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DE467" w14:textId="77777777" w:rsidR="002D6CD0" w:rsidRDefault="002D6CD0">
      <w:pPr>
        <w:jc w:val="center"/>
        <w:rPr>
          <w:rFonts w:ascii="Trebuchet MS" w:hAnsi="Trebuchet MS" w:cs="Trebuchet MS"/>
          <w:sz w:val="32"/>
          <w:szCs w:val="32"/>
        </w:rPr>
      </w:pPr>
      <w:r>
        <w:rPr>
          <w:rFonts w:ascii="Trebuchet MS" w:hAnsi="Trebuchet MS" w:cs="Trebuchet MS"/>
          <w:sz w:val="32"/>
          <w:szCs w:val="32"/>
        </w:rPr>
        <w:t>2020 - Thirty-Ninth Edition</w:t>
      </w:r>
    </w:p>
    <w:p w14:paraId="1A5DE468" w14:textId="77777777" w:rsidR="002D6CD0" w:rsidRDefault="002D6CD0">
      <w:pPr>
        <w:jc w:val="center"/>
        <w:rPr>
          <w:rFonts w:ascii="Trebuchet MS" w:hAnsi="Trebuchet MS" w:cs="Trebuchet MS"/>
          <w:sz w:val="32"/>
          <w:szCs w:val="32"/>
        </w:rPr>
      </w:pPr>
    </w:p>
    <w:p w14:paraId="1A5DE469" w14:textId="77777777" w:rsidR="002D6CD0" w:rsidRDefault="002D6CD0">
      <w:pPr>
        <w:jc w:val="center"/>
        <w:rPr>
          <w:rFonts w:ascii="Trebuchet MS" w:hAnsi="Trebuchet MS" w:cs="Trebuchet MS"/>
          <w:sz w:val="32"/>
          <w:szCs w:val="32"/>
        </w:rPr>
      </w:pPr>
    </w:p>
    <w:p w14:paraId="1A5DE46A" w14:textId="77777777" w:rsidR="002D6CD0" w:rsidRDefault="002D6CD0">
      <w:pPr>
        <w:jc w:val="center"/>
        <w:rPr>
          <w:rFonts w:ascii="Trebuchet MS" w:hAnsi="Trebuchet MS" w:cs="Trebuchet MS"/>
          <w:sz w:val="32"/>
          <w:szCs w:val="32"/>
        </w:rPr>
      </w:pPr>
    </w:p>
    <w:p w14:paraId="1A5DE46B" w14:textId="77777777" w:rsidR="002D6CD0" w:rsidRDefault="002D6CD0">
      <w:pPr>
        <w:spacing w:line="300" w:lineRule="auto"/>
        <w:jc w:val="center"/>
        <w:rPr>
          <w:rFonts w:ascii="Trebuchet MS" w:hAnsi="Trebuchet MS" w:cs="Trebuchet MS"/>
          <w:smallCaps/>
          <w:sz w:val="96"/>
          <w:szCs w:val="96"/>
        </w:rPr>
      </w:pPr>
      <w:r>
        <w:rPr>
          <w:rFonts w:ascii="Trebuchet MS" w:hAnsi="Trebuchet MS" w:cs="Trebuchet MS"/>
          <w:smallCaps/>
          <w:sz w:val="96"/>
          <w:szCs w:val="96"/>
        </w:rPr>
        <w:t>Foundations</w:t>
      </w:r>
    </w:p>
    <w:p w14:paraId="1A5DE46C" w14:textId="77777777" w:rsidR="002D6CD0" w:rsidRDefault="002D6CD0">
      <w:pPr>
        <w:spacing w:line="300" w:lineRule="auto"/>
        <w:jc w:val="center"/>
        <w:rPr>
          <w:rFonts w:ascii="Trebuchet MS" w:hAnsi="Trebuchet MS" w:cs="Trebuchet MS"/>
          <w:smallCaps/>
          <w:sz w:val="96"/>
          <w:szCs w:val="96"/>
        </w:rPr>
      </w:pPr>
      <w:r>
        <w:rPr>
          <w:rFonts w:ascii="Trebuchet MS" w:hAnsi="Trebuchet MS" w:cs="Trebuchet MS"/>
          <w:smallCaps/>
          <w:sz w:val="96"/>
          <w:szCs w:val="96"/>
        </w:rPr>
        <w:t>in</w:t>
      </w:r>
    </w:p>
    <w:p w14:paraId="1A5DE46D" w14:textId="77777777" w:rsidR="002D6CD0" w:rsidRDefault="002D6CD0">
      <w:pPr>
        <w:spacing w:line="300" w:lineRule="auto"/>
        <w:jc w:val="center"/>
        <w:rPr>
          <w:rFonts w:ascii="Trebuchet MS" w:hAnsi="Trebuchet MS" w:cs="Trebuchet MS"/>
          <w:smallCaps/>
          <w:sz w:val="96"/>
          <w:szCs w:val="96"/>
        </w:rPr>
      </w:pPr>
      <w:r>
        <w:rPr>
          <w:rFonts w:ascii="Trebuchet MS" w:hAnsi="Trebuchet MS" w:cs="Trebuchet MS"/>
          <w:smallCaps/>
          <w:sz w:val="96"/>
          <w:szCs w:val="96"/>
        </w:rPr>
        <w:t>Wisconsin</w:t>
      </w:r>
    </w:p>
    <w:p w14:paraId="1A5DE46E" w14:textId="77777777" w:rsidR="002D6CD0" w:rsidRDefault="002D6CD0">
      <w:pPr>
        <w:jc w:val="center"/>
        <w:rPr>
          <w:rFonts w:ascii="Trebuchet MS" w:hAnsi="Trebuchet MS" w:cs="Trebuchet MS"/>
          <w:smallCaps/>
          <w:sz w:val="48"/>
          <w:szCs w:val="48"/>
        </w:rPr>
      </w:pPr>
    </w:p>
    <w:p w14:paraId="1A5DE46F" w14:textId="77777777" w:rsidR="002D6CD0" w:rsidRDefault="002D6CD0">
      <w:pPr>
        <w:jc w:val="center"/>
        <w:rPr>
          <w:rFonts w:ascii="Trebuchet MS" w:hAnsi="Trebuchet MS" w:cs="Trebuchet MS"/>
          <w:smallCaps/>
          <w:sz w:val="48"/>
          <w:szCs w:val="48"/>
        </w:rPr>
      </w:pPr>
      <w:r>
        <w:rPr>
          <w:rFonts w:ascii="Trebuchet MS" w:hAnsi="Trebuchet MS" w:cs="Trebuchet MS"/>
          <w:smallCaps/>
          <w:sz w:val="48"/>
          <w:szCs w:val="48"/>
        </w:rPr>
        <w:t>A Directory</w:t>
      </w:r>
    </w:p>
    <w:p w14:paraId="1A5DE470" w14:textId="77777777" w:rsidR="002D6CD0" w:rsidRDefault="002D6CD0">
      <w:pPr>
        <w:jc w:val="center"/>
        <w:rPr>
          <w:rFonts w:ascii="Microsoft Sans Serif" w:hAnsi="Microsoft Sans Serif" w:cs="Microsoft Sans Serif"/>
          <w:sz w:val="48"/>
          <w:szCs w:val="48"/>
        </w:rPr>
      </w:pPr>
      <w:r>
        <w:rPr>
          <w:rFonts w:ascii="Microsoft Sans Serif" w:hAnsi="Microsoft Sans Serif" w:cs="Microsoft Sans Serif"/>
          <w:sz w:val="48"/>
          <w:szCs w:val="48"/>
        </w:rPr>
        <w:t xml:space="preserve"> </w:t>
      </w:r>
    </w:p>
    <w:p w14:paraId="1A5DE471" w14:textId="77777777" w:rsidR="002D6CD0" w:rsidRDefault="002D6CD0">
      <w:pPr>
        <w:jc w:val="center"/>
        <w:rPr>
          <w:rFonts w:ascii="Wingdings" w:hAnsi="Wingdings" w:cs="Wingdings"/>
          <w:sz w:val="48"/>
          <w:szCs w:val="48"/>
        </w:rPr>
      </w:pPr>
    </w:p>
    <w:p w14:paraId="1A5DE472" w14:textId="77777777" w:rsidR="002D6CD0" w:rsidRDefault="002D6CD0">
      <w:pPr>
        <w:jc w:val="center"/>
        <w:rPr>
          <w:rFonts w:ascii="Microsoft Sans Serif" w:hAnsi="Microsoft Sans Serif" w:cs="Microsoft Sans Serif"/>
          <w:sz w:val="48"/>
          <w:szCs w:val="48"/>
        </w:rPr>
      </w:pPr>
      <w:r>
        <w:rPr>
          <w:rFonts w:ascii="Wingdings" w:hAnsi="Wingdings" w:cs="Wingdings"/>
          <w:sz w:val="48"/>
          <w:szCs w:val="48"/>
        </w:rPr>
        <w:t>v</w:t>
      </w:r>
      <w:r>
        <w:rPr>
          <w:rFonts w:ascii="Microsoft Sans Serif" w:hAnsi="Microsoft Sans Serif" w:cs="Microsoft Sans Serif"/>
          <w:sz w:val="48"/>
          <w:szCs w:val="48"/>
        </w:rPr>
        <w:t xml:space="preserve">  </w:t>
      </w:r>
    </w:p>
    <w:p w14:paraId="1A5DE473" w14:textId="77777777" w:rsidR="002D6CD0" w:rsidRDefault="002D6CD0">
      <w:pPr>
        <w:jc w:val="center"/>
        <w:rPr>
          <w:rFonts w:ascii="Microsoft Sans Serif" w:hAnsi="Microsoft Sans Serif" w:cs="Microsoft Sans Serif"/>
          <w:sz w:val="32"/>
          <w:szCs w:val="32"/>
        </w:rPr>
      </w:pPr>
    </w:p>
    <w:p w14:paraId="1A5DE474" w14:textId="77777777" w:rsidR="002D6CD0" w:rsidRDefault="002D6CD0">
      <w:pPr>
        <w:tabs>
          <w:tab w:val="right" w:pos="4319"/>
        </w:tabs>
        <w:spacing w:line="360" w:lineRule="auto"/>
        <w:jc w:val="center"/>
        <w:rPr>
          <w:rFonts w:ascii="Microsoft Sans Serif" w:hAnsi="Microsoft Sans Serif" w:cs="Microsoft Sans Serif"/>
          <w:sz w:val="32"/>
          <w:szCs w:val="32"/>
        </w:rPr>
      </w:pPr>
      <w:r>
        <w:rPr>
          <w:rFonts w:ascii="Microsoft Sans Serif" w:hAnsi="Microsoft Sans Serif" w:cs="Microsoft Sans Serif"/>
          <w:sz w:val="32"/>
          <w:szCs w:val="32"/>
        </w:rPr>
        <w:t xml:space="preserve">         </w:t>
      </w:r>
    </w:p>
    <w:p w14:paraId="1A5DE475" w14:textId="77777777" w:rsidR="002D6CD0" w:rsidRDefault="002D6CD0">
      <w:pPr>
        <w:tabs>
          <w:tab w:val="right" w:pos="4319"/>
        </w:tabs>
        <w:spacing w:line="360" w:lineRule="auto"/>
        <w:jc w:val="center"/>
        <w:rPr>
          <w:rFonts w:ascii="Trebuchet MS" w:hAnsi="Trebuchet MS" w:cs="Trebuchet MS"/>
          <w:smallCaps/>
          <w:sz w:val="32"/>
          <w:szCs w:val="32"/>
        </w:rPr>
      </w:pPr>
      <w:r>
        <w:rPr>
          <w:rFonts w:ascii="Trebuchet MS" w:hAnsi="Trebuchet MS" w:cs="Trebuchet MS"/>
          <w:smallCaps/>
          <w:sz w:val="32"/>
          <w:szCs w:val="32"/>
        </w:rPr>
        <w:t>Editor:   Mary C. Frenn</w:t>
      </w:r>
    </w:p>
    <w:p w14:paraId="1A5DE476" w14:textId="77777777" w:rsidR="002D6CD0" w:rsidRDefault="002D6CD0">
      <w:pPr>
        <w:ind w:left="973" w:hanging="973"/>
        <w:rPr>
          <w:rFonts w:ascii="Trebuchet MS" w:hAnsi="Trebuchet MS" w:cs="Trebuchet MS"/>
          <w:smallCaps/>
          <w:sz w:val="24"/>
          <w:szCs w:val="24"/>
        </w:rPr>
      </w:pPr>
      <w:r>
        <w:rPr>
          <w:rFonts w:ascii="Trebuchet MS" w:hAnsi="Trebuchet MS" w:cs="Trebuchet MS"/>
          <w:smallCaps/>
          <w:sz w:val="22"/>
          <w:szCs w:val="22"/>
        </w:rPr>
        <w:tab/>
      </w:r>
      <w:r>
        <w:rPr>
          <w:rFonts w:ascii="Trebuchet MS" w:hAnsi="Trebuchet MS" w:cs="Trebuchet MS"/>
          <w:smallCaps/>
          <w:sz w:val="22"/>
          <w:szCs w:val="22"/>
        </w:rPr>
        <w:tab/>
      </w:r>
      <w:r>
        <w:rPr>
          <w:rFonts w:ascii="Trebuchet MS" w:hAnsi="Trebuchet MS" w:cs="Trebuchet MS"/>
          <w:smallCaps/>
          <w:sz w:val="22"/>
          <w:szCs w:val="22"/>
        </w:rPr>
        <w:tab/>
      </w:r>
      <w:r>
        <w:rPr>
          <w:rFonts w:ascii="Trebuchet MS" w:hAnsi="Trebuchet MS" w:cs="Trebuchet MS"/>
          <w:smallCaps/>
          <w:sz w:val="22"/>
          <w:szCs w:val="22"/>
        </w:rPr>
        <w:tab/>
        <w:t xml:space="preserve">       </w:t>
      </w:r>
      <w:r>
        <w:rPr>
          <w:rFonts w:ascii="Trebuchet MS" w:hAnsi="Trebuchet MS" w:cs="Trebuchet MS"/>
          <w:smallCaps/>
          <w:sz w:val="24"/>
          <w:szCs w:val="24"/>
        </w:rPr>
        <w:t>Editorial Assistants:</w:t>
      </w:r>
      <w:r>
        <w:rPr>
          <w:rFonts w:ascii="Trebuchet MS" w:hAnsi="Trebuchet MS" w:cs="Trebuchet MS"/>
          <w:smallCaps/>
          <w:sz w:val="24"/>
          <w:szCs w:val="24"/>
        </w:rPr>
        <w:tab/>
      </w:r>
    </w:p>
    <w:p w14:paraId="1A5DE477" w14:textId="77777777" w:rsidR="002D6CD0" w:rsidRDefault="002D6CD0">
      <w:pPr>
        <w:ind w:left="973" w:hanging="973"/>
        <w:rPr>
          <w:rFonts w:ascii="Trebuchet MS" w:hAnsi="Trebuchet MS" w:cs="Trebuchet MS"/>
          <w:smallCaps/>
          <w:sz w:val="24"/>
          <w:szCs w:val="24"/>
        </w:rPr>
      </w:pP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  <w:t xml:space="preserve"> John Brick</w:t>
      </w:r>
    </w:p>
    <w:p w14:paraId="1A5DE478" w14:textId="77777777" w:rsidR="002D6CD0" w:rsidRDefault="002D6CD0">
      <w:pPr>
        <w:ind w:left="973" w:hanging="973"/>
        <w:rPr>
          <w:rFonts w:ascii="Trebuchet MS" w:hAnsi="Trebuchet MS" w:cs="Trebuchet MS"/>
          <w:smallCaps/>
          <w:sz w:val="24"/>
          <w:szCs w:val="24"/>
        </w:rPr>
      </w:pP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  <w:t xml:space="preserve"> Kelly Coughlin</w:t>
      </w:r>
    </w:p>
    <w:p w14:paraId="1A5DE479" w14:textId="77777777" w:rsidR="002D6CD0" w:rsidRDefault="002D6CD0">
      <w:pPr>
        <w:ind w:left="973" w:hanging="973"/>
        <w:rPr>
          <w:rFonts w:ascii="Trebuchet MS" w:hAnsi="Trebuchet MS" w:cs="Trebuchet MS"/>
          <w:smallCaps/>
          <w:sz w:val="24"/>
          <w:szCs w:val="24"/>
        </w:rPr>
      </w:pP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  <w:t xml:space="preserve"> Madeline Murphy</w:t>
      </w:r>
    </w:p>
    <w:p w14:paraId="1A5DE47A" w14:textId="77777777" w:rsidR="002D6CD0" w:rsidRDefault="002D6CD0">
      <w:pPr>
        <w:ind w:left="973" w:hanging="973"/>
        <w:rPr>
          <w:rFonts w:ascii="Trebuchet MS" w:hAnsi="Trebuchet MS" w:cs="Trebuchet MS"/>
          <w:smallCaps/>
          <w:sz w:val="24"/>
          <w:szCs w:val="24"/>
        </w:rPr>
      </w:pP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  <w:t xml:space="preserve"> Catherine Simmerer</w:t>
      </w:r>
    </w:p>
    <w:p w14:paraId="1A5DE481" w14:textId="1F102525" w:rsidR="002D6CD0" w:rsidRPr="00DF3ED7" w:rsidRDefault="002D6CD0" w:rsidP="00DF3ED7">
      <w:pPr>
        <w:ind w:left="973" w:hanging="973"/>
        <w:rPr>
          <w:rFonts w:ascii="Trebuchet MS" w:hAnsi="Trebuchet MS" w:cs="Trebuchet MS"/>
          <w:smallCaps/>
          <w:sz w:val="24"/>
          <w:szCs w:val="24"/>
        </w:rPr>
      </w:pPr>
      <w:r>
        <w:rPr>
          <w:rFonts w:ascii="Trebuchet MS" w:hAnsi="Trebuchet MS" w:cs="Trebuchet MS"/>
          <w:smallCaps/>
          <w:sz w:val="24"/>
          <w:szCs w:val="24"/>
        </w:rPr>
        <w:t xml:space="preserve"> </w:t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</w:r>
      <w:r>
        <w:rPr>
          <w:rFonts w:ascii="Trebuchet MS" w:hAnsi="Trebuchet MS" w:cs="Trebuchet MS"/>
          <w:smallCaps/>
          <w:sz w:val="24"/>
          <w:szCs w:val="24"/>
        </w:rPr>
        <w:tab/>
        <w:t xml:space="preserve"> </w:t>
      </w:r>
    </w:p>
    <w:p w14:paraId="1A5DE482" w14:textId="77777777" w:rsidR="002D6CD0" w:rsidRDefault="002D6CD0">
      <w:pPr>
        <w:ind w:left="973" w:hanging="973"/>
        <w:rPr>
          <w:rFonts w:ascii="Microsoft Sans Serif" w:hAnsi="Microsoft Sans Serif" w:cs="Microsoft Sans Serif"/>
          <w:smallCaps/>
          <w:sz w:val="22"/>
          <w:szCs w:val="22"/>
        </w:rPr>
      </w:pPr>
    </w:p>
    <w:p w14:paraId="1A5DE483" w14:textId="77777777" w:rsidR="002D6CD0" w:rsidRDefault="002D6CD0">
      <w:pPr>
        <w:jc w:val="right"/>
        <w:rPr>
          <w:rFonts w:ascii="Microsoft Sans Serif" w:hAnsi="Microsoft Sans Serif" w:cs="Microsoft Sans Serif"/>
          <w:smallCaps/>
          <w:sz w:val="22"/>
          <w:szCs w:val="22"/>
        </w:rPr>
      </w:pPr>
    </w:p>
    <w:p w14:paraId="1A5DE484" w14:textId="77777777" w:rsidR="002D6CD0" w:rsidRDefault="002D6CD0">
      <w:pPr>
        <w:jc w:val="right"/>
        <w:rPr>
          <w:rFonts w:ascii="Trebuchet MS" w:hAnsi="Trebuchet MS" w:cs="Trebuchet MS"/>
          <w:smallCaps/>
          <w:sz w:val="32"/>
          <w:szCs w:val="32"/>
        </w:rPr>
      </w:pPr>
      <w:r>
        <w:rPr>
          <w:rFonts w:ascii="Trebuchet MS" w:hAnsi="Trebuchet MS" w:cs="Trebuchet MS"/>
          <w:smallCaps/>
          <w:sz w:val="32"/>
          <w:szCs w:val="32"/>
        </w:rPr>
        <w:t>John P. Raynor, S.J., Library</w:t>
      </w:r>
    </w:p>
    <w:p w14:paraId="1A5DE485" w14:textId="77777777" w:rsidR="000F451F" w:rsidRDefault="002D6CD0" w:rsidP="002D6CD0">
      <w:pPr>
        <w:jc w:val="right"/>
      </w:pPr>
      <w:r>
        <w:rPr>
          <w:rFonts w:ascii="Trebuchet MS" w:hAnsi="Trebuchet MS" w:cs="Trebuchet MS"/>
          <w:smallCaps/>
          <w:sz w:val="32"/>
          <w:szCs w:val="32"/>
        </w:rPr>
        <w:t>Funding Information Center</w:t>
      </w:r>
    </w:p>
    <w:sectPr w:rsidR="000F451F" w:rsidSect="002D6CD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dRIxt/NPBErkQIMH1ku6gnQz65stXZPlIyYP/Z9eCgkcyfP9XZbvkLbKKNDvLF+fdP0kK6pCJFkBfwtp20V1VA==" w:salt="C969sm6UsA+NP8inUvY07Q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D0"/>
    <w:rsid w:val="000F451F"/>
    <w:rsid w:val="002D6CD0"/>
    <w:rsid w:val="00DF3ED7"/>
    <w:rsid w:val="00FD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5DE467"/>
  <w14:defaultImageDpi w14:val="0"/>
  <w15:docId w15:val="{CF253C89-BB76-4B8E-8BCC-98C047B8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4D4A35-62FD-48DC-9419-BD9E9AF5B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FB5FF7-B68D-4970-85DE-D540B5D2F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257</Characters>
  <Application>Microsoft Office Word</Application>
  <DocSecurity>8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Quade, Leslie</cp:lastModifiedBy>
  <cp:revision>3</cp:revision>
  <dcterms:created xsi:type="dcterms:W3CDTF">2022-11-16T15:01:00Z</dcterms:created>
  <dcterms:modified xsi:type="dcterms:W3CDTF">2023-01-09T18:41:00Z</dcterms:modified>
</cp:coreProperties>
</file>