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D5B8FA" w14:textId="77777777" w:rsidR="00A765A5" w:rsidRPr="00A765A5" w:rsidRDefault="00A765A5" w:rsidP="00A765A5">
      <w:pPr>
        <w:autoSpaceDE w:val="0"/>
        <w:autoSpaceDN w:val="0"/>
        <w:adjustRightInd w:val="0"/>
        <w:rPr>
          <w:rFonts w:ascii="Calibri" w:eastAsia="MS Mincho" w:hAnsi="Calibri" w:cs="Calibri"/>
          <w:b/>
          <w:bCs/>
          <w:color w:val="316192"/>
          <w:sz w:val="28"/>
          <w:szCs w:val="26"/>
        </w:rPr>
      </w:pPr>
      <w:bookmarkStart w:id="0" w:name="_Hlk505159787"/>
      <w:bookmarkStart w:id="1" w:name="_Hlk510431162"/>
      <w:r w:rsidRPr="00A765A5">
        <w:rPr>
          <w:rFonts w:ascii="Calibri" w:eastAsia="MS Mincho" w:hAnsi="Calibri" w:cs="Calibri"/>
          <w:b/>
          <w:bCs/>
          <w:color w:val="316192"/>
          <w:sz w:val="28"/>
          <w:szCs w:val="26"/>
        </w:rPr>
        <w:t>Marquette University</w:t>
      </w:r>
    </w:p>
    <w:p w14:paraId="4E2621B1" w14:textId="77777777" w:rsidR="00A765A5" w:rsidRPr="00A765A5" w:rsidRDefault="00A765A5" w:rsidP="00A765A5">
      <w:pPr>
        <w:autoSpaceDE w:val="0"/>
        <w:autoSpaceDN w:val="0"/>
        <w:adjustRightInd w:val="0"/>
        <w:rPr>
          <w:rFonts w:ascii="Calibri" w:eastAsia="MS Mincho" w:hAnsi="Calibri" w:cs="Calibri"/>
          <w:b/>
          <w:bCs/>
          <w:color w:val="316192"/>
          <w:sz w:val="40"/>
          <w:szCs w:val="36"/>
        </w:rPr>
      </w:pPr>
      <w:r w:rsidRPr="00A765A5">
        <w:rPr>
          <w:rFonts w:ascii="Calibri" w:eastAsia="MS Mincho" w:hAnsi="Calibri" w:cs="Calibri"/>
          <w:b/>
          <w:bCs/>
          <w:color w:val="316192"/>
          <w:sz w:val="40"/>
          <w:szCs w:val="36"/>
        </w:rPr>
        <w:t>e-Publications@Marquette</w:t>
      </w:r>
    </w:p>
    <w:p w14:paraId="27E75918" w14:textId="77777777" w:rsidR="00A765A5" w:rsidRPr="00A765A5" w:rsidRDefault="00A765A5" w:rsidP="00A765A5">
      <w:pPr>
        <w:autoSpaceDE w:val="0"/>
        <w:autoSpaceDN w:val="0"/>
        <w:adjustRightInd w:val="0"/>
        <w:rPr>
          <w:rFonts w:ascii="Calibri" w:eastAsia="MS Mincho" w:hAnsi="Calibri" w:cs="Calibri"/>
          <w:b/>
          <w:bCs/>
          <w:i/>
          <w:iCs/>
        </w:rPr>
      </w:pPr>
    </w:p>
    <w:p w14:paraId="7151C6BB" w14:textId="2E4C2B0D" w:rsidR="00A765A5" w:rsidRPr="00A765A5" w:rsidRDefault="00275DA8" w:rsidP="00A765A5">
      <w:pPr>
        <w:autoSpaceDE w:val="0"/>
        <w:autoSpaceDN w:val="0"/>
        <w:adjustRightInd w:val="0"/>
        <w:rPr>
          <w:rFonts w:ascii="Calibri" w:eastAsia="MS Mincho" w:hAnsi="Calibri" w:cs="Calibri"/>
          <w:b/>
          <w:bCs/>
          <w:i/>
          <w:iCs/>
          <w:sz w:val="32"/>
          <w:szCs w:val="32"/>
        </w:rPr>
      </w:pPr>
      <w:r>
        <w:rPr>
          <w:rFonts w:ascii="Calibri" w:eastAsia="MS Mincho" w:hAnsi="Calibri" w:cs="Calibri"/>
          <w:b/>
          <w:bCs/>
          <w:i/>
          <w:iCs/>
          <w:sz w:val="32"/>
          <w:szCs w:val="32"/>
        </w:rPr>
        <w:t xml:space="preserve">Computer Sciences </w:t>
      </w:r>
      <w:r w:rsidR="00A765A5" w:rsidRPr="00A765A5">
        <w:rPr>
          <w:rFonts w:ascii="Calibri" w:eastAsia="MS Mincho" w:hAnsi="Calibri" w:cs="Calibri"/>
          <w:b/>
          <w:bCs/>
          <w:i/>
          <w:iCs/>
          <w:sz w:val="32"/>
          <w:szCs w:val="32"/>
        </w:rPr>
        <w:t xml:space="preserve">Faculty Research and Publications/College of </w:t>
      </w:r>
      <w:r>
        <w:rPr>
          <w:rFonts w:ascii="Calibri" w:eastAsia="MS Mincho" w:hAnsi="Calibri" w:cs="Calibri"/>
          <w:b/>
          <w:bCs/>
          <w:i/>
          <w:iCs/>
          <w:sz w:val="32"/>
          <w:szCs w:val="32"/>
        </w:rPr>
        <w:t>Arts and Sciences</w:t>
      </w:r>
    </w:p>
    <w:bookmarkEnd w:id="0"/>
    <w:p w14:paraId="6941EC0B" w14:textId="77777777" w:rsidR="00A765A5" w:rsidRPr="00A765A5" w:rsidRDefault="00A765A5" w:rsidP="00A765A5">
      <w:pPr>
        <w:jc w:val="center"/>
        <w:rPr>
          <w:rFonts w:ascii="Calibri" w:eastAsia="MS Mincho" w:hAnsi="Calibri" w:cs="Calibri"/>
          <w:b/>
          <w:bCs/>
          <w:i/>
          <w:iCs/>
        </w:rPr>
      </w:pPr>
    </w:p>
    <w:p w14:paraId="2109426E" w14:textId="77777777" w:rsidR="00A765A5" w:rsidRPr="00A765A5" w:rsidRDefault="00A765A5" w:rsidP="00A765A5">
      <w:pPr>
        <w:spacing w:after="0" w:line="240" w:lineRule="auto"/>
        <w:jc w:val="center"/>
        <w:rPr>
          <w:rFonts w:ascii="Calibri" w:eastAsia="Calibri" w:hAnsi="Calibri" w:cs="Calibri"/>
          <w:b/>
          <w:bCs/>
          <w:sz w:val="24"/>
          <w:szCs w:val="24"/>
        </w:rPr>
      </w:pPr>
      <w:r w:rsidRPr="00A765A5">
        <w:rPr>
          <w:rFonts w:ascii="Calibri" w:eastAsia="Calibri" w:hAnsi="Calibri" w:cs="Calibri"/>
          <w:b/>
          <w:bCs/>
          <w:i/>
          <w:iCs/>
          <w:sz w:val="24"/>
          <w:szCs w:val="24"/>
        </w:rPr>
        <w:t>This paper is NOT THE PUBLISHED VERSION</w:t>
      </w:r>
      <w:r w:rsidRPr="00A765A5">
        <w:rPr>
          <w:rFonts w:ascii="Calibri" w:eastAsia="Calibri" w:hAnsi="Calibri" w:cs="Calibri"/>
          <w:b/>
          <w:bCs/>
          <w:sz w:val="24"/>
          <w:szCs w:val="24"/>
        </w:rPr>
        <w:t xml:space="preserve">. </w:t>
      </w:r>
    </w:p>
    <w:p w14:paraId="7B464708" w14:textId="77777777" w:rsidR="00A765A5" w:rsidRPr="00A765A5" w:rsidRDefault="00A765A5" w:rsidP="00A765A5">
      <w:pPr>
        <w:spacing w:after="0" w:line="240" w:lineRule="auto"/>
        <w:jc w:val="center"/>
        <w:rPr>
          <w:rFonts w:ascii="Calibri" w:eastAsia="Calibri" w:hAnsi="Calibri" w:cs="Calibri"/>
          <w:sz w:val="24"/>
          <w:szCs w:val="24"/>
        </w:rPr>
      </w:pPr>
      <w:r w:rsidRPr="00A765A5">
        <w:rPr>
          <w:rFonts w:ascii="Calibri" w:eastAsia="Calibri" w:hAnsi="Calibri" w:cs="Calibri"/>
          <w:sz w:val="24"/>
          <w:szCs w:val="24"/>
        </w:rPr>
        <w:t>Access the published version via the link in the citation below.</w:t>
      </w:r>
    </w:p>
    <w:p w14:paraId="521FEC46" w14:textId="77777777" w:rsidR="00A765A5" w:rsidRPr="00A765A5" w:rsidRDefault="00A765A5" w:rsidP="00A765A5">
      <w:pPr>
        <w:jc w:val="center"/>
        <w:rPr>
          <w:rFonts w:ascii="Calibri" w:eastAsia="MS Mincho" w:hAnsi="Calibri" w:cs="Calibri"/>
          <w:sz w:val="24"/>
          <w:szCs w:val="24"/>
        </w:rPr>
      </w:pPr>
    </w:p>
    <w:p w14:paraId="2DB828B3" w14:textId="73882E21" w:rsidR="00A765A5" w:rsidRPr="00A765A5" w:rsidRDefault="00325E15" w:rsidP="00AC40D2">
      <w:pPr>
        <w:rPr>
          <w:rFonts w:ascii="Calibri" w:eastAsia="MS Mincho" w:hAnsi="Calibri" w:cs="Calibri"/>
          <w:b/>
          <w:bCs/>
          <w:sz w:val="24"/>
          <w:szCs w:val="24"/>
        </w:rPr>
      </w:pPr>
      <w:r>
        <w:rPr>
          <w:rFonts w:ascii="Calibri" w:eastAsia="MS Mincho" w:hAnsi="Calibri" w:cs="Calibri"/>
          <w:i/>
          <w:sz w:val="24"/>
          <w:szCs w:val="24"/>
          <w:lang w:val="fr-FR"/>
        </w:rPr>
        <w:t>IEEE Access</w:t>
      </w:r>
      <w:r w:rsidR="00A765A5" w:rsidRPr="00A765A5">
        <w:rPr>
          <w:rFonts w:ascii="Calibri" w:eastAsia="MS Mincho" w:hAnsi="Calibri" w:cs="Calibri"/>
          <w:sz w:val="24"/>
          <w:szCs w:val="24"/>
          <w:lang w:val="fr-FR"/>
        </w:rPr>
        <w:t xml:space="preserve">, Vol. </w:t>
      </w:r>
      <w:r>
        <w:rPr>
          <w:rFonts w:ascii="Calibri" w:eastAsia="MS Mincho" w:hAnsi="Calibri" w:cs="Calibri"/>
          <w:sz w:val="24"/>
          <w:szCs w:val="24"/>
          <w:lang w:val="fr-FR"/>
        </w:rPr>
        <w:t>10</w:t>
      </w:r>
      <w:r w:rsidR="00A765A5" w:rsidRPr="00A765A5">
        <w:rPr>
          <w:rFonts w:ascii="Calibri" w:eastAsia="MS Mincho" w:hAnsi="Calibri" w:cs="Calibri"/>
          <w:sz w:val="24"/>
          <w:szCs w:val="24"/>
          <w:lang w:val="fr-FR"/>
        </w:rPr>
        <w:t xml:space="preserve"> (</w:t>
      </w:r>
      <w:r w:rsidR="00347F0D">
        <w:rPr>
          <w:rFonts w:ascii="Calibri" w:eastAsia="MS Mincho" w:hAnsi="Calibri" w:cs="Calibri"/>
          <w:sz w:val="24"/>
          <w:szCs w:val="24"/>
          <w:lang w:val="fr-FR"/>
        </w:rPr>
        <w:t xml:space="preserve">April </w:t>
      </w:r>
      <w:r w:rsidR="00F33C5A">
        <w:rPr>
          <w:rFonts w:ascii="Calibri" w:eastAsia="MS Mincho" w:hAnsi="Calibri" w:cs="Calibri"/>
          <w:sz w:val="24"/>
          <w:szCs w:val="24"/>
          <w:lang w:val="fr-FR"/>
        </w:rPr>
        <w:t xml:space="preserve">6, </w:t>
      </w:r>
      <w:r w:rsidR="00347F0D">
        <w:rPr>
          <w:rFonts w:ascii="Calibri" w:eastAsia="MS Mincho" w:hAnsi="Calibri" w:cs="Calibri"/>
          <w:sz w:val="24"/>
          <w:szCs w:val="24"/>
          <w:lang w:val="fr-FR"/>
        </w:rPr>
        <w:t>2022</w:t>
      </w:r>
      <w:proofErr w:type="gramStart"/>
      <w:r w:rsidR="00A765A5" w:rsidRPr="00A765A5">
        <w:rPr>
          <w:rFonts w:ascii="Calibri" w:eastAsia="MS Mincho" w:hAnsi="Calibri" w:cs="Calibri"/>
          <w:sz w:val="24"/>
          <w:szCs w:val="24"/>
          <w:lang w:val="fr-FR"/>
        </w:rPr>
        <w:t>):</w:t>
      </w:r>
      <w:proofErr w:type="gramEnd"/>
      <w:r w:rsidR="00A765A5" w:rsidRPr="00A765A5">
        <w:rPr>
          <w:rFonts w:ascii="Calibri" w:eastAsia="MS Mincho" w:hAnsi="Calibri" w:cs="Calibri"/>
          <w:sz w:val="24"/>
          <w:szCs w:val="24"/>
          <w:lang w:val="fr-FR"/>
        </w:rPr>
        <w:t xml:space="preserve"> </w:t>
      </w:r>
      <w:r w:rsidR="00347F0D">
        <w:rPr>
          <w:rFonts w:ascii="Calibri" w:eastAsia="MS Mincho" w:hAnsi="Calibri" w:cs="Calibri"/>
          <w:sz w:val="24"/>
          <w:szCs w:val="24"/>
          <w:lang w:val="fr-FR"/>
        </w:rPr>
        <w:t>45605-45619</w:t>
      </w:r>
      <w:r w:rsidR="00A765A5" w:rsidRPr="00A765A5">
        <w:rPr>
          <w:rFonts w:ascii="Calibri" w:eastAsia="MS Mincho" w:hAnsi="Calibri" w:cs="Calibri"/>
          <w:sz w:val="24"/>
          <w:szCs w:val="24"/>
          <w:lang w:val="fr-FR"/>
        </w:rPr>
        <w:t xml:space="preserve">. </w:t>
      </w:r>
      <w:hyperlink r:id="rId8" w:history="1">
        <w:r w:rsidR="00A765A5" w:rsidRPr="00A765A5">
          <w:rPr>
            <w:rFonts w:ascii="Calibri" w:eastAsia="MS Mincho" w:hAnsi="Calibri" w:cs="Calibri"/>
            <w:color w:val="0563C1"/>
            <w:sz w:val="24"/>
            <w:szCs w:val="24"/>
            <w:u w:val="single"/>
            <w:lang w:val="fr-FR"/>
          </w:rPr>
          <w:t>DOI</w:t>
        </w:r>
      </w:hyperlink>
      <w:r w:rsidR="00A765A5" w:rsidRPr="00A765A5">
        <w:rPr>
          <w:rFonts w:ascii="Calibri" w:eastAsia="MS Mincho" w:hAnsi="Calibri" w:cs="Calibri"/>
          <w:sz w:val="24"/>
          <w:szCs w:val="24"/>
          <w:lang w:val="fr-FR"/>
        </w:rPr>
        <w:t xml:space="preserve">. </w:t>
      </w:r>
      <w:r w:rsidR="00A765A5" w:rsidRPr="00A765A5">
        <w:rPr>
          <w:rFonts w:ascii="Calibri" w:eastAsia="MS Mincho" w:hAnsi="Calibri" w:cs="Calibri"/>
          <w:sz w:val="24"/>
          <w:szCs w:val="24"/>
        </w:rPr>
        <w:t xml:space="preserve">This article is © </w:t>
      </w:r>
      <w:r w:rsidR="00AC40D2">
        <w:rPr>
          <w:rFonts w:ascii="Calibri" w:eastAsia="MS Mincho" w:hAnsi="Calibri" w:cs="Calibri"/>
          <w:sz w:val="24"/>
          <w:szCs w:val="24"/>
        </w:rPr>
        <w:t>The Authors</w:t>
      </w:r>
      <w:r w:rsidR="00A765A5" w:rsidRPr="00A765A5">
        <w:rPr>
          <w:rFonts w:ascii="Calibri" w:eastAsia="MS Mincho" w:hAnsi="Calibri" w:cs="Calibri"/>
          <w:sz w:val="24"/>
          <w:szCs w:val="24"/>
        </w:rPr>
        <w:t xml:space="preserve"> and permission has been granted for this version to appear in </w:t>
      </w:r>
      <w:hyperlink r:id="rId9" w:history="1">
        <w:r w:rsidR="00A765A5" w:rsidRPr="00A765A5">
          <w:rPr>
            <w:rFonts w:ascii="Calibri" w:eastAsia="MS Mincho" w:hAnsi="Calibri" w:cs="Calibri"/>
            <w:color w:val="0563C1"/>
            <w:sz w:val="24"/>
            <w:szCs w:val="24"/>
            <w:u w:val="single"/>
          </w:rPr>
          <w:t>e-Publications@Marquette</w:t>
        </w:r>
      </w:hyperlink>
      <w:r w:rsidR="00A765A5" w:rsidRPr="00A765A5">
        <w:rPr>
          <w:rFonts w:ascii="Calibri" w:eastAsia="MS Mincho" w:hAnsi="Calibri" w:cs="Calibri"/>
          <w:sz w:val="24"/>
          <w:szCs w:val="24"/>
        </w:rPr>
        <w:t xml:space="preserve">. </w:t>
      </w:r>
      <w:r w:rsidR="00AC40D2" w:rsidRPr="00AC40D2">
        <w:rPr>
          <w:rFonts w:ascii="Calibri" w:eastAsia="MS Mincho" w:hAnsi="Calibri" w:cs="Calibri"/>
          <w:sz w:val="24"/>
          <w:szCs w:val="24"/>
        </w:rPr>
        <w:t>This work is licensed under a Creative Commons Attribution 4.0 License. For more information, see https://creativecommons.org/licenses/by/4.0/</w:t>
      </w:r>
      <w:r w:rsidR="00A765A5" w:rsidRPr="00A765A5">
        <w:rPr>
          <w:rFonts w:ascii="Calibri" w:eastAsia="MS Mincho" w:hAnsi="Calibri" w:cs="Calibri"/>
          <w:sz w:val="24"/>
          <w:szCs w:val="24"/>
        </w:rPr>
        <w:t>.</w:t>
      </w:r>
      <w:r w:rsidR="00A765A5" w:rsidRPr="00A765A5">
        <w:rPr>
          <w:rFonts w:ascii="Calibri" w:eastAsia="MS Mincho" w:hAnsi="Calibri" w:cs="Calibri"/>
          <w:b/>
          <w:bCs/>
          <w:sz w:val="24"/>
          <w:szCs w:val="24"/>
        </w:rPr>
        <w:t xml:space="preserve"> </w:t>
      </w:r>
      <w:bookmarkEnd w:id="1"/>
    </w:p>
    <w:p w14:paraId="08A2009A" w14:textId="77777777" w:rsidR="009E6AA8" w:rsidRDefault="009E6AA8" w:rsidP="00E356A7">
      <w:pPr>
        <w:pStyle w:val="Title"/>
      </w:pPr>
      <w:r w:rsidRPr="009E6AA8">
        <w:t>State-of-the-Art Versus Deep Learning: A Comparative Study of Motor Imagery Decoding Techniques</w:t>
      </w:r>
    </w:p>
    <w:p w14:paraId="2D8E29AC" w14:textId="77777777" w:rsidR="00B61959" w:rsidRPr="00B61959" w:rsidRDefault="00B61959" w:rsidP="00B61959"/>
    <w:p w14:paraId="7A1EF87B" w14:textId="77777777" w:rsidR="00834A31" w:rsidRDefault="00E96F98" w:rsidP="00834A31">
      <w:pPr>
        <w:spacing w:after="0"/>
        <w:rPr>
          <w:sz w:val="28"/>
          <w:szCs w:val="28"/>
        </w:rPr>
      </w:pPr>
      <w:proofErr w:type="spellStart"/>
      <w:r w:rsidRPr="00B61959">
        <w:rPr>
          <w:sz w:val="28"/>
          <w:szCs w:val="28"/>
        </w:rPr>
        <w:t>Olawunmi</w:t>
      </w:r>
      <w:proofErr w:type="spellEnd"/>
      <w:r w:rsidRPr="00B61959">
        <w:rPr>
          <w:sz w:val="28"/>
          <w:szCs w:val="28"/>
        </w:rPr>
        <w:t xml:space="preserve"> George</w:t>
      </w:r>
    </w:p>
    <w:p w14:paraId="5CB51707" w14:textId="4E179794" w:rsidR="001E3E5B" w:rsidRPr="001E3E5B" w:rsidRDefault="001E3E5B" w:rsidP="00834A31">
      <w:pPr>
        <w:spacing w:after="0"/>
      </w:pPr>
      <w:r w:rsidRPr="001E3E5B">
        <w:t>Computer Science Department</w:t>
      </w:r>
      <w:r>
        <w:t xml:space="preserve">, </w:t>
      </w:r>
      <w:r w:rsidRPr="001E3E5B">
        <w:t>Marquette University</w:t>
      </w:r>
      <w:r>
        <w:t xml:space="preserve">, </w:t>
      </w:r>
      <w:r w:rsidRPr="001E3E5B">
        <w:t>Milwaukee, WI, USA</w:t>
      </w:r>
    </w:p>
    <w:p w14:paraId="559A27C5" w14:textId="77777777" w:rsidR="00834A31" w:rsidRDefault="00E96F98" w:rsidP="00834A31">
      <w:pPr>
        <w:spacing w:after="0"/>
        <w:rPr>
          <w:sz w:val="28"/>
          <w:szCs w:val="28"/>
        </w:rPr>
      </w:pPr>
      <w:r w:rsidRPr="00B61959">
        <w:rPr>
          <w:sz w:val="28"/>
          <w:szCs w:val="28"/>
        </w:rPr>
        <w:t xml:space="preserve">Sarthak </w:t>
      </w:r>
      <w:proofErr w:type="spellStart"/>
      <w:r w:rsidRPr="00B61959">
        <w:rPr>
          <w:sz w:val="28"/>
          <w:szCs w:val="28"/>
        </w:rPr>
        <w:t>Dabas</w:t>
      </w:r>
      <w:proofErr w:type="spellEnd"/>
    </w:p>
    <w:p w14:paraId="260C19CE" w14:textId="26A2FB94" w:rsidR="00DC6ABB" w:rsidRDefault="003E72F6" w:rsidP="00834A31">
      <w:pPr>
        <w:spacing w:after="0"/>
      </w:pPr>
      <w:r w:rsidRPr="003E72F6">
        <w:t xml:space="preserve">Computer Science Department, </w:t>
      </w:r>
      <w:r w:rsidRPr="001E3E5B">
        <w:t>Marquette University</w:t>
      </w:r>
      <w:r w:rsidRPr="003E72F6">
        <w:t xml:space="preserve">, </w:t>
      </w:r>
      <w:r w:rsidRPr="001E3E5B">
        <w:t>Milwaukee, WI, USA</w:t>
      </w:r>
    </w:p>
    <w:p w14:paraId="17ACAD2F" w14:textId="77777777" w:rsidR="00834A31" w:rsidRDefault="00E96F98" w:rsidP="00834A31">
      <w:pPr>
        <w:spacing w:after="0"/>
        <w:rPr>
          <w:sz w:val="28"/>
          <w:szCs w:val="28"/>
        </w:rPr>
      </w:pPr>
      <w:r w:rsidRPr="00B61959">
        <w:rPr>
          <w:sz w:val="28"/>
          <w:szCs w:val="28"/>
        </w:rPr>
        <w:t xml:space="preserve">Abdur </w:t>
      </w:r>
      <w:proofErr w:type="spellStart"/>
      <w:r w:rsidRPr="00B61959">
        <w:rPr>
          <w:sz w:val="28"/>
          <w:szCs w:val="28"/>
        </w:rPr>
        <w:t>Sikder</w:t>
      </w:r>
      <w:proofErr w:type="spellEnd"/>
    </w:p>
    <w:p w14:paraId="673FB1B7" w14:textId="35945C7B" w:rsidR="00DC6ABB" w:rsidRDefault="003E72F6" w:rsidP="00834A31">
      <w:pPr>
        <w:spacing w:after="0"/>
      </w:pPr>
      <w:r w:rsidRPr="003E72F6">
        <w:t xml:space="preserve">Computer Science Department, </w:t>
      </w:r>
      <w:r w:rsidRPr="001E3E5B">
        <w:t>Marquette University</w:t>
      </w:r>
      <w:r w:rsidRPr="003E72F6">
        <w:t xml:space="preserve">, </w:t>
      </w:r>
      <w:r w:rsidRPr="001E3E5B">
        <w:t>Milwaukee, WI, USA</w:t>
      </w:r>
    </w:p>
    <w:p w14:paraId="4B2327EF" w14:textId="77777777" w:rsidR="00834A31" w:rsidRDefault="00E96F98" w:rsidP="00834A31">
      <w:pPr>
        <w:spacing w:after="0"/>
        <w:rPr>
          <w:sz w:val="28"/>
          <w:szCs w:val="28"/>
        </w:rPr>
      </w:pPr>
      <w:r w:rsidRPr="00B61959">
        <w:rPr>
          <w:sz w:val="28"/>
          <w:szCs w:val="28"/>
        </w:rPr>
        <w:t>Roger O. Smith</w:t>
      </w:r>
    </w:p>
    <w:p w14:paraId="1AB06CBD" w14:textId="08D0BE5A" w:rsidR="00DC6ABB" w:rsidRDefault="00585657" w:rsidP="00834A31">
      <w:pPr>
        <w:spacing w:after="0"/>
      </w:pPr>
      <w:r w:rsidRPr="00585657">
        <w:t>Department of Rehabilitation Sciences and Technology, University of Wisconsin-Milwaukee, Occupational Therapy, Sciences and Technology Program, Milwaukee, WI, USA</w:t>
      </w:r>
    </w:p>
    <w:p w14:paraId="32FF6483" w14:textId="77777777" w:rsidR="00834A31" w:rsidRDefault="00E96F98" w:rsidP="00834A31">
      <w:pPr>
        <w:spacing w:after="0"/>
        <w:rPr>
          <w:sz w:val="28"/>
          <w:szCs w:val="28"/>
        </w:rPr>
      </w:pPr>
      <w:r w:rsidRPr="00B61959">
        <w:rPr>
          <w:sz w:val="28"/>
          <w:szCs w:val="28"/>
        </w:rPr>
        <w:t>Praveen Madiraju</w:t>
      </w:r>
    </w:p>
    <w:p w14:paraId="57C7CE44" w14:textId="13D023F0" w:rsidR="00DC6ABB" w:rsidRDefault="00585657" w:rsidP="00834A31">
      <w:pPr>
        <w:spacing w:after="0"/>
      </w:pPr>
      <w:r w:rsidRPr="00585657">
        <w:t>Computer Science Department, Marquette University, Milwaukee, WI, USA</w:t>
      </w:r>
    </w:p>
    <w:p w14:paraId="793E68A8" w14:textId="77777777" w:rsidR="00834A31" w:rsidRDefault="00E96F98" w:rsidP="00834A31">
      <w:pPr>
        <w:spacing w:after="0"/>
        <w:rPr>
          <w:sz w:val="28"/>
          <w:szCs w:val="28"/>
        </w:rPr>
      </w:pPr>
      <w:r w:rsidRPr="00B61959">
        <w:rPr>
          <w:sz w:val="28"/>
          <w:szCs w:val="28"/>
        </w:rPr>
        <w:t xml:space="preserve">Nasim </w:t>
      </w:r>
      <w:proofErr w:type="spellStart"/>
      <w:r w:rsidRPr="00B61959">
        <w:rPr>
          <w:sz w:val="28"/>
          <w:szCs w:val="28"/>
        </w:rPr>
        <w:t>Yahyasoltani</w:t>
      </w:r>
      <w:proofErr w:type="spellEnd"/>
    </w:p>
    <w:p w14:paraId="00297834" w14:textId="4DE8DBA0" w:rsidR="00DC6ABB" w:rsidRDefault="00B61959" w:rsidP="00834A31">
      <w:pPr>
        <w:spacing w:after="0"/>
      </w:pPr>
      <w:r w:rsidRPr="00B61959">
        <w:t>Computer Science Department, Marquette University, Milwaukee, WI, USA</w:t>
      </w:r>
    </w:p>
    <w:p w14:paraId="0CC13F54" w14:textId="77777777" w:rsidR="00834A31" w:rsidRDefault="00E96F98" w:rsidP="00834A31">
      <w:pPr>
        <w:spacing w:after="0"/>
        <w:rPr>
          <w:sz w:val="28"/>
          <w:szCs w:val="28"/>
        </w:rPr>
      </w:pPr>
      <w:r w:rsidRPr="00B61959">
        <w:rPr>
          <w:sz w:val="28"/>
          <w:szCs w:val="28"/>
        </w:rPr>
        <w:t>Sheikh Iqbal Ahamed</w:t>
      </w:r>
    </w:p>
    <w:p w14:paraId="04B94A49" w14:textId="11F8B194" w:rsidR="001F6EC3" w:rsidRDefault="00B61959" w:rsidP="00834A31">
      <w:pPr>
        <w:spacing w:after="0"/>
      </w:pPr>
      <w:r w:rsidRPr="00B61959">
        <w:t>Computer Science Department, Marquette University, Milwaukee, WI, USA</w:t>
      </w:r>
    </w:p>
    <w:p w14:paraId="659DF09F" w14:textId="77777777" w:rsidR="00834A31" w:rsidRDefault="00834A31"/>
    <w:p w14:paraId="03B9F120" w14:textId="77777777" w:rsidR="00412FE3" w:rsidRPr="00412FE3" w:rsidRDefault="00412FE3" w:rsidP="00454C35">
      <w:pPr>
        <w:pStyle w:val="Heading1"/>
      </w:pPr>
      <w:r w:rsidRPr="00412FE3">
        <w:t>Abstract:</w:t>
      </w:r>
    </w:p>
    <w:p w14:paraId="0F64141F" w14:textId="77777777" w:rsidR="00412FE3" w:rsidRPr="00412FE3" w:rsidRDefault="00412FE3" w:rsidP="00412FE3">
      <w:r w:rsidRPr="00412FE3">
        <w:t xml:space="preserve">State-of-the-art techniques (SOTA) for motor imagery decoding have largely involved the use of common spatial patterns (CSP) and power spectral density (PSD), for feature extraction. Other </w:t>
      </w:r>
      <w:r w:rsidRPr="00412FE3">
        <w:lastRenderedPageBreak/>
        <w:t xml:space="preserve">frequency transforms, such as wavelets and empirical mode decomposition (EMD) have also been used but the </w:t>
      </w:r>
      <w:proofErr w:type="gramStart"/>
      <w:r w:rsidRPr="00412FE3">
        <w:t>aforementioned two</w:t>
      </w:r>
      <w:proofErr w:type="gramEnd"/>
      <w:r w:rsidRPr="00412FE3">
        <w:t xml:space="preserve"> have been the most popular. For classification, linear discriminant analysis (LDA) and support vector machines (SVM) have been mostly used. It is, however, worth investigating other approaches, such as deep learning, which offer a potential for improvement, but are not yet mainstream. Deep learning techniques based on neural networks (NNs) have been underexplored in motor imagery processing. Considering their success in other fields, which speaks to their potential for obtaining improved results over the SOTA, they should be explored for motor imagery decoding. This study takes a comparative approach in the use of deep learning as compared with the SOTA. From our findings, we infer that neural networks are suitable for motor imagery decoding and might be preferable over the SOTA. The use of specific feature extraction is also not as necessary as seen with SOTA approaches, though it might offer some gains in performance. Our results show a statistically significant improvement in decoding accuracies, up to 20% increase, with the use of NNs as compared with the SOTA. Also, we conclude that the use of crops for data augmentation might yield better results with shallow architectures as against deeper ones and that there might be other factors affecting the effectiveness of crops, needing further investigation.</w:t>
      </w:r>
    </w:p>
    <w:p w14:paraId="78A4243D" w14:textId="503F769E" w:rsidR="00412FE3" w:rsidRPr="00412FE3" w:rsidRDefault="00412FE3" w:rsidP="00834A31">
      <w:pPr>
        <w:pStyle w:val="NoSpacing"/>
      </w:pPr>
      <w:r w:rsidRPr="00412FE3">
        <w:rPr>
          <w:noProof/>
        </w:rPr>
        <w:drawing>
          <wp:inline distT="0" distB="0" distL="0" distR="0" wp14:anchorId="0681E65F" wp14:editId="5F6034E0">
            <wp:extent cx="3657600" cy="1636776"/>
            <wp:effectExtent l="0" t="0" r="0" b="1905"/>
            <wp:docPr id="19" name="Picture 19" descr="SOTA and deep learning methods in motor imagery decodin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cture 19" descr="SOTA and deep learning methods in motor imagery decoding.">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657600" cy="1636776"/>
                    </a:xfrm>
                    <a:prstGeom prst="rect">
                      <a:avLst/>
                    </a:prstGeom>
                    <a:noFill/>
                    <a:ln>
                      <a:noFill/>
                    </a:ln>
                  </pic:spPr>
                </pic:pic>
              </a:graphicData>
            </a:graphic>
          </wp:inline>
        </w:drawing>
      </w:r>
    </w:p>
    <w:p w14:paraId="4C0F2328" w14:textId="77777777" w:rsidR="00412FE3" w:rsidRPr="00412FE3" w:rsidRDefault="00412FE3" w:rsidP="00834A31">
      <w:pPr>
        <w:pStyle w:val="NoSpacing"/>
      </w:pPr>
      <w:r w:rsidRPr="00412FE3">
        <w:t>SOTA and deep learning methods in motor imagery decoding.</w:t>
      </w:r>
    </w:p>
    <w:p w14:paraId="14D1D65F" w14:textId="77777777" w:rsidR="00834A31" w:rsidRDefault="00834A31" w:rsidP="00412FE3"/>
    <w:p w14:paraId="40F067D6" w14:textId="57A05ECD" w:rsidR="00412FE3" w:rsidRPr="00412FE3" w:rsidRDefault="00412FE3" w:rsidP="00412FE3">
      <w:r w:rsidRPr="00412FE3">
        <w:t>CCBY - IEEE is not the copyright holder of this material. Please follow the instructions via </w:t>
      </w:r>
      <w:r w:rsidRPr="00325E15">
        <w:t>https://creativecommons.org/licenses/by/4.0/</w:t>
      </w:r>
      <w:r w:rsidRPr="00412FE3">
        <w:t> to obtain full-text articles and stipulations in the API documentation.</w:t>
      </w:r>
    </w:p>
    <w:p w14:paraId="76C667F0" w14:textId="3C1F96AF" w:rsidR="00412FE3" w:rsidRPr="00412FE3" w:rsidRDefault="00412FE3" w:rsidP="00943C10">
      <w:pPr>
        <w:pStyle w:val="Heading1"/>
      </w:pPr>
      <w:r w:rsidRPr="00412FE3">
        <w:t>SECTION I.</w:t>
      </w:r>
      <w:r w:rsidR="00943C10">
        <w:t xml:space="preserve"> </w:t>
      </w:r>
      <w:r w:rsidRPr="00412FE3">
        <w:t>Introduction</w:t>
      </w:r>
    </w:p>
    <w:p w14:paraId="348E4C5D" w14:textId="77777777" w:rsidR="00412FE3" w:rsidRPr="00412FE3" w:rsidRDefault="00412FE3" w:rsidP="00412FE3">
      <w:r w:rsidRPr="00412FE3">
        <w:t xml:space="preserve">Motor imagery is a widely used paradigm in brain computer interface (BCI) experiments for communication and control [1]. Examples of such uses include the control of devices – assistive and non-assistive, vehicles and games [2], [3]. Also, very common is its use in neuro-rehabilitative studies. The central idea of motor imagery (MI) rests on the fact that the brain exhibits specific neuronal characteristics during imagined movements, </w:t>
      </w:r>
      <w:proofErr w:type="gramStart"/>
      <w:r w:rsidRPr="00412FE3">
        <w:t>similar to</w:t>
      </w:r>
      <w:proofErr w:type="gramEnd"/>
      <w:r w:rsidRPr="00412FE3">
        <w:t xml:space="preserve"> that of actual motor action [4]. It has been established over the years, that the event related desynchronization (ERD) and the event related synchronization (ERS) noticed over the sensorimotor cortex play a vital role in motor imagery decoding. The most relevant brain frequency bands used in electroencephalographic (EEG) motor imagery decoding have been the alpha (8–14 Hz) and beta (14–30 Hz) bands. These two have been stated as the most significant for distinguishing imagined actions [1], [4].</w:t>
      </w:r>
    </w:p>
    <w:p w14:paraId="52144E19" w14:textId="77777777" w:rsidR="00412FE3" w:rsidRPr="00412FE3" w:rsidRDefault="00412FE3" w:rsidP="00412FE3">
      <w:r w:rsidRPr="00412FE3">
        <w:t>Traditional techniques used in motor imagery processing typically involve pre-processing, feature extraction and then classification. Pre-processing is geared towards cleaning the data, to rid it of noise and improve the signal-to-noise ratio. Such pre-processing procedures are usually necessary when using EEG, as EEG signals have been known for their susceptibility to varying types of noises [5]. The pre-processing procedures get rid of artifacts, which could be environmental, instrumental and/or biological. Other device types, apart from EEG may not be as susceptible to all these artifact types. Feature extraction is performed to extract relevant features, which provide distinguishing characteristics between imagined tasks. Typical feature extraction techniques include the use of the CSP algorithm, well known for providing plausibly distinguishing features. So, also have other time-based, frequency-</w:t>
      </w:r>
      <w:proofErr w:type="gramStart"/>
      <w:r w:rsidRPr="00412FE3">
        <w:t>based</w:t>
      </w:r>
      <w:proofErr w:type="gramEnd"/>
      <w:r w:rsidRPr="00412FE3">
        <w:t xml:space="preserve"> and time-frequency transforms been applied for feature extraction, such as wavelets, auto-regressive modelling and empirical mode decomposition (EMD). For classification, support vector machines (SVM) and linear discriminant analysis (LDA) have been mostly used, as compared with other algorithms [6]</w:t>
      </w:r>
      <w:proofErr w:type="gramStart"/>
      <w:r w:rsidRPr="00412FE3">
        <w:t>–[</w:t>
      </w:r>
      <w:proofErr w:type="gramEnd"/>
      <w:r w:rsidRPr="00412FE3">
        <w:t>9].</w:t>
      </w:r>
    </w:p>
    <w:p w14:paraId="7004E567" w14:textId="77777777" w:rsidR="00412FE3" w:rsidRPr="00412FE3" w:rsidRDefault="00412FE3" w:rsidP="00412FE3">
      <w:r w:rsidRPr="00412FE3">
        <w:t>A consideration of deep learning techniques and their use in computer vision and natural language processing shows that deep learning techniques could be utilized in many fields, with the potential for improvements. More specifically, the use of convolutional neural networks (CNNs) and sequence models – recurrent neural networks (RNNs), long short-term memory (LSTM) networks and gated recurrent unit (GRU) networks - has shown significant improvements in these fields [10]</w:t>
      </w:r>
      <w:proofErr w:type="gramStart"/>
      <w:r w:rsidRPr="00412FE3">
        <w:t>–[</w:t>
      </w:r>
      <w:proofErr w:type="gramEnd"/>
      <w:r w:rsidRPr="00412FE3">
        <w:t>12]. Deep learning techniques have some advantages over traditional approaches. These include little to no reliance on a priori knowledge and the elimination of specific feature engineering. Neural networks can learn features from the data and do not require manually crafted features for optimal decoding performances.</w:t>
      </w:r>
    </w:p>
    <w:p w14:paraId="06E195D6" w14:textId="77777777" w:rsidR="00412FE3" w:rsidRPr="00412FE3" w:rsidRDefault="00412FE3" w:rsidP="00412FE3">
      <w:r w:rsidRPr="00412FE3">
        <w:t>Considering their degree of success and use, this study takes a comparative approach of using these techniques against the SOTA. First, we take an exploratory approach in the use of these networks, determining the best-performing architectures and then finding optimal parameters for best architectures. In addition, we compare these results with SOTA techniques – CSP and spectrograms for feature extraction; SVM and LDA for classification - inferring based on the results that deep learning techniques can equally be applied in motor imagery decoding with significantly better results. One reason for the wide use of SVM and LDA has been the small amount of data acquired during motor imagery studies. This is typically a few hundred samples, per session, due to the nature of the experiments and the fatiguing effect they could have on subjects. However, the application of data augmentation techniques could enhance decoding when using deep learning techniques. The remainder of this manuscript is structured as follows: related works, methods, results and discussion and conclusion.</w:t>
      </w:r>
    </w:p>
    <w:p w14:paraId="3A995C54" w14:textId="689CE2AB" w:rsidR="00412FE3" w:rsidRPr="00943C10" w:rsidRDefault="00412FE3" w:rsidP="00943C10">
      <w:pPr>
        <w:pStyle w:val="Heading1"/>
      </w:pPr>
      <w:r w:rsidRPr="00412FE3">
        <w:t>SECTION II.</w:t>
      </w:r>
      <w:r w:rsidR="00943C10">
        <w:t xml:space="preserve"> </w:t>
      </w:r>
      <w:r w:rsidRPr="00412FE3">
        <w:t>Related Works</w:t>
      </w:r>
    </w:p>
    <w:p w14:paraId="2877E366" w14:textId="77777777" w:rsidR="00412FE3" w:rsidRPr="00412FE3" w:rsidRDefault="00412FE3" w:rsidP="00412FE3">
      <w:r w:rsidRPr="00412FE3">
        <w:t>Previous works exploring motor imagery for communication and control, have mostly used CSP and frequency transforms for feature extraction and SVM and LDA for classification. In this section, we present some of the works using these techniques. We also present other more recent works exploring neural networks or deep learning-based techniques for classification.</w:t>
      </w:r>
    </w:p>
    <w:p w14:paraId="1A5B9494" w14:textId="77777777" w:rsidR="00412FE3" w:rsidRPr="00412FE3" w:rsidRDefault="00412FE3" w:rsidP="00412FE3">
      <w:proofErr w:type="spellStart"/>
      <w:r w:rsidRPr="00412FE3">
        <w:t>Steyrl</w:t>
      </w:r>
      <w:proofErr w:type="spellEnd"/>
      <w:r w:rsidRPr="00412FE3">
        <w:t> </w:t>
      </w:r>
      <w:r w:rsidRPr="00412FE3">
        <w:rPr>
          <w:i/>
          <w:iCs/>
        </w:rPr>
        <w:t>et al.</w:t>
      </w:r>
      <w:r w:rsidRPr="00412FE3">
        <w:t> [13] made a comparative use of CSP features with regularized LDA and random forests. They demonstrated the online use of a random forests classifier with the discrete Fourier transform (DFT) of the motor imagery signals, in an earlier work [14]. Their comparative analyses, which was done afterwards, showed that the CSP features contained highly discriminatory information. The results showed good performances for both classifiers, with peak accuracies up to 100%, though, random forest was reported to have made better use of the CSP features. Overall, the authors reported significantly better results with the use of CSP, as compared with the DFT. Another work by Wu </w:t>
      </w:r>
      <w:r w:rsidRPr="00412FE3">
        <w:rPr>
          <w:i/>
          <w:iCs/>
        </w:rPr>
        <w:t>et al.</w:t>
      </w:r>
      <w:r w:rsidRPr="00412FE3">
        <w:t> used a combination of CSP and LDA. The authors used cross validation to determine the optimal time window and number of CSP features for each subject and reported a maximum classification accuracy of 80%, using only 9 channels [15].</w:t>
      </w:r>
    </w:p>
    <w:p w14:paraId="465FA10C" w14:textId="77777777" w:rsidR="00412FE3" w:rsidRPr="00412FE3" w:rsidRDefault="00412FE3" w:rsidP="00412FE3">
      <w:r w:rsidRPr="00412FE3">
        <w:t xml:space="preserve">In </w:t>
      </w:r>
      <w:proofErr w:type="spellStart"/>
      <w:r w:rsidRPr="00412FE3">
        <w:t>Jin</w:t>
      </w:r>
      <w:proofErr w:type="spellEnd"/>
      <w:r w:rsidRPr="00412FE3">
        <w:t> </w:t>
      </w:r>
      <w:r w:rsidRPr="00412FE3">
        <w:rPr>
          <w:i/>
          <w:iCs/>
        </w:rPr>
        <w:t>et al.</w:t>
      </w:r>
      <w:r w:rsidRPr="00412FE3">
        <w:t xml:space="preserve"> ’s work [16], the authors made use of a correlation-based approach for channel selection. Their correlation-based channel selection (CCS) method was used to select channels that contained more relevant information. After channel selection through the CCS method, regularized CSP was applied for feature extraction and finally, an SVM classifier was used for classification. The authors validated their approach on the BCI competition datasets. On the BCI Competition IV dataset, their method achieved up to 94.5% accuracy on a subject and a mean accuracy of 81.6 ± 11.5% across all subjects. On the BCI Competition III dataset </w:t>
      </w:r>
      <w:proofErr w:type="spellStart"/>
      <w:r w:rsidRPr="00412FE3">
        <w:t>IVa</w:t>
      </w:r>
      <w:proofErr w:type="spellEnd"/>
      <w:r w:rsidRPr="00412FE3">
        <w:t>, up to 96.8% accuracy was reported on a subject and a mean accuracy of 87.4 ± 10.6% across all subjects and on the IIIa dataset, up to 98.9% single-subject accuracy was achieved and 91.9 ± 10.3% mean accuracy across all subjects [16].</w:t>
      </w:r>
    </w:p>
    <w:p w14:paraId="5DB21470" w14:textId="77777777" w:rsidR="00412FE3" w:rsidRPr="00412FE3" w:rsidRDefault="00412FE3" w:rsidP="00412FE3">
      <w:r w:rsidRPr="00412FE3">
        <w:t>Yet another work by Feng </w:t>
      </w:r>
      <w:r w:rsidRPr="00412FE3">
        <w:rPr>
          <w:i/>
          <w:iCs/>
        </w:rPr>
        <w:t>et al.</w:t>
      </w:r>
      <w:r w:rsidRPr="00412FE3">
        <w:t> [17] made use of CSP and SVM for feature extraction and classification respectively, with 10-fold cross-validation. Their approach considered time in the feature extraction, with an argument that there exists a time latency in the performance of MI for subjects and that this latency could affect the performance of the BCI, if not accounted for. To that end, they proposed a correlation-based time window selection (CTWS) method, to determine optimal time windows for both training and testing samples, adjusting the windows by using correlation analysis. Afterwards, feature extraction and classification were performed. They validated their approach on two datasets – the BCI IV competition dataset I [18] and a primary data source of MI EEGs from stroke patients. They reported having the average classification accuracy improved by 16.72% on the dataset of healthy subjects (BCI Competition IV Dataset 1), and 5.24% on the dataset of stroke patients. These works described, so far, made use of SOTA processing techniques.</w:t>
      </w:r>
    </w:p>
    <w:p w14:paraId="13C6E6AE" w14:textId="77777777" w:rsidR="00412FE3" w:rsidRPr="00412FE3" w:rsidRDefault="00412FE3" w:rsidP="00412FE3">
      <w:r w:rsidRPr="00412FE3">
        <w:t xml:space="preserve">Some other works have explored neural networks or deep learning techniques, in MI classification. Though, there are some works that have used this approach, it still appears that deep learning techniques have been underexplored in the space. A look at such works, shows that more have used convolutional neural networks (CNNs). Others have also used RNNs, LSTMs and GRUs, as these sequence models have been known to model time series relationships well. </w:t>
      </w:r>
      <w:proofErr w:type="spellStart"/>
      <w:r w:rsidRPr="00412FE3">
        <w:t>Sakhavi</w:t>
      </w:r>
      <w:proofErr w:type="spellEnd"/>
      <w:r w:rsidRPr="00412FE3">
        <w:t> </w:t>
      </w:r>
      <w:r w:rsidRPr="00412FE3">
        <w:rPr>
          <w:i/>
          <w:iCs/>
        </w:rPr>
        <w:t>et al.</w:t>
      </w:r>
      <w:r w:rsidRPr="00412FE3">
        <w:t> [19], demonstrated the use of CNNs for MI classification. The authors made use of a modified version of the filter-bank CSP (FBCSP</w:t>
      </w:r>
      <w:proofErr w:type="gramStart"/>
      <w:r w:rsidRPr="00412FE3">
        <w:t>)</w:t>
      </w:r>
      <w:proofErr w:type="gramEnd"/>
      <w:r w:rsidRPr="00412FE3">
        <w:t xml:space="preserve"> and a CNN architecture tailored for the extracted features. The temporal representation used was the channel-relative instantaneous energy of the signal envelope, extracted using the Hilbert transform. Building upon one of their previous works [20], the authors made use of this temporal representation, as different from their earlier work. Their approach entailed the following:</w:t>
      </w:r>
    </w:p>
    <w:p w14:paraId="508C5A75" w14:textId="77777777" w:rsidR="00412FE3" w:rsidRPr="00412FE3" w:rsidRDefault="00412FE3" w:rsidP="00412FE3">
      <w:pPr>
        <w:numPr>
          <w:ilvl w:val="0"/>
          <w:numId w:val="1"/>
        </w:numPr>
      </w:pPr>
      <w:r w:rsidRPr="00412FE3">
        <w:t>First, FBCSP was performed on the signal.</w:t>
      </w:r>
    </w:p>
    <w:p w14:paraId="33770BA7" w14:textId="77777777" w:rsidR="00412FE3" w:rsidRPr="00412FE3" w:rsidRDefault="00412FE3" w:rsidP="00412FE3">
      <w:pPr>
        <w:numPr>
          <w:ilvl w:val="0"/>
          <w:numId w:val="1"/>
        </w:numPr>
      </w:pPr>
      <w:r w:rsidRPr="00412FE3">
        <w:t>Next, the envelope of each signal was extracted using Hilbert transform.</w:t>
      </w:r>
    </w:p>
    <w:p w14:paraId="7906D4A4" w14:textId="77777777" w:rsidR="00412FE3" w:rsidRPr="00412FE3" w:rsidRDefault="00412FE3" w:rsidP="00412FE3">
      <w:pPr>
        <w:numPr>
          <w:ilvl w:val="0"/>
          <w:numId w:val="1"/>
        </w:numPr>
      </w:pPr>
      <w:r w:rsidRPr="00412FE3">
        <w:t>Afterwards, three possible representations were generated – the raw or smoothed version of the EEG envelope (R1); the power of the envelope (R2); and the ratio of the envelope to the total energy of each of the channels in each trial (R3).</w:t>
      </w:r>
    </w:p>
    <w:p w14:paraId="161882A7" w14:textId="77777777" w:rsidR="00412FE3" w:rsidRPr="00412FE3" w:rsidRDefault="00412FE3" w:rsidP="00412FE3">
      <w:r w:rsidRPr="00412FE3">
        <w:t>The three generated representations (R1, R2 and R3) were used in determining the most effective representation. In constructing the CNN, the authors made use of three approaches: convolutions only across time with a common kernel shape for all channels, convolutions only across channels; and convolutions across both time and channels. Varying kernel and stride sizes for the first layers were used, to determine the optimal sizes. They excluded the use of pooling layers and had just two convolution layers, with a fully connected layer just before the output layer. They included batch normalization and dropout layers before and after the rectified linear unit (</w:t>
      </w:r>
      <w:proofErr w:type="spellStart"/>
      <w:r w:rsidRPr="00412FE3">
        <w:t>ReLU</w:t>
      </w:r>
      <w:proofErr w:type="spellEnd"/>
      <w:r w:rsidRPr="00412FE3">
        <w:t>) activation layers respectively and used the Adam optimizer for learning. Their results showed that the first signal representation - R1 - was better, achieving better results compared to others. They also compared the results of their 2-dimensional CNN architecture, used for selecting the best representation, with a multi-layer perceptron (MLP) and support vector machine (SVM) and reported having better results with the CNN. Their approach was validated on the public BCI IV 2a competition dataset.</w:t>
      </w:r>
    </w:p>
    <w:p w14:paraId="455909DF" w14:textId="77777777" w:rsidR="00412FE3" w:rsidRPr="00412FE3" w:rsidRDefault="00412FE3" w:rsidP="00412FE3">
      <w:r w:rsidRPr="00412FE3">
        <w:t>Other works using neural networks include the work by Dose </w:t>
      </w:r>
      <w:r w:rsidRPr="00412FE3">
        <w:rPr>
          <w:i/>
          <w:iCs/>
        </w:rPr>
        <w:t>et al.</w:t>
      </w:r>
      <w:r w:rsidRPr="00412FE3">
        <w:t xml:space="preserve"> [21], where the authors used a CNN to classify MI signals in the </w:t>
      </w:r>
      <w:proofErr w:type="spellStart"/>
      <w:r w:rsidRPr="00412FE3">
        <w:t>Physionet</w:t>
      </w:r>
      <w:proofErr w:type="spellEnd"/>
      <w:r w:rsidRPr="00412FE3">
        <w:t xml:space="preserve"> movement and motor imagery database (MMIDB) [22], [23]. Their CNN architecture was based on the shallow </w:t>
      </w:r>
      <w:proofErr w:type="spellStart"/>
      <w:r w:rsidRPr="00412FE3">
        <w:t>ConvNet</w:t>
      </w:r>
      <w:proofErr w:type="spellEnd"/>
      <w:r w:rsidRPr="00412FE3">
        <w:t xml:space="preserve"> proposed by </w:t>
      </w:r>
      <w:proofErr w:type="spellStart"/>
      <w:r w:rsidRPr="00412FE3">
        <w:t>Schirrmeister</w:t>
      </w:r>
      <w:proofErr w:type="spellEnd"/>
      <w:r w:rsidRPr="00412FE3">
        <w:t> </w:t>
      </w:r>
      <w:r w:rsidRPr="00412FE3">
        <w:rPr>
          <w:i/>
          <w:iCs/>
        </w:rPr>
        <w:t>et al.</w:t>
      </w:r>
      <w:r w:rsidRPr="00412FE3">
        <w:t xml:space="preserve"> [24] and consisted of two convolutional layers with 40 kernels per layer and a fully connected layer. They utilized </w:t>
      </w:r>
      <w:proofErr w:type="spellStart"/>
      <w:r w:rsidRPr="00412FE3">
        <w:t>AveragePooling</w:t>
      </w:r>
      <w:proofErr w:type="spellEnd"/>
      <w:r w:rsidRPr="00412FE3">
        <w:t xml:space="preserve"> within the network, a </w:t>
      </w:r>
      <w:proofErr w:type="spellStart"/>
      <w:r w:rsidRPr="00412FE3">
        <w:t>ReLU</w:t>
      </w:r>
      <w:proofErr w:type="spellEnd"/>
      <w:r w:rsidRPr="00412FE3">
        <w:t xml:space="preserve"> activation and Adam optimizer for the learning. Their results showed better performances as compared with other works using the </w:t>
      </w:r>
      <w:proofErr w:type="spellStart"/>
      <w:r w:rsidRPr="00412FE3">
        <w:t>Physionet</w:t>
      </w:r>
      <w:proofErr w:type="spellEnd"/>
      <w:r w:rsidRPr="00412FE3">
        <w:t xml:space="preserve"> MMIDB. Wang </w:t>
      </w:r>
      <w:r w:rsidRPr="00412FE3">
        <w:rPr>
          <w:i/>
          <w:iCs/>
        </w:rPr>
        <w:t>et al.</w:t>
      </w:r>
      <w:r w:rsidRPr="00412FE3">
        <w:t> [25] also made use of a Long Short-Term Memory (LSTM) network, with an architecture inspired by classical CSP. The authors used a one-dimensional aggregate approximation (1dAX) for extracting a signal representation for the LSTM network. They validated their results on the BCI competition IV dataset 2a and as compared with other architectures, their results were consistently better for all but one subject.</w:t>
      </w:r>
    </w:p>
    <w:p w14:paraId="03DC9B9D" w14:textId="77777777" w:rsidR="00412FE3" w:rsidRPr="00412FE3" w:rsidRDefault="00412FE3" w:rsidP="00412FE3">
      <w:r w:rsidRPr="00412FE3">
        <w:t>Finally, Zhang </w:t>
      </w:r>
      <w:r w:rsidRPr="00412FE3">
        <w:rPr>
          <w:i/>
          <w:iCs/>
        </w:rPr>
        <w:t>et al.</w:t>
      </w:r>
      <w:r w:rsidRPr="00412FE3">
        <w:t> ’s work [26] combined deep learning and data augmentation for EEG MI classification. They decomposed the signals into intrinsic mode functions (IMF) using EMD, combined the IMFs to create new signals and used wavelet transforms and a CNN for feature extraction and classification, respectively. The authors recorded 90.1% accuracy with the augmented approach, as compared with 89.3%, achieved by the winner of the BCI competition. They also used the pretrained ResNet-18 image classifier, but the results worsened, which is attributable to the large depth of the network. These show that deep learning approaches can perform as good as SOTA techniques and even surpass them. They should, therefore, be explored and adapted for use in MI BCIs.</w:t>
      </w:r>
    </w:p>
    <w:p w14:paraId="6298C320" w14:textId="58601BDF" w:rsidR="00412FE3" w:rsidRPr="00C74C78" w:rsidRDefault="00412FE3" w:rsidP="00C74C78">
      <w:pPr>
        <w:pStyle w:val="Heading1"/>
      </w:pPr>
      <w:r w:rsidRPr="00412FE3">
        <w:t>SECTION III.</w:t>
      </w:r>
      <w:r w:rsidR="00C74C78">
        <w:t xml:space="preserve"> </w:t>
      </w:r>
      <w:r w:rsidRPr="00412FE3">
        <w:t>Methods</w:t>
      </w:r>
    </w:p>
    <w:p w14:paraId="19827CEB" w14:textId="77777777" w:rsidR="00412FE3" w:rsidRPr="00412FE3" w:rsidRDefault="00412FE3" w:rsidP="00412FE3">
      <w:r w:rsidRPr="00412FE3">
        <w:t>This section details our approach in our comparative study. All techniques and methods were applied on a public dataset. Details of the dataset and the methods are given in following subsections.</w:t>
      </w:r>
    </w:p>
    <w:p w14:paraId="3DFEF220" w14:textId="77777777" w:rsidR="00412FE3" w:rsidRPr="00412FE3" w:rsidRDefault="00412FE3" w:rsidP="00C74C78">
      <w:pPr>
        <w:pStyle w:val="Heading2"/>
      </w:pPr>
      <w:r w:rsidRPr="00412FE3">
        <w:t>A. Dataset</w:t>
      </w:r>
    </w:p>
    <w:p w14:paraId="789B9CA6" w14:textId="77777777" w:rsidR="00412FE3" w:rsidRPr="00412FE3" w:rsidRDefault="00412FE3" w:rsidP="00412FE3">
      <w:r w:rsidRPr="00412FE3">
        <w:t>The public dataset used in this study was provided by Kaya </w:t>
      </w:r>
      <w:r w:rsidRPr="00412FE3">
        <w:rPr>
          <w:i/>
          <w:iCs/>
        </w:rPr>
        <w:t>et al.</w:t>
      </w:r>
      <w:r w:rsidRPr="00412FE3">
        <w:t xml:space="preserve"> [27]. The full dataset contains 60 hours of EEG recordings from 13 participants, collected over 75 recording sessions and yielding over 60 000 examples of motor imageries in 4 interaction paradigms. The dataset is currently one of the largest EEG BCI datasets made public. The data was collected at the University of Mersin, Turkey. 13 healthy participants (8 males and 5 females), who were students, within the ages of 20 and 35 were recruited for the study. Participants were labelled A-M, for anonymity. Necessary checks were done to ensure the health status of the participants. The EEG-1200 system, a standard medical EEG station used in many hospitals, was used for data collection. The sampling rate of the device was 200 </w:t>
      </w:r>
      <w:proofErr w:type="gramStart"/>
      <w:r w:rsidRPr="00412FE3">
        <w:t>Hz</w:t>
      </w:r>
      <w:proofErr w:type="gramEnd"/>
      <w:r w:rsidRPr="00412FE3">
        <w:t xml:space="preserve"> and 19 channels were used, being placed according to the 10–20 standard. Participants kept their gaze at the </w:t>
      </w:r>
      <w:proofErr w:type="spellStart"/>
      <w:r w:rsidRPr="00412FE3">
        <w:t>centre</w:t>
      </w:r>
      <w:proofErr w:type="spellEnd"/>
      <w:r w:rsidRPr="00412FE3">
        <w:t xml:space="preserve"> of a graphical user interface (GUI) window, containing icons representing the imageries to be performed. The original dataset contains 2-class and 6-class motor imageries; however, for this study, we made use of the 6-class dataset. The 6 motor imageries were the left hand, right hand, left leg, right leg, </w:t>
      </w:r>
      <w:proofErr w:type="gramStart"/>
      <w:r w:rsidRPr="00412FE3">
        <w:t>tongue</w:t>
      </w:r>
      <w:proofErr w:type="gramEnd"/>
      <w:r w:rsidRPr="00412FE3">
        <w:t xml:space="preserve"> and a passive mode. Each imagined action lasted a second. For all subjects except one (Subject D), there were one or more 6-class motor imagery sessions, resulting in the use of 12 subjects’ data for this study.</w:t>
      </w:r>
    </w:p>
    <w:p w14:paraId="04D58325" w14:textId="77777777" w:rsidR="00412FE3" w:rsidRPr="00412FE3" w:rsidRDefault="00412FE3" w:rsidP="00C74C78">
      <w:pPr>
        <w:pStyle w:val="Heading2"/>
      </w:pPr>
      <w:r w:rsidRPr="00412FE3">
        <w:t>B. Pre-Processing</w:t>
      </w:r>
    </w:p>
    <w:p w14:paraId="0E14D938" w14:textId="77777777" w:rsidR="00412FE3" w:rsidRPr="00412FE3" w:rsidRDefault="00412FE3" w:rsidP="00412FE3">
      <w:r w:rsidRPr="00412FE3">
        <w:t>First, the data were pre-processed, to remove different types of artifacts, mostly oculographic. The data had already been notched at 50Hz, to remove line noise, with an inbuilt filter in the device. The following steps were taken:</w:t>
      </w:r>
    </w:p>
    <w:p w14:paraId="50DDE45A" w14:textId="77777777" w:rsidR="00412FE3" w:rsidRPr="00412FE3" w:rsidRDefault="00412FE3" w:rsidP="00412FE3">
      <w:pPr>
        <w:numPr>
          <w:ilvl w:val="0"/>
          <w:numId w:val="2"/>
        </w:numPr>
      </w:pPr>
      <w:r w:rsidRPr="00412FE3">
        <w:t>Bandpass filtering for 1-40Hz.</w:t>
      </w:r>
    </w:p>
    <w:p w14:paraId="6B8E3493" w14:textId="77777777" w:rsidR="00412FE3" w:rsidRPr="00412FE3" w:rsidRDefault="00412FE3" w:rsidP="00412FE3">
      <w:pPr>
        <w:numPr>
          <w:ilvl w:val="0"/>
          <w:numId w:val="2"/>
        </w:numPr>
      </w:pPr>
      <w:r w:rsidRPr="00412FE3">
        <w:t xml:space="preserve">Oculographic artifact correction, using independent component analysis (ICA). First, a bipolar channel was created using the two available pre-frontal electrodes – Fp1 and Fp2. The montage used is depicted in Figure 1. The constructed channel was then used as a simulated electrooculographic (EOG) channel for oculographic artifact removal, using the MNE python package [28]. With ICA, eye artifact components are detected using the bipolar channel and are marked for rejection. The signal is then reconstructed using other non-artifact components. The use of the bipolar channel is </w:t>
      </w:r>
      <w:proofErr w:type="gramStart"/>
      <w:r w:rsidRPr="00412FE3">
        <w:t>based on the fact that</w:t>
      </w:r>
      <w:proofErr w:type="gramEnd"/>
      <w:r w:rsidRPr="00412FE3">
        <w:t xml:space="preserve"> the prefrontal electrodes typically capture eye artifacts, rather than activities related to the imagined action.</w:t>
      </w:r>
    </w:p>
    <w:p w14:paraId="4983CA1D" w14:textId="77777777" w:rsidR="00412FE3" w:rsidRPr="00412FE3" w:rsidRDefault="00412FE3" w:rsidP="00412FE3">
      <w:pPr>
        <w:numPr>
          <w:ilvl w:val="0"/>
          <w:numId w:val="2"/>
        </w:numPr>
      </w:pPr>
      <w:r w:rsidRPr="00412FE3">
        <w:t>Re-referencing to average. The data was re-referenced to improve the signal-to-noise ratio.</w:t>
      </w:r>
    </w:p>
    <w:p w14:paraId="5FED84CA" w14:textId="77777777" w:rsidR="00412FE3" w:rsidRPr="00412FE3" w:rsidRDefault="00412FE3" w:rsidP="00412FE3">
      <w:pPr>
        <w:numPr>
          <w:ilvl w:val="0"/>
          <w:numId w:val="2"/>
        </w:numPr>
      </w:pPr>
      <w:r w:rsidRPr="00412FE3">
        <w:t>Baseline correction on epochs, with 200ms pre-cue data.</w:t>
      </w:r>
    </w:p>
    <w:p w14:paraId="360C1373" w14:textId="77777777" w:rsidR="00412FE3" w:rsidRPr="00412FE3" w:rsidRDefault="00412FE3" w:rsidP="00412FE3">
      <w:pPr>
        <w:numPr>
          <w:ilvl w:val="0"/>
          <w:numId w:val="2"/>
        </w:numPr>
      </w:pPr>
      <w:r w:rsidRPr="00412FE3">
        <w:t>Artifact rejection, using the auto-reject package [29]. Some subjects had more trials rejected, than others, due to more noise being present.</w:t>
      </w:r>
    </w:p>
    <w:p w14:paraId="0852E2FF" w14:textId="77777777" w:rsidR="00412FE3" w:rsidRPr="00412FE3" w:rsidRDefault="00412FE3" w:rsidP="00412FE3">
      <w:r w:rsidRPr="00412FE3">
        <w:t>Figure 2 shows the stages in the decoding processing with the pre-processing, feature extraction and classification techniques used for the SOTA and deep learning approaches.</w:t>
      </w:r>
    </w:p>
    <w:p w14:paraId="6EDAF74C" w14:textId="37EA2CB8" w:rsidR="00412FE3" w:rsidRPr="00412FE3" w:rsidRDefault="00412FE3" w:rsidP="00834A31">
      <w:pPr>
        <w:pStyle w:val="NoSpacing"/>
        <w:rPr>
          <w:rStyle w:val="Hyperlink"/>
        </w:rPr>
      </w:pPr>
      <w:r w:rsidRPr="00412FE3">
        <w:fldChar w:fldCharType="begin"/>
      </w:r>
      <w:r w:rsidRPr="00412FE3">
        <w:instrText xml:space="preserve"> HYPERLINK "https://ieeexplore.ieee.org/mediastore_new/IEEE/content/media/6287639/9668973/9750101/georg1-3165197-large.gif" </w:instrText>
      </w:r>
      <w:r w:rsidRPr="00412FE3">
        <w:fldChar w:fldCharType="separate"/>
      </w:r>
      <w:r w:rsidRPr="00412FE3">
        <w:rPr>
          <w:rStyle w:val="Hyperlink"/>
          <w:noProof/>
        </w:rPr>
        <w:drawing>
          <wp:inline distT="0" distB="0" distL="0" distR="0" wp14:anchorId="406F790B" wp14:editId="262DC9F8">
            <wp:extent cx="2743200" cy="2286000"/>
            <wp:effectExtent l="0" t="0" r="0" b="0"/>
            <wp:docPr id="18" name="Picture 18" descr="FIGURE 1. - 10-20 Montage used for the study.">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IGURE 1. - 10-20 Montage used for the study.">
                      <a:hlinkClick r:id="rId8"/>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743200" cy="2286000"/>
                    </a:xfrm>
                    <a:prstGeom prst="rect">
                      <a:avLst/>
                    </a:prstGeom>
                    <a:noFill/>
                    <a:ln>
                      <a:noFill/>
                    </a:ln>
                  </pic:spPr>
                </pic:pic>
              </a:graphicData>
            </a:graphic>
          </wp:inline>
        </w:drawing>
      </w:r>
    </w:p>
    <w:p w14:paraId="279B455E" w14:textId="24F9F00B" w:rsidR="00412FE3" w:rsidRPr="00412FE3" w:rsidRDefault="00412FE3" w:rsidP="00834A31">
      <w:pPr>
        <w:pStyle w:val="NoSpacing"/>
      </w:pPr>
      <w:r w:rsidRPr="00412FE3">
        <w:fldChar w:fldCharType="end"/>
      </w:r>
      <w:r w:rsidRPr="00412FE3">
        <w:rPr>
          <w:b/>
          <w:bCs/>
        </w:rPr>
        <w:t>FIGURE 1.</w:t>
      </w:r>
      <w:r w:rsidR="00834A31">
        <w:rPr>
          <w:b/>
          <w:bCs/>
        </w:rPr>
        <w:t xml:space="preserve"> </w:t>
      </w:r>
      <w:r w:rsidRPr="00412FE3">
        <w:t>10-20 Montage used for the study.</w:t>
      </w:r>
    </w:p>
    <w:p w14:paraId="24D7AF0E" w14:textId="7C0076F4" w:rsidR="00412FE3" w:rsidRPr="00412FE3" w:rsidRDefault="00412FE3" w:rsidP="00834A31">
      <w:pPr>
        <w:pStyle w:val="NoSpacing"/>
        <w:rPr>
          <w:rStyle w:val="Hyperlink"/>
        </w:rPr>
      </w:pPr>
      <w:r w:rsidRPr="00412FE3">
        <w:fldChar w:fldCharType="begin"/>
      </w:r>
      <w:r w:rsidRPr="00412FE3">
        <w:instrText xml:space="preserve"> HYPERLINK "https://ieeexplore.ieee.org/mediastore_new/IEEE/content/media/6287639/9668973/9750101/georg2-3165197-large.gif" </w:instrText>
      </w:r>
      <w:r w:rsidRPr="00412FE3">
        <w:fldChar w:fldCharType="separate"/>
      </w:r>
      <w:r w:rsidRPr="00412FE3">
        <w:rPr>
          <w:rStyle w:val="Hyperlink"/>
          <w:noProof/>
        </w:rPr>
        <w:drawing>
          <wp:inline distT="0" distB="0" distL="0" distR="0" wp14:anchorId="0F836D1F" wp14:editId="237AA798">
            <wp:extent cx="2743200" cy="1508760"/>
            <wp:effectExtent l="0" t="0" r="0" b="0"/>
            <wp:docPr id="17" name="Picture 17" descr="FIGURE 2. - Schematic depicting processing flow of data from pre-processing to classification.">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IGURE 2. - Schematic depicting processing flow of data from pre-processing to classification.">
                      <a:hlinkClick r:id="rId13"/>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743200" cy="1508760"/>
                    </a:xfrm>
                    <a:prstGeom prst="rect">
                      <a:avLst/>
                    </a:prstGeom>
                    <a:noFill/>
                    <a:ln>
                      <a:noFill/>
                    </a:ln>
                  </pic:spPr>
                </pic:pic>
              </a:graphicData>
            </a:graphic>
          </wp:inline>
        </w:drawing>
      </w:r>
    </w:p>
    <w:p w14:paraId="175D1364" w14:textId="7DCDC04E" w:rsidR="00412FE3" w:rsidRDefault="00412FE3" w:rsidP="00834A31">
      <w:pPr>
        <w:pStyle w:val="NoSpacing"/>
      </w:pPr>
      <w:r w:rsidRPr="00412FE3">
        <w:fldChar w:fldCharType="end"/>
      </w:r>
      <w:r w:rsidRPr="00412FE3">
        <w:rPr>
          <w:b/>
          <w:bCs/>
        </w:rPr>
        <w:t>FIGURE 2.</w:t>
      </w:r>
      <w:r w:rsidR="00834A31">
        <w:rPr>
          <w:b/>
          <w:bCs/>
        </w:rPr>
        <w:t xml:space="preserve"> </w:t>
      </w:r>
      <w:r w:rsidRPr="00412FE3">
        <w:t>Schematic depicting processing flow of data from pre-processing to classification.</w:t>
      </w:r>
    </w:p>
    <w:p w14:paraId="0C4E3B65" w14:textId="77777777" w:rsidR="00834A31" w:rsidRPr="00412FE3" w:rsidRDefault="00834A31" w:rsidP="00412FE3"/>
    <w:p w14:paraId="505FBFB1" w14:textId="77777777" w:rsidR="00412FE3" w:rsidRPr="00412FE3" w:rsidRDefault="00412FE3" w:rsidP="00C74C78">
      <w:pPr>
        <w:pStyle w:val="Heading2"/>
      </w:pPr>
      <w:r w:rsidRPr="00412FE3">
        <w:t>C. State-Of-The-Art Feature Extraction</w:t>
      </w:r>
    </w:p>
    <w:p w14:paraId="0449C70A" w14:textId="77777777" w:rsidR="00412FE3" w:rsidRPr="00412FE3" w:rsidRDefault="00412FE3" w:rsidP="00412FE3">
      <w:r w:rsidRPr="00412FE3">
        <w:t>For the SOTA techniques, we chose to use CSP in the time domain and power spectrum, computed as spectrograms, as features for the SOTA classifiers. We also used the Welch’s periodogram, however, this yielded results which were not as comparable as those achieved with the spectrograms. We, therefore, used the spectrograms as the desired frequency representation.</w:t>
      </w:r>
    </w:p>
    <w:p w14:paraId="1D658707" w14:textId="77777777" w:rsidR="00412FE3" w:rsidRPr="00412FE3" w:rsidRDefault="00412FE3" w:rsidP="00412FE3">
      <w:r w:rsidRPr="00412FE3">
        <w:t xml:space="preserve">In computing the features, first, optimal parameters were chosen to get the best feature representations possible. This involved using each option from the range of options available for each parameter to generate the CSP features, in turn. Afterwards, the features were used in training the untuned LDA classifier, with 10-fold cross-validation (CV). The number of components giving the highest CV score was then chosen as the optimal parameter. For CSP, the two most important parameters to be optimized were the number of CSP components and the covariance estimation technique, which could be done with or without shrinkage. The optimal number of components was found to be 19 (all), as chosen from a range of 4 to 19. Covariance estimation options included principal component analysis (PCA); </w:t>
      </w:r>
      <w:proofErr w:type="spellStart"/>
      <w:r w:rsidRPr="00412FE3">
        <w:t>Ledoit</w:t>
      </w:r>
      <w:proofErr w:type="spellEnd"/>
      <w:r w:rsidRPr="00412FE3">
        <w:t>-Wolf shrinkage [30]; diagonal fixed regularization, and an empirical mode, using the estimated noise covariance matrix, without shrinkage. The optimal technique was the empirical mode.</w:t>
      </w:r>
    </w:p>
    <w:p w14:paraId="5AF9DA74" w14:textId="77777777" w:rsidR="00412FE3" w:rsidRPr="00412FE3" w:rsidRDefault="00412FE3" w:rsidP="00412FE3">
      <w:r w:rsidRPr="00412FE3">
        <w:t>For PSD, on the other hand, the parameters tuned were the number of samples per segment and the amount of overlap between segments. The optimal number of samples per segment from a range of values between 50 (250ms) and 200 (1000ms), was found to be 100, equivalent to 500ms of imagery period. The optimal overlap was found to be between 75% and 80%; however, we chose 80%, as that generally seemed to give better results. With the optimal parameters, CSP components and spectrograms were generated and finally fed into the SOTA classifiers.</w:t>
      </w:r>
    </w:p>
    <w:p w14:paraId="3E3E75D9" w14:textId="77777777" w:rsidR="00412FE3" w:rsidRPr="00412FE3" w:rsidRDefault="00412FE3" w:rsidP="00C74C78">
      <w:pPr>
        <w:pStyle w:val="Heading2"/>
      </w:pPr>
      <w:r w:rsidRPr="00412FE3">
        <w:t>D. State-Of-The-Art Classifiers</w:t>
      </w:r>
    </w:p>
    <w:p w14:paraId="14F0D389" w14:textId="5DA2BE56" w:rsidR="00170B2D" w:rsidRPr="00170B2D" w:rsidRDefault="00412FE3" w:rsidP="00170B2D">
      <w:pPr>
        <w:rPr>
          <w:rFonts w:ascii="Times New Roman" w:eastAsia="Times New Roman" w:hAnsi="Times New Roman" w:cs="Times New Roman"/>
          <w:sz w:val="24"/>
          <w:szCs w:val="24"/>
        </w:rPr>
      </w:pPr>
      <w:r w:rsidRPr="00412FE3">
        <w:t xml:space="preserve">For classification using SVM and LDA, we performed parameter searches for both classifiers to determine optimal parameters giving the best results. To this end, we ran a 10-fold cross-validated grid search on both models, varying the key parameters. The key parameters for SVM, were the C-value, </w:t>
      </w:r>
      <w:proofErr w:type="gramStart"/>
      <w:r w:rsidRPr="00412FE3">
        <w:t>gamma</w:t>
      </w:r>
      <w:proofErr w:type="gramEnd"/>
      <w:r w:rsidRPr="00412FE3">
        <w:t xml:space="preserve"> and polynomial degree. For LDA, the key parameters were the solver and shrinkage value. For the SVM classifier, the C-value ranged between 0.1 and 100, with steps in multiples of 10. The range of values for gamma was from 1 to 1e-8, with steps in multiples of 10e-2 and a scale value, which is the inverse of the product of the number of features and the variance in the data. The polynomial degree ranged from 1 to 3. The optimal C-value and polynomial degree were set to 10 and 1, respectively, and a radial basis function (RBF) kernel was </w:t>
      </w:r>
      <w:r w:rsidR="00DA238D" w:rsidRPr="00412FE3">
        <w:t>used. The</w:t>
      </w:r>
      <w:r w:rsidRPr="00412FE3">
        <w:t xml:space="preserve"> optimal gamma was set to the scale, which is the inverse of the product of the number of features and the variance in the data. This is represented by the formula:</w:t>
      </w:r>
      <w:r w:rsidR="00170B2D" w:rsidRPr="00170B2D">
        <w:rPr>
          <w:rFonts w:ascii="Georgia" w:eastAsia="Times New Roman" w:hAnsi="Georgia" w:cs="Times New Roman"/>
          <w:color w:val="333333"/>
          <w:sz w:val="27"/>
          <w:szCs w:val="27"/>
          <w:shd w:val="clear" w:color="auto" w:fill="FFFFFF"/>
        </w:rPr>
        <w:t xml:space="preserve"> </w:t>
      </w:r>
    </w:p>
    <w:p w14:paraId="7091A224" w14:textId="0FE1D7DE" w:rsidR="00AC4210" w:rsidRPr="00AC4210" w:rsidRDefault="00AC4210" w:rsidP="00170B2D">
      <w:pPr>
        <w:spacing w:line="240" w:lineRule="auto"/>
        <w:jc w:val="center"/>
        <w:rPr>
          <w:rFonts w:ascii="MathJax_Main" w:eastAsia="Times New Roman" w:hAnsi="MathJax_Main" w:cs="Times New Roman"/>
          <w:sz w:val="28"/>
          <w:szCs w:val="28"/>
          <w:bdr w:val="none" w:sz="0" w:space="0" w:color="auto" w:frame="1"/>
        </w:rPr>
      </w:pPr>
      <m:oMathPara>
        <m:oMath>
          <m:m>
            <m:mPr>
              <m:plcHide m:val="1"/>
              <m:mcs>
                <m:mc>
                  <m:mcPr>
                    <m:count m:val="1"/>
                    <m:mcJc m:val="center"/>
                  </m:mcPr>
                </m:mc>
              </m:mcs>
              <m:ctrlPr>
                <w:rPr>
                  <w:rFonts w:ascii="Cambria Math" w:eastAsia="Times New Roman" w:hAnsi="Cambria Math" w:cs="Times New Roman"/>
                  <w:sz w:val="28"/>
                  <w:szCs w:val="28"/>
                  <w:bdr w:val="none" w:sz="0" w:space="0" w:color="auto" w:frame="1"/>
                </w:rPr>
              </m:ctrlPr>
            </m:mPr>
            <m:mr>
              <m:e>
                <m:r>
                  <w:rPr>
                    <w:rFonts w:ascii="Cambria Math" w:eastAsia="Times New Roman" w:hAnsi="Cambria Math" w:cs="Times New Roman"/>
                    <w:sz w:val="28"/>
                    <w:szCs w:val="28"/>
                    <w:bdr w:val="none" w:sz="0" w:space="0" w:color="auto" w:frame="1"/>
                  </w:rPr>
                  <m:t>gamma=</m:t>
                </m:r>
                <m:f>
                  <m:fPr>
                    <m:ctrlPr>
                      <w:rPr>
                        <w:rFonts w:ascii="Cambria Math" w:eastAsia="Times New Roman" w:hAnsi="Cambria Math" w:cs="Times New Roman"/>
                        <w:sz w:val="28"/>
                        <w:szCs w:val="28"/>
                        <w:bdr w:val="none" w:sz="0" w:space="0" w:color="auto" w:frame="1"/>
                      </w:rPr>
                    </m:ctrlPr>
                  </m:fPr>
                  <m:num>
                    <m:r>
                      <w:rPr>
                        <w:rFonts w:ascii="Cambria Math" w:eastAsia="Times New Roman" w:hAnsi="Cambria Math" w:cs="Times New Roman"/>
                        <w:sz w:val="28"/>
                        <w:szCs w:val="28"/>
                        <w:bdr w:val="none" w:sz="0" w:space="0" w:color="auto" w:frame="1"/>
                      </w:rPr>
                      <m:t>1</m:t>
                    </m:r>
                  </m:num>
                  <m:den>
                    <m:r>
                      <w:rPr>
                        <w:rFonts w:ascii="Cambria Math" w:eastAsia="Times New Roman" w:hAnsi="Cambria Math" w:cs="Times New Roman"/>
                        <w:sz w:val="28"/>
                        <w:szCs w:val="28"/>
                        <w:bdr w:val="none" w:sz="0" w:space="0" w:color="auto" w:frame="1"/>
                      </w:rPr>
                      <m:t>(N*</m:t>
                    </m:r>
                    <m:sSup>
                      <m:sSupPr>
                        <m:ctrlPr>
                          <w:rPr>
                            <w:rFonts w:ascii="Cambria Math" w:eastAsia="Times New Roman" w:hAnsi="Cambria Math" w:cs="Times New Roman"/>
                            <w:sz w:val="28"/>
                            <w:szCs w:val="28"/>
                            <w:bdr w:val="none" w:sz="0" w:space="0" w:color="auto" w:frame="1"/>
                          </w:rPr>
                        </m:ctrlPr>
                      </m:sSupPr>
                      <m:e>
                        <m:r>
                          <w:rPr>
                            <w:rFonts w:ascii="Cambria Math" w:eastAsia="Times New Roman" w:hAnsi="Cambria Math" w:cs="Times New Roman"/>
                            <w:sz w:val="28"/>
                            <w:szCs w:val="28"/>
                            <w:bdr w:val="none" w:sz="0" w:space="0" w:color="auto" w:frame="1"/>
                          </w:rPr>
                          <m:t>σ</m:t>
                        </m:r>
                      </m:e>
                      <m:sup>
                        <m:r>
                          <w:rPr>
                            <w:rFonts w:ascii="Cambria Math" w:eastAsia="Times New Roman" w:hAnsi="Cambria Math" w:cs="Times New Roman"/>
                            <w:sz w:val="28"/>
                            <w:szCs w:val="28"/>
                            <w:bdr w:val="none" w:sz="0" w:space="0" w:color="auto" w:frame="1"/>
                          </w:rPr>
                          <m:t>2</m:t>
                        </m:r>
                      </m:sup>
                    </m:sSup>
                    <m:r>
                      <w:rPr>
                        <w:rFonts w:ascii="Cambria Math" w:eastAsia="Times New Roman" w:hAnsi="Cambria Math" w:cs="Times New Roman"/>
                        <w:sz w:val="28"/>
                        <w:szCs w:val="28"/>
                        <w:bdr w:val="none" w:sz="0" w:space="0" w:color="auto" w:frame="1"/>
                      </w:rPr>
                      <m:t>)</m:t>
                    </m:r>
                  </m:den>
                </m:f>
              </m:e>
            </m:mr>
          </m:m>
        </m:oMath>
      </m:oMathPara>
    </w:p>
    <w:p w14:paraId="75EFEF0E" w14:textId="0D78DBB7" w:rsidR="00170B2D" w:rsidRPr="00170B2D" w:rsidRDefault="003A550C" w:rsidP="00AC4210">
      <w:pPr>
        <w:rPr>
          <w:rFonts w:ascii="Times New Roman" w:eastAsia="Times New Roman" w:hAnsi="Times New Roman"/>
          <w:sz w:val="24"/>
          <w:szCs w:val="24"/>
        </w:rPr>
      </w:pPr>
      <w:r w:rsidRPr="00170B2D">
        <w:rPr>
          <w:rFonts w:eastAsia="Times New Roman"/>
          <w:bdr w:val="none" w:sz="0" w:space="0" w:color="auto" w:frame="1"/>
        </w:rPr>
        <w:t>(</w:t>
      </w:r>
      <w:r w:rsidR="00170B2D" w:rsidRPr="00170B2D">
        <w:rPr>
          <w:rFonts w:eastAsia="Times New Roman"/>
          <w:bdr w:val="none" w:sz="0" w:space="0" w:color="auto" w:frame="1"/>
        </w:rPr>
        <w:t>1)</w:t>
      </w:r>
    </w:p>
    <w:p w14:paraId="177F5EF2" w14:textId="2DA3976E" w:rsidR="00412FE3" w:rsidRPr="00412FE3" w:rsidRDefault="00170B2D" w:rsidP="00412FE3">
      <w:r w:rsidRPr="00640070">
        <w:t>where N is the number of features and </w:t>
      </w:r>
      <m:oMath>
        <m:sSup>
          <m:sSupPr>
            <m:ctrlPr>
              <w:rPr>
                <w:rFonts w:ascii="Cambria Math" w:hAnsi="Cambria Math"/>
                <w:i/>
              </w:rPr>
            </m:ctrlPr>
          </m:sSupPr>
          <m:e>
            <m:r>
              <w:rPr>
                <w:rFonts w:ascii="Cambria Math" w:hAnsi="Cambria Math"/>
              </w:rPr>
              <m:t>σ</m:t>
            </m:r>
          </m:e>
          <m:sup>
            <m:r>
              <w:rPr>
                <w:rFonts w:ascii="Cambria Math" w:hAnsi="Cambria Math"/>
              </w:rPr>
              <m:t>2</m:t>
            </m:r>
          </m:sup>
        </m:sSup>
      </m:oMath>
      <w:r w:rsidRPr="00640070">
        <w:t> is the variance [31].</w:t>
      </w:r>
    </w:p>
    <w:p w14:paraId="0C6A2B2E" w14:textId="77777777" w:rsidR="00412FE3" w:rsidRPr="00412FE3" w:rsidRDefault="00412FE3" w:rsidP="00412FE3">
      <w:r w:rsidRPr="00412FE3">
        <w:t>For LDA, the eigen solver was chosen over the single value decomposition and least squares solvers. The shrinkage for LDA was placed at 0.6, chosen from a range of values between 0 and 1 with a step of 0.1. The classifiers were trained using 10-fold cross-validation on the training set and the best resulting classifier was used for evaluations on the test set.</w:t>
      </w:r>
    </w:p>
    <w:p w14:paraId="60073F34" w14:textId="77777777" w:rsidR="00412FE3" w:rsidRPr="00412FE3" w:rsidRDefault="00412FE3" w:rsidP="00412FE3">
      <w:r w:rsidRPr="00412FE3">
        <w:t>To handle potential class imbalance resulting from rejection of trials, we oversampled from any class with trials less than the maximum number of class trials in any set. This was done differently for the SOTA and NNs, to carefully avoid data leakages. For the SOTA cross-validation, each fold from the training set was individually oversampled and for the NNs, each of the train, validation and test sets were individually oversampled. All of these were done after data split.</w:t>
      </w:r>
    </w:p>
    <w:p w14:paraId="11109046" w14:textId="77777777" w:rsidR="00412FE3" w:rsidRPr="00412FE3" w:rsidRDefault="00412FE3" w:rsidP="00DD5DE9">
      <w:pPr>
        <w:pStyle w:val="Heading2"/>
      </w:pPr>
      <w:r w:rsidRPr="00412FE3">
        <w:t>E. Deep Learning Techniques</w:t>
      </w:r>
    </w:p>
    <w:p w14:paraId="437B93DD" w14:textId="77777777" w:rsidR="00412FE3" w:rsidRPr="00412FE3" w:rsidRDefault="00412FE3" w:rsidP="00412FE3">
      <w:r w:rsidRPr="00412FE3">
        <w:t xml:space="preserve">To compare the deep learning-based techniques, we made use of a variety of network architectures. CNNs, RNNs, LSTMs and GRUs were used either solely in a network or in a hybrid fashion, such that CNNs and sequence layers were both used within the networks. Of the various networks, we chose the 3 best performing for comparison, with the SOTA, namely: the bidirectional GRU (bi-GRU), the deep net and the multibranch network. We also experimented with pre-trained image models – Inception V3 [32] and </w:t>
      </w:r>
      <w:proofErr w:type="spellStart"/>
      <w:r w:rsidRPr="00412FE3">
        <w:t>MobileNet</w:t>
      </w:r>
      <w:proofErr w:type="spellEnd"/>
      <w:r w:rsidRPr="00412FE3">
        <w:t xml:space="preserve"> V2 [33]. However, their performances were significantly worse than other models and so, they were excluded from further analyses.</w:t>
      </w:r>
    </w:p>
    <w:p w14:paraId="76E4553B" w14:textId="77777777" w:rsidR="00412FE3" w:rsidRPr="00412FE3" w:rsidRDefault="00412FE3" w:rsidP="00DD5DE9">
      <w:pPr>
        <w:pStyle w:val="Heading3"/>
      </w:pPr>
      <w:r w:rsidRPr="00412FE3">
        <w:t>1) Neural Networks</w:t>
      </w:r>
    </w:p>
    <w:p w14:paraId="30A6B15E" w14:textId="77777777" w:rsidR="00412FE3" w:rsidRPr="00412FE3" w:rsidRDefault="00412FE3" w:rsidP="00412FE3">
      <w:pPr>
        <w:numPr>
          <w:ilvl w:val="0"/>
          <w:numId w:val="3"/>
        </w:numPr>
      </w:pPr>
      <w:r w:rsidRPr="00412FE3">
        <w:t>Bidirectional GRU - A 2-layer bidirectional GRU network was used to learn sequence relationships in both the forward and backward direction. A tanh activation was used with a dropout of 0.4, to avoid overfitting. Sequence models are known to be good at learning time relations in data and so, we applied the network for this purpose.</w:t>
      </w:r>
    </w:p>
    <w:p w14:paraId="05EF4396" w14:textId="77777777" w:rsidR="00412FE3" w:rsidRPr="00412FE3" w:rsidRDefault="00412FE3" w:rsidP="00412FE3">
      <w:pPr>
        <w:numPr>
          <w:ilvl w:val="0"/>
          <w:numId w:val="3"/>
        </w:numPr>
      </w:pPr>
      <w:r w:rsidRPr="00412FE3">
        <w:t xml:space="preserve">Deep Net - The network was inspired by the Deep Convnet [24]. A 5-layer modification of the original 4-layer network, introduced in </w:t>
      </w:r>
      <w:proofErr w:type="spellStart"/>
      <w:r w:rsidRPr="00412FE3">
        <w:t>Lawhern</w:t>
      </w:r>
      <w:proofErr w:type="spellEnd"/>
      <w:r w:rsidRPr="00412FE3">
        <w:t> </w:t>
      </w:r>
      <w:r w:rsidRPr="00412FE3">
        <w:rPr>
          <w:i/>
          <w:iCs/>
        </w:rPr>
        <w:t>et al.</w:t>
      </w:r>
      <w:r w:rsidRPr="00412FE3">
        <w:t xml:space="preserve"> ’s work [34], was used. We used </w:t>
      </w:r>
      <w:proofErr w:type="spellStart"/>
      <w:r w:rsidRPr="00412FE3">
        <w:t>AveragePooling</w:t>
      </w:r>
      <w:proofErr w:type="spellEnd"/>
      <w:r w:rsidRPr="00412FE3">
        <w:t xml:space="preserve"> layers rather than </w:t>
      </w:r>
      <w:proofErr w:type="spellStart"/>
      <w:proofErr w:type="gramStart"/>
      <w:r w:rsidRPr="00412FE3">
        <w:t>MaxPooling</w:t>
      </w:r>
      <w:proofErr w:type="spellEnd"/>
      <w:r w:rsidRPr="00412FE3">
        <w:t>, since</w:t>
      </w:r>
      <w:proofErr w:type="gramEnd"/>
      <w:r w:rsidRPr="00412FE3">
        <w:t xml:space="preserve"> the latter performed better. The default exponential linear unit (ELU) activation was also replaced with the scaled exponential linear unit (SELU) activation, as that seemed to perform better. A dropout of 0.4 was used to curb overfitting.</w:t>
      </w:r>
    </w:p>
    <w:p w14:paraId="47007C34" w14:textId="77777777" w:rsidR="00412FE3" w:rsidRPr="00412FE3" w:rsidRDefault="00412FE3" w:rsidP="00412FE3">
      <w:pPr>
        <w:numPr>
          <w:ilvl w:val="0"/>
          <w:numId w:val="3"/>
        </w:numPr>
      </w:pPr>
      <w:r w:rsidRPr="00412FE3">
        <w:t xml:space="preserve">Multibranch - The network comprises 4 branches of the same CNN architecture - the Shallow network - introduced by </w:t>
      </w:r>
      <w:proofErr w:type="spellStart"/>
      <w:r w:rsidRPr="00412FE3">
        <w:t>Schirrmeister</w:t>
      </w:r>
      <w:proofErr w:type="spellEnd"/>
      <w:r w:rsidRPr="00412FE3">
        <w:t> </w:t>
      </w:r>
      <w:r w:rsidRPr="00412FE3">
        <w:rPr>
          <w:i/>
          <w:iCs/>
        </w:rPr>
        <w:t>et al.</w:t>
      </w:r>
      <w:r w:rsidRPr="00412FE3">
        <w:t> [24]. We used a multibranch structure since that generally performed better than an unbranched one and made slight modifications, considering the data specifications. Increasing the number of branches beyond 4, generally yielded no gains. The output from the branches were concatenated and fed into a convolution layer before a final fully connected layer.</w:t>
      </w:r>
    </w:p>
    <w:p w14:paraId="78A99EE5" w14:textId="77777777" w:rsidR="00412FE3" w:rsidRPr="00412FE3" w:rsidRDefault="00412FE3" w:rsidP="00412FE3">
      <w:r w:rsidRPr="00412FE3">
        <w:t>The choice of the 3 networks was for the following reasons:</w:t>
      </w:r>
    </w:p>
    <w:p w14:paraId="1E41A663" w14:textId="77777777" w:rsidR="00412FE3" w:rsidRPr="00412FE3" w:rsidRDefault="00412FE3" w:rsidP="00412FE3">
      <w:pPr>
        <w:numPr>
          <w:ilvl w:val="0"/>
          <w:numId w:val="4"/>
        </w:numPr>
      </w:pPr>
      <w:r w:rsidRPr="00412FE3">
        <w:t>To have a representative of sequence and convolutional models, which have been mostly used.</w:t>
      </w:r>
    </w:p>
    <w:p w14:paraId="5798ECB8" w14:textId="77777777" w:rsidR="00412FE3" w:rsidRPr="00412FE3" w:rsidRDefault="00412FE3" w:rsidP="00412FE3">
      <w:pPr>
        <w:numPr>
          <w:ilvl w:val="0"/>
          <w:numId w:val="4"/>
        </w:numPr>
      </w:pPr>
      <w:r w:rsidRPr="00412FE3">
        <w:t>To explore CNN branching with an intent to discover how performance varies in a deep CNN as compared with a multibranched shallow one. A branched architecture tended to give more stable results across runs.</w:t>
      </w:r>
    </w:p>
    <w:p w14:paraId="20BE36FF" w14:textId="77777777" w:rsidR="00412FE3" w:rsidRPr="00412FE3" w:rsidRDefault="00412FE3" w:rsidP="00412FE3">
      <w:r w:rsidRPr="00412FE3">
        <w:t>Across both SOTA and NNs, an 80:20 ratio was used to split the data into train and test sets. The training set was further split using an 80:20 ratio for train and validation sets, in the case of the NNs. For the networks, the optimal batch size was found to be 32. The networks were each trained for 50 epochs, with model checkpointing to save only the best weights, giving the least loss. Structures of the networks are presented in Tables B1, B2 and B3 of Appendix B. Data from subject A was used for all optimizations – SOTA and NNs, since subject A had plausible performance and with the expectation that average optimal values might not vary greatly compared with subject-specific ones. Optimizations could also be done on a per-subject and per-session basis. However, that could get cumbersome very quickly.</w:t>
      </w:r>
    </w:p>
    <w:p w14:paraId="3C509A8C" w14:textId="77777777" w:rsidR="00412FE3" w:rsidRPr="00412FE3" w:rsidRDefault="00412FE3" w:rsidP="00DD5DE9">
      <w:pPr>
        <w:pStyle w:val="Heading3"/>
      </w:pPr>
      <w:r w:rsidRPr="00412FE3">
        <w:t>2) Training and Testing Approaches</w:t>
      </w:r>
    </w:p>
    <w:p w14:paraId="7B45B264" w14:textId="77777777" w:rsidR="00412FE3" w:rsidRPr="00412FE3" w:rsidRDefault="00412FE3" w:rsidP="00412FE3">
      <w:pPr>
        <w:numPr>
          <w:ilvl w:val="0"/>
          <w:numId w:val="5"/>
        </w:numPr>
      </w:pPr>
      <w:r w:rsidRPr="00412FE3">
        <w:t>Trial-wise (TW)approach - This approach entailed the use of the whole 1-second trial block for training and testing. The 200 * 19 matrix for each trial in the training set was used for training and in the same way, test trials were used for evaluation.</w:t>
      </w:r>
    </w:p>
    <w:p w14:paraId="3BD995BF" w14:textId="77777777" w:rsidR="00412FE3" w:rsidRPr="00412FE3" w:rsidRDefault="00412FE3" w:rsidP="00412FE3">
      <w:pPr>
        <w:numPr>
          <w:ilvl w:val="0"/>
          <w:numId w:val="5"/>
        </w:numPr>
      </w:pPr>
      <w:r w:rsidRPr="00412FE3">
        <w:t>Cropped approach - For this approach, crops of the 1-second block of data were used for training and testing. The main idea behind the use of crops is data augmentation for possible improvement of model performances. Crops were separately generated on train and test sets. The steps in generating crops were as follows:</w:t>
      </w:r>
    </w:p>
    <w:p w14:paraId="25529E20" w14:textId="77777777" w:rsidR="00412FE3" w:rsidRPr="00412FE3" w:rsidRDefault="00412FE3" w:rsidP="00412FE3">
      <w:pPr>
        <w:numPr>
          <w:ilvl w:val="1"/>
          <w:numId w:val="5"/>
        </w:numPr>
      </w:pPr>
      <w:r w:rsidRPr="00412FE3">
        <w:t xml:space="preserve">The window length, </w:t>
      </w:r>
      <w:proofErr w:type="spellStart"/>
      <w:r w:rsidRPr="00412FE3">
        <w:t>wlen</w:t>
      </w:r>
      <w:proofErr w:type="spellEnd"/>
      <w:r w:rsidRPr="00412FE3">
        <w:t>, was defined, ranging from 0.1 (100ms) to 1 (1000ms). A window length of 1000ms meant no cropping.</w:t>
      </w:r>
    </w:p>
    <w:p w14:paraId="6D88EE04" w14:textId="77777777" w:rsidR="00412FE3" w:rsidRPr="00412FE3" w:rsidRDefault="00412FE3" w:rsidP="00412FE3">
      <w:pPr>
        <w:numPr>
          <w:ilvl w:val="1"/>
          <w:numId w:val="5"/>
        </w:numPr>
      </w:pPr>
      <w:r w:rsidRPr="00412FE3">
        <w:t>ii. The amount of overlap was defined, </w:t>
      </w:r>
      <w:proofErr w:type="spellStart"/>
      <w:r w:rsidRPr="00412FE3">
        <w:rPr>
          <w:i/>
          <w:iCs/>
        </w:rPr>
        <w:t>n_overlap</w:t>
      </w:r>
      <w:proofErr w:type="spellEnd"/>
      <w:r w:rsidRPr="00412FE3">
        <w:t>, with values ranging from 0 to 95, meaning no overlap to 95% overlap. In practice, any value less than 100 could be used for the overlap, since 100% overlap would be infeasible.</w:t>
      </w:r>
    </w:p>
    <w:p w14:paraId="391FF8BA" w14:textId="77777777" w:rsidR="00412FE3" w:rsidRPr="00412FE3" w:rsidRDefault="00412FE3" w:rsidP="00412FE3">
      <w:pPr>
        <w:numPr>
          <w:ilvl w:val="1"/>
          <w:numId w:val="5"/>
        </w:numPr>
      </w:pPr>
      <w:r w:rsidRPr="00412FE3">
        <w:t>Next, a sliding window was applied to extract crops of length, </w:t>
      </w:r>
      <w:proofErr w:type="spellStart"/>
      <w:r w:rsidRPr="00412FE3">
        <w:rPr>
          <w:i/>
          <w:iCs/>
        </w:rPr>
        <w:t>wlen</w:t>
      </w:r>
      <w:proofErr w:type="spellEnd"/>
      <w:r w:rsidRPr="00412FE3">
        <w:t>, with the chosen overlap, from the start to the end of the trial. The number of crops generated is represented by the formula:</w:t>
      </w:r>
    </w:p>
    <w:p w14:paraId="65B3E047" w14:textId="38712F3A" w:rsidR="00175F79" w:rsidRDefault="0065557A" w:rsidP="00412FE3">
      <m:oMathPara>
        <m:oMath>
          <m:m>
            <m:mPr>
              <m:plcHide m:val="1"/>
              <m:mcs>
                <m:mc>
                  <m:mcPr>
                    <m:count m:val="2"/>
                    <m:mcJc m:val="center"/>
                  </m:mcPr>
                </m:mc>
              </m:mcs>
              <m:ctrlPr>
                <w:rPr>
                  <w:rFonts w:ascii="Cambria Math" w:hAnsi="Cambria Math" w:cs="Cambria Math"/>
                  <w:sz w:val="28"/>
                  <w:szCs w:val="28"/>
                </w:rPr>
              </m:ctrlPr>
            </m:mPr>
            <m:mr>
              <m:e/>
              <m:e>
                <m:r>
                  <w:rPr>
                    <w:rFonts w:ascii="Cambria Math" w:hAnsi="Cambria Math" w:cs="Cambria Math"/>
                    <w:sz w:val="28"/>
                    <w:szCs w:val="28"/>
                  </w:rPr>
                  <m:t>⌊</m:t>
                </m:r>
                <m:f>
                  <m:fPr>
                    <m:ctrlPr>
                      <w:rPr>
                        <w:rFonts w:ascii="Cambria Math" w:hAnsi="Cambria Math" w:cs="Cambria Math"/>
                        <w:sz w:val="28"/>
                        <w:szCs w:val="28"/>
                      </w:rPr>
                    </m:ctrlPr>
                  </m:fPr>
                  <m:num>
                    <m:r>
                      <w:rPr>
                        <w:rFonts w:ascii="Cambria Math" w:hAnsi="Cambria Math" w:cs="Cambria Math"/>
                        <w:sz w:val="28"/>
                        <w:szCs w:val="28"/>
                      </w:rPr>
                      <m:t>((trial</m:t>
                    </m:r>
                    <m:r>
                      <m:rPr>
                        <m:sty m:val="p"/>
                      </m:rPr>
                      <w:rPr>
                        <w:rFonts w:ascii="Cambria Math" w:hAnsi="Cambria Math" w:cs="Cambria Math"/>
                        <w:sz w:val="28"/>
                        <w:szCs w:val="28"/>
                      </w:rPr>
                      <m:t>_</m:t>
                    </m:r>
                    <m:r>
                      <w:rPr>
                        <w:rFonts w:ascii="Cambria Math" w:hAnsi="Cambria Math" w:cs="Cambria Math"/>
                        <w:sz w:val="28"/>
                        <w:szCs w:val="28"/>
                      </w:rPr>
                      <m:t>length*sampling</m:t>
                    </m:r>
                    <m:r>
                      <m:rPr>
                        <m:sty m:val="p"/>
                      </m:rPr>
                      <w:rPr>
                        <w:rFonts w:ascii="Cambria Math" w:hAnsi="Cambria Math" w:cs="Cambria Math"/>
                        <w:sz w:val="28"/>
                        <w:szCs w:val="28"/>
                      </w:rPr>
                      <m:t>_</m:t>
                    </m:r>
                    <m:r>
                      <w:rPr>
                        <w:rFonts w:ascii="Cambria Math" w:hAnsi="Cambria Math" w:cs="Cambria Math"/>
                        <w:sz w:val="28"/>
                        <w:szCs w:val="28"/>
                      </w:rPr>
                      <m:t>rate)-crop</m:t>
                    </m:r>
                    <m:r>
                      <m:rPr>
                        <m:sty m:val="p"/>
                      </m:rPr>
                      <w:rPr>
                        <w:rFonts w:ascii="Cambria Math" w:hAnsi="Cambria Math" w:cs="Cambria Math"/>
                        <w:sz w:val="28"/>
                        <w:szCs w:val="28"/>
                      </w:rPr>
                      <m:t>_</m:t>
                    </m:r>
                    <m:r>
                      <w:rPr>
                        <w:rFonts w:ascii="Cambria Math" w:hAnsi="Cambria Math" w:cs="Cambria Math"/>
                        <w:sz w:val="28"/>
                        <w:szCs w:val="28"/>
                      </w:rPr>
                      <m:t>size)</m:t>
                    </m:r>
                  </m:num>
                  <m:den>
                    <m:r>
                      <w:rPr>
                        <w:rFonts w:ascii="Cambria Math" w:hAnsi="Cambria Math" w:cs="Cambria Math"/>
                        <w:sz w:val="28"/>
                        <w:szCs w:val="28"/>
                      </w:rPr>
                      <m:t>(1-n</m:t>
                    </m:r>
                    <m:r>
                      <m:rPr>
                        <m:sty m:val="p"/>
                      </m:rPr>
                      <w:rPr>
                        <w:rFonts w:ascii="Cambria Math" w:hAnsi="Cambria Math" w:cs="Cambria Math"/>
                        <w:sz w:val="28"/>
                        <w:szCs w:val="28"/>
                      </w:rPr>
                      <m:t>_</m:t>
                    </m:r>
                    <m:r>
                      <w:rPr>
                        <w:rFonts w:ascii="Cambria Math" w:hAnsi="Cambria Math" w:cs="Cambria Math"/>
                        <w:sz w:val="28"/>
                        <w:szCs w:val="28"/>
                      </w:rPr>
                      <m:t>overlap)*crop</m:t>
                    </m:r>
                    <m:r>
                      <m:rPr>
                        <m:sty m:val="p"/>
                      </m:rPr>
                      <w:rPr>
                        <w:rFonts w:ascii="Cambria Math" w:hAnsi="Cambria Math" w:cs="Cambria Math"/>
                        <w:sz w:val="28"/>
                        <w:szCs w:val="28"/>
                      </w:rPr>
                      <m:t>_</m:t>
                    </m:r>
                    <m:r>
                      <w:rPr>
                        <w:rFonts w:ascii="Cambria Math" w:hAnsi="Cambria Math" w:cs="Cambria Math"/>
                        <w:sz w:val="28"/>
                        <w:szCs w:val="28"/>
                      </w:rPr>
                      <m:t>size</m:t>
                    </m:r>
                  </m:den>
                </m:f>
                <m:r>
                  <w:rPr>
                    <w:rFonts w:ascii="Cambria Math" w:hAnsi="Cambria Math" w:cs="Cambria Math"/>
                    <w:sz w:val="28"/>
                    <w:szCs w:val="28"/>
                  </w:rPr>
                  <m:t>⌋</m:t>
                </m:r>
              </m:e>
            </m:mr>
            <m:mr>
              <m:e/>
              <m:e>
                <m:r>
                  <w:rPr>
                    <w:rFonts w:ascii="Cambria Math" w:hAnsi="Cambria Math" w:cs="Cambria Math"/>
                    <w:sz w:val="28"/>
                    <w:szCs w:val="28"/>
                  </w:rPr>
                  <m:t>+1</m:t>
                </m:r>
              </m:e>
            </m:mr>
          </m:m>
        </m:oMath>
      </m:oMathPara>
    </w:p>
    <w:p w14:paraId="1A95D95B" w14:textId="1680C936" w:rsidR="00412FE3" w:rsidRPr="00412FE3" w:rsidRDefault="00412FE3" w:rsidP="00412FE3">
      <w:r w:rsidRPr="00412FE3">
        <w:t>(2)</w:t>
      </w:r>
    </w:p>
    <w:p w14:paraId="01C02D1D" w14:textId="27872D5C" w:rsidR="00412FE3" w:rsidRPr="00412FE3" w:rsidRDefault="00412FE3" w:rsidP="00412FE3">
      <w:proofErr w:type="gramStart"/>
      <w:r w:rsidRPr="00412FE3">
        <w:t>where</w:t>
      </w:r>
      <w:proofErr w:type="gramEnd"/>
    </w:p>
    <w:p w14:paraId="5BBDA547" w14:textId="4F3C24BD" w:rsidR="0065557A" w:rsidRDefault="007270A5" w:rsidP="00412FE3">
      <m:oMathPara>
        <m:oMath>
          <m:m>
            <m:mPr>
              <m:plcHide m:val="1"/>
              <m:mcs>
                <m:mc>
                  <m:mcPr>
                    <m:count m:val="1"/>
                    <m:mcJc m:val="center"/>
                  </m:mcPr>
                </m:mc>
              </m:mcs>
              <m:ctrlPr>
                <w:rPr>
                  <w:rFonts w:ascii="Cambria Math" w:hAnsi="Cambria Math"/>
                  <w:sz w:val="28"/>
                  <w:szCs w:val="28"/>
                </w:rPr>
              </m:ctrlPr>
            </m:mPr>
            <m:mr>
              <m:e>
                <m:r>
                  <w:rPr>
                    <w:rFonts w:ascii="Cambria Math" w:hAnsi="Cambria Math"/>
                    <w:sz w:val="28"/>
                    <w:szCs w:val="28"/>
                  </w:rPr>
                  <m:t>crop</m:t>
                </m:r>
                <m:r>
                  <m:rPr>
                    <m:sty m:val="p"/>
                  </m:rPr>
                  <w:rPr>
                    <w:rFonts w:ascii="Cambria Math" w:hAnsi="Cambria Math"/>
                    <w:sz w:val="28"/>
                    <w:szCs w:val="28"/>
                  </w:rPr>
                  <m:t>_</m:t>
                </m:r>
                <m:r>
                  <w:rPr>
                    <w:rFonts w:ascii="Cambria Math" w:hAnsi="Cambria Math"/>
                    <w:sz w:val="28"/>
                    <w:szCs w:val="28"/>
                  </w:rPr>
                  <m:t>size=wlen*sampling</m:t>
                </m:r>
                <m:r>
                  <m:rPr>
                    <m:sty m:val="p"/>
                  </m:rPr>
                  <w:rPr>
                    <w:rFonts w:ascii="Cambria Math" w:hAnsi="Cambria Math"/>
                    <w:sz w:val="28"/>
                    <w:szCs w:val="28"/>
                  </w:rPr>
                  <m:t>_</m:t>
                </m:r>
                <m:r>
                  <w:rPr>
                    <w:rFonts w:ascii="Cambria Math" w:hAnsi="Cambria Math"/>
                    <w:sz w:val="28"/>
                    <w:szCs w:val="28"/>
                  </w:rPr>
                  <m:t>rate</m:t>
                </m:r>
              </m:e>
            </m:mr>
          </m:m>
        </m:oMath>
      </m:oMathPara>
    </w:p>
    <w:p w14:paraId="448F55BA" w14:textId="3177CB43" w:rsidR="00412FE3" w:rsidRPr="00412FE3" w:rsidRDefault="00412FE3" w:rsidP="00412FE3">
      <w:r w:rsidRPr="00412FE3">
        <w:t>(3)</w:t>
      </w:r>
    </w:p>
    <w:p w14:paraId="141EC88A" w14:textId="77777777" w:rsidR="00412FE3" w:rsidRPr="00412FE3" w:rsidRDefault="00412FE3" w:rsidP="00412FE3">
      <w:r w:rsidRPr="00412FE3">
        <w:t>For instance, to generate crops of </w:t>
      </w:r>
      <w:proofErr w:type="spellStart"/>
      <w:r w:rsidRPr="00412FE3">
        <w:rPr>
          <w:i/>
          <w:iCs/>
        </w:rPr>
        <w:t>wlen</w:t>
      </w:r>
      <w:proofErr w:type="spellEnd"/>
      <w:r w:rsidRPr="00412FE3">
        <w:t> =0.</w:t>
      </w:r>
      <w:proofErr w:type="gramStart"/>
      <w:r w:rsidRPr="00412FE3">
        <w:t>3 ,</w:t>
      </w:r>
      <w:proofErr w:type="gramEnd"/>
      <w:r w:rsidRPr="00412FE3">
        <w:t xml:space="preserve"> with </w:t>
      </w:r>
      <w:proofErr w:type="spellStart"/>
      <w:r w:rsidRPr="00412FE3">
        <w:t>n_overlap</w:t>
      </w:r>
      <w:proofErr w:type="spellEnd"/>
      <w:r w:rsidRPr="00412FE3">
        <w:t xml:space="preserve"> = 50% and the 200Hz sampling rate, on a trial length of 1 second, the number of crops generated is 5.</w:t>
      </w:r>
    </w:p>
    <w:p w14:paraId="7C001B97" w14:textId="14C61FCB" w:rsidR="00412FE3" w:rsidRPr="007270A5" w:rsidRDefault="007270A5" w:rsidP="00412FE3">
      <w:pPr>
        <w:rPr>
          <w:i/>
          <w:iCs/>
          <w:sz w:val="28"/>
          <w:szCs w:val="28"/>
        </w:rPr>
      </w:pPr>
      <m:oMathPara>
        <m:oMath>
          <m:r>
            <w:rPr>
              <w:rFonts w:ascii="Cambria Math" w:hAnsi="Cambria Math"/>
              <w:sz w:val="28"/>
              <w:szCs w:val="28"/>
            </w:rPr>
            <m:t>crop_size =0.3 * 200=60</m:t>
          </m:r>
          <m:r>
            <w:rPr>
              <w:rFonts w:ascii="Cambria Math" w:hAnsi="Cambria Math"/>
              <w:sz w:val="28"/>
              <w:szCs w:val="28"/>
            </w:rPr>
            <m:t> </m:t>
          </m:r>
          <m:r>
            <w:rPr>
              <w:rFonts w:ascii="Cambria Math" w:hAnsi="Cambria Math"/>
              <w:sz w:val="28"/>
              <w:szCs w:val="28"/>
            </w:rPr>
            <m:t>Number of crops = floor [((1 * 200) -60)/ ((1-0.5) * 60)] +1= floor(4.667) + 1= 4+ 1=5</m:t>
          </m:r>
        </m:oMath>
      </m:oMathPara>
    </w:p>
    <w:p w14:paraId="70FC9F69" w14:textId="77777777" w:rsidR="007270A5" w:rsidRPr="00412FE3" w:rsidRDefault="007270A5" w:rsidP="00412FE3"/>
    <w:p w14:paraId="2B2F584F" w14:textId="77777777" w:rsidR="00412FE3" w:rsidRPr="00412FE3" w:rsidRDefault="00412FE3" w:rsidP="00412FE3">
      <w:r w:rsidRPr="00412FE3">
        <w:t>Crops originating from the same trial were assigned the same label.</w:t>
      </w:r>
    </w:p>
    <w:p w14:paraId="525B8A44" w14:textId="77777777" w:rsidR="00412FE3" w:rsidRPr="00412FE3" w:rsidRDefault="00412FE3" w:rsidP="00412FE3">
      <w:pPr>
        <w:numPr>
          <w:ilvl w:val="1"/>
          <w:numId w:val="5"/>
        </w:numPr>
      </w:pPr>
      <w:r w:rsidRPr="00412FE3">
        <w:t>For testing, the prediction scores generated on the crops originating from a test trial were averaged and the trial assigned the class with the highest mean score.</w:t>
      </w:r>
    </w:p>
    <w:p w14:paraId="1CD43C0E" w14:textId="77777777" w:rsidR="00412FE3" w:rsidRPr="00412FE3" w:rsidRDefault="00412FE3" w:rsidP="00412FE3">
      <w:r w:rsidRPr="00412FE3">
        <w:t>For the cropped approach, the optimal window length was found to be between 500ms and 600ms and the optimal overlap was 90%. We, therefore, used a window length of 600ms with 90% overlap. An illustration of the cropped approach is seen in Figure 3.</w:t>
      </w:r>
    </w:p>
    <w:p w14:paraId="1510A767" w14:textId="3BB5E64A" w:rsidR="00412FE3" w:rsidRPr="00412FE3" w:rsidRDefault="00412FE3" w:rsidP="00A266A4">
      <w:pPr>
        <w:pStyle w:val="NoSpacing"/>
        <w:rPr>
          <w:rStyle w:val="Hyperlink"/>
        </w:rPr>
      </w:pPr>
      <w:r w:rsidRPr="00412FE3">
        <w:fldChar w:fldCharType="begin"/>
      </w:r>
      <w:r w:rsidRPr="00412FE3">
        <w:instrText xml:space="preserve"> HYPERLINK "https://ieeexplore.ieee.org/mediastore_new/IEEE/content/media/6287639/9668973/9750101/georg3-3165197-large.gif" </w:instrText>
      </w:r>
      <w:r w:rsidRPr="00412FE3">
        <w:fldChar w:fldCharType="separate"/>
      </w:r>
      <w:r w:rsidRPr="00412FE3">
        <w:rPr>
          <w:rStyle w:val="Hyperlink"/>
          <w:noProof/>
        </w:rPr>
        <w:drawing>
          <wp:inline distT="0" distB="0" distL="0" distR="0" wp14:anchorId="19B22468" wp14:editId="04DD33B7">
            <wp:extent cx="5238750" cy="1190625"/>
            <wp:effectExtent l="0" t="0" r="0" b="9525"/>
            <wp:docPr id="13" name="Picture 13" descr="FIGURE 3. - Illustration of the cropped approach.">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FIGURE 3. - Illustration of the cropped approach.">
                      <a:hlinkClick r:id="rId15"/>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238750" cy="1190625"/>
                    </a:xfrm>
                    <a:prstGeom prst="rect">
                      <a:avLst/>
                    </a:prstGeom>
                    <a:noFill/>
                    <a:ln>
                      <a:noFill/>
                    </a:ln>
                  </pic:spPr>
                </pic:pic>
              </a:graphicData>
            </a:graphic>
          </wp:inline>
        </w:drawing>
      </w:r>
    </w:p>
    <w:p w14:paraId="4266BE90" w14:textId="6B3372B4" w:rsidR="00412FE3" w:rsidRPr="00412FE3" w:rsidRDefault="00412FE3" w:rsidP="00A266A4">
      <w:pPr>
        <w:pStyle w:val="NoSpacing"/>
      </w:pPr>
      <w:r w:rsidRPr="00412FE3">
        <w:fldChar w:fldCharType="end"/>
      </w:r>
      <w:r w:rsidRPr="00412FE3">
        <w:rPr>
          <w:b/>
          <w:bCs/>
        </w:rPr>
        <w:t>FIGURE 3.</w:t>
      </w:r>
      <w:r w:rsidR="00A266A4">
        <w:rPr>
          <w:b/>
          <w:bCs/>
        </w:rPr>
        <w:t xml:space="preserve"> </w:t>
      </w:r>
      <w:r w:rsidRPr="00412FE3">
        <w:t>Illustration of the cropped approach.</w:t>
      </w:r>
    </w:p>
    <w:p w14:paraId="387F3253" w14:textId="77777777" w:rsidR="00A266A4" w:rsidRDefault="00A266A4" w:rsidP="00412FE3"/>
    <w:p w14:paraId="6B438CE3" w14:textId="6C0D9516" w:rsidR="00412FE3" w:rsidRPr="00A266A4" w:rsidRDefault="00412FE3" w:rsidP="00A266A4">
      <w:pPr>
        <w:pStyle w:val="Heading1"/>
      </w:pPr>
      <w:r w:rsidRPr="00A266A4">
        <w:t>SECTION IV.</w:t>
      </w:r>
      <w:r w:rsidR="00A266A4" w:rsidRPr="00A266A4">
        <w:t xml:space="preserve"> </w:t>
      </w:r>
      <w:r w:rsidRPr="00A266A4">
        <w:t>Results and Discussion</w:t>
      </w:r>
    </w:p>
    <w:p w14:paraId="1980DFFF" w14:textId="77777777" w:rsidR="00412FE3" w:rsidRPr="00412FE3" w:rsidRDefault="00412FE3" w:rsidP="00412FE3">
      <w:r w:rsidRPr="00412FE3">
        <w:t>Results for both SOTA and deep learning techniques are presented in following subsections A and B. Repeated measures one-way analysis of variance (ANOVA) was performed on model results across all SOTA and deep learning methods. p-values for comparisons are reported in Table 1 and the threshold, α was set to 0.05. We do not expect a strict conformance of the results to normality and urge the reader to be aware of that.</w:t>
      </w:r>
    </w:p>
    <w:p w14:paraId="001DF31C" w14:textId="77777777" w:rsidR="00412FE3" w:rsidRPr="00412FE3" w:rsidRDefault="00412FE3" w:rsidP="003B10F5">
      <w:pPr>
        <w:spacing w:after="0"/>
      </w:pPr>
      <w:r w:rsidRPr="00412FE3">
        <w:rPr>
          <w:b/>
          <w:bCs/>
        </w:rPr>
        <w:t>TABLE 1 </w:t>
      </w:r>
      <w:r w:rsidRPr="00412FE3">
        <w:t>Summary of Results for SOTA Classifiers</w:t>
      </w:r>
    </w:p>
    <w:p w14:paraId="7A4048D0" w14:textId="77777777" w:rsidR="006C2571" w:rsidRPr="006C2571" w:rsidRDefault="006C2571" w:rsidP="006C2571">
      <w:pPr>
        <w:kinsoku w:val="0"/>
        <w:overflowPunct w:val="0"/>
        <w:autoSpaceDE w:val="0"/>
        <w:autoSpaceDN w:val="0"/>
        <w:adjustRightInd w:val="0"/>
        <w:spacing w:before="8" w:after="0" w:line="240" w:lineRule="auto"/>
        <w:rPr>
          <w:rFonts w:ascii="Times New Roman" w:hAnsi="Times New Roman" w:cs="Times New Roman"/>
          <w:sz w:val="4"/>
          <w:szCs w:val="4"/>
        </w:rPr>
      </w:pPr>
    </w:p>
    <w:tbl>
      <w:tblPr>
        <w:tblStyle w:val="TableGrid"/>
        <w:tblW w:w="0" w:type="auto"/>
        <w:tblLook w:val="0020" w:firstRow="1" w:lastRow="0" w:firstColumn="0" w:lastColumn="0" w:noHBand="0" w:noVBand="0"/>
      </w:tblPr>
      <w:tblGrid>
        <w:gridCol w:w="1321"/>
        <w:gridCol w:w="2205"/>
      </w:tblGrid>
      <w:tr w:rsidR="006C2571" w:rsidRPr="006C2571" w14:paraId="4608405C" w14:textId="77777777" w:rsidTr="00052C0F">
        <w:trPr>
          <w:trHeight w:val="239"/>
        </w:trPr>
        <w:tc>
          <w:tcPr>
            <w:tcW w:w="0" w:type="auto"/>
          </w:tcPr>
          <w:p w14:paraId="0F365F9B" w14:textId="77777777" w:rsidR="006C2571" w:rsidRPr="006C2571" w:rsidRDefault="006C2571" w:rsidP="006C2571">
            <w:pPr>
              <w:pStyle w:val="NoSpacing"/>
            </w:pPr>
            <w:r w:rsidRPr="006C2571">
              <w:t>Method</w:t>
            </w:r>
          </w:p>
        </w:tc>
        <w:tc>
          <w:tcPr>
            <w:tcW w:w="0" w:type="auto"/>
          </w:tcPr>
          <w:p w14:paraId="33FE8384" w14:textId="77777777" w:rsidR="006C2571" w:rsidRPr="006C2571" w:rsidRDefault="006C2571" w:rsidP="006C2571">
            <w:pPr>
              <w:pStyle w:val="NoSpacing"/>
            </w:pPr>
            <w:r w:rsidRPr="006C2571">
              <w:t>Grand mean ± std. (%)</w:t>
            </w:r>
          </w:p>
        </w:tc>
      </w:tr>
      <w:tr w:rsidR="006C2571" w:rsidRPr="006C2571" w14:paraId="4121940B" w14:textId="77777777" w:rsidTr="00052C0F">
        <w:trPr>
          <w:trHeight w:val="239"/>
        </w:trPr>
        <w:tc>
          <w:tcPr>
            <w:tcW w:w="0" w:type="auto"/>
          </w:tcPr>
          <w:p w14:paraId="4599E85B" w14:textId="77777777" w:rsidR="006C2571" w:rsidRPr="006C2571" w:rsidRDefault="006C2571" w:rsidP="006C2571">
            <w:pPr>
              <w:pStyle w:val="NoSpacing"/>
            </w:pPr>
            <w:r w:rsidRPr="006C2571">
              <w:t>Kaya et al.</w:t>
            </w:r>
          </w:p>
        </w:tc>
        <w:tc>
          <w:tcPr>
            <w:tcW w:w="0" w:type="auto"/>
          </w:tcPr>
          <w:p w14:paraId="3C73CA38" w14:textId="77777777" w:rsidR="006C2571" w:rsidRPr="006C2571" w:rsidRDefault="006C2571" w:rsidP="006C2571">
            <w:pPr>
              <w:pStyle w:val="NoSpacing"/>
            </w:pPr>
            <w:r w:rsidRPr="006C2571">
              <w:t>64.52 ± 16.44</w:t>
            </w:r>
          </w:p>
        </w:tc>
      </w:tr>
      <w:tr w:rsidR="006C2571" w:rsidRPr="006C2571" w14:paraId="056C53AD" w14:textId="77777777" w:rsidTr="00052C0F">
        <w:trPr>
          <w:trHeight w:val="239"/>
        </w:trPr>
        <w:tc>
          <w:tcPr>
            <w:tcW w:w="0" w:type="auto"/>
          </w:tcPr>
          <w:p w14:paraId="403951B2" w14:textId="77777777" w:rsidR="006C2571" w:rsidRPr="006C2571" w:rsidRDefault="006C2571" w:rsidP="006C2571">
            <w:pPr>
              <w:pStyle w:val="NoSpacing"/>
            </w:pPr>
            <w:r w:rsidRPr="006C2571">
              <w:t>CSP+LDA</w:t>
            </w:r>
          </w:p>
        </w:tc>
        <w:tc>
          <w:tcPr>
            <w:tcW w:w="0" w:type="auto"/>
          </w:tcPr>
          <w:p w14:paraId="7200027C" w14:textId="77777777" w:rsidR="006C2571" w:rsidRPr="006C2571" w:rsidRDefault="006C2571" w:rsidP="006C2571">
            <w:pPr>
              <w:pStyle w:val="NoSpacing"/>
            </w:pPr>
            <w:r w:rsidRPr="006C2571">
              <w:t>67.72 ± 18.41</w:t>
            </w:r>
          </w:p>
        </w:tc>
      </w:tr>
      <w:tr w:rsidR="006C2571" w:rsidRPr="006C2571" w14:paraId="00181799" w14:textId="77777777" w:rsidTr="00052C0F">
        <w:trPr>
          <w:trHeight w:val="239"/>
        </w:trPr>
        <w:tc>
          <w:tcPr>
            <w:tcW w:w="0" w:type="auto"/>
          </w:tcPr>
          <w:p w14:paraId="27D2B471" w14:textId="77777777" w:rsidR="006C2571" w:rsidRPr="006C2571" w:rsidRDefault="006C2571" w:rsidP="006C2571">
            <w:pPr>
              <w:pStyle w:val="NoSpacing"/>
            </w:pPr>
            <w:r w:rsidRPr="006C2571">
              <w:t>CSP+ SVM</w:t>
            </w:r>
          </w:p>
        </w:tc>
        <w:tc>
          <w:tcPr>
            <w:tcW w:w="0" w:type="auto"/>
          </w:tcPr>
          <w:p w14:paraId="59612D6A" w14:textId="77777777" w:rsidR="006C2571" w:rsidRPr="006C2571" w:rsidRDefault="006C2571" w:rsidP="006C2571">
            <w:pPr>
              <w:pStyle w:val="NoSpacing"/>
            </w:pPr>
            <w:r w:rsidRPr="006C2571">
              <w:t>68.60 ± 15.92</w:t>
            </w:r>
          </w:p>
        </w:tc>
      </w:tr>
      <w:tr w:rsidR="006C2571" w:rsidRPr="006C2571" w14:paraId="4E9FA20F" w14:textId="77777777" w:rsidTr="00052C0F">
        <w:trPr>
          <w:trHeight w:val="235"/>
        </w:trPr>
        <w:tc>
          <w:tcPr>
            <w:tcW w:w="0" w:type="auto"/>
          </w:tcPr>
          <w:p w14:paraId="374E0520" w14:textId="77777777" w:rsidR="006C2571" w:rsidRPr="006C2571" w:rsidRDefault="006C2571" w:rsidP="006C2571">
            <w:pPr>
              <w:pStyle w:val="NoSpacing"/>
            </w:pPr>
            <w:r w:rsidRPr="006C2571">
              <w:t>FREQ.+LDA</w:t>
            </w:r>
          </w:p>
        </w:tc>
        <w:tc>
          <w:tcPr>
            <w:tcW w:w="0" w:type="auto"/>
          </w:tcPr>
          <w:p w14:paraId="47276D79" w14:textId="77777777" w:rsidR="006C2571" w:rsidRPr="006C2571" w:rsidRDefault="006C2571" w:rsidP="006C2571">
            <w:pPr>
              <w:pStyle w:val="NoSpacing"/>
            </w:pPr>
            <w:r w:rsidRPr="006C2571">
              <w:t>54.76 ± 13.95</w:t>
            </w:r>
          </w:p>
        </w:tc>
      </w:tr>
      <w:tr w:rsidR="006C2571" w:rsidRPr="006C2571" w14:paraId="0771F77A" w14:textId="77777777" w:rsidTr="00052C0F">
        <w:trPr>
          <w:trHeight w:val="230"/>
        </w:trPr>
        <w:tc>
          <w:tcPr>
            <w:tcW w:w="0" w:type="auto"/>
          </w:tcPr>
          <w:p w14:paraId="5D18F0E4" w14:textId="77777777" w:rsidR="006C2571" w:rsidRPr="006C2571" w:rsidRDefault="006C2571" w:rsidP="006C2571">
            <w:pPr>
              <w:pStyle w:val="NoSpacing"/>
            </w:pPr>
            <w:r w:rsidRPr="006C2571">
              <w:t>FREQ. +SVM</w:t>
            </w:r>
          </w:p>
        </w:tc>
        <w:tc>
          <w:tcPr>
            <w:tcW w:w="0" w:type="auto"/>
          </w:tcPr>
          <w:p w14:paraId="20DE33B2" w14:textId="77777777" w:rsidR="006C2571" w:rsidRPr="006C2571" w:rsidRDefault="006C2571" w:rsidP="006C2571">
            <w:pPr>
              <w:pStyle w:val="NoSpacing"/>
            </w:pPr>
            <w:r w:rsidRPr="006C2571">
              <w:t>53.64 ± 13.10</w:t>
            </w:r>
          </w:p>
        </w:tc>
      </w:tr>
    </w:tbl>
    <w:p w14:paraId="750638E5" w14:textId="535BBF9A" w:rsidR="00412FE3" w:rsidRPr="00412FE3" w:rsidRDefault="00412FE3" w:rsidP="00412FE3"/>
    <w:p w14:paraId="0AC1A3C2" w14:textId="77777777" w:rsidR="00412FE3" w:rsidRPr="00C717F3" w:rsidRDefault="00412FE3" w:rsidP="00C717F3">
      <w:pPr>
        <w:pStyle w:val="Heading2"/>
      </w:pPr>
      <w:r w:rsidRPr="00C717F3">
        <w:t>A. State-Of-The-Art Techniques</w:t>
      </w:r>
    </w:p>
    <w:p w14:paraId="41B40B30" w14:textId="77777777" w:rsidR="00412FE3" w:rsidRPr="00412FE3" w:rsidRDefault="00412FE3" w:rsidP="00412FE3">
      <w:r w:rsidRPr="00412FE3">
        <w:t xml:space="preserve">A summary of results for SOTA methods is seen in Table 2. Figure 4 also shows summarized mean accuracies in descending order. Details of our results and those reported by the dataset authors are given in appendix tables A1-A3. The authors reported their results for different train, </w:t>
      </w:r>
      <w:proofErr w:type="gramStart"/>
      <w:r w:rsidRPr="00412FE3">
        <w:t>validation</w:t>
      </w:r>
      <w:proofErr w:type="gramEnd"/>
      <w:r w:rsidRPr="00412FE3">
        <w:t xml:space="preserve"> and test partitions. However, for comparison with theirs, we chose the best most consistent result achieved for each subject, irrespective of the partition ratio used.</w:t>
      </w:r>
    </w:p>
    <w:p w14:paraId="2BB5B817" w14:textId="77777777" w:rsidR="00C717F3" w:rsidRDefault="00C717F3" w:rsidP="00C717F3">
      <w:pPr>
        <w:spacing w:after="0"/>
        <w:rPr>
          <w:b/>
          <w:bCs/>
        </w:rPr>
        <w:sectPr w:rsidR="00C717F3">
          <w:pgSz w:w="12240" w:h="15840"/>
          <w:pgMar w:top="1440" w:right="1440" w:bottom="1440" w:left="1440" w:header="720" w:footer="720" w:gutter="0"/>
          <w:cols w:space="720"/>
          <w:docGrid w:linePitch="360"/>
        </w:sectPr>
      </w:pPr>
    </w:p>
    <w:p w14:paraId="33B1CA3D" w14:textId="6C79DA25" w:rsidR="005363BE" w:rsidRPr="005363BE" w:rsidRDefault="00412FE3" w:rsidP="00B623BB">
      <w:pPr>
        <w:spacing w:after="0"/>
      </w:pPr>
      <w:r w:rsidRPr="00412FE3">
        <w:rPr>
          <w:b/>
          <w:bCs/>
        </w:rPr>
        <w:t>TABLE 2 </w:t>
      </w:r>
      <w:r w:rsidRPr="00412FE3">
        <w:t>p-Values for Comparisons Across Techniques (α=5E-02)</w:t>
      </w:r>
    </w:p>
    <w:tbl>
      <w:tblPr>
        <w:tblStyle w:val="TableGrid"/>
        <w:tblW w:w="0" w:type="auto"/>
        <w:tblLook w:val="0020" w:firstRow="1" w:lastRow="0" w:firstColumn="0" w:lastColumn="0" w:noHBand="0" w:noVBand="0"/>
      </w:tblPr>
      <w:tblGrid>
        <w:gridCol w:w="1340"/>
        <w:gridCol w:w="773"/>
        <w:gridCol w:w="817"/>
        <w:gridCol w:w="886"/>
        <w:gridCol w:w="1010"/>
        <w:gridCol w:w="1049"/>
        <w:gridCol w:w="1054"/>
        <w:gridCol w:w="1164"/>
        <w:gridCol w:w="1044"/>
        <w:gridCol w:w="1125"/>
        <w:gridCol w:w="1198"/>
        <w:gridCol w:w="1399"/>
        <w:gridCol w:w="1030"/>
        <w:gridCol w:w="917"/>
        <w:gridCol w:w="974"/>
        <w:gridCol w:w="1049"/>
        <w:gridCol w:w="940"/>
        <w:gridCol w:w="941"/>
      </w:tblGrid>
      <w:tr w:rsidR="002F05AB" w:rsidRPr="002F05AB" w14:paraId="315A29E5" w14:textId="77777777" w:rsidTr="00052C0F">
        <w:trPr>
          <w:trHeight w:val="509"/>
        </w:trPr>
        <w:tc>
          <w:tcPr>
            <w:tcW w:w="0" w:type="auto"/>
          </w:tcPr>
          <w:p w14:paraId="46A855CF" w14:textId="77777777" w:rsidR="00E22F5B" w:rsidRPr="002F05AB" w:rsidRDefault="00E22F5B" w:rsidP="005363BE">
            <w:pPr>
              <w:pStyle w:val="NoSpacing"/>
              <w:rPr>
                <w:rFonts w:cstheme="minorHAnsi"/>
                <w:sz w:val="20"/>
                <w:szCs w:val="20"/>
              </w:rPr>
            </w:pPr>
          </w:p>
        </w:tc>
        <w:tc>
          <w:tcPr>
            <w:tcW w:w="0" w:type="auto"/>
          </w:tcPr>
          <w:p w14:paraId="21EC8007" w14:textId="4D814B6C" w:rsidR="00E22F5B" w:rsidRPr="002F05AB" w:rsidRDefault="00E22F5B" w:rsidP="005363BE">
            <w:pPr>
              <w:pStyle w:val="NoSpacing"/>
              <w:rPr>
                <w:rFonts w:cstheme="minorHAnsi"/>
                <w:color w:val="161616"/>
                <w:sz w:val="20"/>
                <w:szCs w:val="20"/>
              </w:rPr>
            </w:pPr>
            <w:r w:rsidRPr="002F05AB">
              <w:rPr>
                <w:rFonts w:cstheme="minorHAnsi"/>
                <w:color w:val="161616"/>
                <w:w w:val="95"/>
                <w:sz w:val="20"/>
                <w:szCs w:val="20"/>
              </w:rPr>
              <w:t>Ka</w:t>
            </w:r>
            <w:r w:rsidRPr="002F05AB">
              <w:rPr>
                <w:rFonts w:cstheme="minorHAnsi"/>
                <w:color w:val="3F3F3F"/>
                <w:w w:val="95"/>
                <w:sz w:val="20"/>
                <w:szCs w:val="20"/>
              </w:rPr>
              <w:t xml:space="preserve">ya </w:t>
            </w:r>
            <w:r w:rsidRPr="002F05AB">
              <w:rPr>
                <w:rFonts w:cstheme="minorHAnsi"/>
                <w:color w:val="3F3F3F"/>
                <w:sz w:val="20"/>
                <w:szCs w:val="20"/>
              </w:rPr>
              <w:t>e</w:t>
            </w:r>
            <w:r w:rsidRPr="002F05AB">
              <w:rPr>
                <w:rFonts w:cstheme="minorHAnsi"/>
                <w:color w:val="161616"/>
                <w:sz w:val="20"/>
                <w:szCs w:val="20"/>
              </w:rPr>
              <w:t>t</w:t>
            </w:r>
            <w:r w:rsidRPr="002F05AB">
              <w:rPr>
                <w:rFonts w:cstheme="minorHAnsi"/>
                <w:color w:val="3F3F3F"/>
                <w:sz w:val="20"/>
                <w:szCs w:val="20"/>
              </w:rPr>
              <w:t xml:space="preserve"> </w:t>
            </w:r>
            <w:r w:rsidRPr="002F05AB">
              <w:rPr>
                <w:rFonts w:cstheme="minorHAnsi"/>
                <w:color w:val="3F3F3F"/>
                <w:sz w:val="20"/>
                <w:szCs w:val="20"/>
              </w:rPr>
              <w:t>a</w:t>
            </w:r>
            <w:r w:rsidRPr="002F05AB">
              <w:rPr>
                <w:rFonts w:cstheme="minorHAnsi"/>
                <w:color w:val="161616"/>
                <w:sz w:val="20"/>
                <w:szCs w:val="20"/>
              </w:rPr>
              <w:t>l.</w:t>
            </w:r>
          </w:p>
        </w:tc>
        <w:tc>
          <w:tcPr>
            <w:tcW w:w="0" w:type="auto"/>
          </w:tcPr>
          <w:p w14:paraId="5125BBD5" w14:textId="34DD3369" w:rsidR="00E22F5B" w:rsidRPr="002F05AB" w:rsidRDefault="00E22F5B" w:rsidP="005363BE">
            <w:pPr>
              <w:pStyle w:val="NoSpacing"/>
              <w:rPr>
                <w:rFonts w:cstheme="minorHAnsi"/>
                <w:color w:val="2B2B2B"/>
                <w:w w:val="95"/>
                <w:sz w:val="20"/>
                <w:szCs w:val="20"/>
              </w:rPr>
            </w:pPr>
            <w:r w:rsidRPr="002F05AB">
              <w:rPr>
                <w:rFonts w:cstheme="minorHAnsi"/>
                <w:color w:val="2B2B2B"/>
                <w:w w:val="95"/>
                <w:sz w:val="20"/>
                <w:szCs w:val="20"/>
              </w:rPr>
              <w:t>CSP</w:t>
            </w:r>
            <w:r w:rsidRPr="002F05AB">
              <w:rPr>
                <w:rFonts w:cstheme="minorHAnsi"/>
                <w:color w:val="3F3F3F"/>
                <w:w w:val="87"/>
                <w:sz w:val="20"/>
                <w:szCs w:val="20"/>
              </w:rPr>
              <w:t>+</w:t>
            </w:r>
          </w:p>
          <w:p w14:paraId="3B0C2FDD" w14:textId="6A33B4A0" w:rsidR="00E22F5B" w:rsidRPr="002F05AB" w:rsidRDefault="00E22F5B" w:rsidP="005363BE">
            <w:pPr>
              <w:pStyle w:val="NoSpacing"/>
              <w:rPr>
                <w:rFonts w:cstheme="minorHAnsi"/>
                <w:color w:val="2B2B2B"/>
                <w:sz w:val="20"/>
                <w:szCs w:val="20"/>
              </w:rPr>
            </w:pPr>
            <w:r w:rsidRPr="002F05AB">
              <w:rPr>
                <w:rFonts w:cstheme="minorHAnsi"/>
                <w:color w:val="2B2B2B"/>
                <w:sz w:val="20"/>
                <w:szCs w:val="20"/>
              </w:rPr>
              <w:t>LDA</w:t>
            </w:r>
          </w:p>
        </w:tc>
        <w:tc>
          <w:tcPr>
            <w:tcW w:w="0" w:type="auto"/>
          </w:tcPr>
          <w:p w14:paraId="578B6200" w14:textId="68CFF707" w:rsidR="00E22F5B" w:rsidRPr="002F05AB" w:rsidRDefault="00E22F5B" w:rsidP="005363BE">
            <w:pPr>
              <w:pStyle w:val="NoSpacing"/>
              <w:rPr>
                <w:rFonts w:cstheme="minorHAnsi"/>
                <w:color w:val="2B2B2B"/>
                <w:sz w:val="20"/>
                <w:szCs w:val="20"/>
              </w:rPr>
            </w:pPr>
            <w:r w:rsidRPr="002F05AB">
              <w:rPr>
                <w:rFonts w:cstheme="minorHAnsi"/>
                <w:color w:val="2B2B2B"/>
                <w:sz w:val="20"/>
                <w:szCs w:val="20"/>
              </w:rPr>
              <w:t xml:space="preserve">CSP </w:t>
            </w:r>
            <w:r w:rsidRPr="002F05AB">
              <w:rPr>
                <w:rFonts w:cstheme="minorHAnsi"/>
                <w:color w:val="3F3F3F"/>
                <w:w w:val="87"/>
                <w:sz w:val="20"/>
                <w:szCs w:val="20"/>
              </w:rPr>
              <w:t>+</w:t>
            </w:r>
            <w:r w:rsidRPr="002F05AB">
              <w:rPr>
                <w:rFonts w:cstheme="minorHAnsi"/>
                <w:color w:val="2B2B2B"/>
                <w:sz w:val="20"/>
                <w:szCs w:val="20"/>
              </w:rPr>
              <w:t>SVM</w:t>
            </w:r>
          </w:p>
        </w:tc>
        <w:tc>
          <w:tcPr>
            <w:tcW w:w="0" w:type="auto"/>
          </w:tcPr>
          <w:p w14:paraId="1AB21B71" w14:textId="7D65BEC9" w:rsidR="00E22F5B" w:rsidRPr="002F05AB" w:rsidRDefault="00E22F5B" w:rsidP="00E22F5B">
            <w:pPr>
              <w:pStyle w:val="NoSpacing"/>
              <w:rPr>
                <w:rFonts w:cstheme="minorHAnsi"/>
                <w:color w:val="2B2B2B"/>
                <w:sz w:val="20"/>
                <w:szCs w:val="20"/>
              </w:rPr>
            </w:pPr>
            <w:r w:rsidRPr="002F05AB">
              <w:rPr>
                <w:rFonts w:cstheme="minorHAnsi"/>
                <w:color w:val="2B2B2B"/>
                <w:w w:val="110"/>
                <w:position w:val="1"/>
                <w:sz w:val="20"/>
                <w:szCs w:val="20"/>
              </w:rPr>
              <w:t xml:space="preserve">FREQ. </w:t>
            </w:r>
            <w:r w:rsidRPr="002F05AB">
              <w:rPr>
                <w:rFonts w:cstheme="minorHAnsi"/>
                <w:color w:val="3F3F3F"/>
                <w:w w:val="110"/>
                <w:sz w:val="20"/>
                <w:szCs w:val="20"/>
              </w:rPr>
              <w:t>+</w:t>
            </w:r>
            <w:r w:rsidRPr="002F05AB">
              <w:rPr>
                <w:rFonts w:cstheme="minorHAnsi"/>
                <w:color w:val="3F3F3F"/>
                <w:w w:val="110"/>
                <w:sz w:val="20"/>
                <w:szCs w:val="20"/>
              </w:rPr>
              <w:t xml:space="preserve"> </w:t>
            </w:r>
            <w:r w:rsidRPr="002F05AB">
              <w:rPr>
                <w:rFonts w:cstheme="minorHAnsi"/>
                <w:color w:val="2B2B2B"/>
                <w:sz w:val="20"/>
                <w:szCs w:val="20"/>
              </w:rPr>
              <w:t>LDA</w:t>
            </w:r>
          </w:p>
        </w:tc>
        <w:tc>
          <w:tcPr>
            <w:tcW w:w="0" w:type="auto"/>
          </w:tcPr>
          <w:p w14:paraId="753B2841" w14:textId="7AA8D376" w:rsidR="00E22F5B" w:rsidRPr="002F05AB" w:rsidRDefault="00E22F5B" w:rsidP="00026EF9">
            <w:pPr>
              <w:pStyle w:val="NoSpacing"/>
              <w:rPr>
                <w:rFonts w:cstheme="minorHAnsi"/>
                <w:color w:val="2B2B2B"/>
                <w:w w:val="110"/>
                <w:sz w:val="20"/>
                <w:szCs w:val="20"/>
              </w:rPr>
            </w:pPr>
            <w:r w:rsidRPr="002F05AB">
              <w:rPr>
                <w:rFonts w:cstheme="minorHAnsi"/>
                <w:color w:val="2B2B2B"/>
                <w:w w:val="110"/>
                <w:position w:val="1"/>
                <w:sz w:val="20"/>
                <w:szCs w:val="20"/>
              </w:rPr>
              <w:t xml:space="preserve">FREQ. </w:t>
            </w:r>
            <w:r w:rsidRPr="002F05AB">
              <w:rPr>
                <w:rFonts w:cstheme="minorHAnsi"/>
                <w:color w:val="3F3F3F"/>
                <w:w w:val="110"/>
                <w:sz w:val="20"/>
                <w:szCs w:val="20"/>
              </w:rPr>
              <w:t>+</w:t>
            </w:r>
            <w:r w:rsidR="00026EF9" w:rsidRPr="002F05AB">
              <w:rPr>
                <w:rFonts w:cstheme="minorHAnsi"/>
                <w:color w:val="3F3F3F"/>
                <w:w w:val="110"/>
                <w:sz w:val="20"/>
                <w:szCs w:val="20"/>
              </w:rPr>
              <w:t xml:space="preserve"> </w:t>
            </w:r>
            <w:r w:rsidRPr="002F05AB">
              <w:rPr>
                <w:rFonts w:cstheme="minorHAnsi"/>
                <w:color w:val="2B2B2B"/>
                <w:w w:val="110"/>
                <w:sz w:val="20"/>
                <w:szCs w:val="20"/>
              </w:rPr>
              <w:t>SVM</w:t>
            </w:r>
          </w:p>
        </w:tc>
        <w:tc>
          <w:tcPr>
            <w:tcW w:w="0" w:type="auto"/>
          </w:tcPr>
          <w:p w14:paraId="5F83369C" w14:textId="4925593B" w:rsidR="00E22F5B" w:rsidRPr="002F05AB" w:rsidRDefault="00E22F5B" w:rsidP="00026EF9">
            <w:pPr>
              <w:pStyle w:val="NoSpacing"/>
              <w:rPr>
                <w:rFonts w:cstheme="minorHAnsi"/>
                <w:color w:val="3F3F3F"/>
                <w:w w:val="105"/>
                <w:sz w:val="20"/>
                <w:szCs w:val="20"/>
              </w:rPr>
            </w:pPr>
            <w:r w:rsidRPr="002F05AB">
              <w:rPr>
                <w:rFonts w:cstheme="minorHAnsi"/>
                <w:color w:val="2B2B2B"/>
                <w:w w:val="110"/>
                <w:sz w:val="20"/>
                <w:szCs w:val="20"/>
              </w:rPr>
              <w:t xml:space="preserve">TW </w:t>
            </w:r>
            <w:r w:rsidRPr="002F05AB">
              <w:rPr>
                <w:rFonts w:cstheme="minorHAnsi"/>
                <w:color w:val="3F3F3F"/>
                <w:w w:val="110"/>
                <w:sz w:val="20"/>
                <w:szCs w:val="20"/>
              </w:rPr>
              <w:t xml:space="preserve">+ </w:t>
            </w:r>
            <w:r w:rsidRPr="002F05AB">
              <w:rPr>
                <w:rFonts w:cstheme="minorHAnsi"/>
                <w:color w:val="2B2B2B"/>
                <w:w w:val="110"/>
                <w:sz w:val="20"/>
                <w:szCs w:val="20"/>
              </w:rPr>
              <w:t>Bi-</w:t>
            </w:r>
            <w:r w:rsidRPr="002F05AB">
              <w:rPr>
                <w:rFonts w:cstheme="minorHAnsi"/>
                <w:color w:val="161616"/>
                <w:w w:val="105"/>
                <w:sz w:val="20"/>
                <w:szCs w:val="20"/>
              </w:rPr>
              <w:t>GR</w:t>
            </w:r>
            <w:r w:rsidRPr="002F05AB">
              <w:rPr>
                <w:rFonts w:cstheme="minorHAnsi"/>
                <w:color w:val="3F3F3F"/>
                <w:w w:val="105"/>
                <w:sz w:val="20"/>
                <w:szCs w:val="20"/>
              </w:rPr>
              <w:t>U</w:t>
            </w:r>
          </w:p>
        </w:tc>
        <w:tc>
          <w:tcPr>
            <w:tcW w:w="0" w:type="auto"/>
          </w:tcPr>
          <w:p w14:paraId="002D5B3B" w14:textId="7981B893" w:rsidR="00E22F5B" w:rsidRPr="002F05AB" w:rsidRDefault="00E22F5B" w:rsidP="00026EF9">
            <w:pPr>
              <w:pStyle w:val="NoSpacing"/>
              <w:rPr>
                <w:rFonts w:cstheme="minorHAnsi"/>
                <w:color w:val="3F3F3F"/>
                <w:w w:val="110"/>
                <w:sz w:val="20"/>
                <w:szCs w:val="20"/>
              </w:rPr>
            </w:pPr>
            <w:r w:rsidRPr="002F05AB">
              <w:rPr>
                <w:rFonts w:cstheme="minorHAnsi"/>
                <w:color w:val="2B2B2B"/>
                <w:w w:val="110"/>
                <w:position w:val="1"/>
                <w:sz w:val="20"/>
                <w:szCs w:val="20"/>
              </w:rPr>
              <w:t>TW</w:t>
            </w:r>
            <w:r w:rsidRPr="002F05AB">
              <w:rPr>
                <w:rFonts w:cstheme="minorHAnsi"/>
                <w:color w:val="2B2B2B"/>
                <w:spacing w:val="57"/>
                <w:w w:val="110"/>
                <w:position w:val="1"/>
                <w:sz w:val="20"/>
                <w:szCs w:val="20"/>
              </w:rPr>
              <w:t xml:space="preserve"> </w:t>
            </w:r>
            <w:r w:rsidRPr="002F05AB">
              <w:rPr>
                <w:rFonts w:cstheme="minorHAnsi"/>
                <w:color w:val="3F3F3F"/>
                <w:w w:val="110"/>
                <w:sz w:val="20"/>
                <w:szCs w:val="20"/>
              </w:rPr>
              <w:t>+</w:t>
            </w:r>
            <w:r w:rsidR="00026EF9" w:rsidRPr="002F05AB">
              <w:rPr>
                <w:rFonts w:cstheme="minorHAnsi"/>
                <w:color w:val="3F3F3F"/>
                <w:w w:val="110"/>
                <w:sz w:val="20"/>
                <w:szCs w:val="20"/>
              </w:rPr>
              <w:t xml:space="preserve"> </w:t>
            </w:r>
            <w:r w:rsidRPr="002F05AB">
              <w:rPr>
                <w:rFonts w:cstheme="minorHAnsi"/>
                <w:color w:val="161616"/>
                <w:spacing w:val="-3"/>
                <w:w w:val="110"/>
                <w:sz w:val="20"/>
                <w:szCs w:val="20"/>
              </w:rPr>
              <w:t>D</w:t>
            </w:r>
            <w:r w:rsidRPr="002F05AB">
              <w:rPr>
                <w:rFonts w:cstheme="minorHAnsi"/>
                <w:color w:val="3F3F3F"/>
                <w:spacing w:val="-3"/>
                <w:w w:val="110"/>
                <w:sz w:val="20"/>
                <w:szCs w:val="20"/>
              </w:rPr>
              <w:t>ee</w:t>
            </w:r>
            <w:r w:rsidRPr="002F05AB">
              <w:rPr>
                <w:rFonts w:cstheme="minorHAnsi"/>
                <w:color w:val="161616"/>
                <w:w w:val="110"/>
                <w:sz w:val="20"/>
                <w:szCs w:val="20"/>
              </w:rPr>
              <w:t>p</w:t>
            </w:r>
            <w:r w:rsidRPr="002F05AB">
              <w:rPr>
                <w:rFonts w:cstheme="minorHAnsi"/>
                <w:color w:val="161616"/>
                <w:spacing w:val="-15"/>
                <w:w w:val="110"/>
                <w:sz w:val="20"/>
                <w:szCs w:val="20"/>
              </w:rPr>
              <w:t xml:space="preserve"> </w:t>
            </w:r>
            <w:r w:rsidRPr="002F05AB">
              <w:rPr>
                <w:rFonts w:cstheme="minorHAnsi"/>
                <w:color w:val="3F3F3F"/>
                <w:w w:val="110"/>
                <w:sz w:val="20"/>
                <w:szCs w:val="20"/>
              </w:rPr>
              <w:t>Net</w:t>
            </w:r>
          </w:p>
        </w:tc>
        <w:tc>
          <w:tcPr>
            <w:tcW w:w="0" w:type="auto"/>
          </w:tcPr>
          <w:p w14:paraId="6462F89A" w14:textId="0E371F7C" w:rsidR="00E22F5B" w:rsidRPr="002F05AB" w:rsidRDefault="00E22F5B" w:rsidP="005363BE">
            <w:pPr>
              <w:pStyle w:val="NoSpacing"/>
              <w:rPr>
                <w:rFonts w:cstheme="minorHAnsi"/>
                <w:color w:val="2B2B2B"/>
                <w:w w:val="120"/>
                <w:sz w:val="20"/>
                <w:szCs w:val="20"/>
              </w:rPr>
            </w:pPr>
            <w:r w:rsidRPr="002F05AB">
              <w:rPr>
                <w:rFonts w:cstheme="minorHAnsi"/>
                <w:color w:val="2B2B2B"/>
                <w:w w:val="110"/>
                <w:sz w:val="20"/>
                <w:szCs w:val="20"/>
              </w:rPr>
              <w:t>TW</w:t>
            </w:r>
            <w:r w:rsidR="00A764B3" w:rsidRPr="002F05AB">
              <w:rPr>
                <w:rFonts w:cstheme="minorHAnsi"/>
                <w:color w:val="2B2B2B"/>
                <w:w w:val="110"/>
                <w:sz w:val="20"/>
                <w:szCs w:val="20"/>
              </w:rPr>
              <w:t xml:space="preserve"> </w:t>
            </w:r>
            <w:r w:rsidR="00A764B3" w:rsidRPr="002F05AB">
              <w:rPr>
                <w:rFonts w:cstheme="minorHAnsi"/>
                <w:color w:val="3F3F3F"/>
                <w:w w:val="109"/>
                <w:sz w:val="20"/>
                <w:szCs w:val="20"/>
              </w:rPr>
              <w:t>+</w:t>
            </w:r>
            <w:r w:rsidR="00A764B3" w:rsidRPr="002F05AB">
              <w:rPr>
                <w:rFonts w:cstheme="minorHAnsi"/>
                <w:color w:val="3F3F3F"/>
                <w:w w:val="109"/>
                <w:sz w:val="20"/>
                <w:szCs w:val="20"/>
              </w:rPr>
              <w:t xml:space="preserve"> </w:t>
            </w:r>
            <w:r w:rsidRPr="002F05AB">
              <w:rPr>
                <w:rFonts w:cstheme="minorHAnsi"/>
                <w:color w:val="2B2B2B"/>
                <w:w w:val="120"/>
                <w:sz w:val="20"/>
                <w:szCs w:val="20"/>
              </w:rPr>
              <w:t>Multi-</w:t>
            </w:r>
          </w:p>
          <w:p w14:paraId="3248E9DA" w14:textId="5AA116E2" w:rsidR="00E22F5B" w:rsidRPr="002F05AB" w:rsidRDefault="00E22F5B" w:rsidP="005363BE">
            <w:pPr>
              <w:pStyle w:val="NoSpacing"/>
              <w:rPr>
                <w:rFonts w:cstheme="minorHAnsi"/>
                <w:color w:val="2B2B2B"/>
                <w:w w:val="110"/>
                <w:sz w:val="20"/>
                <w:szCs w:val="20"/>
              </w:rPr>
            </w:pPr>
            <w:r w:rsidRPr="002F05AB">
              <w:rPr>
                <w:rFonts w:cstheme="minorHAnsi"/>
                <w:color w:val="2B2B2B"/>
                <w:w w:val="110"/>
                <w:sz w:val="20"/>
                <w:szCs w:val="20"/>
              </w:rPr>
              <w:t>branch</w:t>
            </w:r>
          </w:p>
        </w:tc>
        <w:tc>
          <w:tcPr>
            <w:tcW w:w="0" w:type="auto"/>
          </w:tcPr>
          <w:p w14:paraId="687F4C96" w14:textId="74C37970" w:rsidR="00E22F5B" w:rsidRPr="002F05AB" w:rsidRDefault="00E22F5B" w:rsidP="005363BE">
            <w:pPr>
              <w:pStyle w:val="NoSpacing"/>
              <w:rPr>
                <w:rFonts w:cstheme="minorHAnsi"/>
                <w:color w:val="161616"/>
                <w:w w:val="110"/>
                <w:sz w:val="20"/>
                <w:szCs w:val="20"/>
              </w:rPr>
            </w:pPr>
            <w:r w:rsidRPr="002F05AB">
              <w:rPr>
                <w:rFonts w:cstheme="minorHAnsi"/>
                <w:color w:val="2B2B2B"/>
                <w:w w:val="110"/>
                <w:sz w:val="20"/>
                <w:szCs w:val="20"/>
              </w:rPr>
              <w:t xml:space="preserve">Crops </w:t>
            </w:r>
            <w:r w:rsidR="00A764B3" w:rsidRPr="002F05AB">
              <w:rPr>
                <w:rFonts w:cstheme="minorHAnsi"/>
                <w:color w:val="3F3F3F"/>
                <w:w w:val="112"/>
                <w:sz w:val="20"/>
                <w:szCs w:val="20"/>
              </w:rPr>
              <w:t>+</w:t>
            </w:r>
            <w:r w:rsidR="00A764B3" w:rsidRPr="002F05AB">
              <w:rPr>
                <w:rFonts w:cstheme="minorHAnsi"/>
                <w:color w:val="3F3F3F"/>
                <w:w w:val="112"/>
                <w:sz w:val="20"/>
                <w:szCs w:val="20"/>
              </w:rPr>
              <w:t xml:space="preserve"> </w:t>
            </w:r>
            <w:proofErr w:type="spellStart"/>
            <w:r w:rsidRPr="002F05AB">
              <w:rPr>
                <w:rFonts w:cstheme="minorHAnsi"/>
                <w:color w:val="161616"/>
                <w:w w:val="110"/>
                <w:sz w:val="20"/>
                <w:szCs w:val="20"/>
              </w:rPr>
              <w:t>mGRU</w:t>
            </w:r>
            <w:proofErr w:type="spellEnd"/>
          </w:p>
        </w:tc>
        <w:tc>
          <w:tcPr>
            <w:tcW w:w="0" w:type="auto"/>
          </w:tcPr>
          <w:p w14:paraId="74D9ABFB" w14:textId="0A16B401" w:rsidR="00E22F5B" w:rsidRPr="002F05AB" w:rsidRDefault="00E22F5B" w:rsidP="009D46CC">
            <w:pPr>
              <w:pStyle w:val="NoSpacing"/>
              <w:rPr>
                <w:rFonts w:cstheme="minorHAnsi"/>
                <w:color w:val="3F3F3F"/>
                <w:w w:val="110"/>
                <w:sz w:val="20"/>
                <w:szCs w:val="20"/>
              </w:rPr>
            </w:pPr>
            <w:r w:rsidRPr="002F05AB">
              <w:rPr>
                <w:rFonts w:cstheme="minorHAnsi"/>
                <w:color w:val="2B2B2B"/>
                <w:w w:val="110"/>
                <w:position w:val="1"/>
                <w:sz w:val="20"/>
                <w:szCs w:val="20"/>
              </w:rPr>
              <w:t>Crop</w:t>
            </w:r>
            <w:r w:rsidRPr="002F05AB">
              <w:rPr>
                <w:rFonts w:cstheme="minorHAnsi"/>
                <w:color w:val="545454"/>
                <w:w w:val="110"/>
                <w:position w:val="1"/>
                <w:sz w:val="20"/>
                <w:szCs w:val="20"/>
              </w:rPr>
              <w:t>s</w:t>
            </w:r>
            <w:r w:rsidRPr="002F05AB">
              <w:rPr>
                <w:rFonts w:cstheme="minorHAnsi"/>
                <w:color w:val="545454"/>
                <w:spacing w:val="15"/>
                <w:w w:val="110"/>
                <w:position w:val="1"/>
                <w:sz w:val="20"/>
                <w:szCs w:val="20"/>
              </w:rPr>
              <w:t xml:space="preserve"> </w:t>
            </w:r>
            <w:r w:rsidRPr="002F05AB">
              <w:rPr>
                <w:rFonts w:cstheme="minorHAnsi"/>
                <w:color w:val="3F3F3F"/>
                <w:w w:val="110"/>
                <w:sz w:val="20"/>
                <w:szCs w:val="20"/>
              </w:rPr>
              <w:t>+</w:t>
            </w:r>
            <w:r w:rsidR="009D46CC" w:rsidRPr="002F05AB">
              <w:rPr>
                <w:rFonts w:cstheme="minorHAnsi"/>
                <w:color w:val="3F3F3F"/>
                <w:w w:val="110"/>
                <w:sz w:val="20"/>
                <w:szCs w:val="20"/>
              </w:rPr>
              <w:t xml:space="preserve"> </w:t>
            </w:r>
            <w:r w:rsidRPr="002F05AB">
              <w:rPr>
                <w:rFonts w:cstheme="minorHAnsi"/>
                <w:color w:val="2B2B2B"/>
                <w:w w:val="110"/>
                <w:sz w:val="20"/>
                <w:szCs w:val="20"/>
              </w:rPr>
              <w:t xml:space="preserve">Dep </w:t>
            </w:r>
            <w:r w:rsidRPr="002F05AB">
              <w:rPr>
                <w:rFonts w:cstheme="minorHAnsi"/>
                <w:color w:val="3F3F3F"/>
                <w:w w:val="110"/>
                <w:sz w:val="20"/>
                <w:szCs w:val="20"/>
              </w:rPr>
              <w:t>Net</w:t>
            </w:r>
          </w:p>
        </w:tc>
        <w:tc>
          <w:tcPr>
            <w:tcW w:w="0" w:type="auto"/>
          </w:tcPr>
          <w:p w14:paraId="1BD5F222" w14:textId="3AD2202E" w:rsidR="00E22F5B" w:rsidRPr="002F05AB" w:rsidRDefault="00E22F5B" w:rsidP="005363BE">
            <w:pPr>
              <w:pStyle w:val="NoSpacing"/>
              <w:rPr>
                <w:rFonts w:cstheme="minorHAnsi"/>
                <w:color w:val="2B2B2B"/>
                <w:w w:val="110"/>
                <w:sz w:val="20"/>
                <w:szCs w:val="20"/>
              </w:rPr>
            </w:pPr>
            <w:r w:rsidRPr="002F05AB">
              <w:rPr>
                <w:rFonts w:cstheme="minorHAnsi"/>
                <w:color w:val="2B2B2B"/>
                <w:w w:val="110"/>
                <w:sz w:val="20"/>
                <w:szCs w:val="20"/>
              </w:rPr>
              <w:t>Crop</w:t>
            </w:r>
            <w:r w:rsidRPr="002F05AB">
              <w:rPr>
                <w:rFonts w:cstheme="minorHAnsi"/>
                <w:color w:val="545454"/>
                <w:w w:val="110"/>
                <w:sz w:val="20"/>
                <w:szCs w:val="20"/>
              </w:rPr>
              <w:t xml:space="preserve">s </w:t>
            </w:r>
            <w:r w:rsidR="009D46CC" w:rsidRPr="002F05AB">
              <w:rPr>
                <w:rFonts w:cstheme="minorHAnsi"/>
                <w:color w:val="3F3F3F"/>
                <w:w w:val="110"/>
                <w:sz w:val="20"/>
                <w:szCs w:val="20"/>
              </w:rPr>
              <w:t>+</w:t>
            </w:r>
            <w:r w:rsidR="009D46CC" w:rsidRPr="002F05AB">
              <w:rPr>
                <w:rFonts w:cstheme="minorHAnsi"/>
                <w:color w:val="3F3F3F"/>
                <w:w w:val="110"/>
                <w:sz w:val="20"/>
                <w:szCs w:val="20"/>
              </w:rPr>
              <w:t xml:space="preserve"> </w:t>
            </w:r>
            <w:proofErr w:type="gramStart"/>
            <w:r w:rsidRPr="002F05AB">
              <w:rPr>
                <w:rFonts w:cstheme="minorHAnsi"/>
                <w:color w:val="2B2B2B"/>
                <w:w w:val="110"/>
                <w:sz w:val="20"/>
                <w:szCs w:val="20"/>
              </w:rPr>
              <w:t>Multi- branch</w:t>
            </w:r>
            <w:proofErr w:type="gramEnd"/>
          </w:p>
        </w:tc>
        <w:tc>
          <w:tcPr>
            <w:tcW w:w="0" w:type="auto"/>
          </w:tcPr>
          <w:p w14:paraId="74783482" w14:textId="5FFD5A47" w:rsidR="00E22F5B" w:rsidRPr="002F05AB" w:rsidRDefault="00E22F5B" w:rsidP="005363BE">
            <w:pPr>
              <w:pStyle w:val="NoSpacing"/>
              <w:rPr>
                <w:rFonts w:cstheme="minorHAnsi"/>
                <w:color w:val="2B2B2B"/>
                <w:w w:val="110"/>
                <w:sz w:val="20"/>
                <w:szCs w:val="20"/>
              </w:rPr>
            </w:pPr>
            <w:r w:rsidRPr="002F05AB">
              <w:rPr>
                <w:rFonts w:cstheme="minorHAnsi"/>
                <w:color w:val="2B2B2B"/>
                <w:w w:val="110"/>
                <w:sz w:val="20"/>
                <w:szCs w:val="20"/>
              </w:rPr>
              <w:t>CSP</w:t>
            </w:r>
            <w:r w:rsidR="00945C17" w:rsidRPr="002F05AB">
              <w:rPr>
                <w:rFonts w:cstheme="minorHAnsi"/>
                <w:color w:val="2B2B2B"/>
                <w:w w:val="110"/>
                <w:sz w:val="20"/>
                <w:szCs w:val="20"/>
              </w:rPr>
              <w:t xml:space="preserve"> </w:t>
            </w:r>
            <w:r w:rsidRPr="002F05AB">
              <w:rPr>
                <w:rFonts w:cstheme="minorHAnsi"/>
                <w:color w:val="2B2B2B"/>
                <w:w w:val="110"/>
                <w:sz w:val="20"/>
                <w:szCs w:val="20"/>
              </w:rPr>
              <w:t xml:space="preserve">+ </w:t>
            </w:r>
            <w:proofErr w:type="spellStart"/>
            <w:r w:rsidRPr="002F05AB">
              <w:rPr>
                <w:rFonts w:cstheme="minorHAnsi"/>
                <w:color w:val="2B2B2B"/>
                <w:w w:val="110"/>
                <w:sz w:val="20"/>
                <w:szCs w:val="20"/>
              </w:rPr>
              <w:t>BiGRU</w:t>
            </w:r>
            <w:proofErr w:type="spellEnd"/>
          </w:p>
        </w:tc>
        <w:tc>
          <w:tcPr>
            <w:tcW w:w="0" w:type="auto"/>
          </w:tcPr>
          <w:p w14:paraId="428356BD" w14:textId="77777777" w:rsidR="00E22F5B" w:rsidRPr="002F05AB" w:rsidRDefault="00E22F5B" w:rsidP="005363BE">
            <w:pPr>
              <w:pStyle w:val="NoSpacing"/>
              <w:rPr>
                <w:rFonts w:cstheme="minorHAnsi"/>
                <w:color w:val="3F3F3F"/>
                <w:w w:val="95"/>
                <w:sz w:val="20"/>
                <w:szCs w:val="20"/>
              </w:rPr>
            </w:pPr>
            <w:r w:rsidRPr="002F05AB">
              <w:rPr>
                <w:rFonts w:cstheme="minorHAnsi"/>
                <w:color w:val="2B2B2B"/>
                <w:w w:val="95"/>
                <w:position w:val="1"/>
                <w:sz w:val="20"/>
                <w:szCs w:val="20"/>
              </w:rPr>
              <w:t>CSP</w:t>
            </w:r>
            <w:r w:rsidRPr="002F05AB">
              <w:rPr>
                <w:rFonts w:cstheme="minorHAnsi"/>
                <w:color w:val="2B2B2B"/>
                <w:spacing w:val="5"/>
                <w:w w:val="95"/>
                <w:position w:val="1"/>
                <w:sz w:val="20"/>
                <w:szCs w:val="20"/>
              </w:rPr>
              <w:t xml:space="preserve"> </w:t>
            </w:r>
            <w:r w:rsidRPr="002F05AB">
              <w:rPr>
                <w:rFonts w:cstheme="minorHAnsi"/>
                <w:color w:val="3F3F3F"/>
                <w:w w:val="95"/>
                <w:sz w:val="20"/>
                <w:szCs w:val="20"/>
              </w:rPr>
              <w:t>+</w:t>
            </w:r>
          </w:p>
          <w:p w14:paraId="43A35FB6" w14:textId="303FE937" w:rsidR="00E22F5B" w:rsidRPr="002F05AB" w:rsidRDefault="00E22F5B" w:rsidP="005363BE">
            <w:pPr>
              <w:pStyle w:val="NoSpacing"/>
              <w:rPr>
                <w:rFonts w:cstheme="minorHAnsi"/>
                <w:color w:val="161616"/>
                <w:w w:val="110"/>
                <w:sz w:val="20"/>
                <w:szCs w:val="20"/>
              </w:rPr>
            </w:pPr>
            <w:r w:rsidRPr="002F05AB">
              <w:rPr>
                <w:rFonts w:cstheme="minorHAnsi"/>
                <w:color w:val="161616"/>
                <w:w w:val="110"/>
                <w:sz w:val="20"/>
                <w:szCs w:val="20"/>
              </w:rPr>
              <w:t xml:space="preserve">Deep </w:t>
            </w:r>
            <w:r w:rsidRPr="002F05AB">
              <w:rPr>
                <w:rFonts w:cstheme="minorHAnsi"/>
                <w:color w:val="3F3F3F"/>
                <w:w w:val="110"/>
                <w:sz w:val="20"/>
                <w:szCs w:val="20"/>
              </w:rPr>
              <w:t>Ne</w:t>
            </w:r>
            <w:r w:rsidRPr="002F05AB">
              <w:rPr>
                <w:rFonts w:cstheme="minorHAnsi"/>
                <w:color w:val="161616"/>
                <w:w w:val="110"/>
                <w:sz w:val="20"/>
                <w:szCs w:val="20"/>
              </w:rPr>
              <w:t>t</w:t>
            </w:r>
          </w:p>
        </w:tc>
        <w:tc>
          <w:tcPr>
            <w:tcW w:w="0" w:type="auto"/>
          </w:tcPr>
          <w:p w14:paraId="5F7A8F94" w14:textId="6CA501D4" w:rsidR="00E22F5B" w:rsidRPr="002F05AB" w:rsidRDefault="00E22F5B" w:rsidP="005363BE">
            <w:pPr>
              <w:pStyle w:val="NoSpacing"/>
              <w:rPr>
                <w:rFonts w:cstheme="minorHAnsi"/>
                <w:color w:val="3F3F3F"/>
                <w:sz w:val="20"/>
                <w:szCs w:val="20"/>
              </w:rPr>
            </w:pPr>
            <w:r w:rsidRPr="002F05AB">
              <w:rPr>
                <w:rFonts w:cstheme="minorHAnsi"/>
                <w:color w:val="2B2B2B"/>
                <w:w w:val="95"/>
                <w:sz w:val="20"/>
                <w:szCs w:val="20"/>
              </w:rPr>
              <w:t>CSP</w:t>
            </w:r>
            <w:r w:rsidR="00167915" w:rsidRPr="002F05AB">
              <w:rPr>
                <w:rFonts w:cstheme="minorHAnsi"/>
                <w:color w:val="2B2B2B"/>
                <w:w w:val="95"/>
                <w:sz w:val="20"/>
                <w:szCs w:val="20"/>
              </w:rPr>
              <w:t xml:space="preserve"> </w:t>
            </w:r>
            <w:r w:rsidR="00167915" w:rsidRPr="002F05AB">
              <w:rPr>
                <w:rFonts w:cstheme="minorHAnsi"/>
                <w:color w:val="3F3F3F"/>
                <w:w w:val="84"/>
                <w:sz w:val="20"/>
                <w:szCs w:val="20"/>
              </w:rPr>
              <w:t>+</w:t>
            </w:r>
            <w:r w:rsidR="00167915" w:rsidRPr="002F05AB">
              <w:rPr>
                <w:rFonts w:cstheme="minorHAnsi"/>
                <w:color w:val="3F3F3F"/>
                <w:w w:val="84"/>
                <w:sz w:val="20"/>
                <w:szCs w:val="20"/>
              </w:rPr>
              <w:t xml:space="preserve"> </w:t>
            </w:r>
            <w:r w:rsidRPr="002F05AB">
              <w:rPr>
                <w:rFonts w:cstheme="minorHAnsi"/>
                <w:color w:val="3F3F3F"/>
                <w:sz w:val="20"/>
                <w:szCs w:val="20"/>
              </w:rPr>
              <w:t>M</w:t>
            </w:r>
            <w:r w:rsidRPr="002F05AB">
              <w:rPr>
                <w:rFonts w:cstheme="minorHAnsi"/>
                <w:color w:val="161616"/>
                <w:sz w:val="20"/>
                <w:szCs w:val="20"/>
              </w:rPr>
              <w:t>ulti</w:t>
            </w:r>
            <w:r w:rsidRPr="002F05AB">
              <w:rPr>
                <w:rFonts w:cstheme="minorHAnsi"/>
                <w:color w:val="161616"/>
                <w:spacing w:val="-14"/>
                <w:sz w:val="20"/>
                <w:szCs w:val="20"/>
              </w:rPr>
              <w:t xml:space="preserve"> </w:t>
            </w:r>
            <w:r w:rsidRPr="002F05AB">
              <w:rPr>
                <w:rFonts w:cstheme="minorHAnsi"/>
                <w:color w:val="3F3F3F"/>
                <w:sz w:val="20"/>
                <w:szCs w:val="20"/>
              </w:rPr>
              <w:t>-</w:t>
            </w:r>
          </w:p>
          <w:p w14:paraId="159C54DF" w14:textId="3EF88104" w:rsidR="00E22F5B" w:rsidRPr="002F05AB" w:rsidRDefault="00E22F5B" w:rsidP="005363BE">
            <w:pPr>
              <w:pStyle w:val="NoSpacing"/>
              <w:rPr>
                <w:rFonts w:cstheme="minorHAnsi"/>
                <w:color w:val="161616"/>
                <w:sz w:val="20"/>
                <w:szCs w:val="20"/>
              </w:rPr>
            </w:pPr>
            <w:r w:rsidRPr="002F05AB">
              <w:rPr>
                <w:rFonts w:cstheme="minorHAnsi"/>
                <w:color w:val="161616"/>
                <w:sz w:val="20"/>
                <w:szCs w:val="20"/>
              </w:rPr>
              <w:t>bran</w:t>
            </w:r>
            <w:r w:rsidRPr="002F05AB">
              <w:rPr>
                <w:rFonts w:cstheme="minorHAnsi"/>
                <w:color w:val="3F3F3F"/>
                <w:sz w:val="20"/>
                <w:szCs w:val="20"/>
              </w:rPr>
              <w:t>c</w:t>
            </w:r>
            <w:r w:rsidRPr="002F05AB">
              <w:rPr>
                <w:rFonts w:cstheme="minorHAnsi"/>
                <w:color w:val="161616"/>
                <w:sz w:val="20"/>
                <w:szCs w:val="20"/>
              </w:rPr>
              <w:t>h</w:t>
            </w:r>
          </w:p>
        </w:tc>
        <w:tc>
          <w:tcPr>
            <w:tcW w:w="0" w:type="auto"/>
          </w:tcPr>
          <w:p w14:paraId="250071CC" w14:textId="66C043D6" w:rsidR="00E22F5B" w:rsidRPr="002F05AB" w:rsidRDefault="00E22F5B" w:rsidP="005363BE">
            <w:pPr>
              <w:pStyle w:val="NoSpacing"/>
              <w:rPr>
                <w:rFonts w:cstheme="minorHAnsi"/>
                <w:color w:val="3F3F3F"/>
                <w:sz w:val="20"/>
                <w:szCs w:val="20"/>
              </w:rPr>
            </w:pPr>
            <w:r w:rsidRPr="002F05AB">
              <w:rPr>
                <w:rFonts w:cstheme="minorHAnsi"/>
                <w:color w:val="3F3F3F"/>
                <w:sz w:val="20"/>
                <w:szCs w:val="20"/>
              </w:rPr>
              <w:t>F</w:t>
            </w:r>
            <w:r w:rsidRPr="002F05AB">
              <w:rPr>
                <w:rFonts w:cstheme="minorHAnsi"/>
                <w:color w:val="161616"/>
                <w:sz w:val="20"/>
                <w:szCs w:val="20"/>
              </w:rPr>
              <w:t xml:space="preserve">REQ </w:t>
            </w:r>
            <w:r w:rsidR="00167915" w:rsidRPr="002F05AB">
              <w:rPr>
                <w:rFonts w:cstheme="minorHAnsi"/>
                <w:color w:val="161616"/>
                <w:w w:val="109"/>
                <w:sz w:val="20"/>
                <w:szCs w:val="20"/>
              </w:rPr>
              <w:t>+</w:t>
            </w:r>
            <w:r w:rsidR="00167915" w:rsidRPr="002F05AB">
              <w:rPr>
                <w:rFonts w:cstheme="minorHAnsi"/>
                <w:color w:val="161616"/>
                <w:w w:val="109"/>
                <w:sz w:val="20"/>
                <w:szCs w:val="20"/>
              </w:rPr>
              <w:t xml:space="preserve"> </w:t>
            </w:r>
            <w:proofErr w:type="spellStart"/>
            <w:r w:rsidRPr="002F05AB">
              <w:rPr>
                <w:rFonts w:cstheme="minorHAnsi"/>
                <w:color w:val="161616"/>
                <w:sz w:val="20"/>
                <w:szCs w:val="20"/>
              </w:rPr>
              <w:t>BiGR</w:t>
            </w:r>
            <w:r w:rsidRPr="002F05AB">
              <w:rPr>
                <w:rFonts w:cstheme="minorHAnsi"/>
                <w:color w:val="3F3F3F"/>
                <w:sz w:val="20"/>
                <w:szCs w:val="20"/>
              </w:rPr>
              <w:t>U</w:t>
            </w:r>
            <w:proofErr w:type="spellEnd"/>
          </w:p>
          <w:p w14:paraId="629828D5" w14:textId="044BDF7B" w:rsidR="00E22F5B" w:rsidRPr="002F05AB" w:rsidRDefault="00E22F5B" w:rsidP="005363BE">
            <w:pPr>
              <w:pStyle w:val="NoSpacing"/>
              <w:rPr>
                <w:rFonts w:cstheme="minorHAnsi"/>
                <w:color w:val="161616"/>
                <w:w w:val="109"/>
                <w:sz w:val="20"/>
                <w:szCs w:val="20"/>
              </w:rPr>
            </w:pPr>
          </w:p>
        </w:tc>
        <w:tc>
          <w:tcPr>
            <w:tcW w:w="0" w:type="auto"/>
          </w:tcPr>
          <w:p w14:paraId="02636114" w14:textId="77777777" w:rsidR="00E22F5B" w:rsidRPr="002F05AB" w:rsidRDefault="00E22F5B" w:rsidP="005363BE">
            <w:pPr>
              <w:pStyle w:val="NoSpacing"/>
              <w:rPr>
                <w:rFonts w:cstheme="minorHAnsi"/>
                <w:color w:val="3F3F3F"/>
                <w:sz w:val="20"/>
                <w:szCs w:val="20"/>
              </w:rPr>
            </w:pPr>
            <w:r w:rsidRPr="002F05AB">
              <w:rPr>
                <w:rFonts w:cstheme="minorHAnsi"/>
                <w:color w:val="3F3F3F"/>
                <w:position w:val="1"/>
                <w:sz w:val="20"/>
                <w:szCs w:val="20"/>
              </w:rPr>
              <w:t>F</w:t>
            </w:r>
            <w:r w:rsidRPr="002F05AB">
              <w:rPr>
                <w:rFonts w:cstheme="minorHAnsi"/>
                <w:color w:val="161616"/>
                <w:position w:val="1"/>
                <w:sz w:val="20"/>
                <w:szCs w:val="20"/>
              </w:rPr>
              <w:t>R</w:t>
            </w:r>
            <w:r w:rsidRPr="002F05AB">
              <w:rPr>
                <w:rFonts w:cstheme="minorHAnsi"/>
                <w:color w:val="3F3F3F"/>
                <w:position w:val="1"/>
                <w:sz w:val="20"/>
                <w:szCs w:val="20"/>
              </w:rPr>
              <w:t xml:space="preserve">EQ </w:t>
            </w:r>
            <w:r w:rsidRPr="002F05AB">
              <w:rPr>
                <w:rFonts w:cstheme="minorHAnsi"/>
                <w:color w:val="3F3F3F"/>
                <w:sz w:val="20"/>
                <w:szCs w:val="20"/>
              </w:rPr>
              <w:t>+</w:t>
            </w:r>
          </w:p>
          <w:p w14:paraId="398FECBF" w14:textId="77777777" w:rsidR="00E22F5B" w:rsidRPr="002F05AB" w:rsidRDefault="00E22F5B" w:rsidP="005363BE">
            <w:pPr>
              <w:pStyle w:val="NoSpacing"/>
              <w:rPr>
                <w:rFonts w:cstheme="minorHAnsi"/>
                <w:color w:val="2B2B2B"/>
                <w:spacing w:val="-2"/>
                <w:w w:val="105"/>
                <w:sz w:val="20"/>
                <w:szCs w:val="20"/>
              </w:rPr>
            </w:pPr>
            <w:r w:rsidRPr="002F05AB">
              <w:rPr>
                <w:rFonts w:cstheme="minorHAnsi"/>
                <w:color w:val="2B2B2B"/>
                <w:w w:val="105"/>
                <w:sz w:val="20"/>
                <w:szCs w:val="20"/>
              </w:rPr>
              <w:t>Deep</w:t>
            </w:r>
            <w:r w:rsidRPr="002F05AB">
              <w:rPr>
                <w:rFonts w:cstheme="minorHAnsi"/>
                <w:color w:val="2B2B2B"/>
                <w:spacing w:val="5"/>
                <w:w w:val="105"/>
                <w:sz w:val="20"/>
                <w:szCs w:val="20"/>
              </w:rPr>
              <w:t xml:space="preserve"> </w:t>
            </w:r>
            <w:r w:rsidRPr="002F05AB">
              <w:rPr>
                <w:rFonts w:cstheme="minorHAnsi"/>
                <w:color w:val="545454"/>
                <w:spacing w:val="-2"/>
                <w:w w:val="105"/>
                <w:sz w:val="20"/>
                <w:szCs w:val="20"/>
              </w:rPr>
              <w:t>N</w:t>
            </w:r>
            <w:r w:rsidRPr="002F05AB">
              <w:rPr>
                <w:rFonts w:cstheme="minorHAnsi"/>
                <w:color w:val="2B2B2B"/>
                <w:spacing w:val="-2"/>
                <w:w w:val="105"/>
                <w:sz w:val="20"/>
                <w:szCs w:val="20"/>
              </w:rPr>
              <w:t>et</w:t>
            </w:r>
          </w:p>
        </w:tc>
        <w:tc>
          <w:tcPr>
            <w:tcW w:w="0" w:type="auto"/>
          </w:tcPr>
          <w:p w14:paraId="25989A6F" w14:textId="77777777" w:rsidR="00E22F5B" w:rsidRPr="002F05AB" w:rsidRDefault="00E22F5B" w:rsidP="005363BE">
            <w:pPr>
              <w:pStyle w:val="NoSpacing"/>
              <w:rPr>
                <w:rFonts w:cstheme="minorHAnsi"/>
                <w:color w:val="3F3F3F"/>
                <w:w w:val="110"/>
                <w:sz w:val="20"/>
                <w:szCs w:val="20"/>
              </w:rPr>
            </w:pPr>
            <w:r w:rsidRPr="002F05AB">
              <w:rPr>
                <w:rFonts w:cstheme="minorHAnsi"/>
                <w:color w:val="3F3F3F"/>
                <w:w w:val="110"/>
                <w:sz w:val="20"/>
                <w:szCs w:val="20"/>
              </w:rPr>
              <w:t>FREQ</w:t>
            </w:r>
          </w:p>
          <w:p w14:paraId="6A694A7F" w14:textId="2B25E8EA" w:rsidR="00E22F5B" w:rsidRPr="002F05AB" w:rsidRDefault="00E22F5B" w:rsidP="005363BE">
            <w:pPr>
              <w:pStyle w:val="NoSpacing"/>
              <w:rPr>
                <w:rFonts w:cstheme="minorHAnsi"/>
                <w:color w:val="3F3F3F"/>
                <w:w w:val="105"/>
                <w:position w:val="1"/>
                <w:sz w:val="20"/>
                <w:szCs w:val="20"/>
              </w:rPr>
            </w:pPr>
            <w:r w:rsidRPr="002F05AB">
              <w:rPr>
                <w:rFonts w:cstheme="minorHAnsi"/>
                <w:color w:val="3F3F3F"/>
                <w:w w:val="105"/>
                <w:sz w:val="20"/>
                <w:szCs w:val="20"/>
              </w:rPr>
              <w:t xml:space="preserve">+ </w:t>
            </w:r>
            <w:r w:rsidRPr="002F05AB">
              <w:rPr>
                <w:rFonts w:cstheme="minorHAnsi"/>
                <w:color w:val="3F3F3F"/>
                <w:w w:val="105"/>
                <w:position w:val="1"/>
                <w:sz w:val="20"/>
                <w:szCs w:val="20"/>
              </w:rPr>
              <w:t>Mu</w:t>
            </w:r>
            <w:r w:rsidRPr="002F05AB">
              <w:rPr>
                <w:rFonts w:cstheme="minorHAnsi"/>
                <w:color w:val="161616"/>
                <w:w w:val="105"/>
                <w:position w:val="1"/>
                <w:sz w:val="20"/>
                <w:szCs w:val="20"/>
              </w:rPr>
              <w:t>l</w:t>
            </w:r>
            <w:r w:rsidRPr="002F05AB">
              <w:rPr>
                <w:rFonts w:cstheme="minorHAnsi"/>
                <w:color w:val="3F3F3F"/>
                <w:w w:val="105"/>
                <w:position w:val="1"/>
                <w:sz w:val="20"/>
                <w:szCs w:val="20"/>
              </w:rPr>
              <w:t>ti-</w:t>
            </w:r>
          </w:p>
          <w:p w14:paraId="645BD07D" w14:textId="77777777" w:rsidR="00E22F5B" w:rsidRPr="002F05AB" w:rsidRDefault="00E22F5B" w:rsidP="005363BE">
            <w:pPr>
              <w:pStyle w:val="NoSpacing"/>
              <w:rPr>
                <w:rFonts w:cstheme="minorHAnsi"/>
                <w:color w:val="2B2B2B"/>
                <w:w w:val="110"/>
                <w:sz w:val="20"/>
                <w:szCs w:val="20"/>
              </w:rPr>
            </w:pPr>
            <w:r w:rsidRPr="002F05AB">
              <w:rPr>
                <w:rFonts w:cstheme="minorHAnsi"/>
                <w:color w:val="2B2B2B"/>
                <w:w w:val="110"/>
                <w:sz w:val="20"/>
                <w:szCs w:val="20"/>
              </w:rPr>
              <w:t>branch</w:t>
            </w:r>
          </w:p>
        </w:tc>
      </w:tr>
      <w:tr w:rsidR="00045247" w:rsidRPr="002F05AB" w14:paraId="00B7697A" w14:textId="77777777" w:rsidTr="00052C0F">
        <w:trPr>
          <w:trHeight w:val="384"/>
        </w:trPr>
        <w:tc>
          <w:tcPr>
            <w:tcW w:w="0" w:type="auto"/>
          </w:tcPr>
          <w:p w14:paraId="62E9B158" w14:textId="5D935410" w:rsidR="005363BE" w:rsidRPr="002F05AB" w:rsidRDefault="005363BE" w:rsidP="00214892">
            <w:pPr>
              <w:pStyle w:val="NoSpacing"/>
              <w:rPr>
                <w:rFonts w:cstheme="minorHAnsi"/>
                <w:color w:val="2B2B2B"/>
                <w:w w:val="105"/>
                <w:sz w:val="20"/>
                <w:szCs w:val="20"/>
              </w:rPr>
            </w:pPr>
            <w:r w:rsidRPr="002F05AB">
              <w:rPr>
                <w:rFonts w:cstheme="minorHAnsi"/>
                <w:color w:val="161616"/>
                <w:sz w:val="20"/>
                <w:szCs w:val="20"/>
              </w:rPr>
              <w:t xml:space="preserve">Kaya </w:t>
            </w:r>
            <w:r w:rsidRPr="002F05AB">
              <w:rPr>
                <w:rFonts w:cstheme="minorHAnsi"/>
                <w:color w:val="2B2B2B"/>
                <w:sz w:val="20"/>
                <w:szCs w:val="20"/>
              </w:rPr>
              <w:t>et</w:t>
            </w:r>
            <w:r w:rsidR="00214892" w:rsidRPr="002F05AB">
              <w:rPr>
                <w:rFonts w:cstheme="minorHAnsi"/>
                <w:color w:val="2B2B2B"/>
                <w:sz w:val="20"/>
                <w:szCs w:val="20"/>
              </w:rPr>
              <w:t xml:space="preserve"> </w:t>
            </w:r>
            <w:r w:rsidRPr="002F05AB">
              <w:rPr>
                <w:rFonts w:cstheme="minorHAnsi"/>
                <w:color w:val="2B2B2B"/>
                <w:w w:val="105"/>
                <w:sz w:val="20"/>
                <w:szCs w:val="20"/>
              </w:rPr>
              <w:t>al.</w:t>
            </w:r>
          </w:p>
        </w:tc>
        <w:tc>
          <w:tcPr>
            <w:tcW w:w="0" w:type="auto"/>
          </w:tcPr>
          <w:p w14:paraId="3A45627F" w14:textId="09F04826" w:rsidR="005363BE" w:rsidRPr="002F05AB" w:rsidRDefault="00070DBC" w:rsidP="005363BE">
            <w:pPr>
              <w:pStyle w:val="NoSpacing"/>
              <w:rPr>
                <w:rFonts w:cstheme="minorHAnsi"/>
                <w:sz w:val="20"/>
                <w:szCs w:val="20"/>
              </w:rPr>
            </w:pPr>
            <w:r w:rsidRPr="002F05AB">
              <w:rPr>
                <w:rFonts w:cstheme="minorHAnsi"/>
                <w:sz w:val="20"/>
                <w:szCs w:val="20"/>
              </w:rPr>
              <w:t>-</w:t>
            </w:r>
          </w:p>
        </w:tc>
        <w:tc>
          <w:tcPr>
            <w:tcW w:w="0" w:type="auto"/>
          </w:tcPr>
          <w:p w14:paraId="49B60F58" w14:textId="21C2EA85" w:rsidR="005363BE" w:rsidRPr="002F05AB" w:rsidRDefault="00070DBC" w:rsidP="005363BE">
            <w:pPr>
              <w:pStyle w:val="NoSpacing"/>
              <w:rPr>
                <w:rFonts w:cstheme="minorHAnsi"/>
                <w:color w:val="3F3F3F"/>
                <w:sz w:val="20"/>
                <w:szCs w:val="20"/>
              </w:rPr>
            </w:pPr>
            <w:r w:rsidRPr="002F05AB">
              <w:rPr>
                <w:rFonts w:cstheme="minorHAnsi"/>
                <w:sz w:val="20"/>
                <w:szCs w:val="20"/>
              </w:rPr>
              <w:t>1</w:t>
            </w:r>
            <w:r w:rsidR="005363BE" w:rsidRPr="002F05AB">
              <w:rPr>
                <w:rFonts w:cstheme="minorHAnsi"/>
                <w:sz w:val="20"/>
                <w:szCs w:val="20"/>
              </w:rPr>
              <w:t>.</w:t>
            </w:r>
            <w:r w:rsidR="005363BE" w:rsidRPr="002F05AB">
              <w:rPr>
                <w:rFonts w:cstheme="minorHAnsi"/>
                <w:color w:val="3F3F3F"/>
                <w:sz w:val="20"/>
                <w:szCs w:val="20"/>
              </w:rPr>
              <w:t>85E-01</w:t>
            </w:r>
          </w:p>
        </w:tc>
        <w:tc>
          <w:tcPr>
            <w:tcW w:w="0" w:type="auto"/>
          </w:tcPr>
          <w:p w14:paraId="4C40B442" w14:textId="77777777" w:rsidR="005363BE" w:rsidRPr="002F05AB" w:rsidRDefault="005363BE" w:rsidP="005363BE">
            <w:pPr>
              <w:pStyle w:val="NoSpacing"/>
              <w:rPr>
                <w:rFonts w:cstheme="minorHAnsi"/>
                <w:color w:val="2B2B2B"/>
                <w:w w:val="110"/>
                <w:sz w:val="20"/>
                <w:szCs w:val="20"/>
              </w:rPr>
            </w:pPr>
            <w:r w:rsidRPr="002F05AB">
              <w:rPr>
                <w:rFonts w:cstheme="minorHAnsi"/>
                <w:color w:val="2B2B2B"/>
                <w:w w:val="110"/>
                <w:sz w:val="20"/>
                <w:szCs w:val="20"/>
              </w:rPr>
              <w:t>6.89E-02</w:t>
            </w:r>
          </w:p>
        </w:tc>
        <w:tc>
          <w:tcPr>
            <w:tcW w:w="0" w:type="auto"/>
          </w:tcPr>
          <w:p w14:paraId="69501C0B" w14:textId="4917A2F8" w:rsidR="005363BE" w:rsidRPr="002F05AB" w:rsidRDefault="00B33A20" w:rsidP="005363BE">
            <w:pPr>
              <w:pStyle w:val="NoSpacing"/>
              <w:rPr>
                <w:rFonts w:cstheme="minorHAnsi"/>
                <w:b/>
                <w:bCs/>
                <w:color w:val="161616"/>
                <w:w w:val="105"/>
                <w:sz w:val="20"/>
                <w:szCs w:val="20"/>
              </w:rPr>
            </w:pPr>
            <w:r w:rsidRPr="002F05AB">
              <w:rPr>
                <w:rFonts w:cstheme="minorHAnsi"/>
                <w:b/>
                <w:bCs/>
                <w:color w:val="161616"/>
                <w:w w:val="105"/>
                <w:sz w:val="20"/>
                <w:szCs w:val="20"/>
              </w:rPr>
              <w:t>1</w:t>
            </w:r>
            <w:r w:rsidR="005363BE" w:rsidRPr="002F05AB">
              <w:rPr>
                <w:rFonts w:cstheme="minorHAnsi"/>
                <w:b/>
                <w:bCs/>
                <w:color w:val="161616"/>
                <w:w w:val="105"/>
                <w:sz w:val="20"/>
                <w:szCs w:val="20"/>
              </w:rPr>
              <w:t>.61E-04</w:t>
            </w:r>
          </w:p>
        </w:tc>
        <w:tc>
          <w:tcPr>
            <w:tcW w:w="0" w:type="auto"/>
          </w:tcPr>
          <w:p w14:paraId="53778D64" w14:textId="77777777" w:rsidR="005363BE" w:rsidRPr="002F05AB" w:rsidRDefault="005363BE" w:rsidP="005363BE">
            <w:pPr>
              <w:pStyle w:val="NoSpacing"/>
              <w:rPr>
                <w:rFonts w:cstheme="minorHAnsi"/>
                <w:b/>
                <w:bCs/>
                <w:color w:val="161616"/>
                <w:w w:val="110"/>
                <w:sz w:val="20"/>
                <w:szCs w:val="20"/>
              </w:rPr>
            </w:pPr>
            <w:r w:rsidRPr="002F05AB">
              <w:rPr>
                <w:rFonts w:cstheme="minorHAnsi"/>
                <w:b/>
                <w:bCs/>
                <w:color w:val="161616"/>
                <w:w w:val="110"/>
                <w:sz w:val="20"/>
                <w:szCs w:val="20"/>
              </w:rPr>
              <w:t>2.77E-05</w:t>
            </w:r>
          </w:p>
        </w:tc>
        <w:tc>
          <w:tcPr>
            <w:tcW w:w="0" w:type="auto"/>
          </w:tcPr>
          <w:p w14:paraId="149A39EB" w14:textId="77777777" w:rsidR="005363BE" w:rsidRPr="002F05AB" w:rsidRDefault="005363BE" w:rsidP="005363BE">
            <w:pPr>
              <w:pStyle w:val="NoSpacing"/>
              <w:rPr>
                <w:rFonts w:cstheme="minorHAnsi"/>
                <w:b/>
                <w:bCs/>
                <w:color w:val="161616"/>
                <w:w w:val="115"/>
                <w:sz w:val="20"/>
                <w:szCs w:val="20"/>
              </w:rPr>
            </w:pPr>
            <w:r w:rsidRPr="002F05AB">
              <w:rPr>
                <w:rFonts w:cstheme="minorHAnsi"/>
                <w:b/>
                <w:bCs/>
                <w:color w:val="161616"/>
                <w:w w:val="115"/>
                <w:sz w:val="20"/>
                <w:szCs w:val="20"/>
              </w:rPr>
              <w:t>5.64E-07</w:t>
            </w:r>
          </w:p>
        </w:tc>
        <w:tc>
          <w:tcPr>
            <w:tcW w:w="0" w:type="auto"/>
          </w:tcPr>
          <w:p w14:paraId="287759C4" w14:textId="0B2C4FAF" w:rsidR="005363BE" w:rsidRPr="002F05AB" w:rsidRDefault="005363BE" w:rsidP="005363BE">
            <w:pPr>
              <w:pStyle w:val="NoSpacing"/>
              <w:rPr>
                <w:rFonts w:cstheme="minorHAnsi"/>
                <w:b/>
                <w:bCs/>
                <w:color w:val="161616"/>
                <w:w w:val="110"/>
                <w:sz w:val="20"/>
                <w:szCs w:val="20"/>
              </w:rPr>
            </w:pPr>
            <w:r w:rsidRPr="002F05AB">
              <w:rPr>
                <w:rFonts w:cstheme="minorHAnsi"/>
                <w:b/>
                <w:bCs/>
                <w:color w:val="161616"/>
                <w:w w:val="110"/>
                <w:sz w:val="20"/>
                <w:szCs w:val="20"/>
              </w:rPr>
              <w:t>7.</w:t>
            </w:r>
            <w:r w:rsidR="00F15D92" w:rsidRPr="002F05AB">
              <w:rPr>
                <w:rFonts w:cstheme="minorHAnsi"/>
                <w:b/>
                <w:bCs/>
                <w:color w:val="161616"/>
                <w:w w:val="110"/>
                <w:sz w:val="20"/>
                <w:szCs w:val="20"/>
              </w:rPr>
              <w:t>10</w:t>
            </w:r>
            <w:r w:rsidRPr="002F05AB">
              <w:rPr>
                <w:rFonts w:cstheme="minorHAnsi"/>
                <w:b/>
                <w:bCs/>
                <w:color w:val="161616"/>
                <w:w w:val="110"/>
                <w:sz w:val="20"/>
                <w:szCs w:val="20"/>
              </w:rPr>
              <w:t>E-08</w:t>
            </w:r>
          </w:p>
        </w:tc>
        <w:tc>
          <w:tcPr>
            <w:tcW w:w="0" w:type="auto"/>
          </w:tcPr>
          <w:p w14:paraId="02B04270" w14:textId="09244131" w:rsidR="005363BE" w:rsidRPr="002F05AB" w:rsidRDefault="005363BE" w:rsidP="005363BE">
            <w:pPr>
              <w:pStyle w:val="NoSpacing"/>
              <w:rPr>
                <w:rFonts w:cstheme="minorHAnsi"/>
                <w:b/>
                <w:bCs/>
                <w:color w:val="2B2B2B"/>
                <w:w w:val="120"/>
                <w:sz w:val="20"/>
                <w:szCs w:val="20"/>
              </w:rPr>
            </w:pPr>
            <w:r w:rsidRPr="002F05AB">
              <w:rPr>
                <w:rFonts w:cstheme="minorHAnsi"/>
                <w:b/>
                <w:bCs/>
                <w:color w:val="2B2B2B"/>
                <w:w w:val="120"/>
                <w:sz w:val="20"/>
                <w:szCs w:val="20"/>
              </w:rPr>
              <w:t>3.</w:t>
            </w:r>
            <w:r w:rsidR="00F15D92" w:rsidRPr="002F05AB">
              <w:rPr>
                <w:rFonts w:cstheme="minorHAnsi"/>
                <w:b/>
                <w:bCs/>
                <w:color w:val="2B2B2B"/>
                <w:w w:val="120"/>
                <w:sz w:val="20"/>
                <w:szCs w:val="20"/>
              </w:rPr>
              <w:t>51</w:t>
            </w:r>
            <w:r w:rsidRPr="002F05AB">
              <w:rPr>
                <w:rFonts w:cstheme="minorHAnsi"/>
                <w:b/>
                <w:bCs/>
                <w:color w:val="2B2B2B"/>
                <w:w w:val="120"/>
                <w:sz w:val="20"/>
                <w:szCs w:val="20"/>
              </w:rPr>
              <w:t>E-06</w:t>
            </w:r>
          </w:p>
        </w:tc>
        <w:tc>
          <w:tcPr>
            <w:tcW w:w="0" w:type="auto"/>
          </w:tcPr>
          <w:p w14:paraId="4F40C717" w14:textId="77777777" w:rsidR="005363BE" w:rsidRPr="002F05AB" w:rsidRDefault="005363BE" w:rsidP="005363BE">
            <w:pPr>
              <w:pStyle w:val="NoSpacing"/>
              <w:rPr>
                <w:rFonts w:cstheme="minorHAnsi"/>
                <w:b/>
                <w:bCs/>
                <w:color w:val="161616"/>
                <w:w w:val="115"/>
                <w:sz w:val="20"/>
                <w:szCs w:val="20"/>
              </w:rPr>
            </w:pPr>
            <w:r w:rsidRPr="002F05AB">
              <w:rPr>
                <w:rFonts w:cstheme="minorHAnsi"/>
                <w:b/>
                <w:bCs/>
                <w:color w:val="161616"/>
                <w:w w:val="115"/>
                <w:sz w:val="20"/>
                <w:szCs w:val="20"/>
              </w:rPr>
              <w:t>4.54E-06</w:t>
            </w:r>
          </w:p>
        </w:tc>
        <w:tc>
          <w:tcPr>
            <w:tcW w:w="0" w:type="auto"/>
          </w:tcPr>
          <w:p w14:paraId="03228B23" w14:textId="77777777" w:rsidR="005363BE" w:rsidRPr="002F05AB" w:rsidRDefault="005363BE" w:rsidP="005363BE">
            <w:pPr>
              <w:pStyle w:val="NoSpacing"/>
              <w:rPr>
                <w:rFonts w:cstheme="minorHAnsi"/>
                <w:b/>
                <w:bCs/>
                <w:color w:val="161616"/>
                <w:sz w:val="20"/>
                <w:szCs w:val="20"/>
              </w:rPr>
            </w:pPr>
            <w:r w:rsidRPr="002F05AB">
              <w:rPr>
                <w:rFonts w:cstheme="minorHAnsi"/>
                <w:b/>
                <w:bCs/>
                <w:color w:val="161616"/>
                <w:sz w:val="20"/>
                <w:szCs w:val="20"/>
              </w:rPr>
              <w:t>4.78E-04</w:t>
            </w:r>
          </w:p>
        </w:tc>
        <w:tc>
          <w:tcPr>
            <w:tcW w:w="0" w:type="auto"/>
          </w:tcPr>
          <w:p w14:paraId="43A294BD" w14:textId="77777777" w:rsidR="005363BE" w:rsidRPr="002F05AB" w:rsidRDefault="005363BE" w:rsidP="005363BE">
            <w:pPr>
              <w:pStyle w:val="NoSpacing"/>
              <w:rPr>
                <w:rFonts w:cstheme="minorHAnsi"/>
                <w:b/>
                <w:bCs/>
                <w:color w:val="161616"/>
                <w:w w:val="115"/>
                <w:sz w:val="20"/>
                <w:szCs w:val="20"/>
              </w:rPr>
            </w:pPr>
            <w:r w:rsidRPr="002F05AB">
              <w:rPr>
                <w:rFonts w:cstheme="minorHAnsi"/>
                <w:b/>
                <w:bCs/>
                <w:color w:val="161616"/>
                <w:w w:val="115"/>
                <w:sz w:val="20"/>
                <w:szCs w:val="20"/>
              </w:rPr>
              <w:t>4.02E-07</w:t>
            </w:r>
          </w:p>
        </w:tc>
        <w:tc>
          <w:tcPr>
            <w:tcW w:w="0" w:type="auto"/>
          </w:tcPr>
          <w:p w14:paraId="4F30E5EF" w14:textId="77777777" w:rsidR="005363BE" w:rsidRPr="002F05AB" w:rsidRDefault="005363BE" w:rsidP="005363BE">
            <w:pPr>
              <w:pStyle w:val="NoSpacing"/>
              <w:rPr>
                <w:rFonts w:cstheme="minorHAnsi"/>
                <w:b/>
                <w:bCs/>
                <w:color w:val="161616"/>
                <w:sz w:val="20"/>
                <w:szCs w:val="20"/>
              </w:rPr>
            </w:pPr>
            <w:r w:rsidRPr="002F05AB">
              <w:rPr>
                <w:rFonts w:cstheme="minorHAnsi"/>
                <w:b/>
                <w:bCs/>
                <w:color w:val="161616"/>
                <w:sz w:val="20"/>
                <w:szCs w:val="20"/>
              </w:rPr>
              <w:t>2.26E-08</w:t>
            </w:r>
          </w:p>
        </w:tc>
        <w:tc>
          <w:tcPr>
            <w:tcW w:w="0" w:type="auto"/>
          </w:tcPr>
          <w:p w14:paraId="21F1E269" w14:textId="77777777" w:rsidR="005363BE" w:rsidRPr="002F05AB" w:rsidRDefault="005363BE" w:rsidP="005363BE">
            <w:pPr>
              <w:pStyle w:val="NoSpacing"/>
              <w:rPr>
                <w:rFonts w:cstheme="minorHAnsi"/>
                <w:b/>
                <w:bCs/>
                <w:color w:val="161616"/>
                <w:sz w:val="20"/>
                <w:szCs w:val="20"/>
              </w:rPr>
            </w:pPr>
            <w:r w:rsidRPr="002F05AB">
              <w:rPr>
                <w:rFonts w:cstheme="minorHAnsi"/>
                <w:b/>
                <w:bCs/>
                <w:color w:val="161616"/>
                <w:sz w:val="20"/>
                <w:szCs w:val="20"/>
              </w:rPr>
              <w:t>3.20E-08</w:t>
            </w:r>
          </w:p>
        </w:tc>
        <w:tc>
          <w:tcPr>
            <w:tcW w:w="0" w:type="auto"/>
          </w:tcPr>
          <w:p w14:paraId="067DC184" w14:textId="77777777" w:rsidR="005363BE" w:rsidRPr="002F05AB" w:rsidRDefault="005363BE" w:rsidP="005363BE">
            <w:pPr>
              <w:pStyle w:val="NoSpacing"/>
              <w:rPr>
                <w:rFonts w:cstheme="minorHAnsi"/>
                <w:b/>
                <w:bCs/>
                <w:color w:val="161616"/>
                <w:w w:val="110"/>
                <w:sz w:val="20"/>
                <w:szCs w:val="20"/>
              </w:rPr>
            </w:pPr>
            <w:r w:rsidRPr="002F05AB">
              <w:rPr>
                <w:rFonts w:cstheme="minorHAnsi"/>
                <w:b/>
                <w:bCs/>
                <w:color w:val="161616"/>
                <w:w w:val="110"/>
                <w:sz w:val="20"/>
                <w:szCs w:val="20"/>
              </w:rPr>
              <w:t>4.0SE-07</w:t>
            </w:r>
          </w:p>
        </w:tc>
        <w:tc>
          <w:tcPr>
            <w:tcW w:w="0" w:type="auto"/>
          </w:tcPr>
          <w:p w14:paraId="34F5C1B3" w14:textId="29823DC7" w:rsidR="005363BE" w:rsidRPr="002F05AB" w:rsidRDefault="00F15D92" w:rsidP="005363BE">
            <w:pPr>
              <w:pStyle w:val="NoSpacing"/>
              <w:rPr>
                <w:rFonts w:cstheme="minorHAnsi"/>
                <w:b/>
                <w:bCs/>
                <w:color w:val="2B2B2B"/>
                <w:w w:val="110"/>
                <w:sz w:val="20"/>
                <w:szCs w:val="20"/>
              </w:rPr>
            </w:pPr>
            <w:r w:rsidRPr="002F05AB">
              <w:rPr>
                <w:rFonts w:cstheme="minorHAnsi"/>
                <w:b/>
                <w:bCs/>
                <w:w w:val="110"/>
                <w:sz w:val="20"/>
                <w:szCs w:val="20"/>
              </w:rPr>
              <w:t>1</w:t>
            </w:r>
            <w:r w:rsidR="005363BE" w:rsidRPr="002F05AB">
              <w:rPr>
                <w:rFonts w:cstheme="minorHAnsi"/>
                <w:b/>
                <w:bCs/>
                <w:w w:val="110"/>
                <w:sz w:val="20"/>
                <w:szCs w:val="20"/>
              </w:rPr>
              <w:t xml:space="preserve">.39 </w:t>
            </w:r>
            <w:r w:rsidR="005363BE" w:rsidRPr="002F05AB">
              <w:rPr>
                <w:rFonts w:cstheme="minorHAnsi"/>
                <w:b/>
                <w:bCs/>
                <w:color w:val="2B2B2B"/>
                <w:w w:val="110"/>
                <w:sz w:val="20"/>
                <w:szCs w:val="20"/>
              </w:rPr>
              <w:t>E-03</w:t>
            </w:r>
          </w:p>
        </w:tc>
        <w:tc>
          <w:tcPr>
            <w:tcW w:w="0" w:type="auto"/>
          </w:tcPr>
          <w:p w14:paraId="5B8929BF" w14:textId="77777777" w:rsidR="005363BE" w:rsidRPr="002F05AB" w:rsidRDefault="005363BE" w:rsidP="005363BE">
            <w:pPr>
              <w:pStyle w:val="NoSpacing"/>
              <w:rPr>
                <w:rFonts w:cstheme="minorHAnsi"/>
                <w:color w:val="2B2B2B"/>
                <w:w w:val="110"/>
                <w:sz w:val="20"/>
                <w:szCs w:val="20"/>
              </w:rPr>
            </w:pPr>
            <w:r w:rsidRPr="002F05AB">
              <w:rPr>
                <w:rFonts w:cstheme="minorHAnsi"/>
                <w:color w:val="2B2B2B"/>
                <w:w w:val="110"/>
                <w:sz w:val="20"/>
                <w:szCs w:val="20"/>
              </w:rPr>
              <w:t>8.94E-02</w:t>
            </w:r>
          </w:p>
        </w:tc>
        <w:tc>
          <w:tcPr>
            <w:tcW w:w="0" w:type="auto"/>
          </w:tcPr>
          <w:p w14:paraId="5D402424" w14:textId="48581D04" w:rsidR="005363BE" w:rsidRPr="002F05AB" w:rsidRDefault="00CF646F" w:rsidP="005363BE">
            <w:pPr>
              <w:pStyle w:val="NoSpacing"/>
              <w:rPr>
                <w:rFonts w:cstheme="minorHAnsi"/>
                <w:color w:val="161616"/>
                <w:sz w:val="20"/>
                <w:szCs w:val="20"/>
              </w:rPr>
            </w:pPr>
            <w:r w:rsidRPr="002F05AB">
              <w:rPr>
                <w:rFonts w:cstheme="minorHAnsi"/>
                <w:color w:val="161616"/>
                <w:sz w:val="20"/>
                <w:szCs w:val="20"/>
              </w:rPr>
              <w:t>1</w:t>
            </w:r>
            <w:r w:rsidR="005363BE" w:rsidRPr="002F05AB">
              <w:rPr>
                <w:rFonts w:cstheme="minorHAnsi"/>
                <w:color w:val="161616"/>
                <w:sz w:val="20"/>
                <w:szCs w:val="20"/>
              </w:rPr>
              <w:t>.49E</w:t>
            </w:r>
            <w:r w:rsidR="005363BE" w:rsidRPr="002F05AB">
              <w:rPr>
                <w:rFonts w:cstheme="minorHAnsi"/>
                <w:color w:val="3F3F3F"/>
                <w:sz w:val="20"/>
                <w:szCs w:val="20"/>
              </w:rPr>
              <w:t xml:space="preserve">-0 </w:t>
            </w:r>
            <w:r w:rsidR="005363BE" w:rsidRPr="002F05AB">
              <w:rPr>
                <w:rFonts w:cstheme="minorHAnsi"/>
                <w:color w:val="161616"/>
                <w:sz w:val="20"/>
                <w:szCs w:val="20"/>
              </w:rPr>
              <w:t>1</w:t>
            </w:r>
          </w:p>
        </w:tc>
      </w:tr>
      <w:tr w:rsidR="00045247" w:rsidRPr="002F05AB" w14:paraId="7E1BC2F7" w14:textId="77777777" w:rsidTr="00052C0F">
        <w:trPr>
          <w:trHeight w:val="379"/>
        </w:trPr>
        <w:tc>
          <w:tcPr>
            <w:tcW w:w="0" w:type="auto"/>
          </w:tcPr>
          <w:p w14:paraId="5B1BA77A" w14:textId="3FF7FAEF" w:rsidR="005363BE" w:rsidRPr="002F05AB" w:rsidRDefault="005363BE" w:rsidP="00214892">
            <w:pPr>
              <w:pStyle w:val="NoSpacing"/>
              <w:rPr>
                <w:rFonts w:cstheme="minorHAnsi"/>
                <w:color w:val="161616"/>
                <w:sz w:val="20"/>
                <w:szCs w:val="20"/>
              </w:rPr>
            </w:pPr>
            <w:r w:rsidRPr="002F05AB">
              <w:rPr>
                <w:rFonts w:cstheme="minorHAnsi"/>
                <w:color w:val="2B2B2B"/>
                <w:w w:val="105"/>
                <w:position w:val="1"/>
                <w:sz w:val="20"/>
                <w:szCs w:val="20"/>
              </w:rPr>
              <w:t xml:space="preserve">CSP </w:t>
            </w:r>
            <w:r w:rsidRPr="002F05AB">
              <w:rPr>
                <w:rFonts w:cstheme="minorHAnsi"/>
                <w:color w:val="3F3F3F"/>
                <w:w w:val="105"/>
                <w:sz w:val="20"/>
                <w:szCs w:val="20"/>
              </w:rPr>
              <w:t>+</w:t>
            </w:r>
            <w:r w:rsidR="00214892" w:rsidRPr="002F05AB">
              <w:rPr>
                <w:rFonts w:cstheme="minorHAnsi"/>
                <w:color w:val="3F3F3F"/>
                <w:w w:val="105"/>
                <w:sz w:val="20"/>
                <w:szCs w:val="20"/>
              </w:rPr>
              <w:t xml:space="preserve"> </w:t>
            </w:r>
            <w:r w:rsidRPr="002F05AB">
              <w:rPr>
                <w:rFonts w:cstheme="minorHAnsi"/>
                <w:color w:val="161616"/>
                <w:sz w:val="20"/>
                <w:szCs w:val="20"/>
              </w:rPr>
              <w:t>LDA</w:t>
            </w:r>
          </w:p>
        </w:tc>
        <w:tc>
          <w:tcPr>
            <w:tcW w:w="0" w:type="auto"/>
          </w:tcPr>
          <w:p w14:paraId="4EF4CAB9" w14:textId="0CA8DA82" w:rsidR="005363BE" w:rsidRPr="002F05AB" w:rsidRDefault="00C17833" w:rsidP="005363BE">
            <w:pPr>
              <w:pStyle w:val="NoSpacing"/>
              <w:rPr>
                <w:rFonts w:cstheme="minorHAnsi"/>
                <w:sz w:val="20"/>
                <w:szCs w:val="20"/>
              </w:rPr>
            </w:pPr>
            <w:r w:rsidRPr="002F05AB">
              <w:rPr>
                <w:rFonts w:cstheme="minorHAnsi"/>
                <w:sz w:val="20"/>
                <w:szCs w:val="20"/>
              </w:rPr>
              <w:t>-</w:t>
            </w:r>
          </w:p>
        </w:tc>
        <w:tc>
          <w:tcPr>
            <w:tcW w:w="0" w:type="auto"/>
          </w:tcPr>
          <w:p w14:paraId="201203CF" w14:textId="44D370E3" w:rsidR="005363BE" w:rsidRPr="002F05AB" w:rsidRDefault="00C17833" w:rsidP="005363BE">
            <w:pPr>
              <w:pStyle w:val="NoSpacing"/>
              <w:rPr>
                <w:rFonts w:cstheme="minorHAnsi"/>
                <w:sz w:val="20"/>
                <w:szCs w:val="20"/>
              </w:rPr>
            </w:pPr>
            <w:r w:rsidRPr="002F05AB">
              <w:rPr>
                <w:rFonts w:cstheme="minorHAnsi"/>
                <w:sz w:val="20"/>
                <w:szCs w:val="20"/>
              </w:rPr>
              <w:t>-</w:t>
            </w:r>
          </w:p>
        </w:tc>
        <w:tc>
          <w:tcPr>
            <w:tcW w:w="0" w:type="auto"/>
          </w:tcPr>
          <w:p w14:paraId="6E28E58D" w14:textId="77777777" w:rsidR="005363BE" w:rsidRPr="002F05AB" w:rsidRDefault="005363BE" w:rsidP="005363BE">
            <w:pPr>
              <w:pStyle w:val="NoSpacing"/>
              <w:rPr>
                <w:rFonts w:cstheme="minorHAnsi"/>
                <w:color w:val="2B2B2B"/>
                <w:w w:val="105"/>
                <w:sz w:val="20"/>
                <w:szCs w:val="20"/>
              </w:rPr>
            </w:pPr>
            <w:r w:rsidRPr="002F05AB">
              <w:rPr>
                <w:rFonts w:cstheme="minorHAnsi"/>
                <w:color w:val="2B2B2B"/>
                <w:w w:val="105"/>
                <w:sz w:val="20"/>
                <w:szCs w:val="20"/>
              </w:rPr>
              <w:t>2.63E</w:t>
            </w:r>
            <w:r w:rsidRPr="002F05AB">
              <w:rPr>
                <w:rFonts w:cstheme="minorHAnsi"/>
                <w:color w:val="545454"/>
                <w:w w:val="105"/>
                <w:sz w:val="20"/>
                <w:szCs w:val="20"/>
              </w:rPr>
              <w:t>-</w:t>
            </w:r>
            <w:r w:rsidRPr="002F05AB">
              <w:rPr>
                <w:rFonts w:cstheme="minorHAnsi"/>
                <w:color w:val="2B2B2B"/>
                <w:w w:val="105"/>
                <w:sz w:val="20"/>
                <w:szCs w:val="20"/>
              </w:rPr>
              <w:t>01</w:t>
            </w:r>
          </w:p>
        </w:tc>
        <w:tc>
          <w:tcPr>
            <w:tcW w:w="0" w:type="auto"/>
          </w:tcPr>
          <w:p w14:paraId="10961CEF" w14:textId="77777777" w:rsidR="005363BE" w:rsidRPr="002F05AB" w:rsidRDefault="005363BE" w:rsidP="005363BE">
            <w:pPr>
              <w:pStyle w:val="NoSpacing"/>
              <w:rPr>
                <w:rFonts w:cstheme="minorHAnsi"/>
                <w:b/>
                <w:bCs/>
                <w:color w:val="161616"/>
                <w:w w:val="115"/>
                <w:sz w:val="20"/>
                <w:szCs w:val="20"/>
              </w:rPr>
            </w:pPr>
            <w:r w:rsidRPr="002F05AB">
              <w:rPr>
                <w:rFonts w:cstheme="minorHAnsi"/>
                <w:b/>
                <w:bCs/>
                <w:color w:val="161616"/>
                <w:w w:val="115"/>
                <w:sz w:val="20"/>
                <w:szCs w:val="20"/>
              </w:rPr>
              <w:t>3.42E-07</w:t>
            </w:r>
          </w:p>
        </w:tc>
        <w:tc>
          <w:tcPr>
            <w:tcW w:w="0" w:type="auto"/>
          </w:tcPr>
          <w:p w14:paraId="6B56F176" w14:textId="77777777" w:rsidR="005363BE" w:rsidRPr="002F05AB" w:rsidRDefault="005363BE" w:rsidP="005363BE">
            <w:pPr>
              <w:pStyle w:val="NoSpacing"/>
              <w:rPr>
                <w:rFonts w:cstheme="minorHAnsi"/>
                <w:b/>
                <w:bCs/>
                <w:color w:val="161616"/>
                <w:w w:val="115"/>
                <w:sz w:val="20"/>
                <w:szCs w:val="20"/>
              </w:rPr>
            </w:pPr>
            <w:r w:rsidRPr="002F05AB">
              <w:rPr>
                <w:rFonts w:cstheme="minorHAnsi"/>
                <w:b/>
                <w:bCs/>
                <w:color w:val="161616"/>
                <w:w w:val="115"/>
                <w:sz w:val="20"/>
                <w:szCs w:val="20"/>
              </w:rPr>
              <w:t>7.62E-08</w:t>
            </w:r>
          </w:p>
        </w:tc>
        <w:tc>
          <w:tcPr>
            <w:tcW w:w="0" w:type="auto"/>
          </w:tcPr>
          <w:p w14:paraId="4859BBFB" w14:textId="77777777" w:rsidR="005363BE" w:rsidRPr="002F05AB" w:rsidRDefault="005363BE" w:rsidP="005363BE">
            <w:pPr>
              <w:pStyle w:val="NoSpacing"/>
              <w:rPr>
                <w:rFonts w:cstheme="minorHAnsi"/>
                <w:b/>
                <w:bCs/>
                <w:color w:val="161616"/>
                <w:w w:val="115"/>
                <w:sz w:val="20"/>
                <w:szCs w:val="20"/>
              </w:rPr>
            </w:pPr>
            <w:r w:rsidRPr="002F05AB">
              <w:rPr>
                <w:rFonts w:cstheme="minorHAnsi"/>
                <w:b/>
                <w:bCs/>
                <w:color w:val="161616"/>
                <w:w w:val="115"/>
                <w:sz w:val="20"/>
                <w:szCs w:val="20"/>
              </w:rPr>
              <w:t>7</w:t>
            </w:r>
            <w:r w:rsidRPr="002F05AB">
              <w:rPr>
                <w:rFonts w:cstheme="minorHAnsi"/>
                <w:b/>
                <w:bCs/>
                <w:color w:val="3F3F3F"/>
                <w:w w:val="115"/>
                <w:sz w:val="20"/>
                <w:szCs w:val="20"/>
              </w:rPr>
              <w:t>.</w:t>
            </w:r>
            <w:r w:rsidRPr="002F05AB">
              <w:rPr>
                <w:rFonts w:cstheme="minorHAnsi"/>
                <w:b/>
                <w:bCs/>
                <w:color w:val="161616"/>
                <w:w w:val="115"/>
                <w:sz w:val="20"/>
                <w:szCs w:val="20"/>
              </w:rPr>
              <w:t>04E-06</w:t>
            </w:r>
          </w:p>
        </w:tc>
        <w:tc>
          <w:tcPr>
            <w:tcW w:w="0" w:type="auto"/>
          </w:tcPr>
          <w:p w14:paraId="0B3400F8" w14:textId="77777777" w:rsidR="005363BE" w:rsidRPr="002F05AB" w:rsidRDefault="005363BE" w:rsidP="005363BE">
            <w:pPr>
              <w:pStyle w:val="NoSpacing"/>
              <w:rPr>
                <w:rFonts w:cstheme="minorHAnsi"/>
                <w:b/>
                <w:bCs/>
                <w:color w:val="161616"/>
                <w:w w:val="115"/>
                <w:sz w:val="20"/>
                <w:szCs w:val="20"/>
              </w:rPr>
            </w:pPr>
            <w:r w:rsidRPr="002F05AB">
              <w:rPr>
                <w:rFonts w:cstheme="minorHAnsi"/>
                <w:b/>
                <w:bCs/>
                <w:color w:val="161616"/>
                <w:w w:val="115"/>
                <w:sz w:val="20"/>
                <w:szCs w:val="20"/>
              </w:rPr>
              <w:t>9.04E-09</w:t>
            </w:r>
          </w:p>
        </w:tc>
        <w:tc>
          <w:tcPr>
            <w:tcW w:w="0" w:type="auto"/>
          </w:tcPr>
          <w:p w14:paraId="119A4A75" w14:textId="77777777" w:rsidR="005363BE" w:rsidRPr="002F05AB" w:rsidRDefault="005363BE" w:rsidP="005363BE">
            <w:pPr>
              <w:pStyle w:val="NoSpacing"/>
              <w:rPr>
                <w:rFonts w:cstheme="minorHAnsi"/>
                <w:b/>
                <w:bCs/>
                <w:color w:val="161616"/>
                <w:w w:val="115"/>
                <w:sz w:val="20"/>
                <w:szCs w:val="20"/>
              </w:rPr>
            </w:pPr>
            <w:r w:rsidRPr="002F05AB">
              <w:rPr>
                <w:rFonts w:cstheme="minorHAnsi"/>
                <w:b/>
                <w:bCs/>
                <w:color w:val="161616"/>
                <w:w w:val="115"/>
                <w:sz w:val="20"/>
                <w:szCs w:val="20"/>
              </w:rPr>
              <w:t>4.94E-04</w:t>
            </w:r>
          </w:p>
        </w:tc>
        <w:tc>
          <w:tcPr>
            <w:tcW w:w="0" w:type="auto"/>
          </w:tcPr>
          <w:p w14:paraId="640EE856" w14:textId="2B6CB78C" w:rsidR="005363BE" w:rsidRPr="002F05AB" w:rsidRDefault="00C17833" w:rsidP="005363BE">
            <w:pPr>
              <w:pStyle w:val="NoSpacing"/>
              <w:rPr>
                <w:rFonts w:cstheme="minorHAnsi"/>
                <w:b/>
                <w:bCs/>
                <w:color w:val="161616"/>
                <w:w w:val="120"/>
                <w:sz w:val="20"/>
                <w:szCs w:val="20"/>
              </w:rPr>
            </w:pPr>
            <w:r w:rsidRPr="002F05AB">
              <w:rPr>
                <w:rFonts w:cstheme="minorHAnsi"/>
                <w:b/>
                <w:bCs/>
                <w:color w:val="161616"/>
                <w:w w:val="120"/>
                <w:sz w:val="20"/>
                <w:szCs w:val="20"/>
              </w:rPr>
              <w:t>1</w:t>
            </w:r>
            <w:r w:rsidR="005363BE" w:rsidRPr="002F05AB">
              <w:rPr>
                <w:rFonts w:cstheme="minorHAnsi"/>
                <w:b/>
                <w:bCs/>
                <w:color w:val="161616"/>
                <w:w w:val="120"/>
                <w:sz w:val="20"/>
                <w:szCs w:val="20"/>
              </w:rPr>
              <w:t>.44E-03</w:t>
            </w:r>
          </w:p>
        </w:tc>
        <w:tc>
          <w:tcPr>
            <w:tcW w:w="0" w:type="auto"/>
          </w:tcPr>
          <w:p w14:paraId="2AF408D4" w14:textId="5B755058" w:rsidR="005363BE" w:rsidRPr="002F05AB" w:rsidRDefault="00C17833" w:rsidP="005363BE">
            <w:pPr>
              <w:pStyle w:val="NoSpacing"/>
              <w:rPr>
                <w:rFonts w:cstheme="minorHAnsi"/>
                <w:b/>
                <w:bCs/>
                <w:color w:val="161616"/>
                <w:w w:val="105"/>
                <w:sz w:val="20"/>
                <w:szCs w:val="20"/>
              </w:rPr>
            </w:pPr>
            <w:r w:rsidRPr="002F05AB">
              <w:rPr>
                <w:rFonts w:cstheme="minorHAnsi"/>
                <w:b/>
                <w:bCs/>
                <w:color w:val="161616"/>
                <w:w w:val="105"/>
                <w:sz w:val="20"/>
                <w:szCs w:val="20"/>
              </w:rPr>
              <w:t>1</w:t>
            </w:r>
            <w:r w:rsidR="005363BE" w:rsidRPr="002F05AB">
              <w:rPr>
                <w:rFonts w:cstheme="minorHAnsi"/>
                <w:b/>
                <w:bCs/>
                <w:color w:val="161616"/>
                <w:w w:val="105"/>
                <w:sz w:val="20"/>
                <w:szCs w:val="20"/>
              </w:rPr>
              <w:t>.48E-02</w:t>
            </w:r>
          </w:p>
        </w:tc>
        <w:tc>
          <w:tcPr>
            <w:tcW w:w="0" w:type="auto"/>
          </w:tcPr>
          <w:p w14:paraId="7498B9E4" w14:textId="77777777" w:rsidR="005363BE" w:rsidRPr="002F05AB" w:rsidRDefault="005363BE" w:rsidP="005363BE">
            <w:pPr>
              <w:pStyle w:val="NoSpacing"/>
              <w:rPr>
                <w:rFonts w:cstheme="minorHAnsi"/>
                <w:b/>
                <w:bCs/>
                <w:color w:val="161616"/>
                <w:w w:val="115"/>
                <w:sz w:val="20"/>
                <w:szCs w:val="20"/>
              </w:rPr>
            </w:pPr>
            <w:r w:rsidRPr="002F05AB">
              <w:rPr>
                <w:rFonts w:cstheme="minorHAnsi"/>
                <w:b/>
                <w:bCs/>
                <w:color w:val="161616"/>
                <w:w w:val="115"/>
                <w:sz w:val="20"/>
                <w:szCs w:val="20"/>
              </w:rPr>
              <w:t>3.52E-05</w:t>
            </w:r>
          </w:p>
        </w:tc>
        <w:tc>
          <w:tcPr>
            <w:tcW w:w="0" w:type="auto"/>
          </w:tcPr>
          <w:p w14:paraId="2220673A" w14:textId="77777777" w:rsidR="005363BE" w:rsidRPr="002F05AB" w:rsidRDefault="005363BE" w:rsidP="005363BE">
            <w:pPr>
              <w:pStyle w:val="NoSpacing"/>
              <w:rPr>
                <w:rFonts w:cstheme="minorHAnsi"/>
                <w:b/>
                <w:bCs/>
                <w:color w:val="161616"/>
                <w:sz w:val="20"/>
                <w:szCs w:val="20"/>
              </w:rPr>
            </w:pPr>
            <w:r w:rsidRPr="002F05AB">
              <w:rPr>
                <w:rFonts w:cstheme="minorHAnsi"/>
                <w:b/>
                <w:bCs/>
                <w:color w:val="161616"/>
                <w:sz w:val="20"/>
                <w:szCs w:val="20"/>
              </w:rPr>
              <w:t>6.68E-08</w:t>
            </w:r>
          </w:p>
        </w:tc>
        <w:tc>
          <w:tcPr>
            <w:tcW w:w="0" w:type="auto"/>
          </w:tcPr>
          <w:p w14:paraId="5024D83D" w14:textId="77777777" w:rsidR="005363BE" w:rsidRPr="002F05AB" w:rsidRDefault="005363BE" w:rsidP="005363BE">
            <w:pPr>
              <w:pStyle w:val="NoSpacing"/>
              <w:rPr>
                <w:rFonts w:cstheme="minorHAnsi"/>
                <w:b/>
                <w:bCs/>
                <w:color w:val="161616"/>
                <w:sz w:val="20"/>
                <w:szCs w:val="20"/>
              </w:rPr>
            </w:pPr>
            <w:r w:rsidRPr="002F05AB">
              <w:rPr>
                <w:rFonts w:cstheme="minorHAnsi"/>
                <w:b/>
                <w:bCs/>
                <w:color w:val="161616"/>
                <w:sz w:val="20"/>
                <w:szCs w:val="20"/>
              </w:rPr>
              <w:t>3.48E-08</w:t>
            </w:r>
          </w:p>
        </w:tc>
        <w:tc>
          <w:tcPr>
            <w:tcW w:w="0" w:type="auto"/>
          </w:tcPr>
          <w:p w14:paraId="7D51D91C" w14:textId="77777777" w:rsidR="005363BE" w:rsidRPr="002F05AB" w:rsidRDefault="005363BE" w:rsidP="005363BE">
            <w:pPr>
              <w:pStyle w:val="NoSpacing"/>
              <w:rPr>
                <w:rFonts w:cstheme="minorHAnsi"/>
                <w:b/>
                <w:bCs/>
                <w:color w:val="161616"/>
                <w:w w:val="115"/>
                <w:sz w:val="20"/>
                <w:szCs w:val="20"/>
              </w:rPr>
            </w:pPr>
            <w:r w:rsidRPr="002F05AB">
              <w:rPr>
                <w:rFonts w:cstheme="minorHAnsi"/>
                <w:b/>
                <w:bCs/>
                <w:color w:val="161616"/>
                <w:w w:val="115"/>
                <w:sz w:val="20"/>
                <w:szCs w:val="20"/>
              </w:rPr>
              <w:t>4.30E-05</w:t>
            </w:r>
          </w:p>
        </w:tc>
        <w:tc>
          <w:tcPr>
            <w:tcW w:w="0" w:type="auto"/>
          </w:tcPr>
          <w:p w14:paraId="3644AACD" w14:textId="77777777" w:rsidR="005363BE" w:rsidRPr="002F05AB" w:rsidRDefault="005363BE" w:rsidP="005363BE">
            <w:pPr>
              <w:pStyle w:val="NoSpacing"/>
              <w:rPr>
                <w:rFonts w:cstheme="minorHAnsi"/>
                <w:b/>
                <w:bCs/>
                <w:color w:val="161616"/>
                <w:w w:val="110"/>
                <w:sz w:val="20"/>
                <w:szCs w:val="20"/>
              </w:rPr>
            </w:pPr>
            <w:r w:rsidRPr="002F05AB">
              <w:rPr>
                <w:rFonts w:cstheme="minorHAnsi"/>
                <w:b/>
                <w:bCs/>
                <w:color w:val="161616"/>
                <w:w w:val="110"/>
                <w:sz w:val="20"/>
                <w:szCs w:val="20"/>
              </w:rPr>
              <w:t>4.41E-02</w:t>
            </w:r>
          </w:p>
        </w:tc>
        <w:tc>
          <w:tcPr>
            <w:tcW w:w="0" w:type="auto"/>
          </w:tcPr>
          <w:p w14:paraId="03593AC4" w14:textId="77777777" w:rsidR="005363BE" w:rsidRPr="002F05AB" w:rsidRDefault="005363BE" w:rsidP="005363BE">
            <w:pPr>
              <w:pStyle w:val="NoSpacing"/>
              <w:rPr>
                <w:rFonts w:cstheme="minorHAnsi"/>
                <w:color w:val="161616"/>
                <w:w w:val="105"/>
                <w:sz w:val="20"/>
                <w:szCs w:val="20"/>
              </w:rPr>
            </w:pPr>
            <w:r w:rsidRPr="002F05AB">
              <w:rPr>
                <w:rFonts w:cstheme="minorHAnsi"/>
                <w:color w:val="3F3F3F"/>
                <w:w w:val="105"/>
                <w:sz w:val="20"/>
                <w:szCs w:val="20"/>
              </w:rPr>
              <w:t>7.73E-0</w:t>
            </w:r>
            <w:r w:rsidRPr="002F05AB">
              <w:rPr>
                <w:rFonts w:cstheme="minorHAnsi"/>
                <w:color w:val="161616"/>
                <w:w w:val="105"/>
                <w:sz w:val="20"/>
                <w:szCs w:val="20"/>
              </w:rPr>
              <w:t>1</w:t>
            </w:r>
          </w:p>
        </w:tc>
        <w:tc>
          <w:tcPr>
            <w:tcW w:w="0" w:type="auto"/>
          </w:tcPr>
          <w:p w14:paraId="11301ED6" w14:textId="495F485C" w:rsidR="005363BE" w:rsidRPr="002F05AB" w:rsidRDefault="005363BE" w:rsidP="005363BE">
            <w:pPr>
              <w:pStyle w:val="NoSpacing"/>
              <w:rPr>
                <w:rFonts w:cstheme="minorHAnsi"/>
                <w:color w:val="000000"/>
                <w:w w:val="95"/>
                <w:sz w:val="20"/>
                <w:szCs w:val="20"/>
              </w:rPr>
            </w:pPr>
            <w:r w:rsidRPr="002F05AB">
              <w:rPr>
                <w:rFonts w:cstheme="minorHAnsi"/>
                <w:color w:val="3F3F3F"/>
                <w:w w:val="95"/>
                <w:sz w:val="20"/>
                <w:szCs w:val="20"/>
              </w:rPr>
              <w:t>8.4</w:t>
            </w:r>
            <w:r w:rsidRPr="002F05AB">
              <w:rPr>
                <w:rFonts w:cstheme="minorHAnsi"/>
                <w:color w:val="161616"/>
                <w:w w:val="95"/>
                <w:sz w:val="20"/>
                <w:szCs w:val="20"/>
              </w:rPr>
              <w:t>9</w:t>
            </w:r>
            <w:r w:rsidRPr="002F05AB">
              <w:rPr>
                <w:rFonts w:cstheme="minorHAnsi"/>
                <w:color w:val="161616"/>
                <w:sz w:val="20"/>
                <w:szCs w:val="20"/>
              </w:rPr>
              <w:t>E</w:t>
            </w:r>
            <w:r w:rsidRPr="002F05AB">
              <w:rPr>
                <w:rFonts w:cstheme="minorHAnsi"/>
                <w:color w:val="3F3F3F"/>
                <w:sz w:val="20"/>
                <w:szCs w:val="20"/>
              </w:rPr>
              <w:t xml:space="preserve">-0 </w:t>
            </w:r>
            <w:r w:rsidRPr="002F05AB">
              <w:rPr>
                <w:rFonts w:cstheme="minorHAnsi"/>
                <w:color w:val="000000"/>
                <w:w w:val="95"/>
                <w:sz w:val="20"/>
                <w:szCs w:val="20"/>
              </w:rPr>
              <w:t>1</w:t>
            </w:r>
          </w:p>
        </w:tc>
      </w:tr>
      <w:tr w:rsidR="00045247" w:rsidRPr="002F05AB" w14:paraId="20B1B079" w14:textId="77777777" w:rsidTr="00052C0F">
        <w:trPr>
          <w:trHeight w:val="379"/>
        </w:trPr>
        <w:tc>
          <w:tcPr>
            <w:tcW w:w="0" w:type="auto"/>
          </w:tcPr>
          <w:p w14:paraId="2AEF7342" w14:textId="0FA373FD" w:rsidR="00DD19A3" w:rsidRPr="002F05AB" w:rsidRDefault="00DD19A3" w:rsidP="00214892">
            <w:pPr>
              <w:pStyle w:val="NoSpacing"/>
              <w:rPr>
                <w:rFonts w:cstheme="minorHAnsi"/>
                <w:color w:val="3F3F3F"/>
                <w:w w:val="110"/>
                <w:sz w:val="20"/>
                <w:szCs w:val="20"/>
              </w:rPr>
            </w:pPr>
            <w:r w:rsidRPr="002F05AB">
              <w:rPr>
                <w:rFonts w:cstheme="minorHAnsi"/>
                <w:color w:val="2B2B2B"/>
                <w:position w:val="1"/>
                <w:sz w:val="20"/>
                <w:szCs w:val="20"/>
              </w:rPr>
              <w:t xml:space="preserve">CSP </w:t>
            </w:r>
            <w:r w:rsidRPr="002F05AB">
              <w:rPr>
                <w:rFonts w:cstheme="minorHAnsi"/>
                <w:color w:val="3F3F3F"/>
                <w:sz w:val="20"/>
                <w:szCs w:val="20"/>
              </w:rPr>
              <w:t>+</w:t>
            </w:r>
            <w:r w:rsidR="00214892" w:rsidRPr="002F05AB">
              <w:rPr>
                <w:rFonts w:cstheme="minorHAnsi"/>
                <w:color w:val="3F3F3F"/>
                <w:sz w:val="20"/>
                <w:szCs w:val="20"/>
              </w:rPr>
              <w:t xml:space="preserve"> </w:t>
            </w:r>
            <w:r w:rsidRPr="002F05AB">
              <w:rPr>
                <w:rFonts w:cstheme="minorHAnsi"/>
                <w:color w:val="3F3F3F"/>
                <w:w w:val="110"/>
                <w:sz w:val="20"/>
                <w:szCs w:val="20"/>
              </w:rPr>
              <w:t>SVM</w:t>
            </w:r>
          </w:p>
        </w:tc>
        <w:tc>
          <w:tcPr>
            <w:tcW w:w="0" w:type="auto"/>
          </w:tcPr>
          <w:p w14:paraId="3F2583D8" w14:textId="16F2F099" w:rsidR="00DD19A3" w:rsidRPr="002F05AB" w:rsidRDefault="00DD19A3" w:rsidP="005363BE">
            <w:pPr>
              <w:pStyle w:val="NoSpacing"/>
              <w:rPr>
                <w:rFonts w:cstheme="minorHAnsi"/>
                <w:sz w:val="20"/>
                <w:szCs w:val="20"/>
              </w:rPr>
            </w:pPr>
            <w:r w:rsidRPr="002F05AB">
              <w:rPr>
                <w:rFonts w:cstheme="minorHAnsi"/>
                <w:sz w:val="20"/>
                <w:szCs w:val="20"/>
              </w:rPr>
              <w:t>-</w:t>
            </w:r>
          </w:p>
        </w:tc>
        <w:tc>
          <w:tcPr>
            <w:tcW w:w="0" w:type="auto"/>
          </w:tcPr>
          <w:p w14:paraId="1D3FB948" w14:textId="0104E8AA" w:rsidR="00DD19A3" w:rsidRPr="002F05AB" w:rsidRDefault="00DD19A3" w:rsidP="005363BE">
            <w:pPr>
              <w:pStyle w:val="NoSpacing"/>
              <w:rPr>
                <w:rFonts w:cstheme="minorHAnsi"/>
                <w:sz w:val="20"/>
                <w:szCs w:val="20"/>
              </w:rPr>
            </w:pPr>
            <w:r w:rsidRPr="002F05AB">
              <w:rPr>
                <w:rFonts w:cstheme="minorHAnsi"/>
                <w:sz w:val="20"/>
                <w:szCs w:val="20"/>
              </w:rPr>
              <w:t>-</w:t>
            </w:r>
          </w:p>
        </w:tc>
        <w:tc>
          <w:tcPr>
            <w:tcW w:w="0" w:type="auto"/>
          </w:tcPr>
          <w:p w14:paraId="30B3C165" w14:textId="345E7562" w:rsidR="00DD19A3" w:rsidRPr="002F05AB" w:rsidRDefault="00DD19A3" w:rsidP="005363BE">
            <w:pPr>
              <w:pStyle w:val="NoSpacing"/>
              <w:rPr>
                <w:rFonts w:cstheme="minorHAnsi"/>
                <w:sz w:val="20"/>
                <w:szCs w:val="20"/>
              </w:rPr>
            </w:pPr>
            <w:r w:rsidRPr="002F05AB">
              <w:rPr>
                <w:rFonts w:cstheme="minorHAnsi"/>
                <w:sz w:val="20"/>
                <w:szCs w:val="20"/>
              </w:rPr>
              <w:t>-</w:t>
            </w:r>
          </w:p>
        </w:tc>
        <w:tc>
          <w:tcPr>
            <w:tcW w:w="0" w:type="auto"/>
          </w:tcPr>
          <w:p w14:paraId="0ADAE489" w14:textId="77777777" w:rsidR="00DD19A3" w:rsidRPr="002F05AB" w:rsidRDefault="00DD19A3" w:rsidP="005363BE">
            <w:pPr>
              <w:pStyle w:val="NoSpacing"/>
              <w:rPr>
                <w:rFonts w:cstheme="minorHAnsi"/>
                <w:b/>
                <w:bCs/>
                <w:color w:val="161616"/>
                <w:w w:val="115"/>
                <w:sz w:val="20"/>
                <w:szCs w:val="20"/>
              </w:rPr>
            </w:pPr>
            <w:r w:rsidRPr="002F05AB">
              <w:rPr>
                <w:rFonts w:cstheme="minorHAnsi"/>
                <w:b/>
                <w:bCs/>
                <w:color w:val="161616"/>
                <w:w w:val="115"/>
                <w:sz w:val="20"/>
                <w:szCs w:val="20"/>
              </w:rPr>
              <w:t>8.67E-09</w:t>
            </w:r>
          </w:p>
        </w:tc>
        <w:tc>
          <w:tcPr>
            <w:tcW w:w="0" w:type="auto"/>
          </w:tcPr>
          <w:p w14:paraId="0A7E00DD" w14:textId="749755A2" w:rsidR="00DD19A3" w:rsidRPr="002F05AB" w:rsidRDefault="00DD19A3" w:rsidP="005363BE">
            <w:pPr>
              <w:pStyle w:val="NoSpacing"/>
              <w:rPr>
                <w:rFonts w:cstheme="minorHAnsi"/>
                <w:b/>
                <w:bCs/>
                <w:color w:val="161616"/>
                <w:w w:val="105"/>
                <w:sz w:val="20"/>
                <w:szCs w:val="20"/>
              </w:rPr>
            </w:pPr>
            <w:r w:rsidRPr="002F05AB">
              <w:rPr>
                <w:rFonts w:cstheme="minorHAnsi"/>
                <w:b/>
                <w:bCs/>
                <w:color w:val="161616"/>
                <w:w w:val="105"/>
                <w:sz w:val="20"/>
                <w:szCs w:val="20"/>
              </w:rPr>
              <w:t>1</w:t>
            </w:r>
            <w:r w:rsidRPr="002F05AB">
              <w:rPr>
                <w:rFonts w:cstheme="minorHAnsi"/>
                <w:b/>
                <w:bCs/>
                <w:color w:val="161616"/>
                <w:w w:val="105"/>
                <w:sz w:val="20"/>
                <w:szCs w:val="20"/>
              </w:rPr>
              <w:t>.48E-09</w:t>
            </w:r>
          </w:p>
        </w:tc>
        <w:tc>
          <w:tcPr>
            <w:tcW w:w="0" w:type="auto"/>
          </w:tcPr>
          <w:p w14:paraId="0A419D56" w14:textId="4B0A3747" w:rsidR="00DD19A3" w:rsidRPr="002F05AB" w:rsidRDefault="00DD19A3" w:rsidP="005363BE">
            <w:pPr>
              <w:pStyle w:val="NoSpacing"/>
              <w:rPr>
                <w:rFonts w:cstheme="minorHAnsi"/>
                <w:b/>
                <w:bCs/>
                <w:color w:val="161616"/>
                <w:w w:val="120"/>
                <w:sz w:val="20"/>
                <w:szCs w:val="20"/>
              </w:rPr>
            </w:pPr>
            <w:r w:rsidRPr="002F05AB">
              <w:rPr>
                <w:rFonts w:cstheme="minorHAnsi"/>
                <w:b/>
                <w:bCs/>
                <w:color w:val="161616"/>
                <w:w w:val="120"/>
                <w:sz w:val="20"/>
                <w:szCs w:val="20"/>
              </w:rPr>
              <w:t>1</w:t>
            </w:r>
            <w:r w:rsidRPr="002F05AB">
              <w:rPr>
                <w:rFonts w:cstheme="minorHAnsi"/>
                <w:b/>
                <w:bCs/>
                <w:color w:val="161616"/>
                <w:w w:val="120"/>
                <w:sz w:val="20"/>
                <w:szCs w:val="20"/>
              </w:rPr>
              <w:t>.39E-06</w:t>
            </w:r>
          </w:p>
        </w:tc>
        <w:tc>
          <w:tcPr>
            <w:tcW w:w="0" w:type="auto"/>
          </w:tcPr>
          <w:p w14:paraId="601F9348" w14:textId="373EDF9D" w:rsidR="00DD19A3" w:rsidRPr="002F05AB" w:rsidRDefault="00DD19A3" w:rsidP="005363BE">
            <w:pPr>
              <w:pStyle w:val="NoSpacing"/>
              <w:rPr>
                <w:rFonts w:cstheme="minorHAnsi"/>
                <w:b/>
                <w:bCs/>
                <w:color w:val="161616"/>
                <w:w w:val="120"/>
                <w:sz w:val="20"/>
                <w:szCs w:val="20"/>
              </w:rPr>
            </w:pPr>
            <w:r w:rsidRPr="002F05AB">
              <w:rPr>
                <w:rFonts w:cstheme="minorHAnsi"/>
                <w:b/>
                <w:bCs/>
                <w:color w:val="161616"/>
                <w:w w:val="120"/>
                <w:sz w:val="20"/>
                <w:szCs w:val="20"/>
              </w:rPr>
              <w:t>1</w:t>
            </w:r>
            <w:r w:rsidRPr="002F05AB">
              <w:rPr>
                <w:rFonts w:cstheme="minorHAnsi"/>
                <w:b/>
                <w:bCs/>
                <w:color w:val="161616"/>
                <w:w w:val="120"/>
                <w:sz w:val="20"/>
                <w:szCs w:val="20"/>
              </w:rPr>
              <w:t>.12E-09</w:t>
            </w:r>
          </w:p>
        </w:tc>
        <w:tc>
          <w:tcPr>
            <w:tcW w:w="0" w:type="auto"/>
          </w:tcPr>
          <w:p w14:paraId="6EB097BD" w14:textId="77777777" w:rsidR="00DD19A3" w:rsidRPr="002F05AB" w:rsidRDefault="00DD19A3" w:rsidP="005363BE">
            <w:pPr>
              <w:pStyle w:val="NoSpacing"/>
              <w:rPr>
                <w:rFonts w:cstheme="minorHAnsi"/>
                <w:b/>
                <w:bCs/>
                <w:color w:val="161616"/>
                <w:w w:val="115"/>
                <w:sz w:val="20"/>
                <w:szCs w:val="20"/>
              </w:rPr>
            </w:pPr>
            <w:r w:rsidRPr="002F05AB">
              <w:rPr>
                <w:rFonts w:cstheme="minorHAnsi"/>
                <w:b/>
                <w:bCs/>
                <w:color w:val="161616"/>
                <w:w w:val="115"/>
                <w:sz w:val="20"/>
                <w:szCs w:val="20"/>
              </w:rPr>
              <w:t>9.83E-05</w:t>
            </w:r>
          </w:p>
        </w:tc>
        <w:tc>
          <w:tcPr>
            <w:tcW w:w="0" w:type="auto"/>
          </w:tcPr>
          <w:p w14:paraId="0C6A29DE" w14:textId="77777777" w:rsidR="00DD19A3" w:rsidRPr="002F05AB" w:rsidRDefault="00DD19A3" w:rsidP="005363BE">
            <w:pPr>
              <w:pStyle w:val="NoSpacing"/>
              <w:rPr>
                <w:rFonts w:cstheme="minorHAnsi"/>
                <w:b/>
                <w:bCs/>
                <w:color w:val="161616"/>
                <w:w w:val="115"/>
                <w:sz w:val="20"/>
                <w:szCs w:val="20"/>
              </w:rPr>
            </w:pPr>
            <w:r w:rsidRPr="002F05AB">
              <w:rPr>
                <w:rFonts w:cstheme="minorHAnsi"/>
                <w:b/>
                <w:bCs/>
                <w:color w:val="161616"/>
                <w:w w:val="115"/>
                <w:sz w:val="20"/>
                <w:szCs w:val="20"/>
              </w:rPr>
              <w:t>4.30E-04</w:t>
            </w:r>
          </w:p>
        </w:tc>
        <w:tc>
          <w:tcPr>
            <w:tcW w:w="0" w:type="auto"/>
          </w:tcPr>
          <w:p w14:paraId="02B59780" w14:textId="087A24B9" w:rsidR="00DD19A3" w:rsidRPr="002F05AB" w:rsidRDefault="00DD19A3" w:rsidP="005363BE">
            <w:pPr>
              <w:pStyle w:val="NoSpacing"/>
              <w:rPr>
                <w:rFonts w:cstheme="minorHAnsi"/>
                <w:b/>
                <w:bCs/>
                <w:color w:val="161616"/>
                <w:w w:val="120"/>
                <w:sz w:val="20"/>
                <w:szCs w:val="20"/>
              </w:rPr>
            </w:pPr>
            <w:r w:rsidRPr="002F05AB">
              <w:rPr>
                <w:rFonts w:cstheme="minorHAnsi"/>
                <w:b/>
                <w:bCs/>
                <w:color w:val="161616"/>
                <w:w w:val="120"/>
                <w:sz w:val="20"/>
                <w:szCs w:val="20"/>
              </w:rPr>
              <w:t>1</w:t>
            </w:r>
            <w:r w:rsidRPr="002F05AB">
              <w:rPr>
                <w:rFonts w:cstheme="minorHAnsi"/>
                <w:b/>
                <w:bCs/>
                <w:color w:val="161616"/>
                <w:w w:val="120"/>
                <w:sz w:val="20"/>
                <w:szCs w:val="20"/>
              </w:rPr>
              <w:t>.30E-02</w:t>
            </w:r>
          </w:p>
        </w:tc>
        <w:tc>
          <w:tcPr>
            <w:tcW w:w="0" w:type="auto"/>
          </w:tcPr>
          <w:p w14:paraId="0CD0E243" w14:textId="77777777" w:rsidR="00DD19A3" w:rsidRPr="002F05AB" w:rsidRDefault="00DD19A3" w:rsidP="005363BE">
            <w:pPr>
              <w:pStyle w:val="NoSpacing"/>
              <w:rPr>
                <w:rFonts w:cstheme="minorHAnsi"/>
                <w:b/>
                <w:bCs/>
                <w:color w:val="161616"/>
                <w:w w:val="115"/>
                <w:sz w:val="20"/>
                <w:szCs w:val="20"/>
              </w:rPr>
            </w:pPr>
            <w:r w:rsidRPr="002F05AB">
              <w:rPr>
                <w:rFonts w:cstheme="minorHAnsi"/>
                <w:b/>
                <w:bCs/>
                <w:color w:val="161616"/>
                <w:w w:val="115"/>
                <w:sz w:val="20"/>
                <w:szCs w:val="20"/>
              </w:rPr>
              <w:t>7.57E-06</w:t>
            </w:r>
          </w:p>
        </w:tc>
        <w:tc>
          <w:tcPr>
            <w:tcW w:w="0" w:type="auto"/>
          </w:tcPr>
          <w:p w14:paraId="4484E8BD" w14:textId="37A99E65" w:rsidR="00DD19A3" w:rsidRPr="002F05AB" w:rsidRDefault="00DD19A3" w:rsidP="005363BE">
            <w:pPr>
              <w:pStyle w:val="NoSpacing"/>
              <w:rPr>
                <w:rFonts w:cstheme="minorHAnsi"/>
                <w:b/>
                <w:bCs/>
                <w:color w:val="2B2B2B"/>
                <w:w w:val="115"/>
                <w:sz w:val="20"/>
                <w:szCs w:val="20"/>
              </w:rPr>
            </w:pPr>
            <w:r w:rsidRPr="002F05AB">
              <w:rPr>
                <w:rFonts w:cstheme="minorHAnsi"/>
                <w:b/>
                <w:bCs/>
                <w:w w:val="115"/>
                <w:sz w:val="20"/>
                <w:szCs w:val="20"/>
              </w:rPr>
              <w:t>1</w:t>
            </w:r>
            <w:r w:rsidRPr="002F05AB">
              <w:rPr>
                <w:rFonts w:cstheme="minorHAnsi"/>
                <w:b/>
                <w:bCs/>
                <w:w w:val="115"/>
                <w:sz w:val="20"/>
                <w:szCs w:val="20"/>
              </w:rPr>
              <w:t xml:space="preserve"> </w:t>
            </w:r>
            <w:r w:rsidRPr="002F05AB">
              <w:rPr>
                <w:rFonts w:cstheme="minorHAnsi"/>
                <w:b/>
                <w:bCs/>
                <w:color w:val="2B2B2B"/>
                <w:w w:val="115"/>
                <w:sz w:val="20"/>
                <w:szCs w:val="20"/>
              </w:rPr>
              <w:t>.82E-09</w:t>
            </w:r>
          </w:p>
        </w:tc>
        <w:tc>
          <w:tcPr>
            <w:tcW w:w="0" w:type="auto"/>
          </w:tcPr>
          <w:p w14:paraId="39E18563" w14:textId="77777777" w:rsidR="00DD19A3" w:rsidRPr="002F05AB" w:rsidRDefault="00DD19A3" w:rsidP="005363BE">
            <w:pPr>
              <w:pStyle w:val="NoSpacing"/>
              <w:rPr>
                <w:rFonts w:cstheme="minorHAnsi"/>
                <w:b/>
                <w:bCs/>
                <w:color w:val="161616"/>
                <w:sz w:val="20"/>
                <w:szCs w:val="20"/>
              </w:rPr>
            </w:pPr>
            <w:r w:rsidRPr="002F05AB">
              <w:rPr>
                <w:rFonts w:cstheme="minorHAnsi"/>
                <w:b/>
                <w:bCs/>
                <w:color w:val="161616"/>
                <w:sz w:val="20"/>
                <w:szCs w:val="20"/>
              </w:rPr>
              <w:t>4.64E-10</w:t>
            </w:r>
          </w:p>
        </w:tc>
        <w:tc>
          <w:tcPr>
            <w:tcW w:w="0" w:type="auto"/>
          </w:tcPr>
          <w:p w14:paraId="3B995A77" w14:textId="77777777" w:rsidR="00DD19A3" w:rsidRPr="002F05AB" w:rsidRDefault="00DD19A3" w:rsidP="005363BE">
            <w:pPr>
              <w:pStyle w:val="NoSpacing"/>
              <w:rPr>
                <w:rFonts w:cstheme="minorHAnsi"/>
                <w:b/>
                <w:bCs/>
                <w:color w:val="161616"/>
                <w:w w:val="115"/>
                <w:sz w:val="20"/>
                <w:szCs w:val="20"/>
              </w:rPr>
            </w:pPr>
            <w:r w:rsidRPr="002F05AB">
              <w:rPr>
                <w:rFonts w:cstheme="minorHAnsi"/>
                <w:b/>
                <w:bCs/>
                <w:color w:val="161616"/>
                <w:w w:val="115"/>
                <w:sz w:val="20"/>
                <w:szCs w:val="20"/>
              </w:rPr>
              <w:t>9.20E-06</w:t>
            </w:r>
          </w:p>
        </w:tc>
        <w:tc>
          <w:tcPr>
            <w:tcW w:w="0" w:type="auto"/>
          </w:tcPr>
          <w:p w14:paraId="05306B0A" w14:textId="77777777" w:rsidR="00DD19A3" w:rsidRPr="002F05AB" w:rsidRDefault="00DD19A3" w:rsidP="005363BE">
            <w:pPr>
              <w:pStyle w:val="NoSpacing"/>
              <w:rPr>
                <w:rFonts w:cstheme="minorHAnsi"/>
                <w:b/>
                <w:bCs/>
                <w:color w:val="161616"/>
                <w:sz w:val="20"/>
                <w:szCs w:val="20"/>
              </w:rPr>
            </w:pPr>
            <w:r w:rsidRPr="002F05AB">
              <w:rPr>
                <w:rFonts w:cstheme="minorHAnsi"/>
                <w:b/>
                <w:bCs/>
                <w:color w:val="161616"/>
                <w:sz w:val="20"/>
                <w:szCs w:val="20"/>
              </w:rPr>
              <w:t>4.14E-02</w:t>
            </w:r>
          </w:p>
        </w:tc>
        <w:tc>
          <w:tcPr>
            <w:tcW w:w="0" w:type="auto"/>
          </w:tcPr>
          <w:p w14:paraId="1888D9B9" w14:textId="73F40CFA" w:rsidR="00DD19A3" w:rsidRPr="002F05AB" w:rsidRDefault="00DD19A3" w:rsidP="00DD19A3">
            <w:pPr>
              <w:pStyle w:val="NoSpacing"/>
              <w:rPr>
                <w:rFonts w:cstheme="minorHAnsi"/>
                <w:sz w:val="20"/>
                <w:szCs w:val="20"/>
              </w:rPr>
            </w:pPr>
            <w:r w:rsidRPr="002F05AB">
              <w:rPr>
                <w:rFonts w:cstheme="minorHAnsi"/>
                <w:sz w:val="20"/>
                <w:szCs w:val="20"/>
              </w:rPr>
              <w:t>9.</w:t>
            </w:r>
            <w:r w:rsidRPr="002F05AB">
              <w:rPr>
                <w:rFonts w:cstheme="minorHAnsi"/>
                <w:sz w:val="20"/>
                <w:szCs w:val="20"/>
              </w:rPr>
              <w:t>1</w:t>
            </w:r>
            <w:r w:rsidRPr="002F05AB">
              <w:rPr>
                <w:rFonts w:cstheme="minorHAnsi"/>
                <w:sz w:val="20"/>
                <w:szCs w:val="20"/>
              </w:rPr>
              <w:t>0E-0</w:t>
            </w:r>
          </w:p>
          <w:p w14:paraId="317E1177" w14:textId="62E8D038" w:rsidR="00DD19A3" w:rsidRPr="002F05AB" w:rsidRDefault="00DD19A3" w:rsidP="00DD19A3">
            <w:pPr>
              <w:pStyle w:val="NoSpacing"/>
              <w:rPr>
                <w:rFonts w:cstheme="minorHAnsi"/>
                <w:sz w:val="20"/>
                <w:szCs w:val="20"/>
              </w:rPr>
            </w:pPr>
            <w:r w:rsidRPr="002F05AB">
              <w:rPr>
                <w:rFonts w:cstheme="minorHAnsi"/>
                <w:sz w:val="20"/>
                <w:szCs w:val="20"/>
              </w:rPr>
              <w:t>1</w:t>
            </w:r>
          </w:p>
        </w:tc>
        <w:tc>
          <w:tcPr>
            <w:tcW w:w="0" w:type="auto"/>
          </w:tcPr>
          <w:p w14:paraId="4C70DBEB" w14:textId="49BC00EF" w:rsidR="00DD19A3" w:rsidRPr="002F05AB" w:rsidRDefault="00DD19A3" w:rsidP="005363BE">
            <w:pPr>
              <w:pStyle w:val="NoSpacing"/>
              <w:rPr>
                <w:rFonts w:cstheme="minorHAnsi"/>
                <w:color w:val="000000"/>
                <w:sz w:val="20"/>
                <w:szCs w:val="20"/>
              </w:rPr>
            </w:pPr>
            <w:r w:rsidRPr="002F05AB">
              <w:rPr>
                <w:rFonts w:cstheme="minorHAnsi"/>
                <w:color w:val="3F3F3F"/>
                <w:sz w:val="20"/>
                <w:szCs w:val="20"/>
              </w:rPr>
              <w:t xml:space="preserve">8.68E-0 </w:t>
            </w:r>
            <w:r w:rsidR="00DE3BC5" w:rsidRPr="002F05AB">
              <w:rPr>
                <w:rFonts w:cstheme="minorHAnsi"/>
                <w:color w:val="3F3F3F"/>
                <w:sz w:val="20"/>
                <w:szCs w:val="20"/>
              </w:rPr>
              <w:t>1</w:t>
            </w:r>
          </w:p>
        </w:tc>
      </w:tr>
      <w:tr w:rsidR="00045247" w:rsidRPr="002F05AB" w14:paraId="5BC0CC35" w14:textId="77777777" w:rsidTr="00052C0F">
        <w:trPr>
          <w:trHeight w:val="374"/>
        </w:trPr>
        <w:tc>
          <w:tcPr>
            <w:tcW w:w="0" w:type="auto"/>
          </w:tcPr>
          <w:p w14:paraId="348CF78C" w14:textId="5E22E9ED" w:rsidR="005363BE" w:rsidRPr="002F05AB" w:rsidRDefault="005363BE" w:rsidP="00214892">
            <w:pPr>
              <w:pStyle w:val="NoSpacing"/>
              <w:rPr>
                <w:rFonts w:cstheme="minorHAnsi"/>
                <w:color w:val="161616"/>
                <w:sz w:val="20"/>
                <w:szCs w:val="20"/>
              </w:rPr>
            </w:pPr>
            <w:r w:rsidRPr="002F05AB">
              <w:rPr>
                <w:rFonts w:cstheme="minorHAnsi"/>
                <w:color w:val="161616"/>
                <w:w w:val="110"/>
                <w:position w:val="1"/>
                <w:sz w:val="20"/>
                <w:szCs w:val="20"/>
              </w:rPr>
              <w:t>FREQ</w:t>
            </w:r>
            <w:r w:rsidRPr="002F05AB">
              <w:rPr>
                <w:rFonts w:cstheme="minorHAnsi"/>
                <w:color w:val="3F3F3F"/>
                <w:w w:val="110"/>
                <w:position w:val="1"/>
                <w:sz w:val="20"/>
                <w:szCs w:val="20"/>
              </w:rPr>
              <w:t>.</w:t>
            </w:r>
            <w:r w:rsidR="00214892" w:rsidRPr="002F05AB">
              <w:rPr>
                <w:rFonts w:cstheme="minorHAnsi"/>
                <w:color w:val="3F3F3F"/>
                <w:w w:val="110"/>
                <w:position w:val="1"/>
                <w:sz w:val="20"/>
                <w:szCs w:val="20"/>
              </w:rPr>
              <w:t xml:space="preserve"> </w:t>
            </w:r>
            <w:r w:rsidRPr="002F05AB">
              <w:rPr>
                <w:rFonts w:cstheme="minorHAnsi"/>
                <w:color w:val="2B2B2B"/>
                <w:w w:val="110"/>
                <w:sz w:val="20"/>
                <w:szCs w:val="20"/>
              </w:rPr>
              <w:t>+</w:t>
            </w:r>
            <w:r w:rsidR="00214892" w:rsidRPr="002F05AB">
              <w:rPr>
                <w:rFonts w:cstheme="minorHAnsi"/>
                <w:color w:val="2B2B2B"/>
                <w:w w:val="110"/>
                <w:sz w:val="20"/>
                <w:szCs w:val="20"/>
              </w:rPr>
              <w:t xml:space="preserve"> </w:t>
            </w:r>
            <w:r w:rsidRPr="002F05AB">
              <w:rPr>
                <w:rFonts w:cstheme="minorHAnsi"/>
                <w:color w:val="161616"/>
                <w:sz w:val="20"/>
                <w:szCs w:val="20"/>
              </w:rPr>
              <w:t>LDA</w:t>
            </w:r>
          </w:p>
        </w:tc>
        <w:tc>
          <w:tcPr>
            <w:tcW w:w="0" w:type="auto"/>
          </w:tcPr>
          <w:p w14:paraId="1F0188A8" w14:textId="101B2914" w:rsidR="005363BE" w:rsidRPr="002F05AB" w:rsidRDefault="00D2557B" w:rsidP="005363BE">
            <w:pPr>
              <w:pStyle w:val="NoSpacing"/>
              <w:rPr>
                <w:rFonts w:cstheme="minorHAnsi"/>
                <w:sz w:val="20"/>
                <w:szCs w:val="20"/>
              </w:rPr>
            </w:pPr>
            <w:r w:rsidRPr="002F05AB">
              <w:rPr>
                <w:rFonts w:cstheme="minorHAnsi"/>
                <w:sz w:val="20"/>
                <w:szCs w:val="20"/>
              </w:rPr>
              <w:t>-</w:t>
            </w:r>
          </w:p>
        </w:tc>
        <w:tc>
          <w:tcPr>
            <w:tcW w:w="0" w:type="auto"/>
          </w:tcPr>
          <w:p w14:paraId="18E463DC" w14:textId="7D039D22" w:rsidR="005363BE" w:rsidRPr="002F05AB" w:rsidRDefault="00D2557B" w:rsidP="005363BE">
            <w:pPr>
              <w:pStyle w:val="NoSpacing"/>
              <w:rPr>
                <w:rFonts w:cstheme="minorHAnsi"/>
                <w:sz w:val="20"/>
                <w:szCs w:val="20"/>
              </w:rPr>
            </w:pPr>
            <w:r w:rsidRPr="002F05AB">
              <w:rPr>
                <w:rFonts w:cstheme="minorHAnsi"/>
                <w:sz w:val="20"/>
                <w:szCs w:val="20"/>
              </w:rPr>
              <w:t>-</w:t>
            </w:r>
          </w:p>
        </w:tc>
        <w:tc>
          <w:tcPr>
            <w:tcW w:w="0" w:type="auto"/>
          </w:tcPr>
          <w:p w14:paraId="0CD7A5B3" w14:textId="0EB01C63" w:rsidR="005363BE" w:rsidRPr="002F05AB" w:rsidRDefault="00D2557B" w:rsidP="005363BE">
            <w:pPr>
              <w:pStyle w:val="NoSpacing"/>
              <w:rPr>
                <w:rFonts w:cstheme="minorHAnsi"/>
                <w:sz w:val="20"/>
                <w:szCs w:val="20"/>
              </w:rPr>
            </w:pPr>
            <w:r w:rsidRPr="002F05AB">
              <w:rPr>
                <w:rFonts w:cstheme="minorHAnsi"/>
                <w:sz w:val="20"/>
                <w:szCs w:val="20"/>
              </w:rPr>
              <w:t>-</w:t>
            </w:r>
          </w:p>
        </w:tc>
        <w:tc>
          <w:tcPr>
            <w:tcW w:w="0" w:type="auto"/>
          </w:tcPr>
          <w:p w14:paraId="47FC6F09" w14:textId="153DBF56" w:rsidR="005363BE" w:rsidRPr="002F05AB" w:rsidRDefault="00D2557B" w:rsidP="005363BE">
            <w:pPr>
              <w:pStyle w:val="NoSpacing"/>
              <w:rPr>
                <w:rFonts w:cstheme="minorHAnsi"/>
                <w:sz w:val="20"/>
                <w:szCs w:val="20"/>
              </w:rPr>
            </w:pPr>
            <w:r w:rsidRPr="002F05AB">
              <w:rPr>
                <w:rFonts w:cstheme="minorHAnsi"/>
                <w:sz w:val="20"/>
                <w:szCs w:val="20"/>
              </w:rPr>
              <w:t>-</w:t>
            </w:r>
          </w:p>
        </w:tc>
        <w:tc>
          <w:tcPr>
            <w:tcW w:w="0" w:type="auto"/>
          </w:tcPr>
          <w:p w14:paraId="3A3C9026" w14:textId="1F8AEB28" w:rsidR="005363BE" w:rsidRPr="002F05AB" w:rsidRDefault="00D2557B" w:rsidP="005363BE">
            <w:pPr>
              <w:pStyle w:val="NoSpacing"/>
              <w:rPr>
                <w:rFonts w:cstheme="minorHAnsi"/>
                <w:color w:val="161616"/>
                <w:sz w:val="20"/>
                <w:szCs w:val="20"/>
              </w:rPr>
            </w:pPr>
            <w:r w:rsidRPr="002F05AB">
              <w:rPr>
                <w:rFonts w:cstheme="minorHAnsi"/>
                <w:color w:val="161616"/>
                <w:sz w:val="20"/>
                <w:szCs w:val="20"/>
              </w:rPr>
              <w:t>1</w:t>
            </w:r>
            <w:r w:rsidR="005363BE" w:rsidRPr="002F05AB">
              <w:rPr>
                <w:rFonts w:cstheme="minorHAnsi"/>
                <w:color w:val="161616"/>
                <w:sz w:val="20"/>
                <w:szCs w:val="20"/>
              </w:rPr>
              <w:t>.</w:t>
            </w:r>
            <w:r w:rsidR="005363BE" w:rsidRPr="002F05AB">
              <w:rPr>
                <w:rFonts w:cstheme="minorHAnsi"/>
                <w:color w:val="3F3F3F"/>
                <w:sz w:val="20"/>
                <w:szCs w:val="20"/>
              </w:rPr>
              <w:t>43E-0</w:t>
            </w:r>
            <w:r w:rsidRPr="002F05AB">
              <w:rPr>
                <w:rFonts w:cstheme="minorHAnsi"/>
                <w:color w:val="3F3F3F"/>
                <w:sz w:val="20"/>
                <w:szCs w:val="20"/>
              </w:rPr>
              <w:t>1</w:t>
            </w:r>
          </w:p>
        </w:tc>
        <w:tc>
          <w:tcPr>
            <w:tcW w:w="0" w:type="auto"/>
          </w:tcPr>
          <w:p w14:paraId="4072E084" w14:textId="10D7E673" w:rsidR="005363BE" w:rsidRPr="002F05AB" w:rsidRDefault="00D2557B" w:rsidP="005363BE">
            <w:pPr>
              <w:pStyle w:val="NoSpacing"/>
              <w:rPr>
                <w:rFonts w:cstheme="minorHAnsi"/>
                <w:b/>
                <w:bCs/>
                <w:color w:val="161616"/>
                <w:sz w:val="20"/>
                <w:szCs w:val="20"/>
              </w:rPr>
            </w:pPr>
            <w:r w:rsidRPr="002F05AB">
              <w:rPr>
                <w:rFonts w:cstheme="minorHAnsi"/>
                <w:b/>
                <w:bCs/>
                <w:color w:val="3F3F3F"/>
                <w:sz w:val="20"/>
                <w:szCs w:val="20"/>
              </w:rPr>
              <w:t>1</w:t>
            </w:r>
            <w:r w:rsidR="005363BE" w:rsidRPr="002F05AB">
              <w:rPr>
                <w:rFonts w:cstheme="minorHAnsi"/>
                <w:b/>
                <w:bCs/>
                <w:color w:val="3F3F3F"/>
                <w:sz w:val="20"/>
                <w:szCs w:val="20"/>
              </w:rPr>
              <w:t>.</w:t>
            </w:r>
            <w:r w:rsidR="005363BE" w:rsidRPr="002F05AB">
              <w:rPr>
                <w:rFonts w:cstheme="minorHAnsi"/>
                <w:b/>
                <w:bCs/>
                <w:color w:val="161616"/>
                <w:sz w:val="20"/>
                <w:szCs w:val="20"/>
              </w:rPr>
              <w:t>62E-13</w:t>
            </w:r>
          </w:p>
        </w:tc>
        <w:tc>
          <w:tcPr>
            <w:tcW w:w="0" w:type="auto"/>
          </w:tcPr>
          <w:p w14:paraId="5527B551" w14:textId="77777777" w:rsidR="005363BE" w:rsidRPr="002F05AB" w:rsidRDefault="005363BE" w:rsidP="005363BE">
            <w:pPr>
              <w:pStyle w:val="NoSpacing"/>
              <w:rPr>
                <w:rFonts w:cstheme="minorHAnsi"/>
                <w:b/>
                <w:bCs/>
                <w:color w:val="161616"/>
                <w:w w:val="115"/>
                <w:sz w:val="20"/>
                <w:szCs w:val="20"/>
              </w:rPr>
            </w:pPr>
            <w:r w:rsidRPr="002F05AB">
              <w:rPr>
                <w:rFonts w:cstheme="minorHAnsi"/>
                <w:b/>
                <w:bCs/>
                <w:color w:val="161616"/>
                <w:w w:val="115"/>
                <w:sz w:val="20"/>
                <w:szCs w:val="20"/>
              </w:rPr>
              <w:t>5.74E-17</w:t>
            </w:r>
          </w:p>
        </w:tc>
        <w:tc>
          <w:tcPr>
            <w:tcW w:w="0" w:type="auto"/>
          </w:tcPr>
          <w:p w14:paraId="6F63CB00" w14:textId="77777777" w:rsidR="005363BE" w:rsidRPr="002F05AB" w:rsidRDefault="005363BE" w:rsidP="005363BE">
            <w:pPr>
              <w:pStyle w:val="NoSpacing"/>
              <w:rPr>
                <w:rFonts w:cstheme="minorHAnsi"/>
                <w:b/>
                <w:bCs/>
                <w:color w:val="161616"/>
                <w:sz w:val="20"/>
                <w:szCs w:val="20"/>
              </w:rPr>
            </w:pPr>
            <w:r w:rsidRPr="002F05AB">
              <w:rPr>
                <w:rFonts w:cstheme="minorHAnsi"/>
                <w:b/>
                <w:bCs/>
                <w:color w:val="161616"/>
                <w:sz w:val="20"/>
                <w:szCs w:val="20"/>
              </w:rPr>
              <w:t>8.49E-13</w:t>
            </w:r>
          </w:p>
        </w:tc>
        <w:tc>
          <w:tcPr>
            <w:tcW w:w="0" w:type="auto"/>
          </w:tcPr>
          <w:p w14:paraId="626FB263" w14:textId="35202B29" w:rsidR="005363BE" w:rsidRPr="002F05AB" w:rsidRDefault="005363BE" w:rsidP="005363BE">
            <w:pPr>
              <w:pStyle w:val="NoSpacing"/>
              <w:rPr>
                <w:rFonts w:cstheme="minorHAnsi"/>
                <w:b/>
                <w:bCs/>
                <w:color w:val="161616"/>
                <w:w w:val="115"/>
                <w:sz w:val="20"/>
                <w:szCs w:val="20"/>
              </w:rPr>
            </w:pPr>
            <w:r w:rsidRPr="002F05AB">
              <w:rPr>
                <w:rFonts w:cstheme="minorHAnsi"/>
                <w:b/>
                <w:bCs/>
                <w:color w:val="161616"/>
                <w:w w:val="115"/>
                <w:sz w:val="20"/>
                <w:szCs w:val="20"/>
              </w:rPr>
              <w:t>2.95E-</w:t>
            </w:r>
            <w:r w:rsidR="00D2557B" w:rsidRPr="002F05AB">
              <w:rPr>
                <w:rFonts w:cstheme="minorHAnsi"/>
                <w:b/>
                <w:bCs/>
                <w:color w:val="161616"/>
                <w:w w:val="115"/>
                <w:sz w:val="20"/>
                <w:szCs w:val="20"/>
              </w:rPr>
              <w:t>11</w:t>
            </w:r>
          </w:p>
        </w:tc>
        <w:tc>
          <w:tcPr>
            <w:tcW w:w="0" w:type="auto"/>
          </w:tcPr>
          <w:p w14:paraId="721B75AD" w14:textId="77777777" w:rsidR="005363BE" w:rsidRPr="002F05AB" w:rsidRDefault="005363BE" w:rsidP="005363BE">
            <w:pPr>
              <w:pStyle w:val="NoSpacing"/>
              <w:rPr>
                <w:rFonts w:cstheme="minorHAnsi"/>
                <w:b/>
                <w:bCs/>
                <w:color w:val="161616"/>
                <w:sz w:val="20"/>
                <w:szCs w:val="20"/>
              </w:rPr>
            </w:pPr>
            <w:r w:rsidRPr="002F05AB">
              <w:rPr>
                <w:rFonts w:cstheme="minorHAnsi"/>
                <w:b/>
                <w:bCs/>
                <w:color w:val="161616"/>
                <w:sz w:val="20"/>
                <w:szCs w:val="20"/>
              </w:rPr>
              <w:t>2.36E-09</w:t>
            </w:r>
          </w:p>
        </w:tc>
        <w:tc>
          <w:tcPr>
            <w:tcW w:w="0" w:type="auto"/>
          </w:tcPr>
          <w:p w14:paraId="227E5567" w14:textId="77777777" w:rsidR="005363BE" w:rsidRPr="002F05AB" w:rsidRDefault="005363BE" w:rsidP="005363BE">
            <w:pPr>
              <w:pStyle w:val="NoSpacing"/>
              <w:rPr>
                <w:rFonts w:cstheme="minorHAnsi"/>
                <w:b/>
                <w:bCs/>
                <w:color w:val="161616"/>
                <w:sz w:val="20"/>
                <w:szCs w:val="20"/>
              </w:rPr>
            </w:pPr>
            <w:r w:rsidRPr="002F05AB">
              <w:rPr>
                <w:rFonts w:cstheme="minorHAnsi"/>
                <w:b/>
                <w:bCs/>
                <w:color w:val="161616"/>
                <w:sz w:val="20"/>
                <w:szCs w:val="20"/>
              </w:rPr>
              <w:t>3.17E-12</w:t>
            </w:r>
          </w:p>
        </w:tc>
        <w:tc>
          <w:tcPr>
            <w:tcW w:w="0" w:type="auto"/>
          </w:tcPr>
          <w:p w14:paraId="639F0517" w14:textId="1179CC06" w:rsidR="005363BE" w:rsidRPr="002F05AB" w:rsidRDefault="00BC7F7A" w:rsidP="005363BE">
            <w:pPr>
              <w:pStyle w:val="NoSpacing"/>
              <w:rPr>
                <w:rFonts w:cstheme="minorHAnsi"/>
                <w:b/>
                <w:bCs/>
                <w:color w:val="000000"/>
                <w:sz w:val="20"/>
                <w:szCs w:val="20"/>
              </w:rPr>
            </w:pPr>
            <w:r w:rsidRPr="002F05AB">
              <w:rPr>
                <w:rFonts w:cstheme="minorHAnsi"/>
                <w:b/>
                <w:bCs/>
                <w:color w:val="2B2B2B"/>
                <w:sz w:val="20"/>
                <w:szCs w:val="20"/>
              </w:rPr>
              <w:t>1</w:t>
            </w:r>
            <w:r w:rsidR="005363BE" w:rsidRPr="002F05AB">
              <w:rPr>
                <w:rFonts w:cstheme="minorHAnsi"/>
                <w:b/>
                <w:bCs/>
                <w:color w:val="2B2B2B"/>
                <w:sz w:val="20"/>
                <w:szCs w:val="20"/>
              </w:rPr>
              <w:t>.75E-</w:t>
            </w:r>
            <w:r w:rsidR="005363BE" w:rsidRPr="002F05AB">
              <w:rPr>
                <w:rFonts w:cstheme="minorHAnsi"/>
                <w:b/>
                <w:bCs/>
                <w:color w:val="000000"/>
                <w:sz w:val="20"/>
                <w:szCs w:val="20"/>
              </w:rPr>
              <w:t>15</w:t>
            </w:r>
          </w:p>
        </w:tc>
        <w:tc>
          <w:tcPr>
            <w:tcW w:w="0" w:type="auto"/>
          </w:tcPr>
          <w:p w14:paraId="38D04AED" w14:textId="77777777" w:rsidR="005363BE" w:rsidRPr="002F05AB" w:rsidRDefault="005363BE" w:rsidP="005363BE">
            <w:pPr>
              <w:pStyle w:val="NoSpacing"/>
              <w:rPr>
                <w:rFonts w:cstheme="minorHAnsi"/>
                <w:b/>
                <w:bCs/>
                <w:color w:val="161616"/>
                <w:w w:val="115"/>
                <w:sz w:val="20"/>
                <w:szCs w:val="20"/>
              </w:rPr>
            </w:pPr>
            <w:r w:rsidRPr="002F05AB">
              <w:rPr>
                <w:rFonts w:cstheme="minorHAnsi"/>
                <w:b/>
                <w:bCs/>
                <w:color w:val="161616"/>
                <w:w w:val="115"/>
                <w:sz w:val="20"/>
                <w:szCs w:val="20"/>
              </w:rPr>
              <w:t>4.40E-17</w:t>
            </w:r>
          </w:p>
        </w:tc>
        <w:tc>
          <w:tcPr>
            <w:tcW w:w="0" w:type="auto"/>
          </w:tcPr>
          <w:p w14:paraId="29D73A52" w14:textId="200B1620" w:rsidR="005363BE" w:rsidRPr="002F05AB" w:rsidRDefault="00BC7F7A" w:rsidP="005363BE">
            <w:pPr>
              <w:pStyle w:val="NoSpacing"/>
              <w:rPr>
                <w:rFonts w:cstheme="minorHAnsi"/>
                <w:b/>
                <w:bCs/>
                <w:color w:val="000000"/>
                <w:w w:val="110"/>
                <w:sz w:val="20"/>
                <w:szCs w:val="20"/>
              </w:rPr>
            </w:pPr>
            <w:r w:rsidRPr="002F05AB">
              <w:rPr>
                <w:rFonts w:cstheme="minorHAnsi"/>
                <w:b/>
                <w:bCs/>
                <w:w w:val="110"/>
                <w:sz w:val="20"/>
                <w:szCs w:val="20"/>
              </w:rPr>
              <w:t>1</w:t>
            </w:r>
            <w:r w:rsidR="005363BE" w:rsidRPr="002F05AB">
              <w:rPr>
                <w:rFonts w:cstheme="minorHAnsi"/>
                <w:b/>
                <w:bCs/>
                <w:w w:val="110"/>
                <w:sz w:val="20"/>
                <w:szCs w:val="20"/>
              </w:rPr>
              <w:t>.64</w:t>
            </w:r>
            <w:r w:rsidR="005363BE" w:rsidRPr="002F05AB">
              <w:rPr>
                <w:rFonts w:cstheme="minorHAnsi"/>
                <w:b/>
                <w:bCs/>
                <w:color w:val="2B2B2B"/>
                <w:w w:val="110"/>
                <w:sz w:val="20"/>
                <w:szCs w:val="20"/>
              </w:rPr>
              <w:t>E</w:t>
            </w:r>
            <w:r w:rsidR="005363BE" w:rsidRPr="002F05AB">
              <w:rPr>
                <w:rFonts w:cstheme="minorHAnsi"/>
                <w:b/>
                <w:bCs/>
                <w:color w:val="000000"/>
                <w:w w:val="110"/>
                <w:sz w:val="20"/>
                <w:szCs w:val="20"/>
              </w:rPr>
              <w:t>-13</w:t>
            </w:r>
          </w:p>
        </w:tc>
        <w:tc>
          <w:tcPr>
            <w:tcW w:w="0" w:type="auto"/>
          </w:tcPr>
          <w:p w14:paraId="40E5158F" w14:textId="4B8B7C5E" w:rsidR="005363BE" w:rsidRPr="002F05AB" w:rsidRDefault="00BC7F7A" w:rsidP="005363BE">
            <w:pPr>
              <w:pStyle w:val="NoSpacing"/>
              <w:rPr>
                <w:rFonts w:cstheme="minorHAnsi"/>
                <w:b/>
                <w:bCs/>
                <w:color w:val="000000"/>
                <w:w w:val="110"/>
                <w:sz w:val="20"/>
                <w:szCs w:val="20"/>
              </w:rPr>
            </w:pPr>
            <w:r w:rsidRPr="002F05AB">
              <w:rPr>
                <w:rFonts w:cstheme="minorHAnsi"/>
                <w:b/>
                <w:bCs/>
                <w:w w:val="110"/>
                <w:sz w:val="20"/>
                <w:szCs w:val="20"/>
              </w:rPr>
              <w:t>1</w:t>
            </w:r>
            <w:r w:rsidR="005363BE" w:rsidRPr="002F05AB">
              <w:rPr>
                <w:rFonts w:cstheme="minorHAnsi"/>
                <w:b/>
                <w:bCs/>
                <w:w w:val="110"/>
                <w:sz w:val="20"/>
                <w:szCs w:val="20"/>
              </w:rPr>
              <w:t>.76</w:t>
            </w:r>
            <w:r w:rsidR="005363BE" w:rsidRPr="002F05AB">
              <w:rPr>
                <w:rFonts w:cstheme="minorHAnsi"/>
                <w:b/>
                <w:bCs/>
                <w:color w:val="2B2B2B"/>
                <w:w w:val="110"/>
                <w:sz w:val="20"/>
                <w:szCs w:val="20"/>
              </w:rPr>
              <w:t>E-</w:t>
            </w:r>
            <w:r w:rsidR="005363BE" w:rsidRPr="002F05AB">
              <w:rPr>
                <w:rFonts w:cstheme="minorHAnsi"/>
                <w:b/>
                <w:bCs/>
                <w:color w:val="000000"/>
                <w:w w:val="110"/>
                <w:sz w:val="20"/>
                <w:szCs w:val="20"/>
              </w:rPr>
              <w:t>12</w:t>
            </w:r>
          </w:p>
        </w:tc>
        <w:tc>
          <w:tcPr>
            <w:tcW w:w="0" w:type="auto"/>
          </w:tcPr>
          <w:p w14:paraId="2F78EA83" w14:textId="77777777" w:rsidR="005363BE" w:rsidRPr="002F05AB" w:rsidRDefault="005363BE" w:rsidP="005363BE">
            <w:pPr>
              <w:pStyle w:val="NoSpacing"/>
              <w:rPr>
                <w:rFonts w:cstheme="minorHAnsi"/>
                <w:b/>
                <w:bCs/>
                <w:color w:val="000000"/>
                <w:w w:val="110"/>
                <w:sz w:val="20"/>
                <w:szCs w:val="20"/>
              </w:rPr>
            </w:pPr>
            <w:r w:rsidRPr="002F05AB">
              <w:rPr>
                <w:rFonts w:cstheme="minorHAnsi"/>
                <w:b/>
                <w:bCs/>
                <w:color w:val="2B2B2B"/>
                <w:w w:val="110"/>
                <w:sz w:val="20"/>
                <w:szCs w:val="20"/>
              </w:rPr>
              <w:t>3</w:t>
            </w:r>
            <w:r w:rsidRPr="002F05AB">
              <w:rPr>
                <w:rFonts w:cstheme="minorHAnsi"/>
                <w:b/>
                <w:bCs/>
                <w:color w:val="000000"/>
                <w:w w:val="110"/>
                <w:sz w:val="20"/>
                <w:szCs w:val="20"/>
              </w:rPr>
              <w:t>.25</w:t>
            </w:r>
            <w:r w:rsidRPr="002F05AB">
              <w:rPr>
                <w:rFonts w:cstheme="minorHAnsi"/>
                <w:b/>
                <w:bCs/>
                <w:color w:val="2B2B2B"/>
                <w:w w:val="110"/>
                <w:sz w:val="20"/>
                <w:szCs w:val="20"/>
              </w:rPr>
              <w:t>E-</w:t>
            </w:r>
            <w:r w:rsidRPr="002F05AB">
              <w:rPr>
                <w:rFonts w:cstheme="minorHAnsi"/>
                <w:b/>
                <w:bCs/>
                <w:color w:val="000000"/>
                <w:w w:val="110"/>
                <w:sz w:val="20"/>
                <w:szCs w:val="20"/>
              </w:rPr>
              <w:t>10</w:t>
            </w:r>
          </w:p>
        </w:tc>
        <w:tc>
          <w:tcPr>
            <w:tcW w:w="0" w:type="auto"/>
          </w:tcPr>
          <w:p w14:paraId="68A9F8F5" w14:textId="26A44CA1" w:rsidR="005363BE" w:rsidRPr="002F05AB" w:rsidRDefault="005363BE" w:rsidP="005363BE">
            <w:pPr>
              <w:pStyle w:val="NoSpacing"/>
              <w:rPr>
                <w:rFonts w:cstheme="minorHAnsi"/>
                <w:b/>
                <w:bCs/>
                <w:color w:val="161616"/>
                <w:w w:val="110"/>
                <w:sz w:val="20"/>
                <w:szCs w:val="20"/>
              </w:rPr>
            </w:pPr>
            <w:r w:rsidRPr="002F05AB">
              <w:rPr>
                <w:rFonts w:cstheme="minorHAnsi"/>
                <w:b/>
                <w:bCs/>
                <w:color w:val="161616"/>
                <w:w w:val="110"/>
                <w:sz w:val="20"/>
                <w:szCs w:val="20"/>
              </w:rPr>
              <w:t>9.92E</w:t>
            </w:r>
            <w:r w:rsidRPr="002F05AB">
              <w:rPr>
                <w:rFonts w:cstheme="minorHAnsi"/>
                <w:b/>
                <w:bCs/>
                <w:color w:val="3F3F3F"/>
                <w:w w:val="110"/>
                <w:sz w:val="20"/>
                <w:szCs w:val="20"/>
              </w:rPr>
              <w:t>-</w:t>
            </w:r>
            <w:r w:rsidRPr="002F05AB">
              <w:rPr>
                <w:rFonts w:cstheme="minorHAnsi"/>
                <w:b/>
                <w:bCs/>
                <w:color w:val="161616"/>
                <w:w w:val="110"/>
                <w:sz w:val="20"/>
                <w:szCs w:val="20"/>
              </w:rPr>
              <w:t>10</w:t>
            </w:r>
          </w:p>
        </w:tc>
      </w:tr>
      <w:tr w:rsidR="00045247" w:rsidRPr="002F05AB" w14:paraId="11BF1DA6" w14:textId="77777777" w:rsidTr="00052C0F">
        <w:trPr>
          <w:trHeight w:val="384"/>
        </w:trPr>
        <w:tc>
          <w:tcPr>
            <w:tcW w:w="0" w:type="auto"/>
          </w:tcPr>
          <w:p w14:paraId="1FBBD2DD" w14:textId="3A4F0131" w:rsidR="005363BE" w:rsidRPr="002F05AB" w:rsidRDefault="005363BE" w:rsidP="00214892">
            <w:pPr>
              <w:pStyle w:val="NoSpacing"/>
              <w:rPr>
                <w:rFonts w:cstheme="minorHAnsi"/>
                <w:color w:val="3F3F3F"/>
                <w:w w:val="110"/>
                <w:sz w:val="20"/>
                <w:szCs w:val="20"/>
              </w:rPr>
            </w:pPr>
            <w:r w:rsidRPr="002F05AB">
              <w:rPr>
                <w:rFonts w:cstheme="minorHAnsi"/>
                <w:color w:val="161616"/>
                <w:position w:val="1"/>
                <w:sz w:val="20"/>
                <w:szCs w:val="20"/>
              </w:rPr>
              <w:t>FREQ</w:t>
            </w:r>
            <w:r w:rsidRPr="002F05AB">
              <w:rPr>
                <w:rFonts w:cstheme="minorHAnsi"/>
                <w:color w:val="3F3F3F"/>
                <w:position w:val="1"/>
                <w:sz w:val="20"/>
                <w:szCs w:val="20"/>
              </w:rPr>
              <w:t>.</w:t>
            </w:r>
            <w:r w:rsidR="00214892" w:rsidRPr="002F05AB">
              <w:rPr>
                <w:rFonts w:cstheme="minorHAnsi"/>
                <w:color w:val="3F3F3F"/>
                <w:position w:val="1"/>
                <w:sz w:val="20"/>
                <w:szCs w:val="20"/>
              </w:rPr>
              <w:t xml:space="preserve"> </w:t>
            </w:r>
            <w:r w:rsidRPr="002F05AB">
              <w:rPr>
                <w:rFonts w:cstheme="minorHAnsi"/>
                <w:color w:val="3F3F3F"/>
                <w:sz w:val="20"/>
                <w:szCs w:val="20"/>
              </w:rPr>
              <w:t>+</w:t>
            </w:r>
            <w:r w:rsidR="00214892" w:rsidRPr="002F05AB">
              <w:rPr>
                <w:rFonts w:cstheme="minorHAnsi"/>
                <w:color w:val="3F3F3F"/>
                <w:sz w:val="20"/>
                <w:szCs w:val="20"/>
              </w:rPr>
              <w:t xml:space="preserve"> </w:t>
            </w:r>
            <w:r w:rsidRPr="002F05AB">
              <w:rPr>
                <w:rFonts w:cstheme="minorHAnsi"/>
                <w:color w:val="3F3F3F"/>
                <w:w w:val="110"/>
                <w:sz w:val="20"/>
                <w:szCs w:val="20"/>
              </w:rPr>
              <w:t>SVM</w:t>
            </w:r>
          </w:p>
        </w:tc>
        <w:tc>
          <w:tcPr>
            <w:tcW w:w="0" w:type="auto"/>
          </w:tcPr>
          <w:p w14:paraId="03952787" w14:textId="081C725E" w:rsidR="005363BE" w:rsidRPr="002F05AB" w:rsidRDefault="00BC7F7A" w:rsidP="005363BE">
            <w:pPr>
              <w:pStyle w:val="NoSpacing"/>
              <w:rPr>
                <w:rFonts w:cstheme="minorHAnsi"/>
                <w:sz w:val="20"/>
                <w:szCs w:val="20"/>
              </w:rPr>
            </w:pPr>
            <w:r w:rsidRPr="002F05AB">
              <w:rPr>
                <w:rFonts w:cstheme="minorHAnsi"/>
                <w:sz w:val="20"/>
                <w:szCs w:val="20"/>
              </w:rPr>
              <w:t>-</w:t>
            </w:r>
          </w:p>
        </w:tc>
        <w:tc>
          <w:tcPr>
            <w:tcW w:w="0" w:type="auto"/>
          </w:tcPr>
          <w:p w14:paraId="0C1A2536" w14:textId="465C2444" w:rsidR="005363BE" w:rsidRPr="002F05AB" w:rsidRDefault="00BC7F7A" w:rsidP="005363BE">
            <w:pPr>
              <w:pStyle w:val="NoSpacing"/>
              <w:rPr>
                <w:rFonts w:cstheme="minorHAnsi"/>
                <w:sz w:val="20"/>
                <w:szCs w:val="20"/>
              </w:rPr>
            </w:pPr>
            <w:r w:rsidRPr="002F05AB">
              <w:rPr>
                <w:rFonts w:cstheme="minorHAnsi"/>
                <w:sz w:val="20"/>
                <w:szCs w:val="20"/>
              </w:rPr>
              <w:t>-</w:t>
            </w:r>
          </w:p>
        </w:tc>
        <w:tc>
          <w:tcPr>
            <w:tcW w:w="0" w:type="auto"/>
          </w:tcPr>
          <w:p w14:paraId="621240D0" w14:textId="57E80D4F" w:rsidR="005363BE" w:rsidRPr="002F05AB" w:rsidRDefault="00BC7F7A" w:rsidP="005363BE">
            <w:pPr>
              <w:pStyle w:val="NoSpacing"/>
              <w:rPr>
                <w:rFonts w:cstheme="minorHAnsi"/>
                <w:sz w:val="20"/>
                <w:szCs w:val="20"/>
              </w:rPr>
            </w:pPr>
            <w:r w:rsidRPr="002F05AB">
              <w:rPr>
                <w:rFonts w:cstheme="minorHAnsi"/>
                <w:sz w:val="20"/>
                <w:szCs w:val="20"/>
              </w:rPr>
              <w:t>-</w:t>
            </w:r>
          </w:p>
        </w:tc>
        <w:tc>
          <w:tcPr>
            <w:tcW w:w="0" w:type="auto"/>
          </w:tcPr>
          <w:p w14:paraId="714D4E3E" w14:textId="7C5369E9" w:rsidR="005363BE" w:rsidRPr="002F05AB" w:rsidRDefault="00BC7F7A" w:rsidP="005363BE">
            <w:pPr>
              <w:pStyle w:val="NoSpacing"/>
              <w:rPr>
                <w:rFonts w:cstheme="minorHAnsi"/>
                <w:sz w:val="20"/>
                <w:szCs w:val="20"/>
              </w:rPr>
            </w:pPr>
            <w:r w:rsidRPr="002F05AB">
              <w:rPr>
                <w:rFonts w:cstheme="minorHAnsi"/>
                <w:sz w:val="20"/>
                <w:szCs w:val="20"/>
              </w:rPr>
              <w:t>-</w:t>
            </w:r>
          </w:p>
        </w:tc>
        <w:tc>
          <w:tcPr>
            <w:tcW w:w="0" w:type="auto"/>
          </w:tcPr>
          <w:p w14:paraId="3DBF82D4" w14:textId="27130429" w:rsidR="005363BE" w:rsidRPr="002F05AB" w:rsidRDefault="00BC7F7A" w:rsidP="005363BE">
            <w:pPr>
              <w:pStyle w:val="NoSpacing"/>
              <w:rPr>
                <w:rFonts w:cstheme="minorHAnsi"/>
                <w:sz w:val="20"/>
                <w:szCs w:val="20"/>
              </w:rPr>
            </w:pPr>
            <w:r w:rsidRPr="002F05AB">
              <w:rPr>
                <w:rFonts w:cstheme="minorHAnsi"/>
                <w:sz w:val="20"/>
                <w:szCs w:val="20"/>
              </w:rPr>
              <w:t>-</w:t>
            </w:r>
          </w:p>
        </w:tc>
        <w:tc>
          <w:tcPr>
            <w:tcW w:w="0" w:type="auto"/>
          </w:tcPr>
          <w:p w14:paraId="770AE4D7" w14:textId="77777777" w:rsidR="005363BE" w:rsidRPr="002F05AB" w:rsidRDefault="005363BE" w:rsidP="005363BE">
            <w:pPr>
              <w:pStyle w:val="NoSpacing"/>
              <w:rPr>
                <w:rFonts w:cstheme="minorHAnsi"/>
                <w:b/>
                <w:bCs/>
                <w:color w:val="161616"/>
                <w:sz w:val="20"/>
                <w:szCs w:val="20"/>
              </w:rPr>
            </w:pPr>
            <w:r w:rsidRPr="002F05AB">
              <w:rPr>
                <w:rFonts w:cstheme="minorHAnsi"/>
                <w:b/>
                <w:bCs/>
                <w:color w:val="161616"/>
                <w:sz w:val="20"/>
                <w:szCs w:val="20"/>
              </w:rPr>
              <w:t>3.39E-15</w:t>
            </w:r>
          </w:p>
        </w:tc>
        <w:tc>
          <w:tcPr>
            <w:tcW w:w="0" w:type="auto"/>
          </w:tcPr>
          <w:p w14:paraId="77FA0689" w14:textId="77777777" w:rsidR="005363BE" w:rsidRPr="002F05AB" w:rsidRDefault="005363BE" w:rsidP="005363BE">
            <w:pPr>
              <w:pStyle w:val="NoSpacing"/>
              <w:rPr>
                <w:rFonts w:cstheme="minorHAnsi"/>
                <w:b/>
                <w:bCs/>
                <w:color w:val="161616"/>
                <w:sz w:val="20"/>
                <w:szCs w:val="20"/>
              </w:rPr>
            </w:pPr>
            <w:r w:rsidRPr="002F05AB">
              <w:rPr>
                <w:rFonts w:cstheme="minorHAnsi"/>
                <w:b/>
                <w:bCs/>
                <w:color w:val="161616"/>
                <w:sz w:val="20"/>
                <w:szCs w:val="20"/>
              </w:rPr>
              <w:t>3.91E-18</w:t>
            </w:r>
          </w:p>
        </w:tc>
        <w:tc>
          <w:tcPr>
            <w:tcW w:w="0" w:type="auto"/>
          </w:tcPr>
          <w:p w14:paraId="4DD9AE7A" w14:textId="73808C2D" w:rsidR="005363BE" w:rsidRPr="002F05AB" w:rsidRDefault="00BC7F7A" w:rsidP="005363BE">
            <w:pPr>
              <w:pStyle w:val="NoSpacing"/>
              <w:rPr>
                <w:rFonts w:cstheme="minorHAnsi"/>
                <w:b/>
                <w:bCs/>
                <w:color w:val="161616"/>
                <w:w w:val="105"/>
                <w:sz w:val="20"/>
                <w:szCs w:val="20"/>
              </w:rPr>
            </w:pPr>
            <w:r w:rsidRPr="002F05AB">
              <w:rPr>
                <w:rFonts w:cstheme="minorHAnsi"/>
                <w:b/>
                <w:bCs/>
                <w:color w:val="161616"/>
                <w:w w:val="105"/>
                <w:sz w:val="20"/>
                <w:szCs w:val="20"/>
              </w:rPr>
              <w:t>1</w:t>
            </w:r>
            <w:r w:rsidR="005363BE" w:rsidRPr="002F05AB">
              <w:rPr>
                <w:rFonts w:cstheme="minorHAnsi"/>
                <w:b/>
                <w:bCs/>
                <w:color w:val="161616"/>
                <w:w w:val="105"/>
                <w:sz w:val="20"/>
                <w:szCs w:val="20"/>
              </w:rPr>
              <w:t>.61E-14</w:t>
            </w:r>
          </w:p>
        </w:tc>
        <w:tc>
          <w:tcPr>
            <w:tcW w:w="0" w:type="auto"/>
          </w:tcPr>
          <w:p w14:paraId="3F65C52F" w14:textId="77777777" w:rsidR="005363BE" w:rsidRPr="002F05AB" w:rsidRDefault="005363BE" w:rsidP="005363BE">
            <w:pPr>
              <w:pStyle w:val="NoSpacing"/>
              <w:rPr>
                <w:rFonts w:cstheme="minorHAnsi"/>
                <w:b/>
                <w:bCs/>
                <w:color w:val="161616"/>
                <w:w w:val="115"/>
                <w:sz w:val="20"/>
                <w:szCs w:val="20"/>
              </w:rPr>
            </w:pPr>
            <w:r w:rsidRPr="002F05AB">
              <w:rPr>
                <w:rFonts w:cstheme="minorHAnsi"/>
                <w:b/>
                <w:bCs/>
                <w:color w:val="161616"/>
                <w:w w:val="115"/>
                <w:sz w:val="20"/>
                <w:szCs w:val="20"/>
              </w:rPr>
              <w:t>3.85E-12</w:t>
            </w:r>
          </w:p>
        </w:tc>
        <w:tc>
          <w:tcPr>
            <w:tcW w:w="0" w:type="auto"/>
          </w:tcPr>
          <w:p w14:paraId="47613D49" w14:textId="77777777" w:rsidR="005363BE" w:rsidRPr="002F05AB" w:rsidRDefault="005363BE" w:rsidP="005363BE">
            <w:pPr>
              <w:pStyle w:val="NoSpacing"/>
              <w:rPr>
                <w:rFonts w:cstheme="minorHAnsi"/>
                <w:b/>
                <w:bCs/>
                <w:color w:val="161616"/>
                <w:w w:val="115"/>
                <w:sz w:val="20"/>
                <w:szCs w:val="20"/>
              </w:rPr>
            </w:pPr>
            <w:r w:rsidRPr="002F05AB">
              <w:rPr>
                <w:rFonts w:cstheme="minorHAnsi"/>
                <w:b/>
                <w:bCs/>
                <w:color w:val="161616"/>
                <w:w w:val="115"/>
                <w:sz w:val="20"/>
                <w:szCs w:val="20"/>
              </w:rPr>
              <w:t>3.23E-10</w:t>
            </w:r>
          </w:p>
        </w:tc>
        <w:tc>
          <w:tcPr>
            <w:tcW w:w="0" w:type="auto"/>
          </w:tcPr>
          <w:p w14:paraId="7878FD3F" w14:textId="77777777" w:rsidR="005363BE" w:rsidRPr="002F05AB" w:rsidRDefault="005363BE" w:rsidP="005363BE">
            <w:pPr>
              <w:pStyle w:val="NoSpacing"/>
              <w:rPr>
                <w:rFonts w:cstheme="minorHAnsi"/>
                <w:b/>
                <w:bCs/>
                <w:color w:val="161616"/>
                <w:sz w:val="20"/>
                <w:szCs w:val="20"/>
              </w:rPr>
            </w:pPr>
            <w:r w:rsidRPr="002F05AB">
              <w:rPr>
                <w:rFonts w:cstheme="minorHAnsi"/>
                <w:b/>
                <w:bCs/>
                <w:color w:val="161616"/>
                <w:sz w:val="20"/>
                <w:szCs w:val="20"/>
              </w:rPr>
              <w:t>2.66E-13</w:t>
            </w:r>
          </w:p>
        </w:tc>
        <w:tc>
          <w:tcPr>
            <w:tcW w:w="0" w:type="auto"/>
          </w:tcPr>
          <w:p w14:paraId="54985106" w14:textId="77777777" w:rsidR="005363BE" w:rsidRPr="002F05AB" w:rsidRDefault="005363BE" w:rsidP="005363BE">
            <w:pPr>
              <w:pStyle w:val="NoSpacing"/>
              <w:rPr>
                <w:rFonts w:cstheme="minorHAnsi"/>
                <w:b/>
                <w:bCs/>
                <w:color w:val="161616"/>
                <w:sz w:val="20"/>
                <w:szCs w:val="20"/>
              </w:rPr>
            </w:pPr>
            <w:r w:rsidRPr="002F05AB">
              <w:rPr>
                <w:rFonts w:cstheme="minorHAnsi"/>
                <w:b/>
                <w:bCs/>
                <w:color w:val="161616"/>
                <w:sz w:val="20"/>
                <w:szCs w:val="20"/>
              </w:rPr>
              <w:t>3.63E-17</w:t>
            </w:r>
          </w:p>
        </w:tc>
        <w:tc>
          <w:tcPr>
            <w:tcW w:w="0" w:type="auto"/>
          </w:tcPr>
          <w:p w14:paraId="726925D3" w14:textId="77777777" w:rsidR="005363BE" w:rsidRPr="002F05AB" w:rsidRDefault="005363BE" w:rsidP="005363BE">
            <w:pPr>
              <w:pStyle w:val="NoSpacing"/>
              <w:rPr>
                <w:rFonts w:cstheme="minorHAnsi"/>
                <w:b/>
                <w:bCs/>
                <w:color w:val="161616"/>
                <w:sz w:val="20"/>
                <w:szCs w:val="20"/>
              </w:rPr>
            </w:pPr>
            <w:r w:rsidRPr="002F05AB">
              <w:rPr>
                <w:rFonts w:cstheme="minorHAnsi"/>
                <w:b/>
                <w:bCs/>
                <w:color w:val="161616"/>
                <w:sz w:val="20"/>
                <w:szCs w:val="20"/>
              </w:rPr>
              <w:t>2.79E-18</w:t>
            </w:r>
          </w:p>
        </w:tc>
        <w:tc>
          <w:tcPr>
            <w:tcW w:w="0" w:type="auto"/>
          </w:tcPr>
          <w:p w14:paraId="46DCF6E7" w14:textId="6DA3B0D0" w:rsidR="005363BE" w:rsidRPr="002F05AB" w:rsidRDefault="005363BE" w:rsidP="005363BE">
            <w:pPr>
              <w:pStyle w:val="NoSpacing"/>
              <w:rPr>
                <w:rFonts w:cstheme="minorHAnsi"/>
                <w:b/>
                <w:bCs/>
                <w:color w:val="161616"/>
                <w:sz w:val="20"/>
                <w:szCs w:val="20"/>
              </w:rPr>
            </w:pPr>
            <w:r w:rsidRPr="002F05AB">
              <w:rPr>
                <w:rFonts w:cstheme="minorHAnsi"/>
                <w:b/>
                <w:bCs/>
                <w:color w:val="161616"/>
                <w:sz w:val="20"/>
                <w:szCs w:val="20"/>
              </w:rPr>
              <w:t>2.0</w:t>
            </w:r>
            <w:r w:rsidR="00EE377F" w:rsidRPr="002F05AB">
              <w:rPr>
                <w:rFonts w:cstheme="minorHAnsi"/>
                <w:b/>
                <w:bCs/>
                <w:color w:val="161616"/>
                <w:sz w:val="20"/>
                <w:szCs w:val="20"/>
              </w:rPr>
              <w:t>8</w:t>
            </w:r>
            <w:r w:rsidRPr="002F05AB">
              <w:rPr>
                <w:rFonts w:cstheme="minorHAnsi"/>
                <w:b/>
                <w:bCs/>
                <w:color w:val="161616"/>
                <w:sz w:val="20"/>
                <w:szCs w:val="20"/>
              </w:rPr>
              <w:t>E-15</w:t>
            </w:r>
          </w:p>
        </w:tc>
        <w:tc>
          <w:tcPr>
            <w:tcW w:w="0" w:type="auto"/>
          </w:tcPr>
          <w:p w14:paraId="25F8E173" w14:textId="4335EC2E" w:rsidR="005363BE" w:rsidRPr="002F05AB" w:rsidRDefault="00EE377F" w:rsidP="005363BE">
            <w:pPr>
              <w:pStyle w:val="NoSpacing"/>
              <w:rPr>
                <w:rFonts w:cstheme="minorHAnsi"/>
                <w:b/>
                <w:bCs/>
                <w:color w:val="161616"/>
                <w:w w:val="105"/>
                <w:sz w:val="20"/>
                <w:szCs w:val="20"/>
              </w:rPr>
            </w:pPr>
            <w:r w:rsidRPr="002F05AB">
              <w:rPr>
                <w:rFonts w:cstheme="minorHAnsi"/>
                <w:b/>
                <w:bCs/>
                <w:color w:val="161616"/>
                <w:w w:val="105"/>
                <w:sz w:val="20"/>
                <w:szCs w:val="20"/>
              </w:rPr>
              <w:t>1</w:t>
            </w:r>
            <w:r w:rsidR="005363BE" w:rsidRPr="002F05AB">
              <w:rPr>
                <w:rFonts w:cstheme="minorHAnsi"/>
                <w:b/>
                <w:bCs/>
                <w:color w:val="161616"/>
                <w:w w:val="105"/>
                <w:sz w:val="20"/>
                <w:szCs w:val="20"/>
              </w:rPr>
              <w:t>.16E-14</w:t>
            </w:r>
          </w:p>
        </w:tc>
        <w:tc>
          <w:tcPr>
            <w:tcW w:w="0" w:type="auto"/>
          </w:tcPr>
          <w:p w14:paraId="57EDB0F9" w14:textId="77777777" w:rsidR="005363BE" w:rsidRPr="002F05AB" w:rsidRDefault="005363BE" w:rsidP="005363BE">
            <w:pPr>
              <w:pStyle w:val="NoSpacing"/>
              <w:rPr>
                <w:rFonts w:cstheme="minorHAnsi"/>
                <w:b/>
                <w:bCs/>
                <w:color w:val="161616"/>
                <w:sz w:val="20"/>
                <w:szCs w:val="20"/>
              </w:rPr>
            </w:pPr>
            <w:r w:rsidRPr="002F05AB">
              <w:rPr>
                <w:rFonts w:cstheme="minorHAnsi"/>
                <w:b/>
                <w:bCs/>
                <w:color w:val="161616"/>
                <w:sz w:val="20"/>
                <w:szCs w:val="20"/>
              </w:rPr>
              <w:t>6.63E-12</w:t>
            </w:r>
          </w:p>
        </w:tc>
        <w:tc>
          <w:tcPr>
            <w:tcW w:w="0" w:type="auto"/>
          </w:tcPr>
          <w:p w14:paraId="446FD805" w14:textId="454548D5" w:rsidR="005363BE" w:rsidRPr="002F05AB" w:rsidRDefault="005363BE" w:rsidP="005363BE">
            <w:pPr>
              <w:pStyle w:val="NoSpacing"/>
              <w:rPr>
                <w:rFonts w:cstheme="minorHAnsi"/>
                <w:color w:val="000000"/>
                <w:sz w:val="20"/>
                <w:szCs w:val="20"/>
              </w:rPr>
            </w:pPr>
            <w:r w:rsidRPr="002F05AB">
              <w:rPr>
                <w:rFonts w:cstheme="minorHAnsi"/>
                <w:color w:val="3F3F3F"/>
                <w:sz w:val="20"/>
                <w:szCs w:val="20"/>
              </w:rPr>
              <w:t>5.</w:t>
            </w:r>
            <w:r w:rsidRPr="002F05AB">
              <w:rPr>
                <w:rFonts w:cstheme="minorHAnsi"/>
                <w:color w:val="161616"/>
                <w:sz w:val="20"/>
                <w:szCs w:val="20"/>
              </w:rPr>
              <w:t xml:space="preserve">99 </w:t>
            </w:r>
            <w:r w:rsidRPr="002F05AB">
              <w:rPr>
                <w:rFonts w:cstheme="minorHAnsi"/>
                <w:color w:val="3F3F3F"/>
                <w:sz w:val="20"/>
                <w:szCs w:val="20"/>
              </w:rPr>
              <w:t xml:space="preserve">E- </w:t>
            </w:r>
            <w:r w:rsidR="00EE377F" w:rsidRPr="002F05AB">
              <w:rPr>
                <w:rFonts w:cstheme="minorHAnsi"/>
                <w:color w:val="3F3F3F"/>
                <w:sz w:val="20"/>
                <w:szCs w:val="20"/>
              </w:rPr>
              <w:t>11</w:t>
            </w:r>
          </w:p>
        </w:tc>
      </w:tr>
      <w:tr w:rsidR="00045247" w:rsidRPr="002F05AB" w14:paraId="5C2B2E60" w14:textId="77777777" w:rsidTr="00052C0F">
        <w:trPr>
          <w:trHeight w:val="379"/>
        </w:trPr>
        <w:tc>
          <w:tcPr>
            <w:tcW w:w="0" w:type="auto"/>
          </w:tcPr>
          <w:p w14:paraId="353CA04A" w14:textId="77777777" w:rsidR="005363BE" w:rsidRPr="002F05AB" w:rsidRDefault="005363BE" w:rsidP="005363BE">
            <w:pPr>
              <w:pStyle w:val="NoSpacing"/>
              <w:rPr>
                <w:rFonts w:cstheme="minorHAnsi"/>
                <w:color w:val="3F3F3F"/>
                <w:w w:val="105"/>
                <w:sz w:val="20"/>
                <w:szCs w:val="20"/>
              </w:rPr>
            </w:pPr>
            <w:r w:rsidRPr="002F05AB">
              <w:rPr>
                <w:rFonts w:cstheme="minorHAnsi"/>
                <w:color w:val="2B2B2B"/>
                <w:w w:val="105"/>
                <w:sz w:val="20"/>
                <w:szCs w:val="20"/>
              </w:rPr>
              <w:t xml:space="preserve">TW+ </w:t>
            </w:r>
            <w:r w:rsidRPr="002F05AB">
              <w:rPr>
                <w:rFonts w:cstheme="minorHAnsi"/>
                <w:color w:val="161616"/>
                <w:w w:val="105"/>
                <w:sz w:val="20"/>
                <w:szCs w:val="20"/>
              </w:rPr>
              <w:t>Bi</w:t>
            </w:r>
            <w:r w:rsidRPr="002F05AB">
              <w:rPr>
                <w:rFonts w:cstheme="minorHAnsi"/>
                <w:color w:val="3F3F3F"/>
                <w:w w:val="105"/>
                <w:sz w:val="20"/>
                <w:szCs w:val="20"/>
              </w:rPr>
              <w:t>-</w:t>
            </w:r>
          </w:p>
          <w:p w14:paraId="71DDF465" w14:textId="77777777" w:rsidR="005363BE" w:rsidRPr="002F05AB" w:rsidRDefault="005363BE" w:rsidP="005363BE">
            <w:pPr>
              <w:pStyle w:val="NoSpacing"/>
              <w:rPr>
                <w:rFonts w:cstheme="minorHAnsi"/>
                <w:color w:val="2B2B2B"/>
                <w:w w:val="105"/>
                <w:sz w:val="20"/>
                <w:szCs w:val="20"/>
              </w:rPr>
            </w:pPr>
            <w:r w:rsidRPr="002F05AB">
              <w:rPr>
                <w:rFonts w:cstheme="minorHAnsi"/>
                <w:color w:val="2B2B2B"/>
                <w:w w:val="105"/>
                <w:sz w:val="20"/>
                <w:szCs w:val="20"/>
              </w:rPr>
              <w:t>GRU</w:t>
            </w:r>
          </w:p>
        </w:tc>
        <w:tc>
          <w:tcPr>
            <w:tcW w:w="0" w:type="auto"/>
          </w:tcPr>
          <w:p w14:paraId="6AF5CBC3" w14:textId="7EEF3BCF" w:rsidR="005363BE" w:rsidRPr="002F05AB" w:rsidRDefault="00CE357B" w:rsidP="005363BE">
            <w:pPr>
              <w:pStyle w:val="NoSpacing"/>
              <w:rPr>
                <w:rFonts w:cstheme="minorHAnsi"/>
                <w:sz w:val="20"/>
                <w:szCs w:val="20"/>
              </w:rPr>
            </w:pPr>
            <w:r w:rsidRPr="002F05AB">
              <w:rPr>
                <w:rFonts w:cstheme="minorHAnsi"/>
                <w:sz w:val="20"/>
                <w:szCs w:val="20"/>
              </w:rPr>
              <w:t>-</w:t>
            </w:r>
          </w:p>
        </w:tc>
        <w:tc>
          <w:tcPr>
            <w:tcW w:w="0" w:type="auto"/>
          </w:tcPr>
          <w:p w14:paraId="7296E874" w14:textId="3AD67BF8" w:rsidR="005363BE" w:rsidRPr="002F05AB" w:rsidRDefault="00CE357B" w:rsidP="005363BE">
            <w:pPr>
              <w:pStyle w:val="NoSpacing"/>
              <w:rPr>
                <w:rFonts w:cstheme="minorHAnsi"/>
                <w:sz w:val="20"/>
                <w:szCs w:val="20"/>
              </w:rPr>
            </w:pPr>
            <w:r w:rsidRPr="002F05AB">
              <w:rPr>
                <w:rFonts w:cstheme="minorHAnsi"/>
                <w:sz w:val="20"/>
                <w:szCs w:val="20"/>
              </w:rPr>
              <w:t>-</w:t>
            </w:r>
          </w:p>
        </w:tc>
        <w:tc>
          <w:tcPr>
            <w:tcW w:w="0" w:type="auto"/>
          </w:tcPr>
          <w:p w14:paraId="2260AAA5" w14:textId="515EB807" w:rsidR="005363BE" w:rsidRPr="002F05AB" w:rsidRDefault="00CE357B" w:rsidP="005363BE">
            <w:pPr>
              <w:pStyle w:val="NoSpacing"/>
              <w:rPr>
                <w:rFonts w:cstheme="minorHAnsi"/>
                <w:sz w:val="20"/>
                <w:szCs w:val="20"/>
              </w:rPr>
            </w:pPr>
            <w:r w:rsidRPr="002F05AB">
              <w:rPr>
                <w:rFonts w:cstheme="minorHAnsi"/>
                <w:sz w:val="20"/>
                <w:szCs w:val="20"/>
              </w:rPr>
              <w:t>-</w:t>
            </w:r>
          </w:p>
        </w:tc>
        <w:tc>
          <w:tcPr>
            <w:tcW w:w="0" w:type="auto"/>
          </w:tcPr>
          <w:p w14:paraId="717F4332" w14:textId="39C6C3B4" w:rsidR="005363BE" w:rsidRPr="002F05AB" w:rsidRDefault="00CE357B" w:rsidP="005363BE">
            <w:pPr>
              <w:pStyle w:val="NoSpacing"/>
              <w:rPr>
                <w:rFonts w:cstheme="minorHAnsi"/>
                <w:sz w:val="20"/>
                <w:szCs w:val="20"/>
              </w:rPr>
            </w:pPr>
            <w:r w:rsidRPr="002F05AB">
              <w:rPr>
                <w:rFonts w:cstheme="minorHAnsi"/>
                <w:sz w:val="20"/>
                <w:szCs w:val="20"/>
              </w:rPr>
              <w:t>-</w:t>
            </w:r>
          </w:p>
        </w:tc>
        <w:tc>
          <w:tcPr>
            <w:tcW w:w="0" w:type="auto"/>
          </w:tcPr>
          <w:p w14:paraId="3A41CB67" w14:textId="194E9E18" w:rsidR="005363BE" w:rsidRPr="002F05AB" w:rsidRDefault="00CE357B" w:rsidP="005363BE">
            <w:pPr>
              <w:pStyle w:val="NoSpacing"/>
              <w:rPr>
                <w:rFonts w:cstheme="minorHAnsi"/>
                <w:sz w:val="20"/>
                <w:szCs w:val="20"/>
              </w:rPr>
            </w:pPr>
            <w:r w:rsidRPr="002F05AB">
              <w:rPr>
                <w:rFonts w:cstheme="minorHAnsi"/>
                <w:sz w:val="20"/>
                <w:szCs w:val="20"/>
              </w:rPr>
              <w:t>-</w:t>
            </w:r>
          </w:p>
        </w:tc>
        <w:tc>
          <w:tcPr>
            <w:tcW w:w="0" w:type="auto"/>
          </w:tcPr>
          <w:p w14:paraId="0924FA2D" w14:textId="7813C00E" w:rsidR="005363BE" w:rsidRPr="002F05AB" w:rsidRDefault="00CE357B" w:rsidP="005363BE">
            <w:pPr>
              <w:pStyle w:val="NoSpacing"/>
              <w:rPr>
                <w:rFonts w:cstheme="minorHAnsi"/>
                <w:sz w:val="20"/>
                <w:szCs w:val="20"/>
              </w:rPr>
            </w:pPr>
            <w:r w:rsidRPr="002F05AB">
              <w:rPr>
                <w:rFonts w:cstheme="minorHAnsi"/>
                <w:sz w:val="20"/>
                <w:szCs w:val="20"/>
              </w:rPr>
              <w:t>-</w:t>
            </w:r>
          </w:p>
        </w:tc>
        <w:tc>
          <w:tcPr>
            <w:tcW w:w="0" w:type="auto"/>
          </w:tcPr>
          <w:p w14:paraId="5288FF40" w14:textId="5CDCF4AC" w:rsidR="005363BE" w:rsidRPr="002F05AB" w:rsidRDefault="005363BE" w:rsidP="005363BE">
            <w:pPr>
              <w:pStyle w:val="NoSpacing"/>
              <w:rPr>
                <w:rFonts w:cstheme="minorHAnsi"/>
                <w:b/>
                <w:bCs/>
                <w:color w:val="161616"/>
                <w:w w:val="115"/>
                <w:sz w:val="20"/>
                <w:szCs w:val="20"/>
              </w:rPr>
            </w:pPr>
            <w:r w:rsidRPr="002F05AB">
              <w:rPr>
                <w:rFonts w:cstheme="minorHAnsi"/>
                <w:b/>
                <w:bCs/>
                <w:color w:val="161616"/>
                <w:w w:val="115"/>
                <w:sz w:val="20"/>
                <w:szCs w:val="20"/>
              </w:rPr>
              <w:t>5.0</w:t>
            </w:r>
            <w:r w:rsidR="00CE357B" w:rsidRPr="002F05AB">
              <w:rPr>
                <w:rFonts w:cstheme="minorHAnsi"/>
                <w:b/>
                <w:bCs/>
                <w:color w:val="161616"/>
                <w:w w:val="115"/>
                <w:sz w:val="20"/>
                <w:szCs w:val="20"/>
              </w:rPr>
              <w:t>5</w:t>
            </w:r>
            <w:r w:rsidRPr="002F05AB">
              <w:rPr>
                <w:rFonts w:cstheme="minorHAnsi"/>
                <w:b/>
                <w:bCs/>
                <w:color w:val="161616"/>
                <w:w w:val="115"/>
                <w:sz w:val="20"/>
                <w:szCs w:val="20"/>
              </w:rPr>
              <w:t>E-03</w:t>
            </w:r>
          </w:p>
        </w:tc>
        <w:tc>
          <w:tcPr>
            <w:tcW w:w="0" w:type="auto"/>
          </w:tcPr>
          <w:p w14:paraId="6CB50EC4" w14:textId="69457330" w:rsidR="005363BE" w:rsidRPr="002F05AB" w:rsidRDefault="005363BE" w:rsidP="005363BE">
            <w:pPr>
              <w:pStyle w:val="NoSpacing"/>
              <w:rPr>
                <w:rFonts w:cstheme="minorHAnsi"/>
                <w:color w:val="000000"/>
                <w:sz w:val="20"/>
                <w:szCs w:val="20"/>
              </w:rPr>
            </w:pPr>
            <w:r w:rsidRPr="002F05AB">
              <w:rPr>
                <w:rFonts w:cstheme="minorHAnsi"/>
                <w:color w:val="161616"/>
                <w:sz w:val="20"/>
                <w:szCs w:val="20"/>
              </w:rPr>
              <w:t>6</w:t>
            </w:r>
            <w:r w:rsidRPr="002F05AB">
              <w:rPr>
                <w:rFonts w:cstheme="minorHAnsi"/>
                <w:color w:val="3F3F3F"/>
                <w:sz w:val="20"/>
                <w:szCs w:val="20"/>
              </w:rPr>
              <w:t>.</w:t>
            </w:r>
            <w:r w:rsidRPr="002F05AB">
              <w:rPr>
                <w:rFonts w:cstheme="minorHAnsi"/>
                <w:color w:val="161616"/>
                <w:sz w:val="20"/>
                <w:szCs w:val="20"/>
              </w:rPr>
              <w:t>9</w:t>
            </w:r>
            <w:r w:rsidRPr="002F05AB">
              <w:rPr>
                <w:rFonts w:cstheme="minorHAnsi"/>
                <w:color w:val="3F3F3F"/>
                <w:sz w:val="20"/>
                <w:szCs w:val="20"/>
              </w:rPr>
              <w:t>2E-0</w:t>
            </w:r>
            <w:r w:rsidR="00CE357B" w:rsidRPr="002F05AB">
              <w:rPr>
                <w:rFonts w:cstheme="minorHAnsi"/>
                <w:color w:val="3F3F3F"/>
                <w:sz w:val="20"/>
                <w:szCs w:val="20"/>
              </w:rPr>
              <w:t>1</w:t>
            </w:r>
          </w:p>
        </w:tc>
        <w:tc>
          <w:tcPr>
            <w:tcW w:w="0" w:type="auto"/>
          </w:tcPr>
          <w:p w14:paraId="79047135" w14:textId="69C50C6C" w:rsidR="005363BE" w:rsidRPr="002F05AB" w:rsidRDefault="005363BE" w:rsidP="00CE357B">
            <w:pPr>
              <w:pStyle w:val="NoSpacing"/>
              <w:rPr>
                <w:rFonts w:cstheme="minorHAnsi"/>
                <w:sz w:val="20"/>
                <w:szCs w:val="20"/>
              </w:rPr>
            </w:pPr>
            <w:r w:rsidRPr="002F05AB">
              <w:rPr>
                <w:rFonts w:cstheme="minorHAnsi"/>
                <w:sz w:val="20"/>
                <w:szCs w:val="20"/>
              </w:rPr>
              <w:t>9.</w:t>
            </w:r>
            <w:r w:rsidR="001E1421" w:rsidRPr="002F05AB">
              <w:rPr>
                <w:rFonts w:cstheme="minorHAnsi"/>
                <w:sz w:val="20"/>
                <w:szCs w:val="20"/>
              </w:rPr>
              <w:t>15</w:t>
            </w:r>
            <w:r w:rsidRPr="002F05AB">
              <w:rPr>
                <w:rFonts w:cstheme="minorHAnsi"/>
                <w:sz w:val="20"/>
                <w:szCs w:val="20"/>
              </w:rPr>
              <w:t>E-01</w:t>
            </w:r>
          </w:p>
        </w:tc>
        <w:tc>
          <w:tcPr>
            <w:tcW w:w="0" w:type="auto"/>
          </w:tcPr>
          <w:p w14:paraId="2636399A" w14:textId="77777777" w:rsidR="005363BE" w:rsidRPr="002F05AB" w:rsidRDefault="005363BE" w:rsidP="005363BE">
            <w:pPr>
              <w:pStyle w:val="NoSpacing"/>
              <w:rPr>
                <w:rFonts w:cstheme="minorHAnsi"/>
                <w:b/>
                <w:bCs/>
                <w:color w:val="161616"/>
                <w:w w:val="115"/>
                <w:sz w:val="20"/>
                <w:szCs w:val="20"/>
              </w:rPr>
            </w:pPr>
            <w:r w:rsidRPr="002F05AB">
              <w:rPr>
                <w:rFonts w:cstheme="minorHAnsi"/>
                <w:b/>
                <w:bCs/>
                <w:color w:val="161616"/>
                <w:w w:val="115"/>
                <w:sz w:val="20"/>
                <w:szCs w:val="20"/>
              </w:rPr>
              <w:t>6.53E-03</w:t>
            </w:r>
          </w:p>
        </w:tc>
        <w:tc>
          <w:tcPr>
            <w:tcW w:w="0" w:type="auto"/>
          </w:tcPr>
          <w:p w14:paraId="57989E08" w14:textId="3AFFE182" w:rsidR="005363BE" w:rsidRPr="002F05AB" w:rsidRDefault="001E1421" w:rsidP="005363BE">
            <w:pPr>
              <w:pStyle w:val="NoSpacing"/>
              <w:rPr>
                <w:rFonts w:cstheme="minorHAnsi"/>
                <w:b/>
                <w:bCs/>
                <w:color w:val="161616"/>
                <w:w w:val="120"/>
                <w:sz w:val="20"/>
                <w:szCs w:val="20"/>
              </w:rPr>
            </w:pPr>
            <w:r w:rsidRPr="002F05AB">
              <w:rPr>
                <w:rFonts w:cstheme="minorHAnsi"/>
                <w:b/>
                <w:bCs/>
                <w:color w:val="161616"/>
                <w:w w:val="120"/>
                <w:sz w:val="20"/>
                <w:szCs w:val="20"/>
              </w:rPr>
              <w:t>1</w:t>
            </w:r>
            <w:r w:rsidR="005363BE" w:rsidRPr="002F05AB">
              <w:rPr>
                <w:rFonts w:cstheme="minorHAnsi"/>
                <w:b/>
                <w:bCs/>
                <w:color w:val="161616"/>
                <w:w w:val="120"/>
                <w:sz w:val="20"/>
                <w:szCs w:val="20"/>
              </w:rPr>
              <w:t>.64E-02</w:t>
            </w:r>
          </w:p>
        </w:tc>
        <w:tc>
          <w:tcPr>
            <w:tcW w:w="0" w:type="auto"/>
          </w:tcPr>
          <w:p w14:paraId="5E2C1107" w14:textId="77777777" w:rsidR="005363BE" w:rsidRPr="002F05AB" w:rsidRDefault="005363BE" w:rsidP="005363BE">
            <w:pPr>
              <w:pStyle w:val="NoSpacing"/>
              <w:rPr>
                <w:rFonts w:cstheme="minorHAnsi"/>
                <w:b/>
                <w:bCs/>
                <w:color w:val="161616"/>
                <w:w w:val="115"/>
                <w:sz w:val="20"/>
                <w:szCs w:val="20"/>
              </w:rPr>
            </w:pPr>
            <w:r w:rsidRPr="002F05AB">
              <w:rPr>
                <w:rFonts w:cstheme="minorHAnsi"/>
                <w:b/>
                <w:bCs/>
                <w:color w:val="161616"/>
                <w:w w:val="115"/>
                <w:sz w:val="20"/>
                <w:szCs w:val="20"/>
              </w:rPr>
              <w:t>3.28E-03</w:t>
            </w:r>
          </w:p>
        </w:tc>
        <w:tc>
          <w:tcPr>
            <w:tcW w:w="0" w:type="auto"/>
          </w:tcPr>
          <w:p w14:paraId="27E2833B" w14:textId="77777777" w:rsidR="005363BE" w:rsidRPr="002F05AB" w:rsidRDefault="005363BE" w:rsidP="005363BE">
            <w:pPr>
              <w:pStyle w:val="NoSpacing"/>
              <w:rPr>
                <w:rFonts w:cstheme="minorHAnsi"/>
                <w:b/>
                <w:bCs/>
                <w:color w:val="161616"/>
                <w:w w:val="115"/>
                <w:sz w:val="20"/>
                <w:szCs w:val="20"/>
              </w:rPr>
            </w:pPr>
            <w:r w:rsidRPr="002F05AB">
              <w:rPr>
                <w:rFonts w:cstheme="minorHAnsi"/>
                <w:b/>
                <w:bCs/>
                <w:color w:val="161616"/>
                <w:w w:val="115"/>
                <w:sz w:val="20"/>
                <w:szCs w:val="20"/>
              </w:rPr>
              <w:t>3</w:t>
            </w:r>
            <w:r w:rsidRPr="002F05AB">
              <w:rPr>
                <w:rFonts w:cstheme="minorHAnsi"/>
                <w:b/>
                <w:bCs/>
                <w:color w:val="3F3F3F"/>
                <w:w w:val="115"/>
                <w:sz w:val="20"/>
                <w:szCs w:val="20"/>
              </w:rPr>
              <w:t>.</w:t>
            </w:r>
            <w:r w:rsidRPr="002F05AB">
              <w:rPr>
                <w:rFonts w:cstheme="minorHAnsi"/>
                <w:b/>
                <w:bCs/>
                <w:color w:val="161616"/>
                <w:w w:val="115"/>
                <w:sz w:val="20"/>
                <w:szCs w:val="20"/>
              </w:rPr>
              <w:t>41E-03</w:t>
            </w:r>
          </w:p>
        </w:tc>
        <w:tc>
          <w:tcPr>
            <w:tcW w:w="0" w:type="auto"/>
          </w:tcPr>
          <w:p w14:paraId="37D1408E" w14:textId="77777777" w:rsidR="005363BE" w:rsidRPr="002F05AB" w:rsidRDefault="005363BE" w:rsidP="005363BE">
            <w:pPr>
              <w:pStyle w:val="NoSpacing"/>
              <w:rPr>
                <w:rFonts w:cstheme="minorHAnsi"/>
                <w:color w:val="3F3F3F"/>
                <w:w w:val="105"/>
                <w:sz w:val="20"/>
                <w:szCs w:val="20"/>
              </w:rPr>
            </w:pPr>
            <w:r w:rsidRPr="002F05AB">
              <w:rPr>
                <w:rFonts w:cstheme="minorHAnsi"/>
                <w:color w:val="161616"/>
                <w:w w:val="105"/>
                <w:sz w:val="20"/>
                <w:szCs w:val="20"/>
              </w:rPr>
              <w:t>9</w:t>
            </w:r>
            <w:r w:rsidRPr="002F05AB">
              <w:rPr>
                <w:rFonts w:cstheme="minorHAnsi"/>
                <w:color w:val="3F3F3F"/>
                <w:w w:val="105"/>
                <w:sz w:val="20"/>
                <w:szCs w:val="20"/>
              </w:rPr>
              <w:t>.64E-02</w:t>
            </w:r>
          </w:p>
        </w:tc>
        <w:tc>
          <w:tcPr>
            <w:tcW w:w="0" w:type="auto"/>
          </w:tcPr>
          <w:p w14:paraId="71A6646B" w14:textId="3137DF76" w:rsidR="005363BE" w:rsidRPr="002F05AB" w:rsidRDefault="001E1421" w:rsidP="005363BE">
            <w:pPr>
              <w:pStyle w:val="NoSpacing"/>
              <w:rPr>
                <w:rFonts w:cstheme="minorHAnsi"/>
                <w:b/>
                <w:bCs/>
                <w:color w:val="2B2B2B"/>
                <w:w w:val="105"/>
                <w:sz w:val="20"/>
                <w:szCs w:val="20"/>
              </w:rPr>
            </w:pPr>
            <w:r w:rsidRPr="002F05AB">
              <w:rPr>
                <w:rFonts w:cstheme="minorHAnsi"/>
                <w:b/>
                <w:bCs/>
                <w:w w:val="105"/>
                <w:sz w:val="20"/>
                <w:szCs w:val="20"/>
              </w:rPr>
              <w:t>1</w:t>
            </w:r>
            <w:r w:rsidR="005363BE" w:rsidRPr="002F05AB">
              <w:rPr>
                <w:rFonts w:cstheme="minorHAnsi"/>
                <w:b/>
                <w:bCs/>
                <w:w w:val="105"/>
                <w:sz w:val="20"/>
                <w:szCs w:val="20"/>
              </w:rPr>
              <w:t>.24</w:t>
            </w:r>
            <w:r w:rsidR="005363BE" w:rsidRPr="002F05AB">
              <w:rPr>
                <w:rFonts w:cstheme="minorHAnsi"/>
                <w:b/>
                <w:bCs/>
                <w:color w:val="2B2B2B"/>
                <w:w w:val="105"/>
                <w:sz w:val="20"/>
                <w:szCs w:val="20"/>
              </w:rPr>
              <w:t>E-03</w:t>
            </w:r>
          </w:p>
        </w:tc>
        <w:tc>
          <w:tcPr>
            <w:tcW w:w="0" w:type="auto"/>
          </w:tcPr>
          <w:p w14:paraId="73B8103B" w14:textId="54F8D5F3" w:rsidR="005363BE" w:rsidRPr="002F05AB" w:rsidRDefault="001E1421" w:rsidP="005363BE">
            <w:pPr>
              <w:pStyle w:val="NoSpacing"/>
              <w:rPr>
                <w:rFonts w:cstheme="minorHAnsi"/>
                <w:b/>
                <w:bCs/>
                <w:color w:val="161616"/>
                <w:w w:val="120"/>
                <w:sz w:val="20"/>
                <w:szCs w:val="20"/>
              </w:rPr>
            </w:pPr>
            <w:r w:rsidRPr="002F05AB">
              <w:rPr>
                <w:rFonts w:cstheme="minorHAnsi"/>
                <w:b/>
                <w:bCs/>
                <w:color w:val="161616"/>
                <w:w w:val="120"/>
                <w:sz w:val="20"/>
                <w:szCs w:val="20"/>
              </w:rPr>
              <w:t>1</w:t>
            </w:r>
            <w:r w:rsidR="005363BE" w:rsidRPr="002F05AB">
              <w:rPr>
                <w:rFonts w:cstheme="minorHAnsi"/>
                <w:b/>
                <w:bCs/>
                <w:color w:val="161616"/>
                <w:w w:val="120"/>
                <w:sz w:val="20"/>
                <w:szCs w:val="20"/>
              </w:rPr>
              <w:t>.79E-06</w:t>
            </w:r>
          </w:p>
        </w:tc>
        <w:tc>
          <w:tcPr>
            <w:tcW w:w="0" w:type="auto"/>
          </w:tcPr>
          <w:p w14:paraId="77539294" w14:textId="77777777" w:rsidR="005363BE" w:rsidRPr="002F05AB" w:rsidRDefault="005363BE" w:rsidP="005363BE">
            <w:pPr>
              <w:pStyle w:val="NoSpacing"/>
              <w:rPr>
                <w:rFonts w:cstheme="minorHAnsi"/>
                <w:b/>
                <w:bCs/>
                <w:color w:val="161616"/>
                <w:sz w:val="20"/>
                <w:szCs w:val="20"/>
              </w:rPr>
            </w:pPr>
            <w:r w:rsidRPr="002F05AB">
              <w:rPr>
                <w:rFonts w:cstheme="minorHAnsi"/>
                <w:b/>
                <w:bCs/>
                <w:color w:val="161616"/>
                <w:sz w:val="20"/>
                <w:szCs w:val="20"/>
              </w:rPr>
              <w:t>8.17E-06</w:t>
            </w:r>
          </w:p>
        </w:tc>
      </w:tr>
      <w:tr w:rsidR="00045247" w:rsidRPr="002F05AB" w14:paraId="563D6F0E" w14:textId="77777777" w:rsidTr="00052C0F">
        <w:trPr>
          <w:trHeight w:val="379"/>
        </w:trPr>
        <w:tc>
          <w:tcPr>
            <w:tcW w:w="0" w:type="auto"/>
          </w:tcPr>
          <w:p w14:paraId="12EB8476" w14:textId="3C03B54E" w:rsidR="005363BE" w:rsidRPr="002F05AB" w:rsidRDefault="005363BE" w:rsidP="00214892">
            <w:pPr>
              <w:pStyle w:val="NoSpacing"/>
              <w:rPr>
                <w:rFonts w:cstheme="minorHAnsi"/>
                <w:color w:val="3F3F3F"/>
                <w:w w:val="110"/>
                <w:sz w:val="20"/>
                <w:szCs w:val="20"/>
              </w:rPr>
            </w:pPr>
            <w:r w:rsidRPr="002F05AB">
              <w:rPr>
                <w:rFonts w:cstheme="minorHAnsi"/>
                <w:color w:val="2B2B2B"/>
                <w:w w:val="110"/>
                <w:position w:val="1"/>
                <w:sz w:val="20"/>
                <w:szCs w:val="20"/>
              </w:rPr>
              <w:t>TW</w:t>
            </w:r>
            <w:r w:rsidR="009A0EC8" w:rsidRPr="002F05AB">
              <w:rPr>
                <w:rFonts w:cstheme="minorHAnsi"/>
                <w:color w:val="2B2B2B"/>
                <w:w w:val="110"/>
                <w:position w:val="1"/>
                <w:sz w:val="20"/>
                <w:szCs w:val="20"/>
              </w:rPr>
              <w:t xml:space="preserve"> </w:t>
            </w:r>
            <w:r w:rsidRPr="002F05AB">
              <w:rPr>
                <w:rFonts w:cstheme="minorHAnsi"/>
                <w:color w:val="3F3F3F"/>
                <w:w w:val="110"/>
                <w:sz w:val="20"/>
                <w:szCs w:val="20"/>
              </w:rPr>
              <w:t>+</w:t>
            </w:r>
            <w:r w:rsidR="00214892" w:rsidRPr="002F05AB">
              <w:rPr>
                <w:rFonts w:cstheme="minorHAnsi"/>
                <w:color w:val="3F3F3F"/>
                <w:w w:val="110"/>
                <w:sz w:val="20"/>
                <w:szCs w:val="20"/>
              </w:rPr>
              <w:t xml:space="preserve"> </w:t>
            </w:r>
            <w:r w:rsidRPr="002F05AB">
              <w:rPr>
                <w:rFonts w:cstheme="minorHAnsi"/>
                <w:color w:val="2B2B2B"/>
                <w:w w:val="110"/>
                <w:sz w:val="20"/>
                <w:szCs w:val="20"/>
              </w:rPr>
              <w:t>Deep</w:t>
            </w:r>
            <w:r w:rsidRPr="002F05AB">
              <w:rPr>
                <w:rFonts w:cstheme="minorHAnsi"/>
                <w:color w:val="2B2B2B"/>
                <w:spacing w:val="-4"/>
                <w:w w:val="110"/>
                <w:sz w:val="20"/>
                <w:szCs w:val="20"/>
              </w:rPr>
              <w:t xml:space="preserve"> </w:t>
            </w:r>
            <w:r w:rsidRPr="002F05AB">
              <w:rPr>
                <w:rFonts w:cstheme="minorHAnsi"/>
                <w:color w:val="3F3F3F"/>
                <w:w w:val="110"/>
                <w:sz w:val="20"/>
                <w:szCs w:val="20"/>
              </w:rPr>
              <w:t>Net</w:t>
            </w:r>
          </w:p>
        </w:tc>
        <w:tc>
          <w:tcPr>
            <w:tcW w:w="0" w:type="auto"/>
          </w:tcPr>
          <w:p w14:paraId="70456387" w14:textId="4F06552A" w:rsidR="005363BE" w:rsidRPr="002F05AB" w:rsidRDefault="00BD224E" w:rsidP="005363BE">
            <w:pPr>
              <w:pStyle w:val="NoSpacing"/>
              <w:rPr>
                <w:rFonts w:cstheme="minorHAnsi"/>
                <w:sz w:val="20"/>
                <w:szCs w:val="20"/>
              </w:rPr>
            </w:pPr>
            <w:r w:rsidRPr="002F05AB">
              <w:rPr>
                <w:rFonts w:cstheme="minorHAnsi"/>
                <w:sz w:val="20"/>
                <w:szCs w:val="20"/>
              </w:rPr>
              <w:t>-</w:t>
            </w:r>
          </w:p>
        </w:tc>
        <w:tc>
          <w:tcPr>
            <w:tcW w:w="0" w:type="auto"/>
          </w:tcPr>
          <w:p w14:paraId="310828E1" w14:textId="40FE0798" w:rsidR="005363BE" w:rsidRPr="002F05AB" w:rsidRDefault="00BD224E" w:rsidP="005363BE">
            <w:pPr>
              <w:pStyle w:val="NoSpacing"/>
              <w:rPr>
                <w:rFonts w:cstheme="minorHAnsi"/>
                <w:sz w:val="20"/>
                <w:szCs w:val="20"/>
              </w:rPr>
            </w:pPr>
            <w:r w:rsidRPr="002F05AB">
              <w:rPr>
                <w:rFonts w:cstheme="minorHAnsi"/>
                <w:sz w:val="20"/>
                <w:szCs w:val="20"/>
              </w:rPr>
              <w:t>-</w:t>
            </w:r>
          </w:p>
        </w:tc>
        <w:tc>
          <w:tcPr>
            <w:tcW w:w="0" w:type="auto"/>
          </w:tcPr>
          <w:p w14:paraId="21151CE0" w14:textId="6C763C2A" w:rsidR="005363BE" w:rsidRPr="002F05AB" w:rsidRDefault="00BD224E" w:rsidP="005363BE">
            <w:pPr>
              <w:pStyle w:val="NoSpacing"/>
              <w:rPr>
                <w:rFonts w:cstheme="minorHAnsi"/>
                <w:sz w:val="20"/>
                <w:szCs w:val="20"/>
              </w:rPr>
            </w:pPr>
            <w:r w:rsidRPr="002F05AB">
              <w:rPr>
                <w:rFonts w:cstheme="minorHAnsi"/>
                <w:sz w:val="20"/>
                <w:szCs w:val="20"/>
              </w:rPr>
              <w:t>-</w:t>
            </w:r>
          </w:p>
        </w:tc>
        <w:tc>
          <w:tcPr>
            <w:tcW w:w="0" w:type="auto"/>
          </w:tcPr>
          <w:p w14:paraId="42018EBF" w14:textId="0EEF1152" w:rsidR="005363BE" w:rsidRPr="002F05AB" w:rsidRDefault="00BD224E" w:rsidP="005363BE">
            <w:pPr>
              <w:pStyle w:val="NoSpacing"/>
              <w:rPr>
                <w:rFonts w:cstheme="minorHAnsi"/>
                <w:sz w:val="20"/>
                <w:szCs w:val="20"/>
              </w:rPr>
            </w:pPr>
            <w:r w:rsidRPr="002F05AB">
              <w:rPr>
                <w:rFonts w:cstheme="minorHAnsi"/>
                <w:sz w:val="20"/>
                <w:szCs w:val="20"/>
              </w:rPr>
              <w:t>-</w:t>
            </w:r>
          </w:p>
        </w:tc>
        <w:tc>
          <w:tcPr>
            <w:tcW w:w="0" w:type="auto"/>
          </w:tcPr>
          <w:p w14:paraId="50CE1944" w14:textId="04782639" w:rsidR="005363BE" w:rsidRPr="002F05AB" w:rsidRDefault="00BD224E" w:rsidP="005363BE">
            <w:pPr>
              <w:pStyle w:val="NoSpacing"/>
              <w:rPr>
                <w:rFonts w:cstheme="minorHAnsi"/>
                <w:sz w:val="20"/>
                <w:szCs w:val="20"/>
              </w:rPr>
            </w:pPr>
            <w:r w:rsidRPr="002F05AB">
              <w:rPr>
                <w:rFonts w:cstheme="minorHAnsi"/>
                <w:sz w:val="20"/>
                <w:szCs w:val="20"/>
              </w:rPr>
              <w:t>-</w:t>
            </w:r>
          </w:p>
        </w:tc>
        <w:tc>
          <w:tcPr>
            <w:tcW w:w="0" w:type="auto"/>
          </w:tcPr>
          <w:p w14:paraId="0DAC246A" w14:textId="105F0B5D" w:rsidR="005363BE" w:rsidRPr="002F05AB" w:rsidRDefault="00BD224E" w:rsidP="005363BE">
            <w:pPr>
              <w:pStyle w:val="NoSpacing"/>
              <w:rPr>
                <w:rFonts w:cstheme="minorHAnsi"/>
                <w:sz w:val="20"/>
                <w:szCs w:val="20"/>
              </w:rPr>
            </w:pPr>
            <w:r w:rsidRPr="002F05AB">
              <w:rPr>
                <w:rFonts w:cstheme="minorHAnsi"/>
                <w:sz w:val="20"/>
                <w:szCs w:val="20"/>
              </w:rPr>
              <w:t>-</w:t>
            </w:r>
          </w:p>
        </w:tc>
        <w:tc>
          <w:tcPr>
            <w:tcW w:w="0" w:type="auto"/>
          </w:tcPr>
          <w:p w14:paraId="1FFDC0C4" w14:textId="29439A2C" w:rsidR="005363BE" w:rsidRPr="002F05AB" w:rsidRDefault="00BD224E" w:rsidP="005363BE">
            <w:pPr>
              <w:pStyle w:val="NoSpacing"/>
              <w:rPr>
                <w:rFonts w:cstheme="minorHAnsi"/>
                <w:sz w:val="20"/>
                <w:szCs w:val="20"/>
              </w:rPr>
            </w:pPr>
            <w:r w:rsidRPr="002F05AB">
              <w:rPr>
                <w:rFonts w:cstheme="minorHAnsi"/>
                <w:sz w:val="20"/>
                <w:szCs w:val="20"/>
              </w:rPr>
              <w:t>-</w:t>
            </w:r>
          </w:p>
        </w:tc>
        <w:tc>
          <w:tcPr>
            <w:tcW w:w="0" w:type="auto"/>
          </w:tcPr>
          <w:p w14:paraId="6D1FCE7E" w14:textId="232C0070" w:rsidR="005363BE" w:rsidRPr="002F05AB" w:rsidRDefault="005363BE" w:rsidP="00BD224E">
            <w:pPr>
              <w:pStyle w:val="NoSpacing"/>
              <w:rPr>
                <w:rFonts w:cstheme="minorHAnsi"/>
                <w:sz w:val="20"/>
                <w:szCs w:val="20"/>
              </w:rPr>
            </w:pPr>
            <w:r w:rsidRPr="002F05AB">
              <w:rPr>
                <w:rFonts w:cstheme="minorHAnsi"/>
                <w:sz w:val="20"/>
                <w:szCs w:val="20"/>
              </w:rPr>
              <w:t>7.</w:t>
            </w:r>
            <w:r w:rsidR="00BD224E" w:rsidRPr="002F05AB">
              <w:rPr>
                <w:rFonts w:cstheme="minorHAnsi"/>
                <w:sz w:val="20"/>
                <w:szCs w:val="20"/>
              </w:rPr>
              <w:t>15</w:t>
            </w:r>
            <w:r w:rsidRPr="002F05AB">
              <w:rPr>
                <w:rFonts w:cstheme="minorHAnsi"/>
                <w:sz w:val="20"/>
                <w:szCs w:val="20"/>
              </w:rPr>
              <w:t>E-02</w:t>
            </w:r>
          </w:p>
        </w:tc>
        <w:tc>
          <w:tcPr>
            <w:tcW w:w="0" w:type="auto"/>
          </w:tcPr>
          <w:p w14:paraId="0A50399C" w14:textId="21580D5A" w:rsidR="005363BE" w:rsidRPr="002F05AB" w:rsidRDefault="005363BE" w:rsidP="005363BE">
            <w:pPr>
              <w:pStyle w:val="NoSpacing"/>
              <w:rPr>
                <w:rFonts w:cstheme="minorHAnsi"/>
                <w:color w:val="3F3F3F"/>
                <w:w w:val="115"/>
                <w:sz w:val="20"/>
                <w:szCs w:val="20"/>
              </w:rPr>
            </w:pPr>
            <w:r w:rsidRPr="002F05AB">
              <w:rPr>
                <w:rFonts w:cstheme="minorHAnsi"/>
                <w:color w:val="3F3F3F"/>
                <w:w w:val="115"/>
                <w:sz w:val="20"/>
                <w:szCs w:val="20"/>
              </w:rPr>
              <w:t>7.</w:t>
            </w:r>
            <w:r w:rsidR="00BD224E" w:rsidRPr="002F05AB">
              <w:rPr>
                <w:rFonts w:cstheme="minorHAnsi"/>
                <w:color w:val="3F3F3F"/>
                <w:w w:val="115"/>
                <w:sz w:val="20"/>
                <w:szCs w:val="20"/>
              </w:rPr>
              <w:t>15</w:t>
            </w:r>
            <w:r w:rsidRPr="002F05AB">
              <w:rPr>
                <w:rFonts w:cstheme="minorHAnsi"/>
                <w:color w:val="3F3F3F"/>
                <w:w w:val="115"/>
                <w:sz w:val="20"/>
                <w:szCs w:val="20"/>
              </w:rPr>
              <w:t>E-02</w:t>
            </w:r>
          </w:p>
        </w:tc>
        <w:tc>
          <w:tcPr>
            <w:tcW w:w="0" w:type="auto"/>
          </w:tcPr>
          <w:p w14:paraId="2E4870AF" w14:textId="77777777" w:rsidR="005363BE" w:rsidRPr="002F05AB" w:rsidRDefault="005363BE" w:rsidP="005363BE">
            <w:pPr>
              <w:pStyle w:val="NoSpacing"/>
              <w:rPr>
                <w:rFonts w:cstheme="minorHAnsi"/>
                <w:b/>
                <w:bCs/>
                <w:color w:val="161616"/>
                <w:w w:val="115"/>
                <w:sz w:val="20"/>
                <w:szCs w:val="20"/>
              </w:rPr>
            </w:pPr>
            <w:r w:rsidRPr="002F05AB">
              <w:rPr>
                <w:rFonts w:cstheme="minorHAnsi"/>
                <w:b/>
                <w:bCs/>
                <w:color w:val="161616"/>
                <w:w w:val="115"/>
                <w:sz w:val="20"/>
                <w:szCs w:val="20"/>
              </w:rPr>
              <w:t>4.37E-05</w:t>
            </w:r>
          </w:p>
        </w:tc>
        <w:tc>
          <w:tcPr>
            <w:tcW w:w="0" w:type="auto"/>
          </w:tcPr>
          <w:p w14:paraId="22387EA7" w14:textId="67EB5C9E" w:rsidR="005363BE" w:rsidRPr="002F05AB" w:rsidRDefault="005363BE" w:rsidP="005363BE">
            <w:pPr>
              <w:pStyle w:val="NoSpacing"/>
              <w:rPr>
                <w:rFonts w:cstheme="minorHAnsi"/>
                <w:color w:val="2B2B2B"/>
                <w:sz w:val="20"/>
                <w:szCs w:val="20"/>
              </w:rPr>
            </w:pPr>
            <w:r w:rsidRPr="002F05AB">
              <w:rPr>
                <w:rFonts w:cstheme="minorHAnsi"/>
                <w:color w:val="2B2B2B"/>
                <w:sz w:val="20"/>
                <w:szCs w:val="20"/>
              </w:rPr>
              <w:t>8.19E</w:t>
            </w:r>
            <w:r w:rsidRPr="002F05AB">
              <w:rPr>
                <w:rFonts w:cstheme="minorHAnsi"/>
                <w:color w:val="545454"/>
                <w:sz w:val="20"/>
                <w:szCs w:val="20"/>
              </w:rPr>
              <w:t>-</w:t>
            </w:r>
            <w:r w:rsidRPr="002F05AB">
              <w:rPr>
                <w:rFonts w:cstheme="minorHAnsi"/>
                <w:color w:val="2B2B2B"/>
                <w:sz w:val="20"/>
                <w:szCs w:val="20"/>
              </w:rPr>
              <w:t>0 l</w:t>
            </w:r>
          </w:p>
        </w:tc>
        <w:tc>
          <w:tcPr>
            <w:tcW w:w="0" w:type="auto"/>
          </w:tcPr>
          <w:p w14:paraId="2B082BF9" w14:textId="4E81CC4F" w:rsidR="005363BE" w:rsidRPr="002F05AB" w:rsidRDefault="005363BE" w:rsidP="005363BE">
            <w:pPr>
              <w:pStyle w:val="NoSpacing"/>
              <w:rPr>
                <w:rFonts w:cstheme="minorHAnsi"/>
                <w:color w:val="2B2B2B"/>
                <w:w w:val="115"/>
                <w:sz w:val="20"/>
                <w:szCs w:val="20"/>
              </w:rPr>
            </w:pPr>
            <w:r w:rsidRPr="002F05AB">
              <w:rPr>
                <w:rFonts w:cstheme="minorHAnsi"/>
                <w:color w:val="2B2B2B"/>
                <w:w w:val="115"/>
                <w:sz w:val="20"/>
                <w:szCs w:val="20"/>
              </w:rPr>
              <w:t>9.33E-0</w:t>
            </w:r>
            <w:r w:rsidR="00BD224E" w:rsidRPr="002F05AB">
              <w:rPr>
                <w:rFonts w:cstheme="minorHAnsi"/>
                <w:color w:val="2B2B2B"/>
                <w:w w:val="115"/>
                <w:sz w:val="20"/>
                <w:szCs w:val="20"/>
              </w:rPr>
              <w:t>1</w:t>
            </w:r>
          </w:p>
        </w:tc>
        <w:tc>
          <w:tcPr>
            <w:tcW w:w="0" w:type="auto"/>
          </w:tcPr>
          <w:p w14:paraId="4FF3711D" w14:textId="7A62532D" w:rsidR="005363BE" w:rsidRPr="002F05AB" w:rsidRDefault="005363BE" w:rsidP="005363BE">
            <w:pPr>
              <w:pStyle w:val="NoSpacing"/>
              <w:rPr>
                <w:rFonts w:cstheme="minorHAnsi"/>
                <w:color w:val="2B2B2B"/>
                <w:w w:val="115"/>
                <w:sz w:val="20"/>
                <w:szCs w:val="20"/>
              </w:rPr>
            </w:pPr>
            <w:r w:rsidRPr="002F05AB">
              <w:rPr>
                <w:rFonts w:cstheme="minorHAnsi"/>
                <w:color w:val="2B2B2B"/>
                <w:w w:val="115"/>
                <w:sz w:val="20"/>
                <w:szCs w:val="20"/>
              </w:rPr>
              <w:t>6.35E-0</w:t>
            </w:r>
            <w:r w:rsidR="00BD224E" w:rsidRPr="002F05AB">
              <w:rPr>
                <w:rFonts w:cstheme="minorHAnsi"/>
                <w:color w:val="2B2B2B"/>
                <w:w w:val="115"/>
                <w:sz w:val="20"/>
                <w:szCs w:val="20"/>
              </w:rPr>
              <w:t>1</w:t>
            </w:r>
          </w:p>
        </w:tc>
        <w:tc>
          <w:tcPr>
            <w:tcW w:w="0" w:type="auto"/>
          </w:tcPr>
          <w:p w14:paraId="507073DA" w14:textId="72DF0B47" w:rsidR="005363BE" w:rsidRPr="002F05AB" w:rsidRDefault="005363BE" w:rsidP="005363BE">
            <w:pPr>
              <w:pStyle w:val="NoSpacing"/>
              <w:rPr>
                <w:rFonts w:cstheme="minorHAnsi"/>
                <w:color w:val="2B2B2B"/>
                <w:sz w:val="20"/>
                <w:szCs w:val="20"/>
              </w:rPr>
            </w:pPr>
            <w:r w:rsidRPr="002F05AB">
              <w:rPr>
                <w:rFonts w:cstheme="minorHAnsi"/>
                <w:color w:val="3F3F3F"/>
                <w:sz w:val="20"/>
                <w:szCs w:val="20"/>
              </w:rPr>
              <w:t>5.</w:t>
            </w:r>
            <w:r w:rsidR="00BD224E" w:rsidRPr="002F05AB">
              <w:rPr>
                <w:rFonts w:cstheme="minorHAnsi"/>
                <w:color w:val="3F3F3F"/>
                <w:sz w:val="20"/>
                <w:szCs w:val="20"/>
              </w:rPr>
              <w:t>15</w:t>
            </w:r>
            <w:r w:rsidRPr="002F05AB">
              <w:rPr>
                <w:rFonts w:cstheme="minorHAnsi"/>
                <w:color w:val="2B2B2B"/>
                <w:sz w:val="20"/>
                <w:szCs w:val="20"/>
              </w:rPr>
              <w:t>E-0 1</w:t>
            </w:r>
          </w:p>
        </w:tc>
        <w:tc>
          <w:tcPr>
            <w:tcW w:w="0" w:type="auto"/>
          </w:tcPr>
          <w:p w14:paraId="387AF071" w14:textId="77777777" w:rsidR="005363BE" w:rsidRPr="002F05AB" w:rsidRDefault="005363BE" w:rsidP="005363BE">
            <w:pPr>
              <w:pStyle w:val="NoSpacing"/>
              <w:rPr>
                <w:rFonts w:cstheme="minorHAnsi"/>
                <w:b/>
                <w:bCs/>
                <w:color w:val="161616"/>
                <w:w w:val="115"/>
                <w:sz w:val="20"/>
                <w:szCs w:val="20"/>
              </w:rPr>
            </w:pPr>
            <w:r w:rsidRPr="002F05AB">
              <w:rPr>
                <w:rFonts w:cstheme="minorHAnsi"/>
                <w:b/>
                <w:bCs/>
                <w:color w:val="161616"/>
                <w:w w:val="115"/>
                <w:sz w:val="20"/>
                <w:szCs w:val="20"/>
              </w:rPr>
              <w:t>9.06E-06</w:t>
            </w:r>
          </w:p>
        </w:tc>
        <w:tc>
          <w:tcPr>
            <w:tcW w:w="0" w:type="auto"/>
          </w:tcPr>
          <w:p w14:paraId="5F66DDEA" w14:textId="5A290B69" w:rsidR="005363BE" w:rsidRPr="002F05AB" w:rsidRDefault="008945E9" w:rsidP="005363BE">
            <w:pPr>
              <w:pStyle w:val="NoSpacing"/>
              <w:rPr>
                <w:rFonts w:cstheme="minorHAnsi"/>
                <w:b/>
                <w:bCs/>
                <w:color w:val="161616"/>
                <w:w w:val="120"/>
                <w:sz w:val="20"/>
                <w:szCs w:val="20"/>
              </w:rPr>
            </w:pPr>
            <w:r w:rsidRPr="002F05AB">
              <w:rPr>
                <w:rFonts w:cstheme="minorHAnsi"/>
                <w:b/>
                <w:bCs/>
                <w:color w:val="161616"/>
                <w:w w:val="120"/>
                <w:sz w:val="20"/>
                <w:szCs w:val="20"/>
              </w:rPr>
              <w:t>1</w:t>
            </w:r>
            <w:r w:rsidR="005363BE" w:rsidRPr="002F05AB">
              <w:rPr>
                <w:rFonts w:cstheme="minorHAnsi"/>
                <w:b/>
                <w:bCs/>
                <w:color w:val="161616"/>
                <w:w w:val="120"/>
                <w:sz w:val="20"/>
                <w:szCs w:val="20"/>
              </w:rPr>
              <w:t>.79E-</w:t>
            </w:r>
            <w:r w:rsidRPr="002F05AB">
              <w:rPr>
                <w:rFonts w:cstheme="minorHAnsi"/>
                <w:b/>
                <w:bCs/>
                <w:color w:val="161616"/>
                <w:w w:val="120"/>
                <w:sz w:val="20"/>
                <w:szCs w:val="20"/>
              </w:rPr>
              <w:t>11</w:t>
            </w:r>
          </w:p>
        </w:tc>
        <w:tc>
          <w:tcPr>
            <w:tcW w:w="0" w:type="auto"/>
          </w:tcPr>
          <w:p w14:paraId="56856340" w14:textId="0676295B" w:rsidR="005363BE" w:rsidRPr="002F05AB" w:rsidRDefault="008945E9" w:rsidP="005363BE">
            <w:pPr>
              <w:pStyle w:val="NoSpacing"/>
              <w:rPr>
                <w:rFonts w:cstheme="minorHAnsi"/>
                <w:b/>
                <w:bCs/>
                <w:color w:val="161616"/>
                <w:w w:val="120"/>
                <w:sz w:val="20"/>
                <w:szCs w:val="20"/>
              </w:rPr>
            </w:pPr>
            <w:r w:rsidRPr="002F05AB">
              <w:rPr>
                <w:rFonts w:cstheme="minorHAnsi"/>
                <w:b/>
                <w:bCs/>
                <w:color w:val="161616"/>
                <w:w w:val="120"/>
                <w:sz w:val="20"/>
                <w:szCs w:val="20"/>
              </w:rPr>
              <w:t>1</w:t>
            </w:r>
            <w:r w:rsidR="005363BE" w:rsidRPr="002F05AB">
              <w:rPr>
                <w:rFonts w:cstheme="minorHAnsi"/>
                <w:b/>
                <w:bCs/>
                <w:color w:val="161616"/>
                <w:w w:val="120"/>
                <w:sz w:val="20"/>
                <w:szCs w:val="20"/>
              </w:rPr>
              <w:t>.63E-08</w:t>
            </w:r>
          </w:p>
        </w:tc>
      </w:tr>
      <w:tr w:rsidR="00045247" w:rsidRPr="002F05AB" w14:paraId="60C90F7C" w14:textId="77777777" w:rsidTr="00052C0F">
        <w:trPr>
          <w:trHeight w:val="509"/>
        </w:trPr>
        <w:tc>
          <w:tcPr>
            <w:tcW w:w="0" w:type="auto"/>
          </w:tcPr>
          <w:p w14:paraId="0DA1B9C4" w14:textId="7B671255" w:rsidR="005363BE" w:rsidRPr="002F05AB" w:rsidRDefault="005363BE" w:rsidP="005363BE">
            <w:pPr>
              <w:pStyle w:val="NoSpacing"/>
              <w:rPr>
                <w:rFonts w:cstheme="minorHAnsi"/>
                <w:color w:val="2B2B2B"/>
                <w:w w:val="115"/>
                <w:sz w:val="20"/>
                <w:szCs w:val="20"/>
              </w:rPr>
            </w:pPr>
            <w:r w:rsidRPr="002F05AB">
              <w:rPr>
                <w:rFonts w:cstheme="minorHAnsi"/>
                <w:color w:val="2B2B2B"/>
                <w:w w:val="110"/>
                <w:position w:val="1"/>
                <w:sz w:val="20"/>
                <w:szCs w:val="20"/>
              </w:rPr>
              <w:t>TW</w:t>
            </w:r>
            <w:r w:rsidR="009A0EC8" w:rsidRPr="002F05AB">
              <w:rPr>
                <w:rFonts w:cstheme="minorHAnsi"/>
                <w:color w:val="2B2B2B"/>
                <w:w w:val="110"/>
                <w:position w:val="1"/>
                <w:sz w:val="20"/>
                <w:szCs w:val="20"/>
              </w:rPr>
              <w:t xml:space="preserve"> </w:t>
            </w:r>
            <w:r w:rsidRPr="002F05AB">
              <w:rPr>
                <w:rFonts w:cstheme="minorHAnsi"/>
                <w:color w:val="3F3F3F"/>
                <w:w w:val="110"/>
                <w:sz w:val="20"/>
                <w:szCs w:val="20"/>
              </w:rPr>
              <w:t>+</w:t>
            </w:r>
            <w:r w:rsidR="009A0EC8" w:rsidRPr="002F05AB">
              <w:rPr>
                <w:rFonts w:cstheme="minorHAnsi"/>
                <w:color w:val="3F3F3F"/>
                <w:w w:val="110"/>
                <w:sz w:val="20"/>
                <w:szCs w:val="20"/>
              </w:rPr>
              <w:t xml:space="preserve"> </w:t>
            </w:r>
            <w:r w:rsidRPr="002F05AB">
              <w:rPr>
                <w:rFonts w:cstheme="minorHAnsi"/>
                <w:color w:val="2B2B2B"/>
                <w:w w:val="115"/>
                <w:sz w:val="20"/>
                <w:szCs w:val="20"/>
              </w:rPr>
              <w:t>Multi-</w:t>
            </w:r>
          </w:p>
          <w:p w14:paraId="10605EE9" w14:textId="77777777" w:rsidR="005363BE" w:rsidRPr="002F05AB" w:rsidRDefault="005363BE" w:rsidP="005363BE">
            <w:pPr>
              <w:pStyle w:val="NoSpacing"/>
              <w:rPr>
                <w:rFonts w:cstheme="minorHAnsi"/>
                <w:color w:val="2B2B2B"/>
                <w:w w:val="110"/>
                <w:sz w:val="20"/>
                <w:szCs w:val="20"/>
              </w:rPr>
            </w:pPr>
            <w:r w:rsidRPr="002F05AB">
              <w:rPr>
                <w:rFonts w:cstheme="minorHAnsi"/>
                <w:color w:val="2B2B2B"/>
                <w:w w:val="110"/>
                <w:sz w:val="20"/>
                <w:szCs w:val="20"/>
              </w:rPr>
              <w:t>branch</w:t>
            </w:r>
          </w:p>
        </w:tc>
        <w:tc>
          <w:tcPr>
            <w:tcW w:w="0" w:type="auto"/>
          </w:tcPr>
          <w:p w14:paraId="5C25C7CA" w14:textId="75C79CA9" w:rsidR="005363BE" w:rsidRPr="002F05AB" w:rsidRDefault="00736CF3" w:rsidP="005363BE">
            <w:pPr>
              <w:pStyle w:val="NoSpacing"/>
              <w:rPr>
                <w:rFonts w:cstheme="minorHAnsi"/>
                <w:sz w:val="20"/>
                <w:szCs w:val="20"/>
              </w:rPr>
            </w:pPr>
            <w:r w:rsidRPr="002F05AB">
              <w:rPr>
                <w:rFonts w:cstheme="minorHAnsi"/>
                <w:sz w:val="20"/>
                <w:szCs w:val="20"/>
              </w:rPr>
              <w:t>-</w:t>
            </w:r>
          </w:p>
        </w:tc>
        <w:tc>
          <w:tcPr>
            <w:tcW w:w="0" w:type="auto"/>
          </w:tcPr>
          <w:p w14:paraId="306E8499" w14:textId="05D1FE1A" w:rsidR="005363BE" w:rsidRPr="002F05AB" w:rsidRDefault="00736CF3" w:rsidP="005363BE">
            <w:pPr>
              <w:pStyle w:val="NoSpacing"/>
              <w:rPr>
                <w:rFonts w:cstheme="minorHAnsi"/>
                <w:sz w:val="20"/>
                <w:szCs w:val="20"/>
              </w:rPr>
            </w:pPr>
            <w:r w:rsidRPr="002F05AB">
              <w:rPr>
                <w:rFonts w:cstheme="minorHAnsi"/>
                <w:sz w:val="20"/>
                <w:szCs w:val="20"/>
              </w:rPr>
              <w:t>-</w:t>
            </w:r>
          </w:p>
        </w:tc>
        <w:tc>
          <w:tcPr>
            <w:tcW w:w="0" w:type="auto"/>
          </w:tcPr>
          <w:p w14:paraId="1AE1B0DC" w14:textId="640DE4EA" w:rsidR="005363BE" w:rsidRPr="002F05AB" w:rsidRDefault="00736CF3" w:rsidP="005363BE">
            <w:pPr>
              <w:pStyle w:val="NoSpacing"/>
              <w:rPr>
                <w:rFonts w:cstheme="minorHAnsi"/>
                <w:sz w:val="20"/>
                <w:szCs w:val="20"/>
              </w:rPr>
            </w:pPr>
            <w:r w:rsidRPr="002F05AB">
              <w:rPr>
                <w:rFonts w:cstheme="minorHAnsi"/>
                <w:sz w:val="20"/>
                <w:szCs w:val="20"/>
              </w:rPr>
              <w:t>-</w:t>
            </w:r>
          </w:p>
        </w:tc>
        <w:tc>
          <w:tcPr>
            <w:tcW w:w="0" w:type="auto"/>
          </w:tcPr>
          <w:p w14:paraId="5F4AA224" w14:textId="0413CB10" w:rsidR="005363BE" w:rsidRPr="002F05AB" w:rsidRDefault="00736CF3" w:rsidP="005363BE">
            <w:pPr>
              <w:pStyle w:val="NoSpacing"/>
              <w:rPr>
                <w:rFonts w:cstheme="minorHAnsi"/>
                <w:sz w:val="20"/>
                <w:szCs w:val="20"/>
              </w:rPr>
            </w:pPr>
            <w:r w:rsidRPr="002F05AB">
              <w:rPr>
                <w:rFonts w:cstheme="minorHAnsi"/>
                <w:sz w:val="20"/>
                <w:szCs w:val="20"/>
              </w:rPr>
              <w:t>-</w:t>
            </w:r>
          </w:p>
        </w:tc>
        <w:tc>
          <w:tcPr>
            <w:tcW w:w="0" w:type="auto"/>
          </w:tcPr>
          <w:p w14:paraId="4D3B1E16" w14:textId="0661E76D" w:rsidR="005363BE" w:rsidRPr="002F05AB" w:rsidRDefault="00736CF3" w:rsidP="005363BE">
            <w:pPr>
              <w:pStyle w:val="NoSpacing"/>
              <w:rPr>
                <w:rFonts w:cstheme="minorHAnsi"/>
                <w:sz w:val="20"/>
                <w:szCs w:val="20"/>
              </w:rPr>
            </w:pPr>
            <w:r w:rsidRPr="002F05AB">
              <w:rPr>
                <w:rFonts w:cstheme="minorHAnsi"/>
                <w:sz w:val="20"/>
                <w:szCs w:val="20"/>
              </w:rPr>
              <w:t>-</w:t>
            </w:r>
          </w:p>
        </w:tc>
        <w:tc>
          <w:tcPr>
            <w:tcW w:w="0" w:type="auto"/>
          </w:tcPr>
          <w:p w14:paraId="6FFE181E" w14:textId="74F8066E" w:rsidR="005363BE" w:rsidRPr="002F05AB" w:rsidRDefault="00736CF3" w:rsidP="005363BE">
            <w:pPr>
              <w:pStyle w:val="NoSpacing"/>
              <w:rPr>
                <w:rFonts w:cstheme="minorHAnsi"/>
                <w:sz w:val="20"/>
                <w:szCs w:val="20"/>
              </w:rPr>
            </w:pPr>
            <w:r w:rsidRPr="002F05AB">
              <w:rPr>
                <w:rFonts w:cstheme="minorHAnsi"/>
                <w:sz w:val="20"/>
                <w:szCs w:val="20"/>
              </w:rPr>
              <w:t>-</w:t>
            </w:r>
          </w:p>
        </w:tc>
        <w:tc>
          <w:tcPr>
            <w:tcW w:w="0" w:type="auto"/>
          </w:tcPr>
          <w:p w14:paraId="01F026D8" w14:textId="6A1B8EE3" w:rsidR="005363BE" w:rsidRPr="002F05AB" w:rsidRDefault="00736CF3" w:rsidP="005363BE">
            <w:pPr>
              <w:pStyle w:val="NoSpacing"/>
              <w:rPr>
                <w:rFonts w:cstheme="minorHAnsi"/>
                <w:sz w:val="20"/>
                <w:szCs w:val="20"/>
              </w:rPr>
            </w:pPr>
            <w:r w:rsidRPr="002F05AB">
              <w:rPr>
                <w:rFonts w:cstheme="minorHAnsi"/>
                <w:sz w:val="20"/>
                <w:szCs w:val="20"/>
              </w:rPr>
              <w:t>-</w:t>
            </w:r>
          </w:p>
        </w:tc>
        <w:tc>
          <w:tcPr>
            <w:tcW w:w="0" w:type="auto"/>
          </w:tcPr>
          <w:p w14:paraId="750EEE54" w14:textId="3E458E14" w:rsidR="005363BE" w:rsidRPr="002F05AB" w:rsidRDefault="00736CF3" w:rsidP="005363BE">
            <w:pPr>
              <w:pStyle w:val="NoSpacing"/>
              <w:rPr>
                <w:rFonts w:cstheme="minorHAnsi"/>
                <w:sz w:val="20"/>
                <w:szCs w:val="20"/>
              </w:rPr>
            </w:pPr>
            <w:r w:rsidRPr="002F05AB">
              <w:rPr>
                <w:rFonts w:cstheme="minorHAnsi"/>
                <w:sz w:val="20"/>
                <w:szCs w:val="20"/>
              </w:rPr>
              <w:t>-</w:t>
            </w:r>
          </w:p>
        </w:tc>
        <w:tc>
          <w:tcPr>
            <w:tcW w:w="0" w:type="auto"/>
          </w:tcPr>
          <w:p w14:paraId="3E358DF8" w14:textId="04D9CC26" w:rsidR="005363BE" w:rsidRPr="002F05AB" w:rsidRDefault="005363BE" w:rsidP="005363BE">
            <w:pPr>
              <w:pStyle w:val="NoSpacing"/>
              <w:rPr>
                <w:rFonts w:cstheme="minorHAnsi"/>
                <w:color w:val="000000"/>
                <w:sz w:val="20"/>
                <w:szCs w:val="20"/>
              </w:rPr>
            </w:pPr>
            <w:r w:rsidRPr="002F05AB">
              <w:rPr>
                <w:rFonts w:cstheme="minorHAnsi"/>
                <w:color w:val="3F3F3F"/>
                <w:sz w:val="20"/>
                <w:szCs w:val="20"/>
              </w:rPr>
              <w:t>7.14E-0</w:t>
            </w:r>
            <w:r w:rsidR="00236BA5" w:rsidRPr="002F05AB">
              <w:rPr>
                <w:rFonts w:cstheme="minorHAnsi"/>
                <w:color w:val="3F3F3F"/>
                <w:sz w:val="20"/>
                <w:szCs w:val="20"/>
              </w:rPr>
              <w:t>1</w:t>
            </w:r>
          </w:p>
        </w:tc>
        <w:tc>
          <w:tcPr>
            <w:tcW w:w="0" w:type="auto"/>
          </w:tcPr>
          <w:p w14:paraId="7A2C6E70" w14:textId="614EDB8E" w:rsidR="005363BE" w:rsidRPr="002F05AB" w:rsidRDefault="005363BE" w:rsidP="005363BE">
            <w:pPr>
              <w:pStyle w:val="NoSpacing"/>
              <w:rPr>
                <w:rFonts w:cstheme="minorHAnsi"/>
                <w:b/>
                <w:bCs/>
                <w:color w:val="161616"/>
                <w:w w:val="110"/>
                <w:sz w:val="20"/>
                <w:szCs w:val="20"/>
              </w:rPr>
            </w:pPr>
            <w:r w:rsidRPr="002F05AB">
              <w:rPr>
                <w:rFonts w:cstheme="minorHAnsi"/>
                <w:b/>
                <w:bCs/>
                <w:color w:val="161616"/>
                <w:w w:val="110"/>
                <w:sz w:val="20"/>
                <w:szCs w:val="20"/>
              </w:rPr>
              <w:t>7.</w:t>
            </w:r>
            <w:r w:rsidR="00AD1402" w:rsidRPr="002F05AB">
              <w:rPr>
                <w:rFonts w:cstheme="minorHAnsi"/>
                <w:b/>
                <w:bCs/>
                <w:color w:val="161616"/>
                <w:w w:val="110"/>
                <w:sz w:val="20"/>
                <w:szCs w:val="20"/>
              </w:rPr>
              <w:t>58</w:t>
            </w:r>
            <w:r w:rsidRPr="002F05AB">
              <w:rPr>
                <w:rFonts w:cstheme="minorHAnsi"/>
                <w:b/>
                <w:bCs/>
                <w:color w:val="161616"/>
                <w:w w:val="110"/>
                <w:sz w:val="20"/>
                <w:szCs w:val="20"/>
              </w:rPr>
              <w:t>E-03</w:t>
            </w:r>
          </w:p>
        </w:tc>
        <w:tc>
          <w:tcPr>
            <w:tcW w:w="0" w:type="auto"/>
          </w:tcPr>
          <w:p w14:paraId="1595AC89" w14:textId="0CB423BF" w:rsidR="005363BE" w:rsidRPr="002F05AB" w:rsidRDefault="00AD1402" w:rsidP="005363BE">
            <w:pPr>
              <w:pStyle w:val="NoSpacing"/>
              <w:rPr>
                <w:rFonts w:cstheme="minorHAnsi"/>
                <w:b/>
                <w:bCs/>
                <w:color w:val="161616"/>
                <w:w w:val="105"/>
                <w:sz w:val="20"/>
                <w:szCs w:val="20"/>
              </w:rPr>
            </w:pPr>
            <w:r w:rsidRPr="002F05AB">
              <w:rPr>
                <w:rFonts w:cstheme="minorHAnsi"/>
                <w:b/>
                <w:bCs/>
                <w:color w:val="161616"/>
                <w:w w:val="105"/>
                <w:sz w:val="20"/>
                <w:szCs w:val="20"/>
              </w:rPr>
              <w:t>1</w:t>
            </w:r>
            <w:r w:rsidR="005363BE" w:rsidRPr="002F05AB">
              <w:rPr>
                <w:rFonts w:cstheme="minorHAnsi"/>
                <w:b/>
                <w:bCs/>
                <w:color w:val="161616"/>
                <w:w w:val="105"/>
                <w:sz w:val="20"/>
                <w:szCs w:val="20"/>
              </w:rPr>
              <w:t>.32E-02</w:t>
            </w:r>
          </w:p>
        </w:tc>
        <w:tc>
          <w:tcPr>
            <w:tcW w:w="0" w:type="auto"/>
          </w:tcPr>
          <w:p w14:paraId="2D142A6B" w14:textId="77777777" w:rsidR="005363BE" w:rsidRPr="002F05AB" w:rsidRDefault="005363BE" w:rsidP="005363BE">
            <w:pPr>
              <w:pStyle w:val="NoSpacing"/>
              <w:rPr>
                <w:rFonts w:cstheme="minorHAnsi"/>
                <w:b/>
                <w:bCs/>
                <w:color w:val="161616"/>
                <w:w w:val="115"/>
                <w:sz w:val="20"/>
                <w:szCs w:val="20"/>
              </w:rPr>
            </w:pPr>
            <w:r w:rsidRPr="002F05AB">
              <w:rPr>
                <w:rFonts w:cstheme="minorHAnsi"/>
                <w:b/>
                <w:bCs/>
                <w:color w:val="161616"/>
                <w:w w:val="115"/>
                <w:sz w:val="20"/>
                <w:szCs w:val="20"/>
              </w:rPr>
              <w:t>3.45E-02</w:t>
            </w:r>
          </w:p>
        </w:tc>
        <w:tc>
          <w:tcPr>
            <w:tcW w:w="0" w:type="auto"/>
          </w:tcPr>
          <w:p w14:paraId="5C8D65D7" w14:textId="77777777" w:rsidR="005363BE" w:rsidRPr="002F05AB" w:rsidRDefault="005363BE" w:rsidP="005363BE">
            <w:pPr>
              <w:pStyle w:val="NoSpacing"/>
              <w:rPr>
                <w:rFonts w:cstheme="minorHAnsi"/>
                <w:color w:val="3F3F3F"/>
                <w:w w:val="105"/>
                <w:sz w:val="20"/>
                <w:szCs w:val="20"/>
              </w:rPr>
            </w:pPr>
            <w:r w:rsidRPr="002F05AB">
              <w:rPr>
                <w:rFonts w:cstheme="minorHAnsi"/>
                <w:color w:val="2B2B2B"/>
                <w:w w:val="105"/>
                <w:sz w:val="20"/>
                <w:szCs w:val="20"/>
              </w:rPr>
              <w:t>6.</w:t>
            </w:r>
            <w:r w:rsidRPr="002F05AB">
              <w:rPr>
                <w:rFonts w:cstheme="minorHAnsi"/>
                <w:color w:val="000000"/>
                <w:w w:val="105"/>
                <w:sz w:val="20"/>
                <w:szCs w:val="20"/>
              </w:rPr>
              <w:t>1</w:t>
            </w:r>
            <w:r w:rsidRPr="002F05AB">
              <w:rPr>
                <w:rFonts w:cstheme="minorHAnsi"/>
                <w:color w:val="3F3F3F"/>
                <w:w w:val="105"/>
                <w:sz w:val="20"/>
                <w:szCs w:val="20"/>
              </w:rPr>
              <w:t>7 E-02</w:t>
            </w:r>
          </w:p>
        </w:tc>
        <w:tc>
          <w:tcPr>
            <w:tcW w:w="0" w:type="auto"/>
          </w:tcPr>
          <w:p w14:paraId="14F08C7C" w14:textId="77777777" w:rsidR="005363BE" w:rsidRPr="002F05AB" w:rsidRDefault="005363BE" w:rsidP="005363BE">
            <w:pPr>
              <w:pStyle w:val="NoSpacing"/>
              <w:rPr>
                <w:rFonts w:cstheme="minorHAnsi"/>
                <w:b/>
                <w:bCs/>
                <w:color w:val="161616"/>
                <w:w w:val="110"/>
                <w:sz w:val="20"/>
                <w:szCs w:val="20"/>
              </w:rPr>
            </w:pPr>
            <w:r w:rsidRPr="002F05AB">
              <w:rPr>
                <w:rFonts w:cstheme="minorHAnsi"/>
                <w:b/>
                <w:bCs/>
                <w:color w:val="161616"/>
                <w:w w:val="110"/>
                <w:sz w:val="20"/>
                <w:szCs w:val="20"/>
              </w:rPr>
              <w:t>2.42E-02</w:t>
            </w:r>
          </w:p>
        </w:tc>
        <w:tc>
          <w:tcPr>
            <w:tcW w:w="0" w:type="auto"/>
          </w:tcPr>
          <w:p w14:paraId="6B4A3441" w14:textId="77777777" w:rsidR="005363BE" w:rsidRPr="002F05AB" w:rsidRDefault="005363BE" w:rsidP="005363BE">
            <w:pPr>
              <w:pStyle w:val="NoSpacing"/>
              <w:rPr>
                <w:rFonts w:cstheme="minorHAnsi"/>
                <w:b/>
                <w:bCs/>
                <w:color w:val="000000"/>
                <w:w w:val="105"/>
                <w:sz w:val="20"/>
                <w:szCs w:val="20"/>
              </w:rPr>
            </w:pPr>
            <w:r w:rsidRPr="002F05AB">
              <w:rPr>
                <w:rFonts w:cstheme="minorHAnsi"/>
                <w:b/>
                <w:bCs/>
                <w:color w:val="161616"/>
                <w:w w:val="105"/>
                <w:sz w:val="20"/>
                <w:szCs w:val="20"/>
              </w:rPr>
              <w:t>4.28</w:t>
            </w:r>
            <w:r w:rsidRPr="002F05AB">
              <w:rPr>
                <w:rFonts w:cstheme="minorHAnsi"/>
                <w:b/>
                <w:bCs/>
                <w:color w:val="3F3F3F"/>
                <w:w w:val="105"/>
                <w:sz w:val="20"/>
                <w:szCs w:val="20"/>
              </w:rPr>
              <w:t>E</w:t>
            </w:r>
            <w:r w:rsidRPr="002F05AB">
              <w:rPr>
                <w:rFonts w:cstheme="minorHAnsi"/>
                <w:b/>
                <w:bCs/>
                <w:color w:val="000000"/>
                <w:w w:val="105"/>
                <w:sz w:val="20"/>
                <w:szCs w:val="20"/>
              </w:rPr>
              <w:t>-05</w:t>
            </w:r>
          </w:p>
        </w:tc>
        <w:tc>
          <w:tcPr>
            <w:tcW w:w="0" w:type="auto"/>
          </w:tcPr>
          <w:p w14:paraId="23BF0520" w14:textId="065DE0CF" w:rsidR="005363BE" w:rsidRPr="002F05AB" w:rsidRDefault="00AD1402" w:rsidP="005363BE">
            <w:pPr>
              <w:pStyle w:val="NoSpacing"/>
              <w:rPr>
                <w:rFonts w:cstheme="minorHAnsi"/>
                <w:b/>
                <w:bCs/>
                <w:color w:val="161616"/>
                <w:w w:val="120"/>
                <w:sz w:val="20"/>
                <w:szCs w:val="20"/>
              </w:rPr>
            </w:pPr>
            <w:r w:rsidRPr="002F05AB">
              <w:rPr>
                <w:rFonts w:cstheme="minorHAnsi"/>
                <w:b/>
                <w:bCs/>
                <w:color w:val="161616"/>
                <w:w w:val="120"/>
                <w:sz w:val="20"/>
                <w:szCs w:val="20"/>
              </w:rPr>
              <w:t>1</w:t>
            </w:r>
            <w:r w:rsidR="005363BE" w:rsidRPr="002F05AB">
              <w:rPr>
                <w:rFonts w:cstheme="minorHAnsi"/>
                <w:b/>
                <w:bCs/>
                <w:color w:val="161616"/>
                <w:w w:val="120"/>
                <w:sz w:val="20"/>
                <w:szCs w:val="20"/>
              </w:rPr>
              <w:t>.91E-07</w:t>
            </w:r>
          </w:p>
        </w:tc>
        <w:tc>
          <w:tcPr>
            <w:tcW w:w="0" w:type="auto"/>
          </w:tcPr>
          <w:p w14:paraId="603EB595" w14:textId="77777777" w:rsidR="005363BE" w:rsidRPr="002F05AB" w:rsidRDefault="005363BE" w:rsidP="005363BE">
            <w:pPr>
              <w:pStyle w:val="NoSpacing"/>
              <w:rPr>
                <w:rFonts w:cstheme="minorHAnsi"/>
                <w:b/>
                <w:bCs/>
                <w:color w:val="161616"/>
                <w:w w:val="115"/>
                <w:sz w:val="20"/>
                <w:szCs w:val="20"/>
              </w:rPr>
            </w:pPr>
            <w:r w:rsidRPr="002F05AB">
              <w:rPr>
                <w:rFonts w:cstheme="minorHAnsi"/>
                <w:b/>
                <w:bCs/>
                <w:color w:val="161616"/>
                <w:w w:val="115"/>
                <w:sz w:val="20"/>
                <w:szCs w:val="20"/>
              </w:rPr>
              <w:t>6.62E-09</w:t>
            </w:r>
          </w:p>
        </w:tc>
      </w:tr>
      <w:tr w:rsidR="00045247" w:rsidRPr="002F05AB" w14:paraId="332A8D81" w14:textId="77777777" w:rsidTr="00052C0F">
        <w:trPr>
          <w:trHeight w:val="374"/>
        </w:trPr>
        <w:tc>
          <w:tcPr>
            <w:tcW w:w="0" w:type="auto"/>
          </w:tcPr>
          <w:p w14:paraId="426CCA24" w14:textId="62B0AB17" w:rsidR="005363BE" w:rsidRPr="002F05AB" w:rsidRDefault="005363BE" w:rsidP="009A0EC8">
            <w:pPr>
              <w:pStyle w:val="NoSpacing"/>
              <w:rPr>
                <w:rFonts w:cstheme="minorHAnsi"/>
                <w:color w:val="2B2B2B"/>
                <w:w w:val="105"/>
                <w:sz w:val="20"/>
                <w:szCs w:val="20"/>
              </w:rPr>
            </w:pPr>
            <w:r w:rsidRPr="002F05AB">
              <w:rPr>
                <w:rFonts w:cstheme="minorHAnsi"/>
                <w:color w:val="3F3F3F"/>
                <w:w w:val="110"/>
                <w:sz w:val="20"/>
                <w:szCs w:val="20"/>
              </w:rPr>
              <w:t>Cro</w:t>
            </w:r>
            <w:r w:rsidRPr="002F05AB">
              <w:rPr>
                <w:rFonts w:cstheme="minorHAnsi"/>
                <w:color w:val="161616"/>
                <w:w w:val="110"/>
                <w:sz w:val="20"/>
                <w:szCs w:val="20"/>
              </w:rPr>
              <w:t>p</w:t>
            </w:r>
            <w:r w:rsidRPr="002F05AB">
              <w:rPr>
                <w:rFonts w:cstheme="minorHAnsi"/>
                <w:color w:val="3F3F3F"/>
                <w:w w:val="110"/>
                <w:sz w:val="20"/>
                <w:szCs w:val="20"/>
              </w:rPr>
              <w:t>s +</w:t>
            </w:r>
            <w:r w:rsidR="009A0EC8" w:rsidRPr="002F05AB">
              <w:rPr>
                <w:rFonts w:cstheme="minorHAnsi"/>
                <w:color w:val="3F3F3F"/>
                <w:w w:val="110"/>
                <w:sz w:val="20"/>
                <w:szCs w:val="20"/>
              </w:rPr>
              <w:t xml:space="preserve"> </w:t>
            </w:r>
            <w:proofErr w:type="spellStart"/>
            <w:r w:rsidRPr="002F05AB">
              <w:rPr>
                <w:rFonts w:cstheme="minorHAnsi"/>
                <w:color w:val="2B2B2B"/>
                <w:w w:val="105"/>
                <w:sz w:val="20"/>
                <w:szCs w:val="20"/>
              </w:rPr>
              <w:t>BiGRU</w:t>
            </w:r>
            <w:proofErr w:type="spellEnd"/>
          </w:p>
        </w:tc>
        <w:tc>
          <w:tcPr>
            <w:tcW w:w="0" w:type="auto"/>
          </w:tcPr>
          <w:p w14:paraId="62939E71" w14:textId="624710FE" w:rsidR="005363BE" w:rsidRPr="002F05AB" w:rsidRDefault="003E3CF2" w:rsidP="005363BE">
            <w:pPr>
              <w:pStyle w:val="NoSpacing"/>
              <w:rPr>
                <w:rFonts w:cstheme="minorHAnsi"/>
                <w:sz w:val="20"/>
                <w:szCs w:val="20"/>
              </w:rPr>
            </w:pPr>
            <w:r w:rsidRPr="002F05AB">
              <w:rPr>
                <w:rFonts w:cstheme="minorHAnsi"/>
                <w:sz w:val="20"/>
                <w:szCs w:val="20"/>
              </w:rPr>
              <w:t>-</w:t>
            </w:r>
          </w:p>
        </w:tc>
        <w:tc>
          <w:tcPr>
            <w:tcW w:w="0" w:type="auto"/>
          </w:tcPr>
          <w:p w14:paraId="54324D4F" w14:textId="5B63C799" w:rsidR="005363BE" w:rsidRPr="002F05AB" w:rsidRDefault="003E3CF2" w:rsidP="005363BE">
            <w:pPr>
              <w:pStyle w:val="NoSpacing"/>
              <w:rPr>
                <w:rFonts w:cstheme="minorHAnsi"/>
                <w:sz w:val="20"/>
                <w:szCs w:val="20"/>
              </w:rPr>
            </w:pPr>
            <w:r w:rsidRPr="002F05AB">
              <w:rPr>
                <w:rFonts w:cstheme="minorHAnsi"/>
                <w:sz w:val="20"/>
                <w:szCs w:val="20"/>
              </w:rPr>
              <w:t>-</w:t>
            </w:r>
          </w:p>
        </w:tc>
        <w:tc>
          <w:tcPr>
            <w:tcW w:w="0" w:type="auto"/>
          </w:tcPr>
          <w:p w14:paraId="28CCBDFF" w14:textId="1DED24EE" w:rsidR="005363BE" w:rsidRPr="002F05AB" w:rsidRDefault="003E3CF2" w:rsidP="005363BE">
            <w:pPr>
              <w:pStyle w:val="NoSpacing"/>
              <w:rPr>
                <w:rFonts w:cstheme="minorHAnsi"/>
                <w:sz w:val="20"/>
                <w:szCs w:val="20"/>
              </w:rPr>
            </w:pPr>
            <w:r w:rsidRPr="002F05AB">
              <w:rPr>
                <w:rFonts w:cstheme="minorHAnsi"/>
                <w:sz w:val="20"/>
                <w:szCs w:val="20"/>
              </w:rPr>
              <w:t>-</w:t>
            </w:r>
          </w:p>
        </w:tc>
        <w:tc>
          <w:tcPr>
            <w:tcW w:w="0" w:type="auto"/>
          </w:tcPr>
          <w:p w14:paraId="51A1A17F" w14:textId="2DAE8AF7" w:rsidR="005363BE" w:rsidRPr="002F05AB" w:rsidRDefault="003E3CF2" w:rsidP="005363BE">
            <w:pPr>
              <w:pStyle w:val="NoSpacing"/>
              <w:rPr>
                <w:rFonts w:cstheme="minorHAnsi"/>
                <w:sz w:val="20"/>
                <w:szCs w:val="20"/>
              </w:rPr>
            </w:pPr>
            <w:r w:rsidRPr="002F05AB">
              <w:rPr>
                <w:rFonts w:cstheme="minorHAnsi"/>
                <w:sz w:val="20"/>
                <w:szCs w:val="20"/>
              </w:rPr>
              <w:t>-</w:t>
            </w:r>
          </w:p>
        </w:tc>
        <w:tc>
          <w:tcPr>
            <w:tcW w:w="0" w:type="auto"/>
          </w:tcPr>
          <w:p w14:paraId="40BD7860" w14:textId="1C15EAAB" w:rsidR="005363BE" w:rsidRPr="002F05AB" w:rsidRDefault="003E3CF2" w:rsidP="005363BE">
            <w:pPr>
              <w:pStyle w:val="NoSpacing"/>
              <w:rPr>
                <w:rFonts w:cstheme="minorHAnsi"/>
                <w:sz w:val="20"/>
                <w:szCs w:val="20"/>
              </w:rPr>
            </w:pPr>
            <w:r w:rsidRPr="002F05AB">
              <w:rPr>
                <w:rFonts w:cstheme="minorHAnsi"/>
                <w:sz w:val="20"/>
                <w:szCs w:val="20"/>
              </w:rPr>
              <w:t>-</w:t>
            </w:r>
          </w:p>
        </w:tc>
        <w:tc>
          <w:tcPr>
            <w:tcW w:w="0" w:type="auto"/>
          </w:tcPr>
          <w:p w14:paraId="3FBFE2A7" w14:textId="0FD859CC" w:rsidR="005363BE" w:rsidRPr="002F05AB" w:rsidRDefault="003E3CF2" w:rsidP="005363BE">
            <w:pPr>
              <w:pStyle w:val="NoSpacing"/>
              <w:rPr>
                <w:rFonts w:cstheme="minorHAnsi"/>
                <w:sz w:val="20"/>
                <w:szCs w:val="20"/>
              </w:rPr>
            </w:pPr>
            <w:r w:rsidRPr="002F05AB">
              <w:rPr>
                <w:rFonts w:cstheme="minorHAnsi"/>
                <w:sz w:val="20"/>
                <w:szCs w:val="20"/>
              </w:rPr>
              <w:t>-</w:t>
            </w:r>
          </w:p>
        </w:tc>
        <w:tc>
          <w:tcPr>
            <w:tcW w:w="0" w:type="auto"/>
          </w:tcPr>
          <w:p w14:paraId="3F66EA19" w14:textId="79F99902" w:rsidR="005363BE" w:rsidRPr="002F05AB" w:rsidRDefault="003E3CF2" w:rsidP="005363BE">
            <w:pPr>
              <w:pStyle w:val="NoSpacing"/>
              <w:rPr>
                <w:rFonts w:cstheme="minorHAnsi"/>
                <w:sz w:val="20"/>
                <w:szCs w:val="20"/>
              </w:rPr>
            </w:pPr>
            <w:r w:rsidRPr="002F05AB">
              <w:rPr>
                <w:rFonts w:cstheme="minorHAnsi"/>
                <w:sz w:val="20"/>
                <w:szCs w:val="20"/>
              </w:rPr>
              <w:t>-</w:t>
            </w:r>
          </w:p>
        </w:tc>
        <w:tc>
          <w:tcPr>
            <w:tcW w:w="0" w:type="auto"/>
          </w:tcPr>
          <w:p w14:paraId="6A2F9B38" w14:textId="776FE0E0" w:rsidR="005363BE" w:rsidRPr="002F05AB" w:rsidRDefault="003E3CF2" w:rsidP="005363BE">
            <w:pPr>
              <w:pStyle w:val="NoSpacing"/>
              <w:rPr>
                <w:rFonts w:cstheme="minorHAnsi"/>
                <w:sz w:val="20"/>
                <w:szCs w:val="20"/>
              </w:rPr>
            </w:pPr>
            <w:r w:rsidRPr="002F05AB">
              <w:rPr>
                <w:rFonts w:cstheme="minorHAnsi"/>
                <w:sz w:val="20"/>
                <w:szCs w:val="20"/>
              </w:rPr>
              <w:t>-</w:t>
            </w:r>
          </w:p>
        </w:tc>
        <w:tc>
          <w:tcPr>
            <w:tcW w:w="0" w:type="auto"/>
          </w:tcPr>
          <w:p w14:paraId="3F62A0E4" w14:textId="1A12FB05" w:rsidR="005363BE" w:rsidRPr="002F05AB" w:rsidRDefault="003E3CF2" w:rsidP="005363BE">
            <w:pPr>
              <w:pStyle w:val="NoSpacing"/>
              <w:rPr>
                <w:rFonts w:cstheme="minorHAnsi"/>
                <w:sz w:val="20"/>
                <w:szCs w:val="20"/>
              </w:rPr>
            </w:pPr>
            <w:r w:rsidRPr="002F05AB">
              <w:rPr>
                <w:rFonts w:cstheme="minorHAnsi"/>
                <w:sz w:val="20"/>
                <w:szCs w:val="20"/>
              </w:rPr>
              <w:t>-</w:t>
            </w:r>
          </w:p>
        </w:tc>
        <w:tc>
          <w:tcPr>
            <w:tcW w:w="0" w:type="auto"/>
          </w:tcPr>
          <w:p w14:paraId="67D8E305" w14:textId="77777777" w:rsidR="005363BE" w:rsidRPr="002F05AB" w:rsidRDefault="005363BE" w:rsidP="005363BE">
            <w:pPr>
              <w:pStyle w:val="NoSpacing"/>
              <w:rPr>
                <w:rFonts w:cstheme="minorHAnsi"/>
                <w:b/>
                <w:bCs/>
                <w:color w:val="161616"/>
                <w:w w:val="115"/>
                <w:sz w:val="20"/>
                <w:szCs w:val="20"/>
              </w:rPr>
            </w:pPr>
            <w:r w:rsidRPr="002F05AB">
              <w:rPr>
                <w:rFonts w:cstheme="minorHAnsi"/>
                <w:b/>
                <w:bCs/>
                <w:color w:val="161616"/>
                <w:w w:val="115"/>
                <w:sz w:val="20"/>
                <w:szCs w:val="20"/>
              </w:rPr>
              <w:t>3.06E-03</w:t>
            </w:r>
          </w:p>
        </w:tc>
        <w:tc>
          <w:tcPr>
            <w:tcW w:w="0" w:type="auto"/>
          </w:tcPr>
          <w:p w14:paraId="068A1AD9" w14:textId="77777777" w:rsidR="005363BE" w:rsidRPr="002F05AB" w:rsidRDefault="005363BE" w:rsidP="005363BE">
            <w:pPr>
              <w:pStyle w:val="NoSpacing"/>
              <w:rPr>
                <w:rFonts w:cstheme="minorHAnsi"/>
                <w:b/>
                <w:bCs/>
                <w:color w:val="161616"/>
                <w:w w:val="105"/>
                <w:sz w:val="20"/>
                <w:szCs w:val="20"/>
              </w:rPr>
            </w:pPr>
            <w:r w:rsidRPr="002F05AB">
              <w:rPr>
                <w:rFonts w:cstheme="minorHAnsi"/>
                <w:b/>
                <w:bCs/>
                <w:color w:val="161616"/>
                <w:w w:val="105"/>
                <w:sz w:val="20"/>
                <w:szCs w:val="20"/>
              </w:rPr>
              <w:t>2</w:t>
            </w:r>
            <w:r w:rsidRPr="002F05AB">
              <w:rPr>
                <w:rFonts w:cstheme="minorHAnsi"/>
                <w:b/>
                <w:bCs/>
                <w:color w:val="3F3F3F"/>
                <w:w w:val="105"/>
                <w:sz w:val="20"/>
                <w:szCs w:val="20"/>
              </w:rPr>
              <w:t>.</w:t>
            </w:r>
            <w:r w:rsidRPr="002F05AB">
              <w:rPr>
                <w:rFonts w:cstheme="minorHAnsi"/>
                <w:b/>
                <w:bCs/>
                <w:color w:val="161616"/>
                <w:w w:val="105"/>
                <w:sz w:val="20"/>
                <w:szCs w:val="20"/>
              </w:rPr>
              <w:t>24</w:t>
            </w:r>
            <w:r w:rsidRPr="002F05AB">
              <w:rPr>
                <w:rFonts w:cstheme="minorHAnsi"/>
                <w:b/>
                <w:bCs/>
                <w:color w:val="3F3F3F"/>
                <w:w w:val="105"/>
                <w:sz w:val="20"/>
                <w:szCs w:val="20"/>
              </w:rPr>
              <w:t>E</w:t>
            </w:r>
            <w:r w:rsidRPr="002F05AB">
              <w:rPr>
                <w:rFonts w:cstheme="minorHAnsi"/>
                <w:b/>
                <w:bCs/>
                <w:color w:val="161616"/>
                <w:w w:val="105"/>
                <w:sz w:val="20"/>
                <w:szCs w:val="20"/>
              </w:rPr>
              <w:t>-04</w:t>
            </w:r>
          </w:p>
        </w:tc>
        <w:tc>
          <w:tcPr>
            <w:tcW w:w="0" w:type="auto"/>
          </w:tcPr>
          <w:p w14:paraId="7B34BD1D" w14:textId="77777777" w:rsidR="005363BE" w:rsidRPr="002F05AB" w:rsidRDefault="005363BE" w:rsidP="005363BE">
            <w:pPr>
              <w:pStyle w:val="NoSpacing"/>
              <w:rPr>
                <w:rFonts w:cstheme="minorHAnsi"/>
                <w:color w:val="3F3F3F"/>
                <w:w w:val="115"/>
                <w:sz w:val="20"/>
                <w:szCs w:val="20"/>
              </w:rPr>
            </w:pPr>
            <w:r w:rsidRPr="002F05AB">
              <w:rPr>
                <w:rFonts w:cstheme="minorHAnsi"/>
                <w:color w:val="3F3F3F"/>
                <w:w w:val="115"/>
                <w:sz w:val="20"/>
                <w:szCs w:val="20"/>
              </w:rPr>
              <w:t>5.90E-02</w:t>
            </w:r>
          </w:p>
        </w:tc>
        <w:tc>
          <w:tcPr>
            <w:tcW w:w="0" w:type="auto"/>
          </w:tcPr>
          <w:p w14:paraId="3147E9E9" w14:textId="77777777" w:rsidR="005363BE" w:rsidRPr="002F05AB" w:rsidRDefault="005363BE" w:rsidP="005363BE">
            <w:pPr>
              <w:pStyle w:val="NoSpacing"/>
              <w:rPr>
                <w:rFonts w:cstheme="minorHAnsi"/>
                <w:color w:val="2B2B2B"/>
                <w:w w:val="110"/>
                <w:sz w:val="20"/>
                <w:szCs w:val="20"/>
              </w:rPr>
            </w:pPr>
            <w:r w:rsidRPr="002F05AB">
              <w:rPr>
                <w:rFonts w:cstheme="minorHAnsi"/>
                <w:color w:val="2B2B2B"/>
                <w:w w:val="110"/>
                <w:sz w:val="20"/>
                <w:szCs w:val="20"/>
              </w:rPr>
              <w:t>5.</w:t>
            </w:r>
            <w:r w:rsidRPr="002F05AB">
              <w:rPr>
                <w:rFonts w:cstheme="minorHAnsi"/>
                <w:color w:val="545454"/>
                <w:w w:val="110"/>
                <w:sz w:val="20"/>
                <w:szCs w:val="20"/>
              </w:rPr>
              <w:t>32</w:t>
            </w:r>
            <w:r w:rsidRPr="002F05AB">
              <w:rPr>
                <w:rFonts w:cstheme="minorHAnsi"/>
                <w:color w:val="2B2B2B"/>
                <w:w w:val="110"/>
                <w:sz w:val="20"/>
                <w:szCs w:val="20"/>
              </w:rPr>
              <w:t>E-02</w:t>
            </w:r>
          </w:p>
        </w:tc>
        <w:tc>
          <w:tcPr>
            <w:tcW w:w="0" w:type="auto"/>
          </w:tcPr>
          <w:p w14:paraId="2EE56A89" w14:textId="77777777" w:rsidR="005363BE" w:rsidRPr="002F05AB" w:rsidRDefault="005363BE" w:rsidP="005363BE">
            <w:pPr>
              <w:pStyle w:val="NoSpacing"/>
              <w:rPr>
                <w:rFonts w:cstheme="minorHAnsi"/>
                <w:color w:val="2B2B2B"/>
                <w:w w:val="110"/>
                <w:sz w:val="20"/>
                <w:szCs w:val="20"/>
              </w:rPr>
            </w:pPr>
            <w:r w:rsidRPr="002F05AB">
              <w:rPr>
                <w:rFonts w:cstheme="minorHAnsi"/>
                <w:color w:val="2B2B2B"/>
                <w:w w:val="110"/>
                <w:sz w:val="20"/>
                <w:szCs w:val="20"/>
              </w:rPr>
              <w:t>6.27E-02</w:t>
            </w:r>
          </w:p>
        </w:tc>
        <w:tc>
          <w:tcPr>
            <w:tcW w:w="0" w:type="auto"/>
          </w:tcPr>
          <w:p w14:paraId="2E32B5B4" w14:textId="1459F0DC" w:rsidR="005363BE" w:rsidRPr="002F05AB" w:rsidRDefault="000839DE" w:rsidP="005363BE">
            <w:pPr>
              <w:pStyle w:val="NoSpacing"/>
              <w:rPr>
                <w:rFonts w:cstheme="minorHAnsi"/>
                <w:b/>
                <w:bCs/>
                <w:color w:val="2B2B2B"/>
                <w:w w:val="110"/>
                <w:sz w:val="20"/>
                <w:szCs w:val="20"/>
              </w:rPr>
            </w:pPr>
            <w:r w:rsidRPr="002F05AB">
              <w:rPr>
                <w:rFonts w:cstheme="minorHAnsi"/>
                <w:b/>
                <w:bCs/>
                <w:color w:val="2B2B2B"/>
                <w:w w:val="110"/>
                <w:sz w:val="20"/>
                <w:szCs w:val="20"/>
              </w:rPr>
              <w:t>1</w:t>
            </w:r>
            <w:r w:rsidR="005363BE" w:rsidRPr="002F05AB">
              <w:rPr>
                <w:rFonts w:cstheme="minorHAnsi"/>
                <w:b/>
                <w:bCs/>
                <w:color w:val="2B2B2B"/>
                <w:w w:val="110"/>
                <w:sz w:val="20"/>
                <w:szCs w:val="20"/>
              </w:rPr>
              <w:t>.32E-03</w:t>
            </w:r>
          </w:p>
        </w:tc>
        <w:tc>
          <w:tcPr>
            <w:tcW w:w="0" w:type="auto"/>
          </w:tcPr>
          <w:p w14:paraId="215C181A" w14:textId="61F073D1" w:rsidR="005363BE" w:rsidRPr="002F05AB" w:rsidRDefault="005363BE" w:rsidP="005363BE">
            <w:pPr>
              <w:pStyle w:val="NoSpacing"/>
              <w:rPr>
                <w:rFonts w:cstheme="minorHAnsi"/>
                <w:b/>
                <w:bCs/>
                <w:color w:val="161616"/>
                <w:w w:val="110"/>
                <w:sz w:val="20"/>
                <w:szCs w:val="20"/>
              </w:rPr>
            </w:pPr>
            <w:r w:rsidRPr="002F05AB">
              <w:rPr>
                <w:rFonts w:cstheme="minorHAnsi"/>
                <w:b/>
                <w:bCs/>
                <w:color w:val="161616"/>
                <w:w w:val="110"/>
                <w:sz w:val="20"/>
                <w:szCs w:val="20"/>
              </w:rPr>
              <w:t>3.0</w:t>
            </w:r>
            <w:r w:rsidR="000839DE" w:rsidRPr="002F05AB">
              <w:rPr>
                <w:rFonts w:cstheme="minorHAnsi"/>
                <w:b/>
                <w:bCs/>
                <w:color w:val="161616"/>
                <w:w w:val="110"/>
                <w:sz w:val="20"/>
                <w:szCs w:val="20"/>
              </w:rPr>
              <w:t>5</w:t>
            </w:r>
            <w:r w:rsidRPr="002F05AB">
              <w:rPr>
                <w:rFonts w:cstheme="minorHAnsi"/>
                <w:b/>
                <w:bCs/>
                <w:color w:val="161616"/>
                <w:w w:val="110"/>
                <w:sz w:val="20"/>
                <w:szCs w:val="20"/>
              </w:rPr>
              <w:t>E</w:t>
            </w:r>
            <w:r w:rsidRPr="002F05AB">
              <w:rPr>
                <w:rFonts w:cstheme="minorHAnsi"/>
                <w:b/>
                <w:bCs/>
                <w:color w:val="3F3F3F"/>
                <w:w w:val="110"/>
                <w:sz w:val="20"/>
                <w:szCs w:val="20"/>
              </w:rPr>
              <w:t>-</w:t>
            </w:r>
            <w:r w:rsidRPr="002F05AB">
              <w:rPr>
                <w:rFonts w:cstheme="minorHAnsi"/>
                <w:b/>
                <w:bCs/>
                <w:color w:val="161616"/>
                <w:w w:val="110"/>
                <w:sz w:val="20"/>
                <w:szCs w:val="20"/>
              </w:rPr>
              <w:t>05</w:t>
            </w:r>
          </w:p>
        </w:tc>
        <w:tc>
          <w:tcPr>
            <w:tcW w:w="0" w:type="auto"/>
          </w:tcPr>
          <w:p w14:paraId="7E7D9784" w14:textId="4D240C70" w:rsidR="005363BE" w:rsidRPr="002F05AB" w:rsidRDefault="000839DE" w:rsidP="005363BE">
            <w:pPr>
              <w:pStyle w:val="NoSpacing"/>
              <w:rPr>
                <w:rFonts w:cstheme="minorHAnsi"/>
                <w:b/>
                <w:bCs/>
                <w:color w:val="000000"/>
                <w:w w:val="110"/>
                <w:sz w:val="20"/>
                <w:szCs w:val="20"/>
              </w:rPr>
            </w:pPr>
            <w:r w:rsidRPr="002F05AB">
              <w:rPr>
                <w:rFonts w:cstheme="minorHAnsi"/>
                <w:b/>
                <w:bCs/>
                <w:color w:val="161616"/>
                <w:w w:val="110"/>
                <w:sz w:val="20"/>
                <w:szCs w:val="20"/>
              </w:rPr>
              <w:t>1</w:t>
            </w:r>
            <w:r w:rsidR="005363BE" w:rsidRPr="002F05AB">
              <w:rPr>
                <w:rFonts w:cstheme="minorHAnsi"/>
                <w:b/>
                <w:bCs/>
                <w:color w:val="161616"/>
                <w:w w:val="110"/>
                <w:sz w:val="20"/>
                <w:szCs w:val="20"/>
              </w:rPr>
              <w:t>.41</w:t>
            </w:r>
            <w:r w:rsidR="005363BE" w:rsidRPr="002F05AB">
              <w:rPr>
                <w:rFonts w:cstheme="minorHAnsi"/>
                <w:b/>
                <w:bCs/>
                <w:color w:val="3F3F3F"/>
                <w:w w:val="110"/>
                <w:sz w:val="20"/>
                <w:szCs w:val="20"/>
              </w:rPr>
              <w:t>E</w:t>
            </w:r>
            <w:r w:rsidR="005363BE" w:rsidRPr="002F05AB">
              <w:rPr>
                <w:rFonts w:cstheme="minorHAnsi"/>
                <w:b/>
                <w:bCs/>
                <w:color w:val="000000"/>
                <w:w w:val="110"/>
                <w:sz w:val="20"/>
                <w:szCs w:val="20"/>
              </w:rPr>
              <w:t>-06</w:t>
            </w:r>
          </w:p>
        </w:tc>
      </w:tr>
      <w:tr w:rsidR="00045247" w:rsidRPr="002F05AB" w14:paraId="4934BD4F" w14:textId="77777777" w:rsidTr="00052C0F">
        <w:trPr>
          <w:trHeight w:val="384"/>
        </w:trPr>
        <w:tc>
          <w:tcPr>
            <w:tcW w:w="0" w:type="auto"/>
          </w:tcPr>
          <w:p w14:paraId="022364A0" w14:textId="6FFD845D" w:rsidR="005363BE" w:rsidRPr="002F05AB" w:rsidRDefault="005363BE" w:rsidP="005363BE">
            <w:pPr>
              <w:pStyle w:val="NoSpacing"/>
              <w:rPr>
                <w:rFonts w:cstheme="minorHAnsi"/>
                <w:color w:val="3F3F3F"/>
                <w:w w:val="110"/>
                <w:sz w:val="20"/>
                <w:szCs w:val="20"/>
              </w:rPr>
            </w:pPr>
            <w:r w:rsidRPr="002F05AB">
              <w:rPr>
                <w:rFonts w:cstheme="minorHAnsi"/>
                <w:color w:val="3F3F3F"/>
                <w:w w:val="110"/>
                <w:sz w:val="20"/>
                <w:szCs w:val="20"/>
              </w:rPr>
              <w:t>Cro</w:t>
            </w:r>
            <w:r w:rsidRPr="002F05AB">
              <w:rPr>
                <w:rFonts w:cstheme="minorHAnsi"/>
                <w:color w:val="161616"/>
                <w:w w:val="110"/>
                <w:sz w:val="20"/>
                <w:szCs w:val="20"/>
              </w:rPr>
              <w:t>p</w:t>
            </w:r>
            <w:r w:rsidRPr="002F05AB">
              <w:rPr>
                <w:rFonts w:cstheme="minorHAnsi"/>
                <w:color w:val="545454"/>
                <w:w w:val="110"/>
                <w:sz w:val="20"/>
                <w:szCs w:val="20"/>
              </w:rPr>
              <w:t>s</w:t>
            </w:r>
            <w:r w:rsidR="009A0EC8" w:rsidRPr="002F05AB">
              <w:rPr>
                <w:rFonts w:cstheme="minorHAnsi"/>
                <w:color w:val="545454"/>
                <w:w w:val="110"/>
                <w:sz w:val="20"/>
                <w:szCs w:val="20"/>
              </w:rPr>
              <w:t xml:space="preserve"> </w:t>
            </w:r>
            <w:r w:rsidRPr="002F05AB">
              <w:rPr>
                <w:rFonts w:cstheme="minorHAnsi"/>
                <w:color w:val="3F3F3F"/>
                <w:w w:val="110"/>
                <w:sz w:val="20"/>
                <w:szCs w:val="20"/>
              </w:rPr>
              <w:t>+</w:t>
            </w:r>
            <w:r w:rsidR="009A0EC8" w:rsidRPr="002F05AB">
              <w:rPr>
                <w:rFonts w:cstheme="minorHAnsi"/>
                <w:color w:val="3F3F3F"/>
                <w:w w:val="110"/>
                <w:sz w:val="20"/>
                <w:szCs w:val="20"/>
              </w:rPr>
              <w:t xml:space="preserve"> </w:t>
            </w:r>
            <w:r w:rsidRPr="002F05AB">
              <w:rPr>
                <w:rFonts w:cstheme="minorHAnsi"/>
                <w:color w:val="161616"/>
                <w:spacing w:val="-3"/>
                <w:w w:val="105"/>
                <w:sz w:val="20"/>
                <w:szCs w:val="20"/>
              </w:rPr>
              <w:t>D</w:t>
            </w:r>
            <w:r w:rsidRPr="002F05AB">
              <w:rPr>
                <w:rFonts w:cstheme="minorHAnsi"/>
                <w:color w:val="3F3F3F"/>
                <w:spacing w:val="-3"/>
                <w:w w:val="105"/>
                <w:sz w:val="20"/>
                <w:szCs w:val="20"/>
              </w:rPr>
              <w:t>ee</w:t>
            </w:r>
            <w:r w:rsidRPr="002F05AB">
              <w:rPr>
                <w:rFonts w:cstheme="minorHAnsi"/>
                <w:color w:val="3F3F3F"/>
                <w:spacing w:val="-12"/>
                <w:w w:val="105"/>
                <w:sz w:val="20"/>
                <w:szCs w:val="20"/>
              </w:rPr>
              <w:t xml:space="preserve"> </w:t>
            </w:r>
            <w:r w:rsidRPr="002F05AB">
              <w:rPr>
                <w:rFonts w:cstheme="minorHAnsi"/>
                <w:color w:val="161616"/>
                <w:w w:val="105"/>
                <w:sz w:val="20"/>
                <w:szCs w:val="20"/>
              </w:rPr>
              <w:t xml:space="preserve">p </w:t>
            </w:r>
            <w:r w:rsidRPr="002F05AB">
              <w:rPr>
                <w:rFonts w:cstheme="minorHAnsi"/>
                <w:color w:val="545454"/>
                <w:w w:val="105"/>
                <w:sz w:val="20"/>
                <w:szCs w:val="20"/>
              </w:rPr>
              <w:t>Ne</w:t>
            </w:r>
            <w:r w:rsidRPr="002F05AB">
              <w:rPr>
                <w:rFonts w:cstheme="minorHAnsi"/>
                <w:color w:val="545454"/>
                <w:spacing w:val="-14"/>
                <w:w w:val="105"/>
                <w:sz w:val="20"/>
                <w:szCs w:val="20"/>
              </w:rPr>
              <w:t xml:space="preserve"> </w:t>
            </w:r>
            <w:r w:rsidRPr="002F05AB">
              <w:rPr>
                <w:rFonts w:cstheme="minorHAnsi"/>
                <w:color w:val="161616"/>
                <w:w w:val="105"/>
                <w:sz w:val="20"/>
                <w:szCs w:val="20"/>
              </w:rPr>
              <w:t>t</w:t>
            </w:r>
          </w:p>
        </w:tc>
        <w:tc>
          <w:tcPr>
            <w:tcW w:w="0" w:type="auto"/>
          </w:tcPr>
          <w:p w14:paraId="22D7F491" w14:textId="2299A2D0" w:rsidR="005363BE" w:rsidRPr="002F05AB" w:rsidRDefault="00F0567A" w:rsidP="005363BE">
            <w:pPr>
              <w:pStyle w:val="NoSpacing"/>
              <w:rPr>
                <w:rFonts w:cstheme="minorHAnsi"/>
                <w:sz w:val="20"/>
                <w:szCs w:val="20"/>
              </w:rPr>
            </w:pPr>
            <w:r w:rsidRPr="002F05AB">
              <w:rPr>
                <w:rFonts w:cstheme="minorHAnsi"/>
                <w:sz w:val="20"/>
                <w:szCs w:val="20"/>
              </w:rPr>
              <w:t>-</w:t>
            </w:r>
          </w:p>
        </w:tc>
        <w:tc>
          <w:tcPr>
            <w:tcW w:w="0" w:type="auto"/>
          </w:tcPr>
          <w:p w14:paraId="51CE301E" w14:textId="7B07C852" w:rsidR="005363BE" w:rsidRPr="002F05AB" w:rsidRDefault="00F0567A" w:rsidP="005363BE">
            <w:pPr>
              <w:pStyle w:val="NoSpacing"/>
              <w:rPr>
                <w:rFonts w:cstheme="minorHAnsi"/>
                <w:sz w:val="20"/>
                <w:szCs w:val="20"/>
              </w:rPr>
            </w:pPr>
            <w:r w:rsidRPr="002F05AB">
              <w:rPr>
                <w:rFonts w:cstheme="minorHAnsi"/>
                <w:sz w:val="20"/>
                <w:szCs w:val="20"/>
              </w:rPr>
              <w:t>-</w:t>
            </w:r>
          </w:p>
        </w:tc>
        <w:tc>
          <w:tcPr>
            <w:tcW w:w="0" w:type="auto"/>
          </w:tcPr>
          <w:p w14:paraId="6E18D21A" w14:textId="749CEBEB" w:rsidR="005363BE" w:rsidRPr="002F05AB" w:rsidRDefault="00F0567A" w:rsidP="005363BE">
            <w:pPr>
              <w:pStyle w:val="NoSpacing"/>
              <w:rPr>
                <w:rFonts w:cstheme="minorHAnsi"/>
                <w:sz w:val="20"/>
                <w:szCs w:val="20"/>
              </w:rPr>
            </w:pPr>
            <w:r w:rsidRPr="002F05AB">
              <w:rPr>
                <w:rFonts w:cstheme="minorHAnsi"/>
                <w:sz w:val="20"/>
                <w:szCs w:val="20"/>
              </w:rPr>
              <w:t>-</w:t>
            </w:r>
          </w:p>
        </w:tc>
        <w:tc>
          <w:tcPr>
            <w:tcW w:w="0" w:type="auto"/>
          </w:tcPr>
          <w:p w14:paraId="49411C2B" w14:textId="43139992" w:rsidR="005363BE" w:rsidRPr="002F05AB" w:rsidRDefault="00F0567A" w:rsidP="005363BE">
            <w:pPr>
              <w:pStyle w:val="NoSpacing"/>
              <w:rPr>
                <w:rFonts w:cstheme="minorHAnsi"/>
                <w:sz w:val="20"/>
                <w:szCs w:val="20"/>
              </w:rPr>
            </w:pPr>
            <w:r w:rsidRPr="002F05AB">
              <w:rPr>
                <w:rFonts w:cstheme="minorHAnsi"/>
                <w:sz w:val="20"/>
                <w:szCs w:val="20"/>
              </w:rPr>
              <w:t>-</w:t>
            </w:r>
          </w:p>
        </w:tc>
        <w:tc>
          <w:tcPr>
            <w:tcW w:w="0" w:type="auto"/>
          </w:tcPr>
          <w:p w14:paraId="61E266AD" w14:textId="61F751F9" w:rsidR="005363BE" w:rsidRPr="002F05AB" w:rsidRDefault="00F0567A" w:rsidP="005363BE">
            <w:pPr>
              <w:pStyle w:val="NoSpacing"/>
              <w:rPr>
                <w:rFonts w:cstheme="minorHAnsi"/>
                <w:sz w:val="20"/>
                <w:szCs w:val="20"/>
              </w:rPr>
            </w:pPr>
            <w:r w:rsidRPr="002F05AB">
              <w:rPr>
                <w:rFonts w:cstheme="minorHAnsi"/>
                <w:sz w:val="20"/>
                <w:szCs w:val="20"/>
              </w:rPr>
              <w:t>-</w:t>
            </w:r>
          </w:p>
        </w:tc>
        <w:tc>
          <w:tcPr>
            <w:tcW w:w="0" w:type="auto"/>
          </w:tcPr>
          <w:p w14:paraId="4589D882" w14:textId="6810B8C9" w:rsidR="005363BE" w:rsidRPr="002F05AB" w:rsidRDefault="00F0567A" w:rsidP="005363BE">
            <w:pPr>
              <w:pStyle w:val="NoSpacing"/>
              <w:rPr>
                <w:rFonts w:cstheme="minorHAnsi"/>
                <w:sz w:val="20"/>
                <w:szCs w:val="20"/>
              </w:rPr>
            </w:pPr>
            <w:r w:rsidRPr="002F05AB">
              <w:rPr>
                <w:rFonts w:cstheme="minorHAnsi"/>
                <w:sz w:val="20"/>
                <w:szCs w:val="20"/>
              </w:rPr>
              <w:t>-</w:t>
            </w:r>
          </w:p>
        </w:tc>
        <w:tc>
          <w:tcPr>
            <w:tcW w:w="0" w:type="auto"/>
          </w:tcPr>
          <w:p w14:paraId="5443CF03" w14:textId="648DF678" w:rsidR="005363BE" w:rsidRPr="002F05AB" w:rsidRDefault="00F0567A" w:rsidP="005363BE">
            <w:pPr>
              <w:pStyle w:val="NoSpacing"/>
              <w:rPr>
                <w:rFonts w:cstheme="minorHAnsi"/>
                <w:sz w:val="20"/>
                <w:szCs w:val="20"/>
              </w:rPr>
            </w:pPr>
            <w:r w:rsidRPr="002F05AB">
              <w:rPr>
                <w:rFonts w:cstheme="minorHAnsi"/>
                <w:sz w:val="20"/>
                <w:szCs w:val="20"/>
              </w:rPr>
              <w:t>-</w:t>
            </w:r>
          </w:p>
        </w:tc>
        <w:tc>
          <w:tcPr>
            <w:tcW w:w="0" w:type="auto"/>
          </w:tcPr>
          <w:p w14:paraId="4869937C" w14:textId="353558AC" w:rsidR="005363BE" w:rsidRPr="002F05AB" w:rsidRDefault="00F0567A" w:rsidP="005363BE">
            <w:pPr>
              <w:pStyle w:val="NoSpacing"/>
              <w:rPr>
                <w:rFonts w:cstheme="minorHAnsi"/>
                <w:sz w:val="20"/>
                <w:szCs w:val="20"/>
              </w:rPr>
            </w:pPr>
            <w:r w:rsidRPr="002F05AB">
              <w:rPr>
                <w:rFonts w:cstheme="minorHAnsi"/>
                <w:sz w:val="20"/>
                <w:szCs w:val="20"/>
              </w:rPr>
              <w:t>-</w:t>
            </w:r>
          </w:p>
        </w:tc>
        <w:tc>
          <w:tcPr>
            <w:tcW w:w="0" w:type="auto"/>
          </w:tcPr>
          <w:p w14:paraId="154BDD62" w14:textId="5A979AB8" w:rsidR="005363BE" w:rsidRPr="002F05AB" w:rsidRDefault="00F0567A" w:rsidP="005363BE">
            <w:pPr>
              <w:pStyle w:val="NoSpacing"/>
              <w:rPr>
                <w:rFonts w:cstheme="minorHAnsi"/>
                <w:sz w:val="20"/>
                <w:szCs w:val="20"/>
              </w:rPr>
            </w:pPr>
            <w:r w:rsidRPr="002F05AB">
              <w:rPr>
                <w:rFonts w:cstheme="minorHAnsi"/>
                <w:sz w:val="20"/>
                <w:szCs w:val="20"/>
              </w:rPr>
              <w:t>-</w:t>
            </w:r>
          </w:p>
        </w:tc>
        <w:tc>
          <w:tcPr>
            <w:tcW w:w="0" w:type="auto"/>
          </w:tcPr>
          <w:p w14:paraId="1A78AA35" w14:textId="4B7A0188" w:rsidR="005363BE" w:rsidRPr="002F05AB" w:rsidRDefault="00F0567A" w:rsidP="005363BE">
            <w:pPr>
              <w:pStyle w:val="NoSpacing"/>
              <w:rPr>
                <w:rFonts w:cstheme="minorHAnsi"/>
                <w:sz w:val="20"/>
                <w:szCs w:val="20"/>
              </w:rPr>
            </w:pPr>
            <w:r w:rsidRPr="002F05AB">
              <w:rPr>
                <w:rFonts w:cstheme="minorHAnsi"/>
                <w:sz w:val="20"/>
                <w:szCs w:val="20"/>
              </w:rPr>
              <w:t>-</w:t>
            </w:r>
          </w:p>
        </w:tc>
        <w:tc>
          <w:tcPr>
            <w:tcW w:w="0" w:type="auto"/>
          </w:tcPr>
          <w:p w14:paraId="2226702C" w14:textId="77777777" w:rsidR="005363BE" w:rsidRPr="002F05AB" w:rsidRDefault="005363BE" w:rsidP="005363BE">
            <w:pPr>
              <w:pStyle w:val="NoSpacing"/>
              <w:rPr>
                <w:rFonts w:cstheme="minorHAnsi"/>
                <w:b/>
                <w:bCs/>
                <w:color w:val="161616"/>
                <w:w w:val="105"/>
                <w:sz w:val="20"/>
                <w:szCs w:val="20"/>
              </w:rPr>
            </w:pPr>
            <w:r w:rsidRPr="002F05AB">
              <w:rPr>
                <w:rFonts w:cstheme="minorHAnsi"/>
                <w:b/>
                <w:bCs/>
                <w:color w:val="161616"/>
                <w:w w:val="105"/>
                <w:sz w:val="20"/>
                <w:szCs w:val="20"/>
              </w:rPr>
              <w:t>6.48</w:t>
            </w:r>
            <w:r w:rsidRPr="002F05AB">
              <w:rPr>
                <w:rFonts w:cstheme="minorHAnsi"/>
                <w:b/>
                <w:bCs/>
                <w:color w:val="3F3F3F"/>
                <w:w w:val="105"/>
                <w:sz w:val="20"/>
                <w:szCs w:val="20"/>
              </w:rPr>
              <w:t>E</w:t>
            </w:r>
            <w:r w:rsidRPr="002F05AB">
              <w:rPr>
                <w:rFonts w:cstheme="minorHAnsi"/>
                <w:b/>
                <w:bCs/>
                <w:color w:val="161616"/>
                <w:w w:val="105"/>
                <w:sz w:val="20"/>
                <w:szCs w:val="20"/>
              </w:rPr>
              <w:t>-08</w:t>
            </w:r>
          </w:p>
        </w:tc>
        <w:tc>
          <w:tcPr>
            <w:tcW w:w="0" w:type="auto"/>
          </w:tcPr>
          <w:p w14:paraId="37AA1550" w14:textId="77777777" w:rsidR="005363BE" w:rsidRPr="002F05AB" w:rsidRDefault="005363BE" w:rsidP="005363BE">
            <w:pPr>
              <w:pStyle w:val="NoSpacing"/>
              <w:rPr>
                <w:rFonts w:cstheme="minorHAnsi"/>
                <w:b/>
                <w:bCs/>
                <w:color w:val="161616"/>
                <w:w w:val="105"/>
                <w:sz w:val="20"/>
                <w:szCs w:val="20"/>
              </w:rPr>
            </w:pPr>
            <w:r w:rsidRPr="002F05AB">
              <w:rPr>
                <w:rFonts w:cstheme="minorHAnsi"/>
                <w:b/>
                <w:bCs/>
                <w:color w:val="161616"/>
                <w:w w:val="105"/>
                <w:sz w:val="20"/>
                <w:szCs w:val="20"/>
              </w:rPr>
              <w:t>3.84</w:t>
            </w:r>
            <w:r w:rsidRPr="002F05AB">
              <w:rPr>
                <w:rFonts w:cstheme="minorHAnsi"/>
                <w:b/>
                <w:bCs/>
                <w:color w:val="3F3F3F"/>
                <w:w w:val="105"/>
                <w:sz w:val="20"/>
                <w:szCs w:val="20"/>
              </w:rPr>
              <w:t>E</w:t>
            </w:r>
            <w:r w:rsidRPr="002F05AB">
              <w:rPr>
                <w:rFonts w:cstheme="minorHAnsi"/>
                <w:b/>
                <w:bCs/>
                <w:color w:val="161616"/>
                <w:w w:val="105"/>
                <w:sz w:val="20"/>
                <w:szCs w:val="20"/>
              </w:rPr>
              <w:t>-05</w:t>
            </w:r>
          </w:p>
        </w:tc>
        <w:tc>
          <w:tcPr>
            <w:tcW w:w="0" w:type="auto"/>
          </w:tcPr>
          <w:p w14:paraId="130062ED" w14:textId="340C229E" w:rsidR="005363BE" w:rsidRPr="002F05AB" w:rsidRDefault="005363BE" w:rsidP="005363BE">
            <w:pPr>
              <w:pStyle w:val="NoSpacing"/>
              <w:rPr>
                <w:rFonts w:cstheme="minorHAnsi"/>
                <w:b/>
                <w:bCs/>
                <w:color w:val="161616"/>
                <w:sz w:val="20"/>
                <w:szCs w:val="20"/>
              </w:rPr>
            </w:pPr>
            <w:r w:rsidRPr="002F05AB">
              <w:rPr>
                <w:rFonts w:cstheme="minorHAnsi"/>
                <w:b/>
                <w:bCs/>
                <w:color w:val="161616"/>
                <w:sz w:val="20"/>
                <w:szCs w:val="20"/>
              </w:rPr>
              <w:t>8.</w:t>
            </w:r>
            <w:r w:rsidR="000839DE" w:rsidRPr="002F05AB">
              <w:rPr>
                <w:rFonts w:cstheme="minorHAnsi"/>
                <w:b/>
                <w:bCs/>
                <w:color w:val="161616"/>
                <w:sz w:val="20"/>
                <w:szCs w:val="20"/>
              </w:rPr>
              <w:t>55</w:t>
            </w:r>
            <w:r w:rsidRPr="002F05AB">
              <w:rPr>
                <w:rFonts w:cstheme="minorHAnsi"/>
                <w:b/>
                <w:bCs/>
                <w:color w:val="161616"/>
                <w:sz w:val="20"/>
                <w:szCs w:val="20"/>
              </w:rPr>
              <w:t>E-06</w:t>
            </w:r>
          </w:p>
        </w:tc>
        <w:tc>
          <w:tcPr>
            <w:tcW w:w="0" w:type="auto"/>
          </w:tcPr>
          <w:p w14:paraId="10DFCECE" w14:textId="1264E596" w:rsidR="005363BE" w:rsidRPr="002F05AB" w:rsidRDefault="005363BE" w:rsidP="005363BE">
            <w:pPr>
              <w:pStyle w:val="NoSpacing"/>
              <w:rPr>
                <w:rFonts w:cstheme="minorHAnsi"/>
                <w:b/>
                <w:bCs/>
                <w:color w:val="161616"/>
                <w:sz w:val="20"/>
                <w:szCs w:val="20"/>
              </w:rPr>
            </w:pPr>
            <w:r w:rsidRPr="002F05AB">
              <w:rPr>
                <w:rFonts w:cstheme="minorHAnsi"/>
                <w:b/>
                <w:bCs/>
                <w:color w:val="161616"/>
                <w:sz w:val="20"/>
                <w:szCs w:val="20"/>
              </w:rPr>
              <w:t>9.</w:t>
            </w:r>
            <w:r w:rsidR="000839DE" w:rsidRPr="002F05AB">
              <w:rPr>
                <w:rFonts w:cstheme="minorHAnsi"/>
                <w:b/>
                <w:bCs/>
                <w:color w:val="161616"/>
                <w:sz w:val="20"/>
                <w:szCs w:val="20"/>
              </w:rPr>
              <w:t>8</w:t>
            </w:r>
            <w:r w:rsidRPr="002F05AB">
              <w:rPr>
                <w:rFonts w:cstheme="minorHAnsi"/>
                <w:b/>
                <w:bCs/>
                <w:color w:val="161616"/>
                <w:sz w:val="20"/>
                <w:szCs w:val="20"/>
              </w:rPr>
              <w:t>0E-05</w:t>
            </w:r>
          </w:p>
        </w:tc>
        <w:tc>
          <w:tcPr>
            <w:tcW w:w="0" w:type="auto"/>
          </w:tcPr>
          <w:p w14:paraId="1EC95257" w14:textId="77777777" w:rsidR="005363BE" w:rsidRPr="002F05AB" w:rsidRDefault="005363BE" w:rsidP="005363BE">
            <w:pPr>
              <w:pStyle w:val="NoSpacing"/>
              <w:rPr>
                <w:rFonts w:cstheme="minorHAnsi"/>
                <w:color w:val="2B2B2B"/>
                <w:w w:val="110"/>
                <w:sz w:val="20"/>
                <w:szCs w:val="20"/>
              </w:rPr>
            </w:pPr>
            <w:r w:rsidRPr="002F05AB">
              <w:rPr>
                <w:rFonts w:cstheme="minorHAnsi"/>
                <w:color w:val="2B2B2B"/>
                <w:w w:val="110"/>
                <w:sz w:val="20"/>
                <w:szCs w:val="20"/>
              </w:rPr>
              <w:t>6.07E-01</w:t>
            </w:r>
          </w:p>
        </w:tc>
        <w:tc>
          <w:tcPr>
            <w:tcW w:w="0" w:type="auto"/>
          </w:tcPr>
          <w:p w14:paraId="43016C0F" w14:textId="60285C57" w:rsidR="005363BE" w:rsidRPr="002F05AB" w:rsidRDefault="000839DE" w:rsidP="005363BE">
            <w:pPr>
              <w:pStyle w:val="NoSpacing"/>
              <w:rPr>
                <w:rFonts w:cstheme="minorHAnsi"/>
                <w:color w:val="161616"/>
                <w:w w:val="110"/>
                <w:sz w:val="20"/>
                <w:szCs w:val="20"/>
              </w:rPr>
            </w:pPr>
            <w:r w:rsidRPr="002F05AB">
              <w:rPr>
                <w:rFonts w:cstheme="minorHAnsi"/>
                <w:color w:val="161616"/>
                <w:w w:val="110"/>
                <w:sz w:val="20"/>
                <w:szCs w:val="20"/>
              </w:rPr>
              <w:t>1</w:t>
            </w:r>
            <w:r w:rsidR="005363BE" w:rsidRPr="002F05AB">
              <w:rPr>
                <w:rFonts w:cstheme="minorHAnsi"/>
                <w:color w:val="161616"/>
                <w:w w:val="110"/>
                <w:sz w:val="20"/>
                <w:szCs w:val="20"/>
              </w:rPr>
              <w:t xml:space="preserve">.20 </w:t>
            </w:r>
            <w:r w:rsidR="005363BE" w:rsidRPr="002F05AB">
              <w:rPr>
                <w:rFonts w:cstheme="minorHAnsi"/>
                <w:color w:val="3F3F3F"/>
                <w:w w:val="110"/>
                <w:sz w:val="20"/>
                <w:szCs w:val="20"/>
              </w:rPr>
              <w:t>E</w:t>
            </w:r>
            <w:r w:rsidR="005363BE" w:rsidRPr="002F05AB">
              <w:rPr>
                <w:rFonts w:cstheme="minorHAnsi"/>
                <w:color w:val="161616"/>
                <w:w w:val="110"/>
                <w:sz w:val="20"/>
                <w:szCs w:val="20"/>
              </w:rPr>
              <w:t>-02</w:t>
            </w:r>
          </w:p>
        </w:tc>
        <w:tc>
          <w:tcPr>
            <w:tcW w:w="0" w:type="auto"/>
          </w:tcPr>
          <w:p w14:paraId="675529E2" w14:textId="77777777" w:rsidR="005363BE" w:rsidRPr="002F05AB" w:rsidRDefault="005363BE" w:rsidP="005363BE">
            <w:pPr>
              <w:pStyle w:val="NoSpacing"/>
              <w:rPr>
                <w:rFonts w:cstheme="minorHAnsi"/>
                <w:color w:val="161616"/>
                <w:w w:val="110"/>
                <w:sz w:val="20"/>
                <w:szCs w:val="20"/>
              </w:rPr>
            </w:pPr>
            <w:r w:rsidRPr="002F05AB">
              <w:rPr>
                <w:rFonts w:cstheme="minorHAnsi"/>
                <w:color w:val="161616"/>
                <w:w w:val="110"/>
                <w:sz w:val="20"/>
                <w:szCs w:val="20"/>
              </w:rPr>
              <w:t xml:space="preserve">6.82 </w:t>
            </w:r>
            <w:r w:rsidRPr="002F05AB">
              <w:rPr>
                <w:rFonts w:cstheme="minorHAnsi"/>
                <w:color w:val="3F3F3F"/>
                <w:w w:val="110"/>
                <w:sz w:val="20"/>
                <w:szCs w:val="20"/>
              </w:rPr>
              <w:t>E</w:t>
            </w:r>
            <w:r w:rsidRPr="002F05AB">
              <w:rPr>
                <w:rFonts w:cstheme="minorHAnsi"/>
                <w:color w:val="161616"/>
                <w:w w:val="110"/>
                <w:sz w:val="20"/>
                <w:szCs w:val="20"/>
              </w:rPr>
              <w:t>-03</w:t>
            </w:r>
          </w:p>
        </w:tc>
      </w:tr>
      <w:tr w:rsidR="00045247" w:rsidRPr="002F05AB" w14:paraId="635D8807" w14:textId="77777777" w:rsidTr="00052C0F">
        <w:trPr>
          <w:trHeight w:val="499"/>
        </w:trPr>
        <w:tc>
          <w:tcPr>
            <w:tcW w:w="0" w:type="auto"/>
          </w:tcPr>
          <w:p w14:paraId="0BA363DE" w14:textId="4321EDB0" w:rsidR="005363BE" w:rsidRPr="002F05AB" w:rsidRDefault="005363BE" w:rsidP="005363BE">
            <w:pPr>
              <w:pStyle w:val="NoSpacing"/>
              <w:rPr>
                <w:rFonts w:cstheme="minorHAnsi"/>
                <w:color w:val="161616"/>
                <w:w w:val="105"/>
                <w:sz w:val="20"/>
                <w:szCs w:val="20"/>
              </w:rPr>
            </w:pPr>
            <w:r w:rsidRPr="002F05AB">
              <w:rPr>
                <w:rFonts w:cstheme="minorHAnsi"/>
                <w:color w:val="2B2B2B"/>
                <w:w w:val="105"/>
                <w:position w:val="1"/>
                <w:sz w:val="20"/>
                <w:szCs w:val="20"/>
              </w:rPr>
              <w:t>Crop</w:t>
            </w:r>
            <w:r w:rsidRPr="002F05AB">
              <w:rPr>
                <w:rFonts w:cstheme="minorHAnsi"/>
                <w:color w:val="545454"/>
                <w:w w:val="105"/>
                <w:position w:val="1"/>
                <w:sz w:val="20"/>
                <w:szCs w:val="20"/>
              </w:rPr>
              <w:t>s</w:t>
            </w:r>
            <w:r w:rsidR="009A0EC8" w:rsidRPr="002F05AB">
              <w:rPr>
                <w:rFonts w:cstheme="minorHAnsi"/>
                <w:color w:val="545454"/>
                <w:w w:val="105"/>
                <w:position w:val="1"/>
                <w:sz w:val="20"/>
                <w:szCs w:val="20"/>
              </w:rPr>
              <w:t xml:space="preserve"> </w:t>
            </w:r>
            <w:r w:rsidRPr="002F05AB">
              <w:rPr>
                <w:rFonts w:cstheme="minorHAnsi"/>
                <w:color w:val="3F3F3F"/>
                <w:w w:val="105"/>
                <w:sz w:val="20"/>
                <w:szCs w:val="20"/>
              </w:rPr>
              <w:t>+</w:t>
            </w:r>
            <w:r w:rsidR="00214892" w:rsidRPr="002F05AB">
              <w:rPr>
                <w:rFonts w:cstheme="minorHAnsi"/>
                <w:color w:val="3F3F3F"/>
                <w:w w:val="105"/>
                <w:sz w:val="20"/>
                <w:szCs w:val="20"/>
              </w:rPr>
              <w:t xml:space="preserve"> </w:t>
            </w:r>
            <w:proofErr w:type="gramStart"/>
            <w:r w:rsidRPr="002F05AB">
              <w:rPr>
                <w:rFonts w:cstheme="minorHAnsi"/>
                <w:color w:val="2B2B2B"/>
                <w:w w:val="105"/>
                <w:sz w:val="20"/>
                <w:szCs w:val="20"/>
              </w:rPr>
              <w:t>M</w:t>
            </w:r>
            <w:r w:rsidRPr="002F05AB">
              <w:rPr>
                <w:rFonts w:cstheme="minorHAnsi"/>
                <w:color w:val="000000"/>
                <w:w w:val="105"/>
                <w:sz w:val="20"/>
                <w:szCs w:val="20"/>
              </w:rPr>
              <w:t>ulti</w:t>
            </w:r>
            <w:r w:rsidRPr="002F05AB">
              <w:rPr>
                <w:rFonts w:cstheme="minorHAnsi"/>
                <w:color w:val="3F3F3F"/>
                <w:w w:val="105"/>
                <w:sz w:val="20"/>
                <w:szCs w:val="20"/>
              </w:rPr>
              <w:t>-</w:t>
            </w:r>
            <w:r w:rsidRPr="002F05AB">
              <w:rPr>
                <w:rFonts w:cstheme="minorHAnsi"/>
                <w:color w:val="161616"/>
                <w:w w:val="105"/>
                <w:sz w:val="20"/>
                <w:szCs w:val="20"/>
              </w:rPr>
              <w:t>bran</w:t>
            </w:r>
            <w:r w:rsidRPr="002F05AB">
              <w:rPr>
                <w:rFonts w:cstheme="minorHAnsi"/>
                <w:color w:val="3F3F3F"/>
                <w:w w:val="105"/>
                <w:sz w:val="20"/>
                <w:szCs w:val="20"/>
              </w:rPr>
              <w:t>c</w:t>
            </w:r>
            <w:r w:rsidRPr="002F05AB">
              <w:rPr>
                <w:rFonts w:cstheme="minorHAnsi"/>
                <w:color w:val="161616"/>
                <w:w w:val="105"/>
                <w:sz w:val="20"/>
                <w:szCs w:val="20"/>
              </w:rPr>
              <w:t>h</w:t>
            </w:r>
            <w:proofErr w:type="gramEnd"/>
          </w:p>
        </w:tc>
        <w:tc>
          <w:tcPr>
            <w:tcW w:w="0" w:type="auto"/>
          </w:tcPr>
          <w:p w14:paraId="163AEBE8" w14:textId="059F3688" w:rsidR="005363BE" w:rsidRPr="002F05AB" w:rsidRDefault="00AF7D7A" w:rsidP="005363BE">
            <w:pPr>
              <w:pStyle w:val="NoSpacing"/>
              <w:rPr>
                <w:rFonts w:cstheme="minorHAnsi"/>
                <w:sz w:val="20"/>
                <w:szCs w:val="20"/>
              </w:rPr>
            </w:pPr>
            <w:r w:rsidRPr="002F05AB">
              <w:rPr>
                <w:rFonts w:cstheme="minorHAnsi"/>
                <w:sz w:val="20"/>
                <w:szCs w:val="20"/>
              </w:rPr>
              <w:t>-</w:t>
            </w:r>
          </w:p>
        </w:tc>
        <w:tc>
          <w:tcPr>
            <w:tcW w:w="0" w:type="auto"/>
          </w:tcPr>
          <w:p w14:paraId="6D78D5DB" w14:textId="47FBC47D" w:rsidR="005363BE" w:rsidRPr="002F05AB" w:rsidRDefault="00AF7D7A" w:rsidP="005363BE">
            <w:pPr>
              <w:pStyle w:val="NoSpacing"/>
              <w:rPr>
                <w:rFonts w:cstheme="minorHAnsi"/>
                <w:sz w:val="20"/>
                <w:szCs w:val="20"/>
              </w:rPr>
            </w:pPr>
            <w:r w:rsidRPr="002F05AB">
              <w:rPr>
                <w:rFonts w:cstheme="minorHAnsi"/>
                <w:sz w:val="20"/>
                <w:szCs w:val="20"/>
              </w:rPr>
              <w:t>-</w:t>
            </w:r>
          </w:p>
        </w:tc>
        <w:tc>
          <w:tcPr>
            <w:tcW w:w="0" w:type="auto"/>
          </w:tcPr>
          <w:p w14:paraId="4FB123B3" w14:textId="20ADDB62" w:rsidR="005363BE" w:rsidRPr="002F05AB" w:rsidRDefault="00AF7D7A" w:rsidP="005363BE">
            <w:pPr>
              <w:pStyle w:val="NoSpacing"/>
              <w:rPr>
                <w:rFonts w:cstheme="minorHAnsi"/>
                <w:sz w:val="20"/>
                <w:szCs w:val="20"/>
              </w:rPr>
            </w:pPr>
            <w:r w:rsidRPr="002F05AB">
              <w:rPr>
                <w:rFonts w:cstheme="minorHAnsi"/>
                <w:sz w:val="20"/>
                <w:szCs w:val="20"/>
              </w:rPr>
              <w:t>-</w:t>
            </w:r>
          </w:p>
        </w:tc>
        <w:tc>
          <w:tcPr>
            <w:tcW w:w="0" w:type="auto"/>
          </w:tcPr>
          <w:p w14:paraId="59B36EA8" w14:textId="48C60EA0" w:rsidR="005363BE" w:rsidRPr="002F05AB" w:rsidRDefault="00AF7D7A" w:rsidP="005363BE">
            <w:pPr>
              <w:pStyle w:val="NoSpacing"/>
              <w:rPr>
                <w:rFonts w:cstheme="minorHAnsi"/>
                <w:sz w:val="20"/>
                <w:szCs w:val="20"/>
              </w:rPr>
            </w:pPr>
            <w:r w:rsidRPr="002F05AB">
              <w:rPr>
                <w:rFonts w:cstheme="minorHAnsi"/>
                <w:sz w:val="20"/>
                <w:szCs w:val="20"/>
              </w:rPr>
              <w:t>-</w:t>
            </w:r>
          </w:p>
        </w:tc>
        <w:tc>
          <w:tcPr>
            <w:tcW w:w="0" w:type="auto"/>
          </w:tcPr>
          <w:p w14:paraId="53A8FAB2" w14:textId="712BE9A9" w:rsidR="005363BE" w:rsidRPr="002F05AB" w:rsidRDefault="00AF7D7A" w:rsidP="005363BE">
            <w:pPr>
              <w:pStyle w:val="NoSpacing"/>
              <w:rPr>
                <w:rFonts w:cstheme="minorHAnsi"/>
                <w:sz w:val="20"/>
                <w:szCs w:val="20"/>
              </w:rPr>
            </w:pPr>
            <w:r w:rsidRPr="002F05AB">
              <w:rPr>
                <w:rFonts w:cstheme="minorHAnsi"/>
                <w:sz w:val="20"/>
                <w:szCs w:val="20"/>
              </w:rPr>
              <w:t>-</w:t>
            </w:r>
          </w:p>
        </w:tc>
        <w:tc>
          <w:tcPr>
            <w:tcW w:w="0" w:type="auto"/>
          </w:tcPr>
          <w:p w14:paraId="14A66C70" w14:textId="3CAFFAEC" w:rsidR="005363BE" w:rsidRPr="002F05AB" w:rsidRDefault="00AF7D7A" w:rsidP="005363BE">
            <w:pPr>
              <w:pStyle w:val="NoSpacing"/>
              <w:rPr>
                <w:rFonts w:cstheme="minorHAnsi"/>
                <w:sz w:val="20"/>
                <w:szCs w:val="20"/>
              </w:rPr>
            </w:pPr>
            <w:r w:rsidRPr="002F05AB">
              <w:rPr>
                <w:rFonts w:cstheme="minorHAnsi"/>
                <w:sz w:val="20"/>
                <w:szCs w:val="20"/>
              </w:rPr>
              <w:t>-</w:t>
            </w:r>
          </w:p>
        </w:tc>
        <w:tc>
          <w:tcPr>
            <w:tcW w:w="0" w:type="auto"/>
          </w:tcPr>
          <w:p w14:paraId="4F9ABC22" w14:textId="4639F365" w:rsidR="005363BE" w:rsidRPr="002F05AB" w:rsidRDefault="00AF7D7A" w:rsidP="005363BE">
            <w:pPr>
              <w:pStyle w:val="NoSpacing"/>
              <w:rPr>
                <w:rFonts w:cstheme="minorHAnsi"/>
                <w:sz w:val="20"/>
                <w:szCs w:val="20"/>
              </w:rPr>
            </w:pPr>
            <w:r w:rsidRPr="002F05AB">
              <w:rPr>
                <w:rFonts w:cstheme="minorHAnsi"/>
                <w:sz w:val="20"/>
                <w:szCs w:val="20"/>
              </w:rPr>
              <w:t>-</w:t>
            </w:r>
          </w:p>
        </w:tc>
        <w:tc>
          <w:tcPr>
            <w:tcW w:w="0" w:type="auto"/>
          </w:tcPr>
          <w:p w14:paraId="7E304E12" w14:textId="383B445B" w:rsidR="005363BE" w:rsidRPr="002F05AB" w:rsidRDefault="00AF7D7A" w:rsidP="005363BE">
            <w:pPr>
              <w:pStyle w:val="NoSpacing"/>
              <w:rPr>
                <w:rFonts w:cstheme="minorHAnsi"/>
                <w:sz w:val="20"/>
                <w:szCs w:val="20"/>
              </w:rPr>
            </w:pPr>
            <w:r w:rsidRPr="002F05AB">
              <w:rPr>
                <w:rFonts w:cstheme="minorHAnsi"/>
                <w:sz w:val="20"/>
                <w:szCs w:val="20"/>
              </w:rPr>
              <w:t>-</w:t>
            </w:r>
          </w:p>
        </w:tc>
        <w:tc>
          <w:tcPr>
            <w:tcW w:w="0" w:type="auto"/>
          </w:tcPr>
          <w:p w14:paraId="1E30140F" w14:textId="54BA28A8" w:rsidR="005363BE" w:rsidRPr="002F05AB" w:rsidRDefault="00AF7D7A" w:rsidP="005363BE">
            <w:pPr>
              <w:pStyle w:val="NoSpacing"/>
              <w:rPr>
                <w:rFonts w:cstheme="minorHAnsi"/>
                <w:sz w:val="20"/>
                <w:szCs w:val="20"/>
              </w:rPr>
            </w:pPr>
            <w:r w:rsidRPr="002F05AB">
              <w:rPr>
                <w:rFonts w:cstheme="minorHAnsi"/>
                <w:sz w:val="20"/>
                <w:szCs w:val="20"/>
              </w:rPr>
              <w:t>-</w:t>
            </w:r>
          </w:p>
        </w:tc>
        <w:tc>
          <w:tcPr>
            <w:tcW w:w="0" w:type="auto"/>
          </w:tcPr>
          <w:p w14:paraId="357E3F51" w14:textId="04B68775" w:rsidR="005363BE" w:rsidRPr="002F05AB" w:rsidRDefault="00AF7D7A" w:rsidP="005363BE">
            <w:pPr>
              <w:pStyle w:val="NoSpacing"/>
              <w:rPr>
                <w:rFonts w:cstheme="minorHAnsi"/>
                <w:sz w:val="20"/>
                <w:szCs w:val="20"/>
              </w:rPr>
            </w:pPr>
            <w:r w:rsidRPr="002F05AB">
              <w:rPr>
                <w:rFonts w:cstheme="minorHAnsi"/>
                <w:sz w:val="20"/>
                <w:szCs w:val="20"/>
              </w:rPr>
              <w:t>-</w:t>
            </w:r>
          </w:p>
        </w:tc>
        <w:tc>
          <w:tcPr>
            <w:tcW w:w="0" w:type="auto"/>
          </w:tcPr>
          <w:p w14:paraId="474FE549" w14:textId="69773F7C" w:rsidR="005363BE" w:rsidRPr="002F05AB" w:rsidRDefault="00AF7D7A" w:rsidP="005363BE">
            <w:pPr>
              <w:pStyle w:val="NoSpacing"/>
              <w:rPr>
                <w:rFonts w:cstheme="minorHAnsi"/>
                <w:sz w:val="20"/>
                <w:szCs w:val="20"/>
              </w:rPr>
            </w:pPr>
            <w:r w:rsidRPr="002F05AB">
              <w:rPr>
                <w:rFonts w:cstheme="minorHAnsi"/>
                <w:sz w:val="20"/>
                <w:szCs w:val="20"/>
              </w:rPr>
              <w:t>-</w:t>
            </w:r>
          </w:p>
        </w:tc>
        <w:tc>
          <w:tcPr>
            <w:tcW w:w="0" w:type="auto"/>
          </w:tcPr>
          <w:p w14:paraId="5F1BF9B5" w14:textId="0F8BC692" w:rsidR="005363BE" w:rsidRPr="002F05AB" w:rsidRDefault="005363BE" w:rsidP="005363BE">
            <w:pPr>
              <w:pStyle w:val="NoSpacing"/>
              <w:rPr>
                <w:rFonts w:cstheme="minorHAnsi"/>
                <w:color w:val="161616"/>
                <w:sz w:val="20"/>
                <w:szCs w:val="20"/>
              </w:rPr>
            </w:pPr>
            <w:r w:rsidRPr="002F05AB">
              <w:rPr>
                <w:rFonts w:cstheme="minorHAnsi"/>
                <w:color w:val="3F3F3F"/>
                <w:sz w:val="20"/>
                <w:szCs w:val="20"/>
              </w:rPr>
              <w:t>7.76E-0</w:t>
            </w:r>
            <w:r w:rsidRPr="002F05AB">
              <w:rPr>
                <w:rFonts w:cstheme="minorHAnsi"/>
                <w:color w:val="161616"/>
                <w:sz w:val="20"/>
                <w:szCs w:val="20"/>
              </w:rPr>
              <w:t>1</w:t>
            </w:r>
          </w:p>
        </w:tc>
        <w:tc>
          <w:tcPr>
            <w:tcW w:w="0" w:type="auto"/>
          </w:tcPr>
          <w:p w14:paraId="4F478CF0" w14:textId="67EEF9BE" w:rsidR="005363BE" w:rsidRPr="002F05AB" w:rsidRDefault="005363BE" w:rsidP="00A400E2">
            <w:pPr>
              <w:pStyle w:val="NoSpacing"/>
              <w:rPr>
                <w:rFonts w:cstheme="minorHAnsi"/>
                <w:sz w:val="20"/>
                <w:szCs w:val="20"/>
              </w:rPr>
            </w:pPr>
            <w:r w:rsidRPr="002F05AB">
              <w:rPr>
                <w:rFonts w:cstheme="minorHAnsi"/>
                <w:sz w:val="20"/>
                <w:szCs w:val="20"/>
              </w:rPr>
              <w:t>5.93E-01</w:t>
            </w:r>
          </w:p>
        </w:tc>
        <w:tc>
          <w:tcPr>
            <w:tcW w:w="0" w:type="auto"/>
          </w:tcPr>
          <w:p w14:paraId="06F6BA84" w14:textId="77777777" w:rsidR="005363BE" w:rsidRPr="002F05AB" w:rsidRDefault="005363BE" w:rsidP="005363BE">
            <w:pPr>
              <w:pStyle w:val="NoSpacing"/>
              <w:rPr>
                <w:rFonts w:cstheme="minorHAnsi"/>
                <w:color w:val="3F3F3F"/>
                <w:w w:val="110"/>
                <w:sz w:val="20"/>
                <w:szCs w:val="20"/>
              </w:rPr>
            </w:pPr>
            <w:r w:rsidRPr="002F05AB">
              <w:rPr>
                <w:rFonts w:cstheme="minorHAnsi"/>
                <w:color w:val="3F3F3F"/>
                <w:w w:val="110"/>
                <w:sz w:val="20"/>
                <w:szCs w:val="20"/>
              </w:rPr>
              <w:t>2.58E-01</w:t>
            </w:r>
          </w:p>
        </w:tc>
        <w:tc>
          <w:tcPr>
            <w:tcW w:w="0" w:type="auto"/>
          </w:tcPr>
          <w:p w14:paraId="2FFC06B1" w14:textId="2D0BA3FB" w:rsidR="005363BE" w:rsidRPr="002F05AB" w:rsidRDefault="005363BE" w:rsidP="005363BE">
            <w:pPr>
              <w:pStyle w:val="NoSpacing"/>
              <w:rPr>
                <w:rFonts w:cstheme="minorHAnsi"/>
                <w:b/>
                <w:bCs/>
                <w:color w:val="161616"/>
                <w:w w:val="110"/>
                <w:sz w:val="20"/>
                <w:szCs w:val="20"/>
              </w:rPr>
            </w:pPr>
            <w:r w:rsidRPr="002F05AB">
              <w:rPr>
                <w:rFonts w:cstheme="minorHAnsi"/>
                <w:b/>
                <w:bCs/>
                <w:color w:val="161616"/>
                <w:w w:val="110"/>
                <w:sz w:val="20"/>
                <w:szCs w:val="20"/>
              </w:rPr>
              <w:t>2.26</w:t>
            </w:r>
            <w:r w:rsidRPr="002F05AB">
              <w:rPr>
                <w:rFonts w:cstheme="minorHAnsi"/>
                <w:b/>
                <w:bCs/>
                <w:color w:val="3F3F3F"/>
                <w:w w:val="110"/>
                <w:sz w:val="20"/>
                <w:szCs w:val="20"/>
              </w:rPr>
              <w:t>E</w:t>
            </w:r>
            <w:r w:rsidRPr="002F05AB">
              <w:rPr>
                <w:rFonts w:cstheme="minorHAnsi"/>
                <w:b/>
                <w:bCs/>
                <w:color w:val="161616"/>
                <w:w w:val="110"/>
                <w:sz w:val="20"/>
                <w:szCs w:val="20"/>
              </w:rPr>
              <w:t>-06</w:t>
            </w:r>
          </w:p>
        </w:tc>
        <w:tc>
          <w:tcPr>
            <w:tcW w:w="0" w:type="auto"/>
          </w:tcPr>
          <w:p w14:paraId="04CCD0D6" w14:textId="77777777" w:rsidR="005363BE" w:rsidRPr="002F05AB" w:rsidRDefault="005363BE" w:rsidP="005363BE">
            <w:pPr>
              <w:pStyle w:val="NoSpacing"/>
              <w:rPr>
                <w:rFonts w:cstheme="minorHAnsi"/>
                <w:b/>
                <w:bCs/>
                <w:color w:val="161616"/>
                <w:w w:val="110"/>
                <w:sz w:val="20"/>
                <w:szCs w:val="20"/>
              </w:rPr>
            </w:pPr>
            <w:r w:rsidRPr="002F05AB">
              <w:rPr>
                <w:rFonts w:cstheme="minorHAnsi"/>
                <w:b/>
                <w:bCs/>
                <w:color w:val="161616"/>
                <w:w w:val="110"/>
                <w:sz w:val="20"/>
                <w:szCs w:val="20"/>
              </w:rPr>
              <w:t>2.27</w:t>
            </w:r>
            <w:r w:rsidRPr="002F05AB">
              <w:rPr>
                <w:rFonts w:cstheme="minorHAnsi"/>
                <w:b/>
                <w:bCs/>
                <w:color w:val="3F3F3F"/>
                <w:w w:val="110"/>
                <w:sz w:val="20"/>
                <w:szCs w:val="20"/>
              </w:rPr>
              <w:t>E-</w:t>
            </w:r>
            <w:r w:rsidRPr="002F05AB">
              <w:rPr>
                <w:rFonts w:cstheme="minorHAnsi"/>
                <w:b/>
                <w:bCs/>
                <w:color w:val="161616"/>
                <w:w w:val="110"/>
                <w:sz w:val="20"/>
                <w:szCs w:val="20"/>
              </w:rPr>
              <w:t>07</w:t>
            </w:r>
          </w:p>
        </w:tc>
        <w:tc>
          <w:tcPr>
            <w:tcW w:w="0" w:type="auto"/>
          </w:tcPr>
          <w:p w14:paraId="49BC999A" w14:textId="2EE85E3A" w:rsidR="005363BE" w:rsidRPr="002F05AB" w:rsidRDefault="00A400E2" w:rsidP="005363BE">
            <w:pPr>
              <w:pStyle w:val="NoSpacing"/>
              <w:rPr>
                <w:rFonts w:cstheme="minorHAnsi"/>
                <w:b/>
                <w:bCs/>
                <w:color w:val="161616"/>
                <w:w w:val="120"/>
                <w:sz w:val="20"/>
                <w:szCs w:val="20"/>
              </w:rPr>
            </w:pPr>
            <w:r w:rsidRPr="002F05AB">
              <w:rPr>
                <w:rFonts w:cstheme="minorHAnsi"/>
                <w:b/>
                <w:bCs/>
                <w:color w:val="161616"/>
                <w:w w:val="120"/>
                <w:sz w:val="20"/>
                <w:szCs w:val="20"/>
              </w:rPr>
              <w:t>1</w:t>
            </w:r>
            <w:r w:rsidR="005363BE" w:rsidRPr="002F05AB">
              <w:rPr>
                <w:rFonts w:cstheme="minorHAnsi"/>
                <w:b/>
                <w:bCs/>
                <w:color w:val="161616"/>
                <w:w w:val="120"/>
                <w:sz w:val="20"/>
                <w:szCs w:val="20"/>
              </w:rPr>
              <w:t>.96E-08</w:t>
            </w:r>
          </w:p>
        </w:tc>
      </w:tr>
      <w:tr w:rsidR="00045247" w:rsidRPr="002F05AB" w14:paraId="0A9579BE" w14:textId="77777777" w:rsidTr="00052C0F">
        <w:trPr>
          <w:trHeight w:val="384"/>
        </w:trPr>
        <w:tc>
          <w:tcPr>
            <w:tcW w:w="0" w:type="auto"/>
          </w:tcPr>
          <w:p w14:paraId="0C06960A" w14:textId="7BD18DDF" w:rsidR="005363BE" w:rsidRPr="002F05AB" w:rsidRDefault="005363BE" w:rsidP="005363BE">
            <w:pPr>
              <w:pStyle w:val="NoSpacing"/>
              <w:rPr>
                <w:rFonts w:cstheme="minorHAnsi"/>
                <w:color w:val="2B2B2B"/>
                <w:w w:val="115"/>
                <w:sz w:val="20"/>
                <w:szCs w:val="20"/>
              </w:rPr>
            </w:pPr>
            <w:r w:rsidRPr="002F05AB">
              <w:rPr>
                <w:rFonts w:cstheme="minorHAnsi"/>
                <w:color w:val="3F3F3F"/>
                <w:w w:val="115"/>
                <w:sz w:val="20"/>
                <w:szCs w:val="20"/>
              </w:rPr>
              <w:t xml:space="preserve">CSP+ </w:t>
            </w:r>
            <w:r w:rsidRPr="002F05AB">
              <w:rPr>
                <w:rFonts w:cstheme="minorHAnsi"/>
                <w:color w:val="2B2B2B"/>
                <w:w w:val="115"/>
                <w:sz w:val="20"/>
                <w:szCs w:val="20"/>
              </w:rPr>
              <w:t>Bi-GRU</w:t>
            </w:r>
          </w:p>
        </w:tc>
        <w:tc>
          <w:tcPr>
            <w:tcW w:w="0" w:type="auto"/>
          </w:tcPr>
          <w:p w14:paraId="73B6BFB7" w14:textId="1007623B" w:rsidR="005363BE" w:rsidRPr="002F05AB" w:rsidRDefault="00AF7D7A" w:rsidP="005363BE">
            <w:pPr>
              <w:pStyle w:val="NoSpacing"/>
              <w:rPr>
                <w:rFonts w:cstheme="minorHAnsi"/>
                <w:sz w:val="20"/>
                <w:szCs w:val="20"/>
              </w:rPr>
            </w:pPr>
            <w:r w:rsidRPr="002F05AB">
              <w:rPr>
                <w:rFonts w:cstheme="minorHAnsi"/>
                <w:sz w:val="20"/>
                <w:szCs w:val="20"/>
              </w:rPr>
              <w:t>-</w:t>
            </w:r>
          </w:p>
        </w:tc>
        <w:tc>
          <w:tcPr>
            <w:tcW w:w="0" w:type="auto"/>
          </w:tcPr>
          <w:p w14:paraId="44E5D7A0" w14:textId="06501DB8" w:rsidR="005363BE" w:rsidRPr="002F05AB" w:rsidRDefault="00AF7D7A" w:rsidP="005363BE">
            <w:pPr>
              <w:pStyle w:val="NoSpacing"/>
              <w:rPr>
                <w:rFonts w:cstheme="minorHAnsi"/>
                <w:sz w:val="20"/>
                <w:szCs w:val="20"/>
              </w:rPr>
            </w:pPr>
            <w:r w:rsidRPr="002F05AB">
              <w:rPr>
                <w:rFonts w:cstheme="minorHAnsi"/>
                <w:sz w:val="20"/>
                <w:szCs w:val="20"/>
              </w:rPr>
              <w:t>-</w:t>
            </w:r>
          </w:p>
        </w:tc>
        <w:tc>
          <w:tcPr>
            <w:tcW w:w="0" w:type="auto"/>
          </w:tcPr>
          <w:p w14:paraId="408DF09D" w14:textId="4A90DCBB" w:rsidR="005363BE" w:rsidRPr="002F05AB" w:rsidRDefault="00AF7D7A" w:rsidP="005363BE">
            <w:pPr>
              <w:pStyle w:val="NoSpacing"/>
              <w:rPr>
                <w:rFonts w:cstheme="minorHAnsi"/>
                <w:sz w:val="20"/>
                <w:szCs w:val="20"/>
              </w:rPr>
            </w:pPr>
            <w:r w:rsidRPr="002F05AB">
              <w:rPr>
                <w:rFonts w:cstheme="minorHAnsi"/>
                <w:sz w:val="20"/>
                <w:szCs w:val="20"/>
              </w:rPr>
              <w:t>-</w:t>
            </w:r>
          </w:p>
        </w:tc>
        <w:tc>
          <w:tcPr>
            <w:tcW w:w="0" w:type="auto"/>
          </w:tcPr>
          <w:p w14:paraId="2054888F" w14:textId="3270D750" w:rsidR="005363BE" w:rsidRPr="002F05AB" w:rsidRDefault="00AF7D7A" w:rsidP="005363BE">
            <w:pPr>
              <w:pStyle w:val="NoSpacing"/>
              <w:rPr>
                <w:rFonts w:cstheme="minorHAnsi"/>
                <w:sz w:val="20"/>
                <w:szCs w:val="20"/>
              </w:rPr>
            </w:pPr>
            <w:r w:rsidRPr="002F05AB">
              <w:rPr>
                <w:rFonts w:cstheme="minorHAnsi"/>
                <w:sz w:val="20"/>
                <w:szCs w:val="20"/>
              </w:rPr>
              <w:t>-</w:t>
            </w:r>
          </w:p>
        </w:tc>
        <w:tc>
          <w:tcPr>
            <w:tcW w:w="0" w:type="auto"/>
          </w:tcPr>
          <w:p w14:paraId="6607A166" w14:textId="2E00E8B0" w:rsidR="005363BE" w:rsidRPr="002F05AB" w:rsidRDefault="00AF7D7A" w:rsidP="005363BE">
            <w:pPr>
              <w:pStyle w:val="NoSpacing"/>
              <w:rPr>
                <w:rFonts w:cstheme="minorHAnsi"/>
                <w:sz w:val="20"/>
                <w:szCs w:val="20"/>
              </w:rPr>
            </w:pPr>
            <w:r w:rsidRPr="002F05AB">
              <w:rPr>
                <w:rFonts w:cstheme="minorHAnsi"/>
                <w:sz w:val="20"/>
                <w:szCs w:val="20"/>
              </w:rPr>
              <w:t>-</w:t>
            </w:r>
          </w:p>
        </w:tc>
        <w:tc>
          <w:tcPr>
            <w:tcW w:w="0" w:type="auto"/>
          </w:tcPr>
          <w:p w14:paraId="4DC7C2E2" w14:textId="73EB6C7E" w:rsidR="005363BE" w:rsidRPr="002F05AB" w:rsidRDefault="00AF7D7A" w:rsidP="005363BE">
            <w:pPr>
              <w:pStyle w:val="NoSpacing"/>
              <w:rPr>
                <w:rFonts w:cstheme="minorHAnsi"/>
                <w:sz w:val="20"/>
                <w:szCs w:val="20"/>
              </w:rPr>
            </w:pPr>
            <w:r w:rsidRPr="002F05AB">
              <w:rPr>
                <w:rFonts w:cstheme="minorHAnsi"/>
                <w:sz w:val="20"/>
                <w:szCs w:val="20"/>
              </w:rPr>
              <w:t>-</w:t>
            </w:r>
          </w:p>
        </w:tc>
        <w:tc>
          <w:tcPr>
            <w:tcW w:w="0" w:type="auto"/>
          </w:tcPr>
          <w:p w14:paraId="038C4979" w14:textId="29AE25B2" w:rsidR="005363BE" w:rsidRPr="002F05AB" w:rsidRDefault="00AF7D7A" w:rsidP="005363BE">
            <w:pPr>
              <w:pStyle w:val="NoSpacing"/>
              <w:rPr>
                <w:rFonts w:cstheme="minorHAnsi"/>
                <w:sz w:val="20"/>
                <w:szCs w:val="20"/>
              </w:rPr>
            </w:pPr>
            <w:r w:rsidRPr="002F05AB">
              <w:rPr>
                <w:rFonts w:cstheme="minorHAnsi"/>
                <w:sz w:val="20"/>
                <w:szCs w:val="20"/>
              </w:rPr>
              <w:t>-</w:t>
            </w:r>
          </w:p>
        </w:tc>
        <w:tc>
          <w:tcPr>
            <w:tcW w:w="0" w:type="auto"/>
          </w:tcPr>
          <w:p w14:paraId="37EB539D" w14:textId="18E8E453" w:rsidR="005363BE" w:rsidRPr="002F05AB" w:rsidRDefault="00AF7D7A" w:rsidP="005363BE">
            <w:pPr>
              <w:pStyle w:val="NoSpacing"/>
              <w:rPr>
                <w:rFonts w:cstheme="minorHAnsi"/>
                <w:sz w:val="20"/>
                <w:szCs w:val="20"/>
              </w:rPr>
            </w:pPr>
            <w:r w:rsidRPr="002F05AB">
              <w:rPr>
                <w:rFonts w:cstheme="minorHAnsi"/>
                <w:sz w:val="20"/>
                <w:szCs w:val="20"/>
              </w:rPr>
              <w:t>-</w:t>
            </w:r>
          </w:p>
        </w:tc>
        <w:tc>
          <w:tcPr>
            <w:tcW w:w="0" w:type="auto"/>
          </w:tcPr>
          <w:p w14:paraId="59F391C3" w14:textId="398C02A5" w:rsidR="005363BE" w:rsidRPr="002F05AB" w:rsidRDefault="00AF7D7A" w:rsidP="005363BE">
            <w:pPr>
              <w:pStyle w:val="NoSpacing"/>
              <w:rPr>
                <w:rFonts w:cstheme="minorHAnsi"/>
                <w:sz w:val="20"/>
                <w:szCs w:val="20"/>
              </w:rPr>
            </w:pPr>
            <w:r w:rsidRPr="002F05AB">
              <w:rPr>
                <w:rFonts w:cstheme="minorHAnsi"/>
                <w:sz w:val="20"/>
                <w:szCs w:val="20"/>
              </w:rPr>
              <w:t>-</w:t>
            </w:r>
          </w:p>
        </w:tc>
        <w:tc>
          <w:tcPr>
            <w:tcW w:w="0" w:type="auto"/>
          </w:tcPr>
          <w:p w14:paraId="702BDCF9" w14:textId="4B4E3A26" w:rsidR="005363BE" w:rsidRPr="002F05AB" w:rsidRDefault="00AF7D7A" w:rsidP="005363BE">
            <w:pPr>
              <w:pStyle w:val="NoSpacing"/>
              <w:rPr>
                <w:rFonts w:cstheme="minorHAnsi"/>
                <w:sz w:val="20"/>
                <w:szCs w:val="20"/>
              </w:rPr>
            </w:pPr>
            <w:r w:rsidRPr="002F05AB">
              <w:rPr>
                <w:rFonts w:cstheme="minorHAnsi"/>
                <w:sz w:val="20"/>
                <w:szCs w:val="20"/>
              </w:rPr>
              <w:t>-</w:t>
            </w:r>
          </w:p>
        </w:tc>
        <w:tc>
          <w:tcPr>
            <w:tcW w:w="0" w:type="auto"/>
          </w:tcPr>
          <w:p w14:paraId="5DC93551" w14:textId="1319A537" w:rsidR="005363BE" w:rsidRPr="002F05AB" w:rsidRDefault="00AF7D7A" w:rsidP="005363BE">
            <w:pPr>
              <w:pStyle w:val="NoSpacing"/>
              <w:rPr>
                <w:rFonts w:cstheme="minorHAnsi"/>
                <w:sz w:val="20"/>
                <w:szCs w:val="20"/>
              </w:rPr>
            </w:pPr>
            <w:r w:rsidRPr="002F05AB">
              <w:rPr>
                <w:rFonts w:cstheme="minorHAnsi"/>
                <w:sz w:val="20"/>
                <w:szCs w:val="20"/>
              </w:rPr>
              <w:t>-</w:t>
            </w:r>
          </w:p>
        </w:tc>
        <w:tc>
          <w:tcPr>
            <w:tcW w:w="0" w:type="auto"/>
          </w:tcPr>
          <w:p w14:paraId="0B0F3DD2" w14:textId="59E3E78D" w:rsidR="005363BE" w:rsidRPr="002F05AB" w:rsidRDefault="00AF7D7A" w:rsidP="005363BE">
            <w:pPr>
              <w:pStyle w:val="NoSpacing"/>
              <w:rPr>
                <w:rFonts w:cstheme="minorHAnsi"/>
                <w:sz w:val="20"/>
                <w:szCs w:val="20"/>
              </w:rPr>
            </w:pPr>
            <w:r w:rsidRPr="002F05AB">
              <w:rPr>
                <w:rFonts w:cstheme="minorHAnsi"/>
                <w:sz w:val="20"/>
                <w:szCs w:val="20"/>
              </w:rPr>
              <w:t>-</w:t>
            </w:r>
          </w:p>
        </w:tc>
        <w:tc>
          <w:tcPr>
            <w:tcW w:w="0" w:type="auto"/>
          </w:tcPr>
          <w:p w14:paraId="78DA28EB" w14:textId="1424E7E2" w:rsidR="005363BE" w:rsidRPr="002F05AB" w:rsidRDefault="005363BE" w:rsidP="005363BE">
            <w:pPr>
              <w:pStyle w:val="NoSpacing"/>
              <w:rPr>
                <w:rFonts w:cstheme="minorHAnsi"/>
                <w:color w:val="161616"/>
                <w:sz w:val="20"/>
                <w:szCs w:val="20"/>
              </w:rPr>
            </w:pPr>
            <w:r w:rsidRPr="002F05AB">
              <w:rPr>
                <w:rFonts w:cstheme="minorHAnsi"/>
                <w:color w:val="3F3F3F"/>
                <w:sz w:val="20"/>
                <w:szCs w:val="20"/>
              </w:rPr>
              <w:t>7.34E-0</w:t>
            </w:r>
            <w:r w:rsidRPr="002F05AB">
              <w:rPr>
                <w:rFonts w:cstheme="minorHAnsi"/>
                <w:color w:val="161616"/>
                <w:sz w:val="20"/>
                <w:szCs w:val="20"/>
              </w:rPr>
              <w:t>1</w:t>
            </w:r>
          </w:p>
        </w:tc>
        <w:tc>
          <w:tcPr>
            <w:tcW w:w="0" w:type="auto"/>
          </w:tcPr>
          <w:p w14:paraId="6C8E7426" w14:textId="77777777" w:rsidR="005363BE" w:rsidRPr="002F05AB" w:rsidRDefault="005363BE" w:rsidP="005363BE">
            <w:pPr>
              <w:pStyle w:val="NoSpacing"/>
              <w:rPr>
                <w:rFonts w:cstheme="minorHAnsi"/>
                <w:color w:val="3F3F3F"/>
                <w:w w:val="110"/>
                <w:sz w:val="20"/>
                <w:szCs w:val="20"/>
              </w:rPr>
            </w:pPr>
            <w:r w:rsidRPr="002F05AB">
              <w:rPr>
                <w:rFonts w:cstheme="minorHAnsi"/>
                <w:color w:val="3F3F3F"/>
                <w:w w:val="110"/>
                <w:sz w:val="20"/>
                <w:szCs w:val="20"/>
              </w:rPr>
              <w:t>5.30E-01</w:t>
            </w:r>
          </w:p>
        </w:tc>
        <w:tc>
          <w:tcPr>
            <w:tcW w:w="0" w:type="auto"/>
          </w:tcPr>
          <w:p w14:paraId="264BAFE4" w14:textId="77777777" w:rsidR="005363BE" w:rsidRPr="002F05AB" w:rsidRDefault="005363BE" w:rsidP="005363BE">
            <w:pPr>
              <w:pStyle w:val="NoSpacing"/>
              <w:rPr>
                <w:rFonts w:cstheme="minorHAnsi"/>
                <w:b/>
                <w:bCs/>
                <w:color w:val="161616"/>
                <w:w w:val="110"/>
                <w:sz w:val="20"/>
                <w:szCs w:val="20"/>
              </w:rPr>
            </w:pPr>
            <w:r w:rsidRPr="002F05AB">
              <w:rPr>
                <w:rFonts w:cstheme="minorHAnsi"/>
                <w:b/>
                <w:bCs/>
                <w:color w:val="161616"/>
                <w:w w:val="110"/>
                <w:sz w:val="20"/>
                <w:szCs w:val="20"/>
              </w:rPr>
              <w:t>2.03</w:t>
            </w:r>
            <w:r w:rsidRPr="002F05AB">
              <w:rPr>
                <w:rFonts w:cstheme="minorHAnsi"/>
                <w:b/>
                <w:bCs/>
                <w:color w:val="3F3F3F"/>
                <w:w w:val="110"/>
                <w:sz w:val="20"/>
                <w:szCs w:val="20"/>
              </w:rPr>
              <w:t>E</w:t>
            </w:r>
            <w:r w:rsidRPr="002F05AB">
              <w:rPr>
                <w:rFonts w:cstheme="minorHAnsi"/>
                <w:b/>
                <w:bCs/>
                <w:color w:val="161616"/>
                <w:w w:val="110"/>
                <w:sz w:val="20"/>
                <w:szCs w:val="20"/>
              </w:rPr>
              <w:t>-06</w:t>
            </w:r>
          </w:p>
        </w:tc>
        <w:tc>
          <w:tcPr>
            <w:tcW w:w="0" w:type="auto"/>
          </w:tcPr>
          <w:p w14:paraId="40A79798" w14:textId="77777777" w:rsidR="005363BE" w:rsidRPr="002F05AB" w:rsidRDefault="005363BE" w:rsidP="005363BE">
            <w:pPr>
              <w:pStyle w:val="NoSpacing"/>
              <w:rPr>
                <w:rFonts w:cstheme="minorHAnsi"/>
                <w:b/>
                <w:bCs/>
                <w:color w:val="161616"/>
                <w:sz w:val="20"/>
                <w:szCs w:val="20"/>
              </w:rPr>
            </w:pPr>
            <w:r w:rsidRPr="002F05AB">
              <w:rPr>
                <w:rFonts w:cstheme="minorHAnsi"/>
                <w:b/>
                <w:bCs/>
                <w:color w:val="161616"/>
                <w:sz w:val="20"/>
                <w:szCs w:val="20"/>
              </w:rPr>
              <w:t>8.SSE-11</w:t>
            </w:r>
          </w:p>
        </w:tc>
        <w:tc>
          <w:tcPr>
            <w:tcW w:w="0" w:type="auto"/>
          </w:tcPr>
          <w:p w14:paraId="65B2773E" w14:textId="77777777" w:rsidR="005363BE" w:rsidRPr="002F05AB" w:rsidRDefault="005363BE" w:rsidP="005363BE">
            <w:pPr>
              <w:pStyle w:val="NoSpacing"/>
              <w:rPr>
                <w:rFonts w:cstheme="minorHAnsi"/>
                <w:color w:val="3F3F3F"/>
                <w:sz w:val="20"/>
                <w:szCs w:val="20"/>
              </w:rPr>
            </w:pPr>
            <w:r w:rsidRPr="002F05AB">
              <w:rPr>
                <w:rFonts w:cstheme="minorHAnsi"/>
                <w:color w:val="2B2B2B"/>
                <w:sz w:val="20"/>
                <w:szCs w:val="20"/>
              </w:rPr>
              <w:t xml:space="preserve">4 </w:t>
            </w:r>
            <w:r w:rsidRPr="002F05AB">
              <w:rPr>
                <w:rFonts w:cstheme="minorHAnsi"/>
                <w:color w:val="000000"/>
                <w:sz w:val="20"/>
                <w:szCs w:val="20"/>
              </w:rPr>
              <w:t>.</w:t>
            </w:r>
            <w:r w:rsidRPr="002F05AB">
              <w:rPr>
                <w:rFonts w:cstheme="minorHAnsi"/>
                <w:color w:val="3F3F3F"/>
                <w:sz w:val="20"/>
                <w:szCs w:val="20"/>
              </w:rPr>
              <w:t>60E-09</w:t>
            </w:r>
          </w:p>
        </w:tc>
      </w:tr>
      <w:tr w:rsidR="00045247" w:rsidRPr="002F05AB" w14:paraId="0A72FB9F" w14:textId="77777777" w:rsidTr="00052C0F">
        <w:trPr>
          <w:trHeight w:val="384"/>
        </w:trPr>
        <w:tc>
          <w:tcPr>
            <w:tcW w:w="0" w:type="auto"/>
          </w:tcPr>
          <w:p w14:paraId="04B8AF69" w14:textId="669772C1" w:rsidR="005363BE" w:rsidRPr="002F05AB" w:rsidRDefault="005363BE" w:rsidP="00376E6E">
            <w:pPr>
              <w:pStyle w:val="NoSpacing"/>
              <w:rPr>
                <w:rFonts w:cstheme="minorHAnsi"/>
                <w:color w:val="161616"/>
                <w:w w:val="105"/>
                <w:sz w:val="20"/>
                <w:szCs w:val="20"/>
              </w:rPr>
            </w:pPr>
            <w:r w:rsidRPr="002F05AB">
              <w:rPr>
                <w:rFonts w:cstheme="minorHAnsi"/>
                <w:color w:val="3F3F3F"/>
                <w:w w:val="110"/>
                <w:position w:val="1"/>
                <w:sz w:val="20"/>
                <w:szCs w:val="20"/>
              </w:rPr>
              <w:t>CSP</w:t>
            </w:r>
            <w:r w:rsidR="009A0EC8" w:rsidRPr="002F05AB">
              <w:rPr>
                <w:rFonts w:cstheme="minorHAnsi"/>
                <w:color w:val="3F3F3F"/>
                <w:w w:val="110"/>
                <w:position w:val="1"/>
                <w:sz w:val="20"/>
                <w:szCs w:val="20"/>
              </w:rPr>
              <w:t xml:space="preserve"> </w:t>
            </w:r>
            <w:r w:rsidRPr="002F05AB">
              <w:rPr>
                <w:rFonts w:cstheme="minorHAnsi"/>
                <w:color w:val="3F3F3F"/>
                <w:w w:val="110"/>
                <w:sz w:val="20"/>
                <w:szCs w:val="20"/>
              </w:rPr>
              <w:t>+</w:t>
            </w:r>
            <w:r w:rsidR="00376E6E" w:rsidRPr="002F05AB">
              <w:rPr>
                <w:rFonts w:cstheme="minorHAnsi"/>
                <w:color w:val="3F3F3F"/>
                <w:w w:val="110"/>
                <w:sz w:val="20"/>
                <w:szCs w:val="20"/>
              </w:rPr>
              <w:t xml:space="preserve"> </w:t>
            </w:r>
            <w:r w:rsidRPr="002F05AB">
              <w:rPr>
                <w:rFonts w:cstheme="minorHAnsi"/>
                <w:color w:val="2B2B2B"/>
                <w:w w:val="105"/>
                <w:sz w:val="20"/>
                <w:szCs w:val="20"/>
              </w:rPr>
              <w:t>Deep</w:t>
            </w:r>
            <w:r w:rsidRPr="002F05AB">
              <w:rPr>
                <w:rFonts w:cstheme="minorHAnsi"/>
                <w:color w:val="2B2B2B"/>
                <w:spacing w:val="7"/>
                <w:w w:val="105"/>
                <w:sz w:val="20"/>
                <w:szCs w:val="20"/>
              </w:rPr>
              <w:t xml:space="preserve"> </w:t>
            </w:r>
            <w:r w:rsidRPr="002F05AB">
              <w:rPr>
                <w:rFonts w:cstheme="minorHAnsi"/>
                <w:color w:val="3F3F3F"/>
                <w:w w:val="105"/>
                <w:sz w:val="20"/>
                <w:szCs w:val="20"/>
              </w:rPr>
              <w:t>Ne</w:t>
            </w:r>
            <w:r w:rsidRPr="002F05AB">
              <w:rPr>
                <w:rFonts w:cstheme="minorHAnsi"/>
                <w:color w:val="161616"/>
                <w:w w:val="105"/>
                <w:sz w:val="20"/>
                <w:szCs w:val="20"/>
              </w:rPr>
              <w:t>t</w:t>
            </w:r>
          </w:p>
        </w:tc>
        <w:tc>
          <w:tcPr>
            <w:tcW w:w="0" w:type="auto"/>
          </w:tcPr>
          <w:p w14:paraId="3C2E07CA" w14:textId="282D478F" w:rsidR="005363BE" w:rsidRPr="002F05AB" w:rsidRDefault="00B10944" w:rsidP="005363BE">
            <w:pPr>
              <w:pStyle w:val="NoSpacing"/>
              <w:rPr>
                <w:rFonts w:cstheme="minorHAnsi"/>
                <w:sz w:val="20"/>
                <w:szCs w:val="20"/>
              </w:rPr>
            </w:pPr>
            <w:r w:rsidRPr="002F05AB">
              <w:rPr>
                <w:rFonts w:cstheme="minorHAnsi"/>
                <w:sz w:val="20"/>
                <w:szCs w:val="20"/>
              </w:rPr>
              <w:t>-</w:t>
            </w:r>
          </w:p>
        </w:tc>
        <w:tc>
          <w:tcPr>
            <w:tcW w:w="0" w:type="auto"/>
          </w:tcPr>
          <w:p w14:paraId="4CEDB682" w14:textId="6C1F1003" w:rsidR="005363BE" w:rsidRPr="002F05AB" w:rsidRDefault="00B10944" w:rsidP="005363BE">
            <w:pPr>
              <w:pStyle w:val="NoSpacing"/>
              <w:rPr>
                <w:rFonts w:cstheme="minorHAnsi"/>
                <w:sz w:val="20"/>
                <w:szCs w:val="20"/>
              </w:rPr>
            </w:pPr>
            <w:r w:rsidRPr="002F05AB">
              <w:rPr>
                <w:rFonts w:cstheme="minorHAnsi"/>
                <w:sz w:val="20"/>
                <w:szCs w:val="20"/>
              </w:rPr>
              <w:t>-</w:t>
            </w:r>
          </w:p>
        </w:tc>
        <w:tc>
          <w:tcPr>
            <w:tcW w:w="0" w:type="auto"/>
          </w:tcPr>
          <w:p w14:paraId="567F892B" w14:textId="7EB645D6" w:rsidR="005363BE" w:rsidRPr="002F05AB" w:rsidRDefault="00B10944" w:rsidP="005363BE">
            <w:pPr>
              <w:pStyle w:val="NoSpacing"/>
              <w:rPr>
                <w:rFonts w:cstheme="minorHAnsi"/>
                <w:sz w:val="20"/>
                <w:szCs w:val="20"/>
              </w:rPr>
            </w:pPr>
            <w:r w:rsidRPr="002F05AB">
              <w:rPr>
                <w:rFonts w:cstheme="minorHAnsi"/>
                <w:sz w:val="20"/>
                <w:szCs w:val="20"/>
              </w:rPr>
              <w:t>-</w:t>
            </w:r>
          </w:p>
        </w:tc>
        <w:tc>
          <w:tcPr>
            <w:tcW w:w="0" w:type="auto"/>
          </w:tcPr>
          <w:p w14:paraId="75BE1EB2" w14:textId="31A22199" w:rsidR="005363BE" w:rsidRPr="002F05AB" w:rsidRDefault="00B10944" w:rsidP="005363BE">
            <w:pPr>
              <w:pStyle w:val="NoSpacing"/>
              <w:rPr>
                <w:rFonts w:cstheme="minorHAnsi"/>
                <w:sz w:val="20"/>
                <w:szCs w:val="20"/>
              </w:rPr>
            </w:pPr>
            <w:r w:rsidRPr="002F05AB">
              <w:rPr>
                <w:rFonts w:cstheme="minorHAnsi"/>
                <w:sz w:val="20"/>
                <w:szCs w:val="20"/>
              </w:rPr>
              <w:t>-</w:t>
            </w:r>
          </w:p>
        </w:tc>
        <w:tc>
          <w:tcPr>
            <w:tcW w:w="0" w:type="auto"/>
          </w:tcPr>
          <w:p w14:paraId="19AC77F8" w14:textId="33EFB1FD" w:rsidR="005363BE" w:rsidRPr="002F05AB" w:rsidRDefault="00B10944" w:rsidP="005363BE">
            <w:pPr>
              <w:pStyle w:val="NoSpacing"/>
              <w:rPr>
                <w:rFonts w:cstheme="minorHAnsi"/>
                <w:sz w:val="20"/>
                <w:szCs w:val="20"/>
              </w:rPr>
            </w:pPr>
            <w:r w:rsidRPr="002F05AB">
              <w:rPr>
                <w:rFonts w:cstheme="minorHAnsi"/>
                <w:sz w:val="20"/>
                <w:szCs w:val="20"/>
              </w:rPr>
              <w:t>-</w:t>
            </w:r>
          </w:p>
        </w:tc>
        <w:tc>
          <w:tcPr>
            <w:tcW w:w="0" w:type="auto"/>
          </w:tcPr>
          <w:p w14:paraId="08832EC1" w14:textId="0D8C14B9" w:rsidR="005363BE" w:rsidRPr="002F05AB" w:rsidRDefault="00B10944" w:rsidP="005363BE">
            <w:pPr>
              <w:pStyle w:val="NoSpacing"/>
              <w:rPr>
                <w:rFonts w:cstheme="minorHAnsi"/>
                <w:sz w:val="20"/>
                <w:szCs w:val="20"/>
              </w:rPr>
            </w:pPr>
            <w:r w:rsidRPr="002F05AB">
              <w:rPr>
                <w:rFonts w:cstheme="minorHAnsi"/>
                <w:sz w:val="20"/>
                <w:szCs w:val="20"/>
              </w:rPr>
              <w:t>-</w:t>
            </w:r>
          </w:p>
        </w:tc>
        <w:tc>
          <w:tcPr>
            <w:tcW w:w="0" w:type="auto"/>
          </w:tcPr>
          <w:p w14:paraId="2BA5446F" w14:textId="5203C091" w:rsidR="005363BE" w:rsidRPr="002F05AB" w:rsidRDefault="00B10944" w:rsidP="005363BE">
            <w:pPr>
              <w:pStyle w:val="NoSpacing"/>
              <w:rPr>
                <w:rFonts w:cstheme="minorHAnsi"/>
                <w:sz w:val="20"/>
                <w:szCs w:val="20"/>
              </w:rPr>
            </w:pPr>
            <w:r w:rsidRPr="002F05AB">
              <w:rPr>
                <w:rFonts w:cstheme="minorHAnsi"/>
                <w:sz w:val="20"/>
                <w:szCs w:val="20"/>
              </w:rPr>
              <w:t>-</w:t>
            </w:r>
          </w:p>
        </w:tc>
        <w:tc>
          <w:tcPr>
            <w:tcW w:w="0" w:type="auto"/>
          </w:tcPr>
          <w:p w14:paraId="7E3F1124" w14:textId="74FF5FD3" w:rsidR="005363BE" w:rsidRPr="002F05AB" w:rsidRDefault="00B10944" w:rsidP="005363BE">
            <w:pPr>
              <w:pStyle w:val="NoSpacing"/>
              <w:rPr>
                <w:rFonts w:cstheme="minorHAnsi"/>
                <w:sz w:val="20"/>
                <w:szCs w:val="20"/>
              </w:rPr>
            </w:pPr>
            <w:r w:rsidRPr="002F05AB">
              <w:rPr>
                <w:rFonts w:cstheme="minorHAnsi"/>
                <w:sz w:val="20"/>
                <w:szCs w:val="20"/>
              </w:rPr>
              <w:t>-</w:t>
            </w:r>
          </w:p>
        </w:tc>
        <w:tc>
          <w:tcPr>
            <w:tcW w:w="0" w:type="auto"/>
          </w:tcPr>
          <w:p w14:paraId="54818278" w14:textId="040C2A1A" w:rsidR="005363BE" w:rsidRPr="002F05AB" w:rsidRDefault="00B10944" w:rsidP="005363BE">
            <w:pPr>
              <w:pStyle w:val="NoSpacing"/>
              <w:rPr>
                <w:rFonts w:cstheme="minorHAnsi"/>
                <w:sz w:val="20"/>
                <w:szCs w:val="20"/>
              </w:rPr>
            </w:pPr>
            <w:r w:rsidRPr="002F05AB">
              <w:rPr>
                <w:rFonts w:cstheme="minorHAnsi"/>
                <w:sz w:val="20"/>
                <w:szCs w:val="20"/>
              </w:rPr>
              <w:t>-</w:t>
            </w:r>
          </w:p>
        </w:tc>
        <w:tc>
          <w:tcPr>
            <w:tcW w:w="0" w:type="auto"/>
          </w:tcPr>
          <w:p w14:paraId="0777211F" w14:textId="61B7D214" w:rsidR="005363BE" w:rsidRPr="002F05AB" w:rsidRDefault="00B10944" w:rsidP="005363BE">
            <w:pPr>
              <w:pStyle w:val="NoSpacing"/>
              <w:rPr>
                <w:rFonts w:cstheme="minorHAnsi"/>
                <w:sz w:val="20"/>
                <w:szCs w:val="20"/>
              </w:rPr>
            </w:pPr>
            <w:r w:rsidRPr="002F05AB">
              <w:rPr>
                <w:rFonts w:cstheme="minorHAnsi"/>
                <w:sz w:val="20"/>
                <w:szCs w:val="20"/>
              </w:rPr>
              <w:t>-</w:t>
            </w:r>
          </w:p>
        </w:tc>
        <w:tc>
          <w:tcPr>
            <w:tcW w:w="0" w:type="auto"/>
          </w:tcPr>
          <w:p w14:paraId="003E487B" w14:textId="640330AA" w:rsidR="005363BE" w:rsidRPr="002F05AB" w:rsidRDefault="00B10944" w:rsidP="005363BE">
            <w:pPr>
              <w:pStyle w:val="NoSpacing"/>
              <w:rPr>
                <w:rFonts w:cstheme="minorHAnsi"/>
                <w:sz w:val="20"/>
                <w:szCs w:val="20"/>
              </w:rPr>
            </w:pPr>
            <w:r w:rsidRPr="002F05AB">
              <w:rPr>
                <w:rFonts w:cstheme="minorHAnsi"/>
                <w:sz w:val="20"/>
                <w:szCs w:val="20"/>
              </w:rPr>
              <w:t>-</w:t>
            </w:r>
          </w:p>
        </w:tc>
        <w:tc>
          <w:tcPr>
            <w:tcW w:w="0" w:type="auto"/>
          </w:tcPr>
          <w:p w14:paraId="706F3C38" w14:textId="696EDD12" w:rsidR="005363BE" w:rsidRPr="002F05AB" w:rsidRDefault="00B10944" w:rsidP="005363BE">
            <w:pPr>
              <w:pStyle w:val="NoSpacing"/>
              <w:rPr>
                <w:rFonts w:cstheme="minorHAnsi"/>
                <w:sz w:val="20"/>
                <w:szCs w:val="20"/>
              </w:rPr>
            </w:pPr>
            <w:r w:rsidRPr="002F05AB">
              <w:rPr>
                <w:rFonts w:cstheme="minorHAnsi"/>
                <w:sz w:val="20"/>
                <w:szCs w:val="20"/>
              </w:rPr>
              <w:t>-</w:t>
            </w:r>
          </w:p>
        </w:tc>
        <w:tc>
          <w:tcPr>
            <w:tcW w:w="0" w:type="auto"/>
          </w:tcPr>
          <w:p w14:paraId="7666309F" w14:textId="5D23EA48" w:rsidR="005363BE" w:rsidRPr="002F05AB" w:rsidRDefault="00B10944" w:rsidP="005363BE">
            <w:pPr>
              <w:pStyle w:val="NoSpacing"/>
              <w:rPr>
                <w:rFonts w:cstheme="minorHAnsi"/>
                <w:sz w:val="20"/>
                <w:szCs w:val="20"/>
              </w:rPr>
            </w:pPr>
            <w:r w:rsidRPr="002F05AB">
              <w:rPr>
                <w:rFonts w:cstheme="minorHAnsi"/>
                <w:sz w:val="20"/>
                <w:szCs w:val="20"/>
              </w:rPr>
              <w:t>-</w:t>
            </w:r>
          </w:p>
        </w:tc>
        <w:tc>
          <w:tcPr>
            <w:tcW w:w="0" w:type="auto"/>
          </w:tcPr>
          <w:p w14:paraId="22CA57EF" w14:textId="31729758" w:rsidR="005363BE" w:rsidRPr="002F05AB" w:rsidRDefault="005363BE" w:rsidP="005363BE">
            <w:pPr>
              <w:pStyle w:val="NoSpacing"/>
              <w:rPr>
                <w:rFonts w:cstheme="minorHAnsi"/>
                <w:color w:val="161616"/>
                <w:sz w:val="20"/>
                <w:szCs w:val="20"/>
              </w:rPr>
            </w:pPr>
            <w:r w:rsidRPr="002F05AB">
              <w:rPr>
                <w:rFonts w:cstheme="minorHAnsi"/>
                <w:color w:val="3F3F3F"/>
                <w:sz w:val="20"/>
                <w:szCs w:val="20"/>
              </w:rPr>
              <w:t>6.42E-0</w:t>
            </w:r>
            <w:r w:rsidRPr="002F05AB">
              <w:rPr>
                <w:rFonts w:cstheme="minorHAnsi"/>
                <w:color w:val="161616"/>
                <w:sz w:val="20"/>
                <w:szCs w:val="20"/>
              </w:rPr>
              <w:t>1</w:t>
            </w:r>
          </w:p>
        </w:tc>
        <w:tc>
          <w:tcPr>
            <w:tcW w:w="0" w:type="auto"/>
          </w:tcPr>
          <w:p w14:paraId="4CEDAD2F" w14:textId="5F910E8A" w:rsidR="005363BE" w:rsidRPr="002F05AB" w:rsidRDefault="005363BE" w:rsidP="00312FDB">
            <w:pPr>
              <w:pStyle w:val="NoSpacing"/>
              <w:rPr>
                <w:rFonts w:cstheme="minorHAnsi"/>
                <w:b/>
                <w:bCs/>
                <w:sz w:val="20"/>
                <w:szCs w:val="20"/>
              </w:rPr>
            </w:pPr>
            <w:r w:rsidRPr="002F05AB">
              <w:rPr>
                <w:rFonts w:cstheme="minorHAnsi"/>
                <w:b/>
                <w:bCs/>
                <w:sz w:val="20"/>
                <w:szCs w:val="20"/>
              </w:rPr>
              <w:t>5.07E-07</w:t>
            </w:r>
          </w:p>
        </w:tc>
        <w:tc>
          <w:tcPr>
            <w:tcW w:w="0" w:type="auto"/>
          </w:tcPr>
          <w:p w14:paraId="5A634B7A" w14:textId="4777F2A1" w:rsidR="005363BE" w:rsidRPr="002F05AB" w:rsidRDefault="00312FDB" w:rsidP="00312FDB">
            <w:pPr>
              <w:pStyle w:val="NoSpacing"/>
              <w:rPr>
                <w:rFonts w:cstheme="minorHAnsi"/>
                <w:b/>
                <w:bCs/>
                <w:sz w:val="20"/>
                <w:szCs w:val="20"/>
              </w:rPr>
            </w:pPr>
            <w:r w:rsidRPr="002F05AB">
              <w:rPr>
                <w:rFonts w:cstheme="minorHAnsi"/>
                <w:b/>
                <w:bCs/>
                <w:sz w:val="20"/>
                <w:szCs w:val="20"/>
              </w:rPr>
              <w:t>1</w:t>
            </w:r>
            <w:r w:rsidR="005363BE" w:rsidRPr="002F05AB">
              <w:rPr>
                <w:rFonts w:cstheme="minorHAnsi"/>
                <w:b/>
                <w:bCs/>
                <w:sz w:val="20"/>
                <w:szCs w:val="20"/>
              </w:rPr>
              <w:t>.62E-</w:t>
            </w:r>
            <w:r w:rsidRPr="002F05AB">
              <w:rPr>
                <w:rFonts w:cstheme="minorHAnsi"/>
                <w:b/>
                <w:bCs/>
                <w:sz w:val="20"/>
                <w:szCs w:val="20"/>
              </w:rPr>
              <w:t>10</w:t>
            </w:r>
          </w:p>
        </w:tc>
        <w:tc>
          <w:tcPr>
            <w:tcW w:w="0" w:type="auto"/>
          </w:tcPr>
          <w:p w14:paraId="5124C3A9" w14:textId="77777777" w:rsidR="005363BE" w:rsidRPr="002F05AB" w:rsidRDefault="005363BE" w:rsidP="00312FDB">
            <w:pPr>
              <w:pStyle w:val="NoSpacing"/>
              <w:rPr>
                <w:rFonts w:cstheme="minorHAnsi"/>
                <w:b/>
                <w:bCs/>
                <w:sz w:val="20"/>
                <w:szCs w:val="20"/>
              </w:rPr>
            </w:pPr>
            <w:r w:rsidRPr="002F05AB">
              <w:rPr>
                <w:rFonts w:cstheme="minorHAnsi"/>
                <w:b/>
                <w:bCs/>
                <w:sz w:val="20"/>
                <w:szCs w:val="20"/>
              </w:rPr>
              <w:t>4.67E-09</w:t>
            </w:r>
          </w:p>
        </w:tc>
      </w:tr>
      <w:tr w:rsidR="00045247" w:rsidRPr="002F05AB" w14:paraId="6C76DD99" w14:textId="77777777" w:rsidTr="00052C0F">
        <w:trPr>
          <w:trHeight w:val="504"/>
        </w:trPr>
        <w:tc>
          <w:tcPr>
            <w:tcW w:w="0" w:type="auto"/>
          </w:tcPr>
          <w:p w14:paraId="3F659A8F" w14:textId="000D6593" w:rsidR="005363BE" w:rsidRPr="002F05AB" w:rsidRDefault="005363BE" w:rsidP="005363BE">
            <w:pPr>
              <w:pStyle w:val="NoSpacing"/>
              <w:rPr>
                <w:rFonts w:cstheme="minorHAnsi"/>
                <w:color w:val="2B2B2B"/>
                <w:w w:val="120"/>
                <w:sz w:val="20"/>
                <w:szCs w:val="20"/>
              </w:rPr>
            </w:pPr>
            <w:r w:rsidRPr="002F05AB">
              <w:rPr>
                <w:rFonts w:cstheme="minorHAnsi"/>
                <w:color w:val="3F3F3F"/>
                <w:w w:val="105"/>
                <w:position w:val="1"/>
                <w:sz w:val="20"/>
                <w:szCs w:val="20"/>
              </w:rPr>
              <w:t>CSP</w:t>
            </w:r>
            <w:r w:rsidR="009A0EC8" w:rsidRPr="002F05AB">
              <w:rPr>
                <w:rFonts w:cstheme="minorHAnsi"/>
                <w:color w:val="3F3F3F"/>
                <w:w w:val="105"/>
                <w:position w:val="1"/>
                <w:sz w:val="20"/>
                <w:szCs w:val="20"/>
              </w:rPr>
              <w:t xml:space="preserve"> </w:t>
            </w:r>
            <w:r w:rsidRPr="002F05AB">
              <w:rPr>
                <w:rFonts w:cstheme="minorHAnsi"/>
                <w:color w:val="3F3F3F"/>
                <w:w w:val="105"/>
                <w:sz w:val="20"/>
                <w:szCs w:val="20"/>
              </w:rPr>
              <w:t>+</w:t>
            </w:r>
            <w:r w:rsidR="00376E6E" w:rsidRPr="002F05AB">
              <w:rPr>
                <w:rFonts w:cstheme="minorHAnsi"/>
                <w:color w:val="3F3F3F"/>
                <w:w w:val="105"/>
                <w:sz w:val="20"/>
                <w:szCs w:val="20"/>
              </w:rPr>
              <w:t xml:space="preserve"> </w:t>
            </w:r>
            <w:r w:rsidRPr="002F05AB">
              <w:rPr>
                <w:rFonts w:cstheme="minorHAnsi"/>
                <w:color w:val="2B2B2B"/>
                <w:w w:val="120"/>
                <w:sz w:val="20"/>
                <w:szCs w:val="20"/>
              </w:rPr>
              <w:t>Multi-</w:t>
            </w:r>
          </w:p>
          <w:p w14:paraId="37E7299B" w14:textId="77777777" w:rsidR="005363BE" w:rsidRPr="002F05AB" w:rsidRDefault="005363BE" w:rsidP="005363BE">
            <w:pPr>
              <w:pStyle w:val="NoSpacing"/>
              <w:rPr>
                <w:rFonts w:cstheme="minorHAnsi"/>
                <w:color w:val="2B2B2B"/>
                <w:w w:val="110"/>
                <w:sz w:val="20"/>
                <w:szCs w:val="20"/>
              </w:rPr>
            </w:pPr>
            <w:r w:rsidRPr="002F05AB">
              <w:rPr>
                <w:rFonts w:cstheme="minorHAnsi"/>
                <w:color w:val="2B2B2B"/>
                <w:w w:val="110"/>
                <w:sz w:val="20"/>
                <w:szCs w:val="20"/>
              </w:rPr>
              <w:t>branch</w:t>
            </w:r>
          </w:p>
        </w:tc>
        <w:tc>
          <w:tcPr>
            <w:tcW w:w="0" w:type="auto"/>
          </w:tcPr>
          <w:p w14:paraId="3A33E7FD" w14:textId="45DFB7D4" w:rsidR="005363BE" w:rsidRPr="002F05AB" w:rsidRDefault="00B10944" w:rsidP="005363BE">
            <w:pPr>
              <w:pStyle w:val="NoSpacing"/>
              <w:rPr>
                <w:rFonts w:cstheme="minorHAnsi"/>
                <w:sz w:val="20"/>
                <w:szCs w:val="20"/>
              </w:rPr>
            </w:pPr>
            <w:r w:rsidRPr="002F05AB">
              <w:rPr>
                <w:rFonts w:cstheme="minorHAnsi"/>
                <w:sz w:val="20"/>
                <w:szCs w:val="20"/>
              </w:rPr>
              <w:t>-</w:t>
            </w:r>
          </w:p>
        </w:tc>
        <w:tc>
          <w:tcPr>
            <w:tcW w:w="0" w:type="auto"/>
          </w:tcPr>
          <w:p w14:paraId="7457B617" w14:textId="329C1A88" w:rsidR="005363BE" w:rsidRPr="002F05AB" w:rsidRDefault="00B10944" w:rsidP="005363BE">
            <w:pPr>
              <w:pStyle w:val="NoSpacing"/>
              <w:rPr>
                <w:rFonts w:cstheme="minorHAnsi"/>
                <w:sz w:val="20"/>
                <w:szCs w:val="20"/>
              </w:rPr>
            </w:pPr>
            <w:r w:rsidRPr="002F05AB">
              <w:rPr>
                <w:rFonts w:cstheme="minorHAnsi"/>
                <w:sz w:val="20"/>
                <w:szCs w:val="20"/>
              </w:rPr>
              <w:t>-</w:t>
            </w:r>
          </w:p>
        </w:tc>
        <w:tc>
          <w:tcPr>
            <w:tcW w:w="0" w:type="auto"/>
          </w:tcPr>
          <w:p w14:paraId="63F180BF" w14:textId="29B29711" w:rsidR="005363BE" w:rsidRPr="002F05AB" w:rsidRDefault="00B10944" w:rsidP="005363BE">
            <w:pPr>
              <w:pStyle w:val="NoSpacing"/>
              <w:rPr>
                <w:rFonts w:cstheme="minorHAnsi"/>
                <w:sz w:val="20"/>
                <w:szCs w:val="20"/>
              </w:rPr>
            </w:pPr>
            <w:r w:rsidRPr="002F05AB">
              <w:rPr>
                <w:rFonts w:cstheme="minorHAnsi"/>
                <w:sz w:val="20"/>
                <w:szCs w:val="20"/>
              </w:rPr>
              <w:t>-</w:t>
            </w:r>
          </w:p>
        </w:tc>
        <w:tc>
          <w:tcPr>
            <w:tcW w:w="0" w:type="auto"/>
          </w:tcPr>
          <w:p w14:paraId="42E50AE9" w14:textId="435A41D7" w:rsidR="005363BE" w:rsidRPr="002F05AB" w:rsidRDefault="00B10944" w:rsidP="005363BE">
            <w:pPr>
              <w:pStyle w:val="NoSpacing"/>
              <w:rPr>
                <w:rFonts w:cstheme="minorHAnsi"/>
                <w:sz w:val="20"/>
                <w:szCs w:val="20"/>
              </w:rPr>
            </w:pPr>
            <w:r w:rsidRPr="002F05AB">
              <w:rPr>
                <w:rFonts w:cstheme="minorHAnsi"/>
                <w:sz w:val="20"/>
                <w:szCs w:val="20"/>
              </w:rPr>
              <w:t>-</w:t>
            </w:r>
          </w:p>
        </w:tc>
        <w:tc>
          <w:tcPr>
            <w:tcW w:w="0" w:type="auto"/>
          </w:tcPr>
          <w:p w14:paraId="67E05938" w14:textId="789CA6B3" w:rsidR="005363BE" w:rsidRPr="002F05AB" w:rsidRDefault="00B10944" w:rsidP="005363BE">
            <w:pPr>
              <w:pStyle w:val="NoSpacing"/>
              <w:rPr>
                <w:rFonts w:cstheme="minorHAnsi"/>
                <w:sz w:val="20"/>
                <w:szCs w:val="20"/>
              </w:rPr>
            </w:pPr>
            <w:r w:rsidRPr="002F05AB">
              <w:rPr>
                <w:rFonts w:cstheme="minorHAnsi"/>
                <w:sz w:val="20"/>
                <w:szCs w:val="20"/>
              </w:rPr>
              <w:t>-</w:t>
            </w:r>
          </w:p>
        </w:tc>
        <w:tc>
          <w:tcPr>
            <w:tcW w:w="0" w:type="auto"/>
          </w:tcPr>
          <w:p w14:paraId="24CBAB9D" w14:textId="2CB419D0" w:rsidR="005363BE" w:rsidRPr="002F05AB" w:rsidRDefault="00B10944" w:rsidP="005363BE">
            <w:pPr>
              <w:pStyle w:val="NoSpacing"/>
              <w:rPr>
                <w:rFonts w:cstheme="minorHAnsi"/>
                <w:sz w:val="20"/>
                <w:szCs w:val="20"/>
              </w:rPr>
            </w:pPr>
            <w:r w:rsidRPr="002F05AB">
              <w:rPr>
                <w:rFonts w:cstheme="minorHAnsi"/>
                <w:sz w:val="20"/>
                <w:szCs w:val="20"/>
              </w:rPr>
              <w:t>-</w:t>
            </w:r>
          </w:p>
        </w:tc>
        <w:tc>
          <w:tcPr>
            <w:tcW w:w="0" w:type="auto"/>
          </w:tcPr>
          <w:p w14:paraId="34835996" w14:textId="144F12E9" w:rsidR="005363BE" w:rsidRPr="002F05AB" w:rsidRDefault="00B10944" w:rsidP="005363BE">
            <w:pPr>
              <w:pStyle w:val="NoSpacing"/>
              <w:rPr>
                <w:rFonts w:cstheme="minorHAnsi"/>
                <w:sz w:val="20"/>
                <w:szCs w:val="20"/>
              </w:rPr>
            </w:pPr>
            <w:r w:rsidRPr="002F05AB">
              <w:rPr>
                <w:rFonts w:cstheme="minorHAnsi"/>
                <w:sz w:val="20"/>
                <w:szCs w:val="20"/>
              </w:rPr>
              <w:t>-</w:t>
            </w:r>
          </w:p>
        </w:tc>
        <w:tc>
          <w:tcPr>
            <w:tcW w:w="0" w:type="auto"/>
          </w:tcPr>
          <w:p w14:paraId="2E10A822" w14:textId="38954006" w:rsidR="005363BE" w:rsidRPr="002F05AB" w:rsidRDefault="00B10944" w:rsidP="005363BE">
            <w:pPr>
              <w:pStyle w:val="NoSpacing"/>
              <w:rPr>
                <w:rFonts w:cstheme="minorHAnsi"/>
                <w:sz w:val="20"/>
                <w:szCs w:val="20"/>
              </w:rPr>
            </w:pPr>
            <w:r w:rsidRPr="002F05AB">
              <w:rPr>
                <w:rFonts w:cstheme="minorHAnsi"/>
                <w:sz w:val="20"/>
                <w:szCs w:val="20"/>
              </w:rPr>
              <w:t>-</w:t>
            </w:r>
          </w:p>
        </w:tc>
        <w:tc>
          <w:tcPr>
            <w:tcW w:w="0" w:type="auto"/>
          </w:tcPr>
          <w:p w14:paraId="500EF59F" w14:textId="50C5F5AE" w:rsidR="005363BE" w:rsidRPr="002F05AB" w:rsidRDefault="00B10944" w:rsidP="005363BE">
            <w:pPr>
              <w:pStyle w:val="NoSpacing"/>
              <w:rPr>
                <w:rFonts w:cstheme="minorHAnsi"/>
                <w:sz w:val="20"/>
                <w:szCs w:val="20"/>
              </w:rPr>
            </w:pPr>
            <w:r w:rsidRPr="002F05AB">
              <w:rPr>
                <w:rFonts w:cstheme="minorHAnsi"/>
                <w:sz w:val="20"/>
                <w:szCs w:val="20"/>
              </w:rPr>
              <w:t>-</w:t>
            </w:r>
          </w:p>
        </w:tc>
        <w:tc>
          <w:tcPr>
            <w:tcW w:w="0" w:type="auto"/>
          </w:tcPr>
          <w:p w14:paraId="68F1A35C" w14:textId="556EE356" w:rsidR="005363BE" w:rsidRPr="002F05AB" w:rsidRDefault="00B10944" w:rsidP="005363BE">
            <w:pPr>
              <w:pStyle w:val="NoSpacing"/>
              <w:rPr>
                <w:rFonts w:cstheme="minorHAnsi"/>
                <w:sz w:val="20"/>
                <w:szCs w:val="20"/>
              </w:rPr>
            </w:pPr>
            <w:r w:rsidRPr="002F05AB">
              <w:rPr>
                <w:rFonts w:cstheme="minorHAnsi"/>
                <w:sz w:val="20"/>
                <w:szCs w:val="20"/>
              </w:rPr>
              <w:t>-</w:t>
            </w:r>
          </w:p>
        </w:tc>
        <w:tc>
          <w:tcPr>
            <w:tcW w:w="0" w:type="auto"/>
          </w:tcPr>
          <w:p w14:paraId="1914EF05" w14:textId="1A142CE4" w:rsidR="005363BE" w:rsidRPr="002F05AB" w:rsidRDefault="00B10944" w:rsidP="005363BE">
            <w:pPr>
              <w:pStyle w:val="NoSpacing"/>
              <w:rPr>
                <w:rFonts w:cstheme="minorHAnsi"/>
                <w:sz w:val="20"/>
                <w:szCs w:val="20"/>
              </w:rPr>
            </w:pPr>
            <w:r w:rsidRPr="002F05AB">
              <w:rPr>
                <w:rFonts w:cstheme="minorHAnsi"/>
                <w:sz w:val="20"/>
                <w:szCs w:val="20"/>
              </w:rPr>
              <w:t>-</w:t>
            </w:r>
          </w:p>
        </w:tc>
        <w:tc>
          <w:tcPr>
            <w:tcW w:w="0" w:type="auto"/>
          </w:tcPr>
          <w:p w14:paraId="53224A30" w14:textId="130AE7B8" w:rsidR="005363BE" w:rsidRPr="002F05AB" w:rsidRDefault="00B10944" w:rsidP="005363BE">
            <w:pPr>
              <w:pStyle w:val="NoSpacing"/>
              <w:rPr>
                <w:rFonts w:cstheme="minorHAnsi"/>
                <w:sz w:val="20"/>
                <w:szCs w:val="20"/>
              </w:rPr>
            </w:pPr>
            <w:r w:rsidRPr="002F05AB">
              <w:rPr>
                <w:rFonts w:cstheme="minorHAnsi"/>
                <w:sz w:val="20"/>
                <w:szCs w:val="20"/>
              </w:rPr>
              <w:t>-</w:t>
            </w:r>
          </w:p>
        </w:tc>
        <w:tc>
          <w:tcPr>
            <w:tcW w:w="0" w:type="auto"/>
          </w:tcPr>
          <w:p w14:paraId="6584F631" w14:textId="24683CDC" w:rsidR="005363BE" w:rsidRPr="002F05AB" w:rsidRDefault="00B10944" w:rsidP="005363BE">
            <w:pPr>
              <w:pStyle w:val="NoSpacing"/>
              <w:rPr>
                <w:rFonts w:cstheme="minorHAnsi"/>
                <w:sz w:val="20"/>
                <w:szCs w:val="20"/>
              </w:rPr>
            </w:pPr>
            <w:r w:rsidRPr="002F05AB">
              <w:rPr>
                <w:rFonts w:cstheme="minorHAnsi"/>
                <w:sz w:val="20"/>
                <w:szCs w:val="20"/>
              </w:rPr>
              <w:t>-</w:t>
            </w:r>
          </w:p>
        </w:tc>
        <w:tc>
          <w:tcPr>
            <w:tcW w:w="0" w:type="auto"/>
          </w:tcPr>
          <w:p w14:paraId="38E59F13" w14:textId="4DF3948B" w:rsidR="005363BE" w:rsidRPr="002F05AB" w:rsidRDefault="00B10944" w:rsidP="005363BE">
            <w:pPr>
              <w:pStyle w:val="NoSpacing"/>
              <w:rPr>
                <w:rFonts w:cstheme="minorHAnsi"/>
                <w:sz w:val="20"/>
                <w:szCs w:val="20"/>
              </w:rPr>
            </w:pPr>
            <w:r w:rsidRPr="002F05AB">
              <w:rPr>
                <w:rFonts w:cstheme="minorHAnsi"/>
                <w:sz w:val="20"/>
                <w:szCs w:val="20"/>
              </w:rPr>
              <w:t>-</w:t>
            </w:r>
          </w:p>
        </w:tc>
        <w:tc>
          <w:tcPr>
            <w:tcW w:w="0" w:type="auto"/>
          </w:tcPr>
          <w:p w14:paraId="5C147D9C" w14:textId="6FF1005F" w:rsidR="005363BE" w:rsidRPr="002F05AB" w:rsidRDefault="005363BE" w:rsidP="005363BE">
            <w:pPr>
              <w:pStyle w:val="NoSpacing"/>
              <w:rPr>
                <w:rFonts w:cstheme="minorHAnsi"/>
                <w:b/>
                <w:bCs/>
                <w:color w:val="161616"/>
                <w:w w:val="110"/>
                <w:sz w:val="20"/>
                <w:szCs w:val="20"/>
              </w:rPr>
            </w:pPr>
            <w:r w:rsidRPr="002F05AB">
              <w:rPr>
                <w:rFonts w:cstheme="minorHAnsi"/>
                <w:b/>
                <w:bCs/>
                <w:color w:val="161616"/>
                <w:w w:val="110"/>
                <w:sz w:val="20"/>
                <w:szCs w:val="20"/>
              </w:rPr>
              <w:t>5</w:t>
            </w:r>
            <w:r w:rsidRPr="002F05AB">
              <w:rPr>
                <w:rFonts w:cstheme="minorHAnsi"/>
                <w:b/>
                <w:bCs/>
                <w:color w:val="3F3F3F"/>
                <w:w w:val="110"/>
                <w:sz w:val="20"/>
                <w:szCs w:val="20"/>
              </w:rPr>
              <w:t>.</w:t>
            </w:r>
            <w:r w:rsidR="00312FDB" w:rsidRPr="002F05AB">
              <w:rPr>
                <w:rFonts w:cstheme="minorHAnsi"/>
                <w:b/>
                <w:bCs/>
                <w:color w:val="3F3F3F"/>
                <w:w w:val="110"/>
                <w:sz w:val="20"/>
                <w:szCs w:val="20"/>
              </w:rPr>
              <w:t>55</w:t>
            </w:r>
            <w:r w:rsidRPr="002F05AB">
              <w:rPr>
                <w:rFonts w:cstheme="minorHAnsi"/>
                <w:b/>
                <w:bCs/>
                <w:color w:val="3F3F3F"/>
                <w:w w:val="110"/>
                <w:sz w:val="20"/>
                <w:szCs w:val="20"/>
              </w:rPr>
              <w:t>E</w:t>
            </w:r>
            <w:r w:rsidRPr="002F05AB">
              <w:rPr>
                <w:rFonts w:cstheme="minorHAnsi"/>
                <w:b/>
                <w:bCs/>
                <w:color w:val="161616"/>
                <w:w w:val="110"/>
                <w:sz w:val="20"/>
                <w:szCs w:val="20"/>
              </w:rPr>
              <w:t>-07</w:t>
            </w:r>
          </w:p>
        </w:tc>
        <w:tc>
          <w:tcPr>
            <w:tcW w:w="0" w:type="auto"/>
          </w:tcPr>
          <w:p w14:paraId="19239E1E" w14:textId="77777777" w:rsidR="005363BE" w:rsidRPr="002F05AB" w:rsidRDefault="005363BE" w:rsidP="005363BE">
            <w:pPr>
              <w:pStyle w:val="NoSpacing"/>
              <w:rPr>
                <w:rFonts w:cstheme="minorHAnsi"/>
                <w:b/>
                <w:bCs/>
                <w:color w:val="161616"/>
                <w:w w:val="110"/>
                <w:sz w:val="20"/>
                <w:szCs w:val="20"/>
              </w:rPr>
            </w:pPr>
            <w:r w:rsidRPr="002F05AB">
              <w:rPr>
                <w:rFonts w:cstheme="minorHAnsi"/>
                <w:b/>
                <w:bCs/>
                <w:color w:val="161616"/>
                <w:w w:val="110"/>
                <w:sz w:val="20"/>
                <w:szCs w:val="20"/>
              </w:rPr>
              <w:t>3</w:t>
            </w:r>
            <w:r w:rsidRPr="002F05AB">
              <w:rPr>
                <w:rFonts w:cstheme="minorHAnsi"/>
                <w:b/>
                <w:bCs/>
                <w:color w:val="3F3F3F"/>
                <w:w w:val="110"/>
                <w:sz w:val="20"/>
                <w:szCs w:val="20"/>
              </w:rPr>
              <w:t>.</w:t>
            </w:r>
            <w:r w:rsidRPr="002F05AB">
              <w:rPr>
                <w:rFonts w:cstheme="minorHAnsi"/>
                <w:b/>
                <w:bCs/>
                <w:color w:val="161616"/>
                <w:w w:val="110"/>
                <w:sz w:val="20"/>
                <w:szCs w:val="20"/>
              </w:rPr>
              <w:t>21E-09</w:t>
            </w:r>
          </w:p>
        </w:tc>
        <w:tc>
          <w:tcPr>
            <w:tcW w:w="0" w:type="auto"/>
          </w:tcPr>
          <w:p w14:paraId="0675B394" w14:textId="2FEDDFFF" w:rsidR="005363BE" w:rsidRPr="002F05AB" w:rsidRDefault="005363BE" w:rsidP="005363BE">
            <w:pPr>
              <w:pStyle w:val="NoSpacing"/>
              <w:rPr>
                <w:rFonts w:cstheme="minorHAnsi"/>
                <w:b/>
                <w:bCs/>
                <w:color w:val="161616"/>
                <w:sz w:val="20"/>
                <w:szCs w:val="20"/>
              </w:rPr>
            </w:pPr>
            <w:r w:rsidRPr="002F05AB">
              <w:rPr>
                <w:rFonts w:cstheme="minorHAnsi"/>
                <w:b/>
                <w:bCs/>
                <w:color w:val="161616"/>
                <w:sz w:val="20"/>
                <w:szCs w:val="20"/>
              </w:rPr>
              <w:t>2.83E-I</w:t>
            </w:r>
            <w:r w:rsidR="00312FDB" w:rsidRPr="002F05AB">
              <w:rPr>
                <w:rFonts w:cstheme="minorHAnsi"/>
                <w:b/>
                <w:bCs/>
                <w:color w:val="161616"/>
                <w:sz w:val="20"/>
                <w:szCs w:val="20"/>
              </w:rPr>
              <w:t>0</w:t>
            </w:r>
          </w:p>
        </w:tc>
      </w:tr>
      <w:tr w:rsidR="00045247" w:rsidRPr="002F05AB" w14:paraId="72A3F71F" w14:textId="77777777" w:rsidTr="00052C0F">
        <w:trPr>
          <w:trHeight w:val="379"/>
        </w:trPr>
        <w:tc>
          <w:tcPr>
            <w:tcW w:w="0" w:type="auto"/>
          </w:tcPr>
          <w:p w14:paraId="19D9EF15" w14:textId="61E0F5C5" w:rsidR="005363BE" w:rsidRPr="002F05AB" w:rsidRDefault="005363BE" w:rsidP="00376E6E">
            <w:pPr>
              <w:pStyle w:val="NoSpacing"/>
              <w:rPr>
                <w:rFonts w:cstheme="minorHAnsi"/>
                <w:color w:val="2B2B2B"/>
                <w:w w:val="110"/>
                <w:sz w:val="20"/>
                <w:szCs w:val="20"/>
              </w:rPr>
            </w:pPr>
            <w:r w:rsidRPr="002F05AB">
              <w:rPr>
                <w:rFonts w:cstheme="minorHAnsi"/>
                <w:color w:val="3F3F3F"/>
                <w:w w:val="105"/>
                <w:position w:val="1"/>
                <w:sz w:val="20"/>
                <w:szCs w:val="20"/>
              </w:rPr>
              <w:t>F</w:t>
            </w:r>
            <w:r w:rsidRPr="002F05AB">
              <w:rPr>
                <w:rFonts w:cstheme="minorHAnsi"/>
                <w:color w:val="161616"/>
                <w:w w:val="105"/>
                <w:position w:val="1"/>
                <w:sz w:val="20"/>
                <w:szCs w:val="20"/>
              </w:rPr>
              <w:t>REQ</w:t>
            </w:r>
            <w:r w:rsidR="009A0EC8" w:rsidRPr="002F05AB">
              <w:rPr>
                <w:rFonts w:cstheme="minorHAnsi"/>
                <w:color w:val="161616"/>
                <w:w w:val="105"/>
                <w:position w:val="1"/>
                <w:sz w:val="20"/>
                <w:szCs w:val="20"/>
              </w:rPr>
              <w:t xml:space="preserve"> </w:t>
            </w:r>
            <w:r w:rsidRPr="002F05AB">
              <w:rPr>
                <w:rFonts w:cstheme="minorHAnsi"/>
                <w:color w:val="3F3F3F"/>
                <w:w w:val="105"/>
                <w:sz w:val="20"/>
                <w:szCs w:val="20"/>
              </w:rPr>
              <w:t>+</w:t>
            </w:r>
            <w:r w:rsidR="00376E6E" w:rsidRPr="002F05AB">
              <w:rPr>
                <w:rFonts w:cstheme="minorHAnsi"/>
                <w:color w:val="3F3F3F"/>
                <w:w w:val="105"/>
                <w:sz w:val="20"/>
                <w:szCs w:val="20"/>
              </w:rPr>
              <w:t xml:space="preserve"> </w:t>
            </w:r>
            <w:proofErr w:type="spellStart"/>
            <w:r w:rsidRPr="002F05AB">
              <w:rPr>
                <w:rFonts w:cstheme="minorHAnsi"/>
                <w:color w:val="2B2B2B"/>
                <w:w w:val="110"/>
                <w:sz w:val="20"/>
                <w:szCs w:val="20"/>
              </w:rPr>
              <w:t>BiGRU</w:t>
            </w:r>
            <w:proofErr w:type="spellEnd"/>
          </w:p>
        </w:tc>
        <w:tc>
          <w:tcPr>
            <w:tcW w:w="0" w:type="auto"/>
          </w:tcPr>
          <w:p w14:paraId="58B5B804" w14:textId="1496836C" w:rsidR="005363BE" w:rsidRPr="002F05AB" w:rsidRDefault="00B10944" w:rsidP="005363BE">
            <w:pPr>
              <w:pStyle w:val="NoSpacing"/>
              <w:rPr>
                <w:rFonts w:cstheme="minorHAnsi"/>
                <w:sz w:val="20"/>
                <w:szCs w:val="20"/>
              </w:rPr>
            </w:pPr>
            <w:r w:rsidRPr="002F05AB">
              <w:rPr>
                <w:rFonts w:cstheme="minorHAnsi"/>
                <w:sz w:val="20"/>
                <w:szCs w:val="20"/>
              </w:rPr>
              <w:t>-</w:t>
            </w:r>
          </w:p>
        </w:tc>
        <w:tc>
          <w:tcPr>
            <w:tcW w:w="0" w:type="auto"/>
          </w:tcPr>
          <w:p w14:paraId="4E6164EB" w14:textId="6D3C816D" w:rsidR="005363BE" w:rsidRPr="002F05AB" w:rsidRDefault="00B10944" w:rsidP="005363BE">
            <w:pPr>
              <w:pStyle w:val="NoSpacing"/>
              <w:rPr>
                <w:rFonts w:cstheme="minorHAnsi"/>
                <w:sz w:val="20"/>
                <w:szCs w:val="20"/>
              </w:rPr>
            </w:pPr>
            <w:r w:rsidRPr="002F05AB">
              <w:rPr>
                <w:rFonts w:cstheme="minorHAnsi"/>
                <w:sz w:val="20"/>
                <w:szCs w:val="20"/>
              </w:rPr>
              <w:t>-</w:t>
            </w:r>
          </w:p>
        </w:tc>
        <w:tc>
          <w:tcPr>
            <w:tcW w:w="0" w:type="auto"/>
          </w:tcPr>
          <w:p w14:paraId="096961B1" w14:textId="453E1F78" w:rsidR="005363BE" w:rsidRPr="002F05AB" w:rsidRDefault="00B10944" w:rsidP="005363BE">
            <w:pPr>
              <w:pStyle w:val="NoSpacing"/>
              <w:rPr>
                <w:rFonts w:cstheme="minorHAnsi"/>
                <w:sz w:val="20"/>
                <w:szCs w:val="20"/>
              </w:rPr>
            </w:pPr>
            <w:r w:rsidRPr="002F05AB">
              <w:rPr>
                <w:rFonts w:cstheme="minorHAnsi"/>
                <w:sz w:val="20"/>
                <w:szCs w:val="20"/>
              </w:rPr>
              <w:t>-</w:t>
            </w:r>
          </w:p>
        </w:tc>
        <w:tc>
          <w:tcPr>
            <w:tcW w:w="0" w:type="auto"/>
          </w:tcPr>
          <w:p w14:paraId="2AD5805E" w14:textId="7B4A1595" w:rsidR="005363BE" w:rsidRPr="002F05AB" w:rsidRDefault="00B10944" w:rsidP="005363BE">
            <w:pPr>
              <w:pStyle w:val="NoSpacing"/>
              <w:rPr>
                <w:rFonts w:cstheme="minorHAnsi"/>
                <w:sz w:val="20"/>
                <w:szCs w:val="20"/>
              </w:rPr>
            </w:pPr>
            <w:r w:rsidRPr="002F05AB">
              <w:rPr>
                <w:rFonts w:cstheme="minorHAnsi"/>
                <w:sz w:val="20"/>
                <w:szCs w:val="20"/>
              </w:rPr>
              <w:t>-</w:t>
            </w:r>
          </w:p>
        </w:tc>
        <w:tc>
          <w:tcPr>
            <w:tcW w:w="0" w:type="auto"/>
          </w:tcPr>
          <w:p w14:paraId="5BAA7169" w14:textId="642AF0E9" w:rsidR="005363BE" w:rsidRPr="002F05AB" w:rsidRDefault="00B10944" w:rsidP="005363BE">
            <w:pPr>
              <w:pStyle w:val="NoSpacing"/>
              <w:rPr>
                <w:rFonts w:cstheme="minorHAnsi"/>
                <w:sz w:val="20"/>
                <w:szCs w:val="20"/>
              </w:rPr>
            </w:pPr>
            <w:r w:rsidRPr="002F05AB">
              <w:rPr>
                <w:rFonts w:cstheme="minorHAnsi"/>
                <w:sz w:val="20"/>
                <w:szCs w:val="20"/>
              </w:rPr>
              <w:t>-</w:t>
            </w:r>
          </w:p>
        </w:tc>
        <w:tc>
          <w:tcPr>
            <w:tcW w:w="0" w:type="auto"/>
          </w:tcPr>
          <w:p w14:paraId="34CDAC20" w14:textId="5E68F72E" w:rsidR="005363BE" w:rsidRPr="002F05AB" w:rsidRDefault="00B10944" w:rsidP="005363BE">
            <w:pPr>
              <w:pStyle w:val="NoSpacing"/>
              <w:rPr>
                <w:rFonts w:cstheme="minorHAnsi"/>
                <w:sz w:val="20"/>
                <w:szCs w:val="20"/>
              </w:rPr>
            </w:pPr>
            <w:r w:rsidRPr="002F05AB">
              <w:rPr>
                <w:rFonts w:cstheme="minorHAnsi"/>
                <w:sz w:val="20"/>
                <w:szCs w:val="20"/>
              </w:rPr>
              <w:t>-</w:t>
            </w:r>
          </w:p>
        </w:tc>
        <w:tc>
          <w:tcPr>
            <w:tcW w:w="0" w:type="auto"/>
          </w:tcPr>
          <w:p w14:paraId="51511F71" w14:textId="7BDF860F" w:rsidR="005363BE" w:rsidRPr="002F05AB" w:rsidRDefault="00B10944" w:rsidP="005363BE">
            <w:pPr>
              <w:pStyle w:val="NoSpacing"/>
              <w:rPr>
                <w:rFonts w:cstheme="minorHAnsi"/>
                <w:sz w:val="20"/>
                <w:szCs w:val="20"/>
              </w:rPr>
            </w:pPr>
            <w:r w:rsidRPr="002F05AB">
              <w:rPr>
                <w:rFonts w:cstheme="minorHAnsi"/>
                <w:sz w:val="20"/>
                <w:szCs w:val="20"/>
              </w:rPr>
              <w:t>-</w:t>
            </w:r>
          </w:p>
        </w:tc>
        <w:tc>
          <w:tcPr>
            <w:tcW w:w="0" w:type="auto"/>
          </w:tcPr>
          <w:p w14:paraId="30300765" w14:textId="4926F24C" w:rsidR="005363BE" w:rsidRPr="002F05AB" w:rsidRDefault="00B10944" w:rsidP="005363BE">
            <w:pPr>
              <w:pStyle w:val="NoSpacing"/>
              <w:rPr>
                <w:rFonts w:cstheme="minorHAnsi"/>
                <w:sz w:val="20"/>
                <w:szCs w:val="20"/>
              </w:rPr>
            </w:pPr>
            <w:r w:rsidRPr="002F05AB">
              <w:rPr>
                <w:rFonts w:cstheme="minorHAnsi"/>
                <w:sz w:val="20"/>
                <w:szCs w:val="20"/>
              </w:rPr>
              <w:t>-</w:t>
            </w:r>
          </w:p>
        </w:tc>
        <w:tc>
          <w:tcPr>
            <w:tcW w:w="0" w:type="auto"/>
          </w:tcPr>
          <w:p w14:paraId="3D988343" w14:textId="762A2965" w:rsidR="005363BE" w:rsidRPr="002F05AB" w:rsidRDefault="00B10944" w:rsidP="005363BE">
            <w:pPr>
              <w:pStyle w:val="NoSpacing"/>
              <w:rPr>
                <w:rFonts w:cstheme="minorHAnsi"/>
                <w:sz w:val="20"/>
                <w:szCs w:val="20"/>
              </w:rPr>
            </w:pPr>
            <w:r w:rsidRPr="002F05AB">
              <w:rPr>
                <w:rFonts w:cstheme="minorHAnsi"/>
                <w:sz w:val="20"/>
                <w:szCs w:val="20"/>
              </w:rPr>
              <w:t>-</w:t>
            </w:r>
          </w:p>
        </w:tc>
        <w:tc>
          <w:tcPr>
            <w:tcW w:w="0" w:type="auto"/>
          </w:tcPr>
          <w:p w14:paraId="1EF06574" w14:textId="4A82F516" w:rsidR="005363BE" w:rsidRPr="002F05AB" w:rsidRDefault="00B10944" w:rsidP="005363BE">
            <w:pPr>
              <w:pStyle w:val="NoSpacing"/>
              <w:rPr>
                <w:rFonts w:cstheme="minorHAnsi"/>
                <w:sz w:val="20"/>
                <w:szCs w:val="20"/>
              </w:rPr>
            </w:pPr>
            <w:r w:rsidRPr="002F05AB">
              <w:rPr>
                <w:rFonts w:cstheme="minorHAnsi"/>
                <w:sz w:val="20"/>
                <w:szCs w:val="20"/>
              </w:rPr>
              <w:t>-</w:t>
            </w:r>
          </w:p>
        </w:tc>
        <w:tc>
          <w:tcPr>
            <w:tcW w:w="0" w:type="auto"/>
          </w:tcPr>
          <w:p w14:paraId="0770CAE4" w14:textId="1D012E54" w:rsidR="005363BE" w:rsidRPr="002F05AB" w:rsidRDefault="00B10944" w:rsidP="005363BE">
            <w:pPr>
              <w:pStyle w:val="NoSpacing"/>
              <w:rPr>
                <w:rFonts w:cstheme="minorHAnsi"/>
                <w:sz w:val="20"/>
                <w:szCs w:val="20"/>
              </w:rPr>
            </w:pPr>
            <w:r w:rsidRPr="002F05AB">
              <w:rPr>
                <w:rFonts w:cstheme="minorHAnsi"/>
                <w:sz w:val="20"/>
                <w:szCs w:val="20"/>
              </w:rPr>
              <w:t>-</w:t>
            </w:r>
          </w:p>
        </w:tc>
        <w:tc>
          <w:tcPr>
            <w:tcW w:w="0" w:type="auto"/>
          </w:tcPr>
          <w:p w14:paraId="0D2445B4" w14:textId="515AFE1E" w:rsidR="005363BE" w:rsidRPr="002F05AB" w:rsidRDefault="00B10944" w:rsidP="005363BE">
            <w:pPr>
              <w:pStyle w:val="NoSpacing"/>
              <w:rPr>
                <w:rFonts w:cstheme="minorHAnsi"/>
                <w:sz w:val="20"/>
                <w:szCs w:val="20"/>
              </w:rPr>
            </w:pPr>
            <w:r w:rsidRPr="002F05AB">
              <w:rPr>
                <w:rFonts w:cstheme="minorHAnsi"/>
                <w:sz w:val="20"/>
                <w:szCs w:val="20"/>
              </w:rPr>
              <w:t>-</w:t>
            </w:r>
          </w:p>
        </w:tc>
        <w:tc>
          <w:tcPr>
            <w:tcW w:w="0" w:type="auto"/>
          </w:tcPr>
          <w:p w14:paraId="4392B8B2" w14:textId="2AD3A82E" w:rsidR="005363BE" w:rsidRPr="002F05AB" w:rsidRDefault="00B10944" w:rsidP="005363BE">
            <w:pPr>
              <w:pStyle w:val="NoSpacing"/>
              <w:rPr>
                <w:rFonts w:cstheme="minorHAnsi"/>
                <w:sz w:val="20"/>
                <w:szCs w:val="20"/>
              </w:rPr>
            </w:pPr>
            <w:r w:rsidRPr="002F05AB">
              <w:rPr>
                <w:rFonts w:cstheme="minorHAnsi"/>
                <w:sz w:val="20"/>
                <w:szCs w:val="20"/>
              </w:rPr>
              <w:t>-</w:t>
            </w:r>
          </w:p>
        </w:tc>
        <w:tc>
          <w:tcPr>
            <w:tcW w:w="0" w:type="auto"/>
          </w:tcPr>
          <w:p w14:paraId="6EC4683E" w14:textId="14E7BA0A" w:rsidR="005363BE" w:rsidRPr="002F05AB" w:rsidRDefault="00B10944" w:rsidP="005363BE">
            <w:pPr>
              <w:pStyle w:val="NoSpacing"/>
              <w:rPr>
                <w:rFonts w:cstheme="minorHAnsi"/>
                <w:sz w:val="20"/>
                <w:szCs w:val="20"/>
              </w:rPr>
            </w:pPr>
            <w:r w:rsidRPr="002F05AB">
              <w:rPr>
                <w:rFonts w:cstheme="minorHAnsi"/>
                <w:sz w:val="20"/>
                <w:szCs w:val="20"/>
              </w:rPr>
              <w:t>-</w:t>
            </w:r>
          </w:p>
        </w:tc>
        <w:tc>
          <w:tcPr>
            <w:tcW w:w="0" w:type="auto"/>
          </w:tcPr>
          <w:p w14:paraId="7FDFFBB8" w14:textId="18D8D67F" w:rsidR="005363BE" w:rsidRPr="002F05AB" w:rsidRDefault="00B10944" w:rsidP="005363BE">
            <w:pPr>
              <w:pStyle w:val="NoSpacing"/>
              <w:rPr>
                <w:rFonts w:cstheme="minorHAnsi"/>
                <w:sz w:val="20"/>
                <w:szCs w:val="20"/>
              </w:rPr>
            </w:pPr>
            <w:r w:rsidRPr="002F05AB">
              <w:rPr>
                <w:rFonts w:cstheme="minorHAnsi"/>
                <w:sz w:val="20"/>
                <w:szCs w:val="20"/>
              </w:rPr>
              <w:t>-</w:t>
            </w:r>
          </w:p>
        </w:tc>
        <w:tc>
          <w:tcPr>
            <w:tcW w:w="0" w:type="auto"/>
          </w:tcPr>
          <w:p w14:paraId="06EB968F" w14:textId="77777777" w:rsidR="005363BE" w:rsidRPr="002F05AB" w:rsidRDefault="005363BE" w:rsidP="005363BE">
            <w:pPr>
              <w:pStyle w:val="NoSpacing"/>
              <w:rPr>
                <w:rFonts w:cstheme="minorHAnsi"/>
                <w:b/>
                <w:bCs/>
                <w:color w:val="161616"/>
                <w:w w:val="115"/>
                <w:sz w:val="20"/>
                <w:szCs w:val="20"/>
              </w:rPr>
            </w:pPr>
            <w:r w:rsidRPr="002F05AB">
              <w:rPr>
                <w:rFonts w:cstheme="minorHAnsi"/>
                <w:b/>
                <w:bCs/>
                <w:color w:val="161616"/>
                <w:w w:val="115"/>
                <w:sz w:val="20"/>
                <w:szCs w:val="20"/>
              </w:rPr>
              <w:t>7.42E-03</w:t>
            </w:r>
          </w:p>
        </w:tc>
        <w:tc>
          <w:tcPr>
            <w:tcW w:w="0" w:type="auto"/>
          </w:tcPr>
          <w:p w14:paraId="4D709228" w14:textId="77777777" w:rsidR="005363BE" w:rsidRPr="002F05AB" w:rsidRDefault="005363BE" w:rsidP="005363BE">
            <w:pPr>
              <w:pStyle w:val="NoSpacing"/>
              <w:rPr>
                <w:rFonts w:cstheme="minorHAnsi"/>
                <w:b/>
                <w:bCs/>
                <w:color w:val="161616"/>
                <w:w w:val="115"/>
                <w:sz w:val="20"/>
                <w:szCs w:val="20"/>
              </w:rPr>
            </w:pPr>
            <w:r w:rsidRPr="002F05AB">
              <w:rPr>
                <w:rFonts w:cstheme="minorHAnsi"/>
                <w:b/>
                <w:bCs/>
                <w:color w:val="161616"/>
                <w:w w:val="115"/>
                <w:sz w:val="20"/>
                <w:szCs w:val="20"/>
              </w:rPr>
              <w:t>2.89E-04</w:t>
            </w:r>
          </w:p>
        </w:tc>
      </w:tr>
      <w:tr w:rsidR="00045247" w:rsidRPr="002F05AB" w14:paraId="10169C0F" w14:textId="77777777" w:rsidTr="00052C0F">
        <w:trPr>
          <w:trHeight w:val="369"/>
        </w:trPr>
        <w:tc>
          <w:tcPr>
            <w:tcW w:w="0" w:type="auto"/>
          </w:tcPr>
          <w:p w14:paraId="68B30040" w14:textId="06FC1DD6" w:rsidR="005363BE" w:rsidRPr="002F05AB" w:rsidRDefault="005363BE" w:rsidP="00376E6E">
            <w:pPr>
              <w:pStyle w:val="NoSpacing"/>
              <w:rPr>
                <w:rFonts w:cstheme="minorHAnsi"/>
                <w:color w:val="3F3F3F"/>
                <w:w w:val="110"/>
                <w:sz w:val="20"/>
                <w:szCs w:val="20"/>
              </w:rPr>
            </w:pPr>
            <w:r w:rsidRPr="002F05AB">
              <w:rPr>
                <w:rFonts w:cstheme="minorHAnsi"/>
                <w:color w:val="3F3F3F"/>
                <w:w w:val="105"/>
                <w:position w:val="1"/>
                <w:sz w:val="20"/>
                <w:szCs w:val="20"/>
              </w:rPr>
              <w:t>F</w:t>
            </w:r>
            <w:r w:rsidRPr="002F05AB">
              <w:rPr>
                <w:rFonts w:cstheme="minorHAnsi"/>
                <w:color w:val="161616"/>
                <w:w w:val="105"/>
                <w:position w:val="1"/>
                <w:sz w:val="20"/>
                <w:szCs w:val="20"/>
              </w:rPr>
              <w:t>REQ</w:t>
            </w:r>
            <w:r w:rsidR="009A0EC8" w:rsidRPr="002F05AB">
              <w:rPr>
                <w:rFonts w:cstheme="minorHAnsi"/>
                <w:color w:val="161616"/>
                <w:w w:val="105"/>
                <w:position w:val="1"/>
                <w:sz w:val="20"/>
                <w:szCs w:val="20"/>
              </w:rPr>
              <w:t xml:space="preserve"> </w:t>
            </w:r>
            <w:r w:rsidRPr="002F05AB">
              <w:rPr>
                <w:rFonts w:cstheme="minorHAnsi"/>
                <w:color w:val="3F3F3F"/>
                <w:w w:val="105"/>
                <w:sz w:val="20"/>
                <w:szCs w:val="20"/>
              </w:rPr>
              <w:t>+</w:t>
            </w:r>
            <w:r w:rsidR="00376E6E" w:rsidRPr="002F05AB">
              <w:rPr>
                <w:rFonts w:cstheme="minorHAnsi"/>
                <w:color w:val="3F3F3F"/>
                <w:w w:val="105"/>
                <w:sz w:val="20"/>
                <w:szCs w:val="20"/>
              </w:rPr>
              <w:t xml:space="preserve"> </w:t>
            </w:r>
            <w:r w:rsidRPr="002F05AB">
              <w:rPr>
                <w:rFonts w:cstheme="minorHAnsi"/>
                <w:color w:val="2B2B2B"/>
                <w:w w:val="110"/>
                <w:sz w:val="20"/>
                <w:szCs w:val="20"/>
              </w:rPr>
              <w:t>Deep</w:t>
            </w:r>
            <w:r w:rsidRPr="002F05AB">
              <w:rPr>
                <w:rFonts w:cstheme="minorHAnsi"/>
                <w:color w:val="2B2B2B"/>
                <w:spacing w:val="-8"/>
                <w:w w:val="110"/>
                <w:sz w:val="20"/>
                <w:szCs w:val="20"/>
              </w:rPr>
              <w:t xml:space="preserve"> </w:t>
            </w:r>
            <w:r w:rsidRPr="002F05AB">
              <w:rPr>
                <w:rFonts w:cstheme="minorHAnsi"/>
                <w:color w:val="3F3F3F"/>
                <w:w w:val="110"/>
                <w:sz w:val="20"/>
                <w:szCs w:val="20"/>
              </w:rPr>
              <w:t>Net</w:t>
            </w:r>
          </w:p>
        </w:tc>
        <w:tc>
          <w:tcPr>
            <w:tcW w:w="0" w:type="auto"/>
          </w:tcPr>
          <w:p w14:paraId="361D877E" w14:textId="4975F978" w:rsidR="005363BE" w:rsidRPr="002F05AB" w:rsidRDefault="00B10944" w:rsidP="005363BE">
            <w:pPr>
              <w:pStyle w:val="NoSpacing"/>
              <w:rPr>
                <w:rFonts w:cstheme="minorHAnsi"/>
                <w:sz w:val="20"/>
                <w:szCs w:val="20"/>
              </w:rPr>
            </w:pPr>
            <w:r w:rsidRPr="002F05AB">
              <w:rPr>
                <w:rFonts w:cstheme="minorHAnsi"/>
                <w:sz w:val="20"/>
                <w:szCs w:val="20"/>
              </w:rPr>
              <w:t>-</w:t>
            </w:r>
          </w:p>
        </w:tc>
        <w:tc>
          <w:tcPr>
            <w:tcW w:w="0" w:type="auto"/>
          </w:tcPr>
          <w:p w14:paraId="25E3CA5C" w14:textId="4DF0591E" w:rsidR="005363BE" w:rsidRPr="002F05AB" w:rsidRDefault="00B10944" w:rsidP="005363BE">
            <w:pPr>
              <w:pStyle w:val="NoSpacing"/>
              <w:rPr>
                <w:rFonts w:cstheme="minorHAnsi"/>
                <w:sz w:val="20"/>
                <w:szCs w:val="20"/>
              </w:rPr>
            </w:pPr>
            <w:r w:rsidRPr="002F05AB">
              <w:rPr>
                <w:rFonts w:cstheme="minorHAnsi"/>
                <w:sz w:val="20"/>
                <w:szCs w:val="20"/>
              </w:rPr>
              <w:t>-</w:t>
            </w:r>
          </w:p>
        </w:tc>
        <w:tc>
          <w:tcPr>
            <w:tcW w:w="0" w:type="auto"/>
          </w:tcPr>
          <w:p w14:paraId="2ED7003E" w14:textId="1897BCA7" w:rsidR="005363BE" w:rsidRPr="002F05AB" w:rsidRDefault="00B10944" w:rsidP="005363BE">
            <w:pPr>
              <w:pStyle w:val="NoSpacing"/>
              <w:rPr>
                <w:rFonts w:cstheme="minorHAnsi"/>
                <w:sz w:val="20"/>
                <w:szCs w:val="20"/>
              </w:rPr>
            </w:pPr>
            <w:r w:rsidRPr="002F05AB">
              <w:rPr>
                <w:rFonts w:cstheme="minorHAnsi"/>
                <w:sz w:val="20"/>
                <w:szCs w:val="20"/>
              </w:rPr>
              <w:t>-</w:t>
            </w:r>
          </w:p>
        </w:tc>
        <w:tc>
          <w:tcPr>
            <w:tcW w:w="0" w:type="auto"/>
          </w:tcPr>
          <w:p w14:paraId="093115AE" w14:textId="102D0399" w:rsidR="005363BE" w:rsidRPr="002F05AB" w:rsidRDefault="00B10944" w:rsidP="005363BE">
            <w:pPr>
              <w:pStyle w:val="NoSpacing"/>
              <w:rPr>
                <w:rFonts w:cstheme="minorHAnsi"/>
                <w:sz w:val="20"/>
                <w:szCs w:val="20"/>
              </w:rPr>
            </w:pPr>
            <w:r w:rsidRPr="002F05AB">
              <w:rPr>
                <w:rFonts w:cstheme="minorHAnsi"/>
                <w:sz w:val="20"/>
                <w:szCs w:val="20"/>
              </w:rPr>
              <w:t>-</w:t>
            </w:r>
          </w:p>
        </w:tc>
        <w:tc>
          <w:tcPr>
            <w:tcW w:w="0" w:type="auto"/>
          </w:tcPr>
          <w:p w14:paraId="3B196ECE" w14:textId="29EFCF83" w:rsidR="005363BE" w:rsidRPr="002F05AB" w:rsidRDefault="00B10944" w:rsidP="005363BE">
            <w:pPr>
              <w:pStyle w:val="NoSpacing"/>
              <w:rPr>
                <w:rFonts w:cstheme="minorHAnsi"/>
                <w:sz w:val="20"/>
                <w:szCs w:val="20"/>
              </w:rPr>
            </w:pPr>
            <w:r w:rsidRPr="002F05AB">
              <w:rPr>
                <w:rFonts w:cstheme="minorHAnsi"/>
                <w:sz w:val="20"/>
                <w:szCs w:val="20"/>
              </w:rPr>
              <w:t>-</w:t>
            </w:r>
          </w:p>
        </w:tc>
        <w:tc>
          <w:tcPr>
            <w:tcW w:w="0" w:type="auto"/>
          </w:tcPr>
          <w:p w14:paraId="59BCB052" w14:textId="6FF8A0A4" w:rsidR="005363BE" w:rsidRPr="002F05AB" w:rsidRDefault="00B10944" w:rsidP="005363BE">
            <w:pPr>
              <w:pStyle w:val="NoSpacing"/>
              <w:rPr>
                <w:rFonts w:cstheme="minorHAnsi"/>
                <w:sz w:val="20"/>
                <w:szCs w:val="20"/>
              </w:rPr>
            </w:pPr>
            <w:r w:rsidRPr="002F05AB">
              <w:rPr>
                <w:rFonts w:cstheme="minorHAnsi"/>
                <w:sz w:val="20"/>
                <w:szCs w:val="20"/>
              </w:rPr>
              <w:t>-</w:t>
            </w:r>
          </w:p>
        </w:tc>
        <w:tc>
          <w:tcPr>
            <w:tcW w:w="0" w:type="auto"/>
          </w:tcPr>
          <w:p w14:paraId="36C531AD" w14:textId="30379B6E" w:rsidR="005363BE" w:rsidRPr="002F05AB" w:rsidRDefault="00B10944" w:rsidP="005363BE">
            <w:pPr>
              <w:pStyle w:val="NoSpacing"/>
              <w:rPr>
                <w:rFonts w:cstheme="minorHAnsi"/>
                <w:sz w:val="20"/>
                <w:szCs w:val="20"/>
              </w:rPr>
            </w:pPr>
            <w:r w:rsidRPr="002F05AB">
              <w:rPr>
                <w:rFonts w:cstheme="minorHAnsi"/>
                <w:sz w:val="20"/>
                <w:szCs w:val="20"/>
              </w:rPr>
              <w:t>-</w:t>
            </w:r>
          </w:p>
        </w:tc>
        <w:tc>
          <w:tcPr>
            <w:tcW w:w="0" w:type="auto"/>
          </w:tcPr>
          <w:p w14:paraId="460F854D" w14:textId="60529B82" w:rsidR="005363BE" w:rsidRPr="002F05AB" w:rsidRDefault="00B10944" w:rsidP="005363BE">
            <w:pPr>
              <w:pStyle w:val="NoSpacing"/>
              <w:rPr>
                <w:rFonts w:cstheme="minorHAnsi"/>
                <w:sz w:val="20"/>
                <w:szCs w:val="20"/>
              </w:rPr>
            </w:pPr>
            <w:r w:rsidRPr="002F05AB">
              <w:rPr>
                <w:rFonts w:cstheme="minorHAnsi"/>
                <w:sz w:val="20"/>
                <w:szCs w:val="20"/>
              </w:rPr>
              <w:t>-</w:t>
            </w:r>
          </w:p>
        </w:tc>
        <w:tc>
          <w:tcPr>
            <w:tcW w:w="0" w:type="auto"/>
          </w:tcPr>
          <w:p w14:paraId="5C79B170" w14:textId="5C24AE2E" w:rsidR="005363BE" w:rsidRPr="002F05AB" w:rsidRDefault="00B10944" w:rsidP="005363BE">
            <w:pPr>
              <w:pStyle w:val="NoSpacing"/>
              <w:rPr>
                <w:rFonts w:cstheme="minorHAnsi"/>
                <w:sz w:val="20"/>
                <w:szCs w:val="20"/>
              </w:rPr>
            </w:pPr>
            <w:r w:rsidRPr="002F05AB">
              <w:rPr>
                <w:rFonts w:cstheme="minorHAnsi"/>
                <w:sz w:val="20"/>
                <w:szCs w:val="20"/>
              </w:rPr>
              <w:t>-</w:t>
            </w:r>
          </w:p>
        </w:tc>
        <w:tc>
          <w:tcPr>
            <w:tcW w:w="0" w:type="auto"/>
          </w:tcPr>
          <w:p w14:paraId="4399070E" w14:textId="063B0064" w:rsidR="005363BE" w:rsidRPr="002F05AB" w:rsidRDefault="00B10944" w:rsidP="005363BE">
            <w:pPr>
              <w:pStyle w:val="NoSpacing"/>
              <w:rPr>
                <w:rFonts w:cstheme="minorHAnsi"/>
                <w:sz w:val="20"/>
                <w:szCs w:val="20"/>
              </w:rPr>
            </w:pPr>
            <w:r w:rsidRPr="002F05AB">
              <w:rPr>
                <w:rFonts w:cstheme="minorHAnsi"/>
                <w:sz w:val="20"/>
                <w:szCs w:val="20"/>
              </w:rPr>
              <w:t>-</w:t>
            </w:r>
          </w:p>
        </w:tc>
        <w:tc>
          <w:tcPr>
            <w:tcW w:w="0" w:type="auto"/>
          </w:tcPr>
          <w:p w14:paraId="60B0771B" w14:textId="208AC277" w:rsidR="005363BE" w:rsidRPr="002F05AB" w:rsidRDefault="00B10944" w:rsidP="005363BE">
            <w:pPr>
              <w:pStyle w:val="NoSpacing"/>
              <w:rPr>
                <w:rFonts w:cstheme="minorHAnsi"/>
                <w:sz w:val="20"/>
                <w:szCs w:val="20"/>
              </w:rPr>
            </w:pPr>
            <w:r w:rsidRPr="002F05AB">
              <w:rPr>
                <w:rFonts w:cstheme="minorHAnsi"/>
                <w:sz w:val="20"/>
                <w:szCs w:val="20"/>
              </w:rPr>
              <w:t>-</w:t>
            </w:r>
          </w:p>
        </w:tc>
        <w:tc>
          <w:tcPr>
            <w:tcW w:w="0" w:type="auto"/>
          </w:tcPr>
          <w:p w14:paraId="6CD62A89" w14:textId="0653034F" w:rsidR="005363BE" w:rsidRPr="002F05AB" w:rsidRDefault="00B10944" w:rsidP="005363BE">
            <w:pPr>
              <w:pStyle w:val="NoSpacing"/>
              <w:rPr>
                <w:rFonts w:cstheme="minorHAnsi"/>
                <w:sz w:val="20"/>
                <w:szCs w:val="20"/>
              </w:rPr>
            </w:pPr>
            <w:r w:rsidRPr="002F05AB">
              <w:rPr>
                <w:rFonts w:cstheme="minorHAnsi"/>
                <w:sz w:val="20"/>
                <w:szCs w:val="20"/>
              </w:rPr>
              <w:t>-</w:t>
            </w:r>
          </w:p>
        </w:tc>
        <w:tc>
          <w:tcPr>
            <w:tcW w:w="0" w:type="auto"/>
          </w:tcPr>
          <w:p w14:paraId="6F2AC0E7" w14:textId="39B2AA64" w:rsidR="005363BE" w:rsidRPr="002F05AB" w:rsidRDefault="00B10944" w:rsidP="005363BE">
            <w:pPr>
              <w:pStyle w:val="NoSpacing"/>
              <w:rPr>
                <w:rFonts w:cstheme="minorHAnsi"/>
                <w:sz w:val="20"/>
                <w:szCs w:val="20"/>
              </w:rPr>
            </w:pPr>
            <w:r w:rsidRPr="002F05AB">
              <w:rPr>
                <w:rFonts w:cstheme="minorHAnsi"/>
                <w:sz w:val="20"/>
                <w:szCs w:val="20"/>
              </w:rPr>
              <w:t>-</w:t>
            </w:r>
          </w:p>
        </w:tc>
        <w:tc>
          <w:tcPr>
            <w:tcW w:w="0" w:type="auto"/>
          </w:tcPr>
          <w:p w14:paraId="563756ED" w14:textId="459EA6F2" w:rsidR="005363BE" w:rsidRPr="002F05AB" w:rsidRDefault="00376E6E" w:rsidP="005363BE">
            <w:pPr>
              <w:pStyle w:val="NoSpacing"/>
              <w:rPr>
                <w:rFonts w:cstheme="minorHAnsi"/>
                <w:sz w:val="20"/>
                <w:szCs w:val="20"/>
              </w:rPr>
            </w:pPr>
            <w:r w:rsidRPr="002F05AB">
              <w:rPr>
                <w:rFonts w:cstheme="minorHAnsi"/>
                <w:sz w:val="20"/>
                <w:szCs w:val="20"/>
              </w:rPr>
              <w:t>-</w:t>
            </w:r>
          </w:p>
        </w:tc>
        <w:tc>
          <w:tcPr>
            <w:tcW w:w="0" w:type="auto"/>
          </w:tcPr>
          <w:p w14:paraId="240EA96D" w14:textId="727776D7" w:rsidR="005363BE" w:rsidRPr="002F05AB" w:rsidRDefault="00376E6E" w:rsidP="005363BE">
            <w:pPr>
              <w:pStyle w:val="NoSpacing"/>
              <w:rPr>
                <w:rFonts w:cstheme="minorHAnsi"/>
                <w:sz w:val="20"/>
                <w:szCs w:val="20"/>
              </w:rPr>
            </w:pPr>
            <w:r w:rsidRPr="002F05AB">
              <w:rPr>
                <w:rFonts w:cstheme="minorHAnsi"/>
                <w:sz w:val="20"/>
                <w:szCs w:val="20"/>
              </w:rPr>
              <w:t>-</w:t>
            </w:r>
          </w:p>
        </w:tc>
        <w:tc>
          <w:tcPr>
            <w:tcW w:w="0" w:type="auto"/>
          </w:tcPr>
          <w:p w14:paraId="61868094" w14:textId="6C1709A4" w:rsidR="005363BE" w:rsidRPr="002F05AB" w:rsidRDefault="00376E6E" w:rsidP="005363BE">
            <w:pPr>
              <w:pStyle w:val="NoSpacing"/>
              <w:rPr>
                <w:rFonts w:cstheme="minorHAnsi"/>
                <w:sz w:val="20"/>
                <w:szCs w:val="20"/>
              </w:rPr>
            </w:pPr>
            <w:r w:rsidRPr="002F05AB">
              <w:rPr>
                <w:rFonts w:cstheme="minorHAnsi"/>
                <w:sz w:val="20"/>
                <w:szCs w:val="20"/>
              </w:rPr>
              <w:t>-</w:t>
            </w:r>
          </w:p>
        </w:tc>
        <w:tc>
          <w:tcPr>
            <w:tcW w:w="0" w:type="auto"/>
          </w:tcPr>
          <w:p w14:paraId="0CC22BCA" w14:textId="652D565F" w:rsidR="005363BE" w:rsidRPr="002F05AB" w:rsidRDefault="005363BE" w:rsidP="005363BE">
            <w:pPr>
              <w:pStyle w:val="NoSpacing"/>
              <w:rPr>
                <w:rFonts w:cstheme="minorHAnsi"/>
                <w:color w:val="000000"/>
                <w:sz w:val="20"/>
                <w:szCs w:val="20"/>
              </w:rPr>
            </w:pPr>
            <w:r w:rsidRPr="002F05AB">
              <w:rPr>
                <w:rFonts w:cstheme="minorHAnsi"/>
                <w:color w:val="2B2B2B"/>
                <w:sz w:val="20"/>
                <w:szCs w:val="20"/>
              </w:rPr>
              <w:t>9</w:t>
            </w:r>
            <w:r w:rsidRPr="002F05AB">
              <w:rPr>
                <w:rFonts w:cstheme="minorHAnsi"/>
                <w:color w:val="000000"/>
                <w:sz w:val="20"/>
                <w:szCs w:val="20"/>
              </w:rPr>
              <w:t>.1</w:t>
            </w:r>
            <w:r w:rsidRPr="002F05AB">
              <w:rPr>
                <w:rFonts w:cstheme="minorHAnsi"/>
                <w:color w:val="3F3F3F"/>
                <w:sz w:val="20"/>
                <w:szCs w:val="20"/>
              </w:rPr>
              <w:t>4E-0</w:t>
            </w:r>
            <w:r w:rsidRPr="002F05AB">
              <w:rPr>
                <w:rFonts w:cstheme="minorHAnsi"/>
                <w:color w:val="000000"/>
                <w:sz w:val="20"/>
                <w:szCs w:val="20"/>
              </w:rPr>
              <w:t>1</w:t>
            </w:r>
          </w:p>
        </w:tc>
      </w:tr>
    </w:tbl>
    <w:p w14:paraId="75641C53" w14:textId="2087FFCC" w:rsidR="00C717F3" w:rsidRDefault="00C717F3" w:rsidP="00412FE3">
      <w:pPr>
        <w:sectPr w:rsidR="00C717F3" w:rsidSect="00CF646F">
          <w:pgSz w:w="20160" w:h="12240" w:orient="landscape" w:code="5"/>
          <w:pgMar w:top="1440" w:right="720" w:bottom="1440" w:left="720" w:header="720" w:footer="720" w:gutter="0"/>
          <w:cols w:space="720"/>
          <w:docGrid w:linePitch="360"/>
        </w:sectPr>
      </w:pPr>
    </w:p>
    <w:p w14:paraId="12EBD603" w14:textId="263B3B4E" w:rsidR="00412FE3" w:rsidRPr="00412FE3" w:rsidRDefault="00412FE3" w:rsidP="00FC361C">
      <w:pPr>
        <w:pStyle w:val="NoSpacing"/>
        <w:rPr>
          <w:rStyle w:val="Hyperlink"/>
        </w:rPr>
      </w:pPr>
      <w:r w:rsidRPr="00412FE3">
        <w:fldChar w:fldCharType="begin"/>
      </w:r>
      <w:r w:rsidRPr="00412FE3">
        <w:instrText xml:space="preserve"> HYPERLINK "https://ieeexplore.ieee.org/mediastore_new/IEEE/content/media/6287639/9668973/9750101/georg4-3165197-large.gif" </w:instrText>
      </w:r>
      <w:r w:rsidRPr="00412FE3">
        <w:fldChar w:fldCharType="separate"/>
      </w:r>
      <w:r w:rsidRPr="00412FE3">
        <w:rPr>
          <w:rStyle w:val="Hyperlink"/>
          <w:noProof/>
        </w:rPr>
        <w:drawing>
          <wp:inline distT="0" distB="0" distL="0" distR="0" wp14:anchorId="2E7839E2" wp14:editId="57211828">
            <wp:extent cx="2743200" cy="1389888"/>
            <wp:effectExtent l="0" t="0" r="0" b="1270"/>
            <wp:docPr id="10" name="Picture 10" descr="FIGURE 4. - Summary box plot of SOTA methods stated in the study. Bars are shown in descending order of mean accuracy. Crosses depict the mean value.">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FIGURE 4. - Summary box plot of SOTA methods stated in the study. Bars are shown in descending order of mean accuracy. Crosses depict the mean value.">
                      <a:hlinkClick r:id="rId17"/>
                    </pic:cNvPr>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743200" cy="1389888"/>
                    </a:xfrm>
                    <a:prstGeom prst="rect">
                      <a:avLst/>
                    </a:prstGeom>
                    <a:noFill/>
                    <a:ln>
                      <a:noFill/>
                    </a:ln>
                  </pic:spPr>
                </pic:pic>
              </a:graphicData>
            </a:graphic>
          </wp:inline>
        </w:drawing>
      </w:r>
    </w:p>
    <w:p w14:paraId="0C6590E4" w14:textId="1C43CA2E" w:rsidR="00412FE3" w:rsidRPr="00412FE3" w:rsidRDefault="00412FE3" w:rsidP="00FC361C">
      <w:pPr>
        <w:pStyle w:val="NoSpacing"/>
      </w:pPr>
      <w:r w:rsidRPr="00412FE3">
        <w:fldChar w:fldCharType="end"/>
      </w:r>
      <w:r w:rsidRPr="00412FE3">
        <w:rPr>
          <w:b/>
          <w:bCs/>
        </w:rPr>
        <w:t>FIGURE 4.</w:t>
      </w:r>
      <w:r w:rsidR="00FC361C">
        <w:rPr>
          <w:b/>
          <w:bCs/>
        </w:rPr>
        <w:t xml:space="preserve"> </w:t>
      </w:r>
      <w:r w:rsidRPr="00412FE3">
        <w:t>Summary box plot of SOTA methods stated in the study. Bars are shown in descending order of mean accuracy. Crosses depict the mean value.</w:t>
      </w:r>
    </w:p>
    <w:p w14:paraId="70ACDFDE" w14:textId="77777777" w:rsidR="00FC361C" w:rsidRDefault="00FC361C" w:rsidP="00412FE3"/>
    <w:p w14:paraId="1615E40A" w14:textId="1B7B9FC4" w:rsidR="00412FE3" w:rsidRPr="00412FE3" w:rsidRDefault="00412FE3" w:rsidP="00412FE3">
      <w:r w:rsidRPr="00412FE3">
        <w:t>From the results, we make the following observations and deductions:</w:t>
      </w:r>
    </w:p>
    <w:p w14:paraId="60DA0648" w14:textId="77777777" w:rsidR="00412FE3" w:rsidRPr="00412FE3" w:rsidRDefault="00412FE3" w:rsidP="00412FE3">
      <w:pPr>
        <w:numPr>
          <w:ilvl w:val="0"/>
          <w:numId w:val="6"/>
        </w:numPr>
      </w:pPr>
      <w:r w:rsidRPr="00412FE3">
        <w:rPr>
          <w:b/>
          <w:bCs/>
        </w:rPr>
        <w:t>Optimal parameters were more generalizable for CSP as compared with spectrograms</w:t>
      </w:r>
    </w:p>
    <w:p w14:paraId="272FF045" w14:textId="77777777" w:rsidR="00412FE3" w:rsidRPr="00412FE3" w:rsidRDefault="00412FE3" w:rsidP="00915D73">
      <w:pPr>
        <w:ind w:left="360"/>
      </w:pPr>
      <w:r w:rsidRPr="00412FE3">
        <w:t xml:space="preserve">In the feature extraction parameter searches for CSP and spectrograms, optimal parameters for CSP seemed to have less variability across subjects, compared to spectrograms. Before reaching a decision to use subject A’s optimal values for feature extraction, across all subjects, we performed parameter searches on different subject’s data. In initial subject-specific parameter searches, we noticed wider variability in optimal values for spectrograms. For CSP, on the other hand, most optimal values were in a smaller range, making it more generalizable across subjects. We infer based on these </w:t>
      </w:r>
      <w:proofErr w:type="gramStart"/>
      <w:r w:rsidRPr="00412FE3">
        <w:t>that optimal parameters</w:t>
      </w:r>
      <w:proofErr w:type="gramEnd"/>
      <w:r w:rsidRPr="00412FE3">
        <w:t xml:space="preserve"> and, in turn, features from CSP were more stable and generalizable across subjects and classifiers than spectrograms, which seemed to be more subject-specific.</w:t>
      </w:r>
    </w:p>
    <w:p w14:paraId="7521410F" w14:textId="77777777" w:rsidR="00412FE3" w:rsidRPr="00412FE3" w:rsidRDefault="00412FE3" w:rsidP="00412FE3">
      <w:pPr>
        <w:numPr>
          <w:ilvl w:val="0"/>
          <w:numId w:val="6"/>
        </w:numPr>
      </w:pPr>
      <w:r w:rsidRPr="00412FE3">
        <w:rPr>
          <w:b/>
          <w:bCs/>
        </w:rPr>
        <w:t>CSP features yield better results than spectrograms</w:t>
      </w:r>
    </w:p>
    <w:p w14:paraId="17C9CCEB" w14:textId="77777777" w:rsidR="00412FE3" w:rsidRPr="00412FE3" w:rsidRDefault="00412FE3" w:rsidP="00915D73">
      <w:pPr>
        <w:ind w:left="360"/>
      </w:pPr>
      <w:r w:rsidRPr="00412FE3">
        <w:t>CSP yielded better results, than spectrograms, with p-values showing a statistically significant difference (3.42E-07, 7.62E-08, 8.67E-09, 1.48E-09 ¡ 5E-02). The reduced performance of spectrograms may be partly attributed to the relative non-generalizability and instability of the optimal parameter values. Our approach in the use of CSP SOTA techniques gave slightly better results than the authors’ approach, albeit not significantly (1.85E-01, 6.89E-02 &gt; 5E-02), but both the authors’ and ours compared better than with the use of spectrograms.</w:t>
      </w:r>
    </w:p>
    <w:p w14:paraId="33C71F93" w14:textId="77777777" w:rsidR="00412FE3" w:rsidRPr="00412FE3" w:rsidRDefault="00412FE3" w:rsidP="00915D73">
      <w:pPr>
        <w:pStyle w:val="Heading2"/>
      </w:pPr>
      <w:r w:rsidRPr="00412FE3">
        <w:t>B. Deep Learning-Based Approaches</w:t>
      </w:r>
    </w:p>
    <w:p w14:paraId="791319D3" w14:textId="77777777" w:rsidR="00412FE3" w:rsidRPr="00412FE3" w:rsidRDefault="00412FE3" w:rsidP="00412FE3">
      <w:r w:rsidRPr="00412FE3">
        <w:t xml:space="preserve">We present the results from using 3 neural network architectures, with the data in trial-wise and cropped form. Also, CSP </w:t>
      </w:r>
      <w:proofErr w:type="gramStart"/>
      <w:r w:rsidRPr="00412FE3">
        <w:t>features</w:t>
      </w:r>
      <w:proofErr w:type="gramEnd"/>
      <w:r w:rsidRPr="00412FE3">
        <w:t xml:space="preserve"> and spectrograms were used with the networks to determine if the neural networks needed these feature extraction techniques to give optimal performance or were capable of capturing relevant relationships from the raw data. Summaries of results for deep learning methods are seen in Tables 3 and 4. Table 3 shows results for the use of the raw data in trial-wise and cropped forms, while Table 4 shows the use of SOTA features with the networks. Figure 5 also shows summarized mean accuracies of all the methods in descending order.</w:t>
      </w:r>
    </w:p>
    <w:p w14:paraId="7C0471D0" w14:textId="268515DE" w:rsidR="00B623BB" w:rsidRPr="00B623BB" w:rsidRDefault="00412FE3" w:rsidP="00B623BB">
      <w:pPr>
        <w:spacing w:after="0"/>
      </w:pPr>
      <w:r w:rsidRPr="00412FE3">
        <w:rPr>
          <w:b/>
          <w:bCs/>
        </w:rPr>
        <w:t>TABLE 3 </w:t>
      </w:r>
      <w:r w:rsidRPr="00412FE3">
        <w:t xml:space="preserve">Summary of Raw Data </w:t>
      </w:r>
      <w:proofErr w:type="gramStart"/>
      <w:r w:rsidRPr="00412FE3">
        <w:t>With</w:t>
      </w:r>
      <w:proofErr w:type="gramEnd"/>
      <w:r w:rsidRPr="00412FE3">
        <w:t xml:space="preserve"> Deep Learning-Based Classifiers</w:t>
      </w:r>
    </w:p>
    <w:tbl>
      <w:tblPr>
        <w:tblStyle w:val="TableGrid"/>
        <w:tblW w:w="0" w:type="auto"/>
        <w:tblLook w:val="0020" w:firstRow="1" w:lastRow="0" w:firstColumn="0" w:lastColumn="0" w:noHBand="0" w:noVBand="0"/>
      </w:tblPr>
      <w:tblGrid>
        <w:gridCol w:w="2387"/>
        <w:gridCol w:w="2105"/>
      </w:tblGrid>
      <w:tr w:rsidR="00B623BB" w:rsidRPr="00B623BB" w14:paraId="2943A1AC" w14:textId="77777777" w:rsidTr="00052C0F">
        <w:trPr>
          <w:trHeight w:val="235"/>
        </w:trPr>
        <w:tc>
          <w:tcPr>
            <w:tcW w:w="0" w:type="auto"/>
          </w:tcPr>
          <w:p w14:paraId="518F2D00" w14:textId="77777777" w:rsidR="00B623BB" w:rsidRPr="00B623BB" w:rsidRDefault="00B623BB" w:rsidP="00B623BB">
            <w:pPr>
              <w:pStyle w:val="NoSpacing"/>
            </w:pPr>
            <w:r w:rsidRPr="00B623BB">
              <w:t>Method</w:t>
            </w:r>
          </w:p>
        </w:tc>
        <w:tc>
          <w:tcPr>
            <w:tcW w:w="0" w:type="auto"/>
          </w:tcPr>
          <w:p w14:paraId="7CBE3D53" w14:textId="77777777" w:rsidR="00B623BB" w:rsidRPr="00B623BB" w:rsidRDefault="00B623BB" w:rsidP="00B623BB">
            <w:pPr>
              <w:pStyle w:val="NoSpacing"/>
            </w:pPr>
            <w:r w:rsidRPr="00B623BB">
              <w:t xml:space="preserve">Grand mean± </w:t>
            </w:r>
            <w:proofErr w:type="gramStart"/>
            <w:r w:rsidRPr="00B623BB">
              <w:t>std.(</w:t>
            </w:r>
            <w:proofErr w:type="gramEnd"/>
            <w:r w:rsidRPr="00B623BB">
              <w:t>%)</w:t>
            </w:r>
          </w:p>
        </w:tc>
      </w:tr>
      <w:tr w:rsidR="00B623BB" w:rsidRPr="00B623BB" w14:paraId="68F2ECAA" w14:textId="77777777" w:rsidTr="00052C0F">
        <w:trPr>
          <w:trHeight w:val="235"/>
        </w:trPr>
        <w:tc>
          <w:tcPr>
            <w:tcW w:w="0" w:type="auto"/>
          </w:tcPr>
          <w:p w14:paraId="229E1B87" w14:textId="77777777" w:rsidR="00B623BB" w:rsidRPr="00B623BB" w:rsidRDefault="00B623BB" w:rsidP="00B623BB">
            <w:pPr>
              <w:pStyle w:val="NoSpacing"/>
            </w:pPr>
            <w:r w:rsidRPr="00B623BB">
              <w:t>Trial-wise+ Bi-GRU</w:t>
            </w:r>
          </w:p>
        </w:tc>
        <w:tc>
          <w:tcPr>
            <w:tcW w:w="0" w:type="auto"/>
          </w:tcPr>
          <w:p w14:paraId="2692CDEE" w14:textId="54D78099" w:rsidR="00B623BB" w:rsidRPr="00B623BB" w:rsidRDefault="00B623BB" w:rsidP="00B623BB">
            <w:pPr>
              <w:pStyle w:val="NoSpacing"/>
            </w:pPr>
            <w:r w:rsidRPr="00B623BB">
              <w:t xml:space="preserve">77.70 ± </w:t>
            </w:r>
            <w:r>
              <w:t>1</w:t>
            </w:r>
            <w:r w:rsidRPr="00B623BB">
              <w:t>1.06</w:t>
            </w:r>
          </w:p>
        </w:tc>
      </w:tr>
      <w:tr w:rsidR="00B623BB" w:rsidRPr="00B623BB" w14:paraId="3F19C917" w14:textId="77777777" w:rsidTr="00052C0F">
        <w:trPr>
          <w:trHeight w:val="239"/>
        </w:trPr>
        <w:tc>
          <w:tcPr>
            <w:tcW w:w="0" w:type="auto"/>
          </w:tcPr>
          <w:p w14:paraId="4A6E215B" w14:textId="77777777" w:rsidR="00B623BB" w:rsidRPr="00B623BB" w:rsidRDefault="00B623BB" w:rsidP="00B623BB">
            <w:pPr>
              <w:pStyle w:val="NoSpacing"/>
            </w:pPr>
            <w:r w:rsidRPr="00B623BB">
              <w:t>Trial-wise + Deep Net</w:t>
            </w:r>
          </w:p>
        </w:tc>
        <w:tc>
          <w:tcPr>
            <w:tcW w:w="0" w:type="auto"/>
          </w:tcPr>
          <w:p w14:paraId="7E02739A" w14:textId="77777777" w:rsidR="00B623BB" w:rsidRPr="005F66FF" w:rsidRDefault="00B623BB" w:rsidP="00B623BB">
            <w:pPr>
              <w:pStyle w:val="NoSpacing"/>
              <w:rPr>
                <w:b/>
                <w:bCs/>
              </w:rPr>
            </w:pPr>
            <w:r w:rsidRPr="005F66FF">
              <w:rPr>
                <w:b/>
                <w:bCs/>
              </w:rPr>
              <w:t>81.49 ± 11.43</w:t>
            </w:r>
          </w:p>
        </w:tc>
      </w:tr>
      <w:tr w:rsidR="00B623BB" w:rsidRPr="00B623BB" w14:paraId="6EEB8641" w14:textId="77777777" w:rsidTr="00052C0F">
        <w:trPr>
          <w:trHeight w:val="230"/>
        </w:trPr>
        <w:tc>
          <w:tcPr>
            <w:tcW w:w="0" w:type="auto"/>
          </w:tcPr>
          <w:p w14:paraId="5B4451CB" w14:textId="77777777" w:rsidR="00B623BB" w:rsidRPr="00B623BB" w:rsidRDefault="00B623BB" w:rsidP="00B623BB">
            <w:pPr>
              <w:pStyle w:val="NoSpacing"/>
            </w:pPr>
            <w:r w:rsidRPr="00B623BB">
              <w:t>Trial-wise + Multibranch</w:t>
            </w:r>
          </w:p>
        </w:tc>
        <w:tc>
          <w:tcPr>
            <w:tcW w:w="0" w:type="auto"/>
          </w:tcPr>
          <w:p w14:paraId="6702BBCD" w14:textId="77777777" w:rsidR="00B623BB" w:rsidRPr="00B623BB" w:rsidRDefault="00B623BB" w:rsidP="00B623BB">
            <w:pPr>
              <w:pStyle w:val="NoSpacing"/>
            </w:pPr>
            <w:r w:rsidRPr="00B623BB">
              <w:t>78.32 ± 7.53</w:t>
            </w:r>
          </w:p>
        </w:tc>
      </w:tr>
      <w:tr w:rsidR="00B623BB" w:rsidRPr="00B623BB" w14:paraId="2C69EF8C" w14:textId="77777777" w:rsidTr="00052C0F">
        <w:trPr>
          <w:trHeight w:val="239"/>
        </w:trPr>
        <w:tc>
          <w:tcPr>
            <w:tcW w:w="0" w:type="auto"/>
          </w:tcPr>
          <w:p w14:paraId="5C8A6333" w14:textId="77777777" w:rsidR="00B623BB" w:rsidRPr="00B623BB" w:rsidRDefault="00B623BB" w:rsidP="00B623BB">
            <w:pPr>
              <w:pStyle w:val="NoSpacing"/>
            </w:pPr>
            <w:r w:rsidRPr="00B623BB">
              <w:t>Crops+ Bi-GRU</w:t>
            </w:r>
          </w:p>
        </w:tc>
        <w:tc>
          <w:tcPr>
            <w:tcW w:w="0" w:type="auto"/>
          </w:tcPr>
          <w:p w14:paraId="440C7178" w14:textId="77777777" w:rsidR="00B623BB" w:rsidRPr="00B623BB" w:rsidRDefault="00B623BB" w:rsidP="00B623BB">
            <w:pPr>
              <w:pStyle w:val="NoSpacing"/>
            </w:pPr>
            <w:r w:rsidRPr="00B623BB">
              <w:t>77.90 ± 7.35</w:t>
            </w:r>
          </w:p>
        </w:tc>
      </w:tr>
      <w:tr w:rsidR="00B623BB" w:rsidRPr="00B623BB" w14:paraId="03CD3342" w14:textId="77777777" w:rsidTr="00052C0F">
        <w:trPr>
          <w:trHeight w:val="239"/>
        </w:trPr>
        <w:tc>
          <w:tcPr>
            <w:tcW w:w="0" w:type="auto"/>
          </w:tcPr>
          <w:p w14:paraId="7717975C" w14:textId="77777777" w:rsidR="00B623BB" w:rsidRPr="00B623BB" w:rsidRDefault="00B623BB" w:rsidP="00B623BB">
            <w:pPr>
              <w:pStyle w:val="NoSpacing"/>
            </w:pPr>
            <w:r w:rsidRPr="00B623BB">
              <w:t>Crops+ Deep Net</w:t>
            </w:r>
          </w:p>
        </w:tc>
        <w:tc>
          <w:tcPr>
            <w:tcW w:w="0" w:type="auto"/>
          </w:tcPr>
          <w:p w14:paraId="5F16ABE4" w14:textId="77777777" w:rsidR="00B623BB" w:rsidRPr="00B623BB" w:rsidRDefault="00B623BB" w:rsidP="00B623BB">
            <w:pPr>
              <w:pStyle w:val="NoSpacing"/>
            </w:pPr>
            <w:r w:rsidRPr="00B623BB">
              <w:t>73.52 ± 10.55</w:t>
            </w:r>
          </w:p>
        </w:tc>
      </w:tr>
      <w:tr w:rsidR="00B623BB" w:rsidRPr="00B623BB" w14:paraId="44FEB031" w14:textId="77777777" w:rsidTr="00052C0F">
        <w:trPr>
          <w:trHeight w:val="235"/>
        </w:trPr>
        <w:tc>
          <w:tcPr>
            <w:tcW w:w="0" w:type="auto"/>
          </w:tcPr>
          <w:p w14:paraId="72340DE4" w14:textId="77777777" w:rsidR="00B623BB" w:rsidRPr="00B623BB" w:rsidRDefault="00B623BB" w:rsidP="00B623BB">
            <w:pPr>
              <w:pStyle w:val="NoSpacing"/>
            </w:pPr>
            <w:r w:rsidRPr="00B623BB">
              <w:t>Crops + Multibranch</w:t>
            </w:r>
          </w:p>
        </w:tc>
        <w:tc>
          <w:tcPr>
            <w:tcW w:w="0" w:type="auto"/>
          </w:tcPr>
          <w:p w14:paraId="5205D665" w14:textId="77777777" w:rsidR="00B623BB" w:rsidRPr="005F66FF" w:rsidRDefault="00B623BB" w:rsidP="00B623BB">
            <w:pPr>
              <w:pStyle w:val="NoSpacing"/>
              <w:rPr>
                <w:b/>
                <w:bCs/>
              </w:rPr>
            </w:pPr>
            <w:r w:rsidRPr="005F66FF">
              <w:rPr>
                <w:b/>
                <w:bCs/>
              </w:rPr>
              <w:t>81.92 ± 6.48</w:t>
            </w:r>
          </w:p>
        </w:tc>
      </w:tr>
    </w:tbl>
    <w:p w14:paraId="248AB493" w14:textId="522A2828" w:rsidR="00412FE3" w:rsidRPr="00412FE3" w:rsidRDefault="00412FE3" w:rsidP="00412FE3"/>
    <w:p w14:paraId="4F6B5C54" w14:textId="6E1C4703" w:rsidR="005A16F1" w:rsidRPr="005A16F1" w:rsidRDefault="00412FE3" w:rsidP="005A16F1">
      <w:pPr>
        <w:spacing w:after="0"/>
      </w:pPr>
      <w:r w:rsidRPr="00412FE3">
        <w:rPr>
          <w:b/>
          <w:bCs/>
        </w:rPr>
        <w:t>TABLE 4 </w:t>
      </w:r>
      <w:r w:rsidRPr="00412FE3">
        <w:t xml:space="preserve">Summary of SOTA Feature Extraction </w:t>
      </w:r>
      <w:proofErr w:type="gramStart"/>
      <w:r w:rsidRPr="00412FE3">
        <w:t>With</w:t>
      </w:r>
      <w:proofErr w:type="gramEnd"/>
      <w:r w:rsidRPr="00412FE3">
        <w:t xml:space="preserve"> Deep Learning-Based Classifiers</w:t>
      </w:r>
    </w:p>
    <w:tbl>
      <w:tblPr>
        <w:tblStyle w:val="TableGrid"/>
        <w:tblW w:w="0" w:type="auto"/>
        <w:tblLayout w:type="fixed"/>
        <w:tblLook w:val="0020" w:firstRow="1" w:lastRow="0" w:firstColumn="0" w:lastColumn="0" w:noHBand="0" w:noVBand="0"/>
      </w:tblPr>
      <w:tblGrid>
        <w:gridCol w:w="2144"/>
        <w:gridCol w:w="2139"/>
      </w:tblGrid>
      <w:tr w:rsidR="005A16F1" w:rsidRPr="005A16F1" w14:paraId="7BFCA244" w14:textId="77777777" w:rsidTr="00052C0F">
        <w:trPr>
          <w:trHeight w:val="230"/>
        </w:trPr>
        <w:tc>
          <w:tcPr>
            <w:tcW w:w="2144" w:type="dxa"/>
          </w:tcPr>
          <w:p w14:paraId="64C1D0BD" w14:textId="77777777" w:rsidR="005A16F1" w:rsidRPr="005A16F1" w:rsidRDefault="005A16F1" w:rsidP="005A16F1">
            <w:pPr>
              <w:pStyle w:val="NoSpacing"/>
            </w:pPr>
            <w:r w:rsidRPr="005A16F1">
              <w:t>Method</w:t>
            </w:r>
          </w:p>
        </w:tc>
        <w:tc>
          <w:tcPr>
            <w:tcW w:w="2139" w:type="dxa"/>
          </w:tcPr>
          <w:p w14:paraId="7A71D4C6" w14:textId="77777777" w:rsidR="005A16F1" w:rsidRPr="005A16F1" w:rsidRDefault="005A16F1" w:rsidP="005A16F1">
            <w:pPr>
              <w:pStyle w:val="NoSpacing"/>
            </w:pPr>
            <w:r w:rsidRPr="005A16F1">
              <w:t xml:space="preserve">Grand mean± </w:t>
            </w:r>
            <w:proofErr w:type="gramStart"/>
            <w:r w:rsidRPr="005A16F1">
              <w:t>std.(</w:t>
            </w:r>
            <w:proofErr w:type="gramEnd"/>
            <w:r w:rsidRPr="005A16F1">
              <w:t>%)</w:t>
            </w:r>
          </w:p>
        </w:tc>
      </w:tr>
      <w:tr w:rsidR="005A16F1" w:rsidRPr="005A16F1" w14:paraId="6A26FA67" w14:textId="77777777" w:rsidTr="00052C0F">
        <w:trPr>
          <w:trHeight w:val="239"/>
        </w:trPr>
        <w:tc>
          <w:tcPr>
            <w:tcW w:w="2144" w:type="dxa"/>
          </w:tcPr>
          <w:p w14:paraId="25EA121A" w14:textId="0AE13630" w:rsidR="005A16F1" w:rsidRPr="005A16F1" w:rsidRDefault="005A16F1" w:rsidP="005A16F1">
            <w:pPr>
              <w:pStyle w:val="NoSpacing"/>
            </w:pPr>
            <w:r w:rsidRPr="005A16F1">
              <w:t>CSP+</w:t>
            </w:r>
            <w:r w:rsidR="00CD30FD">
              <w:t xml:space="preserve"> </w:t>
            </w:r>
            <w:r w:rsidRPr="005A16F1">
              <w:t>Bi-GRU</w:t>
            </w:r>
          </w:p>
        </w:tc>
        <w:tc>
          <w:tcPr>
            <w:tcW w:w="2139" w:type="dxa"/>
          </w:tcPr>
          <w:p w14:paraId="1FC52B9D" w14:textId="77777777" w:rsidR="005A16F1" w:rsidRPr="005A16F1" w:rsidRDefault="005A16F1" w:rsidP="005A16F1">
            <w:pPr>
              <w:pStyle w:val="NoSpacing"/>
              <w:rPr>
                <w:b/>
                <w:bCs/>
              </w:rPr>
            </w:pPr>
            <w:r w:rsidRPr="005A16F1">
              <w:rPr>
                <w:b/>
                <w:bCs/>
              </w:rPr>
              <w:t>81.40 ± 11.16</w:t>
            </w:r>
          </w:p>
        </w:tc>
      </w:tr>
      <w:tr w:rsidR="005A16F1" w:rsidRPr="005A16F1" w14:paraId="55B45C2C" w14:textId="77777777" w:rsidTr="00052C0F">
        <w:trPr>
          <w:trHeight w:val="230"/>
        </w:trPr>
        <w:tc>
          <w:tcPr>
            <w:tcW w:w="2144" w:type="dxa"/>
          </w:tcPr>
          <w:p w14:paraId="74612F7C" w14:textId="77777777" w:rsidR="005A16F1" w:rsidRPr="005A16F1" w:rsidRDefault="005A16F1" w:rsidP="005A16F1">
            <w:pPr>
              <w:pStyle w:val="NoSpacing"/>
            </w:pPr>
            <w:r w:rsidRPr="005A16F1">
              <w:t>CSP+ Deep Net</w:t>
            </w:r>
          </w:p>
        </w:tc>
        <w:tc>
          <w:tcPr>
            <w:tcW w:w="2139" w:type="dxa"/>
          </w:tcPr>
          <w:p w14:paraId="4F67A1BB" w14:textId="77777777" w:rsidR="005A16F1" w:rsidRPr="005A16F1" w:rsidRDefault="005A16F1" w:rsidP="005A16F1">
            <w:pPr>
              <w:pStyle w:val="NoSpacing"/>
            </w:pPr>
            <w:r w:rsidRPr="005A16F1">
              <w:t>81.05 ± 10.79</w:t>
            </w:r>
          </w:p>
        </w:tc>
      </w:tr>
      <w:tr w:rsidR="005A16F1" w:rsidRPr="005A16F1" w14:paraId="0FFD39DA" w14:textId="77777777" w:rsidTr="00052C0F">
        <w:trPr>
          <w:trHeight w:val="239"/>
        </w:trPr>
        <w:tc>
          <w:tcPr>
            <w:tcW w:w="2144" w:type="dxa"/>
          </w:tcPr>
          <w:p w14:paraId="0340EAA4" w14:textId="77777777" w:rsidR="005A16F1" w:rsidRPr="005A16F1" w:rsidRDefault="005A16F1" w:rsidP="005A16F1">
            <w:pPr>
              <w:pStyle w:val="NoSpacing"/>
            </w:pPr>
            <w:r w:rsidRPr="005A16F1">
              <w:t>CSP + Multibranch</w:t>
            </w:r>
          </w:p>
        </w:tc>
        <w:tc>
          <w:tcPr>
            <w:tcW w:w="2139" w:type="dxa"/>
          </w:tcPr>
          <w:p w14:paraId="6C764335" w14:textId="77777777" w:rsidR="005A16F1" w:rsidRPr="005A16F1" w:rsidRDefault="005A16F1" w:rsidP="005A16F1">
            <w:pPr>
              <w:pStyle w:val="NoSpacing"/>
            </w:pPr>
            <w:r w:rsidRPr="005A16F1">
              <w:t>80.42 ± 7.68</w:t>
            </w:r>
          </w:p>
        </w:tc>
      </w:tr>
      <w:tr w:rsidR="005A16F1" w:rsidRPr="005A16F1" w14:paraId="64C05CAB" w14:textId="77777777" w:rsidTr="00052C0F">
        <w:trPr>
          <w:trHeight w:val="239"/>
        </w:trPr>
        <w:tc>
          <w:tcPr>
            <w:tcW w:w="2144" w:type="dxa"/>
          </w:tcPr>
          <w:p w14:paraId="00A1127A" w14:textId="77777777" w:rsidR="005A16F1" w:rsidRPr="005A16F1" w:rsidRDefault="005A16F1" w:rsidP="005A16F1">
            <w:pPr>
              <w:pStyle w:val="NoSpacing"/>
            </w:pPr>
            <w:r w:rsidRPr="005A16F1">
              <w:t>FREQ + Bi-GRU</w:t>
            </w:r>
          </w:p>
        </w:tc>
        <w:tc>
          <w:tcPr>
            <w:tcW w:w="2139" w:type="dxa"/>
          </w:tcPr>
          <w:p w14:paraId="3E4E813A" w14:textId="77777777" w:rsidR="005A16F1" w:rsidRPr="005A16F1" w:rsidRDefault="005A16F1" w:rsidP="005A16F1">
            <w:pPr>
              <w:pStyle w:val="NoSpacing"/>
            </w:pPr>
            <w:r w:rsidRPr="005A16F1">
              <w:t>72.63 ± 10.18</w:t>
            </w:r>
          </w:p>
        </w:tc>
      </w:tr>
      <w:tr w:rsidR="005A16F1" w:rsidRPr="005A16F1" w14:paraId="29869602" w14:textId="77777777" w:rsidTr="00052C0F">
        <w:trPr>
          <w:trHeight w:val="239"/>
        </w:trPr>
        <w:tc>
          <w:tcPr>
            <w:tcW w:w="2144" w:type="dxa"/>
          </w:tcPr>
          <w:p w14:paraId="42B0062E" w14:textId="7CE89019" w:rsidR="005A16F1" w:rsidRPr="005A16F1" w:rsidRDefault="005A16F1" w:rsidP="005A16F1">
            <w:pPr>
              <w:pStyle w:val="NoSpacing"/>
            </w:pPr>
            <w:r w:rsidRPr="005A16F1">
              <w:t>FREQ</w:t>
            </w:r>
            <w:r w:rsidR="00CD30FD">
              <w:t xml:space="preserve"> </w:t>
            </w:r>
            <w:r w:rsidRPr="005A16F1">
              <w:t>+ Deep Net</w:t>
            </w:r>
          </w:p>
        </w:tc>
        <w:tc>
          <w:tcPr>
            <w:tcW w:w="2139" w:type="dxa"/>
          </w:tcPr>
          <w:p w14:paraId="75E9E86D" w14:textId="77777777" w:rsidR="005A16F1" w:rsidRPr="005A16F1" w:rsidRDefault="005A16F1" w:rsidP="005A16F1">
            <w:pPr>
              <w:pStyle w:val="NoSpacing"/>
            </w:pPr>
            <w:r w:rsidRPr="005A16F1">
              <w:t>68.38 ± 11.48</w:t>
            </w:r>
          </w:p>
        </w:tc>
      </w:tr>
      <w:tr w:rsidR="005A16F1" w:rsidRPr="005A16F1" w14:paraId="14534D69" w14:textId="77777777" w:rsidTr="00052C0F">
        <w:trPr>
          <w:trHeight w:val="225"/>
        </w:trPr>
        <w:tc>
          <w:tcPr>
            <w:tcW w:w="2144" w:type="dxa"/>
          </w:tcPr>
          <w:p w14:paraId="2B35A0AC" w14:textId="77777777" w:rsidR="005A16F1" w:rsidRPr="005A16F1" w:rsidRDefault="005A16F1" w:rsidP="005A16F1">
            <w:pPr>
              <w:pStyle w:val="NoSpacing"/>
            </w:pPr>
            <w:r w:rsidRPr="005A16F1">
              <w:t>FREQ + Multibranch</w:t>
            </w:r>
          </w:p>
        </w:tc>
        <w:tc>
          <w:tcPr>
            <w:tcW w:w="2139" w:type="dxa"/>
          </w:tcPr>
          <w:p w14:paraId="4361A713" w14:textId="77777777" w:rsidR="005A16F1" w:rsidRPr="005A16F1" w:rsidRDefault="005A16F1" w:rsidP="005A16F1">
            <w:pPr>
              <w:pStyle w:val="NoSpacing"/>
            </w:pPr>
            <w:r w:rsidRPr="005A16F1">
              <w:t>68.23 ± 9.35</w:t>
            </w:r>
          </w:p>
        </w:tc>
      </w:tr>
    </w:tbl>
    <w:p w14:paraId="4C878678" w14:textId="21FBF3DC" w:rsidR="00412FE3" w:rsidRDefault="00412FE3" w:rsidP="00412FE3"/>
    <w:p w14:paraId="420E708D" w14:textId="68DF93BA" w:rsidR="005F66FF" w:rsidRPr="00412FE3" w:rsidRDefault="00DB4B0C" w:rsidP="00DB4B0C">
      <w:pPr>
        <w:pStyle w:val="NoSpacing"/>
      </w:pPr>
      <w:r>
        <w:rPr>
          <w:noProof/>
        </w:rPr>
        <w:drawing>
          <wp:inline distT="0" distB="0" distL="0" distR="0" wp14:anchorId="18C67AB8" wp14:editId="7287A05C">
            <wp:extent cx="2743200" cy="1517904"/>
            <wp:effectExtent l="0" t="0" r="0" b="6350"/>
            <wp:docPr id="21" name="Picture 2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21">
                      <a:extLst>
                        <a:ext uri="{C183D7F6-B498-43B3-948B-1728B52AA6E4}">
                          <adec:decorative xmlns:adec="http://schemas.microsoft.com/office/drawing/2017/decorative" val="1"/>
                        </a:ext>
                      </a:extLst>
                    </pic:cNvPr>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743200" cy="1517904"/>
                    </a:xfrm>
                    <a:prstGeom prst="rect">
                      <a:avLst/>
                    </a:prstGeom>
                    <a:noFill/>
                    <a:ln>
                      <a:noFill/>
                    </a:ln>
                  </pic:spPr>
                </pic:pic>
              </a:graphicData>
            </a:graphic>
          </wp:inline>
        </w:drawing>
      </w:r>
    </w:p>
    <w:p w14:paraId="28E01881" w14:textId="3100EFB9" w:rsidR="00412FE3" w:rsidRPr="00412FE3" w:rsidRDefault="00412FE3" w:rsidP="00DB4B0C">
      <w:pPr>
        <w:pStyle w:val="NoSpacing"/>
      </w:pPr>
      <w:r w:rsidRPr="00412FE3">
        <w:rPr>
          <w:b/>
          <w:bCs/>
        </w:rPr>
        <w:t>FIGURE 5.</w:t>
      </w:r>
      <w:r w:rsidR="00DB4B0C">
        <w:rPr>
          <w:b/>
          <w:bCs/>
        </w:rPr>
        <w:t xml:space="preserve"> </w:t>
      </w:r>
      <w:r w:rsidRPr="00412FE3">
        <w:t>Summary box plot of deep learning methods stated in the study. Bars are shown in descending order of mean accuracy. Crosses depict the mean value.</w:t>
      </w:r>
    </w:p>
    <w:p w14:paraId="2ED267BB" w14:textId="77777777" w:rsidR="00DB4B0C" w:rsidRDefault="00DB4B0C" w:rsidP="00412FE3"/>
    <w:p w14:paraId="2C3251C4" w14:textId="22E463B9" w:rsidR="00412FE3" w:rsidRPr="00412FE3" w:rsidRDefault="00412FE3" w:rsidP="00412FE3">
      <w:r w:rsidRPr="00412FE3">
        <w:t>The following observations and deductions were made:</w:t>
      </w:r>
    </w:p>
    <w:p w14:paraId="6FA5BD57" w14:textId="77777777" w:rsidR="00B96DCC" w:rsidRDefault="00412FE3" w:rsidP="00412FE3">
      <w:pPr>
        <w:numPr>
          <w:ilvl w:val="0"/>
          <w:numId w:val="7"/>
        </w:numPr>
      </w:pPr>
      <w:r w:rsidRPr="00412FE3">
        <w:rPr>
          <w:b/>
          <w:bCs/>
        </w:rPr>
        <w:t>All subjects gave plausibly discriminatory signals</w:t>
      </w:r>
      <w:r w:rsidRPr="00412FE3">
        <w:t> </w:t>
      </w:r>
    </w:p>
    <w:p w14:paraId="21779316" w14:textId="70E08045" w:rsidR="00412FE3" w:rsidRPr="00412FE3" w:rsidRDefault="00412FE3" w:rsidP="00B96DCC">
      <w:pPr>
        <w:ind w:left="360"/>
      </w:pPr>
      <w:r w:rsidRPr="00412FE3">
        <w:t>While some subjects performed significantly better than others, all subjects achieved greater than chance level performance (approximately 20%) [35]. This shows that subjects were able to give signals discriminatory enough for the decoding.</w:t>
      </w:r>
    </w:p>
    <w:p w14:paraId="03528664" w14:textId="77777777" w:rsidR="00412FE3" w:rsidRPr="00412FE3" w:rsidRDefault="00412FE3" w:rsidP="00412FE3">
      <w:pPr>
        <w:numPr>
          <w:ilvl w:val="0"/>
          <w:numId w:val="7"/>
        </w:numPr>
      </w:pPr>
      <w:r w:rsidRPr="00412FE3">
        <w:rPr>
          <w:b/>
          <w:bCs/>
        </w:rPr>
        <w:t>Crops yielded better performance in shallow networks compared with the deep net</w:t>
      </w:r>
    </w:p>
    <w:p w14:paraId="0FFA642D" w14:textId="77777777" w:rsidR="00412FE3" w:rsidRPr="00412FE3" w:rsidRDefault="00412FE3" w:rsidP="00B96DCC">
      <w:pPr>
        <w:ind w:left="360"/>
      </w:pPr>
      <w:r w:rsidRPr="00412FE3">
        <w:t xml:space="preserve">The results from the use of crops across the neural networks yielded varying performances, which we attribute to their respective architectures. For the multibranch network, results show that using crops gave significantly better results than with the trial-wise form (p = 1.32 E-02 &lt; 5E-02). The reverse was observed in the case of the deep net, for which the trial-wise approach gave significantly better results than the use of crops (p =4.37 E-05 &lt; 5E-02). Contrary to the observed results of these two, the </w:t>
      </w:r>
      <w:proofErr w:type="spellStart"/>
      <w:r w:rsidRPr="00412FE3">
        <w:t>BiGRU</w:t>
      </w:r>
      <w:proofErr w:type="spellEnd"/>
      <w:r w:rsidRPr="00412FE3">
        <w:t xml:space="preserve"> showed no difference in performance using either approach (p =9.15 E-01 &gt; 5E-02). From these, we infer based on the network architectures that performance with crops tends to degrade with a deep network but with shallow networks, performance obtained is </w:t>
      </w:r>
      <w:proofErr w:type="gramStart"/>
      <w:r w:rsidRPr="00412FE3">
        <w:t>similar to</w:t>
      </w:r>
      <w:proofErr w:type="gramEnd"/>
      <w:r w:rsidRPr="00412FE3">
        <w:t xml:space="preserve"> that of the trial-wise form, as in the case of the </w:t>
      </w:r>
      <w:proofErr w:type="spellStart"/>
      <w:r w:rsidRPr="00412FE3">
        <w:t>BiGRU</w:t>
      </w:r>
      <w:proofErr w:type="spellEnd"/>
      <w:r w:rsidRPr="00412FE3">
        <w:t>, or better as with the multibranch network. We infer that the multibranch network particularly had better performance since the branches were shallow networks and the branched structure provided more stability compared to others with unbranched structures. Branches may provide stability by combining knowledge learnt across branches to form a more robust classification decision. We, therefore, recommend the use of multibranch shallow networks with crops, for improved and more stable results. This is somewhat comparable with a related work [24], where improvements were noticed with crops, but only in high frequencies. This then means that crops-based improvements might be dependent on different factors, such as the frequencies present, length of signals or architecture of networks. It would be worth investigating these factors in detail.</w:t>
      </w:r>
    </w:p>
    <w:p w14:paraId="13E1CE85" w14:textId="77777777" w:rsidR="00412FE3" w:rsidRPr="00412FE3" w:rsidRDefault="00412FE3" w:rsidP="00412FE3">
      <w:pPr>
        <w:numPr>
          <w:ilvl w:val="0"/>
          <w:numId w:val="7"/>
        </w:numPr>
      </w:pPr>
      <w:r w:rsidRPr="00412FE3">
        <w:rPr>
          <w:b/>
          <w:bCs/>
        </w:rPr>
        <w:t>Neural networks generally perform optimally but can be exploited to yield improved results in suitable scenarios</w:t>
      </w:r>
    </w:p>
    <w:p w14:paraId="58BC8953" w14:textId="77777777" w:rsidR="00412FE3" w:rsidRPr="00412FE3" w:rsidRDefault="00412FE3" w:rsidP="00B96DCC">
      <w:pPr>
        <w:ind w:left="360"/>
      </w:pPr>
      <w:r w:rsidRPr="00412FE3">
        <w:t xml:space="preserve">Using the trial-wise approach, the Deep net outperformed </w:t>
      </w:r>
      <w:proofErr w:type="spellStart"/>
      <w:r w:rsidRPr="00412FE3">
        <w:t>BiGRU</w:t>
      </w:r>
      <w:proofErr w:type="spellEnd"/>
      <w:r w:rsidRPr="00412FE3">
        <w:t xml:space="preserve"> (p = 5.05 E-03 &lt; 5E-02) but had no significant difference compared to the multibranch network (p = 7.15E-02 &gt; 5E-02). Using crops, on the other hand, resulted in the multibranch network performing significantly better than Deep net while attaining similar performance as the </w:t>
      </w:r>
      <w:proofErr w:type="spellStart"/>
      <w:r w:rsidRPr="00412FE3">
        <w:t>BiGRU</w:t>
      </w:r>
      <w:proofErr w:type="spellEnd"/>
      <w:r w:rsidRPr="00412FE3">
        <w:t>. Comparisons amongst the networks do not generally show one as better compared to others, as each network performed best of all in different scenarios, while performing optimally in general. We, therefore, infer that all networks perform optimally but can be more suited to specific scenarios. For instance, it might be preferable to use multibranch shallow networks when cropping is applied and deep networks when not applied.</w:t>
      </w:r>
    </w:p>
    <w:p w14:paraId="53ED1A28" w14:textId="77777777" w:rsidR="00412FE3" w:rsidRPr="00412FE3" w:rsidRDefault="00412FE3" w:rsidP="00412FE3">
      <w:pPr>
        <w:numPr>
          <w:ilvl w:val="0"/>
          <w:numId w:val="7"/>
        </w:numPr>
      </w:pPr>
      <w:r w:rsidRPr="00412FE3">
        <w:rPr>
          <w:b/>
          <w:bCs/>
        </w:rPr>
        <w:t>The use of SOTA features with NNS could yield improved results</w:t>
      </w:r>
    </w:p>
    <w:p w14:paraId="4A1144AD" w14:textId="77777777" w:rsidR="00412FE3" w:rsidRPr="00412FE3" w:rsidRDefault="00412FE3" w:rsidP="00B96DCC">
      <w:pPr>
        <w:ind w:left="360"/>
      </w:pPr>
      <w:r w:rsidRPr="00412FE3">
        <w:t xml:space="preserve">The use of CSP features yielded better or similar performance with most networks. With the </w:t>
      </w:r>
      <w:proofErr w:type="spellStart"/>
      <w:r w:rsidRPr="00412FE3">
        <w:t>BiGRU</w:t>
      </w:r>
      <w:proofErr w:type="spellEnd"/>
      <w:r w:rsidRPr="00412FE3">
        <w:t>, for instance, using CSP significantly outperformed TW (p = 3.28E-03 &lt; 5E-02) but yielded similar performances with TW, using the deep net (p = 6.35E-01 &gt; 5E-02) and slightly better performance with the multibranch network (p = 2.42E-02 &lt; 5E-02). As noticed in other cases, the use of spectrograms gave worse results. This leads us to conclude, in this case, that the use of CSP does help improve neural network performance. However, not always by a significant margin. The benefits of using CSP for decoding with neural networks would have to be measured against the corresponding computational cost associated with computing CSP features before use in the neural networks.</w:t>
      </w:r>
    </w:p>
    <w:p w14:paraId="13847A04" w14:textId="77777777" w:rsidR="00412FE3" w:rsidRPr="00412FE3" w:rsidRDefault="00412FE3" w:rsidP="00412FE3">
      <w:pPr>
        <w:numPr>
          <w:ilvl w:val="0"/>
          <w:numId w:val="7"/>
        </w:numPr>
      </w:pPr>
      <w:r w:rsidRPr="00412FE3">
        <w:rPr>
          <w:b/>
          <w:bCs/>
        </w:rPr>
        <w:t>Neural network approaches significantly outperformed authors’ approaches</w:t>
      </w:r>
    </w:p>
    <w:p w14:paraId="5C49A4C6" w14:textId="77777777" w:rsidR="00412FE3" w:rsidRPr="00412FE3" w:rsidRDefault="00412FE3" w:rsidP="00B96DCC">
      <w:pPr>
        <w:ind w:left="360"/>
      </w:pPr>
      <w:r w:rsidRPr="00412FE3">
        <w:t xml:space="preserve">For most approaches using the neural nets, results were significantly better than the authors’ reported results. For instance, p-value comparisons of the TW + NN against the authors’ results, give 5.64E-07, 7.10E-08 and 3.51E-06 (all &lt; 5E-02) for the </w:t>
      </w:r>
      <w:proofErr w:type="spellStart"/>
      <w:r w:rsidRPr="00412FE3">
        <w:t>BiGRU</w:t>
      </w:r>
      <w:proofErr w:type="spellEnd"/>
      <w:r w:rsidRPr="00412FE3">
        <w:t>, Deep Net and multibranch networks, respectively.</w:t>
      </w:r>
    </w:p>
    <w:p w14:paraId="1043180C" w14:textId="77777777" w:rsidR="00412FE3" w:rsidRPr="00412FE3" w:rsidRDefault="00412FE3" w:rsidP="00B96DCC">
      <w:pPr>
        <w:ind w:left="360"/>
      </w:pPr>
      <w:r w:rsidRPr="00412FE3">
        <w:t xml:space="preserve">This can be expected given </w:t>
      </w:r>
      <w:proofErr w:type="gramStart"/>
      <w:r w:rsidRPr="00412FE3">
        <w:t>a number of</w:t>
      </w:r>
      <w:proofErr w:type="gramEnd"/>
      <w:r w:rsidRPr="00412FE3">
        <w:t xml:space="preserve"> factors to consider such as pre-processing, which was not done by the authors; optimal feature and hyperparameter searches, use of more sophisticated neural networks with a careful consideration of network architectures for optimality. Pre-processing helped to remove different forms of artifacts in the signals, strengthening the signal quality and therefore, yielding better results from the learning. Also, optimal feature and hyperparameter tuning helped to get a more general set of values yielding optimal features and learning for the networks. The architectural choices made also contributed to this. Our choices considered the best-performing networks with as few parameters as possible. All these resulted in improved results over authors’ reported results.</w:t>
      </w:r>
    </w:p>
    <w:p w14:paraId="78FE4F36" w14:textId="77777777" w:rsidR="00412FE3" w:rsidRPr="00412FE3" w:rsidRDefault="00412FE3" w:rsidP="00412FE3">
      <w:pPr>
        <w:numPr>
          <w:ilvl w:val="0"/>
          <w:numId w:val="7"/>
        </w:numPr>
      </w:pPr>
      <w:r w:rsidRPr="00412FE3">
        <w:rPr>
          <w:b/>
          <w:bCs/>
        </w:rPr>
        <w:t>Neural networks significantly outperformed SOTA</w:t>
      </w:r>
    </w:p>
    <w:p w14:paraId="4F31B610" w14:textId="77777777" w:rsidR="00412FE3" w:rsidRPr="00412FE3" w:rsidRDefault="00412FE3" w:rsidP="00B96DCC">
      <w:pPr>
        <w:ind w:left="360"/>
      </w:pPr>
      <w:r w:rsidRPr="00412FE3">
        <w:t xml:space="preserve">For other SOTA techniques, as applied in this study, all feature parameter </w:t>
      </w:r>
      <w:proofErr w:type="gramStart"/>
      <w:r w:rsidRPr="00412FE3">
        <w:t>tuning</w:t>
      </w:r>
      <w:proofErr w:type="gramEnd"/>
      <w:r w:rsidRPr="00412FE3">
        <w:t xml:space="preserve"> and data enhancement techniques were applied. With that, the results would reveal how well SOTA performs, as compared with NNs, as these enhancements were applied to both categories. Across neural network approaches, results show that for all except where spectrograms were used with the networks, performances were significantly better (p-values from 4.94E-04 - 9.04E-09; all &lt; 5E-02) than for all SOTA approaches. This shows that neural networks are more sophisticated and capable of giving better results over the SOTA. They should therefore be explored more for motor imagery decoding, as they tend to capture task-relevant relationships in the data much better than the prevalent techniques. The challenge of having small number of data points might be surmounted by carefully choosing architectures suitable for such sizes. Also, transfer learning and data augmentation might be helpful in such situations. Given the approach detailed here, we recommend the use of neural networks over the SOTA.</w:t>
      </w:r>
    </w:p>
    <w:p w14:paraId="41226FEF" w14:textId="77777777" w:rsidR="00412FE3" w:rsidRPr="00412FE3" w:rsidRDefault="00412FE3" w:rsidP="00412FE3">
      <w:pPr>
        <w:numPr>
          <w:ilvl w:val="0"/>
          <w:numId w:val="7"/>
        </w:numPr>
      </w:pPr>
      <w:r w:rsidRPr="00412FE3">
        <w:rPr>
          <w:b/>
          <w:bCs/>
        </w:rPr>
        <w:t>Comparisons with other works</w:t>
      </w:r>
    </w:p>
    <w:p w14:paraId="612D01C8" w14:textId="77777777" w:rsidR="00412FE3" w:rsidRPr="00412FE3" w:rsidRDefault="00412FE3" w:rsidP="00B96DCC">
      <w:pPr>
        <w:ind w:left="360"/>
      </w:pPr>
      <w:r w:rsidRPr="00412FE3">
        <w:t>Not many works have explored the dataset used in this study. Of the few works that have [36]</w:t>
      </w:r>
      <w:proofErr w:type="gramStart"/>
      <w:r w:rsidRPr="00412FE3">
        <w:t>–[</w:t>
      </w:r>
      <w:proofErr w:type="gramEnd"/>
      <w:r w:rsidRPr="00412FE3">
        <w:t xml:space="preserve">38], only two performed classifications. In </w:t>
      </w:r>
      <w:proofErr w:type="spellStart"/>
      <w:r w:rsidRPr="00412FE3">
        <w:t>Shahbakhti</w:t>
      </w:r>
      <w:proofErr w:type="spellEnd"/>
      <w:r w:rsidRPr="00412FE3">
        <w:t> </w:t>
      </w:r>
      <w:r w:rsidRPr="00412FE3">
        <w:rPr>
          <w:i/>
          <w:iCs/>
        </w:rPr>
        <w:t>et al.</w:t>
      </w:r>
      <w:r w:rsidRPr="00412FE3">
        <w:t xml:space="preserve"> [36], the authors investigated the detection and elimination of eye blinks from EEG trials but performed no classification. Other works by </w:t>
      </w:r>
      <w:proofErr w:type="spellStart"/>
      <w:r w:rsidRPr="00412FE3">
        <w:t>Phang</w:t>
      </w:r>
      <w:proofErr w:type="spellEnd"/>
      <w:r w:rsidRPr="00412FE3">
        <w:t xml:space="preserve"> and Ko [37] and Mwata-</w:t>
      </w:r>
      <w:proofErr w:type="spellStart"/>
      <w:r w:rsidRPr="00412FE3">
        <w:t>Velu</w:t>
      </w:r>
      <w:proofErr w:type="spellEnd"/>
      <w:r w:rsidRPr="00412FE3">
        <w:t> </w:t>
      </w:r>
      <w:r w:rsidRPr="00412FE3">
        <w:rPr>
          <w:i/>
          <w:iCs/>
        </w:rPr>
        <w:t>et al.</w:t>
      </w:r>
      <w:r w:rsidRPr="00412FE3">
        <w:t xml:space="preserve"> [38] performed classification, though with limited number of classes. </w:t>
      </w:r>
      <w:proofErr w:type="spellStart"/>
      <w:r w:rsidRPr="00412FE3">
        <w:t>Phang</w:t>
      </w:r>
      <w:proofErr w:type="spellEnd"/>
      <w:r w:rsidRPr="00412FE3">
        <w:t xml:space="preserve"> and Ko [37] focused on left- and right- foot distinction using CSP, band power and Pearson’s correlation-based connectivity features with traditional SOTA algorithms - SVM, LDA and KNN. While they reported plausible results for the best-performing method (86.26 ± 9.95%), it should be noted that their result is based on a binary decoding task. Also, the authors did not explore deep learning methods, as done in this study. Mwata-</w:t>
      </w:r>
      <w:proofErr w:type="spellStart"/>
      <w:r w:rsidRPr="00412FE3">
        <w:t>Velu</w:t>
      </w:r>
      <w:proofErr w:type="spellEnd"/>
      <w:r w:rsidRPr="00412FE3">
        <w:t> </w:t>
      </w:r>
      <w:r w:rsidRPr="00412FE3">
        <w:rPr>
          <w:i/>
          <w:iCs/>
        </w:rPr>
        <w:t>et al.</w:t>
      </w:r>
      <w:r w:rsidRPr="00412FE3">
        <w:t> [38], on the other hand, explored a hybrid CNN-LSTM architecture for the classification of signals. The accuracy of their three-class classifier of left-, right- and no- hand imagined movements was reported to be 79.2%. As compared with ours, they used a smaller number of classes and reported less performance as compared with some of our deep learning methods. Also, they did not report exploring multiple architectures and making comparisons based on those. Finally, many of these works did not perform pre-processing in the manner reported in this study.</w:t>
      </w:r>
    </w:p>
    <w:p w14:paraId="1E64F957" w14:textId="7FA57572" w:rsidR="00412FE3" w:rsidRPr="00B96DCC" w:rsidRDefault="00412FE3" w:rsidP="00B96DCC">
      <w:pPr>
        <w:pStyle w:val="Heading1"/>
      </w:pPr>
      <w:r w:rsidRPr="00B96DCC">
        <w:t>SECTION V.</w:t>
      </w:r>
      <w:r w:rsidR="00B96DCC" w:rsidRPr="00B96DCC">
        <w:t xml:space="preserve"> </w:t>
      </w:r>
      <w:r w:rsidRPr="00B96DCC">
        <w:t>Conclusion</w:t>
      </w:r>
    </w:p>
    <w:p w14:paraId="22BE3B13" w14:textId="77777777" w:rsidR="00412FE3" w:rsidRPr="00412FE3" w:rsidRDefault="00412FE3" w:rsidP="00412FE3">
      <w:r w:rsidRPr="00412FE3">
        <w:t>In this comparative study, we investigated the different approaches to motor imagery decoding. SOTA techniques, which have mostly been the use of CSP and frequency transforms with SVM and LDA classifiers, were compared with neural networks. We have presented our results categorized by the different approaches and provided summaries of the results and p-values for comparisons.</w:t>
      </w:r>
    </w:p>
    <w:p w14:paraId="76ED11C7" w14:textId="77777777" w:rsidR="00412FE3" w:rsidRPr="00412FE3" w:rsidRDefault="00412FE3" w:rsidP="00412FE3">
      <w:r w:rsidRPr="00412FE3">
        <w:t xml:space="preserve">From the results, we conclude that neural networks are suitable for motor imagery decoding and offer some improvement over the SOTA. They are more sophisticated and capable of modelling underlying task relevant relationships in the data and do not need specific feature extraction to perform well or always boost their performance. As seen from the results, using the raw data is suitable for motor imagery decoding and while the use of specific feature extraction might give some gains in performance, it’s not required for optimal performance. Also, we conclude that the use of cropping for data augmentation enhances performance, depending on a factor such as the network architecture. As seen from the results, cropping improved results in shallow networks but worsened performance in the deep network. This leads us to infer that the performance of crops in neural networks might be affected by these factors - range of frequencies present (as seen in </w:t>
      </w:r>
      <w:proofErr w:type="spellStart"/>
      <w:r w:rsidRPr="00412FE3">
        <w:t>Schirrmeister</w:t>
      </w:r>
      <w:proofErr w:type="spellEnd"/>
      <w:r w:rsidRPr="00412FE3">
        <w:t xml:space="preserve"> et </w:t>
      </w:r>
      <w:proofErr w:type="spellStart"/>
      <w:r w:rsidRPr="00412FE3">
        <w:t>al’s</w:t>
      </w:r>
      <w:proofErr w:type="spellEnd"/>
      <w:r w:rsidRPr="00412FE3">
        <w:t xml:space="preserve"> work [24]), network architecture and, possibly, the length of the trial. Further investigation needs to be done on other datasets of varying lengths to also determine how much effect the length of trials has when applying cropping for enhancements.</w:t>
      </w:r>
    </w:p>
    <w:p w14:paraId="7FD0033D" w14:textId="77777777" w:rsidR="00412FE3" w:rsidRPr="00412FE3" w:rsidRDefault="00412FE3" w:rsidP="00412FE3">
      <w:r w:rsidRPr="00412FE3">
        <w:t>Considering the performances of the CSP-based SOTA approaches, our conclusion is that when following a SOTA approach, CSP is preferable for feature extraction. This is because it significantly outperforms other SOTA approaches and offers more in terms of stability of features and results. While we cannot state clearly which SOTA classifier performed best, the results tend to show that SVM performed better than LDA. From the results, we conclude in this case, that deep learning-based techniques are better than SOTA, as they show that deep learning-based techniques outperformed SOTA approaches. Taking it further, deep learning-based techniques might be improved using data augmentation and model enhancement techniques, such as transfer learning.</w:t>
      </w:r>
    </w:p>
    <w:p w14:paraId="6A19366A" w14:textId="77777777" w:rsidR="00412FE3" w:rsidRPr="00412FE3" w:rsidRDefault="00412FE3" w:rsidP="00412FE3">
      <w:r w:rsidRPr="00412FE3">
        <w:t xml:space="preserve">A limitation of this work is that we have not provided time comparisons for each of the different approaches. All experiments were run on Google’s </w:t>
      </w:r>
      <w:proofErr w:type="spellStart"/>
      <w:r w:rsidRPr="00412FE3">
        <w:t>Colab</w:t>
      </w:r>
      <w:proofErr w:type="spellEnd"/>
      <w:r w:rsidRPr="00412FE3">
        <w:t xml:space="preserve"> GPU - Tesla T4. We, however, could not provide direct time comparisons since the neural networks were optimized for running on a GPU, while the core library used for the SOTA techniques was not.</w:t>
      </w:r>
    </w:p>
    <w:p w14:paraId="64497911" w14:textId="77777777" w:rsidR="00412FE3" w:rsidRPr="00412FE3" w:rsidRDefault="00412FE3" w:rsidP="00412FE3">
      <w:r w:rsidRPr="00412FE3">
        <w:t>In future, we will apply transfer learning specifically with the neural networks. This will involve intra-subject and inter-subject transfer learning, to provide a solution to the non-stationarity problem in the EEG experiments. Intra-subject transfer learning would involve making use of knowledge learnt from a previous session in another session, for the same subject. Inter-subject transfer learning, on the other hand involves making use of knowledge learnt from other subjects across different sessions, for a target subject. With this, we opine that there would be improvements in performance of the neural networks, since previously learnt knowledge can be useful in future sessions. Also, with model adaptation, improvements are anticipated since the model is adapted periodically. There, however, is the challenge of finding the optimal adaptation frequency, with this approach.</w:t>
      </w:r>
    </w:p>
    <w:p w14:paraId="71B664FA" w14:textId="77777777" w:rsidR="00412FE3" w:rsidRPr="00412FE3" w:rsidRDefault="00412FE3" w:rsidP="00B96DCC">
      <w:pPr>
        <w:pStyle w:val="Heading1"/>
      </w:pPr>
      <w:r w:rsidRPr="00412FE3">
        <w:t>Appendix A Tables of Results from All Approaches</w:t>
      </w:r>
    </w:p>
    <w:p w14:paraId="7D4CC8EC" w14:textId="77777777" w:rsidR="00412FE3" w:rsidRPr="00412FE3" w:rsidRDefault="00412FE3" w:rsidP="00412FE3">
      <w:r w:rsidRPr="00412FE3">
        <w:t>See Tables 5–7.</w:t>
      </w:r>
    </w:p>
    <w:p w14:paraId="1D358E09" w14:textId="6C7EDC07" w:rsidR="004A5344" w:rsidRPr="004A5344" w:rsidRDefault="00412FE3" w:rsidP="004A5344">
      <w:pPr>
        <w:spacing w:after="0"/>
      </w:pPr>
      <w:r w:rsidRPr="00412FE3">
        <w:rPr>
          <w:b/>
          <w:bCs/>
        </w:rPr>
        <w:t>TABLE 5 </w:t>
      </w:r>
      <w:r w:rsidRPr="00412FE3">
        <w:t>Results of SOTA Classifiers</w:t>
      </w:r>
    </w:p>
    <w:tbl>
      <w:tblPr>
        <w:tblStyle w:val="TableGrid"/>
        <w:tblW w:w="0" w:type="auto"/>
        <w:tblLook w:val="0020" w:firstRow="1" w:lastRow="0" w:firstColumn="0" w:lastColumn="0" w:noHBand="0" w:noVBand="0"/>
      </w:tblPr>
      <w:tblGrid>
        <w:gridCol w:w="878"/>
        <w:gridCol w:w="919"/>
        <w:gridCol w:w="1181"/>
        <w:gridCol w:w="1092"/>
        <w:gridCol w:w="1157"/>
        <w:gridCol w:w="1262"/>
        <w:gridCol w:w="1376"/>
      </w:tblGrid>
      <w:tr w:rsidR="00573476" w:rsidRPr="00573476" w14:paraId="7139E266" w14:textId="77777777" w:rsidTr="00052C0F">
        <w:trPr>
          <w:trHeight w:val="480"/>
        </w:trPr>
        <w:tc>
          <w:tcPr>
            <w:tcW w:w="0" w:type="auto"/>
          </w:tcPr>
          <w:p w14:paraId="2A969F26" w14:textId="77777777" w:rsidR="004A5344" w:rsidRPr="00573476" w:rsidRDefault="004A5344" w:rsidP="00573476">
            <w:pPr>
              <w:pStyle w:val="NoSpacing"/>
            </w:pPr>
            <w:r w:rsidRPr="00573476">
              <w:t>Subject</w:t>
            </w:r>
          </w:p>
        </w:tc>
        <w:tc>
          <w:tcPr>
            <w:tcW w:w="0" w:type="auto"/>
          </w:tcPr>
          <w:p w14:paraId="6F645143" w14:textId="77777777" w:rsidR="004A5344" w:rsidRPr="00573476" w:rsidRDefault="004A5344" w:rsidP="00573476">
            <w:pPr>
              <w:pStyle w:val="NoSpacing"/>
              <w:rPr>
                <w:w w:val="105"/>
              </w:rPr>
            </w:pPr>
            <w:r w:rsidRPr="00573476">
              <w:rPr>
                <w:w w:val="105"/>
              </w:rPr>
              <w:t>Session</w:t>
            </w:r>
          </w:p>
          <w:p w14:paraId="768E7D15" w14:textId="77777777" w:rsidR="004A5344" w:rsidRPr="00573476" w:rsidRDefault="004A5344" w:rsidP="00573476">
            <w:pPr>
              <w:pStyle w:val="NoSpacing"/>
              <w:rPr>
                <w:w w:val="105"/>
              </w:rPr>
            </w:pPr>
            <w:r w:rsidRPr="00573476">
              <w:rPr>
                <w:w w:val="105"/>
              </w:rPr>
              <w:t>(Date)</w:t>
            </w:r>
          </w:p>
        </w:tc>
        <w:tc>
          <w:tcPr>
            <w:tcW w:w="0" w:type="auto"/>
          </w:tcPr>
          <w:p w14:paraId="536197AC" w14:textId="77777777" w:rsidR="004A5344" w:rsidRPr="00573476" w:rsidRDefault="004A5344" w:rsidP="00573476">
            <w:pPr>
              <w:pStyle w:val="NoSpacing"/>
              <w:rPr>
                <w:w w:val="105"/>
              </w:rPr>
            </w:pPr>
            <w:r w:rsidRPr="00573476">
              <w:rPr>
                <w:w w:val="105"/>
              </w:rPr>
              <w:t>Kaya et al.</w:t>
            </w:r>
          </w:p>
          <w:p w14:paraId="620483DD" w14:textId="0EA81D57" w:rsidR="004A5344" w:rsidRPr="00573476" w:rsidRDefault="00A91B55" w:rsidP="00573476">
            <w:pPr>
              <w:pStyle w:val="NoSpacing"/>
              <w:rPr>
                <w:w w:val="105"/>
              </w:rPr>
            </w:pPr>
            <w:r w:rsidRPr="00573476">
              <w:rPr>
                <w:w w:val="105"/>
              </w:rPr>
              <w:t>(%)</w:t>
            </w:r>
          </w:p>
        </w:tc>
        <w:tc>
          <w:tcPr>
            <w:tcW w:w="0" w:type="auto"/>
          </w:tcPr>
          <w:p w14:paraId="6243A214" w14:textId="77777777" w:rsidR="004A5344" w:rsidRPr="00573476" w:rsidRDefault="004A5344" w:rsidP="00573476">
            <w:pPr>
              <w:pStyle w:val="NoSpacing"/>
              <w:rPr>
                <w:w w:val="110"/>
              </w:rPr>
            </w:pPr>
            <w:r w:rsidRPr="00573476">
              <w:rPr>
                <w:w w:val="110"/>
              </w:rPr>
              <w:t>CSP+LDA</w:t>
            </w:r>
          </w:p>
          <w:p w14:paraId="57ADCF94" w14:textId="35A6557E" w:rsidR="004A5344" w:rsidRPr="00573476" w:rsidRDefault="00A91B55" w:rsidP="00573476">
            <w:pPr>
              <w:pStyle w:val="NoSpacing"/>
              <w:rPr>
                <w:w w:val="105"/>
              </w:rPr>
            </w:pPr>
            <w:r w:rsidRPr="00573476">
              <w:rPr>
                <w:w w:val="105"/>
              </w:rPr>
              <w:t>(%)</w:t>
            </w:r>
          </w:p>
        </w:tc>
        <w:tc>
          <w:tcPr>
            <w:tcW w:w="0" w:type="auto"/>
          </w:tcPr>
          <w:p w14:paraId="42013356" w14:textId="77777777" w:rsidR="004A5344" w:rsidRPr="00573476" w:rsidRDefault="004A5344" w:rsidP="00573476">
            <w:pPr>
              <w:pStyle w:val="NoSpacing"/>
              <w:rPr>
                <w:w w:val="110"/>
              </w:rPr>
            </w:pPr>
            <w:r w:rsidRPr="00573476">
              <w:rPr>
                <w:w w:val="110"/>
              </w:rPr>
              <w:t>CSP+SVM</w:t>
            </w:r>
          </w:p>
          <w:p w14:paraId="431B4A86" w14:textId="716C5CAC" w:rsidR="004A5344" w:rsidRPr="00573476" w:rsidRDefault="00A91B55" w:rsidP="00573476">
            <w:pPr>
              <w:pStyle w:val="NoSpacing"/>
              <w:rPr>
                <w:w w:val="105"/>
              </w:rPr>
            </w:pPr>
            <w:r w:rsidRPr="00573476">
              <w:rPr>
                <w:w w:val="105"/>
              </w:rPr>
              <w:t>(%)</w:t>
            </w:r>
          </w:p>
        </w:tc>
        <w:tc>
          <w:tcPr>
            <w:tcW w:w="0" w:type="auto"/>
          </w:tcPr>
          <w:p w14:paraId="0906E02F" w14:textId="77777777" w:rsidR="004A5344" w:rsidRPr="00573476" w:rsidRDefault="004A5344" w:rsidP="00573476">
            <w:pPr>
              <w:pStyle w:val="NoSpacing"/>
              <w:rPr>
                <w:w w:val="105"/>
              </w:rPr>
            </w:pPr>
            <w:r w:rsidRPr="00573476">
              <w:rPr>
                <w:w w:val="105"/>
              </w:rPr>
              <w:t>FREQ.+LDA</w:t>
            </w:r>
          </w:p>
          <w:p w14:paraId="67D314F5" w14:textId="05CD4434" w:rsidR="004A5344" w:rsidRPr="00573476" w:rsidRDefault="00A91B55" w:rsidP="00573476">
            <w:pPr>
              <w:pStyle w:val="NoSpacing"/>
              <w:rPr>
                <w:w w:val="105"/>
              </w:rPr>
            </w:pPr>
            <w:r w:rsidRPr="00573476">
              <w:rPr>
                <w:w w:val="105"/>
              </w:rPr>
              <w:t>(%)</w:t>
            </w:r>
          </w:p>
        </w:tc>
        <w:tc>
          <w:tcPr>
            <w:tcW w:w="0" w:type="auto"/>
          </w:tcPr>
          <w:p w14:paraId="27D7E973" w14:textId="77777777" w:rsidR="004A5344" w:rsidRPr="00573476" w:rsidRDefault="004A5344" w:rsidP="00573476">
            <w:pPr>
              <w:pStyle w:val="NoSpacing"/>
              <w:rPr>
                <w:w w:val="105"/>
              </w:rPr>
            </w:pPr>
            <w:r w:rsidRPr="00573476">
              <w:rPr>
                <w:w w:val="105"/>
              </w:rPr>
              <w:t>FREQ. +SVM</w:t>
            </w:r>
          </w:p>
          <w:p w14:paraId="2123B094" w14:textId="4B152703" w:rsidR="004A5344" w:rsidRPr="00573476" w:rsidRDefault="00A91B55" w:rsidP="00573476">
            <w:pPr>
              <w:pStyle w:val="NoSpacing"/>
              <w:rPr>
                <w:w w:val="105"/>
              </w:rPr>
            </w:pPr>
            <w:r w:rsidRPr="00573476">
              <w:rPr>
                <w:w w:val="105"/>
              </w:rPr>
              <w:t>(%)</w:t>
            </w:r>
          </w:p>
        </w:tc>
      </w:tr>
      <w:tr w:rsidR="00573476" w:rsidRPr="00573476" w14:paraId="0DC3B2C7" w14:textId="77777777" w:rsidTr="00052C0F">
        <w:trPr>
          <w:trHeight w:val="710"/>
        </w:trPr>
        <w:tc>
          <w:tcPr>
            <w:tcW w:w="0" w:type="auto"/>
          </w:tcPr>
          <w:p w14:paraId="54AF4B94" w14:textId="77777777" w:rsidR="004A5344" w:rsidRPr="00573476" w:rsidRDefault="004A5344" w:rsidP="00573476">
            <w:pPr>
              <w:pStyle w:val="NoSpacing"/>
              <w:rPr>
                <w:w w:val="106"/>
              </w:rPr>
            </w:pPr>
            <w:r w:rsidRPr="00573476">
              <w:rPr>
                <w:w w:val="106"/>
              </w:rPr>
              <w:t>A</w:t>
            </w:r>
          </w:p>
        </w:tc>
        <w:tc>
          <w:tcPr>
            <w:tcW w:w="0" w:type="auto"/>
          </w:tcPr>
          <w:p w14:paraId="63F35597" w14:textId="77777777" w:rsidR="004A5344" w:rsidRPr="00573476" w:rsidRDefault="004A5344" w:rsidP="00573476">
            <w:pPr>
              <w:pStyle w:val="NoSpacing"/>
              <w:rPr>
                <w:w w:val="105"/>
              </w:rPr>
            </w:pPr>
            <w:r w:rsidRPr="00573476">
              <w:rPr>
                <w:w w:val="105"/>
              </w:rPr>
              <w:t>160223</w:t>
            </w:r>
          </w:p>
          <w:p w14:paraId="0927601E" w14:textId="77777777" w:rsidR="004A5344" w:rsidRPr="00573476" w:rsidRDefault="004A5344" w:rsidP="00573476">
            <w:pPr>
              <w:pStyle w:val="NoSpacing"/>
              <w:rPr>
                <w:w w:val="105"/>
              </w:rPr>
            </w:pPr>
            <w:r w:rsidRPr="00573476">
              <w:rPr>
                <w:w w:val="105"/>
              </w:rPr>
              <w:t>160308</w:t>
            </w:r>
          </w:p>
          <w:p w14:paraId="469F25B5" w14:textId="77777777" w:rsidR="004A5344" w:rsidRPr="00573476" w:rsidRDefault="004A5344" w:rsidP="00573476">
            <w:pPr>
              <w:pStyle w:val="NoSpacing"/>
              <w:rPr>
                <w:w w:val="105"/>
              </w:rPr>
            </w:pPr>
            <w:r w:rsidRPr="00573476">
              <w:rPr>
                <w:w w:val="105"/>
              </w:rPr>
              <w:t>160310</w:t>
            </w:r>
          </w:p>
        </w:tc>
        <w:tc>
          <w:tcPr>
            <w:tcW w:w="0" w:type="auto"/>
          </w:tcPr>
          <w:p w14:paraId="62765D2E" w14:textId="77777777" w:rsidR="004A5344" w:rsidRPr="00573476" w:rsidRDefault="004A5344" w:rsidP="00573476">
            <w:pPr>
              <w:pStyle w:val="NoSpacing"/>
              <w:rPr>
                <w:w w:val="105"/>
              </w:rPr>
            </w:pPr>
            <w:r w:rsidRPr="00573476">
              <w:rPr>
                <w:w w:val="105"/>
              </w:rPr>
              <w:t>68</w:t>
            </w:r>
          </w:p>
          <w:p w14:paraId="71E1920A" w14:textId="77777777" w:rsidR="004A5344" w:rsidRPr="00573476" w:rsidRDefault="004A5344" w:rsidP="00573476">
            <w:pPr>
              <w:pStyle w:val="NoSpacing"/>
              <w:rPr>
                <w:w w:val="110"/>
              </w:rPr>
            </w:pPr>
            <w:r w:rsidRPr="00573476">
              <w:rPr>
                <w:w w:val="110"/>
              </w:rPr>
              <w:t>69</w:t>
            </w:r>
          </w:p>
          <w:p w14:paraId="75AC6BC9" w14:textId="77777777" w:rsidR="004A5344" w:rsidRPr="00573476" w:rsidRDefault="004A5344" w:rsidP="00573476">
            <w:pPr>
              <w:pStyle w:val="NoSpacing"/>
              <w:rPr>
                <w:w w:val="105"/>
              </w:rPr>
            </w:pPr>
            <w:r w:rsidRPr="00573476">
              <w:rPr>
                <w:w w:val="105"/>
              </w:rPr>
              <w:t>77</w:t>
            </w:r>
          </w:p>
        </w:tc>
        <w:tc>
          <w:tcPr>
            <w:tcW w:w="0" w:type="auto"/>
          </w:tcPr>
          <w:p w14:paraId="72AFFC6C" w14:textId="77777777" w:rsidR="004A5344" w:rsidRPr="00573476" w:rsidRDefault="004A5344" w:rsidP="00573476">
            <w:pPr>
              <w:pStyle w:val="NoSpacing"/>
              <w:rPr>
                <w:w w:val="105"/>
              </w:rPr>
            </w:pPr>
            <w:r w:rsidRPr="00573476">
              <w:rPr>
                <w:w w:val="105"/>
              </w:rPr>
              <w:t>71.52</w:t>
            </w:r>
          </w:p>
          <w:p w14:paraId="6473A58E" w14:textId="77777777" w:rsidR="004A5344" w:rsidRPr="00573476" w:rsidRDefault="004A5344" w:rsidP="00573476">
            <w:pPr>
              <w:pStyle w:val="NoSpacing"/>
              <w:rPr>
                <w:w w:val="105"/>
              </w:rPr>
            </w:pPr>
            <w:r w:rsidRPr="00573476">
              <w:rPr>
                <w:w w:val="105"/>
              </w:rPr>
              <w:t>85.26</w:t>
            </w:r>
          </w:p>
          <w:p w14:paraId="43A32F33" w14:textId="77777777" w:rsidR="004A5344" w:rsidRPr="00573476" w:rsidRDefault="004A5344" w:rsidP="00573476">
            <w:pPr>
              <w:pStyle w:val="NoSpacing"/>
              <w:rPr>
                <w:w w:val="110"/>
              </w:rPr>
            </w:pPr>
            <w:r w:rsidRPr="00573476">
              <w:rPr>
                <w:w w:val="110"/>
              </w:rPr>
              <w:t>76</w:t>
            </w:r>
            <w:r w:rsidRPr="00573476">
              <w:rPr>
                <w:color w:val="2D2D2D"/>
                <w:w w:val="110"/>
              </w:rPr>
              <w:t>.</w:t>
            </w:r>
            <w:r w:rsidRPr="00573476">
              <w:rPr>
                <w:w w:val="110"/>
              </w:rPr>
              <w:t>28</w:t>
            </w:r>
          </w:p>
        </w:tc>
        <w:tc>
          <w:tcPr>
            <w:tcW w:w="0" w:type="auto"/>
          </w:tcPr>
          <w:p w14:paraId="66567F9B" w14:textId="77777777" w:rsidR="004A5344" w:rsidRPr="00573476" w:rsidRDefault="004A5344" w:rsidP="00573476">
            <w:pPr>
              <w:pStyle w:val="NoSpacing"/>
              <w:rPr>
                <w:w w:val="105"/>
              </w:rPr>
            </w:pPr>
            <w:r w:rsidRPr="00573476">
              <w:rPr>
                <w:w w:val="105"/>
              </w:rPr>
              <w:t>72.12</w:t>
            </w:r>
          </w:p>
          <w:p w14:paraId="1F6A5379" w14:textId="77777777" w:rsidR="004A5344" w:rsidRPr="00573476" w:rsidRDefault="004A5344" w:rsidP="00573476">
            <w:pPr>
              <w:pStyle w:val="NoSpacing"/>
              <w:rPr>
                <w:w w:val="105"/>
              </w:rPr>
            </w:pPr>
            <w:r w:rsidRPr="00573476">
              <w:rPr>
                <w:w w:val="105"/>
              </w:rPr>
              <w:t>76.84</w:t>
            </w:r>
          </w:p>
          <w:p w14:paraId="4D110D97" w14:textId="77777777" w:rsidR="004A5344" w:rsidRPr="00573476" w:rsidRDefault="004A5344" w:rsidP="00573476">
            <w:pPr>
              <w:pStyle w:val="NoSpacing"/>
              <w:rPr>
                <w:w w:val="105"/>
              </w:rPr>
            </w:pPr>
            <w:r w:rsidRPr="00573476">
              <w:rPr>
                <w:w w:val="105"/>
              </w:rPr>
              <w:t>75.64</w:t>
            </w:r>
          </w:p>
        </w:tc>
        <w:tc>
          <w:tcPr>
            <w:tcW w:w="0" w:type="auto"/>
          </w:tcPr>
          <w:p w14:paraId="22434262" w14:textId="77777777" w:rsidR="004A5344" w:rsidRPr="00573476" w:rsidRDefault="004A5344" w:rsidP="00573476">
            <w:pPr>
              <w:pStyle w:val="NoSpacing"/>
              <w:rPr>
                <w:w w:val="105"/>
              </w:rPr>
            </w:pPr>
            <w:r w:rsidRPr="00573476">
              <w:rPr>
                <w:w w:val="105"/>
              </w:rPr>
              <w:t>52.73</w:t>
            </w:r>
          </w:p>
          <w:p w14:paraId="09566BFE" w14:textId="77777777" w:rsidR="004A5344" w:rsidRPr="00573476" w:rsidRDefault="004A5344" w:rsidP="00573476">
            <w:pPr>
              <w:pStyle w:val="NoSpacing"/>
              <w:rPr>
                <w:w w:val="105"/>
              </w:rPr>
            </w:pPr>
            <w:r w:rsidRPr="00573476">
              <w:rPr>
                <w:w w:val="105"/>
              </w:rPr>
              <w:t>73.68</w:t>
            </w:r>
          </w:p>
          <w:p w14:paraId="5379A033" w14:textId="77777777" w:rsidR="004A5344" w:rsidRPr="00573476" w:rsidRDefault="004A5344" w:rsidP="00573476">
            <w:pPr>
              <w:pStyle w:val="NoSpacing"/>
              <w:rPr>
                <w:w w:val="105"/>
              </w:rPr>
            </w:pPr>
            <w:r w:rsidRPr="00573476">
              <w:rPr>
                <w:w w:val="105"/>
              </w:rPr>
              <w:t>63.46</w:t>
            </w:r>
          </w:p>
        </w:tc>
        <w:tc>
          <w:tcPr>
            <w:tcW w:w="0" w:type="auto"/>
          </w:tcPr>
          <w:p w14:paraId="7C03B5D1" w14:textId="77777777" w:rsidR="004A5344" w:rsidRPr="00573476" w:rsidRDefault="004A5344" w:rsidP="00573476">
            <w:pPr>
              <w:pStyle w:val="NoSpacing"/>
              <w:rPr>
                <w:w w:val="105"/>
              </w:rPr>
            </w:pPr>
            <w:r w:rsidRPr="00573476">
              <w:rPr>
                <w:w w:val="105"/>
              </w:rPr>
              <w:t>55.15</w:t>
            </w:r>
          </w:p>
          <w:p w14:paraId="35630558" w14:textId="77777777" w:rsidR="004A5344" w:rsidRPr="00573476" w:rsidRDefault="004A5344" w:rsidP="00573476">
            <w:pPr>
              <w:pStyle w:val="NoSpacing"/>
              <w:rPr>
                <w:w w:val="105"/>
              </w:rPr>
            </w:pPr>
            <w:r w:rsidRPr="00573476">
              <w:rPr>
                <w:w w:val="105"/>
              </w:rPr>
              <w:t>72.63</w:t>
            </w:r>
          </w:p>
          <w:p w14:paraId="32D0C288" w14:textId="77777777" w:rsidR="004A5344" w:rsidRPr="00573476" w:rsidRDefault="004A5344" w:rsidP="00573476">
            <w:pPr>
              <w:pStyle w:val="NoSpacing"/>
              <w:rPr>
                <w:w w:val="105"/>
              </w:rPr>
            </w:pPr>
            <w:r w:rsidRPr="00573476">
              <w:rPr>
                <w:w w:val="105"/>
              </w:rPr>
              <w:t>62</w:t>
            </w:r>
            <w:r w:rsidRPr="00573476">
              <w:rPr>
                <w:color w:val="2D2D2D"/>
                <w:w w:val="105"/>
              </w:rPr>
              <w:t>.</w:t>
            </w:r>
            <w:r w:rsidRPr="00573476">
              <w:rPr>
                <w:w w:val="105"/>
              </w:rPr>
              <w:t>82</w:t>
            </w:r>
          </w:p>
        </w:tc>
      </w:tr>
      <w:tr w:rsidR="00573476" w:rsidRPr="00573476" w14:paraId="77F40755" w14:textId="77777777" w:rsidTr="00052C0F">
        <w:trPr>
          <w:trHeight w:val="710"/>
        </w:trPr>
        <w:tc>
          <w:tcPr>
            <w:tcW w:w="0" w:type="auto"/>
          </w:tcPr>
          <w:p w14:paraId="27AE27D4" w14:textId="77777777" w:rsidR="004A5344" w:rsidRPr="00573476" w:rsidRDefault="004A5344" w:rsidP="00573476">
            <w:pPr>
              <w:pStyle w:val="NoSpacing"/>
              <w:rPr>
                <w:w w:val="101"/>
              </w:rPr>
            </w:pPr>
            <w:r w:rsidRPr="00573476">
              <w:rPr>
                <w:w w:val="101"/>
              </w:rPr>
              <w:t>B</w:t>
            </w:r>
          </w:p>
        </w:tc>
        <w:tc>
          <w:tcPr>
            <w:tcW w:w="0" w:type="auto"/>
          </w:tcPr>
          <w:p w14:paraId="5F3AB7F2" w14:textId="77777777" w:rsidR="004A5344" w:rsidRPr="00573476" w:rsidRDefault="004A5344" w:rsidP="00573476">
            <w:pPr>
              <w:pStyle w:val="NoSpacing"/>
            </w:pPr>
            <w:r w:rsidRPr="00573476">
              <w:t>160218</w:t>
            </w:r>
          </w:p>
          <w:p w14:paraId="6AAFA723" w14:textId="77777777" w:rsidR="004A5344" w:rsidRPr="00573476" w:rsidRDefault="004A5344" w:rsidP="00573476">
            <w:pPr>
              <w:pStyle w:val="NoSpacing"/>
            </w:pPr>
            <w:r w:rsidRPr="00573476">
              <w:t>160225</w:t>
            </w:r>
          </w:p>
          <w:p w14:paraId="6FABDCF4" w14:textId="77777777" w:rsidR="004A5344" w:rsidRPr="00573476" w:rsidRDefault="004A5344" w:rsidP="00573476">
            <w:pPr>
              <w:pStyle w:val="NoSpacing"/>
              <w:rPr>
                <w:w w:val="105"/>
              </w:rPr>
            </w:pPr>
            <w:r w:rsidRPr="00573476">
              <w:rPr>
                <w:w w:val="105"/>
              </w:rPr>
              <w:t>160229</w:t>
            </w:r>
          </w:p>
        </w:tc>
        <w:tc>
          <w:tcPr>
            <w:tcW w:w="0" w:type="auto"/>
          </w:tcPr>
          <w:p w14:paraId="2F48646B" w14:textId="77777777" w:rsidR="004A5344" w:rsidRPr="00573476" w:rsidRDefault="004A5344" w:rsidP="00573476">
            <w:pPr>
              <w:pStyle w:val="NoSpacing"/>
              <w:rPr>
                <w:w w:val="105"/>
              </w:rPr>
            </w:pPr>
            <w:r w:rsidRPr="00573476">
              <w:rPr>
                <w:w w:val="105"/>
              </w:rPr>
              <w:t>66</w:t>
            </w:r>
          </w:p>
          <w:p w14:paraId="07412661" w14:textId="77777777" w:rsidR="004A5344" w:rsidRPr="00573476" w:rsidRDefault="004A5344" w:rsidP="00573476">
            <w:pPr>
              <w:pStyle w:val="NoSpacing"/>
              <w:rPr>
                <w:w w:val="105"/>
              </w:rPr>
            </w:pPr>
            <w:r w:rsidRPr="00573476">
              <w:rPr>
                <w:w w:val="105"/>
              </w:rPr>
              <w:t>44</w:t>
            </w:r>
          </w:p>
          <w:p w14:paraId="696A11FB" w14:textId="77777777" w:rsidR="004A5344" w:rsidRPr="00573476" w:rsidRDefault="004A5344" w:rsidP="00573476">
            <w:pPr>
              <w:pStyle w:val="NoSpacing"/>
              <w:rPr>
                <w:w w:val="105"/>
              </w:rPr>
            </w:pPr>
            <w:r w:rsidRPr="00573476">
              <w:rPr>
                <w:w w:val="105"/>
              </w:rPr>
              <w:t>40</w:t>
            </w:r>
          </w:p>
        </w:tc>
        <w:tc>
          <w:tcPr>
            <w:tcW w:w="0" w:type="auto"/>
          </w:tcPr>
          <w:p w14:paraId="2540B39C" w14:textId="77777777" w:rsidR="004A5344" w:rsidRPr="00573476" w:rsidRDefault="004A5344" w:rsidP="00573476">
            <w:pPr>
              <w:pStyle w:val="NoSpacing"/>
              <w:rPr>
                <w:w w:val="105"/>
              </w:rPr>
            </w:pPr>
            <w:r w:rsidRPr="00573476">
              <w:rPr>
                <w:w w:val="105"/>
              </w:rPr>
              <w:t>61.17</w:t>
            </w:r>
          </w:p>
          <w:p w14:paraId="3E3730F4" w14:textId="77777777" w:rsidR="004A5344" w:rsidRPr="00573476" w:rsidRDefault="004A5344" w:rsidP="00573476">
            <w:pPr>
              <w:pStyle w:val="NoSpacing"/>
              <w:rPr>
                <w:w w:val="105"/>
              </w:rPr>
            </w:pPr>
            <w:r w:rsidRPr="00573476">
              <w:rPr>
                <w:w w:val="105"/>
              </w:rPr>
              <w:t>44.38</w:t>
            </w:r>
          </w:p>
          <w:p w14:paraId="665DCCD7" w14:textId="77777777" w:rsidR="004A5344" w:rsidRPr="00573476" w:rsidRDefault="004A5344" w:rsidP="00573476">
            <w:pPr>
              <w:pStyle w:val="NoSpacing"/>
              <w:rPr>
                <w:w w:val="105"/>
              </w:rPr>
            </w:pPr>
            <w:r w:rsidRPr="00573476">
              <w:rPr>
                <w:w w:val="105"/>
              </w:rPr>
              <w:t>73.91</w:t>
            </w:r>
          </w:p>
        </w:tc>
        <w:tc>
          <w:tcPr>
            <w:tcW w:w="0" w:type="auto"/>
          </w:tcPr>
          <w:p w14:paraId="378849E5" w14:textId="77777777" w:rsidR="004A5344" w:rsidRPr="00573476" w:rsidRDefault="004A5344" w:rsidP="00573476">
            <w:pPr>
              <w:pStyle w:val="NoSpacing"/>
              <w:rPr>
                <w:w w:val="105"/>
              </w:rPr>
            </w:pPr>
            <w:r w:rsidRPr="00573476">
              <w:rPr>
                <w:w w:val="105"/>
              </w:rPr>
              <w:t>61.70</w:t>
            </w:r>
          </w:p>
          <w:p w14:paraId="02879E5A" w14:textId="77777777" w:rsidR="004A5344" w:rsidRPr="00573476" w:rsidRDefault="004A5344" w:rsidP="00573476">
            <w:pPr>
              <w:pStyle w:val="NoSpacing"/>
              <w:rPr>
                <w:w w:val="105"/>
              </w:rPr>
            </w:pPr>
            <w:r w:rsidRPr="00573476">
              <w:rPr>
                <w:w w:val="105"/>
              </w:rPr>
              <w:t>51.69</w:t>
            </w:r>
          </w:p>
          <w:p w14:paraId="27D2931A" w14:textId="77777777" w:rsidR="004A5344" w:rsidRPr="00573476" w:rsidRDefault="004A5344" w:rsidP="00573476">
            <w:pPr>
              <w:pStyle w:val="NoSpacing"/>
              <w:rPr>
                <w:w w:val="105"/>
              </w:rPr>
            </w:pPr>
            <w:r w:rsidRPr="00573476">
              <w:rPr>
                <w:w w:val="105"/>
              </w:rPr>
              <w:t>73.91</w:t>
            </w:r>
          </w:p>
        </w:tc>
        <w:tc>
          <w:tcPr>
            <w:tcW w:w="0" w:type="auto"/>
          </w:tcPr>
          <w:p w14:paraId="54620CF6" w14:textId="77777777" w:rsidR="004A5344" w:rsidRPr="00573476" w:rsidRDefault="004A5344" w:rsidP="00573476">
            <w:pPr>
              <w:pStyle w:val="NoSpacing"/>
              <w:rPr>
                <w:w w:val="105"/>
              </w:rPr>
            </w:pPr>
            <w:r w:rsidRPr="00573476">
              <w:rPr>
                <w:w w:val="105"/>
              </w:rPr>
              <w:t>44.15</w:t>
            </w:r>
          </w:p>
          <w:p w14:paraId="509812E8" w14:textId="77777777" w:rsidR="004A5344" w:rsidRPr="00573476" w:rsidRDefault="004A5344" w:rsidP="00573476">
            <w:pPr>
              <w:pStyle w:val="NoSpacing"/>
              <w:rPr>
                <w:w w:val="105"/>
              </w:rPr>
            </w:pPr>
            <w:r w:rsidRPr="00573476">
              <w:rPr>
                <w:w w:val="105"/>
              </w:rPr>
              <w:t>37.64</w:t>
            </w:r>
          </w:p>
          <w:p w14:paraId="751A2A71" w14:textId="77777777" w:rsidR="004A5344" w:rsidRPr="00573476" w:rsidRDefault="004A5344" w:rsidP="00573476">
            <w:pPr>
              <w:pStyle w:val="NoSpacing"/>
              <w:rPr>
                <w:w w:val="105"/>
              </w:rPr>
            </w:pPr>
            <w:r w:rsidRPr="00573476">
              <w:rPr>
                <w:w w:val="105"/>
              </w:rPr>
              <w:t>47.83</w:t>
            </w:r>
          </w:p>
        </w:tc>
        <w:tc>
          <w:tcPr>
            <w:tcW w:w="0" w:type="auto"/>
          </w:tcPr>
          <w:p w14:paraId="07DB1AEE" w14:textId="77777777" w:rsidR="004A5344" w:rsidRPr="00573476" w:rsidRDefault="004A5344" w:rsidP="00573476">
            <w:pPr>
              <w:pStyle w:val="NoSpacing"/>
              <w:rPr>
                <w:w w:val="105"/>
              </w:rPr>
            </w:pPr>
            <w:r w:rsidRPr="00573476">
              <w:rPr>
                <w:w w:val="105"/>
              </w:rPr>
              <w:t>38.30</w:t>
            </w:r>
          </w:p>
          <w:p w14:paraId="7BA4C2E5" w14:textId="77777777" w:rsidR="004A5344" w:rsidRPr="00573476" w:rsidRDefault="004A5344" w:rsidP="00573476">
            <w:pPr>
              <w:pStyle w:val="NoSpacing"/>
              <w:rPr>
                <w:w w:val="105"/>
              </w:rPr>
            </w:pPr>
            <w:r w:rsidRPr="00573476">
              <w:rPr>
                <w:w w:val="105"/>
              </w:rPr>
              <w:t>35.96</w:t>
            </w:r>
          </w:p>
          <w:p w14:paraId="7AD5D25C" w14:textId="77777777" w:rsidR="004A5344" w:rsidRPr="00573476" w:rsidRDefault="004A5344" w:rsidP="00573476">
            <w:pPr>
              <w:pStyle w:val="NoSpacing"/>
              <w:rPr>
                <w:w w:val="105"/>
              </w:rPr>
            </w:pPr>
            <w:r w:rsidRPr="00573476">
              <w:rPr>
                <w:w w:val="105"/>
              </w:rPr>
              <w:t>46</w:t>
            </w:r>
            <w:r w:rsidRPr="00573476">
              <w:rPr>
                <w:color w:val="2D2D2D"/>
                <w:w w:val="105"/>
              </w:rPr>
              <w:t>.</w:t>
            </w:r>
            <w:r w:rsidRPr="00573476">
              <w:rPr>
                <w:w w:val="105"/>
              </w:rPr>
              <w:t>74</w:t>
            </w:r>
          </w:p>
        </w:tc>
      </w:tr>
      <w:tr w:rsidR="00573476" w:rsidRPr="00573476" w14:paraId="26D2D068" w14:textId="77777777" w:rsidTr="00052C0F">
        <w:trPr>
          <w:trHeight w:val="485"/>
        </w:trPr>
        <w:tc>
          <w:tcPr>
            <w:tcW w:w="0" w:type="auto"/>
          </w:tcPr>
          <w:p w14:paraId="67CA4814" w14:textId="77777777" w:rsidR="004A5344" w:rsidRPr="00573476" w:rsidRDefault="004A5344" w:rsidP="00573476">
            <w:pPr>
              <w:pStyle w:val="NoSpacing"/>
              <w:rPr>
                <w:w w:val="103"/>
              </w:rPr>
            </w:pPr>
            <w:r w:rsidRPr="00573476">
              <w:rPr>
                <w:w w:val="103"/>
              </w:rPr>
              <w:t>C</w:t>
            </w:r>
          </w:p>
        </w:tc>
        <w:tc>
          <w:tcPr>
            <w:tcW w:w="0" w:type="auto"/>
          </w:tcPr>
          <w:p w14:paraId="563C1F60" w14:textId="77777777" w:rsidR="004A5344" w:rsidRPr="00573476" w:rsidRDefault="004A5344" w:rsidP="00573476">
            <w:pPr>
              <w:pStyle w:val="NoSpacing"/>
              <w:rPr>
                <w:w w:val="105"/>
              </w:rPr>
            </w:pPr>
            <w:r w:rsidRPr="00573476">
              <w:rPr>
                <w:w w:val="105"/>
              </w:rPr>
              <w:t>160224</w:t>
            </w:r>
          </w:p>
          <w:p w14:paraId="5B8C863B" w14:textId="77777777" w:rsidR="004A5344" w:rsidRPr="00573476" w:rsidRDefault="004A5344" w:rsidP="00573476">
            <w:pPr>
              <w:pStyle w:val="NoSpacing"/>
              <w:rPr>
                <w:w w:val="105"/>
              </w:rPr>
            </w:pPr>
            <w:r w:rsidRPr="00573476">
              <w:rPr>
                <w:w w:val="105"/>
              </w:rPr>
              <w:t>160302</w:t>
            </w:r>
          </w:p>
        </w:tc>
        <w:tc>
          <w:tcPr>
            <w:tcW w:w="0" w:type="auto"/>
          </w:tcPr>
          <w:p w14:paraId="390675E7" w14:textId="77777777" w:rsidR="004A5344" w:rsidRPr="00573476" w:rsidRDefault="004A5344" w:rsidP="00573476">
            <w:pPr>
              <w:pStyle w:val="NoSpacing"/>
              <w:rPr>
                <w:w w:val="105"/>
              </w:rPr>
            </w:pPr>
            <w:r w:rsidRPr="00573476">
              <w:rPr>
                <w:w w:val="105"/>
              </w:rPr>
              <w:t>88</w:t>
            </w:r>
          </w:p>
          <w:p w14:paraId="47E5EB0C" w14:textId="77777777" w:rsidR="004A5344" w:rsidRPr="00573476" w:rsidRDefault="004A5344" w:rsidP="00573476">
            <w:pPr>
              <w:pStyle w:val="NoSpacing"/>
              <w:rPr>
                <w:w w:val="105"/>
              </w:rPr>
            </w:pPr>
            <w:r w:rsidRPr="00573476">
              <w:rPr>
                <w:w w:val="105"/>
              </w:rPr>
              <w:t>77</w:t>
            </w:r>
          </w:p>
        </w:tc>
        <w:tc>
          <w:tcPr>
            <w:tcW w:w="0" w:type="auto"/>
          </w:tcPr>
          <w:p w14:paraId="5A76F3D0" w14:textId="77777777" w:rsidR="004A5344" w:rsidRPr="00573476" w:rsidRDefault="004A5344" w:rsidP="00573476">
            <w:pPr>
              <w:pStyle w:val="NoSpacing"/>
              <w:rPr>
                <w:spacing w:val="-3"/>
                <w:w w:val="110"/>
              </w:rPr>
            </w:pPr>
            <w:r w:rsidRPr="00573476">
              <w:rPr>
                <w:spacing w:val="-3"/>
                <w:w w:val="110"/>
              </w:rPr>
              <w:t>88</w:t>
            </w:r>
            <w:r w:rsidRPr="00573476">
              <w:rPr>
                <w:color w:val="2D2D2D"/>
                <w:spacing w:val="-3"/>
                <w:w w:val="110"/>
              </w:rPr>
              <w:t>.</w:t>
            </w:r>
            <w:r w:rsidRPr="00573476">
              <w:rPr>
                <w:spacing w:val="-3"/>
                <w:w w:val="110"/>
              </w:rPr>
              <w:t>07</w:t>
            </w:r>
          </w:p>
          <w:p w14:paraId="20746534" w14:textId="77777777" w:rsidR="004A5344" w:rsidRPr="00573476" w:rsidRDefault="004A5344" w:rsidP="00573476">
            <w:pPr>
              <w:pStyle w:val="NoSpacing"/>
              <w:rPr>
                <w:w w:val="105"/>
              </w:rPr>
            </w:pPr>
            <w:r w:rsidRPr="00573476">
              <w:rPr>
                <w:w w:val="105"/>
              </w:rPr>
              <w:t>91.98</w:t>
            </w:r>
          </w:p>
        </w:tc>
        <w:tc>
          <w:tcPr>
            <w:tcW w:w="0" w:type="auto"/>
          </w:tcPr>
          <w:p w14:paraId="2C5B5249" w14:textId="77777777" w:rsidR="004A5344" w:rsidRPr="00573476" w:rsidRDefault="004A5344" w:rsidP="00573476">
            <w:pPr>
              <w:pStyle w:val="NoSpacing"/>
              <w:rPr>
                <w:w w:val="105"/>
              </w:rPr>
            </w:pPr>
            <w:r w:rsidRPr="00573476">
              <w:rPr>
                <w:w w:val="105"/>
              </w:rPr>
              <w:t>82.95</w:t>
            </w:r>
          </w:p>
          <w:p w14:paraId="46707E8E" w14:textId="77777777" w:rsidR="004A5344" w:rsidRPr="00573476" w:rsidRDefault="004A5344" w:rsidP="00573476">
            <w:pPr>
              <w:pStyle w:val="NoSpacing"/>
              <w:rPr>
                <w:w w:val="105"/>
              </w:rPr>
            </w:pPr>
            <w:r w:rsidRPr="00573476">
              <w:rPr>
                <w:w w:val="105"/>
              </w:rPr>
              <w:t>89.3</w:t>
            </w:r>
          </w:p>
        </w:tc>
        <w:tc>
          <w:tcPr>
            <w:tcW w:w="0" w:type="auto"/>
          </w:tcPr>
          <w:p w14:paraId="64B3E4BA" w14:textId="77777777" w:rsidR="004A5344" w:rsidRPr="00573476" w:rsidRDefault="004A5344" w:rsidP="00573476">
            <w:pPr>
              <w:pStyle w:val="NoSpacing"/>
              <w:rPr>
                <w:w w:val="110"/>
              </w:rPr>
            </w:pPr>
            <w:r w:rsidRPr="00573476">
              <w:rPr>
                <w:w w:val="110"/>
              </w:rPr>
              <w:t>75</w:t>
            </w:r>
          </w:p>
          <w:p w14:paraId="645A96EC" w14:textId="77777777" w:rsidR="004A5344" w:rsidRPr="00573476" w:rsidRDefault="004A5344" w:rsidP="00573476">
            <w:pPr>
              <w:pStyle w:val="NoSpacing"/>
              <w:rPr>
                <w:w w:val="105"/>
              </w:rPr>
            </w:pPr>
            <w:r w:rsidRPr="00573476">
              <w:rPr>
                <w:w w:val="105"/>
              </w:rPr>
              <w:t>80.75</w:t>
            </w:r>
          </w:p>
        </w:tc>
        <w:tc>
          <w:tcPr>
            <w:tcW w:w="0" w:type="auto"/>
          </w:tcPr>
          <w:p w14:paraId="025CD665" w14:textId="77777777" w:rsidR="004A5344" w:rsidRPr="00573476" w:rsidRDefault="004A5344" w:rsidP="00573476">
            <w:pPr>
              <w:pStyle w:val="NoSpacing"/>
              <w:rPr>
                <w:w w:val="105"/>
              </w:rPr>
            </w:pPr>
            <w:r w:rsidRPr="00573476">
              <w:rPr>
                <w:w w:val="105"/>
              </w:rPr>
              <w:t>71.59</w:t>
            </w:r>
          </w:p>
          <w:p w14:paraId="3E99A16E" w14:textId="77777777" w:rsidR="004A5344" w:rsidRPr="00573476" w:rsidRDefault="004A5344" w:rsidP="00573476">
            <w:pPr>
              <w:pStyle w:val="NoSpacing"/>
              <w:rPr>
                <w:w w:val="105"/>
              </w:rPr>
            </w:pPr>
            <w:r w:rsidRPr="00573476">
              <w:rPr>
                <w:w w:val="105"/>
              </w:rPr>
              <w:t>76.47</w:t>
            </w:r>
          </w:p>
        </w:tc>
      </w:tr>
      <w:tr w:rsidR="00573476" w:rsidRPr="00573476" w14:paraId="21747281" w14:textId="77777777" w:rsidTr="00052C0F">
        <w:trPr>
          <w:trHeight w:val="715"/>
        </w:trPr>
        <w:tc>
          <w:tcPr>
            <w:tcW w:w="0" w:type="auto"/>
          </w:tcPr>
          <w:p w14:paraId="0091EF4A" w14:textId="77777777" w:rsidR="004A5344" w:rsidRPr="00573476" w:rsidRDefault="004A5344" w:rsidP="00573476">
            <w:pPr>
              <w:pStyle w:val="NoSpacing"/>
              <w:rPr>
                <w:w w:val="103"/>
              </w:rPr>
            </w:pPr>
            <w:r w:rsidRPr="00573476">
              <w:rPr>
                <w:w w:val="103"/>
              </w:rPr>
              <w:t>E</w:t>
            </w:r>
          </w:p>
        </w:tc>
        <w:tc>
          <w:tcPr>
            <w:tcW w:w="0" w:type="auto"/>
          </w:tcPr>
          <w:p w14:paraId="7995A4A0" w14:textId="77777777" w:rsidR="004A5344" w:rsidRPr="00573476" w:rsidRDefault="004A5344" w:rsidP="00573476">
            <w:pPr>
              <w:pStyle w:val="NoSpacing"/>
            </w:pPr>
            <w:r w:rsidRPr="00573476">
              <w:t>160219</w:t>
            </w:r>
          </w:p>
          <w:p w14:paraId="7CD9778C" w14:textId="77777777" w:rsidR="004A5344" w:rsidRPr="00573476" w:rsidRDefault="004A5344" w:rsidP="00573476">
            <w:pPr>
              <w:pStyle w:val="NoSpacing"/>
              <w:rPr>
                <w:w w:val="105"/>
              </w:rPr>
            </w:pPr>
            <w:r w:rsidRPr="00573476">
              <w:rPr>
                <w:w w:val="105"/>
              </w:rPr>
              <w:t>160226</w:t>
            </w:r>
          </w:p>
          <w:p w14:paraId="3DCC311E" w14:textId="77777777" w:rsidR="004A5344" w:rsidRPr="00573476" w:rsidRDefault="004A5344" w:rsidP="00573476">
            <w:pPr>
              <w:pStyle w:val="NoSpacing"/>
            </w:pPr>
            <w:r w:rsidRPr="00573476">
              <w:t>160304</w:t>
            </w:r>
          </w:p>
        </w:tc>
        <w:tc>
          <w:tcPr>
            <w:tcW w:w="0" w:type="auto"/>
          </w:tcPr>
          <w:p w14:paraId="5D851E18" w14:textId="77777777" w:rsidR="004A5344" w:rsidRPr="00573476" w:rsidRDefault="004A5344" w:rsidP="00573476">
            <w:pPr>
              <w:pStyle w:val="NoSpacing"/>
              <w:rPr>
                <w:w w:val="105"/>
              </w:rPr>
            </w:pPr>
            <w:r w:rsidRPr="00573476">
              <w:rPr>
                <w:w w:val="105"/>
              </w:rPr>
              <w:t>57</w:t>
            </w:r>
          </w:p>
          <w:p w14:paraId="56E06286" w14:textId="77777777" w:rsidR="004A5344" w:rsidRPr="00573476" w:rsidRDefault="004A5344" w:rsidP="00573476">
            <w:pPr>
              <w:pStyle w:val="NoSpacing"/>
              <w:rPr>
                <w:w w:val="105"/>
              </w:rPr>
            </w:pPr>
            <w:r w:rsidRPr="00573476">
              <w:rPr>
                <w:w w:val="105"/>
              </w:rPr>
              <w:t>61</w:t>
            </w:r>
          </w:p>
          <w:p w14:paraId="7930866B" w14:textId="77777777" w:rsidR="004A5344" w:rsidRPr="00573476" w:rsidRDefault="004A5344" w:rsidP="00573476">
            <w:pPr>
              <w:pStyle w:val="NoSpacing"/>
              <w:rPr>
                <w:w w:val="105"/>
              </w:rPr>
            </w:pPr>
            <w:r w:rsidRPr="00573476">
              <w:rPr>
                <w:w w:val="105"/>
              </w:rPr>
              <w:t>54</w:t>
            </w:r>
          </w:p>
        </w:tc>
        <w:tc>
          <w:tcPr>
            <w:tcW w:w="0" w:type="auto"/>
          </w:tcPr>
          <w:p w14:paraId="55A1AB9C" w14:textId="77777777" w:rsidR="004A5344" w:rsidRPr="00573476" w:rsidRDefault="004A5344" w:rsidP="00573476">
            <w:pPr>
              <w:pStyle w:val="NoSpacing"/>
              <w:rPr>
                <w:w w:val="105"/>
              </w:rPr>
            </w:pPr>
            <w:r w:rsidRPr="00573476">
              <w:rPr>
                <w:w w:val="105"/>
              </w:rPr>
              <w:t>59.88</w:t>
            </w:r>
          </w:p>
          <w:p w14:paraId="36415983" w14:textId="77777777" w:rsidR="004A5344" w:rsidRPr="00573476" w:rsidRDefault="004A5344" w:rsidP="00573476">
            <w:pPr>
              <w:pStyle w:val="NoSpacing"/>
              <w:rPr>
                <w:w w:val="105"/>
              </w:rPr>
            </w:pPr>
            <w:r w:rsidRPr="00573476">
              <w:rPr>
                <w:w w:val="105"/>
              </w:rPr>
              <w:t>51.33</w:t>
            </w:r>
          </w:p>
          <w:p w14:paraId="0413C844" w14:textId="77777777" w:rsidR="004A5344" w:rsidRPr="00573476" w:rsidRDefault="004A5344" w:rsidP="00573476">
            <w:pPr>
              <w:pStyle w:val="NoSpacing"/>
              <w:rPr>
                <w:w w:val="105"/>
              </w:rPr>
            </w:pPr>
            <w:r w:rsidRPr="00573476">
              <w:rPr>
                <w:w w:val="105"/>
              </w:rPr>
              <w:t>68.75</w:t>
            </w:r>
          </w:p>
        </w:tc>
        <w:tc>
          <w:tcPr>
            <w:tcW w:w="0" w:type="auto"/>
          </w:tcPr>
          <w:p w14:paraId="05F68BBC" w14:textId="77777777" w:rsidR="004A5344" w:rsidRPr="00573476" w:rsidRDefault="004A5344" w:rsidP="00573476">
            <w:pPr>
              <w:pStyle w:val="NoSpacing"/>
              <w:rPr>
                <w:w w:val="105"/>
              </w:rPr>
            </w:pPr>
            <w:r w:rsidRPr="00573476">
              <w:rPr>
                <w:w w:val="105"/>
              </w:rPr>
              <w:t>59.28</w:t>
            </w:r>
          </w:p>
          <w:p w14:paraId="5E5B5328" w14:textId="77777777" w:rsidR="004A5344" w:rsidRPr="00573476" w:rsidRDefault="004A5344" w:rsidP="00573476">
            <w:pPr>
              <w:pStyle w:val="NoSpacing"/>
              <w:rPr>
                <w:w w:val="105"/>
              </w:rPr>
            </w:pPr>
            <w:r w:rsidRPr="00573476">
              <w:rPr>
                <w:w w:val="105"/>
              </w:rPr>
              <w:t>59.33</w:t>
            </w:r>
          </w:p>
          <w:p w14:paraId="709217A5" w14:textId="77777777" w:rsidR="004A5344" w:rsidRPr="00573476" w:rsidRDefault="004A5344" w:rsidP="00573476">
            <w:pPr>
              <w:pStyle w:val="NoSpacing"/>
              <w:rPr>
                <w:w w:val="105"/>
              </w:rPr>
            </w:pPr>
            <w:r w:rsidRPr="00573476">
              <w:rPr>
                <w:w w:val="105"/>
              </w:rPr>
              <w:t>71.35</w:t>
            </w:r>
          </w:p>
        </w:tc>
        <w:tc>
          <w:tcPr>
            <w:tcW w:w="0" w:type="auto"/>
          </w:tcPr>
          <w:p w14:paraId="2FA20749" w14:textId="77777777" w:rsidR="004A5344" w:rsidRPr="00573476" w:rsidRDefault="004A5344" w:rsidP="00573476">
            <w:pPr>
              <w:pStyle w:val="NoSpacing"/>
              <w:rPr>
                <w:w w:val="105"/>
              </w:rPr>
            </w:pPr>
            <w:r w:rsidRPr="00573476">
              <w:rPr>
                <w:w w:val="105"/>
              </w:rPr>
              <w:t>43.11</w:t>
            </w:r>
          </w:p>
          <w:p w14:paraId="75FE362F" w14:textId="77777777" w:rsidR="004A5344" w:rsidRPr="00573476" w:rsidRDefault="004A5344" w:rsidP="00573476">
            <w:pPr>
              <w:pStyle w:val="NoSpacing"/>
              <w:rPr>
                <w:w w:val="110"/>
              </w:rPr>
            </w:pPr>
            <w:r w:rsidRPr="00573476">
              <w:rPr>
                <w:w w:val="110"/>
              </w:rPr>
              <w:t>50</w:t>
            </w:r>
          </w:p>
          <w:p w14:paraId="3471B1E5" w14:textId="77777777" w:rsidR="004A5344" w:rsidRPr="00573476" w:rsidRDefault="004A5344" w:rsidP="00573476">
            <w:pPr>
              <w:pStyle w:val="NoSpacing"/>
              <w:rPr>
                <w:w w:val="105"/>
              </w:rPr>
            </w:pPr>
            <w:r w:rsidRPr="00573476">
              <w:rPr>
                <w:w w:val="105"/>
              </w:rPr>
              <w:t>56.25</w:t>
            </w:r>
          </w:p>
        </w:tc>
        <w:tc>
          <w:tcPr>
            <w:tcW w:w="0" w:type="auto"/>
          </w:tcPr>
          <w:p w14:paraId="08C26BBF" w14:textId="77777777" w:rsidR="004A5344" w:rsidRPr="00573476" w:rsidRDefault="004A5344" w:rsidP="00573476">
            <w:pPr>
              <w:pStyle w:val="NoSpacing"/>
              <w:rPr>
                <w:w w:val="110"/>
              </w:rPr>
            </w:pPr>
            <w:r w:rsidRPr="00573476">
              <w:rPr>
                <w:w w:val="110"/>
              </w:rPr>
              <w:t>45.51</w:t>
            </w:r>
          </w:p>
          <w:p w14:paraId="25AC31CA" w14:textId="77777777" w:rsidR="004A5344" w:rsidRPr="00573476" w:rsidRDefault="004A5344" w:rsidP="00573476">
            <w:pPr>
              <w:pStyle w:val="NoSpacing"/>
              <w:rPr>
                <w:w w:val="105"/>
              </w:rPr>
            </w:pPr>
            <w:r w:rsidRPr="00573476">
              <w:rPr>
                <w:w w:val="105"/>
              </w:rPr>
              <w:t>52.67</w:t>
            </w:r>
          </w:p>
          <w:p w14:paraId="59FEDD16" w14:textId="77777777" w:rsidR="004A5344" w:rsidRPr="00573476" w:rsidRDefault="004A5344" w:rsidP="00573476">
            <w:pPr>
              <w:pStyle w:val="NoSpacing"/>
              <w:rPr>
                <w:w w:val="105"/>
              </w:rPr>
            </w:pPr>
            <w:r w:rsidRPr="00573476">
              <w:rPr>
                <w:w w:val="105"/>
              </w:rPr>
              <w:t>51.56</w:t>
            </w:r>
          </w:p>
        </w:tc>
      </w:tr>
      <w:tr w:rsidR="00573476" w:rsidRPr="00573476" w14:paraId="292ECD91" w14:textId="77777777" w:rsidTr="00052C0F">
        <w:trPr>
          <w:trHeight w:val="710"/>
        </w:trPr>
        <w:tc>
          <w:tcPr>
            <w:tcW w:w="0" w:type="auto"/>
          </w:tcPr>
          <w:p w14:paraId="0B598CB8" w14:textId="77777777" w:rsidR="004A5344" w:rsidRPr="00573476" w:rsidRDefault="004A5344" w:rsidP="00573476">
            <w:pPr>
              <w:pStyle w:val="NoSpacing"/>
              <w:rPr>
                <w:w w:val="102"/>
              </w:rPr>
            </w:pPr>
            <w:r w:rsidRPr="00573476">
              <w:rPr>
                <w:w w:val="102"/>
              </w:rPr>
              <w:t>F</w:t>
            </w:r>
          </w:p>
        </w:tc>
        <w:tc>
          <w:tcPr>
            <w:tcW w:w="0" w:type="auto"/>
          </w:tcPr>
          <w:p w14:paraId="057817C2" w14:textId="77777777" w:rsidR="004A5344" w:rsidRPr="00573476" w:rsidRDefault="004A5344" w:rsidP="00573476">
            <w:pPr>
              <w:pStyle w:val="NoSpacing"/>
              <w:rPr>
                <w:w w:val="105"/>
              </w:rPr>
            </w:pPr>
            <w:r w:rsidRPr="00573476">
              <w:rPr>
                <w:w w:val="105"/>
              </w:rPr>
              <w:t>160202</w:t>
            </w:r>
          </w:p>
          <w:p w14:paraId="6B3427B2" w14:textId="77777777" w:rsidR="004A5344" w:rsidRPr="00573476" w:rsidRDefault="004A5344" w:rsidP="00573476">
            <w:pPr>
              <w:pStyle w:val="NoSpacing"/>
              <w:rPr>
                <w:w w:val="105"/>
              </w:rPr>
            </w:pPr>
            <w:r w:rsidRPr="00573476">
              <w:rPr>
                <w:w w:val="105"/>
              </w:rPr>
              <w:t>160203</w:t>
            </w:r>
          </w:p>
          <w:p w14:paraId="4AE3B6AC" w14:textId="77777777" w:rsidR="004A5344" w:rsidRPr="00573476" w:rsidRDefault="004A5344" w:rsidP="00573476">
            <w:pPr>
              <w:pStyle w:val="NoSpacing"/>
              <w:rPr>
                <w:w w:val="105"/>
              </w:rPr>
            </w:pPr>
            <w:r w:rsidRPr="00573476">
              <w:rPr>
                <w:w w:val="105"/>
              </w:rPr>
              <w:t>160204</w:t>
            </w:r>
          </w:p>
        </w:tc>
        <w:tc>
          <w:tcPr>
            <w:tcW w:w="0" w:type="auto"/>
          </w:tcPr>
          <w:p w14:paraId="1CE3CA9D" w14:textId="77777777" w:rsidR="004A5344" w:rsidRPr="00573476" w:rsidRDefault="004A5344" w:rsidP="00573476">
            <w:pPr>
              <w:pStyle w:val="NoSpacing"/>
              <w:rPr>
                <w:w w:val="105"/>
              </w:rPr>
            </w:pPr>
            <w:r w:rsidRPr="00573476">
              <w:rPr>
                <w:w w:val="105"/>
              </w:rPr>
              <w:t>58</w:t>
            </w:r>
          </w:p>
          <w:p w14:paraId="69E0B29D" w14:textId="77777777" w:rsidR="004A5344" w:rsidRPr="00573476" w:rsidRDefault="004A5344" w:rsidP="00573476">
            <w:pPr>
              <w:pStyle w:val="NoSpacing"/>
              <w:rPr>
                <w:w w:val="105"/>
              </w:rPr>
            </w:pPr>
            <w:r w:rsidRPr="00573476">
              <w:rPr>
                <w:w w:val="105"/>
              </w:rPr>
              <w:t>63</w:t>
            </w:r>
          </w:p>
          <w:p w14:paraId="6C31191C" w14:textId="77777777" w:rsidR="004A5344" w:rsidRPr="00573476" w:rsidRDefault="004A5344" w:rsidP="00573476">
            <w:pPr>
              <w:pStyle w:val="NoSpacing"/>
              <w:rPr>
                <w:w w:val="105"/>
              </w:rPr>
            </w:pPr>
            <w:r w:rsidRPr="00573476">
              <w:rPr>
                <w:w w:val="105"/>
              </w:rPr>
              <w:t>78.95</w:t>
            </w:r>
          </w:p>
        </w:tc>
        <w:tc>
          <w:tcPr>
            <w:tcW w:w="0" w:type="auto"/>
          </w:tcPr>
          <w:p w14:paraId="329D2C7A" w14:textId="77777777" w:rsidR="004A5344" w:rsidRPr="00573476" w:rsidRDefault="004A5344" w:rsidP="00573476">
            <w:pPr>
              <w:pStyle w:val="NoSpacing"/>
              <w:rPr>
                <w:w w:val="105"/>
              </w:rPr>
            </w:pPr>
            <w:r w:rsidRPr="00573476">
              <w:rPr>
                <w:w w:val="105"/>
              </w:rPr>
              <w:t>67.72</w:t>
            </w:r>
          </w:p>
          <w:p w14:paraId="52C00DF9" w14:textId="77777777" w:rsidR="004A5344" w:rsidRPr="00573476" w:rsidRDefault="004A5344" w:rsidP="00573476">
            <w:pPr>
              <w:pStyle w:val="NoSpacing"/>
              <w:rPr>
                <w:w w:val="105"/>
              </w:rPr>
            </w:pPr>
            <w:r w:rsidRPr="00573476">
              <w:rPr>
                <w:w w:val="105"/>
              </w:rPr>
              <w:t>56.45</w:t>
            </w:r>
          </w:p>
          <w:p w14:paraId="2CE4F881" w14:textId="77777777" w:rsidR="004A5344" w:rsidRPr="00573476" w:rsidRDefault="004A5344" w:rsidP="00573476">
            <w:pPr>
              <w:pStyle w:val="NoSpacing"/>
              <w:rPr>
                <w:w w:val="105"/>
              </w:rPr>
            </w:pPr>
            <w:r w:rsidRPr="00573476">
              <w:rPr>
                <w:w w:val="105"/>
              </w:rPr>
              <w:t>60</w:t>
            </w:r>
          </w:p>
        </w:tc>
        <w:tc>
          <w:tcPr>
            <w:tcW w:w="0" w:type="auto"/>
          </w:tcPr>
          <w:p w14:paraId="671E27AE" w14:textId="77777777" w:rsidR="004A5344" w:rsidRPr="00573476" w:rsidRDefault="004A5344" w:rsidP="00573476">
            <w:pPr>
              <w:pStyle w:val="NoSpacing"/>
              <w:rPr>
                <w:w w:val="105"/>
              </w:rPr>
            </w:pPr>
            <w:r w:rsidRPr="00573476">
              <w:rPr>
                <w:w w:val="105"/>
              </w:rPr>
              <w:t>66.67</w:t>
            </w:r>
          </w:p>
          <w:p w14:paraId="0AE52E9B" w14:textId="77777777" w:rsidR="004A5344" w:rsidRPr="00573476" w:rsidRDefault="004A5344" w:rsidP="00573476">
            <w:pPr>
              <w:pStyle w:val="NoSpacing"/>
              <w:rPr>
                <w:w w:val="105"/>
              </w:rPr>
            </w:pPr>
            <w:r w:rsidRPr="00573476">
              <w:rPr>
                <w:w w:val="105"/>
              </w:rPr>
              <w:t>62.37</w:t>
            </w:r>
          </w:p>
          <w:p w14:paraId="1539B578" w14:textId="77777777" w:rsidR="004A5344" w:rsidRPr="00573476" w:rsidRDefault="004A5344" w:rsidP="00573476">
            <w:pPr>
              <w:pStyle w:val="NoSpacing"/>
              <w:rPr>
                <w:w w:val="105"/>
              </w:rPr>
            </w:pPr>
            <w:r w:rsidRPr="00573476">
              <w:rPr>
                <w:w w:val="105"/>
              </w:rPr>
              <w:t>55.79</w:t>
            </w:r>
          </w:p>
        </w:tc>
        <w:tc>
          <w:tcPr>
            <w:tcW w:w="0" w:type="auto"/>
          </w:tcPr>
          <w:p w14:paraId="61F3892B" w14:textId="77777777" w:rsidR="004A5344" w:rsidRPr="00573476" w:rsidRDefault="004A5344" w:rsidP="00573476">
            <w:pPr>
              <w:pStyle w:val="NoSpacing"/>
              <w:rPr>
                <w:w w:val="105"/>
              </w:rPr>
            </w:pPr>
            <w:r w:rsidRPr="00573476">
              <w:rPr>
                <w:w w:val="105"/>
              </w:rPr>
              <w:t>65.08</w:t>
            </w:r>
          </w:p>
          <w:p w14:paraId="56E228E3" w14:textId="77777777" w:rsidR="004A5344" w:rsidRPr="00573476" w:rsidRDefault="004A5344" w:rsidP="00573476">
            <w:pPr>
              <w:pStyle w:val="NoSpacing"/>
              <w:rPr>
                <w:w w:val="105"/>
              </w:rPr>
            </w:pPr>
            <w:r w:rsidRPr="00573476">
              <w:rPr>
                <w:w w:val="105"/>
              </w:rPr>
              <w:t>64.52</w:t>
            </w:r>
          </w:p>
          <w:p w14:paraId="3D476661" w14:textId="77777777" w:rsidR="004A5344" w:rsidRPr="00573476" w:rsidRDefault="004A5344" w:rsidP="00573476">
            <w:pPr>
              <w:pStyle w:val="NoSpacing"/>
              <w:rPr>
                <w:w w:val="110"/>
              </w:rPr>
            </w:pPr>
            <w:r w:rsidRPr="00573476">
              <w:rPr>
                <w:w w:val="110"/>
              </w:rPr>
              <w:t>63</w:t>
            </w:r>
          </w:p>
        </w:tc>
        <w:tc>
          <w:tcPr>
            <w:tcW w:w="0" w:type="auto"/>
          </w:tcPr>
          <w:p w14:paraId="772F6FE0" w14:textId="77777777" w:rsidR="004A5344" w:rsidRPr="00573476" w:rsidRDefault="004A5344" w:rsidP="00573476">
            <w:pPr>
              <w:pStyle w:val="NoSpacing"/>
              <w:rPr>
                <w:w w:val="105"/>
              </w:rPr>
            </w:pPr>
            <w:r w:rsidRPr="00573476">
              <w:rPr>
                <w:w w:val="105"/>
              </w:rPr>
              <w:t>62.96</w:t>
            </w:r>
          </w:p>
          <w:p w14:paraId="71E3E001" w14:textId="77777777" w:rsidR="004A5344" w:rsidRPr="00573476" w:rsidRDefault="004A5344" w:rsidP="00573476">
            <w:pPr>
              <w:pStyle w:val="NoSpacing"/>
              <w:rPr>
                <w:w w:val="105"/>
              </w:rPr>
            </w:pPr>
            <w:r w:rsidRPr="00573476">
              <w:rPr>
                <w:w w:val="105"/>
              </w:rPr>
              <w:t>55.38</w:t>
            </w:r>
          </w:p>
          <w:p w14:paraId="4E157B7A" w14:textId="77777777" w:rsidR="004A5344" w:rsidRPr="00573476" w:rsidRDefault="004A5344" w:rsidP="00573476">
            <w:pPr>
              <w:pStyle w:val="NoSpacing"/>
              <w:rPr>
                <w:w w:val="110"/>
              </w:rPr>
            </w:pPr>
            <w:r w:rsidRPr="00573476">
              <w:rPr>
                <w:w w:val="110"/>
              </w:rPr>
              <w:t>77</w:t>
            </w:r>
            <w:r w:rsidRPr="00573476">
              <w:rPr>
                <w:color w:val="444444"/>
                <w:w w:val="110"/>
              </w:rPr>
              <w:t>.</w:t>
            </w:r>
            <w:r w:rsidRPr="00573476">
              <w:rPr>
                <w:w w:val="110"/>
              </w:rPr>
              <w:t>37</w:t>
            </w:r>
          </w:p>
        </w:tc>
      </w:tr>
      <w:tr w:rsidR="00573476" w:rsidRPr="00573476" w14:paraId="4999BBE9" w14:textId="77777777" w:rsidTr="00052C0F">
        <w:trPr>
          <w:trHeight w:val="720"/>
        </w:trPr>
        <w:tc>
          <w:tcPr>
            <w:tcW w:w="0" w:type="auto"/>
          </w:tcPr>
          <w:p w14:paraId="0390E9C7" w14:textId="77777777" w:rsidR="004A5344" w:rsidRPr="00573476" w:rsidRDefault="004A5344" w:rsidP="00573476">
            <w:pPr>
              <w:pStyle w:val="NoSpacing"/>
              <w:rPr>
                <w:w w:val="99"/>
              </w:rPr>
            </w:pPr>
            <w:r w:rsidRPr="00573476">
              <w:rPr>
                <w:w w:val="99"/>
              </w:rPr>
              <w:t>G</w:t>
            </w:r>
          </w:p>
        </w:tc>
        <w:tc>
          <w:tcPr>
            <w:tcW w:w="0" w:type="auto"/>
          </w:tcPr>
          <w:p w14:paraId="69653050" w14:textId="77777777" w:rsidR="004A5344" w:rsidRPr="00573476" w:rsidRDefault="004A5344" w:rsidP="00573476">
            <w:pPr>
              <w:pStyle w:val="NoSpacing"/>
              <w:rPr>
                <w:w w:val="105"/>
              </w:rPr>
            </w:pPr>
            <w:r w:rsidRPr="00573476">
              <w:rPr>
                <w:w w:val="105"/>
              </w:rPr>
              <w:t>160301</w:t>
            </w:r>
          </w:p>
          <w:p w14:paraId="69FB4FAA" w14:textId="77777777" w:rsidR="004A5344" w:rsidRPr="00573476" w:rsidRDefault="004A5344" w:rsidP="00573476">
            <w:pPr>
              <w:pStyle w:val="NoSpacing"/>
              <w:rPr>
                <w:w w:val="105"/>
              </w:rPr>
            </w:pPr>
            <w:r w:rsidRPr="00573476">
              <w:rPr>
                <w:w w:val="105"/>
              </w:rPr>
              <w:t>160322</w:t>
            </w:r>
          </w:p>
          <w:p w14:paraId="692C2E75" w14:textId="77777777" w:rsidR="004A5344" w:rsidRPr="00573476" w:rsidRDefault="004A5344" w:rsidP="00573476">
            <w:pPr>
              <w:pStyle w:val="NoSpacing"/>
              <w:rPr>
                <w:w w:val="105"/>
              </w:rPr>
            </w:pPr>
            <w:r w:rsidRPr="00573476">
              <w:rPr>
                <w:w w:val="105"/>
              </w:rPr>
              <w:t>160412</w:t>
            </w:r>
          </w:p>
        </w:tc>
        <w:tc>
          <w:tcPr>
            <w:tcW w:w="0" w:type="auto"/>
          </w:tcPr>
          <w:p w14:paraId="5EFF2873" w14:textId="77777777" w:rsidR="004A5344" w:rsidRPr="00573476" w:rsidRDefault="004A5344" w:rsidP="00573476">
            <w:pPr>
              <w:pStyle w:val="NoSpacing"/>
              <w:rPr>
                <w:w w:val="110"/>
              </w:rPr>
            </w:pPr>
            <w:r w:rsidRPr="00573476">
              <w:rPr>
                <w:w w:val="110"/>
              </w:rPr>
              <w:t>79</w:t>
            </w:r>
          </w:p>
          <w:p w14:paraId="7DBFBDD5" w14:textId="77777777" w:rsidR="004A5344" w:rsidRPr="00573476" w:rsidRDefault="004A5344" w:rsidP="00573476">
            <w:pPr>
              <w:pStyle w:val="NoSpacing"/>
              <w:rPr>
                <w:w w:val="105"/>
              </w:rPr>
            </w:pPr>
            <w:r w:rsidRPr="00573476">
              <w:rPr>
                <w:w w:val="105"/>
              </w:rPr>
              <w:t>58</w:t>
            </w:r>
          </w:p>
          <w:p w14:paraId="3FE29076" w14:textId="77777777" w:rsidR="004A5344" w:rsidRPr="00573476" w:rsidRDefault="004A5344" w:rsidP="00573476">
            <w:pPr>
              <w:pStyle w:val="NoSpacing"/>
              <w:rPr>
                <w:w w:val="105"/>
              </w:rPr>
            </w:pPr>
            <w:r w:rsidRPr="00573476">
              <w:rPr>
                <w:w w:val="105"/>
              </w:rPr>
              <w:t>77</w:t>
            </w:r>
          </w:p>
        </w:tc>
        <w:tc>
          <w:tcPr>
            <w:tcW w:w="0" w:type="auto"/>
          </w:tcPr>
          <w:p w14:paraId="71CCD0E9" w14:textId="77777777" w:rsidR="004A5344" w:rsidRPr="00573476" w:rsidRDefault="004A5344" w:rsidP="00573476">
            <w:pPr>
              <w:pStyle w:val="NoSpacing"/>
              <w:rPr>
                <w:spacing w:val="-3"/>
                <w:w w:val="110"/>
              </w:rPr>
            </w:pPr>
            <w:r w:rsidRPr="00573476">
              <w:rPr>
                <w:spacing w:val="-3"/>
                <w:w w:val="110"/>
              </w:rPr>
              <w:t>80</w:t>
            </w:r>
            <w:r w:rsidRPr="00573476">
              <w:rPr>
                <w:color w:val="2D2D2D"/>
                <w:spacing w:val="-3"/>
                <w:w w:val="110"/>
              </w:rPr>
              <w:t>.</w:t>
            </w:r>
            <w:r w:rsidRPr="00573476">
              <w:rPr>
                <w:spacing w:val="-3"/>
                <w:w w:val="110"/>
              </w:rPr>
              <w:t>14</w:t>
            </w:r>
          </w:p>
          <w:p w14:paraId="597776E0" w14:textId="77777777" w:rsidR="004A5344" w:rsidRPr="00573476" w:rsidRDefault="004A5344" w:rsidP="00573476">
            <w:pPr>
              <w:pStyle w:val="NoSpacing"/>
              <w:rPr>
                <w:w w:val="105"/>
              </w:rPr>
            </w:pPr>
            <w:r w:rsidRPr="00573476">
              <w:rPr>
                <w:w w:val="105"/>
              </w:rPr>
              <w:t>66.12</w:t>
            </w:r>
          </w:p>
          <w:p w14:paraId="57184F82" w14:textId="77777777" w:rsidR="004A5344" w:rsidRPr="00573476" w:rsidRDefault="004A5344" w:rsidP="00573476">
            <w:pPr>
              <w:pStyle w:val="NoSpacing"/>
              <w:rPr>
                <w:w w:val="105"/>
              </w:rPr>
            </w:pPr>
            <w:r w:rsidRPr="00573476">
              <w:rPr>
                <w:w w:val="105"/>
              </w:rPr>
              <w:t>84.67</w:t>
            </w:r>
          </w:p>
        </w:tc>
        <w:tc>
          <w:tcPr>
            <w:tcW w:w="0" w:type="auto"/>
          </w:tcPr>
          <w:p w14:paraId="5AAF09CA" w14:textId="77777777" w:rsidR="004A5344" w:rsidRPr="00573476" w:rsidRDefault="004A5344" w:rsidP="00573476">
            <w:pPr>
              <w:pStyle w:val="NoSpacing"/>
              <w:rPr>
                <w:w w:val="105"/>
              </w:rPr>
            </w:pPr>
            <w:r w:rsidRPr="00573476">
              <w:rPr>
                <w:w w:val="105"/>
              </w:rPr>
              <w:t>76.71</w:t>
            </w:r>
          </w:p>
          <w:p w14:paraId="081762E0" w14:textId="77777777" w:rsidR="004A5344" w:rsidRPr="00573476" w:rsidRDefault="004A5344" w:rsidP="00573476">
            <w:pPr>
              <w:pStyle w:val="NoSpacing"/>
              <w:rPr>
                <w:w w:val="105"/>
              </w:rPr>
            </w:pPr>
            <w:r w:rsidRPr="00573476">
              <w:rPr>
                <w:w w:val="105"/>
              </w:rPr>
              <w:t>71.04</w:t>
            </w:r>
          </w:p>
          <w:p w14:paraId="0438F2B6" w14:textId="77777777" w:rsidR="004A5344" w:rsidRPr="00573476" w:rsidRDefault="004A5344" w:rsidP="00573476">
            <w:pPr>
              <w:pStyle w:val="NoSpacing"/>
              <w:rPr>
                <w:w w:val="105"/>
              </w:rPr>
            </w:pPr>
            <w:r w:rsidRPr="00573476">
              <w:rPr>
                <w:w w:val="105"/>
              </w:rPr>
              <w:t>78.67</w:t>
            </w:r>
          </w:p>
        </w:tc>
        <w:tc>
          <w:tcPr>
            <w:tcW w:w="0" w:type="auto"/>
          </w:tcPr>
          <w:p w14:paraId="17C3E099" w14:textId="77777777" w:rsidR="004A5344" w:rsidRPr="00573476" w:rsidRDefault="004A5344" w:rsidP="00573476">
            <w:pPr>
              <w:pStyle w:val="NoSpacing"/>
              <w:rPr>
                <w:w w:val="105"/>
              </w:rPr>
            </w:pPr>
            <w:r w:rsidRPr="00573476">
              <w:rPr>
                <w:w w:val="105"/>
              </w:rPr>
              <w:t>49.32</w:t>
            </w:r>
          </w:p>
          <w:p w14:paraId="508C1510" w14:textId="77777777" w:rsidR="004A5344" w:rsidRPr="00573476" w:rsidRDefault="004A5344" w:rsidP="00573476">
            <w:pPr>
              <w:pStyle w:val="NoSpacing"/>
              <w:rPr>
                <w:w w:val="105"/>
              </w:rPr>
            </w:pPr>
            <w:r w:rsidRPr="00573476">
              <w:rPr>
                <w:w w:val="105"/>
              </w:rPr>
              <w:t>38.25</w:t>
            </w:r>
          </w:p>
          <w:p w14:paraId="2910EB98" w14:textId="77777777" w:rsidR="004A5344" w:rsidRPr="00573476" w:rsidRDefault="004A5344" w:rsidP="00573476">
            <w:pPr>
              <w:pStyle w:val="NoSpacing"/>
              <w:rPr>
                <w:w w:val="105"/>
              </w:rPr>
            </w:pPr>
            <w:r w:rsidRPr="00573476">
              <w:rPr>
                <w:w w:val="105"/>
              </w:rPr>
              <w:t>53.33</w:t>
            </w:r>
          </w:p>
        </w:tc>
        <w:tc>
          <w:tcPr>
            <w:tcW w:w="0" w:type="auto"/>
          </w:tcPr>
          <w:p w14:paraId="092AE576" w14:textId="77777777" w:rsidR="004A5344" w:rsidRPr="00573476" w:rsidRDefault="004A5344" w:rsidP="00573476">
            <w:pPr>
              <w:pStyle w:val="NoSpacing"/>
              <w:rPr>
                <w:w w:val="105"/>
              </w:rPr>
            </w:pPr>
            <w:r w:rsidRPr="00573476">
              <w:rPr>
                <w:w w:val="105"/>
              </w:rPr>
              <w:t>47</w:t>
            </w:r>
            <w:r w:rsidRPr="00573476">
              <w:rPr>
                <w:color w:val="2D2D2D"/>
                <w:w w:val="105"/>
              </w:rPr>
              <w:t>.</w:t>
            </w:r>
            <w:r w:rsidRPr="00573476">
              <w:rPr>
                <w:w w:val="105"/>
              </w:rPr>
              <w:t>26</w:t>
            </w:r>
          </w:p>
          <w:p w14:paraId="4DB19F08" w14:textId="77777777" w:rsidR="004A5344" w:rsidRPr="00573476" w:rsidRDefault="004A5344" w:rsidP="00573476">
            <w:pPr>
              <w:pStyle w:val="NoSpacing"/>
              <w:rPr>
                <w:w w:val="105"/>
              </w:rPr>
            </w:pPr>
            <w:r w:rsidRPr="00573476">
              <w:rPr>
                <w:w w:val="105"/>
              </w:rPr>
              <w:t>38.80</w:t>
            </w:r>
          </w:p>
          <w:p w14:paraId="322ED478" w14:textId="77777777" w:rsidR="004A5344" w:rsidRPr="00573476" w:rsidRDefault="004A5344" w:rsidP="00573476">
            <w:pPr>
              <w:pStyle w:val="NoSpacing"/>
              <w:rPr>
                <w:w w:val="105"/>
              </w:rPr>
            </w:pPr>
            <w:r w:rsidRPr="00573476">
              <w:rPr>
                <w:w w:val="105"/>
              </w:rPr>
              <w:t>56.67</w:t>
            </w:r>
          </w:p>
        </w:tc>
      </w:tr>
      <w:tr w:rsidR="00573476" w:rsidRPr="00573476" w14:paraId="6AE9EFC8" w14:textId="77777777" w:rsidTr="00052C0F">
        <w:trPr>
          <w:trHeight w:val="470"/>
        </w:trPr>
        <w:tc>
          <w:tcPr>
            <w:tcW w:w="0" w:type="auto"/>
          </w:tcPr>
          <w:p w14:paraId="29CABBF4" w14:textId="77777777" w:rsidR="004A5344" w:rsidRPr="00573476" w:rsidRDefault="004A5344" w:rsidP="00573476">
            <w:pPr>
              <w:pStyle w:val="NoSpacing"/>
              <w:rPr>
                <w:w w:val="101"/>
              </w:rPr>
            </w:pPr>
            <w:r w:rsidRPr="00573476">
              <w:rPr>
                <w:w w:val="101"/>
              </w:rPr>
              <w:t>H</w:t>
            </w:r>
          </w:p>
        </w:tc>
        <w:tc>
          <w:tcPr>
            <w:tcW w:w="0" w:type="auto"/>
          </w:tcPr>
          <w:p w14:paraId="61993F1A" w14:textId="77777777" w:rsidR="004A5344" w:rsidRPr="00573476" w:rsidRDefault="004A5344" w:rsidP="00573476">
            <w:pPr>
              <w:pStyle w:val="NoSpacing"/>
              <w:rPr>
                <w:w w:val="105"/>
              </w:rPr>
            </w:pPr>
            <w:r w:rsidRPr="00573476">
              <w:rPr>
                <w:w w:val="105"/>
              </w:rPr>
              <w:t>160720</w:t>
            </w:r>
          </w:p>
          <w:p w14:paraId="4F16C2E1" w14:textId="77777777" w:rsidR="004A5344" w:rsidRPr="00573476" w:rsidRDefault="004A5344" w:rsidP="00573476">
            <w:pPr>
              <w:pStyle w:val="NoSpacing"/>
              <w:rPr>
                <w:w w:val="105"/>
              </w:rPr>
            </w:pPr>
            <w:r w:rsidRPr="00573476">
              <w:rPr>
                <w:w w:val="105"/>
              </w:rPr>
              <w:t>160722</w:t>
            </w:r>
          </w:p>
        </w:tc>
        <w:tc>
          <w:tcPr>
            <w:tcW w:w="0" w:type="auto"/>
          </w:tcPr>
          <w:p w14:paraId="373F03EF" w14:textId="77777777" w:rsidR="004A5344" w:rsidRPr="00573476" w:rsidRDefault="004A5344" w:rsidP="00573476">
            <w:pPr>
              <w:pStyle w:val="NoSpacing"/>
              <w:rPr>
                <w:w w:val="105"/>
              </w:rPr>
            </w:pPr>
            <w:r w:rsidRPr="00573476">
              <w:rPr>
                <w:w w:val="105"/>
              </w:rPr>
              <w:t>40</w:t>
            </w:r>
          </w:p>
          <w:p w14:paraId="0786CBA2" w14:textId="77777777" w:rsidR="004A5344" w:rsidRPr="00573476" w:rsidRDefault="004A5344" w:rsidP="00573476">
            <w:pPr>
              <w:pStyle w:val="NoSpacing"/>
              <w:rPr>
                <w:w w:val="105"/>
              </w:rPr>
            </w:pPr>
            <w:r w:rsidRPr="00573476">
              <w:rPr>
                <w:w w:val="105"/>
              </w:rPr>
              <w:t>40</w:t>
            </w:r>
          </w:p>
        </w:tc>
        <w:tc>
          <w:tcPr>
            <w:tcW w:w="0" w:type="auto"/>
          </w:tcPr>
          <w:p w14:paraId="593EB73A" w14:textId="77777777" w:rsidR="004A5344" w:rsidRPr="00573476" w:rsidRDefault="004A5344" w:rsidP="00573476">
            <w:pPr>
              <w:pStyle w:val="NoSpacing"/>
              <w:rPr>
                <w:w w:val="105"/>
              </w:rPr>
            </w:pPr>
            <w:r w:rsidRPr="00573476">
              <w:rPr>
                <w:w w:val="105"/>
              </w:rPr>
              <w:t>26.67</w:t>
            </w:r>
          </w:p>
          <w:p w14:paraId="560820CF" w14:textId="77777777" w:rsidR="004A5344" w:rsidRPr="00573476" w:rsidRDefault="004A5344" w:rsidP="00573476">
            <w:pPr>
              <w:pStyle w:val="NoSpacing"/>
              <w:rPr>
                <w:w w:val="105"/>
              </w:rPr>
            </w:pPr>
            <w:r w:rsidRPr="00573476">
              <w:rPr>
                <w:w w:val="105"/>
              </w:rPr>
              <w:t>44.38</w:t>
            </w:r>
          </w:p>
        </w:tc>
        <w:tc>
          <w:tcPr>
            <w:tcW w:w="0" w:type="auto"/>
          </w:tcPr>
          <w:p w14:paraId="10DF7EE4" w14:textId="77777777" w:rsidR="004A5344" w:rsidRPr="00573476" w:rsidRDefault="004A5344" w:rsidP="00573476">
            <w:pPr>
              <w:pStyle w:val="NoSpacing"/>
              <w:rPr>
                <w:w w:val="105"/>
              </w:rPr>
            </w:pPr>
            <w:r w:rsidRPr="00573476">
              <w:rPr>
                <w:w w:val="105"/>
              </w:rPr>
              <w:t>32.67</w:t>
            </w:r>
          </w:p>
          <w:p w14:paraId="6913B490" w14:textId="77777777" w:rsidR="004A5344" w:rsidRPr="00573476" w:rsidRDefault="004A5344" w:rsidP="00573476">
            <w:pPr>
              <w:pStyle w:val="NoSpacing"/>
              <w:rPr>
                <w:w w:val="105"/>
              </w:rPr>
            </w:pPr>
            <w:r w:rsidRPr="00573476">
              <w:rPr>
                <w:w w:val="105"/>
              </w:rPr>
              <w:t>41.88</w:t>
            </w:r>
          </w:p>
        </w:tc>
        <w:tc>
          <w:tcPr>
            <w:tcW w:w="0" w:type="auto"/>
          </w:tcPr>
          <w:p w14:paraId="3402D9F2" w14:textId="77777777" w:rsidR="004A5344" w:rsidRPr="00573476" w:rsidRDefault="004A5344" w:rsidP="00573476">
            <w:pPr>
              <w:pStyle w:val="NoSpacing"/>
              <w:rPr>
                <w:w w:val="105"/>
              </w:rPr>
            </w:pPr>
            <w:r w:rsidRPr="00573476">
              <w:rPr>
                <w:w w:val="105"/>
              </w:rPr>
              <w:t>31.33</w:t>
            </w:r>
          </w:p>
          <w:p w14:paraId="6C6FE663" w14:textId="77777777" w:rsidR="004A5344" w:rsidRPr="00573476" w:rsidRDefault="004A5344" w:rsidP="00573476">
            <w:pPr>
              <w:pStyle w:val="NoSpacing"/>
              <w:rPr>
                <w:w w:val="105"/>
              </w:rPr>
            </w:pPr>
            <w:r w:rsidRPr="00573476">
              <w:rPr>
                <w:w w:val="105"/>
              </w:rPr>
              <w:t>32.50</w:t>
            </w:r>
          </w:p>
        </w:tc>
        <w:tc>
          <w:tcPr>
            <w:tcW w:w="0" w:type="auto"/>
          </w:tcPr>
          <w:p w14:paraId="1BE65D20" w14:textId="77777777" w:rsidR="004A5344" w:rsidRPr="00573476" w:rsidRDefault="004A5344" w:rsidP="00573476">
            <w:pPr>
              <w:pStyle w:val="NoSpacing"/>
              <w:rPr>
                <w:w w:val="105"/>
              </w:rPr>
            </w:pPr>
            <w:r w:rsidRPr="00573476">
              <w:rPr>
                <w:w w:val="105"/>
              </w:rPr>
              <w:t>30.67</w:t>
            </w:r>
          </w:p>
          <w:p w14:paraId="6F8F6386" w14:textId="77777777" w:rsidR="004A5344" w:rsidRPr="00573476" w:rsidRDefault="004A5344" w:rsidP="00573476">
            <w:pPr>
              <w:pStyle w:val="NoSpacing"/>
              <w:rPr>
                <w:w w:val="105"/>
              </w:rPr>
            </w:pPr>
            <w:r w:rsidRPr="00573476">
              <w:rPr>
                <w:w w:val="105"/>
              </w:rPr>
              <w:t>35.62</w:t>
            </w:r>
          </w:p>
        </w:tc>
      </w:tr>
      <w:tr w:rsidR="00573476" w:rsidRPr="00573476" w14:paraId="43D5AB39" w14:textId="77777777" w:rsidTr="00052C0F">
        <w:trPr>
          <w:trHeight w:val="485"/>
        </w:trPr>
        <w:tc>
          <w:tcPr>
            <w:tcW w:w="0" w:type="auto"/>
          </w:tcPr>
          <w:p w14:paraId="2BA0BF46" w14:textId="77777777" w:rsidR="004A5344" w:rsidRPr="00573476" w:rsidRDefault="004A5344" w:rsidP="00573476">
            <w:pPr>
              <w:pStyle w:val="NoSpacing"/>
              <w:rPr>
                <w:w w:val="105"/>
              </w:rPr>
            </w:pPr>
            <w:r w:rsidRPr="00573476">
              <w:rPr>
                <w:w w:val="105"/>
              </w:rPr>
              <w:t>I</w:t>
            </w:r>
          </w:p>
        </w:tc>
        <w:tc>
          <w:tcPr>
            <w:tcW w:w="0" w:type="auto"/>
          </w:tcPr>
          <w:p w14:paraId="50D69E65" w14:textId="77777777" w:rsidR="004A5344" w:rsidRPr="00573476" w:rsidRDefault="004A5344" w:rsidP="00573476">
            <w:pPr>
              <w:pStyle w:val="NoSpacing"/>
              <w:rPr>
                <w:w w:val="105"/>
              </w:rPr>
            </w:pPr>
            <w:r w:rsidRPr="00573476">
              <w:rPr>
                <w:w w:val="105"/>
              </w:rPr>
              <w:t>160609</w:t>
            </w:r>
          </w:p>
          <w:p w14:paraId="54876AD9" w14:textId="77777777" w:rsidR="004A5344" w:rsidRPr="00573476" w:rsidRDefault="004A5344" w:rsidP="00573476">
            <w:pPr>
              <w:pStyle w:val="NoSpacing"/>
              <w:rPr>
                <w:w w:val="105"/>
              </w:rPr>
            </w:pPr>
            <w:r w:rsidRPr="00573476">
              <w:rPr>
                <w:w w:val="105"/>
              </w:rPr>
              <w:t>160628</w:t>
            </w:r>
          </w:p>
        </w:tc>
        <w:tc>
          <w:tcPr>
            <w:tcW w:w="0" w:type="auto"/>
          </w:tcPr>
          <w:p w14:paraId="6A1ADEB8" w14:textId="77777777" w:rsidR="004A5344" w:rsidRPr="00573476" w:rsidRDefault="004A5344" w:rsidP="00573476">
            <w:pPr>
              <w:pStyle w:val="NoSpacing"/>
              <w:rPr>
                <w:w w:val="110"/>
              </w:rPr>
            </w:pPr>
            <w:r w:rsidRPr="00573476">
              <w:rPr>
                <w:w w:val="110"/>
              </w:rPr>
              <w:t>62</w:t>
            </w:r>
          </w:p>
          <w:p w14:paraId="23DF3B85" w14:textId="77777777" w:rsidR="004A5344" w:rsidRPr="00573476" w:rsidRDefault="004A5344" w:rsidP="00573476">
            <w:pPr>
              <w:pStyle w:val="NoSpacing"/>
              <w:rPr>
                <w:w w:val="105"/>
              </w:rPr>
            </w:pPr>
            <w:r w:rsidRPr="00573476">
              <w:rPr>
                <w:w w:val="105"/>
              </w:rPr>
              <w:t>30</w:t>
            </w:r>
          </w:p>
        </w:tc>
        <w:tc>
          <w:tcPr>
            <w:tcW w:w="0" w:type="auto"/>
          </w:tcPr>
          <w:p w14:paraId="45FB2EC3" w14:textId="77777777" w:rsidR="004A5344" w:rsidRPr="00573476" w:rsidRDefault="004A5344" w:rsidP="00573476">
            <w:pPr>
              <w:pStyle w:val="NoSpacing"/>
              <w:rPr>
                <w:w w:val="105"/>
              </w:rPr>
            </w:pPr>
            <w:r w:rsidRPr="00573476">
              <w:rPr>
                <w:w w:val="105"/>
              </w:rPr>
              <w:t>46.89</w:t>
            </w:r>
          </w:p>
          <w:p w14:paraId="503DD9B0" w14:textId="77777777" w:rsidR="004A5344" w:rsidRPr="00573476" w:rsidRDefault="004A5344" w:rsidP="00573476">
            <w:pPr>
              <w:pStyle w:val="NoSpacing"/>
              <w:rPr>
                <w:w w:val="105"/>
              </w:rPr>
            </w:pPr>
            <w:r w:rsidRPr="00573476">
              <w:rPr>
                <w:w w:val="105"/>
              </w:rPr>
              <w:t>24.10</w:t>
            </w:r>
          </w:p>
        </w:tc>
        <w:tc>
          <w:tcPr>
            <w:tcW w:w="0" w:type="auto"/>
          </w:tcPr>
          <w:p w14:paraId="6FD50F86" w14:textId="77777777" w:rsidR="004A5344" w:rsidRPr="00573476" w:rsidRDefault="004A5344" w:rsidP="00573476">
            <w:pPr>
              <w:pStyle w:val="NoSpacing"/>
              <w:rPr>
                <w:w w:val="105"/>
              </w:rPr>
            </w:pPr>
            <w:r w:rsidRPr="00573476">
              <w:rPr>
                <w:w w:val="105"/>
              </w:rPr>
              <w:t>51.98</w:t>
            </w:r>
          </w:p>
          <w:p w14:paraId="5BC178AC" w14:textId="77777777" w:rsidR="004A5344" w:rsidRPr="00573476" w:rsidRDefault="004A5344" w:rsidP="00573476">
            <w:pPr>
              <w:pStyle w:val="NoSpacing"/>
              <w:rPr>
                <w:w w:val="105"/>
              </w:rPr>
            </w:pPr>
            <w:r w:rsidRPr="00573476">
              <w:rPr>
                <w:w w:val="105"/>
              </w:rPr>
              <w:t>32.53</w:t>
            </w:r>
          </w:p>
        </w:tc>
        <w:tc>
          <w:tcPr>
            <w:tcW w:w="0" w:type="auto"/>
          </w:tcPr>
          <w:p w14:paraId="283F3507" w14:textId="77777777" w:rsidR="004A5344" w:rsidRPr="00573476" w:rsidRDefault="004A5344" w:rsidP="00573476">
            <w:pPr>
              <w:pStyle w:val="NoSpacing"/>
              <w:rPr>
                <w:w w:val="105"/>
              </w:rPr>
            </w:pPr>
            <w:r w:rsidRPr="00573476">
              <w:rPr>
                <w:w w:val="105"/>
              </w:rPr>
              <w:t>45.2</w:t>
            </w:r>
          </w:p>
          <w:p w14:paraId="1BE21F84" w14:textId="77777777" w:rsidR="004A5344" w:rsidRPr="00573476" w:rsidRDefault="004A5344" w:rsidP="00573476">
            <w:pPr>
              <w:pStyle w:val="NoSpacing"/>
              <w:rPr>
                <w:w w:val="105"/>
              </w:rPr>
            </w:pPr>
            <w:r w:rsidRPr="00573476">
              <w:rPr>
                <w:w w:val="105"/>
              </w:rPr>
              <w:t>28.31</w:t>
            </w:r>
          </w:p>
        </w:tc>
        <w:tc>
          <w:tcPr>
            <w:tcW w:w="0" w:type="auto"/>
          </w:tcPr>
          <w:p w14:paraId="4CDFD9DA" w14:textId="77777777" w:rsidR="004A5344" w:rsidRPr="00573476" w:rsidRDefault="004A5344" w:rsidP="00573476">
            <w:pPr>
              <w:pStyle w:val="NoSpacing"/>
              <w:rPr>
                <w:w w:val="105"/>
              </w:rPr>
            </w:pPr>
            <w:r w:rsidRPr="00573476">
              <w:rPr>
                <w:w w:val="105"/>
              </w:rPr>
              <w:t>42.94</w:t>
            </w:r>
          </w:p>
          <w:p w14:paraId="42B5644D" w14:textId="77777777" w:rsidR="004A5344" w:rsidRPr="00573476" w:rsidRDefault="004A5344" w:rsidP="00573476">
            <w:pPr>
              <w:pStyle w:val="NoSpacing"/>
              <w:rPr>
                <w:w w:val="105"/>
              </w:rPr>
            </w:pPr>
            <w:r w:rsidRPr="00573476">
              <w:rPr>
                <w:w w:val="105"/>
              </w:rPr>
              <w:t>30.72</w:t>
            </w:r>
          </w:p>
        </w:tc>
      </w:tr>
      <w:tr w:rsidR="00573476" w:rsidRPr="00573476" w14:paraId="4D4A532F" w14:textId="77777777" w:rsidTr="00052C0F">
        <w:trPr>
          <w:trHeight w:val="235"/>
        </w:trPr>
        <w:tc>
          <w:tcPr>
            <w:tcW w:w="0" w:type="auto"/>
          </w:tcPr>
          <w:p w14:paraId="77168DF5" w14:textId="77777777" w:rsidR="004A5344" w:rsidRPr="00573476" w:rsidRDefault="004A5344" w:rsidP="00573476">
            <w:pPr>
              <w:pStyle w:val="NoSpacing"/>
              <w:rPr>
                <w:w w:val="106"/>
              </w:rPr>
            </w:pPr>
            <w:r w:rsidRPr="00573476">
              <w:rPr>
                <w:w w:val="106"/>
              </w:rPr>
              <w:t>J</w:t>
            </w:r>
          </w:p>
        </w:tc>
        <w:tc>
          <w:tcPr>
            <w:tcW w:w="0" w:type="auto"/>
          </w:tcPr>
          <w:p w14:paraId="3750F18E" w14:textId="77777777" w:rsidR="004A5344" w:rsidRPr="00573476" w:rsidRDefault="004A5344" w:rsidP="00573476">
            <w:pPr>
              <w:pStyle w:val="NoSpacing"/>
              <w:rPr>
                <w:w w:val="105"/>
              </w:rPr>
            </w:pPr>
            <w:r w:rsidRPr="00573476">
              <w:rPr>
                <w:w w:val="105"/>
              </w:rPr>
              <w:t>161121</w:t>
            </w:r>
          </w:p>
        </w:tc>
        <w:tc>
          <w:tcPr>
            <w:tcW w:w="0" w:type="auto"/>
          </w:tcPr>
          <w:p w14:paraId="374FB0AC" w14:textId="77777777" w:rsidR="004A5344" w:rsidRPr="00573476" w:rsidRDefault="004A5344" w:rsidP="00573476">
            <w:pPr>
              <w:pStyle w:val="NoSpacing"/>
              <w:rPr>
                <w:w w:val="105"/>
              </w:rPr>
            </w:pPr>
            <w:r w:rsidRPr="00573476">
              <w:rPr>
                <w:w w:val="105"/>
              </w:rPr>
              <w:t>98</w:t>
            </w:r>
          </w:p>
        </w:tc>
        <w:tc>
          <w:tcPr>
            <w:tcW w:w="0" w:type="auto"/>
          </w:tcPr>
          <w:p w14:paraId="07399965" w14:textId="77777777" w:rsidR="004A5344" w:rsidRPr="00573476" w:rsidRDefault="004A5344" w:rsidP="00573476">
            <w:pPr>
              <w:pStyle w:val="NoSpacing"/>
              <w:rPr>
                <w:w w:val="105"/>
              </w:rPr>
            </w:pPr>
            <w:r w:rsidRPr="00573476">
              <w:rPr>
                <w:w w:val="105"/>
              </w:rPr>
              <w:t>96.77</w:t>
            </w:r>
          </w:p>
        </w:tc>
        <w:tc>
          <w:tcPr>
            <w:tcW w:w="0" w:type="auto"/>
          </w:tcPr>
          <w:p w14:paraId="47BE622D" w14:textId="77777777" w:rsidR="004A5344" w:rsidRPr="00573476" w:rsidRDefault="004A5344" w:rsidP="00573476">
            <w:pPr>
              <w:pStyle w:val="NoSpacing"/>
              <w:rPr>
                <w:w w:val="105"/>
              </w:rPr>
            </w:pPr>
            <w:r w:rsidRPr="00573476">
              <w:rPr>
                <w:w w:val="105"/>
              </w:rPr>
              <w:t>95.70</w:t>
            </w:r>
          </w:p>
        </w:tc>
        <w:tc>
          <w:tcPr>
            <w:tcW w:w="0" w:type="auto"/>
          </w:tcPr>
          <w:p w14:paraId="6DC931CF" w14:textId="77777777" w:rsidR="004A5344" w:rsidRPr="00573476" w:rsidRDefault="004A5344" w:rsidP="00573476">
            <w:pPr>
              <w:pStyle w:val="NoSpacing"/>
              <w:rPr>
                <w:w w:val="105"/>
              </w:rPr>
            </w:pPr>
            <w:r w:rsidRPr="00573476">
              <w:rPr>
                <w:w w:val="105"/>
              </w:rPr>
              <w:t>77.42</w:t>
            </w:r>
          </w:p>
        </w:tc>
        <w:tc>
          <w:tcPr>
            <w:tcW w:w="0" w:type="auto"/>
          </w:tcPr>
          <w:p w14:paraId="5A88CDC1" w14:textId="77777777" w:rsidR="004A5344" w:rsidRPr="00573476" w:rsidRDefault="004A5344" w:rsidP="00573476">
            <w:pPr>
              <w:pStyle w:val="NoSpacing"/>
              <w:rPr>
                <w:w w:val="105"/>
              </w:rPr>
            </w:pPr>
            <w:r w:rsidRPr="00573476">
              <w:rPr>
                <w:w w:val="105"/>
              </w:rPr>
              <w:t>67.20</w:t>
            </w:r>
          </w:p>
        </w:tc>
      </w:tr>
      <w:tr w:rsidR="00573476" w:rsidRPr="00573476" w14:paraId="0A0C56EA" w14:textId="77777777" w:rsidTr="00052C0F">
        <w:trPr>
          <w:trHeight w:val="480"/>
        </w:trPr>
        <w:tc>
          <w:tcPr>
            <w:tcW w:w="0" w:type="auto"/>
          </w:tcPr>
          <w:p w14:paraId="37660565" w14:textId="77777777" w:rsidR="004A5344" w:rsidRPr="00573476" w:rsidRDefault="004A5344" w:rsidP="00573476">
            <w:pPr>
              <w:pStyle w:val="NoSpacing"/>
              <w:rPr>
                <w:w w:val="89"/>
              </w:rPr>
            </w:pPr>
            <w:r w:rsidRPr="00573476">
              <w:rPr>
                <w:w w:val="89"/>
              </w:rPr>
              <w:t>K</w:t>
            </w:r>
          </w:p>
        </w:tc>
        <w:tc>
          <w:tcPr>
            <w:tcW w:w="0" w:type="auto"/>
          </w:tcPr>
          <w:p w14:paraId="5FE9CCEE" w14:textId="77777777" w:rsidR="004A5344" w:rsidRPr="00573476" w:rsidRDefault="004A5344" w:rsidP="00573476">
            <w:pPr>
              <w:pStyle w:val="NoSpacing"/>
              <w:rPr>
                <w:w w:val="105"/>
              </w:rPr>
            </w:pPr>
            <w:r w:rsidRPr="00573476">
              <w:rPr>
                <w:w w:val="105"/>
              </w:rPr>
              <w:t>161027</w:t>
            </w:r>
          </w:p>
          <w:p w14:paraId="2767AD1D" w14:textId="77777777" w:rsidR="004A5344" w:rsidRPr="00573476" w:rsidRDefault="004A5344" w:rsidP="00573476">
            <w:pPr>
              <w:pStyle w:val="NoSpacing"/>
            </w:pPr>
            <w:r w:rsidRPr="00573476">
              <w:t>161108</w:t>
            </w:r>
          </w:p>
        </w:tc>
        <w:tc>
          <w:tcPr>
            <w:tcW w:w="0" w:type="auto"/>
          </w:tcPr>
          <w:p w14:paraId="4F690587" w14:textId="77777777" w:rsidR="004A5344" w:rsidRPr="00573476" w:rsidRDefault="004A5344" w:rsidP="00573476">
            <w:pPr>
              <w:pStyle w:val="NoSpacing"/>
            </w:pPr>
            <w:r w:rsidRPr="00573476">
              <w:t>65</w:t>
            </w:r>
          </w:p>
          <w:p w14:paraId="0B05FDA3" w14:textId="77777777" w:rsidR="004A5344" w:rsidRPr="00573476" w:rsidRDefault="004A5344" w:rsidP="00573476">
            <w:pPr>
              <w:pStyle w:val="NoSpacing"/>
            </w:pPr>
            <w:r w:rsidRPr="00573476">
              <w:t>55</w:t>
            </w:r>
          </w:p>
        </w:tc>
        <w:tc>
          <w:tcPr>
            <w:tcW w:w="0" w:type="auto"/>
          </w:tcPr>
          <w:p w14:paraId="7FE017C6" w14:textId="77777777" w:rsidR="004A5344" w:rsidRPr="00573476" w:rsidRDefault="004A5344" w:rsidP="00573476">
            <w:pPr>
              <w:pStyle w:val="NoSpacing"/>
              <w:rPr>
                <w:w w:val="105"/>
              </w:rPr>
            </w:pPr>
            <w:r w:rsidRPr="00573476">
              <w:rPr>
                <w:w w:val="105"/>
              </w:rPr>
              <w:t>59.32</w:t>
            </w:r>
          </w:p>
          <w:p w14:paraId="52FD04A9" w14:textId="77777777" w:rsidR="004A5344" w:rsidRPr="00573476" w:rsidRDefault="004A5344" w:rsidP="00573476">
            <w:pPr>
              <w:pStyle w:val="NoSpacing"/>
              <w:rPr>
                <w:w w:val="105"/>
              </w:rPr>
            </w:pPr>
            <w:r w:rsidRPr="00573476">
              <w:rPr>
                <w:w w:val="105"/>
              </w:rPr>
              <w:t>65.43</w:t>
            </w:r>
          </w:p>
        </w:tc>
        <w:tc>
          <w:tcPr>
            <w:tcW w:w="0" w:type="auto"/>
          </w:tcPr>
          <w:p w14:paraId="4FA89971" w14:textId="77777777" w:rsidR="004A5344" w:rsidRPr="00573476" w:rsidRDefault="004A5344" w:rsidP="00573476">
            <w:pPr>
              <w:pStyle w:val="NoSpacing"/>
              <w:rPr>
                <w:w w:val="105"/>
              </w:rPr>
            </w:pPr>
            <w:r w:rsidRPr="00573476">
              <w:rPr>
                <w:w w:val="105"/>
              </w:rPr>
              <w:t>61.02</w:t>
            </w:r>
          </w:p>
          <w:p w14:paraId="121359EC" w14:textId="77777777" w:rsidR="004A5344" w:rsidRPr="00573476" w:rsidRDefault="004A5344" w:rsidP="00573476">
            <w:pPr>
              <w:pStyle w:val="NoSpacing"/>
              <w:rPr>
                <w:w w:val="105"/>
              </w:rPr>
            </w:pPr>
            <w:r w:rsidRPr="00573476">
              <w:rPr>
                <w:w w:val="105"/>
              </w:rPr>
              <w:t>64.36</w:t>
            </w:r>
          </w:p>
        </w:tc>
        <w:tc>
          <w:tcPr>
            <w:tcW w:w="0" w:type="auto"/>
          </w:tcPr>
          <w:p w14:paraId="0B6D6C5C" w14:textId="77777777" w:rsidR="004A5344" w:rsidRPr="00573476" w:rsidRDefault="004A5344" w:rsidP="00573476">
            <w:pPr>
              <w:pStyle w:val="NoSpacing"/>
              <w:rPr>
                <w:w w:val="105"/>
              </w:rPr>
            </w:pPr>
            <w:r w:rsidRPr="00573476">
              <w:rPr>
                <w:w w:val="105"/>
              </w:rPr>
              <w:t>53.11</w:t>
            </w:r>
          </w:p>
          <w:p w14:paraId="7FE2ACAE" w14:textId="77777777" w:rsidR="004A5344" w:rsidRPr="00573476" w:rsidRDefault="004A5344" w:rsidP="00573476">
            <w:pPr>
              <w:pStyle w:val="NoSpacing"/>
              <w:rPr>
                <w:w w:val="105"/>
              </w:rPr>
            </w:pPr>
            <w:r w:rsidRPr="00573476">
              <w:rPr>
                <w:w w:val="105"/>
              </w:rPr>
              <w:t>60.11</w:t>
            </w:r>
          </w:p>
        </w:tc>
        <w:tc>
          <w:tcPr>
            <w:tcW w:w="0" w:type="auto"/>
          </w:tcPr>
          <w:p w14:paraId="3607964F" w14:textId="77777777" w:rsidR="004A5344" w:rsidRPr="00573476" w:rsidRDefault="004A5344" w:rsidP="00573476">
            <w:pPr>
              <w:pStyle w:val="NoSpacing"/>
              <w:rPr>
                <w:w w:val="105"/>
              </w:rPr>
            </w:pPr>
            <w:r w:rsidRPr="00573476">
              <w:rPr>
                <w:w w:val="105"/>
              </w:rPr>
              <w:t>50.28</w:t>
            </w:r>
          </w:p>
          <w:p w14:paraId="5C1E1B5B" w14:textId="77777777" w:rsidR="004A5344" w:rsidRPr="00573476" w:rsidRDefault="004A5344" w:rsidP="00573476">
            <w:pPr>
              <w:pStyle w:val="NoSpacing"/>
              <w:rPr>
                <w:w w:val="105"/>
              </w:rPr>
            </w:pPr>
            <w:r w:rsidRPr="00573476">
              <w:rPr>
                <w:w w:val="105"/>
              </w:rPr>
              <w:t>61.17</w:t>
            </w:r>
          </w:p>
        </w:tc>
      </w:tr>
      <w:tr w:rsidR="00573476" w:rsidRPr="00573476" w14:paraId="09B2FFB4" w14:textId="77777777" w:rsidTr="00052C0F">
        <w:trPr>
          <w:trHeight w:val="470"/>
        </w:trPr>
        <w:tc>
          <w:tcPr>
            <w:tcW w:w="0" w:type="auto"/>
          </w:tcPr>
          <w:p w14:paraId="166F1538" w14:textId="77777777" w:rsidR="004A5344" w:rsidRPr="00573476" w:rsidRDefault="004A5344" w:rsidP="00573476">
            <w:pPr>
              <w:pStyle w:val="NoSpacing"/>
              <w:rPr>
                <w:w w:val="101"/>
              </w:rPr>
            </w:pPr>
            <w:r w:rsidRPr="00573476">
              <w:rPr>
                <w:w w:val="101"/>
              </w:rPr>
              <w:t>L</w:t>
            </w:r>
          </w:p>
        </w:tc>
        <w:tc>
          <w:tcPr>
            <w:tcW w:w="0" w:type="auto"/>
          </w:tcPr>
          <w:p w14:paraId="3E8DC063" w14:textId="77777777" w:rsidR="004A5344" w:rsidRPr="00573476" w:rsidRDefault="004A5344" w:rsidP="00573476">
            <w:pPr>
              <w:pStyle w:val="NoSpacing"/>
              <w:rPr>
                <w:w w:val="105"/>
              </w:rPr>
            </w:pPr>
            <w:r w:rsidRPr="00573476">
              <w:rPr>
                <w:w w:val="105"/>
              </w:rPr>
              <w:t>161116</w:t>
            </w:r>
          </w:p>
          <w:p w14:paraId="5F1A74E6" w14:textId="77777777" w:rsidR="004A5344" w:rsidRPr="00573476" w:rsidRDefault="004A5344" w:rsidP="00573476">
            <w:pPr>
              <w:pStyle w:val="NoSpacing"/>
            </w:pPr>
            <w:r w:rsidRPr="00573476">
              <w:t>161205</w:t>
            </w:r>
          </w:p>
        </w:tc>
        <w:tc>
          <w:tcPr>
            <w:tcW w:w="0" w:type="auto"/>
          </w:tcPr>
          <w:p w14:paraId="15037AB7" w14:textId="77777777" w:rsidR="004A5344" w:rsidRPr="00573476" w:rsidRDefault="004A5344" w:rsidP="00573476">
            <w:pPr>
              <w:pStyle w:val="NoSpacing"/>
              <w:rPr>
                <w:w w:val="110"/>
              </w:rPr>
            </w:pPr>
            <w:r w:rsidRPr="00573476">
              <w:rPr>
                <w:w w:val="110"/>
              </w:rPr>
              <w:t>83</w:t>
            </w:r>
          </w:p>
          <w:p w14:paraId="41878C2E" w14:textId="77777777" w:rsidR="004A5344" w:rsidRPr="00573476" w:rsidRDefault="004A5344" w:rsidP="00573476">
            <w:pPr>
              <w:pStyle w:val="NoSpacing"/>
            </w:pPr>
            <w:r w:rsidRPr="00573476">
              <w:t>83</w:t>
            </w:r>
          </w:p>
        </w:tc>
        <w:tc>
          <w:tcPr>
            <w:tcW w:w="0" w:type="auto"/>
          </w:tcPr>
          <w:p w14:paraId="0819A86A" w14:textId="77777777" w:rsidR="004A5344" w:rsidRPr="00573476" w:rsidRDefault="004A5344" w:rsidP="00573476">
            <w:pPr>
              <w:pStyle w:val="NoSpacing"/>
              <w:rPr>
                <w:w w:val="105"/>
              </w:rPr>
            </w:pPr>
            <w:r w:rsidRPr="00573476">
              <w:rPr>
                <w:w w:val="105"/>
              </w:rPr>
              <w:t>78.88</w:t>
            </w:r>
          </w:p>
          <w:p w14:paraId="5B5EACF8" w14:textId="77777777" w:rsidR="004A5344" w:rsidRPr="00573476" w:rsidRDefault="004A5344" w:rsidP="00573476">
            <w:pPr>
              <w:pStyle w:val="NoSpacing"/>
              <w:rPr>
                <w:w w:val="105"/>
              </w:rPr>
            </w:pPr>
            <w:r w:rsidRPr="00573476">
              <w:rPr>
                <w:w w:val="105"/>
              </w:rPr>
              <w:t>89.89</w:t>
            </w:r>
          </w:p>
        </w:tc>
        <w:tc>
          <w:tcPr>
            <w:tcW w:w="0" w:type="auto"/>
          </w:tcPr>
          <w:p w14:paraId="5A1E845A" w14:textId="77777777" w:rsidR="004A5344" w:rsidRPr="00573476" w:rsidRDefault="004A5344" w:rsidP="00573476">
            <w:pPr>
              <w:pStyle w:val="NoSpacing"/>
              <w:rPr>
                <w:w w:val="105"/>
              </w:rPr>
            </w:pPr>
            <w:r w:rsidRPr="00573476">
              <w:rPr>
                <w:w w:val="105"/>
              </w:rPr>
              <w:t>81.37</w:t>
            </w:r>
          </w:p>
          <w:p w14:paraId="5FC85DDD" w14:textId="77777777" w:rsidR="004A5344" w:rsidRPr="00573476" w:rsidRDefault="004A5344" w:rsidP="00573476">
            <w:pPr>
              <w:pStyle w:val="NoSpacing"/>
              <w:rPr>
                <w:w w:val="105"/>
              </w:rPr>
            </w:pPr>
            <w:r w:rsidRPr="00573476">
              <w:rPr>
                <w:w w:val="105"/>
              </w:rPr>
              <w:t>92.13</w:t>
            </w:r>
          </w:p>
        </w:tc>
        <w:tc>
          <w:tcPr>
            <w:tcW w:w="0" w:type="auto"/>
          </w:tcPr>
          <w:p w14:paraId="24C5DA14" w14:textId="77777777" w:rsidR="004A5344" w:rsidRPr="00573476" w:rsidRDefault="004A5344" w:rsidP="00573476">
            <w:pPr>
              <w:pStyle w:val="NoSpacing"/>
              <w:rPr>
                <w:w w:val="105"/>
              </w:rPr>
            </w:pPr>
            <w:r w:rsidRPr="00573476">
              <w:rPr>
                <w:w w:val="105"/>
              </w:rPr>
              <w:t>52.17</w:t>
            </w:r>
          </w:p>
          <w:p w14:paraId="554BEF3B" w14:textId="77777777" w:rsidR="004A5344" w:rsidRPr="00573476" w:rsidRDefault="004A5344" w:rsidP="00573476">
            <w:pPr>
              <w:pStyle w:val="NoSpacing"/>
              <w:rPr>
                <w:w w:val="105"/>
              </w:rPr>
            </w:pPr>
            <w:r w:rsidRPr="00573476">
              <w:rPr>
                <w:w w:val="105"/>
              </w:rPr>
              <w:t>69.10</w:t>
            </w:r>
          </w:p>
        </w:tc>
        <w:tc>
          <w:tcPr>
            <w:tcW w:w="0" w:type="auto"/>
          </w:tcPr>
          <w:p w14:paraId="5D258C97" w14:textId="77777777" w:rsidR="004A5344" w:rsidRPr="00573476" w:rsidRDefault="004A5344" w:rsidP="00573476">
            <w:pPr>
              <w:pStyle w:val="NoSpacing"/>
              <w:rPr>
                <w:w w:val="105"/>
              </w:rPr>
            </w:pPr>
            <w:r w:rsidRPr="00573476">
              <w:rPr>
                <w:w w:val="105"/>
              </w:rPr>
              <w:t>58.39</w:t>
            </w:r>
          </w:p>
          <w:p w14:paraId="048F54C0" w14:textId="77777777" w:rsidR="004A5344" w:rsidRPr="00573476" w:rsidRDefault="004A5344" w:rsidP="00573476">
            <w:pPr>
              <w:pStyle w:val="NoSpacing"/>
              <w:rPr>
                <w:w w:val="105"/>
              </w:rPr>
            </w:pPr>
            <w:r w:rsidRPr="00573476">
              <w:rPr>
                <w:w w:val="105"/>
              </w:rPr>
              <w:t>75.28</w:t>
            </w:r>
          </w:p>
        </w:tc>
      </w:tr>
      <w:tr w:rsidR="00573476" w:rsidRPr="00573476" w14:paraId="0862ABAA" w14:textId="77777777" w:rsidTr="00052C0F">
        <w:trPr>
          <w:trHeight w:val="715"/>
        </w:trPr>
        <w:tc>
          <w:tcPr>
            <w:tcW w:w="0" w:type="auto"/>
          </w:tcPr>
          <w:p w14:paraId="3308477A" w14:textId="77777777" w:rsidR="004A5344" w:rsidRPr="00573476" w:rsidRDefault="004A5344" w:rsidP="00573476">
            <w:pPr>
              <w:pStyle w:val="NoSpacing"/>
              <w:rPr>
                <w:w w:val="98"/>
              </w:rPr>
            </w:pPr>
            <w:r w:rsidRPr="00573476">
              <w:rPr>
                <w:w w:val="98"/>
              </w:rPr>
              <w:t>M</w:t>
            </w:r>
          </w:p>
        </w:tc>
        <w:tc>
          <w:tcPr>
            <w:tcW w:w="0" w:type="auto"/>
          </w:tcPr>
          <w:p w14:paraId="5FAAD7CE" w14:textId="77777777" w:rsidR="004A5344" w:rsidRPr="00573476" w:rsidRDefault="004A5344" w:rsidP="00573476">
            <w:pPr>
              <w:pStyle w:val="NoSpacing"/>
            </w:pPr>
            <w:r w:rsidRPr="00573476">
              <w:t>161108</w:t>
            </w:r>
          </w:p>
          <w:p w14:paraId="3825D46D" w14:textId="77777777" w:rsidR="004A5344" w:rsidRPr="00573476" w:rsidRDefault="004A5344" w:rsidP="00573476">
            <w:pPr>
              <w:pStyle w:val="NoSpacing"/>
            </w:pPr>
            <w:r w:rsidRPr="00573476">
              <w:t>161117</w:t>
            </w:r>
          </w:p>
          <w:p w14:paraId="1E53243B" w14:textId="77777777" w:rsidR="004A5344" w:rsidRPr="00573476" w:rsidRDefault="004A5344" w:rsidP="00573476">
            <w:pPr>
              <w:pStyle w:val="NoSpacing"/>
              <w:rPr>
                <w:w w:val="105"/>
              </w:rPr>
            </w:pPr>
            <w:r w:rsidRPr="00573476">
              <w:rPr>
                <w:w w:val="105"/>
              </w:rPr>
              <w:t>161124</w:t>
            </w:r>
          </w:p>
        </w:tc>
        <w:tc>
          <w:tcPr>
            <w:tcW w:w="0" w:type="auto"/>
          </w:tcPr>
          <w:p w14:paraId="76A19B9C" w14:textId="77777777" w:rsidR="004A5344" w:rsidRPr="00573476" w:rsidRDefault="004A5344" w:rsidP="00573476">
            <w:pPr>
              <w:pStyle w:val="NoSpacing"/>
              <w:rPr>
                <w:w w:val="105"/>
              </w:rPr>
            </w:pPr>
            <w:r w:rsidRPr="00573476">
              <w:rPr>
                <w:w w:val="105"/>
              </w:rPr>
              <w:t>88</w:t>
            </w:r>
          </w:p>
          <w:p w14:paraId="30DBA802" w14:textId="77777777" w:rsidR="004A5344" w:rsidRPr="00573476" w:rsidRDefault="004A5344" w:rsidP="00573476">
            <w:pPr>
              <w:pStyle w:val="NoSpacing"/>
              <w:rPr>
                <w:w w:val="110"/>
              </w:rPr>
            </w:pPr>
            <w:r w:rsidRPr="00573476">
              <w:rPr>
                <w:w w:val="110"/>
              </w:rPr>
              <w:t>73</w:t>
            </w:r>
          </w:p>
          <w:p w14:paraId="75C923C6" w14:textId="77777777" w:rsidR="004A5344" w:rsidRPr="00573476" w:rsidRDefault="004A5344" w:rsidP="00573476">
            <w:pPr>
              <w:pStyle w:val="NoSpacing"/>
            </w:pPr>
            <w:r w:rsidRPr="00573476">
              <w:t>55</w:t>
            </w:r>
          </w:p>
        </w:tc>
        <w:tc>
          <w:tcPr>
            <w:tcW w:w="0" w:type="auto"/>
          </w:tcPr>
          <w:p w14:paraId="406E54F9" w14:textId="77777777" w:rsidR="004A5344" w:rsidRPr="00573476" w:rsidRDefault="004A5344" w:rsidP="00573476">
            <w:pPr>
              <w:pStyle w:val="NoSpacing"/>
              <w:rPr>
                <w:w w:val="105"/>
              </w:rPr>
            </w:pPr>
            <w:r w:rsidRPr="00573476">
              <w:rPr>
                <w:w w:val="105"/>
              </w:rPr>
              <w:t>58.56</w:t>
            </w:r>
          </w:p>
          <w:p w14:paraId="63BE999D" w14:textId="77777777" w:rsidR="004A5344" w:rsidRPr="00573476" w:rsidRDefault="004A5344" w:rsidP="00573476">
            <w:pPr>
              <w:pStyle w:val="NoSpacing"/>
              <w:rPr>
                <w:w w:val="105"/>
              </w:rPr>
            </w:pPr>
            <w:r w:rsidRPr="00573476">
              <w:rPr>
                <w:w w:val="105"/>
              </w:rPr>
              <w:t>90.76</w:t>
            </w:r>
          </w:p>
          <w:p w14:paraId="22180EFA" w14:textId="77777777" w:rsidR="004A5344" w:rsidRPr="00573476" w:rsidRDefault="004A5344" w:rsidP="00573476">
            <w:pPr>
              <w:pStyle w:val="NoSpacing"/>
              <w:rPr>
                <w:w w:val="105"/>
              </w:rPr>
            </w:pPr>
            <w:r w:rsidRPr="00573476">
              <w:rPr>
                <w:w w:val="105"/>
              </w:rPr>
              <w:t>77.37</w:t>
            </w:r>
          </w:p>
        </w:tc>
        <w:tc>
          <w:tcPr>
            <w:tcW w:w="0" w:type="auto"/>
          </w:tcPr>
          <w:p w14:paraId="100358BA" w14:textId="77777777" w:rsidR="004A5344" w:rsidRPr="00573476" w:rsidRDefault="004A5344" w:rsidP="00573476">
            <w:pPr>
              <w:pStyle w:val="NoSpacing"/>
              <w:rPr>
                <w:w w:val="105"/>
              </w:rPr>
            </w:pPr>
            <w:r w:rsidRPr="00573476">
              <w:rPr>
                <w:w w:val="105"/>
              </w:rPr>
              <w:t>59.67</w:t>
            </w:r>
          </w:p>
          <w:p w14:paraId="6B6F8B1E" w14:textId="77777777" w:rsidR="004A5344" w:rsidRPr="00573476" w:rsidRDefault="004A5344" w:rsidP="00573476">
            <w:pPr>
              <w:pStyle w:val="NoSpacing"/>
              <w:rPr>
                <w:w w:val="105"/>
              </w:rPr>
            </w:pPr>
            <w:r w:rsidRPr="00573476">
              <w:rPr>
                <w:w w:val="105"/>
              </w:rPr>
              <w:t>89.67</w:t>
            </w:r>
          </w:p>
          <w:p w14:paraId="3138FCE7" w14:textId="77777777" w:rsidR="004A5344" w:rsidRPr="00573476" w:rsidRDefault="004A5344" w:rsidP="00573476">
            <w:pPr>
              <w:pStyle w:val="NoSpacing"/>
              <w:rPr>
                <w:w w:val="105"/>
              </w:rPr>
            </w:pPr>
            <w:r w:rsidRPr="00573476">
              <w:rPr>
                <w:w w:val="105"/>
              </w:rPr>
              <w:t>77.89</w:t>
            </w:r>
          </w:p>
        </w:tc>
        <w:tc>
          <w:tcPr>
            <w:tcW w:w="0" w:type="auto"/>
          </w:tcPr>
          <w:p w14:paraId="724AFF42" w14:textId="77777777" w:rsidR="004A5344" w:rsidRPr="00573476" w:rsidRDefault="004A5344" w:rsidP="00573476">
            <w:pPr>
              <w:pStyle w:val="NoSpacing"/>
              <w:rPr>
                <w:w w:val="105"/>
              </w:rPr>
            </w:pPr>
            <w:r w:rsidRPr="00573476">
              <w:rPr>
                <w:w w:val="105"/>
              </w:rPr>
              <w:t>52.49</w:t>
            </w:r>
          </w:p>
          <w:p w14:paraId="422F82E8" w14:textId="77777777" w:rsidR="004A5344" w:rsidRPr="00573476" w:rsidRDefault="004A5344" w:rsidP="00573476">
            <w:pPr>
              <w:pStyle w:val="NoSpacing"/>
              <w:rPr>
                <w:w w:val="105"/>
              </w:rPr>
            </w:pPr>
            <w:r w:rsidRPr="00573476">
              <w:rPr>
                <w:w w:val="105"/>
              </w:rPr>
              <w:t>73.91</w:t>
            </w:r>
          </w:p>
          <w:p w14:paraId="33BDE8E8" w14:textId="77777777" w:rsidR="004A5344" w:rsidRPr="00573476" w:rsidRDefault="004A5344" w:rsidP="00573476">
            <w:pPr>
              <w:pStyle w:val="NoSpacing"/>
              <w:rPr>
                <w:w w:val="105"/>
              </w:rPr>
            </w:pPr>
            <w:r w:rsidRPr="00573476">
              <w:rPr>
                <w:w w:val="105"/>
              </w:rPr>
              <w:t>57.37</w:t>
            </w:r>
          </w:p>
        </w:tc>
        <w:tc>
          <w:tcPr>
            <w:tcW w:w="0" w:type="auto"/>
          </w:tcPr>
          <w:p w14:paraId="179CD1F8" w14:textId="77777777" w:rsidR="004A5344" w:rsidRPr="00573476" w:rsidRDefault="004A5344" w:rsidP="00573476">
            <w:pPr>
              <w:pStyle w:val="NoSpacing"/>
              <w:rPr>
                <w:w w:val="105"/>
              </w:rPr>
            </w:pPr>
            <w:r w:rsidRPr="00573476">
              <w:rPr>
                <w:w w:val="105"/>
              </w:rPr>
              <w:t>52.49</w:t>
            </w:r>
          </w:p>
          <w:p w14:paraId="762FC7B8" w14:textId="77777777" w:rsidR="004A5344" w:rsidRPr="00573476" w:rsidRDefault="004A5344" w:rsidP="00573476">
            <w:pPr>
              <w:pStyle w:val="NoSpacing"/>
              <w:rPr>
                <w:w w:val="105"/>
              </w:rPr>
            </w:pPr>
            <w:r w:rsidRPr="00573476">
              <w:rPr>
                <w:w w:val="105"/>
              </w:rPr>
              <w:t>73</w:t>
            </w:r>
            <w:r w:rsidRPr="00573476">
              <w:rPr>
                <w:color w:val="2D2D2D"/>
                <w:w w:val="105"/>
              </w:rPr>
              <w:t>.</w:t>
            </w:r>
            <w:r w:rsidRPr="00573476">
              <w:rPr>
                <w:w w:val="105"/>
              </w:rPr>
              <w:t>91</w:t>
            </w:r>
          </w:p>
          <w:p w14:paraId="220DD9A1" w14:textId="77777777" w:rsidR="004A5344" w:rsidRPr="00573476" w:rsidRDefault="004A5344" w:rsidP="00573476">
            <w:pPr>
              <w:pStyle w:val="NoSpacing"/>
              <w:rPr>
                <w:w w:val="105"/>
              </w:rPr>
            </w:pPr>
            <w:r w:rsidRPr="00573476">
              <w:rPr>
                <w:w w:val="105"/>
              </w:rPr>
              <w:t>50.53</w:t>
            </w:r>
          </w:p>
        </w:tc>
      </w:tr>
    </w:tbl>
    <w:p w14:paraId="70CCAD97" w14:textId="54330BDC" w:rsidR="00412FE3" w:rsidRPr="00412FE3" w:rsidRDefault="00412FE3" w:rsidP="00412FE3">
      <w:pPr>
        <w:rPr>
          <w:rStyle w:val="Hyperlink"/>
        </w:rPr>
      </w:pPr>
      <w:r w:rsidRPr="00412FE3">
        <w:fldChar w:fldCharType="begin"/>
      </w:r>
      <w:r w:rsidRPr="00412FE3">
        <w:instrText xml:space="preserve"> HYPERLINK "https://ieeexplore.ieee.org/mediastore_new/IEEE/content/media/6287639/9668973/9750101/georg.t5-3165197-large.gif" </w:instrText>
      </w:r>
      <w:r w:rsidRPr="00412FE3">
        <w:fldChar w:fldCharType="separate"/>
      </w:r>
    </w:p>
    <w:p w14:paraId="7D70A481" w14:textId="43851C95" w:rsidR="00412FE3" w:rsidRPr="00412FE3" w:rsidRDefault="00412FE3" w:rsidP="00412FE3">
      <w:r w:rsidRPr="00412FE3">
        <w:fldChar w:fldCharType="end"/>
      </w:r>
      <w:r w:rsidRPr="00412FE3">
        <w:rPr>
          <w:b/>
          <w:bCs/>
        </w:rPr>
        <w:t>TABLE 6 </w:t>
      </w:r>
      <w:r w:rsidRPr="00412FE3">
        <w:t xml:space="preserve">Results of Raw Data </w:t>
      </w:r>
      <w:r w:rsidR="00B55E85" w:rsidRPr="00412FE3">
        <w:t>with</w:t>
      </w:r>
      <w:r w:rsidRPr="00412FE3">
        <w:t xml:space="preserve"> Deep Learning-Based Classifiers</w:t>
      </w:r>
    </w:p>
    <w:p w14:paraId="10097152" w14:textId="77777777" w:rsidR="00822D50" w:rsidRPr="00822D50" w:rsidRDefault="00822D50" w:rsidP="00822D50">
      <w:pPr>
        <w:kinsoku w:val="0"/>
        <w:overflowPunct w:val="0"/>
        <w:autoSpaceDE w:val="0"/>
        <w:autoSpaceDN w:val="0"/>
        <w:adjustRightInd w:val="0"/>
        <w:spacing w:before="10" w:after="0" w:line="240" w:lineRule="auto"/>
        <w:rPr>
          <w:rFonts w:ascii="Times New Roman" w:hAnsi="Times New Roman" w:cs="Times New Roman"/>
          <w:sz w:val="4"/>
          <w:szCs w:val="4"/>
        </w:rPr>
      </w:pPr>
    </w:p>
    <w:tbl>
      <w:tblPr>
        <w:tblStyle w:val="TableGrid"/>
        <w:tblW w:w="0" w:type="auto"/>
        <w:tblLook w:val="0020" w:firstRow="1" w:lastRow="0" w:firstColumn="0" w:lastColumn="0" w:noHBand="0" w:noVBand="0"/>
      </w:tblPr>
      <w:tblGrid>
        <w:gridCol w:w="943"/>
        <w:gridCol w:w="952"/>
        <w:gridCol w:w="1052"/>
        <w:gridCol w:w="1278"/>
        <w:gridCol w:w="1504"/>
        <w:gridCol w:w="1001"/>
        <w:gridCol w:w="1022"/>
        <w:gridCol w:w="1598"/>
      </w:tblGrid>
      <w:tr w:rsidR="00B55E85" w:rsidRPr="00822D50" w14:paraId="782DD55E" w14:textId="77777777" w:rsidTr="00052C0F">
        <w:trPr>
          <w:trHeight w:val="720"/>
        </w:trPr>
        <w:tc>
          <w:tcPr>
            <w:tcW w:w="0" w:type="auto"/>
          </w:tcPr>
          <w:p w14:paraId="554D1EB8" w14:textId="77777777" w:rsidR="00822D50" w:rsidRPr="00822D50" w:rsidRDefault="00822D50" w:rsidP="00822D50">
            <w:pPr>
              <w:pStyle w:val="NoSpacing"/>
              <w:rPr>
                <w:w w:val="110"/>
              </w:rPr>
            </w:pPr>
            <w:r w:rsidRPr="00822D50">
              <w:rPr>
                <w:w w:val="110"/>
              </w:rPr>
              <w:t>Subject</w:t>
            </w:r>
          </w:p>
        </w:tc>
        <w:tc>
          <w:tcPr>
            <w:tcW w:w="0" w:type="auto"/>
          </w:tcPr>
          <w:p w14:paraId="0AA06113" w14:textId="77777777" w:rsidR="00822D50" w:rsidRPr="00822D50" w:rsidRDefault="00822D50" w:rsidP="00822D50">
            <w:pPr>
              <w:pStyle w:val="NoSpacing"/>
              <w:rPr>
                <w:w w:val="110"/>
              </w:rPr>
            </w:pPr>
            <w:r w:rsidRPr="00822D50">
              <w:rPr>
                <w:w w:val="110"/>
              </w:rPr>
              <w:t>Session</w:t>
            </w:r>
          </w:p>
          <w:p w14:paraId="45B8BC6A" w14:textId="77777777" w:rsidR="00822D50" w:rsidRPr="00822D50" w:rsidRDefault="00822D50" w:rsidP="00822D50">
            <w:pPr>
              <w:pStyle w:val="NoSpacing"/>
              <w:rPr>
                <w:sz w:val="23"/>
                <w:szCs w:val="23"/>
              </w:rPr>
            </w:pPr>
          </w:p>
          <w:p w14:paraId="5B211648" w14:textId="77777777" w:rsidR="00822D50" w:rsidRPr="00822D50" w:rsidRDefault="00822D50" w:rsidP="00822D50">
            <w:pPr>
              <w:pStyle w:val="NoSpacing"/>
              <w:rPr>
                <w:w w:val="110"/>
              </w:rPr>
            </w:pPr>
            <w:r w:rsidRPr="00822D50">
              <w:rPr>
                <w:w w:val="110"/>
              </w:rPr>
              <w:t>(Date)</w:t>
            </w:r>
          </w:p>
        </w:tc>
        <w:tc>
          <w:tcPr>
            <w:tcW w:w="0" w:type="auto"/>
          </w:tcPr>
          <w:p w14:paraId="5C7DBF6A" w14:textId="19E9F4C4" w:rsidR="00822D50" w:rsidRPr="00822D50" w:rsidRDefault="00822D50" w:rsidP="00822D50">
            <w:pPr>
              <w:pStyle w:val="NoSpacing"/>
              <w:rPr>
                <w:w w:val="110"/>
              </w:rPr>
            </w:pPr>
            <w:r w:rsidRPr="00822D50">
              <w:rPr>
                <w:w w:val="105"/>
              </w:rPr>
              <w:t>Trial-</w:t>
            </w:r>
            <w:r w:rsidR="00B55E85">
              <w:rPr>
                <w:w w:val="105"/>
              </w:rPr>
              <w:t>w</w:t>
            </w:r>
            <w:r w:rsidRPr="00822D50">
              <w:rPr>
                <w:w w:val="105"/>
              </w:rPr>
              <w:t xml:space="preserve">ise </w:t>
            </w:r>
            <w:r w:rsidRPr="00822D50">
              <w:rPr>
                <w:rFonts w:ascii="Arial" w:hAnsi="Arial" w:cs="Arial"/>
                <w:color w:val="000000"/>
                <w:w w:val="105"/>
                <w:sz w:val="21"/>
                <w:szCs w:val="21"/>
              </w:rPr>
              <w:t>+</w:t>
            </w:r>
            <w:r w:rsidR="00B55E85">
              <w:rPr>
                <w:rFonts w:ascii="Arial" w:hAnsi="Arial" w:cs="Arial"/>
                <w:color w:val="000000"/>
                <w:w w:val="105"/>
                <w:sz w:val="21"/>
                <w:szCs w:val="21"/>
              </w:rPr>
              <w:t xml:space="preserve"> </w:t>
            </w:r>
            <w:r w:rsidRPr="00822D50">
              <w:rPr>
                <w:w w:val="110"/>
              </w:rPr>
              <w:t>Bi-GRU</w:t>
            </w:r>
          </w:p>
          <w:p w14:paraId="5F25330D" w14:textId="178B9885" w:rsidR="00822D50" w:rsidRPr="00822D50" w:rsidRDefault="00B55E85" w:rsidP="00822D50">
            <w:pPr>
              <w:pStyle w:val="NoSpacing"/>
              <w:rPr>
                <w:rFonts w:ascii="Courier New" w:hAnsi="Courier New" w:cs="Courier New"/>
                <w:w w:val="105"/>
              </w:rPr>
            </w:pPr>
            <w:r>
              <w:rPr>
                <w:rFonts w:ascii="Courier New" w:hAnsi="Courier New" w:cs="Courier New"/>
                <w:w w:val="105"/>
              </w:rPr>
              <w:t>(%)</w:t>
            </w:r>
          </w:p>
        </w:tc>
        <w:tc>
          <w:tcPr>
            <w:tcW w:w="1278" w:type="dxa"/>
          </w:tcPr>
          <w:p w14:paraId="5CDCA7FF" w14:textId="4B7AB30E" w:rsidR="00822D50" w:rsidRPr="00822D50" w:rsidRDefault="00822D50" w:rsidP="00822D50">
            <w:pPr>
              <w:pStyle w:val="NoSpacing"/>
              <w:rPr>
                <w:w w:val="110"/>
              </w:rPr>
            </w:pPr>
            <w:r w:rsidRPr="00822D50">
              <w:rPr>
                <w:w w:val="105"/>
              </w:rPr>
              <w:t>Tri</w:t>
            </w:r>
            <w:r w:rsidRPr="00822D50">
              <w:rPr>
                <w:color w:val="313131"/>
                <w:w w:val="105"/>
              </w:rPr>
              <w:t>a</w:t>
            </w:r>
            <w:r w:rsidRPr="00822D50">
              <w:rPr>
                <w:color w:val="000000"/>
                <w:w w:val="105"/>
              </w:rPr>
              <w:t xml:space="preserve">l-wise </w:t>
            </w:r>
            <w:r w:rsidRPr="00822D50">
              <w:rPr>
                <w:rFonts w:ascii="Arial" w:hAnsi="Arial" w:cs="Arial"/>
                <w:color w:val="000000"/>
                <w:w w:val="105"/>
                <w:sz w:val="21"/>
                <w:szCs w:val="21"/>
              </w:rPr>
              <w:t>+</w:t>
            </w:r>
            <w:r w:rsidR="00B55E85">
              <w:rPr>
                <w:rFonts w:ascii="Arial" w:hAnsi="Arial" w:cs="Arial"/>
                <w:color w:val="000000"/>
                <w:w w:val="105"/>
                <w:sz w:val="21"/>
                <w:szCs w:val="21"/>
              </w:rPr>
              <w:t xml:space="preserve"> </w:t>
            </w:r>
            <w:r w:rsidRPr="00822D50">
              <w:rPr>
                <w:w w:val="110"/>
              </w:rPr>
              <w:t>Deep Net</w:t>
            </w:r>
          </w:p>
          <w:p w14:paraId="1825C5AB" w14:textId="618267A7" w:rsidR="00822D50" w:rsidRPr="00822D50" w:rsidRDefault="00B55E85" w:rsidP="00822D50">
            <w:pPr>
              <w:pStyle w:val="NoSpacing"/>
              <w:rPr>
                <w:rFonts w:ascii="Courier New" w:hAnsi="Courier New" w:cs="Courier New"/>
                <w:w w:val="105"/>
              </w:rPr>
            </w:pPr>
            <w:r>
              <w:rPr>
                <w:rFonts w:ascii="Courier New" w:hAnsi="Courier New" w:cs="Courier New"/>
                <w:w w:val="105"/>
              </w:rPr>
              <w:t>(%)</w:t>
            </w:r>
          </w:p>
        </w:tc>
        <w:tc>
          <w:tcPr>
            <w:tcW w:w="1504" w:type="dxa"/>
          </w:tcPr>
          <w:p w14:paraId="7E4C12CA" w14:textId="3EB69FE8" w:rsidR="00822D50" w:rsidRPr="00822D50" w:rsidRDefault="00822D50" w:rsidP="00822D50">
            <w:pPr>
              <w:pStyle w:val="NoSpacing"/>
              <w:rPr>
                <w:w w:val="110"/>
              </w:rPr>
            </w:pPr>
            <w:r w:rsidRPr="00822D50">
              <w:rPr>
                <w:w w:val="105"/>
              </w:rPr>
              <w:t>Trial-wise</w:t>
            </w:r>
            <w:r w:rsidRPr="00822D50">
              <w:rPr>
                <w:spacing w:val="5"/>
                <w:w w:val="105"/>
              </w:rPr>
              <w:t xml:space="preserve"> </w:t>
            </w:r>
            <w:r w:rsidRPr="00822D50">
              <w:rPr>
                <w:rFonts w:ascii="Arial" w:hAnsi="Arial" w:cs="Arial"/>
                <w:color w:val="000000"/>
                <w:w w:val="105"/>
                <w:sz w:val="21"/>
                <w:szCs w:val="21"/>
              </w:rPr>
              <w:t>+</w:t>
            </w:r>
            <w:r w:rsidR="00B55E85">
              <w:rPr>
                <w:rFonts w:ascii="Arial" w:hAnsi="Arial" w:cs="Arial"/>
                <w:color w:val="000000"/>
                <w:w w:val="105"/>
                <w:sz w:val="21"/>
                <w:szCs w:val="21"/>
              </w:rPr>
              <w:t xml:space="preserve"> </w:t>
            </w:r>
            <w:r w:rsidRPr="00822D50">
              <w:rPr>
                <w:w w:val="110"/>
              </w:rPr>
              <w:t>Multibranch</w:t>
            </w:r>
          </w:p>
          <w:p w14:paraId="4779D0A2" w14:textId="3BCED402" w:rsidR="00822D50" w:rsidRPr="00822D50" w:rsidRDefault="00B55E85" w:rsidP="00822D50">
            <w:pPr>
              <w:pStyle w:val="NoSpacing"/>
              <w:rPr>
                <w:rFonts w:ascii="Courier New" w:hAnsi="Courier New" w:cs="Courier New"/>
                <w:w w:val="105"/>
              </w:rPr>
            </w:pPr>
            <w:r>
              <w:rPr>
                <w:rFonts w:ascii="Courier New" w:hAnsi="Courier New" w:cs="Courier New"/>
                <w:w w:val="105"/>
              </w:rPr>
              <w:t>(%)</w:t>
            </w:r>
          </w:p>
        </w:tc>
        <w:tc>
          <w:tcPr>
            <w:tcW w:w="0" w:type="auto"/>
          </w:tcPr>
          <w:p w14:paraId="2745BD6E" w14:textId="77777777" w:rsidR="00822D50" w:rsidRPr="00822D50" w:rsidRDefault="00822D50" w:rsidP="00822D50">
            <w:pPr>
              <w:pStyle w:val="NoSpacing"/>
              <w:rPr>
                <w:w w:val="110"/>
              </w:rPr>
            </w:pPr>
            <w:r w:rsidRPr="00822D50">
              <w:rPr>
                <w:w w:val="110"/>
              </w:rPr>
              <w:t xml:space="preserve">Crops </w:t>
            </w:r>
            <w:r w:rsidRPr="00822D50">
              <w:rPr>
                <w:rFonts w:ascii="Arial" w:hAnsi="Arial" w:cs="Arial"/>
                <w:color w:val="000000"/>
                <w:w w:val="110"/>
                <w:sz w:val="21"/>
                <w:szCs w:val="21"/>
              </w:rPr>
              <w:t xml:space="preserve">+ </w:t>
            </w:r>
            <w:r w:rsidRPr="00822D50">
              <w:rPr>
                <w:w w:val="110"/>
              </w:rPr>
              <w:t>Bi- GRU</w:t>
            </w:r>
          </w:p>
          <w:p w14:paraId="3980F1FD" w14:textId="345966A9" w:rsidR="00822D50" w:rsidRPr="00822D50" w:rsidRDefault="00B55E85" w:rsidP="00822D50">
            <w:pPr>
              <w:pStyle w:val="NoSpacing"/>
              <w:rPr>
                <w:rFonts w:ascii="Courier New" w:hAnsi="Courier New" w:cs="Courier New"/>
                <w:w w:val="101"/>
              </w:rPr>
            </w:pPr>
            <w:r>
              <w:rPr>
                <w:rFonts w:ascii="Courier New" w:hAnsi="Courier New" w:cs="Courier New"/>
                <w:w w:val="105"/>
              </w:rPr>
              <w:t>(%)</w:t>
            </w:r>
          </w:p>
        </w:tc>
        <w:tc>
          <w:tcPr>
            <w:tcW w:w="0" w:type="auto"/>
          </w:tcPr>
          <w:p w14:paraId="2B243987" w14:textId="74C2B6D4" w:rsidR="00822D50" w:rsidRPr="00822D50" w:rsidRDefault="00822D50" w:rsidP="00822D50">
            <w:pPr>
              <w:pStyle w:val="NoSpacing"/>
              <w:rPr>
                <w:w w:val="110"/>
              </w:rPr>
            </w:pPr>
            <w:r w:rsidRPr="00822D50">
              <w:rPr>
                <w:w w:val="105"/>
                <w:position w:val="2"/>
              </w:rPr>
              <w:t xml:space="preserve">Crops </w:t>
            </w:r>
            <w:r w:rsidRPr="00822D50">
              <w:rPr>
                <w:rFonts w:ascii="Arial" w:hAnsi="Arial" w:cs="Arial"/>
                <w:color w:val="000000"/>
                <w:w w:val="105"/>
                <w:sz w:val="21"/>
                <w:szCs w:val="21"/>
              </w:rPr>
              <w:t>+</w:t>
            </w:r>
            <w:r w:rsidR="00B55E85">
              <w:rPr>
                <w:rFonts w:ascii="Arial" w:hAnsi="Arial" w:cs="Arial"/>
                <w:color w:val="000000"/>
                <w:w w:val="105"/>
                <w:sz w:val="21"/>
                <w:szCs w:val="21"/>
              </w:rPr>
              <w:t xml:space="preserve"> </w:t>
            </w:r>
            <w:r w:rsidRPr="00822D50">
              <w:rPr>
                <w:w w:val="110"/>
              </w:rPr>
              <w:t>Deep Net</w:t>
            </w:r>
          </w:p>
          <w:p w14:paraId="27BFCAEF" w14:textId="56DB6CD5" w:rsidR="00822D50" w:rsidRPr="00822D50" w:rsidRDefault="00B55E85" w:rsidP="00822D50">
            <w:pPr>
              <w:pStyle w:val="NoSpacing"/>
              <w:rPr>
                <w:rFonts w:ascii="Courier New" w:hAnsi="Courier New" w:cs="Courier New"/>
                <w:w w:val="105"/>
              </w:rPr>
            </w:pPr>
            <w:r>
              <w:rPr>
                <w:rFonts w:ascii="Courier New" w:hAnsi="Courier New" w:cs="Courier New"/>
                <w:w w:val="105"/>
              </w:rPr>
              <w:t>(%)</w:t>
            </w:r>
          </w:p>
        </w:tc>
        <w:tc>
          <w:tcPr>
            <w:tcW w:w="0" w:type="auto"/>
          </w:tcPr>
          <w:p w14:paraId="34EDB3CA" w14:textId="6E511D3B" w:rsidR="00822D50" w:rsidRPr="00822D50" w:rsidRDefault="00822D50" w:rsidP="00822D50">
            <w:pPr>
              <w:pStyle w:val="NoSpacing"/>
              <w:rPr>
                <w:w w:val="110"/>
              </w:rPr>
            </w:pPr>
            <w:r w:rsidRPr="00822D50">
              <w:rPr>
                <w:w w:val="105"/>
                <w:position w:val="2"/>
              </w:rPr>
              <w:t>Crops</w:t>
            </w:r>
            <w:r w:rsidRPr="00822D50">
              <w:rPr>
                <w:spacing w:val="6"/>
                <w:w w:val="105"/>
                <w:position w:val="2"/>
              </w:rPr>
              <w:t xml:space="preserve"> </w:t>
            </w:r>
            <w:r w:rsidRPr="00822D50">
              <w:rPr>
                <w:rFonts w:ascii="Arial" w:hAnsi="Arial" w:cs="Arial"/>
                <w:color w:val="000000"/>
                <w:w w:val="105"/>
                <w:sz w:val="21"/>
                <w:szCs w:val="21"/>
              </w:rPr>
              <w:t>+</w:t>
            </w:r>
            <w:r w:rsidR="00B55E85">
              <w:rPr>
                <w:rFonts w:ascii="Arial" w:hAnsi="Arial" w:cs="Arial"/>
                <w:color w:val="000000"/>
                <w:w w:val="105"/>
                <w:sz w:val="21"/>
                <w:szCs w:val="21"/>
              </w:rPr>
              <w:t xml:space="preserve"> </w:t>
            </w:r>
            <w:r w:rsidRPr="00822D50">
              <w:rPr>
                <w:w w:val="110"/>
              </w:rPr>
              <w:t>Multibranch</w:t>
            </w:r>
          </w:p>
          <w:p w14:paraId="1E171FDB" w14:textId="511775FB" w:rsidR="00822D50" w:rsidRPr="00822D50" w:rsidRDefault="00B55E85" w:rsidP="00822D50">
            <w:pPr>
              <w:pStyle w:val="NoSpacing"/>
              <w:rPr>
                <w:rFonts w:ascii="Courier New" w:hAnsi="Courier New" w:cs="Courier New"/>
                <w:w w:val="105"/>
              </w:rPr>
            </w:pPr>
            <w:r>
              <w:rPr>
                <w:rFonts w:ascii="Courier New" w:hAnsi="Courier New" w:cs="Courier New"/>
                <w:w w:val="105"/>
              </w:rPr>
              <w:t>(%)</w:t>
            </w:r>
          </w:p>
        </w:tc>
      </w:tr>
      <w:tr w:rsidR="00B55E85" w:rsidRPr="00822D50" w14:paraId="02451880" w14:textId="77777777" w:rsidTr="00052C0F">
        <w:trPr>
          <w:trHeight w:val="715"/>
        </w:trPr>
        <w:tc>
          <w:tcPr>
            <w:tcW w:w="0" w:type="auto"/>
          </w:tcPr>
          <w:p w14:paraId="115F7BED" w14:textId="77777777" w:rsidR="00822D50" w:rsidRPr="00822D50" w:rsidRDefault="00822D50" w:rsidP="00822D50">
            <w:pPr>
              <w:pStyle w:val="NoSpacing"/>
              <w:rPr>
                <w:w w:val="108"/>
              </w:rPr>
            </w:pPr>
            <w:r w:rsidRPr="00822D50">
              <w:rPr>
                <w:w w:val="108"/>
              </w:rPr>
              <w:t>A</w:t>
            </w:r>
          </w:p>
        </w:tc>
        <w:tc>
          <w:tcPr>
            <w:tcW w:w="0" w:type="auto"/>
          </w:tcPr>
          <w:p w14:paraId="1721E17B" w14:textId="77777777" w:rsidR="00822D50" w:rsidRPr="00822D50" w:rsidRDefault="00822D50" w:rsidP="00822D50">
            <w:pPr>
              <w:pStyle w:val="NoSpacing"/>
              <w:rPr>
                <w:w w:val="110"/>
              </w:rPr>
            </w:pPr>
            <w:r w:rsidRPr="00822D50">
              <w:rPr>
                <w:w w:val="110"/>
              </w:rPr>
              <w:t>160223</w:t>
            </w:r>
          </w:p>
          <w:p w14:paraId="09D3EFDF" w14:textId="77777777" w:rsidR="00822D50" w:rsidRPr="00822D50" w:rsidRDefault="00822D50" w:rsidP="00822D50">
            <w:pPr>
              <w:pStyle w:val="NoSpacing"/>
              <w:rPr>
                <w:w w:val="110"/>
              </w:rPr>
            </w:pPr>
            <w:r w:rsidRPr="00822D50">
              <w:rPr>
                <w:w w:val="110"/>
              </w:rPr>
              <w:t>160308</w:t>
            </w:r>
          </w:p>
          <w:p w14:paraId="22A5FCBB" w14:textId="77777777" w:rsidR="00822D50" w:rsidRPr="00822D50" w:rsidRDefault="00822D50" w:rsidP="00822D50">
            <w:pPr>
              <w:pStyle w:val="NoSpacing"/>
              <w:rPr>
                <w:w w:val="110"/>
              </w:rPr>
            </w:pPr>
            <w:r w:rsidRPr="00822D50">
              <w:rPr>
                <w:w w:val="110"/>
              </w:rPr>
              <w:t>160310</w:t>
            </w:r>
          </w:p>
        </w:tc>
        <w:tc>
          <w:tcPr>
            <w:tcW w:w="0" w:type="auto"/>
          </w:tcPr>
          <w:p w14:paraId="54DD46AF" w14:textId="77777777" w:rsidR="00822D50" w:rsidRPr="00822D50" w:rsidRDefault="00822D50" w:rsidP="00822D50">
            <w:pPr>
              <w:pStyle w:val="NoSpacing"/>
              <w:rPr>
                <w:w w:val="110"/>
              </w:rPr>
            </w:pPr>
            <w:r w:rsidRPr="00822D50">
              <w:rPr>
                <w:w w:val="110"/>
              </w:rPr>
              <w:t>86.98</w:t>
            </w:r>
          </w:p>
          <w:p w14:paraId="47ED7C9E" w14:textId="77777777" w:rsidR="00822D50" w:rsidRPr="00822D50" w:rsidRDefault="00822D50" w:rsidP="00822D50">
            <w:pPr>
              <w:pStyle w:val="NoSpacing"/>
              <w:rPr>
                <w:w w:val="110"/>
              </w:rPr>
            </w:pPr>
            <w:r w:rsidRPr="00822D50">
              <w:rPr>
                <w:w w:val="110"/>
              </w:rPr>
              <w:t>84.85</w:t>
            </w:r>
          </w:p>
          <w:p w14:paraId="7CD29974" w14:textId="77777777" w:rsidR="00822D50" w:rsidRPr="00822D50" w:rsidRDefault="00822D50" w:rsidP="00822D50">
            <w:pPr>
              <w:pStyle w:val="NoSpacing"/>
              <w:rPr>
                <w:w w:val="110"/>
              </w:rPr>
            </w:pPr>
            <w:r w:rsidRPr="00822D50">
              <w:rPr>
                <w:w w:val="110"/>
              </w:rPr>
              <w:t>80</w:t>
            </w:r>
            <w:r w:rsidRPr="00822D50">
              <w:rPr>
                <w:color w:val="484848"/>
                <w:w w:val="110"/>
              </w:rPr>
              <w:t>.</w:t>
            </w:r>
            <w:r w:rsidRPr="00822D50">
              <w:rPr>
                <w:w w:val="110"/>
              </w:rPr>
              <w:t>21</w:t>
            </w:r>
          </w:p>
        </w:tc>
        <w:tc>
          <w:tcPr>
            <w:tcW w:w="1278" w:type="dxa"/>
          </w:tcPr>
          <w:p w14:paraId="3655F219" w14:textId="77777777" w:rsidR="00822D50" w:rsidRPr="00822D50" w:rsidRDefault="00822D50" w:rsidP="00822D50">
            <w:pPr>
              <w:pStyle w:val="NoSpacing"/>
              <w:rPr>
                <w:w w:val="110"/>
              </w:rPr>
            </w:pPr>
            <w:r w:rsidRPr="00822D50">
              <w:rPr>
                <w:w w:val="110"/>
              </w:rPr>
              <w:t>84.90</w:t>
            </w:r>
          </w:p>
          <w:p w14:paraId="1A3585C5" w14:textId="77777777" w:rsidR="00822D50" w:rsidRPr="00822D50" w:rsidRDefault="00822D50" w:rsidP="00822D50">
            <w:pPr>
              <w:pStyle w:val="NoSpacing"/>
              <w:rPr>
                <w:w w:val="110"/>
              </w:rPr>
            </w:pPr>
            <w:r w:rsidRPr="00822D50">
              <w:rPr>
                <w:w w:val="110"/>
              </w:rPr>
              <w:t>91.90</w:t>
            </w:r>
          </w:p>
          <w:p w14:paraId="1259A47F" w14:textId="77777777" w:rsidR="00822D50" w:rsidRPr="00822D50" w:rsidRDefault="00822D50" w:rsidP="00822D50">
            <w:pPr>
              <w:pStyle w:val="NoSpacing"/>
              <w:rPr>
                <w:w w:val="110"/>
              </w:rPr>
            </w:pPr>
            <w:r w:rsidRPr="00822D50">
              <w:rPr>
                <w:w w:val="110"/>
              </w:rPr>
              <w:t>83.87</w:t>
            </w:r>
          </w:p>
        </w:tc>
        <w:tc>
          <w:tcPr>
            <w:tcW w:w="1504" w:type="dxa"/>
          </w:tcPr>
          <w:p w14:paraId="14084C05" w14:textId="77777777" w:rsidR="00822D50" w:rsidRPr="00822D50" w:rsidRDefault="00822D50" w:rsidP="00822D50">
            <w:pPr>
              <w:pStyle w:val="NoSpacing"/>
              <w:rPr>
                <w:w w:val="110"/>
              </w:rPr>
            </w:pPr>
            <w:r w:rsidRPr="00822D50">
              <w:rPr>
                <w:w w:val="110"/>
              </w:rPr>
              <w:t>78.89</w:t>
            </w:r>
          </w:p>
          <w:p w14:paraId="1D5911EB" w14:textId="77777777" w:rsidR="00822D50" w:rsidRPr="00822D50" w:rsidRDefault="00822D50" w:rsidP="00822D50">
            <w:pPr>
              <w:pStyle w:val="NoSpacing"/>
              <w:rPr>
                <w:w w:val="110"/>
              </w:rPr>
            </w:pPr>
            <w:r w:rsidRPr="00822D50">
              <w:rPr>
                <w:w w:val="110"/>
              </w:rPr>
              <w:t>77.93</w:t>
            </w:r>
          </w:p>
          <w:p w14:paraId="7D111D63" w14:textId="77777777" w:rsidR="00822D50" w:rsidRPr="00822D50" w:rsidRDefault="00822D50" w:rsidP="00822D50">
            <w:pPr>
              <w:pStyle w:val="NoSpacing"/>
              <w:rPr>
                <w:w w:val="110"/>
              </w:rPr>
            </w:pPr>
            <w:r w:rsidRPr="00822D50">
              <w:rPr>
                <w:w w:val="110"/>
              </w:rPr>
              <w:t>85</w:t>
            </w:r>
            <w:r w:rsidRPr="00822D50">
              <w:rPr>
                <w:color w:val="484848"/>
                <w:w w:val="110"/>
              </w:rPr>
              <w:t>.</w:t>
            </w:r>
            <w:r w:rsidRPr="00822D50">
              <w:rPr>
                <w:w w:val="110"/>
              </w:rPr>
              <w:t>35</w:t>
            </w:r>
          </w:p>
        </w:tc>
        <w:tc>
          <w:tcPr>
            <w:tcW w:w="0" w:type="auto"/>
          </w:tcPr>
          <w:p w14:paraId="14A167F0" w14:textId="77777777" w:rsidR="00822D50" w:rsidRPr="00822D50" w:rsidRDefault="00822D50" w:rsidP="00822D50">
            <w:pPr>
              <w:pStyle w:val="NoSpacing"/>
              <w:rPr>
                <w:w w:val="110"/>
              </w:rPr>
            </w:pPr>
            <w:r w:rsidRPr="00822D50">
              <w:rPr>
                <w:w w:val="110"/>
              </w:rPr>
              <w:t>72.62</w:t>
            </w:r>
          </w:p>
          <w:p w14:paraId="0F1D172A" w14:textId="77777777" w:rsidR="00822D50" w:rsidRPr="00822D50" w:rsidRDefault="00822D50" w:rsidP="00822D50">
            <w:pPr>
              <w:pStyle w:val="NoSpacing"/>
              <w:rPr>
                <w:w w:val="110"/>
              </w:rPr>
            </w:pPr>
            <w:r w:rsidRPr="00822D50">
              <w:rPr>
                <w:w w:val="110"/>
              </w:rPr>
              <w:t>78.92</w:t>
            </w:r>
          </w:p>
          <w:p w14:paraId="6A0E69D7" w14:textId="77777777" w:rsidR="00822D50" w:rsidRPr="00822D50" w:rsidRDefault="00822D50" w:rsidP="00822D50">
            <w:pPr>
              <w:pStyle w:val="NoSpacing"/>
              <w:rPr>
                <w:w w:val="110"/>
              </w:rPr>
            </w:pPr>
            <w:r w:rsidRPr="00822D50">
              <w:rPr>
                <w:w w:val="110"/>
              </w:rPr>
              <w:t>82.83</w:t>
            </w:r>
          </w:p>
        </w:tc>
        <w:tc>
          <w:tcPr>
            <w:tcW w:w="0" w:type="auto"/>
          </w:tcPr>
          <w:p w14:paraId="45FF572A" w14:textId="77777777" w:rsidR="00822D50" w:rsidRPr="00822D50" w:rsidRDefault="00822D50" w:rsidP="00822D50">
            <w:pPr>
              <w:pStyle w:val="NoSpacing"/>
              <w:rPr>
                <w:w w:val="110"/>
              </w:rPr>
            </w:pPr>
            <w:r w:rsidRPr="00822D50">
              <w:rPr>
                <w:w w:val="110"/>
              </w:rPr>
              <w:t>72.99</w:t>
            </w:r>
          </w:p>
          <w:p w14:paraId="6FBFBBF9" w14:textId="77777777" w:rsidR="00822D50" w:rsidRPr="00822D50" w:rsidRDefault="00822D50" w:rsidP="00822D50">
            <w:pPr>
              <w:pStyle w:val="NoSpacing"/>
              <w:rPr>
                <w:w w:val="110"/>
              </w:rPr>
            </w:pPr>
            <w:r w:rsidRPr="00822D50">
              <w:rPr>
                <w:w w:val="110"/>
              </w:rPr>
              <w:t>75.93</w:t>
            </w:r>
          </w:p>
          <w:p w14:paraId="299B37DE" w14:textId="77777777" w:rsidR="00822D50" w:rsidRPr="00822D50" w:rsidRDefault="00822D50" w:rsidP="00822D50">
            <w:pPr>
              <w:pStyle w:val="NoSpacing"/>
              <w:rPr>
                <w:w w:val="110"/>
              </w:rPr>
            </w:pPr>
            <w:r w:rsidRPr="00822D50">
              <w:rPr>
                <w:w w:val="110"/>
              </w:rPr>
              <w:t>71.11</w:t>
            </w:r>
          </w:p>
        </w:tc>
        <w:tc>
          <w:tcPr>
            <w:tcW w:w="0" w:type="auto"/>
          </w:tcPr>
          <w:p w14:paraId="42BB1597" w14:textId="77777777" w:rsidR="00822D50" w:rsidRPr="00822D50" w:rsidRDefault="00822D50" w:rsidP="00822D50">
            <w:pPr>
              <w:pStyle w:val="NoSpacing"/>
              <w:rPr>
                <w:w w:val="110"/>
              </w:rPr>
            </w:pPr>
            <w:r w:rsidRPr="00822D50">
              <w:rPr>
                <w:w w:val="110"/>
              </w:rPr>
              <w:t>79.90</w:t>
            </w:r>
          </w:p>
          <w:p w14:paraId="1E3828CF" w14:textId="77777777" w:rsidR="00822D50" w:rsidRPr="00822D50" w:rsidRDefault="00822D50" w:rsidP="00822D50">
            <w:pPr>
              <w:pStyle w:val="NoSpacing"/>
              <w:rPr>
                <w:w w:val="110"/>
              </w:rPr>
            </w:pPr>
            <w:r w:rsidRPr="00822D50">
              <w:rPr>
                <w:w w:val="110"/>
              </w:rPr>
              <w:t>86.04</w:t>
            </w:r>
          </w:p>
          <w:p w14:paraId="6B8256B4" w14:textId="77777777" w:rsidR="00822D50" w:rsidRPr="00822D50" w:rsidRDefault="00822D50" w:rsidP="00822D50">
            <w:pPr>
              <w:pStyle w:val="NoSpacing"/>
              <w:rPr>
                <w:w w:val="110"/>
              </w:rPr>
            </w:pPr>
            <w:r w:rsidRPr="00822D50">
              <w:rPr>
                <w:w w:val="110"/>
              </w:rPr>
              <w:t>77.08</w:t>
            </w:r>
          </w:p>
        </w:tc>
      </w:tr>
      <w:tr w:rsidR="00B55E85" w:rsidRPr="00822D50" w14:paraId="01BEA737" w14:textId="77777777" w:rsidTr="00052C0F">
        <w:trPr>
          <w:trHeight w:val="715"/>
        </w:trPr>
        <w:tc>
          <w:tcPr>
            <w:tcW w:w="0" w:type="auto"/>
          </w:tcPr>
          <w:p w14:paraId="2FC9A990" w14:textId="77777777" w:rsidR="00822D50" w:rsidRPr="00822D50" w:rsidRDefault="00822D50" w:rsidP="00822D50">
            <w:pPr>
              <w:pStyle w:val="NoSpacing"/>
              <w:rPr>
                <w:w w:val="110"/>
              </w:rPr>
            </w:pPr>
            <w:r w:rsidRPr="00822D50">
              <w:rPr>
                <w:w w:val="110"/>
              </w:rPr>
              <w:t>B</w:t>
            </w:r>
          </w:p>
        </w:tc>
        <w:tc>
          <w:tcPr>
            <w:tcW w:w="0" w:type="auto"/>
          </w:tcPr>
          <w:p w14:paraId="667AC298" w14:textId="77777777" w:rsidR="00822D50" w:rsidRPr="00822D50" w:rsidRDefault="00822D50" w:rsidP="00822D50">
            <w:pPr>
              <w:pStyle w:val="NoSpacing"/>
              <w:rPr>
                <w:w w:val="110"/>
              </w:rPr>
            </w:pPr>
            <w:r w:rsidRPr="00822D50">
              <w:rPr>
                <w:w w:val="110"/>
              </w:rPr>
              <w:t>160218</w:t>
            </w:r>
          </w:p>
          <w:p w14:paraId="0E88246D" w14:textId="77777777" w:rsidR="00822D50" w:rsidRPr="00822D50" w:rsidRDefault="00822D50" w:rsidP="00822D50">
            <w:pPr>
              <w:pStyle w:val="NoSpacing"/>
              <w:rPr>
                <w:w w:val="110"/>
              </w:rPr>
            </w:pPr>
            <w:r w:rsidRPr="00822D50">
              <w:rPr>
                <w:w w:val="110"/>
              </w:rPr>
              <w:t>160225</w:t>
            </w:r>
          </w:p>
          <w:p w14:paraId="17EA2FF5" w14:textId="77777777" w:rsidR="00822D50" w:rsidRPr="00822D50" w:rsidRDefault="00822D50" w:rsidP="00822D50">
            <w:pPr>
              <w:pStyle w:val="NoSpacing"/>
              <w:rPr>
                <w:w w:val="110"/>
              </w:rPr>
            </w:pPr>
            <w:r w:rsidRPr="00822D50">
              <w:rPr>
                <w:w w:val="110"/>
              </w:rPr>
              <w:t>160229</w:t>
            </w:r>
          </w:p>
        </w:tc>
        <w:tc>
          <w:tcPr>
            <w:tcW w:w="0" w:type="auto"/>
          </w:tcPr>
          <w:p w14:paraId="0E3E92FD" w14:textId="77777777" w:rsidR="00822D50" w:rsidRPr="00822D50" w:rsidRDefault="00822D50" w:rsidP="00822D50">
            <w:pPr>
              <w:pStyle w:val="NoSpacing"/>
              <w:rPr>
                <w:w w:val="110"/>
              </w:rPr>
            </w:pPr>
            <w:r w:rsidRPr="00822D50">
              <w:rPr>
                <w:w w:val="110"/>
              </w:rPr>
              <w:t>73</w:t>
            </w:r>
            <w:r w:rsidRPr="00822D50">
              <w:rPr>
                <w:color w:val="313131"/>
                <w:w w:val="110"/>
              </w:rPr>
              <w:t>.</w:t>
            </w:r>
            <w:r w:rsidRPr="00822D50">
              <w:rPr>
                <w:w w:val="110"/>
              </w:rPr>
              <w:t>33</w:t>
            </w:r>
          </w:p>
          <w:p w14:paraId="1199A43E" w14:textId="77777777" w:rsidR="00822D50" w:rsidRPr="00822D50" w:rsidRDefault="00822D50" w:rsidP="00822D50">
            <w:pPr>
              <w:pStyle w:val="NoSpacing"/>
              <w:rPr>
                <w:w w:val="110"/>
              </w:rPr>
            </w:pPr>
            <w:r w:rsidRPr="00822D50">
              <w:rPr>
                <w:w w:val="110"/>
              </w:rPr>
              <w:t>65.15</w:t>
            </w:r>
          </w:p>
          <w:p w14:paraId="4E3E9811" w14:textId="77777777" w:rsidR="00822D50" w:rsidRPr="00822D50" w:rsidRDefault="00822D50" w:rsidP="00822D50">
            <w:pPr>
              <w:pStyle w:val="NoSpacing"/>
              <w:rPr>
                <w:w w:val="110"/>
              </w:rPr>
            </w:pPr>
            <w:r w:rsidRPr="00822D50">
              <w:rPr>
                <w:w w:val="110"/>
              </w:rPr>
              <w:t>78.79</w:t>
            </w:r>
          </w:p>
        </w:tc>
        <w:tc>
          <w:tcPr>
            <w:tcW w:w="1278" w:type="dxa"/>
          </w:tcPr>
          <w:p w14:paraId="525CB132" w14:textId="77777777" w:rsidR="00822D50" w:rsidRPr="00822D50" w:rsidRDefault="00822D50" w:rsidP="00822D50">
            <w:pPr>
              <w:pStyle w:val="NoSpacing"/>
              <w:rPr>
                <w:w w:val="110"/>
              </w:rPr>
            </w:pPr>
            <w:r w:rsidRPr="00822D50">
              <w:rPr>
                <w:w w:val="110"/>
              </w:rPr>
              <w:t>77.03</w:t>
            </w:r>
          </w:p>
          <w:p w14:paraId="4906B004" w14:textId="77777777" w:rsidR="00822D50" w:rsidRPr="00822D50" w:rsidRDefault="00822D50" w:rsidP="00822D50">
            <w:pPr>
              <w:pStyle w:val="NoSpacing"/>
              <w:rPr>
                <w:w w:val="110"/>
              </w:rPr>
            </w:pPr>
            <w:r w:rsidRPr="00822D50">
              <w:rPr>
                <w:w w:val="110"/>
              </w:rPr>
              <w:t>59.09</w:t>
            </w:r>
          </w:p>
          <w:p w14:paraId="209B7607" w14:textId="77777777" w:rsidR="00822D50" w:rsidRPr="00822D50" w:rsidRDefault="00822D50" w:rsidP="00822D50">
            <w:pPr>
              <w:pStyle w:val="NoSpacing"/>
              <w:rPr>
                <w:w w:val="110"/>
              </w:rPr>
            </w:pPr>
            <w:r w:rsidRPr="00822D50">
              <w:rPr>
                <w:w w:val="110"/>
              </w:rPr>
              <w:t>84.34</w:t>
            </w:r>
          </w:p>
        </w:tc>
        <w:tc>
          <w:tcPr>
            <w:tcW w:w="1504" w:type="dxa"/>
          </w:tcPr>
          <w:p w14:paraId="070BA597" w14:textId="77777777" w:rsidR="00822D50" w:rsidRPr="00822D50" w:rsidRDefault="00822D50" w:rsidP="00822D50">
            <w:pPr>
              <w:pStyle w:val="NoSpacing"/>
              <w:rPr>
                <w:w w:val="110"/>
              </w:rPr>
            </w:pPr>
            <w:r w:rsidRPr="00822D50">
              <w:rPr>
                <w:w w:val="110"/>
              </w:rPr>
              <w:t>67</w:t>
            </w:r>
            <w:r w:rsidRPr="00822D50">
              <w:rPr>
                <w:color w:val="484848"/>
                <w:w w:val="110"/>
              </w:rPr>
              <w:t>.</w:t>
            </w:r>
            <w:r w:rsidRPr="00822D50">
              <w:rPr>
                <w:w w:val="110"/>
              </w:rPr>
              <w:t>11</w:t>
            </w:r>
          </w:p>
          <w:p w14:paraId="64DC4A6D" w14:textId="77777777" w:rsidR="00822D50" w:rsidRPr="00822D50" w:rsidRDefault="00822D50" w:rsidP="00822D50">
            <w:pPr>
              <w:pStyle w:val="NoSpacing"/>
              <w:rPr>
                <w:w w:val="110"/>
              </w:rPr>
            </w:pPr>
            <w:r w:rsidRPr="00822D50">
              <w:rPr>
                <w:w w:val="110"/>
              </w:rPr>
              <w:t>68.57</w:t>
            </w:r>
          </w:p>
          <w:p w14:paraId="722016C1" w14:textId="77777777" w:rsidR="00822D50" w:rsidRPr="00822D50" w:rsidRDefault="00822D50" w:rsidP="00822D50">
            <w:pPr>
              <w:pStyle w:val="NoSpacing"/>
              <w:rPr>
                <w:w w:val="110"/>
              </w:rPr>
            </w:pPr>
            <w:r w:rsidRPr="00822D50">
              <w:rPr>
                <w:w w:val="110"/>
              </w:rPr>
              <w:t>75.49</w:t>
            </w:r>
          </w:p>
        </w:tc>
        <w:tc>
          <w:tcPr>
            <w:tcW w:w="0" w:type="auto"/>
          </w:tcPr>
          <w:p w14:paraId="5415DE2D" w14:textId="77777777" w:rsidR="00822D50" w:rsidRPr="00822D50" w:rsidRDefault="00822D50" w:rsidP="00822D50">
            <w:pPr>
              <w:pStyle w:val="NoSpacing"/>
              <w:rPr>
                <w:w w:val="110"/>
              </w:rPr>
            </w:pPr>
            <w:r w:rsidRPr="00822D50">
              <w:rPr>
                <w:w w:val="110"/>
              </w:rPr>
              <w:t>72.81</w:t>
            </w:r>
          </w:p>
          <w:p w14:paraId="65F94C1F" w14:textId="77777777" w:rsidR="00822D50" w:rsidRPr="00822D50" w:rsidRDefault="00822D50" w:rsidP="00822D50">
            <w:pPr>
              <w:pStyle w:val="NoSpacing"/>
              <w:rPr>
                <w:w w:val="110"/>
              </w:rPr>
            </w:pPr>
            <w:r w:rsidRPr="00822D50">
              <w:rPr>
                <w:w w:val="110"/>
              </w:rPr>
              <w:t>76.77</w:t>
            </w:r>
          </w:p>
          <w:p w14:paraId="27EA310E" w14:textId="77777777" w:rsidR="00822D50" w:rsidRPr="00822D50" w:rsidRDefault="00822D50" w:rsidP="00822D50">
            <w:pPr>
              <w:pStyle w:val="NoSpacing"/>
              <w:rPr>
                <w:w w:val="110"/>
              </w:rPr>
            </w:pPr>
            <w:r w:rsidRPr="00822D50">
              <w:rPr>
                <w:w w:val="110"/>
              </w:rPr>
              <w:t>70.20</w:t>
            </w:r>
          </w:p>
        </w:tc>
        <w:tc>
          <w:tcPr>
            <w:tcW w:w="0" w:type="auto"/>
          </w:tcPr>
          <w:p w14:paraId="5E68C039" w14:textId="77777777" w:rsidR="00822D50" w:rsidRPr="00822D50" w:rsidRDefault="00822D50" w:rsidP="00822D50">
            <w:pPr>
              <w:pStyle w:val="NoSpacing"/>
              <w:rPr>
                <w:w w:val="110"/>
              </w:rPr>
            </w:pPr>
            <w:r w:rsidRPr="00822D50">
              <w:rPr>
                <w:w w:val="110"/>
              </w:rPr>
              <w:t>64</w:t>
            </w:r>
            <w:r w:rsidRPr="00822D50">
              <w:rPr>
                <w:color w:val="313131"/>
                <w:w w:val="110"/>
              </w:rPr>
              <w:t>.</w:t>
            </w:r>
            <w:r w:rsidRPr="00822D50">
              <w:rPr>
                <w:w w:val="110"/>
              </w:rPr>
              <w:t>65</w:t>
            </w:r>
          </w:p>
          <w:p w14:paraId="73A33840" w14:textId="77777777" w:rsidR="00822D50" w:rsidRPr="00822D50" w:rsidRDefault="00822D50" w:rsidP="00822D50">
            <w:pPr>
              <w:pStyle w:val="NoSpacing"/>
              <w:rPr>
                <w:w w:val="110"/>
              </w:rPr>
            </w:pPr>
            <w:r w:rsidRPr="00822D50">
              <w:rPr>
                <w:w w:val="110"/>
              </w:rPr>
              <w:t>57.84</w:t>
            </w:r>
          </w:p>
          <w:p w14:paraId="57B1DE84" w14:textId="77777777" w:rsidR="00822D50" w:rsidRPr="00822D50" w:rsidRDefault="00822D50" w:rsidP="00822D50">
            <w:pPr>
              <w:pStyle w:val="NoSpacing"/>
              <w:rPr>
                <w:w w:val="110"/>
              </w:rPr>
            </w:pPr>
            <w:r w:rsidRPr="00822D50">
              <w:rPr>
                <w:w w:val="110"/>
              </w:rPr>
              <w:t>74.51</w:t>
            </w:r>
          </w:p>
        </w:tc>
        <w:tc>
          <w:tcPr>
            <w:tcW w:w="0" w:type="auto"/>
          </w:tcPr>
          <w:p w14:paraId="5DB2641D" w14:textId="77777777" w:rsidR="00822D50" w:rsidRPr="00822D50" w:rsidRDefault="00822D50" w:rsidP="00822D50">
            <w:pPr>
              <w:pStyle w:val="NoSpacing"/>
              <w:rPr>
                <w:w w:val="110"/>
              </w:rPr>
            </w:pPr>
            <w:r w:rsidRPr="00822D50">
              <w:rPr>
                <w:w w:val="110"/>
              </w:rPr>
              <w:t>72.52</w:t>
            </w:r>
          </w:p>
          <w:p w14:paraId="1FB79789" w14:textId="77777777" w:rsidR="00822D50" w:rsidRPr="00822D50" w:rsidRDefault="00822D50" w:rsidP="00822D50">
            <w:pPr>
              <w:pStyle w:val="NoSpacing"/>
              <w:rPr>
                <w:w w:val="110"/>
              </w:rPr>
            </w:pPr>
            <w:r w:rsidRPr="00822D50">
              <w:rPr>
                <w:w w:val="110"/>
              </w:rPr>
              <w:t>75.98</w:t>
            </w:r>
          </w:p>
          <w:p w14:paraId="613D24EE" w14:textId="77777777" w:rsidR="00822D50" w:rsidRPr="00822D50" w:rsidRDefault="00822D50" w:rsidP="00822D50">
            <w:pPr>
              <w:pStyle w:val="NoSpacing"/>
              <w:rPr>
                <w:w w:val="110"/>
              </w:rPr>
            </w:pPr>
            <w:r w:rsidRPr="00822D50">
              <w:rPr>
                <w:w w:val="110"/>
              </w:rPr>
              <w:t>83.33</w:t>
            </w:r>
          </w:p>
        </w:tc>
      </w:tr>
      <w:tr w:rsidR="00B55E85" w:rsidRPr="00822D50" w14:paraId="22347DB7" w14:textId="77777777" w:rsidTr="00052C0F">
        <w:trPr>
          <w:trHeight w:val="480"/>
        </w:trPr>
        <w:tc>
          <w:tcPr>
            <w:tcW w:w="0" w:type="auto"/>
          </w:tcPr>
          <w:p w14:paraId="0A2199EA" w14:textId="77777777" w:rsidR="00822D50" w:rsidRPr="00822D50" w:rsidRDefault="00822D50" w:rsidP="00822D50">
            <w:pPr>
              <w:pStyle w:val="NoSpacing"/>
              <w:rPr>
                <w:w w:val="112"/>
              </w:rPr>
            </w:pPr>
            <w:r w:rsidRPr="00822D50">
              <w:rPr>
                <w:w w:val="112"/>
              </w:rPr>
              <w:t>C</w:t>
            </w:r>
          </w:p>
        </w:tc>
        <w:tc>
          <w:tcPr>
            <w:tcW w:w="0" w:type="auto"/>
          </w:tcPr>
          <w:p w14:paraId="461A4A93" w14:textId="77777777" w:rsidR="00822D50" w:rsidRPr="00822D50" w:rsidRDefault="00822D50" w:rsidP="00822D50">
            <w:pPr>
              <w:pStyle w:val="NoSpacing"/>
              <w:rPr>
                <w:w w:val="110"/>
              </w:rPr>
            </w:pPr>
            <w:r w:rsidRPr="00822D50">
              <w:rPr>
                <w:w w:val="110"/>
              </w:rPr>
              <w:t>160224</w:t>
            </w:r>
          </w:p>
          <w:p w14:paraId="79ABCC72" w14:textId="77777777" w:rsidR="00822D50" w:rsidRPr="00822D50" w:rsidRDefault="00822D50" w:rsidP="00822D50">
            <w:pPr>
              <w:pStyle w:val="NoSpacing"/>
              <w:rPr>
                <w:w w:val="110"/>
              </w:rPr>
            </w:pPr>
            <w:r w:rsidRPr="00822D50">
              <w:rPr>
                <w:w w:val="110"/>
              </w:rPr>
              <w:t>160302</w:t>
            </w:r>
          </w:p>
        </w:tc>
        <w:tc>
          <w:tcPr>
            <w:tcW w:w="0" w:type="auto"/>
          </w:tcPr>
          <w:p w14:paraId="4ECF2747" w14:textId="77777777" w:rsidR="00822D50" w:rsidRPr="00822D50" w:rsidRDefault="00822D50" w:rsidP="00822D50">
            <w:pPr>
              <w:pStyle w:val="NoSpacing"/>
              <w:rPr>
                <w:w w:val="110"/>
              </w:rPr>
            </w:pPr>
            <w:r w:rsidRPr="00822D50">
              <w:rPr>
                <w:w w:val="110"/>
              </w:rPr>
              <w:t>83</w:t>
            </w:r>
            <w:r w:rsidRPr="00822D50">
              <w:rPr>
                <w:color w:val="313131"/>
                <w:w w:val="110"/>
              </w:rPr>
              <w:t>.</w:t>
            </w:r>
            <w:r w:rsidRPr="00822D50">
              <w:rPr>
                <w:w w:val="110"/>
              </w:rPr>
              <w:t>85</w:t>
            </w:r>
          </w:p>
          <w:p w14:paraId="7C229DFD" w14:textId="77777777" w:rsidR="00822D50" w:rsidRPr="00822D50" w:rsidRDefault="00822D50" w:rsidP="00822D50">
            <w:pPr>
              <w:pStyle w:val="NoSpacing"/>
              <w:rPr>
                <w:w w:val="110"/>
              </w:rPr>
            </w:pPr>
            <w:r w:rsidRPr="00822D50">
              <w:rPr>
                <w:w w:val="110"/>
              </w:rPr>
              <w:t>95.05</w:t>
            </w:r>
          </w:p>
        </w:tc>
        <w:tc>
          <w:tcPr>
            <w:tcW w:w="1278" w:type="dxa"/>
          </w:tcPr>
          <w:p w14:paraId="5713F2E3" w14:textId="77777777" w:rsidR="00822D50" w:rsidRPr="00822D50" w:rsidRDefault="00822D50" w:rsidP="00822D50">
            <w:pPr>
              <w:pStyle w:val="NoSpacing"/>
              <w:rPr>
                <w:w w:val="110"/>
              </w:rPr>
            </w:pPr>
            <w:r w:rsidRPr="00822D50">
              <w:rPr>
                <w:w w:val="110"/>
              </w:rPr>
              <w:t>90.32</w:t>
            </w:r>
          </w:p>
          <w:p w14:paraId="3359D199" w14:textId="77777777" w:rsidR="00822D50" w:rsidRPr="00822D50" w:rsidRDefault="00822D50" w:rsidP="00822D50">
            <w:pPr>
              <w:pStyle w:val="NoSpacing"/>
              <w:rPr>
                <w:w w:val="110"/>
              </w:rPr>
            </w:pPr>
            <w:r w:rsidRPr="00822D50">
              <w:rPr>
                <w:w w:val="110"/>
              </w:rPr>
              <w:t>92.93</w:t>
            </w:r>
          </w:p>
        </w:tc>
        <w:tc>
          <w:tcPr>
            <w:tcW w:w="1504" w:type="dxa"/>
          </w:tcPr>
          <w:p w14:paraId="17CA99F9" w14:textId="77777777" w:rsidR="00822D50" w:rsidRPr="00822D50" w:rsidRDefault="00822D50" w:rsidP="00822D50">
            <w:pPr>
              <w:pStyle w:val="NoSpacing"/>
              <w:rPr>
                <w:w w:val="110"/>
              </w:rPr>
            </w:pPr>
            <w:r w:rsidRPr="00822D50">
              <w:rPr>
                <w:w w:val="110"/>
              </w:rPr>
              <w:t>80</w:t>
            </w:r>
            <w:r w:rsidRPr="00822D50">
              <w:rPr>
                <w:color w:val="313131"/>
                <w:w w:val="110"/>
              </w:rPr>
              <w:t>.</w:t>
            </w:r>
            <w:r w:rsidRPr="00822D50">
              <w:rPr>
                <w:w w:val="110"/>
              </w:rPr>
              <w:t>21</w:t>
            </w:r>
          </w:p>
          <w:p w14:paraId="5281B28F" w14:textId="77777777" w:rsidR="00822D50" w:rsidRPr="00822D50" w:rsidRDefault="00822D50" w:rsidP="00822D50">
            <w:pPr>
              <w:pStyle w:val="NoSpacing"/>
              <w:rPr>
                <w:w w:val="110"/>
              </w:rPr>
            </w:pPr>
            <w:r w:rsidRPr="00822D50">
              <w:rPr>
                <w:w w:val="110"/>
              </w:rPr>
              <w:t>91.67</w:t>
            </w:r>
          </w:p>
        </w:tc>
        <w:tc>
          <w:tcPr>
            <w:tcW w:w="0" w:type="auto"/>
          </w:tcPr>
          <w:p w14:paraId="54ABEE44" w14:textId="77777777" w:rsidR="00822D50" w:rsidRPr="00822D50" w:rsidRDefault="00822D50" w:rsidP="00822D50">
            <w:pPr>
              <w:pStyle w:val="NoSpacing"/>
              <w:rPr>
                <w:w w:val="110"/>
              </w:rPr>
            </w:pPr>
            <w:r w:rsidRPr="00822D50">
              <w:rPr>
                <w:w w:val="110"/>
              </w:rPr>
              <w:t>8</w:t>
            </w:r>
            <w:r w:rsidRPr="00822D50">
              <w:rPr>
                <w:color w:val="313131"/>
                <w:w w:val="110"/>
              </w:rPr>
              <w:t>8</w:t>
            </w:r>
            <w:r w:rsidRPr="00822D50">
              <w:rPr>
                <w:w w:val="110"/>
              </w:rPr>
              <w:t>.43</w:t>
            </w:r>
          </w:p>
          <w:p w14:paraId="62E08A22" w14:textId="77777777" w:rsidR="00822D50" w:rsidRPr="00822D50" w:rsidRDefault="00822D50" w:rsidP="00822D50">
            <w:pPr>
              <w:pStyle w:val="NoSpacing"/>
              <w:rPr>
                <w:w w:val="110"/>
              </w:rPr>
            </w:pPr>
            <w:r w:rsidRPr="00822D50">
              <w:rPr>
                <w:w w:val="110"/>
              </w:rPr>
              <w:t>76.67</w:t>
            </w:r>
          </w:p>
        </w:tc>
        <w:tc>
          <w:tcPr>
            <w:tcW w:w="0" w:type="auto"/>
          </w:tcPr>
          <w:p w14:paraId="5B20159D" w14:textId="77777777" w:rsidR="00822D50" w:rsidRPr="00822D50" w:rsidRDefault="00822D50" w:rsidP="00822D50">
            <w:pPr>
              <w:pStyle w:val="NoSpacing"/>
              <w:rPr>
                <w:w w:val="110"/>
              </w:rPr>
            </w:pPr>
            <w:r w:rsidRPr="00822D50">
              <w:rPr>
                <w:w w:val="110"/>
              </w:rPr>
              <w:t>90</w:t>
            </w:r>
            <w:r w:rsidRPr="00822D50">
              <w:rPr>
                <w:color w:val="313131"/>
                <w:w w:val="110"/>
              </w:rPr>
              <w:t>.</w:t>
            </w:r>
            <w:r w:rsidRPr="00822D50">
              <w:rPr>
                <w:w w:val="110"/>
              </w:rPr>
              <w:t>20</w:t>
            </w:r>
          </w:p>
          <w:p w14:paraId="78EA0B03" w14:textId="77777777" w:rsidR="00822D50" w:rsidRPr="00822D50" w:rsidRDefault="00822D50" w:rsidP="00822D50">
            <w:pPr>
              <w:pStyle w:val="NoSpacing"/>
              <w:rPr>
                <w:w w:val="110"/>
              </w:rPr>
            </w:pPr>
            <w:r w:rsidRPr="00822D50">
              <w:rPr>
                <w:w w:val="110"/>
              </w:rPr>
              <w:t>77</w:t>
            </w:r>
            <w:r w:rsidRPr="00822D50">
              <w:rPr>
                <w:color w:val="313131"/>
                <w:w w:val="110"/>
              </w:rPr>
              <w:t>.</w:t>
            </w:r>
            <w:r w:rsidRPr="00822D50">
              <w:rPr>
                <w:w w:val="110"/>
              </w:rPr>
              <w:t>96</w:t>
            </w:r>
          </w:p>
        </w:tc>
        <w:tc>
          <w:tcPr>
            <w:tcW w:w="0" w:type="auto"/>
          </w:tcPr>
          <w:p w14:paraId="45B57045" w14:textId="77777777" w:rsidR="00822D50" w:rsidRPr="00822D50" w:rsidRDefault="00822D50" w:rsidP="00822D50">
            <w:pPr>
              <w:pStyle w:val="NoSpacing"/>
              <w:rPr>
                <w:w w:val="110"/>
              </w:rPr>
            </w:pPr>
            <w:r w:rsidRPr="00822D50">
              <w:rPr>
                <w:w w:val="110"/>
              </w:rPr>
              <w:t>94.44</w:t>
            </w:r>
          </w:p>
          <w:p w14:paraId="5CA0DC69" w14:textId="77777777" w:rsidR="00822D50" w:rsidRPr="00822D50" w:rsidRDefault="00822D50" w:rsidP="00822D50">
            <w:pPr>
              <w:pStyle w:val="NoSpacing"/>
              <w:rPr>
                <w:w w:val="110"/>
              </w:rPr>
            </w:pPr>
            <w:r w:rsidRPr="00822D50">
              <w:rPr>
                <w:w w:val="110"/>
              </w:rPr>
              <w:t>83.33</w:t>
            </w:r>
          </w:p>
        </w:tc>
      </w:tr>
      <w:tr w:rsidR="00B55E85" w:rsidRPr="00822D50" w14:paraId="637B9D92" w14:textId="77777777" w:rsidTr="00052C0F">
        <w:trPr>
          <w:trHeight w:val="715"/>
        </w:trPr>
        <w:tc>
          <w:tcPr>
            <w:tcW w:w="0" w:type="auto"/>
          </w:tcPr>
          <w:p w14:paraId="52C79997" w14:textId="77777777" w:rsidR="00822D50" w:rsidRPr="00822D50" w:rsidRDefault="00822D50" w:rsidP="00822D50">
            <w:pPr>
              <w:pStyle w:val="NoSpacing"/>
              <w:rPr>
                <w:w w:val="112"/>
              </w:rPr>
            </w:pPr>
            <w:r w:rsidRPr="00822D50">
              <w:rPr>
                <w:w w:val="112"/>
              </w:rPr>
              <w:t>E</w:t>
            </w:r>
          </w:p>
        </w:tc>
        <w:tc>
          <w:tcPr>
            <w:tcW w:w="0" w:type="auto"/>
          </w:tcPr>
          <w:p w14:paraId="4E5C13F7" w14:textId="77777777" w:rsidR="00822D50" w:rsidRPr="00822D50" w:rsidRDefault="00822D50" w:rsidP="00822D50">
            <w:pPr>
              <w:pStyle w:val="NoSpacing"/>
              <w:rPr>
                <w:w w:val="110"/>
              </w:rPr>
            </w:pPr>
            <w:r w:rsidRPr="00822D50">
              <w:rPr>
                <w:w w:val="110"/>
              </w:rPr>
              <w:t>160219</w:t>
            </w:r>
          </w:p>
          <w:p w14:paraId="3D76C9F7" w14:textId="77777777" w:rsidR="00822D50" w:rsidRPr="00822D50" w:rsidRDefault="00822D50" w:rsidP="00822D50">
            <w:pPr>
              <w:pStyle w:val="NoSpacing"/>
              <w:rPr>
                <w:w w:val="110"/>
              </w:rPr>
            </w:pPr>
            <w:r w:rsidRPr="00822D50">
              <w:rPr>
                <w:w w:val="110"/>
              </w:rPr>
              <w:t>160226</w:t>
            </w:r>
          </w:p>
          <w:p w14:paraId="112EDD67" w14:textId="77777777" w:rsidR="00822D50" w:rsidRPr="00822D50" w:rsidRDefault="00822D50" w:rsidP="00822D50">
            <w:pPr>
              <w:pStyle w:val="NoSpacing"/>
              <w:rPr>
                <w:w w:val="110"/>
              </w:rPr>
            </w:pPr>
            <w:r w:rsidRPr="00822D50">
              <w:rPr>
                <w:w w:val="110"/>
              </w:rPr>
              <w:t>160304</w:t>
            </w:r>
          </w:p>
        </w:tc>
        <w:tc>
          <w:tcPr>
            <w:tcW w:w="0" w:type="auto"/>
          </w:tcPr>
          <w:p w14:paraId="4DF075A2" w14:textId="77777777" w:rsidR="00822D50" w:rsidRPr="00822D50" w:rsidRDefault="00822D50" w:rsidP="00822D50">
            <w:pPr>
              <w:pStyle w:val="NoSpacing"/>
              <w:rPr>
                <w:w w:val="110"/>
              </w:rPr>
            </w:pPr>
            <w:r w:rsidRPr="00822D50">
              <w:rPr>
                <w:w w:val="110"/>
              </w:rPr>
              <w:t>78</w:t>
            </w:r>
            <w:r w:rsidRPr="00822D50">
              <w:rPr>
                <w:color w:val="313131"/>
                <w:w w:val="110"/>
              </w:rPr>
              <w:t>.</w:t>
            </w:r>
            <w:r w:rsidRPr="00822D50">
              <w:rPr>
                <w:w w:val="110"/>
              </w:rPr>
              <w:t>65</w:t>
            </w:r>
          </w:p>
          <w:p w14:paraId="1CDDB10E" w14:textId="77777777" w:rsidR="00822D50" w:rsidRPr="00822D50" w:rsidRDefault="00822D50" w:rsidP="00822D50">
            <w:pPr>
              <w:pStyle w:val="NoSpacing"/>
              <w:rPr>
                <w:color w:val="313131"/>
                <w:w w:val="110"/>
              </w:rPr>
            </w:pPr>
            <w:r w:rsidRPr="00822D50">
              <w:rPr>
                <w:w w:val="110"/>
              </w:rPr>
              <w:t>68.2</w:t>
            </w:r>
            <w:r w:rsidRPr="00822D50">
              <w:rPr>
                <w:color w:val="313131"/>
                <w:w w:val="110"/>
              </w:rPr>
              <w:t>8</w:t>
            </w:r>
          </w:p>
          <w:p w14:paraId="7FDE1A75" w14:textId="77777777" w:rsidR="00822D50" w:rsidRPr="00822D50" w:rsidRDefault="00822D50" w:rsidP="00822D50">
            <w:pPr>
              <w:pStyle w:val="NoSpacing"/>
              <w:rPr>
                <w:w w:val="110"/>
              </w:rPr>
            </w:pPr>
            <w:r w:rsidRPr="00822D50">
              <w:rPr>
                <w:w w:val="110"/>
              </w:rPr>
              <w:t>72</w:t>
            </w:r>
            <w:r w:rsidRPr="00822D50">
              <w:rPr>
                <w:color w:val="313131"/>
                <w:w w:val="110"/>
              </w:rPr>
              <w:t>.</w:t>
            </w:r>
            <w:r w:rsidRPr="00822D50">
              <w:rPr>
                <w:w w:val="110"/>
              </w:rPr>
              <w:t>55</w:t>
            </w:r>
          </w:p>
        </w:tc>
        <w:tc>
          <w:tcPr>
            <w:tcW w:w="1278" w:type="dxa"/>
          </w:tcPr>
          <w:p w14:paraId="06A9F970" w14:textId="77777777" w:rsidR="00822D50" w:rsidRPr="00822D50" w:rsidRDefault="00822D50" w:rsidP="00822D50">
            <w:pPr>
              <w:pStyle w:val="NoSpacing"/>
              <w:rPr>
                <w:w w:val="110"/>
              </w:rPr>
            </w:pPr>
            <w:r w:rsidRPr="00822D50">
              <w:rPr>
                <w:w w:val="110"/>
              </w:rPr>
              <w:t>82.81</w:t>
            </w:r>
          </w:p>
          <w:p w14:paraId="41D2E5C6" w14:textId="77777777" w:rsidR="00822D50" w:rsidRPr="00822D50" w:rsidRDefault="00822D50" w:rsidP="00822D50">
            <w:pPr>
              <w:pStyle w:val="NoSpacing"/>
              <w:rPr>
                <w:w w:val="110"/>
              </w:rPr>
            </w:pPr>
            <w:r w:rsidRPr="00822D50">
              <w:rPr>
                <w:w w:val="110"/>
              </w:rPr>
              <w:t>77.22</w:t>
            </w:r>
          </w:p>
          <w:p w14:paraId="52C5BD96" w14:textId="77777777" w:rsidR="00822D50" w:rsidRPr="00822D50" w:rsidRDefault="00822D50" w:rsidP="00822D50">
            <w:pPr>
              <w:pStyle w:val="NoSpacing"/>
              <w:rPr>
                <w:w w:val="110"/>
              </w:rPr>
            </w:pPr>
            <w:r w:rsidRPr="00822D50">
              <w:rPr>
                <w:w w:val="110"/>
              </w:rPr>
              <w:t>79.52</w:t>
            </w:r>
          </w:p>
        </w:tc>
        <w:tc>
          <w:tcPr>
            <w:tcW w:w="1504" w:type="dxa"/>
          </w:tcPr>
          <w:p w14:paraId="07070979" w14:textId="77777777" w:rsidR="00822D50" w:rsidRPr="00822D50" w:rsidRDefault="00822D50" w:rsidP="00822D50">
            <w:pPr>
              <w:pStyle w:val="NoSpacing"/>
              <w:rPr>
                <w:w w:val="110"/>
              </w:rPr>
            </w:pPr>
            <w:r w:rsidRPr="00822D50">
              <w:rPr>
                <w:w w:val="110"/>
              </w:rPr>
              <w:t>80.30</w:t>
            </w:r>
          </w:p>
          <w:p w14:paraId="3403229A" w14:textId="77777777" w:rsidR="00822D50" w:rsidRPr="00822D50" w:rsidRDefault="00822D50" w:rsidP="00822D50">
            <w:pPr>
              <w:pStyle w:val="NoSpacing"/>
              <w:rPr>
                <w:w w:val="110"/>
              </w:rPr>
            </w:pPr>
            <w:r w:rsidRPr="00822D50">
              <w:rPr>
                <w:color w:val="313131"/>
                <w:w w:val="110"/>
              </w:rPr>
              <w:t>8</w:t>
            </w:r>
            <w:r w:rsidRPr="00822D50">
              <w:rPr>
                <w:w w:val="110"/>
              </w:rPr>
              <w:t>1.67</w:t>
            </w:r>
          </w:p>
          <w:p w14:paraId="775337E6" w14:textId="77777777" w:rsidR="00822D50" w:rsidRPr="00822D50" w:rsidRDefault="00822D50" w:rsidP="00822D50">
            <w:pPr>
              <w:pStyle w:val="NoSpacing"/>
              <w:rPr>
                <w:w w:val="110"/>
              </w:rPr>
            </w:pPr>
            <w:r w:rsidRPr="00822D50">
              <w:rPr>
                <w:w w:val="110"/>
              </w:rPr>
              <w:t>77</w:t>
            </w:r>
            <w:r w:rsidRPr="00822D50">
              <w:rPr>
                <w:color w:val="484848"/>
                <w:w w:val="110"/>
              </w:rPr>
              <w:t>.</w:t>
            </w:r>
            <w:r w:rsidRPr="00822D50">
              <w:rPr>
                <w:w w:val="110"/>
              </w:rPr>
              <w:t>14</w:t>
            </w:r>
          </w:p>
        </w:tc>
        <w:tc>
          <w:tcPr>
            <w:tcW w:w="0" w:type="auto"/>
          </w:tcPr>
          <w:p w14:paraId="4E94571C" w14:textId="77777777" w:rsidR="00822D50" w:rsidRPr="00822D50" w:rsidRDefault="00822D50" w:rsidP="00822D50">
            <w:pPr>
              <w:pStyle w:val="NoSpacing"/>
              <w:rPr>
                <w:w w:val="110"/>
              </w:rPr>
            </w:pPr>
            <w:r w:rsidRPr="00822D50">
              <w:rPr>
                <w:w w:val="110"/>
              </w:rPr>
              <w:t>78.57</w:t>
            </w:r>
          </w:p>
          <w:p w14:paraId="2BDE9E05" w14:textId="77777777" w:rsidR="00822D50" w:rsidRPr="00822D50" w:rsidRDefault="00822D50" w:rsidP="00822D50">
            <w:pPr>
              <w:pStyle w:val="NoSpacing"/>
              <w:rPr>
                <w:w w:val="110"/>
              </w:rPr>
            </w:pPr>
            <w:r w:rsidRPr="00822D50">
              <w:rPr>
                <w:w w:val="110"/>
              </w:rPr>
              <w:t>77.62</w:t>
            </w:r>
          </w:p>
          <w:p w14:paraId="1660FF49" w14:textId="77777777" w:rsidR="00822D50" w:rsidRPr="00822D50" w:rsidRDefault="00822D50" w:rsidP="00822D50">
            <w:pPr>
              <w:pStyle w:val="NoSpacing"/>
              <w:rPr>
                <w:w w:val="110"/>
              </w:rPr>
            </w:pPr>
            <w:r w:rsidRPr="00822D50">
              <w:rPr>
                <w:w w:val="110"/>
              </w:rPr>
              <w:t>79.44</w:t>
            </w:r>
          </w:p>
        </w:tc>
        <w:tc>
          <w:tcPr>
            <w:tcW w:w="0" w:type="auto"/>
          </w:tcPr>
          <w:p w14:paraId="222E425A" w14:textId="77777777" w:rsidR="00822D50" w:rsidRPr="00822D50" w:rsidRDefault="00822D50" w:rsidP="00822D50">
            <w:pPr>
              <w:pStyle w:val="NoSpacing"/>
              <w:rPr>
                <w:w w:val="110"/>
              </w:rPr>
            </w:pPr>
            <w:r w:rsidRPr="00822D50">
              <w:rPr>
                <w:w w:val="110"/>
              </w:rPr>
              <w:t>69</w:t>
            </w:r>
            <w:r w:rsidRPr="00822D50">
              <w:rPr>
                <w:color w:val="313131"/>
                <w:w w:val="110"/>
              </w:rPr>
              <w:t>.</w:t>
            </w:r>
            <w:r w:rsidRPr="00822D50">
              <w:rPr>
                <w:w w:val="110"/>
              </w:rPr>
              <w:t>19</w:t>
            </w:r>
          </w:p>
          <w:p w14:paraId="63B43E53" w14:textId="77777777" w:rsidR="00822D50" w:rsidRPr="00822D50" w:rsidRDefault="00822D50" w:rsidP="00822D50">
            <w:pPr>
              <w:pStyle w:val="NoSpacing"/>
              <w:rPr>
                <w:w w:val="110"/>
              </w:rPr>
            </w:pPr>
            <w:r w:rsidRPr="00822D50">
              <w:rPr>
                <w:w w:val="110"/>
              </w:rPr>
              <w:t>66.19</w:t>
            </w:r>
          </w:p>
          <w:p w14:paraId="14C7E8DF" w14:textId="77777777" w:rsidR="00822D50" w:rsidRPr="00822D50" w:rsidRDefault="00822D50" w:rsidP="00822D50">
            <w:pPr>
              <w:pStyle w:val="NoSpacing"/>
              <w:rPr>
                <w:w w:val="110"/>
              </w:rPr>
            </w:pPr>
            <w:r w:rsidRPr="00822D50">
              <w:rPr>
                <w:w w:val="110"/>
              </w:rPr>
              <w:t>77</w:t>
            </w:r>
            <w:r w:rsidRPr="00822D50">
              <w:rPr>
                <w:color w:val="313131"/>
                <w:w w:val="110"/>
              </w:rPr>
              <w:t>.</w:t>
            </w:r>
            <w:r w:rsidRPr="00822D50">
              <w:rPr>
                <w:w w:val="110"/>
              </w:rPr>
              <w:t>08</w:t>
            </w:r>
          </w:p>
        </w:tc>
        <w:tc>
          <w:tcPr>
            <w:tcW w:w="0" w:type="auto"/>
          </w:tcPr>
          <w:p w14:paraId="543D6A02" w14:textId="77777777" w:rsidR="00822D50" w:rsidRPr="00822D50" w:rsidRDefault="00822D50" w:rsidP="00822D50">
            <w:pPr>
              <w:pStyle w:val="NoSpacing"/>
              <w:rPr>
                <w:w w:val="110"/>
              </w:rPr>
            </w:pPr>
            <w:r w:rsidRPr="00822D50">
              <w:rPr>
                <w:w w:val="110"/>
              </w:rPr>
              <w:t>79.03</w:t>
            </w:r>
          </w:p>
          <w:p w14:paraId="5318B501" w14:textId="77777777" w:rsidR="00822D50" w:rsidRPr="00822D50" w:rsidRDefault="00822D50" w:rsidP="00822D50">
            <w:pPr>
              <w:pStyle w:val="NoSpacing"/>
              <w:rPr>
                <w:w w:val="110"/>
              </w:rPr>
            </w:pPr>
            <w:r w:rsidRPr="00822D50">
              <w:rPr>
                <w:w w:val="110"/>
              </w:rPr>
              <w:t>76.32</w:t>
            </w:r>
          </w:p>
          <w:p w14:paraId="75E4BEE0" w14:textId="77777777" w:rsidR="00822D50" w:rsidRPr="00822D50" w:rsidRDefault="00822D50" w:rsidP="00822D50">
            <w:pPr>
              <w:pStyle w:val="NoSpacing"/>
              <w:rPr>
                <w:w w:val="110"/>
              </w:rPr>
            </w:pPr>
            <w:r w:rsidRPr="00822D50">
              <w:rPr>
                <w:w w:val="110"/>
              </w:rPr>
              <w:t>79.17</w:t>
            </w:r>
          </w:p>
        </w:tc>
      </w:tr>
      <w:tr w:rsidR="00B55E85" w:rsidRPr="00822D50" w14:paraId="1512E63B" w14:textId="77777777" w:rsidTr="00052C0F">
        <w:trPr>
          <w:trHeight w:val="715"/>
        </w:trPr>
        <w:tc>
          <w:tcPr>
            <w:tcW w:w="0" w:type="auto"/>
          </w:tcPr>
          <w:p w14:paraId="1858D02B" w14:textId="77777777" w:rsidR="00822D50" w:rsidRPr="00822D50" w:rsidRDefault="00822D50" w:rsidP="00822D50">
            <w:pPr>
              <w:pStyle w:val="NoSpacing"/>
              <w:rPr>
                <w:w w:val="109"/>
                <w:sz w:val="20"/>
                <w:szCs w:val="20"/>
              </w:rPr>
            </w:pPr>
            <w:r w:rsidRPr="00822D50">
              <w:rPr>
                <w:w w:val="109"/>
                <w:sz w:val="20"/>
                <w:szCs w:val="20"/>
              </w:rPr>
              <w:t>F</w:t>
            </w:r>
          </w:p>
        </w:tc>
        <w:tc>
          <w:tcPr>
            <w:tcW w:w="0" w:type="auto"/>
          </w:tcPr>
          <w:p w14:paraId="2236CB34" w14:textId="77777777" w:rsidR="00822D50" w:rsidRPr="00822D50" w:rsidRDefault="00822D50" w:rsidP="00822D50">
            <w:pPr>
              <w:pStyle w:val="NoSpacing"/>
              <w:rPr>
                <w:w w:val="110"/>
              </w:rPr>
            </w:pPr>
            <w:r w:rsidRPr="00822D50">
              <w:rPr>
                <w:w w:val="110"/>
              </w:rPr>
              <w:t>160202</w:t>
            </w:r>
          </w:p>
          <w:p w14:paraId="2B1E4B9B" w14:textId="77777777" w:rsidR="00822D50" w:rsidRPr="00822D50" w:rsidRDefault="00822D50" w:rsidP="00822D50">
            <w:pPr>
              <w:pStyle w:val="NoSpacing"/>
              <w:rPr>
                <w:w w:val="110"/>
              </w:rPr>
            </w:pPr>
            <w:r w:rsidRPr="00822D50">
              <w:rPr>
                <w:w w:val="110"/>
              </w:rPr>
              <w:t>160203</w:t>
            </w:r>
          </w:p>
          <w:p w14:paraId="44473840" w14:textId="77777777" w:rsidR="00822D50" w:rsidRPr="00822D50" w:rsidRDefault="00822D50" w:rsidP="00822D50">
            <w:pPr>
              <w:pStyle w:val="NoSpacing"/>
              <w:rPr>
                <w:w w:val="110"/>
              </w:rPr>
            </w:pPr>
            <w:r w:rsidRPr="00822D50">
              <w:rPr>
                <w:w w:val="110"/>
              </w:rPr>
              <w:t>160204</w:t>
            </w:r>
          </w:p>
        </w:tc>
        <w:tc>
          <w:tcPr>
            <w:tcW w:w="0" w:type="auto"/>
          </w:tcPr>
          <w:p w14:paraId="7B45B8E7" w14:textId="77777777" w:rsidR="00822D50" w:rsidRPr="00822D50" w:rsidRDefault="00822D50" w:rsidP="00822D50">
            <w:pPr>
              <w:pStyle w:val="NoSpacing"/>
              <w:rPr>
                <w:w w:val="110"/>
              </w:rPr>
            </w:pPr>
            <w:r w:rsidRPr="00822D50">
              <w:rPr>
                <w:w w:val="110"/>
              </w:rPr>
              <w:t>77</w:t>
            </w:r>
            <w:r w:rsidRPr="00822D50">
              <w:rPr>
                <w:color w:val="313131"/>
                <w:w w:val="110"/>
              </w:rPr>
              <w:t>.</w:t>
            </w:r>
            <w:r w:rsidRPr="00822D50">
              <w:rPr>
                <w:w w:val="110"/>
              </w:rPr>
              <w:t>14</w:t>
            </w:r>
          </w:p>
          <w:p w14:paraId="3CD364F6" w14:textId="77777777" w:rsidR="00822D50" w:rsidRPr="00822D50" w:rsidRDefault="00822D50" w:rsidP="00822D50">
            <w:pPr>
              <w:pStyle w:val="NoSpacing"/>
              <w:rPr>
                <w:w w:val="110"/>
              </w:rPr>
            </w:pPr>
            <w:r w:rsidRPr="00822D50">
              <w:rPr>
                <w:w w:val="110"/>
              </w:rPr>
              <w:t>75.98</w:t>
            </w:r>
          </w:p>
          <w:p w14:paraId="14D512B4" w14:textId="77777777" w:rsidR="00822D50" w:rsidRPr="00822D50" w:rsidRDefault="00822D50" w:rsidP="00822D50">
            <w:pPr>
              <w:pStyle w:val="NoSpacing"/>
              <w:rPr>
                <w:w w:val="110"/>
              </w:rPr>
            </w:pPr>
            <w:r w:rsidRPr="00822D50">
              <w:rPr>
                <w:w w:val="110"/>
              </w:rPr>
              <w:t>71.93</w:t>
            </w:r>
          </w:p>
        </w:tc>
        <w:tc>
          <w:tcPr>
            <w:tcW w:w="1278" w:type="dxa"/>
          </w:tcPr>
          <w:p w14:paraId="4D3B34FE" w14:textId="77777777" w:rsidR="00822D50" w:rsidRPr="00822D50" w:rsidRDefault="00822D50" w:rsidP="00822D50">
            <w:pPr>
              <w:pStyle w:val="NoSpacing"/>
              <w:rPr>
                <w:w w:val="110"/>
              </w:rPr>
            </w:pPr>
            <w:r w:rsidRPr="00822D50">
              <w:rPr>
                <w:w w:val="110"/>
              </w:rPr>
              <w:t>87.96</w:t>
            </w:r>
          </w:p>
          <w:p w14:paraId="736CD78D" w14:textId="77777777" w:rsidR="00822D50" w:rsidRPr="00822D50" w:rsidRDefault="00822D50" w:rsidP="00822D50">
            <w:pPr>
              <w:pStyle w:val="NoSpacing"/>
              <w:rPr>
                <w:w w:val="110"/>
              </w:rPr>
            </w:pPr>
            <w:r w:rsidRPr="00822D50">
              <w:rPr>
                <w:w w:val="110"/>
              </w:rPr>
              <w:t>82.88</w:t>
            </w:r>
          </w:p>
          <w:p w14:paraId="31962FEA" w14:textId="77777777" w:rsidR="00822D50" w:rsidRPr="00822D50" w:rsidRDefault="00822D50" w:rsidP="00822D50">
            <w:pPr>
              <w:pStyle w:val="NoSpacing"/>
              <w:rPr>
                <w:w w:val="110"/>
              </w:rPr>
            </w:pPr>
            <w:r w:rsidRPr="00822D50">
              <w:rPr>
                <w:w w:val="110"/>
              </w:rPr>
              <w:t>85.96</w:t>
            </w:r>
          </w:p>
        </w:tc>
        <w:tc>
          <w:tcPr>
            <w:tcW w:w="1504" w:type="dxa"/>
          </w:tcPr>
          <w:p w14:paraId="69B8E8DD" w14:textId="77777777" w:rsidR="00822D50" w:rsidRPr="00822D50" w:rsidRDefault="00822D50" w:rsidP="00822D50">
            <w:pPr>
              <w:pStyle w:val="NoSpacing"/>
              <w:rPr>
                <w:w w:val="110"/>
              </w:rPr>
            </w:pPr>
            <w:r w:rsidRPr="00822D50">
              <w:rPr>
                <w:w w:val="110"/>
              </w:rPr>
              <w:t>74</w:t>
            </w:r>
            <w:r w:rsidRPr="00822D50">
              <w:rPr>
                <w:color w:val="313131"/>
                <w:w w:val="110"/>
              </w:rPr>
              <w:t>.</w:t>
            </w:r>
            <w:r w:rsidRPr="00822D50">
              <w:rPr>
                <w:w w:val="110"/>
              </w:rPr>
              <w:t>77</w:t>
            </w:r>
          </w:p>
          <w:p w14:paraId="75CA63B6" w14:textId="77777777" w:rsidR="00822D50" w:rsidRPr="00822D50" w:rsidRDefault="00822D50" w:rsidP="00822D50">
            <w:pPr>
              <w:pStyle w:val="NoSpacing"/>
              <w:rPr>
                <w:w w:val="110"/>
              </w:rPr>
            </w:pPr>
            <w:r w:rsidRPr="00822D50">
              <w:rPr>
                <w:w w:val="110"/>
              </w:rPr>
              <w:t>72.86</w:t>
            </w:r>
          </w:p>
          <w:p w14:paraId="70603FDD" w14:textId="77777777" w:rsidR="00822D50" w:rsidRPr="00822D50" w:rsidRDefault="00822D50" w:rsidP="00822D50">
            <w:pPr>
              <w:pStyle w:val="NoSpacing"/>
              <w:rPr>
                <w:w w:val="110"/>
              </w:rPr>
            </w:pPr>
            <w:r w:rsidRPr="00822D50">
              <w:rPr>
                <w:w w:val="110"/>
              </w:rPr>
              <w:t>79.63</w:t>
            </w:r>
          </w:p>
        </w:tc>
        <w:tc>
          <w:tcPr>
            <w:tcW w:w="0" w:type="auto"/>
          </w:tcPr>
          <w:p w14:paraId="377F0024" w14:textId="77777777" w:rsidR="00822D50" w:rsidRPr="00822D50" w:rsidRDefault="00822D50" w:rsidP="00822D50">
            <w:pPr>
              <w:pStyle w:val="NoSpacing"/>
              <w:rPr>
                <w:w w:val="110"/>
              </w:rPr>
            </w:pPr>
            <w:r w:rsidRPr="00822D50">
              <w:rPr>
                <w:w w:val="110"/>
              </w:rPr>
              <w:t>69.61</w:t>
            </w:r>
          </w:p>
          <w:p w14:paraId="1E352C7D" w14:textId="77777777" w:rsidR="00822D50" w:rsidRPr="00822D50" w:rsidRDefault="00822D50" w:rsidP="00822D50">
            <w:pPr>
              <w:pStyle w:val="NoSpacing"/>
              <w:rPr>
                <w:w w:val="110"/>
              </w:rPr>
            </w:pPr>
            <w:r w:rsidRPr="00822D50">
              <w:rPr>
                <w:w w:val="110"/>
              </w:rPr>
              <w:t>76.39</w:t>
            </w:r>
          </w:p>
          <w:p w14:paraId="78F86EDB" w14:textId="77777777" w:rsidR="00822D50" w:rsidRPr="00822D50" w:rsidRDefault="00822D50" w:rsidP="00822D50">
            <w:pPr>
              <w:pStyle w:val="NoSpacing"/>
              <w:rPr>
                <w:w w:val="110"/>
              </w:rPr>
            </w:pPr>
            <w:r w:rsidRPr="00822D50">
              <w:rPr>
                <w:w w:val="110"/>
              </w:rPr>
              <w:t>76.47</w:t>
            </w:r>
          </w:p>
        </w:tc>
        <w:tc>
          <w:tcPr>
            <w:tcW w:w="0" w:type="auto"/>
          </w:tcPr>
          <w:p w14:paraId="6DC1B148" w14:textId="77777777" w:rsidR="00822D50" w:rsidRPr="00822D50" w:rsidRDefault="00822D50" w:rsidP="00822D50">
            <w:pPr>
              <w:pStyle w:val="NoSpacing"/>
              <w:rPr>
                <w:w w:val="110"/>
              </w:rPr>
            </w:pPr>
            <w:r w:rsidRPr="00822D50">
              <w:rPr>
                <w:w w:val="110"/>
              </w:rPr>
              <w:t>70</w:t>
            </w:r>
          </w:p>
          <w:p w14:paraId="3ABAFC63" w14:textId="77777777" w:rsidR="00822D50" w:rsidRPr="00822D50" w:rsidRDefault="00822D50" w:rsidP="00822D50">
            <w:pPr>
              <w:pStyle w:val="NoSpacing"/>
              <w:rPr>
                <w:w w:val="110"/>
              </w:rPr>
            </w:pPr>
            <w:r w:rsidRPr="00822D50">
              <w:rPr>
                <w:w w:val="110"/>
              </w:rPr>
              <w:t>69.05</w:t>
            </w:r>
          </w:p>
          <w:p w14:paraId="327124BA" w14:textId="77777777" w:rsidR="00822D50" w:rsidRPr="00822D50" w:rsidRDefault="00822D50" w:rsidP="00822D50">
            <w:pPr>
              <w:pStyle w:val="NoSpacing"/>
              <w:rPr>
                <w:w w:val="110"/>
              </w:rPr>
            </w:pPr>
            <w:r w:rsidRPr="00822D50">
              <w:rPr>
                <w:w w:val="110"/>
              </w:rPr>
              <w:t>70</w:t>
            </w:r>
          </w:p>
        </w:tc>
        <w:tc>
          <w:tcPr>
            <w:tcW w:w="0" w:type="auto"/>
          </w:tcPr>
          <w:p w14:paraId="399AC757" w14:textId="77777777" w:rsidR="00822D50" w:rsidRPr="00822D50" w:rsidRDefault="00822D50" w:rsidP="00822D50">
            <w:pPr>
              <w:pStyle w:val="NoSpacing"/>
              <w:rPr>
                <w:w w:val="110"/>
              </w:rPr>
            </w:pPr>
            <w:r w:rsidRPr="00822D50">
              <w:rPr>
                <w:w w:val="110"/>
              </w:rPr>
              <w:t>79.80</w:t>
            </w:r>
          </w:p>
          <w:p w14:paraId="01DE314C" w14:textId="77777777" w:rsidR="00822D50" w:rsidRPr="00822D50" w:rsidRDefault="00822D50" w:rsidP="00822D50">
            <w:pPr>
              <w:pStyle w:val="NoSpacing"/>
              <w:rPr>
                <w:w w:val="110"/>
              </w:rPr>
            </w:pPr>
            <w:r w:rsidRPr="00822D50">
              <w:rPr>
                <w:w w:val="110"/>
              </w:rPr>
              <w:t>79.29</w:t>
            </w:r>
          </w:p>
          <w:p w14:paraId="4415D82C" w14:textId="77777777" w:rsidR="00822D50" w:rsidRPr="00822D50" w:rsidRDefault="00822D50" w:rsidP="00822D50">
            <w:pPr>
              <w:pStyle w:val="NoSpacing"/>
              <w:rPr>
                <w:w w:val="110"/>
              </w:rPr>
            </w:pPr>
            <w:r w:rsidRPr="00822D50">
              <w:rPr>
                <w:w w:val="110"/>
              </w:rPr>
              <w:t>78.10</w:t>
            </w:r>
          </w:p>
        </w:tc>
      </w:tr>
      <w:tr w:rsidR="00B55E85" w:rsidRPr="00822D50" w14:paraId="0A805540" w14:textId="77777777" w:rsidTr="00052C0F">
        <w:trPr>
          <w:trHeight w:val="710"/>
        </w:trPr>
        <w:tc>
          <w:tcPr>
            <w:tcW w:w="0" w:type="auto"/>
          </w:tcPr>
          <w:p w14:paraId="1117328A" w14:textId="77777777" w:rsidR="00822D50" w:rsidRPr="00822D50" w:rsidRDefault="00822D50" w:rsidP="00822D50">
            <w:pPr>
              <w:pStyle w:val="NoSpacing"/>
              <w:rPr>
                <w:w w:val="111"/>
              </w:rPr>
            </w:pPr>
            <w:r w:rsidRPr="00822D50">
              <w:rPr>
                <w:w w:val="111"/>
              </w:rPr>
              <w:t>G</w:t>
            </w:r>
          </w:p>
        </w:tc>
        <w:tc>
          <w:tcPr>
            <w:tcW w:w="0" w:type="auto"/>
          </w:tcPr>
          <w:p w14:paraId="41FA8816" w14:textId="77777777" w:rsidR="00822D50" w:rsidRPr="00822D50" w:rsidRDefault="00822D50" w:rsidP="00822D50">
            <w:pPr>
              <w:pStyle w:val="NoSpacing"/>
              <w:rPr>
                <w:w w:val="110"/>
              </w:rPr>
            </w:pPr>
            <w:r w:rsidRPr="00822D50">
              <w:rPr>
                <w:w w:val="110"/>
              </w:rPr>
              <w:t>160301</w:t>
            </w:r>
          </w:p>
          <w:p w14:paraId="4343976C" w14:textId="77777777" w:rsidR="00822D50" w:rsidRPr="00822D50" w:rsidRDefault="00822D50" w:rsidP="00822D50">
            <w:pPr>
              <w:pStyle w:val="NoSpacing"/>
              <w:rPr>
                <w:w w:val="110"/>
              </w:rPr>
            </w:pPr>
            <w:r w:rsidRPr="00822D50">
              <w:rPr>
                <w:w w:val="110"/>
              </w:rPr>
              <w:t>160322</w:t>
            </w:r>
          </w:p>
          <w:p w14:paraId="1314E580" w14:textId="77777777" w:rsidR="00822D50" w:rsidRPr="00822D50" w:rsidRDefault="00822D50" w:rsidP="00822D50">
            <w:pPr>
              <w:pStyle w:val="NoSpacing"/>
              <w:rPr>
                <w:w w:val="110"/>
              </w:rPr>
            </w:pPr>
            <w:r w:rsidRPr="00822D50">
              <w:rPr>
                <w:w w:val="110"/>
              </w:rPr>
              <w:t>160412</w:t>
            </w:r>
          </w:p>
        </w:tc>
        <w:tc>
          <w:tcPr>
            <w:tcW w:w="0" w:type="auto"/>
          </w:tcPr>
          <w:p w14:paraId="23B51C1E" w14:textId="77777777" w:rsidR="00822D50" w:rsidRPr="00822D50" w:rsidRDefault="00822D50" w:rsidP="00822D50">
            <w:pPr>
              <w:pStyle w:val="NoSpacing"/>
              <w:rPr>
                <w:w w:val="110"/>
              </w:rPr>
            </w:pPr>
            <w:r w:rsidRPr="00822D50">
              <w:rPr>
                <w:w w:val="110"/>
              </w:rPr>
              <w:t>90</w:t>
            </w:r>
            <w:r w:rsidRPr="00822D50">
              <w:rPr>
                <w:color w:val="313131"/>
                <w:w w:val="110"/>
              </w:rPr>
              <w:t>.</w:t>
            </w:r>
            <w:r w:rsidRPr="00822D50">
              <w:rPr>
                <w:w w:val="110"/>
              </w:rPr>
              <w:t>91</w:t>
            </w:r>
          </w:p>
          <w:p w14:paraId="760482B6" w14:textId="77777777" w:rsidR="00822D50" w:rsidRPr="00822D50" w:rsidRDefault="00822D50" w:rsidP="00822D50">
            <w:pPr>
              <w:pStyle w:val="NoSpacing"/>
              <w:rPr>
                <w:w w:val="110"/>
              </w:rPr>
            </w:pPr>
            <w:r w:rsidRPr="00822D50">
              <w:rPr>
                <w:w w:val="110"/>
              </w:rPr>
              <w:t>70</w:t>
            </w:r>
            <w:r w:rsidRPr="00822D50">
              <w:rPr>
                <w:color w:val="313131"/>
                <w:w w:val="110"/>
              </w:rPr>
              <w:t>.</w:t>
            </w:r>
            <w:r w:rsidRPr="00822D50">
              <w:rPr>
                <w:w w:val="110"/>
              </w:rPr>
              <w:t>72</w:t>
            </w:r>
          </w:p>
          <w:p w14:paraId="26177BD3" w14:textId="77777777" w:rsidR="00822D50" w:rsidRPr="00822D50" w:rsidRDefault="00822D50" w:rsidP="00822D50">
            <w:pPr>
              <w:pStyle w:val="NoSpacing"/>
              <w:rPr>
                <w:w w:val="110"/>
              </w:rPr>
            </w:pPr>
            <w:r w:rsidRPr="00822D50">
              <w:rPr>
                <w:w w:val="110"/>
              </w:rPr>
              <w:t>87</w:t>
            </w:r>
            <w:r w:rsidRPr="00822D50">
              <w:rPr>
                <w:color w:val="313131"/>
                <w:w w:val="110"/>
              </w:rPr>
              <w:t>.</w:t>
            </w:r>
            <w:r w:rsidRPr="00822D50">
              <w:rPr>
                <w:w w:val="110"/>
              </w:rPr>
              <w:t>37</w:t>
            </w:r>
          </w:p>
        </w:tc>
        <w:tc>
          <w:tcPr>
            <w:tcW w:w="1278" w:type="dxa"/>
          </w:tcPr>
          <w:p w14:paraId="6DF6234B" w14:textId="77777777" w:rsidR="00822D50" w:rsidRPr="00822D50" w:rsidRDefault="00822D50" w:rsidP="00822D50">
            <w:pPr>
              <w:pStyle w:val="NoSpacing"/>
              <w:rPr>
                <w:w w:val="110"/>
              </w:rPr>
            </w:pPr>
            <w:r w:rsidRPr="00822D50">
              <w:rPr>
                <w:w w:val="110"/>
              </w:rPr>
              <w:t>86.27</w:t>
            </w:r>
          </w:p>
          <w:p w14:paraId="16B4E5B1" w14:textId="77777777" w:rsidR="00822D50" w:rsidRPr="00822D50" w:rsidRDefault="00822D50" w:rsidP="00822D50">
            <w:pPr>
              <w:pStyle w:val="NoSpacing"/>
              <w:rPr>
                <w:w w:val="110"/>
              </w:rPr>
            </w:pPr>
            <w:r w:rsidRPr="00822D50">
              <w:rPr>
                <w:w w:val="110"/>
              </w:rPr>
              <w:t>80.30</w:t>
            </w:r>
          </w:p>
          <w:p w14:paraId="34DC6B14" w14:textId="77777777" w:rsidR="00822D50" w:rsidRPr="00822D50" w:rsidRDefault="00822D50" w:rsidP="00822D50">
            <w:pPr>
              <w:pStyle w:val="NoSpacing"/>
              <w:rPr>
                <w:w w:val="110"/>
              </w:rPr>
            </w:pPr>
            <w:r w:rsidRPr="00822D50">
              <w:rPr>
                <w:w w:val="110"/>
              </w:rPr>
              <w:t>86.87</w:t>
            </w:r>
          </w:p>
        </w:tc>
        <w:tc>
          <w:tcPr>
            <w:tcW w:w="1504" w:type="dxa"/>
          </w:tcPr>
          <w:p w14:paraId="0704A574" w14:textId="77777777" w:rsidR="00822D50" w:rsidRPr="00822D50" w:rsidRDefault="00822D50" w:rsidP="00822D50">
            <w:pPr>
              <w:pStyle w:val="NoSpacing"/>
              <w:rPr>
                <w:w w:val="110"/>
              </w:rPr>
            </w:pPr>
            <w:r w:rsidRPr="00822D50">
              <w:rPr>
                <w:w w:val="110"/>
              </w:rPr>
              <w:t>76</w:t>
            </w:r>
            <w:r w:rsidRPr="00822D50">
              <w:rPr>
                <w:color w:val="313131"/>
                <w:w w:val="110"/>
              </w:rPr>
              <w:t>.</w:t>
            </w:r>
            <w:r w:rsidRPr="00822D50">
              <w:rPr>
                <w:w w:val="110"/>
              </w:rPr>
              <w:t>67</w:t>
            </w:r>
          </w:p>
          <w:p w14:paraId="584BF5AE" w14:textId="77777777" w:rsidR="00822D50" w:rsidRPr="00822D50" w:rsidRDefault="00822D50" w:rsidP="00822D50">
            <w:pPr>
              <w:pStyle w:val="NoSpacing"/>
              <w:rPr>
                <w:w w:val="110"/>
              </w:rPr>
            </w:pPr>
            <w:r w:rsidRPr="00822D50">
              <w:rPr>
                <w:w w:val="110"/>
              </w:rPr>
              <w:t>76.47</w:t>
            </w:r>
          </w:p>
          <w:p w14:paraId="751D0A4C" w14:textId="77777777" w:rsidR="00822D50" w:rsidRPr="00822D50" w:rsidRDefault="00822D50" w:rsidP="00822D50">
            <w:pPr>
              <w:pStyle w:val="NoSpacing"/>
              <w:rPr>
                <w:w w:val="110"/>
              </w:rPr>
            </w:pPr>
            <w:r w:rsidRPr="00822D50">
              <w:rPr>
                <w:w w:val="110"/>
              </w:rPr>
              <w:t>74</w:t>
            </w:r>
            <w:r w:rsidRPr="00822D50">
              <w:rPr>
                <w:color w:val="313131"/>
                <w:w w:val="110"/>
              </w:rPr>
              <w:t>.</w:t>
            </w:r>
            <w:r w:rsidRPr="00822D50">
              <w:rPr>
                <w:w w:val="110"/>
              </w:rPr>
              <w:t>29</w:t>
            </w:r>
          </w:p>
        </w:tc>
        <w:tc>
          <w:tcPr>
            <w:tcW w:w="0" w:type="auto"/>
          </w:tcPr>
          <w:p w14:paraId="7620E9A3" w14:textId="77777777" w:rsidR="00822D50" w:rsidRPr="00822D50" w:rsidRDefault="00822D50" w:rsidP="00822D50">
            <w:pPr>
              <w:pStyle w:val="NoSpacing"/>
              <w:rPr>
                <w:w w:val="110"/>
              </w:rPr>
            </w:pPr>
            <w:r w:rsidRPr="00822D50">
              <w:rPr>
                <w:w w:val="110"/>
              </w:rPr>
              <w:t>77.78</w:t>
            </w:r>
          </w:p>
          <w:p w14:paraId="67AFFEEF" w14:textId="77777777" w:rsidR="00822D50" w:rsidRPr="00822D50" w:rsidRDefault="00822D50" w:rsidP="00822D50">
            <w:pPr>
              <w:pStyle w:val="NoSpacing"/>
              <w:rPr>
                <w:w w:val="110"/>
              </w:rPr>
            </w:pPr>
            <w:r w:rsidRPr="00822D50">
              <w:rPr>
                <w:w w:val="110"/>
              </w:rPr>
              <w:t>80.63</w:t>
            </w:r>
          </w:p>
          <w:p w14:paraId="65D4063E" w14:textId="77777777" w:rsidR="00822D50" w:rsidRPr="00822D50" w:rsidRDefault="00822D50" w:rsidP="00822D50">
            <w:pPr>
              <w:pStyle w:val="NoSpacing"/>
              <w:rPr>
                <w:w w:val="110"/>
              </w:rPr>
            </w:pPr>
            <w:r w:rsidRPr="00822D50">
              <w:rPr>
                <w:w w:val="110"/>
              </w:rPr>
              <w:t>76.04</w:t>
            </w:r>
          </w:p>
        </w:tc>
        <w:tc>
          <w:tcPr>
            <w:tcW w:w="0" w:type="auto"/>
          </w:tcPr>
          <w:p w14:paraId="12005630" w14:textId="77777777" w:rsidR="00822D50" w:rsidRPr="00822D50" w:rsidRDefault="00822D50" w:rsidP="00822D50">
            <w:pPr>
              <w:pStyle w:val="NoSpacing"/>
              <w:rPr>
                <w:w w:val="110"/>
              </w:rPr>
            </w:pPr>
            <w:r w:rsidRPr="00822D50">
              <w:rPr>
                <w:w w:val="110"/>
              </w:rPr>
              <w:t>83</w:t>
            </w:r>
            <w:r w:rsidRPr="00822D50">
              <w:rPr>
                <w:color w:val="313131"/>
                <w:w w:val="110"/>
              </w:rPr>
              <w:t>.</w:t>
            </w:r>
            <w:r w:rsidRPr="00822D50">
              <w:rPr>
                <w:w w:val="110"/>
              </w:rPr>
              <w:t>89</w:t>
            </w:r>
          </w:p>
          <w:p w14:paraId="31F724DD" w14:textId="77777777" w:rsidR="00822D50" w:rsidRPr="00822D50" w:rsidRDefault="00822D50" w:rsidP="00822D50">
            <w:pPr>
              <w:pStyle w:val="NoSpacing"/>
              <w:rPr>
                <w:w w:val="110"/>
              </w:rPr>
            </w:pPr>
            <w:r w:rsidRPr="00822D50">
              <w:rPr>
                <w:w w:val="110"/>
              </w:rPr>
              <w:t>75.71</w:t>
            </w:r>
          </w:p>
          <w:p w14:paraId="714DF951" w14:textId="77777777" w:rsidR="00822D50" w:rsidRPr="00822D50" w:rsidRDefault="00822D50" w:rsidP="00822D50">
            <w:pPr>
              <w:pStyle w:val="NoSpacing"/>
              <w:rPr>
                <w:w w:val="110"/>
              </w:rPr>
            </w:pPr>
            <w:r w:rsidRPr="00822D50">
              <w:rPr>
                <w:w w:val="110"/>
              </w:rPr>
              <w:t>84.34</w:t>
            </w:r>
          </w:p>
        </w:tc>
        <w:tc>
          <w:tcPr>
            <w:tcW w:w="0" w:type="auto"/>
          </w:tcPr>
          <w:p w14:paraId="576279C2" w14:textId="77777777" w:rsidR="00822D50" w:rsidRPr="00822D50" w:rsidRDefault="00822D50" w:rsidP="00822D50">
            <w:pPr>
              <w:pStyle w:val="NoSpacing"/>
              <w:rPr>
                <w:w w:val="110"/>
              </w:rPr>
            </w:pPr>
            <w:r w:rsidRPr="00822D50">
              <w:rPr>
                <w:w w:val="110"/>
              </w:rPr>
              <w:t>88.24</w:t>
            </w:r>
          </w:p>
          <w:p w14:paraId="77E5DF84" w14:textId="77777777" w:rsidR="00822D50" w:rsidRPr="00822D50" w:rsidRDefault="00822D50" w:rsidP="00822D50">
            <w:pPr>
              <w:pStyle w:val="NoSpacing"/>
              <w:rPr>
                <w:w w:val="110"/>
              </w:rPr>
            </w:pPr>
            <w:r w:rsidRPr="00822D50">
              <w:rPr>
                <w:w w:val="110"/>
              </w:rPr>
              <w:t>83.33</w:t>
            </w:r>
          </w:p>
          <w:p w14:paraId="48BCB534" w14:textId="77777777" w:rsidR="00822D50" w:rsidRPr="00822D50" w:rsidRDefault="00822D50" w:rsidP="00822D50">
            <w:pPr>
              <w:pStyle w:val="NoSpacing"/>
              <w:rPr>
                <w:w w:val="110"/>
              </w:rPr>
            </w:pPr>
            <w:r w:rsidRPr="00822D50">
              <w:rPr>
                <w:w w:val="110"/>
              </w:rPr>
              <w:t>85.14</w:t>
            </w:r>
          </w:p>
        </w:tc>
      </w:tr>
      <w:tr w:rsidR="00B55E85" w:rsidRPr="00822D50" w14:paraId="3027EF8E" w14:textId="77777777" w:rsidTr="00052C0F">
        <w:trPr>
          <w:trHeight w:val="475"/>
        </w:trPr>
        <w:tc>
          <w:tcPr>
            <w:tcW w:w="0" w:type="auto"/>
          </w:tcPr>
          <w:p w14:paraId="7853250E" w14:textId="77777777" w:rsidR="00822D50" w:rsidRPr="00822D50" w:rsidRDefault="00822D50" w:rsidP="00822D50">
            <w:pPr>
              <w:pStyle w:val="NoSpacing"/>
              <w:rPr>
                <w:b/>
                <w:bCs/>
                <w:w w:val="92"/>
                <w:sz w:val="20"/>
                <w:szCs w:val="20"/>
              </w:rPr>
            </w:pPr>
            <w:r w:rsidRPr="00822D50">
              <w:rPr>
                <w:b/>
                <w:bCs/>
                <w:w w:val="92"/>
                <w:sz w:val="20"/>
                <w:szCs w:val="20"/>
              </w:rPr>
              <w:t>H</w:t>
            </w:r>
          </w:p>
        </w:tc>
        <w:tc>
          <w:tcPr>
            <w:tcW w:w="0" w:type="auto"/>
          </w:tcPr>
          <w:p w14:paraId="28C17BC1" w14:textId="77777777" w:rsidR="00822D50" w:rsidRPr="00822D50" w:rsidRDefault="00822D50" w:rsidP="00822D50">
            <w:pPr>
              <w:pStyle w:val="NoSpacing"/>
              <w:rPr>
                <w:w w:val="110"/>
              </w:rPr>
            </w:pPr>
            <w:r w:rsidRPr="00822D50">
              <w:rPr>
                <w:w w:val="110"/>
              </w:rPr>
              <w:t>160720</w:t>
            </w:r>
          </w:p>
          <w:p w14:paraId="21B563B9" w14:textId="77777777" w:rsidR="00822D50" w:rsidRPr="00822D50" w:rsidRDefault="00822D50" w:rsidP="00822D50">
            <w:pPr>
              <w:pStyle w:val="NoSpacing"/>
              <w:rPr>
                <w:w w:val="110"/>
              </w:rPr>
            </w:pPr>
            <w:r w:rsidRPr="00822D50">
              <w:rPr>
                <w:w w:val="110"/>
              </w:rPr>
              <w:t>160722</w:t>
            </w:r>
          </w:p>
        </w:tc>
        <w:tc>
          <w:tcPr>
            <w:tcW w:w="0" w:type="auto"/>
          </w:tcPr>
          <w:p w14:paraId="46BF640F" w14:textId="77777777" w:rsidR="00822D50" w:rsidRPr="00822D50" w:rsidRDefault="00822D50" w:rsidP="00822D50">
            <w:pPr>
              <w:pStyle w:val="NoSpacing"/>
              <w:rPr>
                <w:w w:val="110"/>
              </w:rPr>
            </w:pPr>
            <w:r w:rsidRPr="00822D50">
              <w:rPr>
                <w:w w:val="110"/>
              </w:rPr>
              <w:t>43.89</w:t>
            </w:r>
          </w:p>
          <w:p w14:paraId="376E619A" w14:textId="77777777" w:rsidR="00822D50" w:rsidRPr="00822D50" w:rsidRDefault="00822D50" w:rsidP="00822D50">
            <w:pPr>
              <w:pStyle w:val="NoSpacing"/>
              <w:rPr>
                <w:w w:val="110"/>
              </w:rPr>
            </w:pPr>
            <w:r w:rsidRPr="00822D50">
              <w:rPr>
                <w:w w:val="110"/>
              </w:rPr>
              <w:t>64.44</w:t>
            </w:r>
          </w:p>
        </w:tc>
        <w:tc>
          <w:tcPr>
            <w:tcW w:w="1278" w:type="dxa"/>
          </w:tcPr>
          <w:p w14:paraId="20A315BB" w14:textId="77777777" w:rsidR="00822D50" w:rsidRPr="00822D50" w:rsidRDefault="00822D50" w:rsidP="00822D50">
            <w:pPr>
              <w:pStyle w:val="NoSpacing"/>
              <w:rPr>
                <w:w w:val="110"/>
              </w:rPr>
            </w:pPr>
            <w:r w:rsidRPr="00822D50">
              <w:rPr>
                <w:w w:val="110"/>
              </w:rPr>
              <w:t>60.22</w:t>
            </w:r>
          </w:p>
          <w:p w14:paraId="2B857709" w14:textId="77777777" w:rsidR="00822D50" w:rsidRPr="00822D50" w:rsidRDefault="00822D50" w:rsidP="00822D50">
            <w:pPr>
              <w:pStyle w:val="NoSpacing"/>
              <w:rPr>
                <w:w w:val="110"/>
              </w:rPr>
            </w:pPr>
            <w:r w:rsidRPr="00822D50">
              <w:rPr>
                <w:w w:val="110"/>
              </w:rPr>
              <w:t>73.66</w:t>
            </w:r>
          </w:p>
        </w:tc>
        <w:tc>
          <w:tcPr>
            <w:tcW w:w="1504" w:type="dxa"/>
          </w:tcPr>
          <w:p w14:paraId="3A344E6A" w14:textId="77777777" w:rsidR="00822D50" w:rsidRPr="00822D50" w:rsidRDefault="00822D50" w:rsidP="00822D50">
            <w:pPr>
              <w:pStyle w:val="NoSpacing"/>
              <w:rPr>
                <w:w w:val="110"/>
              </w:rPr>
            </w:pPr>
            <w:r w:rsidRPr="00822D50">
              <w:rPr>
                <w:w w:val="110"/>
              </w:rPr>
              <w:t>72.04</w:t>
            </w:r>
          </w:p>
          <w:p w14:paraId="03B1108D" w14:textId="77777777" w:rsidR="00822D50" w:rsidRPr="00822D50" w:rsidRDefault="00822D50" w:rsidP="00822D50">
            <w:pPr>
              <w:pStyle w:val="NoSpacing"/>
              <w:rPr>
                <w:w w:val="110"/>
              </w:rPr>
            </w:pPr>
            <w:r w:rsidRPr="00822D50">
              <w:rPr>
                <w:w w:val="110"/>
              </w:rPr>
              <w:t>63</w:t>
            </w:r>
            <w:r w:rsidRPr="00822D50">
              <w:rPr>
                <w:color w:val="313131"/>
                <w:w w:val="110"/>
              </w:rPr>
              <w:t>.</w:t>
            </w:r>
            <w:r w:rsidRPr="00822D50">
              <w:rPr>
                <w:w w:val="110"/>
              </w:rPr>
              <w:t>24</w:t>
            </w:r>
          </w:p>
        </w:tc>
        <w:tc>
          <w:tcPr>
            <w:tcW w:w="0" w:type="auto"/>
          </w:tcPr>
          <w:p w14:paraId="3AD4B51C" w14:textId="77777777" w:rsidR="00822D50" w:rsidRPr="00822D50" w:rsidRDefault="00822D50" w:rsidP="00822D50">
            <w:pPr>
              <w:pStyle w:val="NoSpacing"/>
              <w:rPr>
                <w:w w:val="110"/>
              </w:rPr>
            </w:pPr>
            <w:r w:rsidRPr="00822D50">
              <w:rPr>
                <w:w w:val="110"/>
              </w:rPr>
              <w:t>73.81</w:t>
            </w:r>
          </w:p>
          <w:p w14:paraId="0D34BC61" w14:textId="77777777" w:rsidR="00822D50" w:rsidRPr="00822D50" w:rsidRDefault="00822D50" w:rsidP="00822D50">
            <w:pPr>
              <w:pStyle w:val="NoSpacing"/>
              <w:rPr>
                <w:w w:val="110"/>
              </w:rPr>
            </w:pPr>
            <w:r w:rsidRPr="00822D50">
              <w:rPr>
                <w:w w:val="110"/>
              </w:rPr>
              <w:t>58.59</w:t>
            </w:r>
          </w:p>
        </w:tc>
        <w:tc>
          <w:tcPr>
            <w:tcW w:w="0" w:type="auto"/>
          </w:tcPr>
          <w:p w14:paraId="3B2B9A79" w14:textId="77777777" w:rsidR="00822D50" w:rsidRPr="00822D50" w:rsidRDefault="00822D50" w:rsidP="00822D50">
            <w:pPr>
              <w:pStyle w:val="NoSpacing"/>
              <w:rPr>
                <w:w w:val="110"/>
              </w:rPr>
            </w:pPr>
            <w:r w:rsidRPr="00822D50">
              <w:rPr>
                <w:w w:val="110"/>
              </w:rPr>
              <w:t>57</w:t>
            </w:r>
            <w:r w:rsidRPr="00822D50">
              <w:rPr>
                <w:color w:val="313131"/>
                <w:w w:val="110"/>
              </w:rPr>
              <w:t>.</w:t>
            </w:r>
            <w:r w:rsidRPr="00822D50">
              <w:rPr>
                <w:w w:val="110"/>
              </w:rPr>
              <w:t>53</w:t>
            </w:r>
          </w:p>
          <w:p w14:paraId="12D1E781" w14:textId="77777777" w:rsidR="00822D50" w:rsidRPr="00822D50" w:rsidRDefault="00822D50" w:rsidP="00822D50">
            <w:pPr>
              <w:pStyle w:val="NoSpacing"/>
              <w:rPr>
                <w:w w:val="110"/>
              </w:rPr>
            </w:pPr>
            <w:r w:rsidRPr="00822D50">
              <w:rPr>
                <w:w w:val="110"/>
              </w:rPr>
              <w:t>61.90</w:t>
            </w:r>
          </w:p>
        </w:tc>
        <w:tc>
          <w:tcPr>
            <w:tcW w:w="0" w:type="auto"/>
          </w:tcPr>
          <w:p w14:paraId="19AB07A6" w14:textId="77777777" w:rsidR="00822D50" w:rsidRPr="00822D50" w:rsidRDefault="00822D50" w:rsidP="00822D50">
            <w:pPr>
              <w:pStyle w:val="NoSpacing"/>
              <w:rPr>
                <w:w w:val="110"/>
              </w:rPr>
            </w:pPr>
            <w:r w:rsidRPr="00822D50">
              <w:rPr>
                <w:w w:val="110"/>
              </w:rPr>
              <w:t>77.60</w:t>
            </w:r>
          </w:p>
          <w:p w14:paraId="51511F3B" w14:textId="77777777" w:rsidR="00822D50" w:rsidRPr="00822D50" w:rsidRDefault="00822D50" w:rsidP="00822D50">
            <w:pPr>
              <w:pStyle w:val="NoSpacing"/>
              <w:rPr>
                <w:w w:val="110"/>
              </w:rPr>
            </w:pPr>
            <w:r w:rsidRPr="00822D50">
              <w:rPr>
                <w:w w:val="110"/>
              </w:rPr>
              <w:t>71.26</w:t>
            </w:r>
          </w:p>
        </w:tc>
      </w:tr>
      <w:tr w:rsidR="00B55E85" w:rsidRPr="00822D50" w14:paraId="7509EFCA" w14:textId="77777777" w:rsidTr="00052C0F">
        <w:trPr>
          <w:trHeight w:val="485"/>
        </w:trPr>
        <w:tc>
          <w:tcPr>
            <w:tcW w:w="0" w:type="auto"/>
          </w:tcPr>
          <w:p w14:paraId="071DDB41" w14:textId="77777777" w:rsidR="00822D50" w:rsidRPr="00822D50" w:rsidRDefault="00822D50" w:rsidP="00822D50">
            <w:pPr>
              <w:pStyle w:val="NoSpacing"/>
              <w:rPr>
                <w:w w:val="111"/>
              </w:rPr>
            </w:pPr>
            <w:r w:rsidRPr="00822D50">
              <w:rPr>
                <w:w w:val="111"/>
              </w:rPr>
              <w:t>I</w:t>
            </w:r>
          </w:p>
        </w:tc>
        <w:tc>
          <w:tcPr>
            <w:tcW w:w="0" w:type="auto"/>
          </w:tcPr>
          <w:p w14:paraId="1F70F6BA" w14:textId="77777777" w:rsidR="00822D50" w:rsidRPr="00822D50" w:rsidRDefault="00822D50" w:rsidP="00822D50">
            <w:pPr>
              <w:pStyle w:val="NoSpacing"/>
              <w:rPr>
                <w:w w:val="110"/>
              </w:rPr>
            </w:pPr>
            <w:r w:rsidRPr="00822D50">
              <w:rPr>
                <w:w w:val="110"/>
              </w:rPr>
              <w:t>160609</w:t>
            </w:r>
          </w:p>
          <w:p w14:paraId="4BB5F431" w14:textId="77777777" w:rsidR="00822D50" w:rsidRPr="00822D50" w:rsidRDefault="00822D50" w:rsidP="00822D50">
            <w:pPr>
              <w:pStyle w:val="NoSpacing"/>
              <w:rPr>
                <w:w w:val="110"/>
              </w:rPr>
            </w:pPr>
            <w:r w:rsidRPr="00822D50">
              <w:rPr>
                <w:w w:val="110"/>
              </w:rPr>
              <w:t>160628</w:t>
            </w:r>
          </w:p>
        </w:tc>
        <w:tc>
          <w:tcPr>
            <w:tcW w:w="0" w:type="auto"/>
          </w:tcPr>
          <w:p w14:paraId="1E65E59A" w14:textId="77777777" w:rsidR="00822D50" w:rsidRPr="00822D50" w:rsidRDefault="00822D50" w:rsidP="00822D50">
            <w:pPr>
              <w:pStyle w:val="NoSpacing"/>
              <w:rPr>
                <w:w w:val="110"/>
              </w:rPr>
            </w:pPr>
            <w:r w:rsidRPr="00822D50">
              <w:rPr>
                <w:w w:val="110"/>
              </w:rPr>
              <w:t>69.66</w:t>
            </w:r>
          </w:p>
          <w:p w14:paraId="46260AB4" w14:textId="77777777" w:rsidR="00822D50" w:rsidRPr="00822D50" w:rsidRDefault="00822D50" w:rsidP="00822D50">
            <w:pPr>
              <w:pStyle w:val="NoSpacing"/>
              <w:rPr>
                <w:w w:val="110"/>
              </w:rPr>
            </w:pPr>
            <w:r w:rsidRPr="00822D50">
              <w:rPr>
                <w:w w:val="110"/>
              </w:rPr>
              <w:t>60.95</w:t>
            </w:r>
          </w:p>
        </w:tc>
        <w:tc>
          <w:tcPr>
            <w:tcW w:w="1278" w:type="dxa"/>
          </w:tcPr>
          <w:p w14:paraId="3C75795A" w14:textId="77777777" w:rsidR="00822D50" w:rsidRPr="00822D50" w:rsidRDefault="00822D50" w:rsidP="00822D50">
            <w:pPr>
              <w:pStyle w:val="NoSpacing"/>
              <w:rPr>
                <w:w w:val="110"/>
              </w:rPr>
            </w:pPr>
            <w:r w:rsidRPr="00822D50">
              <w:rPr>
                <w:w w:val="110"/>
              </w:rPr>
              <w:t>63.64</w:t>
            </w:r>
          </w:p>
          <w:p w14:paraId="01BD42FF" w14:textId="77777777" w:rsidR="00822D50" w:rsidRPr="00822D50" w:rsidRDefault="00822D50" w:rsidP="00822D50">
            <w:pPr>
              <w:pStyle w:val="NoSpacing"/>
              <w:rPr>
                <w:w w:val="110"/>
              </w:rPr>
            </w:pPr>
            <w:r w:rsidRPr="00822D50">
              <w:rPr>
                <w:w w:val="110"/>
              </w:rPr>
              <w:t>48.92</w:t>
            </w:r>
          </w:p>
        </w:tc>
        <w:tc>
          <w:tcPr>
            <w:tcW w:w="1504" w:type="dxa"/>
          </w:tcPr>
          <w:p w14:paraId="54BFE72F" w14:textId="77777777" w:rsidR="00822D50" w:rsidRPr="00822D50" w:rsidRDefault="00822D50" w:rsidP="00822D50">
            <w:pPr>
              <w:pStyle w:val="NoSpacing"/>
              <w:rPr>
                <w:w w:val="110"/>
              </w:rPr>
            </w:pPr>
            <w:r w:rsidRPr="00822D50">
              <w:rPr>
                <w:w w:val="110"/>
              </w:rPr>
              <w:t>75</w:t>
            </w:r>
            <w:r w:rsidRPr="00822D50">
              <w:rPr>
                <w:color w:val="313131"/>
                <w:w w:val="110"/>
              </w:rPr>
              <w:t>.</w:t>
            </w:r>
            <w:r w:rsidRPr="00822D50">
              <w:rPr>
                <w:w w:val="110"/>
              </w:rPr>
              <w:t>68</w:t>
            </w:r>
          </w:p>
          <w:p w14:paraId="6114D8E8" w14:textId="77777777" w:rsidR="00822D50" w:rsidRPr="00822D50" w:rsidRDefault="00822D50" w:rsidP="00822D50">
            <w:pPr>
              <w:pStyle w:val="NoSpacing"/>
              <w:rPr>
                <w:w w:val="110"/>
              </w:rPr>
            </w:pPr>
            <w:r w:rsidRPr="00822D50">
              <w:rPr>
                <w:w w:val="110"/>
              </w:rPr>
              <w:t>73.12</w:t>
            </w:r>
          </w:p>
        </w:tc>
        <w:tc>
          <w:tcPr>
            <w:tcW w:w="0" w:type="auto"/>
          </w:tcPr>
          <w:p w14:paraId="77D21D29" w14:textId="77777777" w:rsidR="00822D50" w:rsidRPr="00822D50" w:rsidRDefault="00822D50" w:rsidP="00822D50">
            <w:pPr>
              <w:pStyle w:val="NoSpacing"/>
              <w:rPr>
                <w:w w:val="110"/>
              </w:rPr>
            </w:pPr>
            <w:r w:rsidRPr="00822D50">
              <w:rPr>
                <w:w w:val="110"/>
              </w:rPr>
              <w:t>75.52</w:t>
            </w:r>
          </w:p>
          <w:p w14:paraId="52B5A8C7" w14:textId="77777777" w:rsidR="00822D50" w:rsidRPr="00822D50" w:rsidRDefault="00822D50" w:rsidP="00822D50">
            <w:pPr>
              <w:pStyle w:val="NoSpacing"/>
              <w:rPr>
                <w:w w:val="110"/>
              </w:rPr>
            </w:pPr>
            <w:r w:rsidRPr="00822D50">
              <w:rPr>
                <w:w w:val="110"/>
              </w:rPr>
              <w:t>67.71</w:t>
            </w:r>
          </w:p>
        </w:tc>
        <w:tc>
          <w:tcPr>
            <w:tcW w:w="0" w:type="auto"/>
          </w:tcPr>
          <w:p w14:paraId="1E18AFF0" w14:textId="77777777" w:rsidR="00822D50" w:rsidRPr="00822D50" w:rsidRDefault="00822D50" w:rsidP="00822D50">
            <w:pPr>
              <w:pStyle w:val="NoSpacing"/>
              <w:rPr>
                <w:w w:val="110"/>
              </w:rPr>
            </w:pPr>
            <w:r w:rsidRPr="00822D50">
              <w:rPr>
                <w:w w:val="110"/>
              </w:rPr>
              <w:t>60.75</w:t>
            </w:r>
          </w:p>
          <w:p w14:paraId="34225544" w14:textId="77777777" w:rsidR="00822D50" w:rsidRPr="00822D50" w:rsidRDefault="00822D50" w:rsidP="00822D50">
            <w:pPr>
              <w:pStyle w:val="NoSpacing"/>
              <w:rPr>
                <w:w w:val="110"/>
              </w:rPr>
            </w:pPr>
            <w:r w:rsidRPr="00822D50">
              <w:rPr>
                <w:w w:val="110"/>
              </w:rPr>
              <w:t>58.59</w:t>
            </w:r>
          </w:p>
        </w:tc>
        <w:tc>
          <w:tcPr>
            <w:tcW w:w="0" w:type="auto"/>
          </w:tcPr>
          <w:p w14:paraId="242DEBB2" w14:textId="77777777" w:rsidR="00822D50" w:rsidRPr="00822D50" w:rsidRDefault="00822D50" w:rsidP="00822D50">
            <w:pPr>
              <w:pStyle w:val="NoSpacing"/>
              <w:rPr>
                <w:w w:val="110"/>
              </w:rPr>
            </w:pPr>
            <w:r w:rsidRPr="00822D50">
              <w:rPr>
                <w:w w:val="110"/>
              </w:rPr>
              <w:t>77.78</w:t>
            </w:r>
          </w:p>
          <w:p w14:paraId="10B7C4EA" w14:textId="77777777" w:rsidR="00822D50" w:rsidRPr="00822D50" w:rsidRDefault="00822D50" w:rsidP="00822D50">
            <w:pPr>
              <w:pStyle w:val="NoSpacing"/>
              <w:rPr>
                <w:w w:val="110"/>
              </w:rPr>
            </w:pPr>
            <w:r w:rsidRPr="00822D50">
              <w:rPr>
                <w:w w:val="110"/>
              </w:rPr>
              <w:t>78.65</w:t>
            </w:r>
          </w:p>
        </w:tc>
      </w:tr>
      <w:tr w:rsidR="00B55E85" w:rsidRPr="00822D50" w14:paraId="53C62224" w14:textId="77777777" w:rsidTr="00052C0F">
        <w:trPr>
          <w:trHeight w:val="235"/>
        </w:trPr>
        <w:tc>
          <w:tcPr>
            <w:tcW w:w="0" w:type="auto"/>
          </w:tcPr>
          <w:p w14:paraId="19410DB9" w14:textId="77777777" w:rsidR="00822D50" w:rsidRPr="00822D50" w:rsidRDefault="00822D50" w:rsidP="00822D50">
            <w:pPr>
              <w:pStyle w:val="NoSpacing"/>
              <w:rPr>
                <w:rFonts w:ascii="Arial" w:hAnsi="Arial" w:cs="Arial"/>
                <w:b/>
                <w:bCs/>
                <w:w w:val="91"/>
              </w:rPr>
            </w:pPr>
            <w:r w:rsidRPr="00822D50">
              <w:rPr>
                <w:rFonts w:ascii="Arial" w:hAnsi="Arial" w:cs="Arial"/>
                <w:b/>
                <w:bCs/>
                <w:w w:val="91"/>
              </w:rPr>
              <w:t>J</w:t>
            </w:r>
          </w:p>
        </w:tc>
        <w:tc>
          <w:tcPr>
            <w:tcW w:w="0" w:type="auto"/>
          </w:tcPr>
          <w:p w14:paraId="6FB83710" w14:textId="77777777" w:rsidR="00822D50" w:rsidRPr="00822D50" w:rsidRDefault="00822D50" w:rsidP="00822D50">
            <w:pPr>
              <w:pStyle w:val="NoSpacing"/>
              <w:rPr>
                <w:w w:val="110"/>
              </w:rPr>
            </w:pPr>
            <w:r w:rsidRPr="00822D50">
              <w:rPr>
                <w:w w:val="110"/>
              </w:rPr>
              <w:t>161121</w:t>
            </w:r>
          </w:p>
        </w:tc>
        <w:tc>
          <w:tcPr>
            <w:tcW w:w="0" w:type="auto"/>
          </w:tcPr>
          <w:p w14:paraId="09255E3F" w14:textId="77777777" w:rsidR="00822D50" w:rsidRPr="00822D50" w:rsidRDefault="00822D50" w:rsidP="00822D50">
            <w:pPr>
              <w:pStyle w:val="NoSpacing"/>
              <w:rPr>
                <w:w w:val="110"/>
              </w:rPr>
            </w:pPr>
            <w:r w:rsidRPr="00822D50">
              <w:rPr>
                <w:w w:val="110"/>
              </w:rPr>
              <w:t>95.37</w:t>
            </w:r>
          </w:p>
        </w:tc>
        <w:tc>
          <w:tcPr>
            <w:tcW w:w="1278" w:type="dxa"/>
          </w:tcPr>
          <w:p w14:paraId="799D4D0F" w14:textId="77777777" w:rsidR="00822D50" w:rsidRPr="00822D50" w:rsidRDefault="00822D50" w:rsidP="00822D50">
            <w:pPr>
              <w:pStyle w:val="NoSpacing"/>
              <w:rPr>
                <w:w w:val="110"/>
              </w:rPr>
            </w:pPr>
            <w:r w:rsidRPr="00822D50">
              <w:rPr>
                <w:w w:val="110"/>
              </w:rPr>
              <w:t>98.48</w:t>
            </w:r>
          </w:p>
        </w:tc>
        <w:tc>
          <w:tcPr>
            <w:tcW w:w="1504" w:type="dxa"/>
          </w:tcPr>
          <w:p w14:paraId="22A21ECE" w14:textId="77777777" w:rsidR="00822D50" w:rsidRPr="00822D50" w:rsidRDefault="00822D50" w:rsidP="00822D50">
            <w:pPr>
              <w:pStyle w:val="NoSpacing"/>
              <w:rPr>
                <w:w w:val="110"/>
              </w:rPr>
            </w:pPr>
            <w:r w:rsidRPr="00822D50">
              <w:rPr>
                <w:w w:val="110"/>
              </w:rPr>
              <w:t>96.46</w:t>
            </w:r>
          </w:p>
        </w:tc>
        <w:tc>
          <w:tcPr>
            <w:tcW w:w="0" w:type="auto"/>
          </w:tcPr>
          <w:p w14:paraId="40847D1B" w14:textId="77777777" w:rsidR="00822D50" w:rsidRPr="00822D50" w:rsidRDefault="00822D50" w:rsidP="00822D50">
            <w:pPr>
              <w:pStyle w:val="NoSpacing"/>
              <w:rPr>
                <w:w w:val="110"/>
              </w:rPr>
            </w:pPr>
            <w:r w:rsidRPr="00822D50">
              <w:rPr>
                <w:w w:val="110"/>
              </w:rPr>
              <w:t>93.94</w:t>
            </w:r>
          </w:p>
        </w:tc>
        <w:tc>
          <w:tcPr>
            <w:tcW w:w="0" w:type="auto"/>
          </w:tcPr>
          <w:p w14:paraId="35C05E75" w14:textId="77777777" w:rsidR="00822D50" w:rsidRPr="00822D50" w:rsidRDefault="00822D50" w:rsidP="00822D50">
            <w:pPr>
              <w:pStyle w:val="NoSpacing"/>
              <w:rPr>
                <w:w w:val="110"/>
              </w:rPr>
            </w:pPr>
            <w:r w:rsidRPr="00822D50">
              <w:rPr>
                <w:w w:val="110"/>
              </w:rPr>
              <w:t>92.86</w:t>
            </w:r>
          </w:p>
        </w:tc>
        <w:tc>
          <w:tcPr>
            <w:tcW w:w="0" w:type="auto"/>
          </w:tcPr>
          <w:p w14:paraId="2FF48CB1" w14:textId="77777777" w:rsidR="00822D50" w:rsidRPr="00822D50" w:rsidRDefault="00822D50" w:rsidP="00822D50">
            <w:pPr>
              <w:pStyle w:val="NoSpacing"/>
              <w:rPr>
                <w:w w:val="110"/>
              </w:rPr>
            </w:pPr>
            <w:r w:rsidRPr="00822D50">
              <w:rPr>
                <w:w w:val="110"/>
              </w:rPr>
              <w:t>93.43</w:t>
            </w:r>
          </w:p>
        </w:tc>
      </w:tr>
      <w:tr w:rsidR="00B55E85" w:rsidRPr="00822D50" w14:paraId="2A59713B" w14:textId="77777777" w:rsidTr="00052C0F">
        <w:trPr>
          <w:trHeight w:val="475"/>
        </w:trPr>
        <w:tc>
          <w:tcPr>
            <w:tcW w:w="0" w:type="auto"/>
          </w:tcPr>
          <w:p w14:paraId="73188FA0" w14:textId="77777777" w:rsidR="00822D50" w:rsidRPr="00822D50" w:rsidRDefault="00822D50" w:rsidP="00822D50">
            <w:pPr>
              <w:pStyle w:val="NoSpacing"/>
              <w:rPr>
                <w:b/>
                <w:bCs/>
                <w:w w:val="92"/>
                <w:sz w:val="20"/>
                <w:szCs w:val="20"/>
              </w:rPr>
            </w:pPr>
            <w:r w:rsidRPr="00822D50">
              <w:rPr>
                <w:b/>
                <w:bCs/>
                <w:w w:val="92"/>
                <w:sz w:val="20"/>
                <w:szCs w:val="20"/>
              </w:rPr>
              <w:t>K</w:t>
            </w:r>
          </w:p>
        </w:tc>
        <w:tc>
          <w:tcPr>
            <w:tcW w:w="0" w:type="auto"/>
          </w:tcPr>
          <w:p w14:paraId="104AD115" w14:textId="77777777" w:rsidR="00822D50" w:rsidRPr="00822D50" w:rsidRDefault="00822D50" w:rsidP="00822D50">
            <w:pPr>
              <w:pStyle w:val="NoSpacing"/>
              <w:rPr>
                <w:w w:val="110"/>
              </w:rPr>
            </w:pPr>
            <w:r w:rsidRPr="00822D50">
              <w:rPr>
                <w:w w:val="110"/>
              </w:rPr>
              <w:t>161027</w:t>
            </w:r>
          </w:p>
          <w:p w14:paraId="2143D218" w14:textId="77777777" w:rsidR="00822D50" w:rsidRPr="00822D50" w:rsidRDefault="00822D50" w:rsidP="00822D50">
            <w:pPr>
              <w:pStyle w:val="NoSpacing"/>
              <w:rPr>
                <w:w w:val="110"/>
              </w:rPr>
            </w:pPr>
            <w:r w:rsidRPr="00822D50">
              <w:rPr>
                <w:w w:val="110"/>
              </w:rPr>
              <w:t>161108</w:t>
            </w:r>
          </w:p>
        </w:tc>
        <w:tc>
          <w:tcPr>
            <w:tcW w:w="0" w:type="auto"/>
          </w:tcPr>
          <w:p w14:paraId="41DFB6CA" w14:textId="77777777" w:rsidR="00822D50" w:rsidRPr="00822D50" w:rsidRDefault="00822D50" w:rsidP="00822D50">
            <w:pPr>
              <w:pStyle w:val="NoSpacing"/>
              <w:rPr>
                <w:w w:val="110"/>
              </w:rPr>
            </w:pPr>
            <w:r w:rsidRPr="00822D50">
              <w:rPr>
                <w:w w:val="110"/>
              </w:rPr>
              <w:t>73.23</w:t>
            </w:r>
          </w:p>
          <w:p w14:paraId="3E743594" w14:textId="77777777" w:rsidR="00822D50" w:rsidRPr="00822D50" w:rsidRDefault="00822D50" w:rsidP="00822D50">
            <w:pPr>
              <w:pStyle w:val="NoSpacing"/>
              <w:rPr>
                <w:w w:val="110"/>
              </w:rPr>
            </w:pPr>
            <w:r w:rsidRPr="00822D50">
              <w:rPr>
                <w:w w:val="110"/>
              </w:rPr>
              <w:t>79</w:t>
            </w:r>
            <w:r w:rsidRPr="00822D50">
              <w:rPr>
                <w:color w:val="313131"/>
                <w:w w:val="110"/>
              </w:rPr>
              <w:t>.</w:t>
            </w:r>
            <w:r w:rsidRPr="00822D50">
              <w:rPr>
                <w:w w:val="110"/>
              </w:rPr>
              <w:t>73</w:t>
            </w:r>
          </w:p>
        </w:tc>
        <w:tc>
          <w:tcPr>
            <w:tcW w:w="1278" w:type="dxa"/>
          </w:tcPr>
          <w:p w14:paraId="0B385293" w14:textId="77777777" w:rsidR="00822D50" w:rsidRPr="00822D50" w:rsidRDefault="00822D50" w:rsidP="00822D50">
            <w:pPr>
              <w:pStyle w:val="NoSpacing"/>
              <w:rPr>
                <w:w w:val="110"/>
              </w:rPr>
            </w:pPr>
            <w:r w:rsidRPr="00822D50">
              <w:rPr>
                <w:w w:val="110"/>
              </w:rPr>
              <w:t>82.83</w:t>
            </w:r>
          </w:p>
          <w:p w14:paraId="0AC482C9" w14:textId="77777777" w:rsidR="00822D50" w:rsidRPr="00822D50" w:rsidRDefault="00822D50" w:rsidP="00822D50">
            <w:pPr>
              <w:pStyle w:val="NoSpacing"/>
              <w:rPr>
                <w:w w:val="110"/>
              </w:rPr>
            </w:pPr>
            <w:r w:rsidRPr="00822D50">
              <w:rPr>
                <w:w w:val="110"/>
              </w:rPr>
              <w:t>87.50</w:t>
            </w:r>
          </w:p>
        </w:tc>
        <w:tc>
          <w:tcPr>
            <w:tcW w:w="1504" w:type="dxa"/>
          </w:tcPr>
          <w:p w14:paraId="2FDA0108" w14:textId="77777777" w:rsidR="00822D50" w:rsidRPr="00822D50" w:rsidRDefault="00822D50" w:rsidP="00822D50">
            <w:pPr>
              <w:pStyle w:val="NoSpacing"/>
              <w:rPr>
                <w:w w:val="110"/>
              </w:rPr>
            </w:pPr>
            <w:r w:rsidRPr="00822D50">
              <w:rPr>
                <w:w w:val="110"/>
              </w:rPr>
              <w:t>71.72</w:t>
            </w:r>
          </w:p>
          <w:p w14:paraId="59666998" w14:textId="77777777" w:rsidR="00822D50" w:rsidRPr="00822D50" w:rsidRDefault="00822D50" w:rsidP="00822D50">
            <w:pPr>
              <w:pStyle w:val="NoSpacing"/>
              <w:rPr>
                <w:w w:val="110"/>
              </w:rPr>
            </w:pPr>
            <w:r w:rsidRPr="00822D50">
              <w:rPr>
                <w:w w:val="110"/>
              </w:rPr>
              <w:t>76</w:t>
            </w:r>
            <w:r w:rsidRPr="00822D50">
              <w:rPr>
                <w:color w:val="313131"/>
                <w:w w:val="110"/>
              </w:rPr>
              <w:t>.</w:t>
            </w:r>
            <w:r w:rsidRPr="00822D50">
              <w:rPr>
                <w:w w:val="110"/>
              </w:rPr>
              <w:t>39</w:t>
            </w:r>
          </w:p>
        </w:tc>
        <w:tc>
          <w:tcPr>
            <w:tcW w:w="0" w:type="auto"/>
          </w:tcPr>
          <w:p w14:paraId="48EDD651" w14:textId="77777777" w:rsidR="00822D50" w:rsidRPr="00822D50" w:rsidRDefault="00822D50" w:rsidP="00822D50">
            <w:pPr>
              <w:pStyle w:val="NoSpacing"/>
              <w:rPr>
                <w:w w:val="110"/>
              </w:rPr>
            </w:pPr>
            <w:r w:rsidRPr="00822D50">
              <w:rPr>
                <w:w w:val="110"/>
              </w:rPr>
              <w:t>76.96</w:t>
            </w:r>
          </w:p>
          <w:p w14:paraId="6743C30E" w14:textId="77777777" w:rsidR="00822D50" w:rsidRPr="00822D50" w:rsidRDefault="00822D50" w:rsidP="00822D50">
            <w:pPr>
              <w:pStyle w:val="NoSpacing"/>
              <w:rPr>
                <w:w w:val="110"/>
              </w:rPr>
            </w:pPr>
            <w:r w:rsidRPr="00822D50">
              <w:rPr>
                <w:w w:val="110"/>
              </w:rPr>
              <w:t>74.54</w:t>
            </w:r>
          </w:p>
        </w:tc>
        <w:tc>
          <w:tcPr>
            <w:tcW w:w="0" w:type="auto"/>
          </w:tcPr>
          <w:p w14:paraId="2D9EE3ED" w14:textId="77777777" w:rsidR="00822D50" w:rsidRPr="00822D50" w:rsidRDefault="00822D50" w:rsidP="00822D50">
            <w:pPr>
              <w:pStyle w:val="NoSpacing"/>
              <w:rPr>
                <w:w w:val="110"/>
              </w:rPr>
            </w:pPr>
            <w:r w:rsidRPr="00822D50">
              <w:rPr>
                <w:w w:val="110"/>
              </w:rPr>
              <w:t>62.50</w:t>
            </w:r>
          </w:p>
          <w:p w14:paraId="439ACDE5" w14:textId="77777777" w:rsidR="00822D50" w:rsidRPr="00822D50" w:rsidRDefault="00822D50" w:rsidP="00822D50">
            <w:pPr>
              <w:pStyle w:val="NoSpacing"/>
              <w:rPr>
                <w:w w:val="110"/>
              </w:rPr>
            </w:pPr>
            <w:r w:rsidRPr="00822D50">
              <w:rPr>
                <w:w w:val="110"/>
              </w:rPr>
              <w:t>66</w:t>
            </w:r>
            <w:r w:rsidRPr="00822D50">
              <w:rPr>
                <w:color w:val="313131"/>
                <w:w w:val="110"/>
              </w:rPr>
              <w:t>.</w:t>
            </w:r>
            <w:r w:rsidRPr="00822D50">
              <w:rPr>
                <w:w w:val="110"/>
              </w:rPr>
              <w:t>19</w:t>
            </w:r>
          </w:p>
        </w:tc>
        <w:tc>
          <w:tcPr>
            <w:tcW w:w="0" w:type="auto"/>
          </w:tcPr>
          <w:p w14:paraId="24D99905" w14:textId="77777777" w:rsidR="00822D50" w:rsidRPr="00822D50" w:rsidRDefault="00822D50" w:rsidP="00822D50">
            <w:pPr>
              <w:pStyle w:val="NoSpacing"/>
              <w:rPr>
                <w:w w:val="110"/>
              </w:rPr>
            </w:pPr>
            <w:r w:rsidRPr="00822D50">
              <w:rPr>
                <w:w w:val="110"/>
              </w:rPr>
              <w:t>81.82</w:t>
            </w:r>
          </w:p>
          <w:p w14:paraId="4AD00B97" w14:textId="77777777" w:rsidR="00822D50" w:rsidRPr="00822D50" w:rsidRDefault="00822D50" w:rsidP="00822D50">
            <w:pPr>
              <w:pStyle w:val="NoSpacing"/>
              <w:rPr>
                <w:w w:val="110"/>
              </w:rPr>
            </w:pPr>
            <w:r w:rsidRPr="00822D50">
              <w:rPr>
                <w:w w:val="110"/>
              </w:rPr>
              <w:t>80.56</w:t>
            </w:r>
          </w:p>
        </w:tc>
      </w:tr>
      <w:tr w:rsidR="00B55E85" w:rsidRPr="00822D50" w14:paraId="313E9C73" w14:textId="77777777" w:rsidTr="00052C0F">
        <w:trPr>
          <w:trHeight w:val="480"/>
        </w:trPr>
        <w:tc>
          <w:tcPr>
            <w:tcW w:w="0" w:type="auto"/>
          </w:tcPr>
          <w:p w14:paraId="4459A1F3" w14:textId="77777777" w:rsidR="00822D50" w:rsidRPr="00822D50" w:rsidRDefault="00822D50" w:rsidP="00822D50">
            <w:pPr>
              <w:pStyle w:val="NoSpacing"/>
              <w:rPr>
                <w:b/>
                <w:bCs/>
                <w:w w:val="96"/>
                <w:sz w:val="20"/>
                <w:szCs w:val="20"/>
              </w:rPr>
            </w:pPr>
            <w:r w:rsidRPr="00822D50">
              <w:rPr>
                <w:b/>
                <w:bCs/>
                <w:w w:val="96"/>
                <w:sz w:val="20"/>
                <w:szCs w:val="20"/>
              </w:rPr>
              <w:t>L</w:t>
            </w:r>
          </w:p>
        </w:tc>
        <w:tc>
          <w:tcPr>
            <w:tcW w:w="0" w:type="auto"/>
          </w:tcPr>
          <w:p w14:paraId="3DA6C5FD" w14:textId="77777777" w:rsidR="00822D50" w:rsidRPr="00822D50" w:rsidRDefault="00822D50" w:rsidP="00822D50">
            <w:pPr>
              <w:pStyle w:val="NoSpacing"/>
              <w:rPr>
                <w:w w:val="110"/>
              </w:rPr>
            </w:pPr>
            <w:r w:rsidRPr="00822D50">
              <w:rPr>
                <w:w w:val="110"/>
              </w:rPr>
              <w:t>161116</w:t>
            </w:r>
          </w:p>
          <w:p w14:paraId="4206452A" w14:textId="77777777" w:rsidR="00822D50" w:rsidRPr="00822D50" w:rsidRDefault="00822D50" w:rsidP="00822D50">
            <w:pPr>
              <w:pStyle w:val="NoSpacing"/>
              <w:rPr>
                <w:w w:val="110"/>
              </w:rPr>
            </w:pPr>
            <w:r w:rsidRPr="00822D50">
              <w:rPr>
                <w:w w:val="110"/>
              </w:rPr>
              <w:t>161205</w:t>
            </w:r>
          </w:p>
        </w:tc>
        <w:tc>
          <w:tcPr>
            <w:tcW w:w="0" w:type="auto"/>
          </w:tcPr>
          <w:p w14:paraId="05983653" w14:textId="77777777" w:rsidR="00822D50" w:rsidRPr="00822D50" w:rsidRDefault="00822D50" w:rsidP="00822D50">
            <w:pPr>
              <w:pStyle w:val="NoSpacing"/>
              <w:rPr>
                <w:w w:val="110"/>
              </w:rPr>
            </w:pPr>
            <w:r w:rsidRPr="00822D50">
              <w:rPr>
                <w:w w:val="110"/>
              </w:rPr>
              <w:t>88.17</w:t>
            </w:r>
          </w:p>
          <w:p w14:paraId="3B68CE5E" w14:textId="77777777" w:rsidR="00822D50" w:rsidRPr="00822D50" w:rsidRDefault="00822D50" w:rsidP="00822D50">
            <w:pPr>
              <w:pStyle w:val="NoSpacing"/>
              <w:rPr>
                <w:w w:val="110"/>
              </w:rPr>
            </w:pPr>
            <w:r w:rsidRPr="00822D50">
              <w:rPr>
                <w:w w:val="110"/>
              </w:rPr>
              <w:t>90.95</w:t>
            </w:r>
          </w:p>
        </w:tc>
        <w:tc>
          <w:tcPr>
            <w:tcW w:w="1278" w:type="dxa"/>
          </w:tcPr>
          <w:p w14:paraId="3EC1B92D" w14:textId="77777777" w:rsidR="00822D50" w:rsidRPr="00822D50" w:rsidRDefault="00822D50" w:rsidP="00822D50">
            <w:pPr>
              <w:pStyle w:val="NoSpacing"/>
              <w:rPr>
                <w:w w:val="110"/>
              </w:rPr>
            </w:pPr>
            <w:r w:rsidRPr="00822D50">
              <w:rPr>
                <w:w w:val="110"/>
              </w:rPr>
              <w:t>83.87</w:t>
            </w:r>
          </w:p>
          <w:p w14:paraId="28E9C2B3" w14:textId="77777777" w:rsidR="00822D50" w:rsidRPr="00822D50" w:rsidRDefault="00822D50" w:rsidP="00822D50">
            <w:pPr>
              <w:pStyle w:val="NoSpacing"/>
              <w:rPr>
                <w:w w:val="110"/>
              </w:rPr>
            </w:pPr>
            <w:r w:rsidRPr="00822D50">
              <w:rPr>
                <w:w w:val="110"/>
              </w:rPr>
              <w:t>94.12</w:t>
            </w:r>
          </w:p>
        </w:tc>
        <w:tc>
          <w:tcPr>
            <w:tcW w:w="1504" w:type="dxa"/>
          </w:tcPr>
          <w:p w14:paraId="2ADF0E37" w14:textId="77777777" w:rsidR="00822D50" w:rsidRPr="00822D50" w:rsidRDefault="00822D50" w:rsidP="00822D50">
            <w:pPr>
              <w:pStyle w:val="NoSpacing"/>
              <w:rPr>
                <w:w w:val="110"/>
              </w:rPr>
            </w:pPr>
            <w:r w:rsidRPr="00822D50">
              <w:rPr>
                <w:w w:val="110"/>
              </w:rPr>
              <w:t>86</w:t>
            </w:r>
            <w:r w:rsidRPr="00822D50">
              <w:rPr>
                <w:color w:val="313131"/>
                <w:w w:val="110"/>
              </w:rPr>
              <w:t>.</w:t>
            </w:r>
            <w:r w:rsidRPr="00822D50">
              <w:rPr>
                <w:w w:val="110"/>
              </w:rPr>
              <w:t>76</w:t>
            </w:r>
          </w:p>
          <w:p w14:paraId="4A312EDE" w14:textId="77777777" w:rsidR="00822D50" w:rsidRPr="00822D50" w:rsidRDefault="00822D50" w:rsidP="00822D50">
            <w:pPr>
              <w:pStyle w:val="NoSpacing"/>
              <w:rPr>
                <w:w w:val="110"/>
              </w:rPr>
            </w:pPr>
            <w:r w:rsidRPr="00822D50">
              <w:rPr>
                <w:w w:val="110"/>
              </w:rPr>
              <w:t>88.89</w:t>
            </w:r>
          </w:p>
        </w:tc>
        <w:tc>
          <w:tcPr>
            <w:tcW w:w="0" w:type="auto"/>
          </w:tcPr>
          <w:p w14:paraId="5BDFE126" w14:textId="77777777" w:rsidR="00822D50" w:rsidRPr="00822D50" w:rsidRDefault="00822D50" w:rsidP="00822D50">
            <w:pPr>
              <w:pStyle w:val="NoSpacing"/>
              <w:rPr>
                <w:w w:val="110"/>
              </w:rPr>
            </w:pPr>
            <w:r w:rsidRPr="00822D50">
              <w:rPr>
                <w:w w:val="110"/>
              </w:rPr>
              <w:t>83.33</w:t>
            </w:r>
          </w:p>
          <w:p w14:paraId="36CD5B3A" w14:textId="77777777" w:rsidR="00822D50" w:rsidRPr="00822D50" w:rsidRDefault="00822D50" w:rsidP="00822D50">
            <w:pPr>
              <w:pStyle w:val="NoSpacing"/>
              <w:rPr>
                <w:w w:val="110"/>
              </w:rPr>
            </w:pPr>
            <w:r w:rsidRPr="00822D50">
              <w:rPr>
                <w:w w:val="110"/>
              </w:rPr>
              <w:t>94.12</w:t>
            </w:r>
          </w:p>
        </w:tc>
        <w:tc>
          <w:tcPr>
            <w:tcW w:w="0" w:type="auto"/>
          </w:tcPr>
          <w:p w14:paraId="7F319389" w14:textId="77777777" w:rsidR="00822D50" w:rsidRPr="00822D50" w:rsidRDefault="00822D50" w:rsidP="00822D50">
            <w:pPr>
              <w:pStyle w:val="NoSpacing"/>
              <w:rPr>
                <w:w w:val="110"/>
              </w:rPr>
            </w:pPr>
            <w:r w:rsidRPr="00822D50">
              <w:rPr>
                <w:w w:val="110"/>
              </w:rPr>
              <w:t>84</w:t>
            </w:r>
            <w:r w:rsidRPr="00822D50">
              <w:rPr>
                <w:color w:val="313131"/>
                <w:w w:val="110"/>
              </w:rPr>
              <w:t>.</w:t>
            </w:r>
            <w:r w:rsidRPr="00822D50">
              <w:rPr>
                <w:w w:val="110"/>
              </w:rPr>
              <w:t>34</w:t>
            </w:r>
          </w:p>
          <w:p w14:paraId="2BF5FC50" w14:textId="77777777" w:rsidR="00822D50" w:rsidRPr="00822D50" w:rsidRDefault="00822D50" w:rsidP="00822D50">
            <w:pPr>
              <w:pStyle w:val="NoSpacing"/>
              <w:rPr>
                <w:w w:val="110"/>
              </w:rPr>
            </w:pPr>
            <w:r w:rsidRPr="00822D50">
              <w:rPr>
                <w:w w:val="110"/>
              </w:rPr>
              <w:t>86.36</w:t>
            </w:r>
          </w:p>
        </w:tc>
        <w:tc>
          <w:tcPr>
            <w:tcW w:w="0" w:type="auto"/>
          </w:tcPr>
          <w:p w14:paraId="16DD4130" w14:textId="77777777" w:rsidR="00822D50" w:rsidRPr="00822D50" w:rsidRDefault="00822D50" w:rsidP="00822D50">
            <w:pPr>
              <w:pStyle w:val="NoSpacing"/>
              <w:rPr>
                <w:w w:val="110"/>
              </w:rPr>
            </w:pPr>
            <w:r w:rsidRPr="00822D50">
              <w:rPr>
                <w:w w:val="110"/>
              </w:rPr>
              <w:t>93.14</w:t>
            </w:r>
          </w:p>
          <w:p w14:paraId="411A83C9" w14:textId="77777777" w:rsidR="00822D50" w:rsidRPr="00822D50" w:rsidRDefault="00822D50" w:rsidP="00822D50">
            <w:pPr>
              <w:pStyle w:val="NoSpacing"/>
              <w:rPr>
                <w:w w:val="110"/>
              </w:rPr>
            </w:pPr>
            <w:r w:rsidRPr="00822D50">
              <w:rPr>
                <w:w w:val="110"/>
              </w:rPr>
              <w:t>91.92</w:t>
            </w:r>
          </w:p>
        </w:tc>
      </w:tr>
      <w:tr w:rsidR="00B55E85" w:rsidRPr="00822D50" w14:paraId="7D96F12B" w14:textId="77777777" w:rsidTr="00052C0F">
        <w:trPr>
          <w:trHeight w:val="706"/>
        </w:trPr>
        <w:tc>
          <w:tcPr>
            <w:tcW w:w="0" w:type="auto"/>
          </w:tcPr>
          <w:p w14:paraId="4A04A6DE" w14:textId="77777777" w:rsidR="00822D50" w:rsidRPr="00822D50" w:rsidRDefault="00822D50" w:rsidP="00822D50">
            <w:pPr>
              <w:pStyle w:val="NoSpacing"/>
              <w:rPr>
                <w:w w:val="110"/>
              </w:rPr>
            </w:pPr>
            <w:r w:rsidRPr="00822D50">
              <w:rPr>
                <w:w w:val="110"/>
              </w:rPr>
              <w:t>M</w:t>
            </w:r>
          </w:p>
        </w:tc>
        <w:tc>
          <w:tcPr>
            <w:tcW w:w="0" w:type="auto"/>
          </w:tcPr>
          <w:p w14:paraId="2F826A3E" w14:textId="77777777" w:rsidR="00822D50" w:rsidRPr="00822D50" w:rsidRDefault="00822D50" w:rsidP="00822D50">
            <w:pPr>
              <w:pStyle w:val="NoSpacing"/>
              <w:rPr>
                <w:color w:val="313131"/>
                <w:w w:val="110"/>
              </w:rPr>
            </w:pPr>
            <w:r w:rsidRPr="00822D50">
              <w:rPr>
                <w:w w:val="110"/>
              </w:rPr>
              <w:t>16110</w:t>
            </w:r>
            <w:r w:rsidRPr="00822D50">
              <w:rPr>
                <w:color w:val="313131"/>
                <w:w w:val="110"/>
              </w:rPr>
              <w:t>8</w:t>
            </w:r>
          </w:p>
          <w:p w14:paraId="39328CF6" w14:textId="77777777" w:rsidR="00822D50" w:rsidRPr="00822D50" w:rsidRDefault="00822D50" w:rsidP="00822D50">
            <w:pPr>
              <w:pStyle w:val="NoSpacing"/>
              <w:rPr>
                <w:w w:val="110"/>
              </w:rPr>
            </w:pPr>
            <w:r w:rsidRPr="00822D50">
              <w:rPr>
                <w:w w:val="110"/>
              </w:rPr>
              <w:t>161117</w:t>
            </w:r>
          </w:p>
          <w:p w14:paraId="63569B4C" w14:textId="77777777" w:rsidR="00822D50" w:rsidRPr="00822D50" w:rsidRDefault="00822D50" w:rsidP="00822D50">
            <w:pPr>
              <w:pStyle w:val="NoSpacing"/>
              <w:rPr>
                <w:w w:val="110"/>
              </w:rPr>
            </w:pPr>
            <w:r w:rsidRPr="00822D50">
              <w:rPr>
                <w:w w:val="110"/>
              </w:rPr>
              <w:t>161124</w:t>
            </w:r>
          </w:p>
        </w:tc>
        <w:tc>
          <w:tcPr>
            <w:tcW w:w="0" w:type="auto"/>
          </w:tcPr>
          <w:p w14:paraId="0C909BF6" w14:textId="77777777" w:rsidR="00822D50" w:rsidRPr="00822D50" w:rsidRDefault="00822D50" w:rsidP="00822D50">
            <w:pPr>
              <w:pStyle w:val="NoSpacing"/>
              <w:rPr>
                <w:w w:val="110"/>
              </w:rPr>
            </w:pPr>
            <w:r w:rsidRPr="00822D50">
              <w:rPr>
                <w:w w:val="110"/>
              </w:rPr>
              <w:t>74.77</w:t>
            </w:r>
          </w:p>
          <w:p w14:paraId="22BBEEAE" w14:textId="77777777" w:rsidR="00822D50" w:rsidRPr="00822D50" w:rsidRDefault="00822D50" w:rsidP="00822D50">
            <w:pPr>
              <w:pStyle w:val="NoSpacing"/>
              <w:rPr>
                <w:w w:val="110"/>
              </w:rPr>
            </w:pPr>
            <w:r w:rsidRPr="00822D50">
              <w:rPr>
                <w:w w:val="110"/>
              </w:rPr>
              <w:t>87</w:t>
            </w:r>
            <w:r w:rsidRPr="00822D50">
              <w:rPr>
                <w:color w:val="313131"/>
                <w:w w:val="110"/>
              </w:rPr>
              <w:t>.</w:t>
            </w:r>
            <w:r w:rsidRPr="00822D50">
              <w:rPr>
                <w:w w:val="110"/>
              </w:rPr>
              <w:t>14</w:t>
            </w:r>
          </w:p>
          <w:p w14:paraId="1EC05989" w14:textId="77777777" w:rsidR="00822D50" w:rsidRPr="00822D50" w:rsidRDefault="00822D50" w:rsidP="00822D50">
            <w:pPr>
              <w:pStyle w:val="NoSpacing"/>
              <w:rPr>
                <w:w w:val="110"/>
              </w:rPr>
            </w:pPr>
            <w:r w:rsidRPr="00822D50">
              <w:rPr>
                <w:w w:val="110"/>
              </w:rPr>
              <w:t>83.33</w:t>
            </w:r>
          </w:p>
        </w:tc>
        <w:tc>
          <w:tcPr>
            <w:tcW w:w="1278" w:type="dxa"/>
          </w:tcPr>
          <w:p w14:paraId="5437ABD1" w14:textId="77777777" w:rsidR="00822D50" w:rsidRPr="00822D50" w:rsidRDefault="00822D50" w:rsidP="00822D50">
            <w:pPr>
              <w:pStyle w:val="NoSpacing"/>
              <w:rPr>
                <w:w w:val="110"/>
              </w:rPr>
            </w:pPr>
            <w:r w:rsidRPr="00822D50">
              <w:rPr>
                <w:w w:val="110"/>
              </w:rPr>
              <w:t>70.95</w:t>
            </w:r>
          </w:p>
          <w:p w14:paraId="76C762F7" w14:textId="77777777" w:rsidR="00822D50" w:rsidRPr="00822D50" w:rsidRDefault="00822D50" w:rsidP="00822D50">
            <w:pPr>
              <w:pStyle w:val="NoSpacing"/>
              <w:rPr>
                <w:w w:val="110"/>
              </w:rPr>
            </w:pPr>
            <w:r w:rsidRPr="00822D50">
              <w:rPr>
                <w:w w:val="110"/>
              </w:rPr>
              <w:t>97.22</w:t>
            </w:r>
          </w:p>
          <w:p w14:paraId="5A2C891A" w14:textId="77777777" w:rsidR="00822D50" w:rsidRPr="00822D50" w:rsidRDefault="00822D50" w:rsidP="00822D50">
            <w:pPr>
              <w:pStyle w:val="NoSpacing"/>
              <w:rPr>
                <w:w w:val="110"/>
              </w:rPr>
            </w:pPr>
            <w:r w:rsidRPr="00822D50">
              <w:rPr>
                <w:w w:val="110"/>
              </w:rPr>
              <w:t>87.62</w:t>
            </w:r>
          </w:p>
        </w:tc>
        <w:tc>
          <w:tcPr>
            <w:tcW w:w="1504" w:type="dxa"/>
          </w:tcPr>
          <w:p w14:paraId="79948F85" w14:textId="77777777" w:rsidR="00822D50" w:rsidRPr="00822D50" w:rsidRDefault="00822D50" w:rsidP="00822D50">
            <w:pPr>
              <w:pStyle w:val="NoSpacing"/>
              <w:rPr>
                <w:w w:val="110"/>
              </w:rPr>
            </w:pPr>
            <w:r w:rsidRPr="00822D50">
              <w:rPr>
                <w:w w:val="110"/>
              </w:rPr>
              <w:t>76.19</w:t>
            </w:r>
          </w:p>
          <w:p w14:paraId="5352E2CB" w14:textId="77777777" w:rsidR="00822D50" w:rsidRPr="00822D50" w:rsidRDefault="00822D50" w:rsidP="00822D50">
            <w:pPr>
              <w:pStyle w:val="NoSpacing"/>
              <w:rPr>
                <w:w w:val="110"/>
              </w:rPr>
            </w:pPr>
            <w:r w:rsidRPr="00822D50">
              <w:rPr>
                <w:w w:val="110"/>
              </w:rPr>
              <w:t>93</w:t>
            </w:r>
            <w:r w:rsidRPr="00822D50">
              <w:rPr>
                <w:color w:val="313131"/>
                <w:w w:val="110"/>
              </w:rPr>
              <w:t>.</w:t>
            </w:r>
            <w:r w:rsidRPr="00822D50">
              <w:rPr>
                <w:w w:val="110"/>
              </w:rPr>
              <w:t>63</w:t>
            </w:r>
          </w:p>
          <w:p w14:paraId="2DD35ACB" w14:textId="77777777" w:rsidR="00822D50" w:rsidRPr="00822D50" w:rsidRDefault="00822D50" w:rsidP="00822D50">
            <w:pPr>
              <w:pStyle w:val="NoSpacing"/>
              <w:rPr>
                <w:w w:val="110"/>
              </w:rPr>
            </w:pPr>
            <w:r w:rsidRPr="00822D50">
              <w:rPr>
                <w:w w:val="110"/>
              </w:rPr>
              <w:t>78.28</w:t>
            </w:r>
          </w:p>
        </w:tc>
        <w:tc>
          <w:tcPr>
            <w:tcW w:w="0" w:type="auto"/>
          </w:tcPr>
          <w:p w14:paraId="204ED771" w14:textId="77777777" w:rsidR="00822D50" w:rsidRPr="00822D50" w:rsidRDefault="00822D50" w:rsidP="00822D50">
            <w:pPr>
              <w:pStyle w:val="NoSpacing"/>
              <w:rPr>
                <w:w w:val="110"/>
              </w:rPr>
            </w:pPr>
            <w:r w:rsidRPr="00822D50">
              <w:rPr>
                <w:w w:val="110"/>
              </w:rPr>
              <w:t>79.52</w:t>
            </w:r>
          </w:p>
          <w:p w14:paraId="0BABDEA6" w14:textId="77777777" w:rsidR="00822D50" w:rsidRPr="00822D50" w:rsidRDefault="00822D50" w:rsidP="00822D50">
            <w:pPr>
              <w:pStyle w:val="NoSpacing"/>
              <w:rPr>
                <w:w w:val="110"/>
              </w:rPr>
            </w:pPr>
            <w:r w:rsidRPr="00822D50">
              <w:rPr>
                <w:w w:val="110"/>
              </w:rPr>
              <w:t>7</w:t>
            </w:r>
            <w:r w:rsidRPr="00822D50">
              <w:rPr>
                <w:color w:val="313131"/>
                <w:w w:val="110"/>
              </w:rPr>
              <w:t>8</w:t>
            </w:r>
            <w:r w:rsidRPr="00822D50">
              <w:rPr>
                <w:w w:val="110"/>
              </w:rPr>
              <w:t>.43</w:t>
            </w:r>
          </w:p>
          <w:p w14:paraId="5B893C8D" w14:textId="77777777" w:rsidR="00822D50" w:rsidRPr="00822D50" w:rsidRDefault="00822D50" w:rsidP="00822D50">
            <w:pPr>
              <w:pStyle w:val="NoSpacing"/>
              <w:rPr>
                <w:w w:val="110"/>
              </w:rPr>
            </w:pPr>
            <w:r w:rsidRPr="00822D50">
              <w:rPr>
                <w:w w:val="110"/>
              </w:rPr>
              <w:t>90.74</w:t>
            </w:r>
          </w:p>
        </w:tc>
        <w:tc>
          <w:tcPr>
            <w:tcW w:w="0" w:type="auto"/>
          </w:tcPr>
          <w:p w14:paraId="3AE4DA8B" w14:textId="77777777" w:rsidR="00822D50" w:rsidRPr="00822D50" w:rsidRDefault="00822D50" w:rsidP="00822D50">
            <w:pPr>
              <w:pStyle w:val="NoSpacing"/>
              <w:rPr>
                <w:w w:val="110"/>
              </w:rPr>
            </w:pPr>
            <w:r w:rsidRPr="00822D50">
              <w:rPr>
                <w:w w:val="110"/>
              </w:rPr>
              <w:t>78.12</w:t>
            </w:r>
          </w:p>
          <w:p w14:paraId="78A0E0DB" w14:textId="77777777" w:rsidR="00822D50" w:rsidRPr="00822D50" w:rsidRDefault="00822D50" w:rsidP="00822D50">
            <w:pPr>
              <w:pStyle w:val="NoSpacing"/>
              <w:rPr>
                <w:w w:val="110"/>
              </w:rPr>
            </w:pPr>
            <w:r w:rsidRPr="00822D50">
              <w:rPr>
                <w:w w:val="110"/>
              </w:rPr>
              <w:t>74</w:t>
            </w:r>
            <w:r w:rsidRPr="00822D50">
              <w:rPr>
                <w:color w:val="313131"/>
                <w:w w:val="110"/>
              </w:rPr>
              <w:t>.</w:t>
            </w:r>
            <w:r w:rsidRPr="00822D50">
              <w:rPr>
                <w:w w:val="110"/>
              </w:rPr>
              <w:t>12</w:t>
            </w:r>
          </w:p>
          <w:p w14:paraId="4EDF3402" w14:textId="77777777" w:rsidR="00822D50" w:rsidRPr="00822D50" w:rsidRDefault="00822D50" w:rsidP="00822D50">
            <w:pPr>
              <w:pStyle w:val="NoSpacing"/>
              <w:rPr>
                <w:w w:val="110"/>
              </w:rPr>
            </w:pPr>
            <w:r w:rsidRPr="00822D50">
              <w:rPr>
                <w:w w:val="110"/>
              </w:rPr>
              <w:t>98.10</w:t>
            </w:r>
          </w:p>
        </w:tc>
        <w:tc>
          <w:tcPr>
            <w:tcW w:w="0" w:type="auto"/>
          </w:tcPr>
          <w:p w14:paraId="63DB13B4" w14:textId="77777777" w:rsidR="00822D50" w:rsidRPr="00822D50" w:rsidRDefault="00822D50" w:rsidP="00822D50">
            <w:pPr>
              <w:pStyle w:val="NoSpacing"/>
              <w:rPr>
                <w:w w:val="110"/>
              </w:rPr>
            </w:pPr>
            <w:r w:rsidRPr="00822D50">
              <w:rPr>
                <w:w w:val="110"/>
              </w:rPr>
              <w:t>77.08</w:t>
            </w:r>
          </w:p>
          <w:p w14:paraId="668FDE91" w14:textId="77777777" w:rsidR="00822D50" w:rsidRPr="00822D50" w:rsidRDefault="00822D50" w:rsidP="00822D50">
            <w:pPr>
              <w:pStyle w:val="NoSpacing"/>
              <w:rPr>
                <w:w w:val="110"/>
              </w:rPr>
            </w:pPr>
            <w:r w:rsidRPr="00822D50">
              <w:rPr>
                <w:w w:val="110"/>
              </w:rPr>
              <w:t>75.93</w:t>
            </w:r>
          </w:p>
          <w:p w14:paraId="385A5C62" w14:textId="77777777" w:rsidR="00822D50" w:rsidRPr="00822D50" w:rsidRDefault="00822D50" w:rsidP="00822D50">
            <w:pPr>
              <w:pStyle w:val="NoSpacing"/>
              <w:rPr>
                <w:w w:val="110"/>
              </w:rPr>
            </w:pPr>
            <w:r w:rsidRPr="00822D50">
              <w:rPr>
                <w:w w:val="110"/>
              </w:rPr>
              <w:t>95.45</w:t>
            </w:r>
          </w:p>
        </w:tc>
      </w:tr>
    </w:tbl>
    <w:p w14:paraId="6563E791" w14:textId="0DFBF750" w:rsidR="00412FE3" w:rsidRPr="00412FE3" w:rsidRDefault="00412FE3" w:rsidP="00DF3D58">
      <w:pPr>
        <w:spacing w:after="0"/>
        <w:rPr>
          <w:rStyle w:val="Hyperlink"/>
        </w:rPr>
      </w:pPr>
      <w:r w:rsidRPr="00412FE3">
        <w:fldChar w:fldCharType="begin"/>
      </w:r>
      <w:r w:rsidRPr="00412FE3">
        <w:instrText xml:space="preserve"> HYPERLINK "https://ieeexplore.ieee.org/mediastore_new/IEEE/content/media/6287639/9668973/9750101/georg.t6-3165197-large.gif" </w:instrText>
      </w:r>
      <w:r w:rsidRPr="00412FE3">
        <w:fldChar w:fldCharType="separate"/>
      </w:r>
    </w:p>
    <w:p w14:paraId="4F89B247" w14:textId="60EBE9B3" w:rsidR="00412FE3" w:rsidRPr="00412FE3" w:rsidRDefault="00412FE3" w:rsidP="00DF3D58">
      <w:pPr>
        <w:spacing w:after="0"/>
      </w:pPr>
      <w:r w:rsidRPr="00412FE3">
        <w:fldChar w:fldCharType="end"/>
      </w:r>
      <w:r w:rsidRPr="00412FE3">
        <w:rPr>
          <w:b/>
          <w:bCs/>
        </w:rPr>
        <w:t>TABLE 7 </w:t>
      </w:r>
      <w:r w:rsidRPr="00412FE3">
        <w:t xml:space="preserve">Results of SOTA Feature Extraction </w:t>
      </w:r>
      <w:proofErr w:type="gramStart"/>
      <w:r w:rsidRPr="00412FE3">
        <w:t>With</w:t>
      </w:r>
      <w:proofErr w:type="gramEnd"/>
      <w:r w:rsidRPr="00412FE3">
        <w:t xml:space="preserve"> Deep Learning-Based Classifiers</w:t>
      </w:r>
    </w:p>
    <w:p w14:paraId="7A55B735" w14:textId="77777777" w:rsidR="00816FA8" w:rsidRPr="00816FA8" w:rsidRDefault="00816FA8" w:rsidP="00816FA8">
      <w:pPr>
        <w:kinsoku w:val="0"/>
        <w:overflowPunct w:val="0"/>
        <w:autoSpaceDE w:val="0"/>
        <w:autoSpaceDN w:val="0"/>
        <w:adjustRightInd w:val="0"/>
        <w:spacing w:before="8" w:after="0" w:line="240" w:lineRule="auto"/>
        <w:rPr>
          <w:rFonts w:ascii="Times New Roman" w:hAnsi="Times New Roman" w:cs="Times New Roman"/>
          <w:sz w:val="2"/>
          <w:szCs w:val="2"/>
        </w:rPr>
      </w:pPr>
    </w:p>
    <w:tbl>
      <w:tblPr>
        <w:tblStyle w:val="TableGrid"/>
        <w:tblW w:w="0" w:type="auto"/>
        <w:tblLook w:val="0020" w:firstRow="1" w:lastRow="0" w:firstColumn="0" w:lastColumn="0" w:noHBand="0" w:noVBand="0"/>
      </w:tblPr>
      <w:tblGrid>
        <w:gridCol w:w="910"/>
        <w:gridCol w:w="919"/>
        <w:gridCol w:w="1015"/>
        <w:gridCol w:w="1261"/>
        <w:gridCol w:w="1379"/>
        <w:gridCol w:w="1089"/>
        <w:gridCol w:w="1145"/>
        <w:gridCol w:w="1632"/>
      </w:tblGrid>
      <w:tr w:rsidR="00816FA8" w:rsidRPr="00816FA8" w14:paraId="1B74BF9E" w14:textId="77777777" w:rsidTr="00052C0F">
        <w:trPr>
          <w:trHeight w:val="720"/>
        </w:trPr>
        <w:tc>
          <w:tcPr>
            <w:tcW w:w="0" w:type="auto"/>
          </w:tcPr>
          <w:p w14:paraId="4562687C" w14:textId="77777777" w:rsidR="00816FA8" w:rsidRPr="00816FA8" w:rsidRDefault="00816FA8" w:rsidP="00816FA8">
            <w:pPr>
              <w:pStyle w:val="NoSpacing"/>
              <w:rPr>
                <w:w w:val="105"/>
              </w:rPr>
            </w:pPr>
            <w:r w:rsidRPr="00816FA8">
              <w:rPr>
                <w:w w:val="105"/>
              </w:rPr>
              <w:t>Subject</w:t>
            </w:r>
          </w:p>
        </w:tc>
        <w:tc>
          <w:tcPr>
            <w:tcW w:w="0" w:type="auto"/>
          </w:tcPr>
          <w:p w14:paraId="6B4F3D2D" w14:textId="77777777" w:rsidR="00816FA8" w:rsidRPr="00816FA8" w:rsidRDefault="00816FA8" w:rsidP="00816FA8">
            <w:pPr>
              <w:pStyle w:val="NoSpacing"/>
              <w:rPr>
                <w:w w:val="105"/>
              </w:rPr>
            </w:pPr>
            <w:r w:rsidRPr="00816FA8">
              <w:rPr>
                <w:w w:val="105"/>
              </w:rPr>
              <w:t>Session</w:t>
            </w:r>
          </w:p>
          <w:p w14:paraId="59EAE946" w14:textId="77777777" w:rsidR="00816FA8" w:rsidRPr="00816FA8" w:rsidRDefault="00816FA8" w:rsidP="00816FA8">
            <w:pPr>
              <w:pStyle w:val="NoSpacing"/>
            </w:pPr>
          </w:p>
          <w:p w14:paraId="2403FB12" w14:textId="77777777" w:rsidR="00816FA8" w:rsidRPr="00816FA8" w:rsidRDefault="00816FA8" w:rsidP="00816FA8">
            <w:pPr>
              <w:pStyle w:val="NoSpacing"/>
              <w:rPr>
                <w:w w:val="105"/>
              </w:rPr>
            </w:pPr>
            <w:r w:rsidRPr="00816FA8">
              <w:rPr>
                <w:w w:val="105"/>
              </w:rPr>
              <w:t>(Date)</w:t>
            </w:r>
          </w:p>
        </w:tc>
        <w:tc>
          <w:tcPr>
            <w:tcW w:w="0" w:type="auto"/>
          </w:tcPr>
          <w:p w14:paraId="47C3B6CF" w14:textId="77777777" w:rsidR="00816FA8" w:rsidRPr="00816FA8" w:rsidRDefault="00816FA8" w:rsidP="00816FA8">
            <w:pPr>
              <w:pStyle w:val="NoSpacing"/>
              <w:rPr>
                <w:w w:val="105"/>
              </w:rPr>
            </w:pPr>
            <w:r w:rsidRPr="00816FA8">
              <w:rPr>
                <w:w w:val="105"/>
              </w:rPr>
              <w:t xml:space="preserve">CSP </w:t>
            </w:r>
            <w:r w:rsidRPr="00816FA8">
              <w:rPr>
                <w:color w:val="000000"/>
                <w:w w:val="105"/>
              </w:rPr>
              <w:t xml:space="preserve">+ </w:t>
            </w:r>
            <w:r w:rsidRPr="00816FA8">
              <w:rPr>
                <w:w w:val="105"/>
                <w:position w:val="1"/>
              </w:rPr>
              <w:t xml:space="preserve">Bi- </w:t>
            </w:r>
            <w:r w:rsidRPr="00816FA8">
              <w:rPr>
                <w:w w:val="105"/>
              </w:rPr>
              <w:t>GRU</w:t>
            </w:r>
          </w:p>
          <w:p w14:paraId="3A48F1CD" w14:textId="60112321" w:rsidR="00816FA8" w:rsidRPr="00816FA8" w:rsidRDefault="00816FA8" w:rsidP="00816FA8">
            <w:pPr>
              <w:pStyle w:val="NoSpacing"/>
              <w:rPr>
                <w:rFonts w:ascii="Courier New" w:hAnsi="Courier New" w:cs="Courier New"/>
                <w:w w:val="105"/>
              </w:rPr>
            </w:pPr>
            <w:r>
              <w:rPr>
                <w:rFonts w:ascii="Courier New" w:hAnsi="Courier New" w:cs="Courier New"/>
                <w:w w:val="105"/>
              </w:rPr>
              <w:t>(%)</w:t>
            </w:r>
          </w:p>
        </w:tc>
        <w:tc>
          <w:tcPr>
            <w:tcW w:w="1261" w:type="dxa"/>
          </w:tcPr>
          <w:p w14:paraId="1B710DB5" w14:textId="54DBBD19" w:rsidR="00816FA8" w:rsidRPr="00816FA8" w:rsidRDefault="00816FA8" w:rsidP="00816FA8">
            <w:pPr>
              <w:pStyle w:val="NoSpacing"/>
              <w:rPr>
                <w:w w:val="110"/>
              </w:rPr>
            </w:pPr>
            <w:r w:rsidRPr="00816FA8">
              <w:rPr>
                <w:w w:val="110"/>
              </w:rPr>
              <w:t>CSP</w:t>
            </w:r>
            <w:r>
              <w:rPr>
                <w:w w:val="110"/>
              </w:rPr>
              <w:t xml:space="preserve"> </w:t>
            </w:r>
            <w:r w:rsidRPr="00816FA8">
              <w:rPr>
                <w:w w:val="110"/>
              </w:rPr>
              <w:t>+ D</w:t>
            </w:r>
            <w:r w:rsidRPr="00816FA8">
              <w:rPr>
                <w:color w:val="2F2F2F"/>
                <w:w w:val="110"/>
              </w:rPr>
              <w:t>e</w:t>
            </w:r>
            <w:r w:rsidRPr="00816FA8">
              <w:rPr>
                <w:w w:val="110"/>
              </w:rPr>
              <w:t>ep Net</w:t>
            </w:r>
          </w:p>
          <w:p w14:paraId="5B279020" w14:textId="5A223C6C" w:rsidR="00816FA8" w:rsidRPr="00816FA8" w:rsidRDefault="00816FA8" w:rsidP="00816FA8">
            <w:pPr>
              <w:pStyle w:val="NoSpacing"/>
              <w:rPr>
                <w:rFonts w:ascii="Courier New" w:hAnsi="Courier New" w:cs="Courier New"/>
                <w:w w:val="105"/>
              </w:rPr>
            </w:pPr>
            <w:r>
              <w:rPr>
                <w:rFonts w:ascii="Courier New" w:hAnsi="Courier New" w:cs="Courier New"/>
                <w:w w:val="105"/>
              </w:rPr>
              <w:t>(%)</w:t>
            </w:r>
          </w:p>
        </w:tc>
        <w:tc>
          <w:tcPr>
            <w:tcW w:w="1379" w:type="dxa"/>
          </w:tcPr>
          <w:p w14:paraId="47BBB883" w14:textId="4061E474" w:rsidR="00816FA8" w:rsidRPr="00816FA8" w:rsidRDefault="00816FA8" w:rsidP="00816FA8">
            <w:pPr>
              <w:pStyle w:val="NoSpacing"/>
              <w:rPr>
                <w:w w:val="105"/>
              </w:rPr>
            </w:pPr>
            <w:r w:rsidRPr="00816FA8">
              <w:rPr>
                <w:w w:val="105"/>
                <w:position w:val="1"/>
              </w:rPr>
              <w:t xml:space="preserve">CSP </w:t>
            </w:r>
            <w:r w:rsidRPr="00816FA8">
              <w:rPr>
                <w:color w:val="000000"/>
                <w:w w:val="105"/>
              </w:rPr>
              <w:t>+</w:t>
            </w:r>
            <w:r>
              <w:rPr>
                <w:color w:val="000000"/>
                <w:w w:val="105"/>
              </w:rPr>
              <w:t xml:space="preserve"> </w:t>
            </w:r>
            <w:r w:rsidRPr="00816FA8">
              <w:rPr>
                <w:w w:val="105"/>
              </w:rPr>
              <w:t>Multibranch</w:t>
            </w:r>
          </w:p>
          <w:p w14:paraId="07A25B4D" w14:textId="12785314" w:rsidR="00816FA8" w:rsidRPr="00816FA8" w:rsidRDefault="00816FA8" w:rsidP="00816FA8">
            <w:pPr>
              <w:pStyle w:val="NoSpacing"/>
              <w:rPr>
                <w:rFonts w:ascii="Courier New" w:hAnsi="Courier New" w:cs="Courier New"/>
                <w:w w:val="105"/>
              </w:rPr>
            </w:pPr>
            <w:r>
              <w:rPr>
                <w:rFonts w:ascii="Courier New" w:hAnsi="Courier New" w:cs="Courier New"/>
                <w:w w:val="105"/>
              </w:rPr>
              <w:t>(%)</w:t>
            </w:r>
          </w:p>
        </w:tc>
        <w:tc>
          <w:tcPr>
            <w:tcW w:w="0" w:type="auto"/>
          </w:tcPr>
          <w:p w14:paraId="7A95470D" w14:textId="06861959" w:rsidR="00816FA8" w:rsidRPr="00816FA8" w:rsidRDefault="00816FA8" w:rsidP="00816FA8">
            <w:pPr>
              <w:pStyle w:val="NoSpacing"/>
              <w:rPr>
                <w:w w:val="105"/>
              </w:rPr>
            </w:pPr>
            <w:r w:rsidRPr="00816FA8">
              <w:rPr>
                <w:w w:val="105"/>
              </w:rPr>
              <w:t xml:space="preserve">FREQ. </w:t>
            </w:r>
            <w:r w:rsidRPr="00816FA8">
              <w:rPr>
                <w:color w:val="000000"/>
                <w:w w:val="105"/>
              </w:rPr>
              <w:t>+</w:t>
            </w:r>
            <w:r>
              <w:rPr>
                <w:color w:val="000000"/>
                <w:w w:val="105"/>
              </w:rPr>
              <w:t xml:space="preserve"> </w:t>
            </w:r>
            <w:r w:rsidRPr="00816FA8">
              <w:rPr>
                <w:color w:val="000000"/>
                <w:w w:val="105"/>
              </w:rPr>
              <w:t xml:space="preserve">Bi- </w:t>
            </w:r>
            <w:r w:rsidRPr="00816FA8">
              <w:rPr>
                <w:w w:val="105"/>
              </w:rPr>
              <w:t>GRU</w:t>
            </w:r>
          </w:p>
          <w:p w14:paraId="4BD3B2C3" w14:textId="084B1137" w:rsidR="00816FA8" w:rsidRPr="00816FA8" w:rsidRDefault="00816FA8" w:rsidP="00816FA8">
            <w:pPr>
              <w:pStyle w:val="NoSpacing"/>
              <w:rPr>
                <w:rFonts w:ascii="Courier New" w:hAnsi="Courier New" w:cs="Courier New"/>
                <w:w w:val="101"/>
              </w:rPr>
            </w:pPr>
            <w:r>
              <w:rPr>
                <w:rFonts w:ascii="Courier New" w:hAnsi="Courier New" w:cs="Courier New"/>
                <w:w w:val="105"/>
              </w:rPr>
              <w:t>(%)</w:t>
            </w:r>
          </w:p>
        </w:tc>
        <w:tc>
          <w:tcPr>
            <w:tcW w:w="0" w:type="auto"/>
          </w:tcPr>
          <w:p w14:paraId="5829C2FD" w14:textId="259E80BE" w:rsidR="00816FA8" w:rsidRPr="00816FA8" w:rsidRDefault="00816FA8" w:rsidP="00816FA8">
            <w:pPr>
              <w:pStyle w:val="NoSpacing"/>
              <w:rPr>
                <w:w w:val="105"/>
              </w:rPr>
            </w:pPr>
            <w:r w:rsidRPr="00816FA8">
              <w:rPr>
                <w:w w:val="105"/>
                <w:position w:val="1"/>
              </w:rPr>
              <w:t xml:space="preserve">FREQ. </w:t>
            </w:r>
            <w:r w:rsidRPr="00816FA8">
              <w:rPr>
                <w:color w:val="000000"/>
                <w:w w:val="105"/>
              </w:rPr>
              <w:t>+</w:t>
            </w:r>
            <w:r>
              <w:rPr>
                <w:color w:val="000000"/>
                <w:w w:val="105"/>
              </w:rPr>
              <w:t xml:space="preserve"> </w:t>
            </w:r>
            <w:r w:rsidRPr="00816FA8">
              <w:rPr>
                <w:w w:val="105"/>
              </w:rPr>
              <w:t>Deep Net</w:t>
            </w:r>
          </w:p>
          <w:p w14:paraId="552A3ECC" w14:textId="2ABE0306" w:rsidR="00816FA8" w:rsidRPr="00816FA8" w:rsidRDefault="00816FA8" w:rsidP="00816FA8">
            <w:pPr>
              <w:pStyle w:val="NoSpacing"/>
              <w:rPr>
                <w:rFonts w:ascii="Courier New" w:hAnsi="Courier New" w:cs="Courier New"/>
                <w:w w:val="105"/>
              </w:rPr>
            </w:pPr>
            <w:r>
              <w:rPr>
                <w:rFonts w:ascii="Courier New" w:hAnsi="Courier New" w:cs="Courier New"/>
                <w:w w:val="105"/>
              </w:rPr>
              <w:t>(%)</w:t>
            </w:r>
          </w:p>
        </w:tc>
        <w:tc>
          <w:tcPr>
            <w:tcW w:w="0" w:type="auto"/>
          </w:tcPr>
          <w:p w14:paraId="3DAF9318" w14:textId="7E75CE01" w:rsidR="00816FA8" w:rsidRPr="00816FA8" w:rsidRDefault="00816FA8" w:rsidP="00816FA8">
            <w:pPr>
              <w:pStyle w:val="NoSpacing"/>
              <w:rPr>
                <w:w w:val="105"/>
              </w:rPr>
            </w:pPr>
            <w:r w:rsidRPr="00816FA8">
              <w:rPr>
                <w:w w:val="105"/>
                <w:position w:val="1"/>
              </w:rPr>
              <w:t xml:space="preserve">FREQ. </w:t>
            </w:r>
            <w:r w:rsidRPr="00816FA8">
              <w:rPr>
                <w:color w:val="000000"/>
                <w:w w:val="105"/>
              </w:rPr>
              <w:t>+</w:t>
            </w:r>
            <w:r>
              <w:rPr>
                <w:color w:val="000000"/>
                <w:w w:val="105"/>
              </w:rPr>
              <w:t xml:space="preserve"> </w:t>
            </w:r>
            <w:r w:rsidRPr="00816FA8">
              <w:rPr>
                <w:w w:val="105"/>
              </w:rPr>
              <w:t>Multibranch</w:t>
            </w:r>
          </w:p>
          <w:p w14:paraId="13AAD331" w14:textId="0A39576E" w:rsidR="00816FA8" w:rsidRPr="00816FA8" w:rsidRDefault="00816FA8" w:rsidP="00816FA8">
            <w:pPr>
              <w:pStyle w:val="NoSpacing"/>
              <w:rPr>
                <w:rFonts w:ascii="Courier New" w:hAnsi="Courier New" w:cs="Courier New"/>
                <w:w w:val="105"/>
              </w:rPr>
            </w:pPr>
            <w:r>
              <w:rPr>
                <w:rFonts w:ascii="Courier New" w:hAnsi="Courier New" w:cs="Courier New"/>
                <w:w w:val="105"/>
              </w:rPr>
              <w:t>(%)</w:t>
            </w:r>
          </w:p>
        </w:tc>
      </w:tr>
      <w:tr w:rsidR="00816FA8" w:rsidRPr="00816FA8" w14:paraId="40CD0D62" w14:textId="77777777" w:rsidTr="00052C0F">
        <w:trPr>
          <w:trHeight w:val="715"/>
        </w:trPr>
        <w:tc>
          <w:tcPr>
            <w:tcW w:w="0" w:type="auto"/>
          </w:tcPr>
          <w:p w14:paraId="68E7C871" w14:textId="77777777" w:rsidR="00816FA8" w:rsidRPr="00816FA8" w:rsidRDefault="00816FA8" w:rsidP="00816FA8">
            <w:pPr>
              <w:pStyle w:val="NoSpacing"/>
              <w:rPr>
                <w:w w:val="102"/>
              </w:rPr>
            </w:pPr>
            <w:r w:rsidRPr="00816FA8">
              <w:rPr>
                <w:w w:val="102"/>
              </w:rPr>
              <w:t>A</w:t>
            </w:r>
          </w:p>
        </w:tc>
        <w:tc>
          <w:tcPr>
            <w:tcW w:w="0" w:type="auto"/>
          </w:tcPr>
          <w:p w14:paraId="1F019229" w14:textId="77777777" w:rsidR="00816FA8" w:rsidRPr="00816FA8" w:rsidRDefault="00816FA8" w:rsidP="00816FA8">
            <w:pPr>
              <w:pStyle w:val="NoSpacing"/>
              <w:rPr>
                <w:w w:val="105"/>
              </w:rPr>
            </w:pPr>
            <w:r w:rsidRPr="00816FA8">
              <w:rPr>
                <w:w w:val="105"/>
              </w:rPr>
              <w:t>160223</w:t>
            </w:r>
          </w:p>
          <w:p w14:paraId="1A50F315" w14:textId="77777777" w:rsidR="00816FA8" w:rsidRPr="00816FA8" w:rsidRDefault="00816FA8" w:rsidP="00816FA8">
            <w:pPr>
              <w:pStyle w:val="NoSpacing"/>
              <w:rPr>
                <w:w w:val="105"/>
              </w:rPr>
            </w:pPr>
            <w:r w:rsidRPr="00816FA8">
              <w:rPr>
                <w:w w:val="105"/>
              </w:rPr>
              <w:t>160308</w:t>
            </w:r>
          </w:p>
          <w:p w14:paraId="2E8A2B58" w14:textId="77777777" w:rsidR="00816FA8" w:rsidRPr="00816FA8" w:rsidRDefault="00816FA8" w:rsidP="00816FA8">
            <w:pPr>
              <w:pStyle w:val="NoSpacing"/>
              <w:rPr>
                <w:w w:val="105"/>
              </w:rPr>
            </w:pPr>
            <w:r w:rsidRPr="00816FA8">
              <w:rPr>
                <w:w w:val="105"/>
              </w:rPr>
              <w:t>160310</w:t>
            </w:r>
          </w:p>
        </w:tc>
        <w:tc>
          <w:tcPr>
            <w:tcW w:w="0" w:type="auto"/>
          </w:tcPr>
          <w:p w14:paraId="05ADAA16" w14:textId="77777777" w:rsidR="00816FA8" w:rsidRPr="00816FA8" w:rsidRDefault="00816FA8" w:rsidP="00816FA8">
            <w:pPr>
              <w:pStyle w:val="NoSpacing"/>
              <w:rPr>
                <w:w w:val="105"/>
              </w:rPr>
            </w:pPr>
            <w:r w:rsidRPr="00816FA8">
              <w:rPr>
                <w:w w:val="105"/>
              </w:rPr>
              <w:t>88.54</w:t>
            </w:r>
          </w:p>
          <w:p w14:paraId="7262BCAB" w14:textId="77777777" w:rsidR="00816FA8" w:rsidRPr="00816FA8" w:rsidRDefault="00816FA8" w:rsidP="00816FA8">
            <w:pPr>
              <w:pStyle w:val="NoSpacing"/>
              <w:rPr>
                <w:w w:val="105"/>
              </w:rPr>
            </w:pPr>
            <w:r w:rsidRPr="00816FA8">
              <w:rPr>
                <w:w w:val="105"/>
              </w:rPr>
              <w:t>91.67</w:t>
            </w:r>
          </w:p>
          <w:p w14:paraId="50ECF28B" w14:textId="77777777" w:rsidR="00816FA8" w:rsidRPr="00816FA8" w:rsidRDefault="00816FA8" w:rsidP="00816FA8">
            <w:pPr>
              <w:pStyle w:val="NoSpacing"/>
              <w:rPr>
                <w:spacing w:val="-3"/>
                <w:w w:val="110"/>
              </w:rPr>
            </w:pPr>
            <w:r w:rsidRPr="00816FA8">
              <w:rPr>
                <w:spacing w:val="-3"/>
                <w:w w:val="110"/>
              </w:rPr>
              <w:t>85</w:t>
            </w:r>
            <w:r w:rsidRPr="00816FA8">
              <w:rPr>
                <w:color w:val="484848"/>
                <w:spacing w:val="-3"/>
                <w:w w:val="110"/>
              </w:rPr>
              <w:t>.</w:t>
            </w:r>
            <w:r w:rsidRPr="00816FA8">
              <w:rPr>
                <w:spacing w:val="-3"/>
                <w:w w:val="110"/>
              </w:rPr>
              <w:t>56</w:t>
            </w:r>
          </w:p>
        </w:tc>
        <w:tc>
          <w:tcPr>
            <w:tcW w:w="1261" w:type="dxa"/>
          </w:tcPr>
          <w:p w14:paraId="2D21933E" w14:textId="77777777" w:rsidR="00816FA8" w:rsidRPr="00816FA8" w:rsidRDefault="00816FA8" w:rsidP="00816FA8">
            <w:pPr>
              <w:pStyle w:val="NoSpacing"/>
              <w:rPr>
                <w:w w:val="105"/>
              </w:rPr>
            </w:pPr>
            <w:r w:rsidRPr="00816FA8">
              <w:rPr>
                <w:w w:val="105"/>
              </w:rPr>
              <w:t>81.67</w:t>
            </w:r>
          </w:p>
          <w:p w14:paraId="7C1A75B4" w14:textId="77777777" w:rsidR="00816FA8" w:rsidRPr="00816FA8" w:rsidRDefault="00816FA8" w:rsidP="00816FA8">
            <w:pPr>
              <w:pStyle w:val="NoSpacing"/>
              <w:rPr>
                <w:w w:val="105"/>
              </w:rPr>
            </w:pPr>
            <w:r w:rsidRPr="00816FA8">
              <w:rPr>
                <w:w w:val="105"/>
              </w:rPr>
              <w:t>91.20</w:t>
            </w:r>
          </w:p>
          <w:p w14:paraId="1E2285D6" w14:textId="77777777" w:rsidR="00816FA8" w:rsidRPr="00816FA8" w:rsidRDefault="00816FA8" w:rsidP="00816FA8">
            <w:pPr>
              <w:pStyle w:val="NoSpacing"/>
              <w:rPr>
                <w:w w:val="105"/>
              </w:rPr>
            </w:pPr>
            <w:r w:rsidRPr="00816FA8">
              <w:rPr>
                <w:w w:val="105"/>
              </w:rPr>
              <w:t>84.80</w:t>
            </w:r>
          </w:p>
        </w:tc>
        <w:tc>
          <w:tcPr>
            <w:tcW w:w="1379" w:type="dxa"/>
          </w:tcPr>
          <w:p w14:paraId="2D751791" w14:textId="77777777" w:rsidR="00816FA8" w:rsidRPr="00816FA8" w:rsidRDefault="00816FA8" w:rsidP="00816FA8">
            <w:pPr>
              <w:pStyle w:val="NoSpacing"/>
              <w:rPr>
                <w:w w:val="105"/>
              </w:rPr>
            </w:pPr>
            <w:r w:rsidRPr="00816FA8">
              <w:rPr>
                <w:w w:val="105"/>
              </w:rPr>
              <w:t>73.66</w:t>
            </w:r>
          </w:p>
          <w:p w14:paraId="0015F1B1" w14:textId="77777777" w:rsidR="00816FA8" w:rsidRPr="00816FA8" w:rsidRDefault="00816FA8" w:rsidP="00816FA8">
            <w:pPr>
              <w:pStyle w:val="NoSpacing"/>
              <w:rPr>
                <w:w w:val="105"/>
              </w:rPr>
            </w:pPr>
            <w:r w:rsidRPr="00816FA8">
              <w:rPr>
                <w:w w:val="105"/>
              </w:rPr>
              <w:t>86</w:t>
            </w:r>
            <w:r w:rsidRPr="00816FA8">
              <w:rPr>
                <w:color w:val="2F2F2F"/>
                <w:w w:val="105"/>
              </w:rPr>
              <w:t>.</w:t>
            </w:r>
            <w:r w:rsidRPr="00816FA8">
              <w:rPr>
                <w:w w:val="105"/>
              </w:rPr>
              <w:t>19</w:t>
            </w:r>
          </w:p>
          <w:p w14:paraId="64E5C8DF" w14:textId="77777777" w:rsidR="00816FA8" w:rsidRPr="00816FA8" w:rsidRDefault="00816FA8" w:rsidP="00816FA8">
            <w:pPr>
              <w:pStyle w:val="NoSpacing"/>
              <w:rPr>
                <w:w w:val="110"/>
              </w:rPr>
            </w:pPr>
            <w:r w:rsidRPr="00816FA8">
              <w:rPr>
                <w:w w:val="110"/>
              </w:rPr>
              <w:t>85</w:t>
            </w:r>
          </w:p>
        </w:tc>
        <w:tc>
          <w:tcPr>
            <w:tcW w:w="0" w:type="auto"/>
          </w:tcPr>
          <w:p w14:paraId="5E580E58" w14:textId="77777777" w:rsidR="00816FA8" w:rsidRPr="00816FA8" w:rsidRDefault="00816FA8" w:rsidP="00816FA8">
            <w:pPr>
              <w:pStyle w:val="NoSpacing"/>
              <w:rPr>
                <w:w w:val="105"/>
              </w:rPr>
            </w:pPr>
            <w:r w:rsidRPr="00816FA8">
              <w:rPr>
                <w:w w:val="105"/>
              </w:rPr>
              <w:t>69.89</w:t>
            </w:r>
          </w:p>
          <w:p w14:paraId="732B2CB1" w14:textId="77777777" w:rsidR="00816FA8" w:rsidRPr="00816FA8" w:rsidRDefault="00816FA8" w:rsidP="00816FA8">
            <w:pPr>
              <w:pStyle w:val="NoSpacing"/>
              <w:rPr>
                <w:w w:val="105"/>
              </w:rPr>
            </w:pPr>
            <w:r w:rsidRPr="00816FA8">
              <w:rPr>
                <w:w w:val="105"/>
              </w:rPr>
              <w:t>86.27</w:t>
            </w:r>
          </w:p>
          <w:p w14:paraId="5A5E83A0" w14:textId="77777777" w:rsidR="00816FA8" w:rsidRPr="00816FA8" w:rsidRDefault="00816FA8" w:rsidP="00816FA8">
            <w:pPr>
              <w:pStyle w:val="NoSpacing"/>
              <w:rPr>
                <w:w w:val="105"/>
              </w:rPr>
            </w:pPr>
            <w:r w:rsidRPr="00816FA8">
              <w:rPr>
                <w:w w:val="105"/>
              </w:rPr>
              <w:t>74.44</w:t>
            </w:r>
          </w:p>
        </w:tc>
        <w:tc>
          <w:tcPr>
            <w:tcW w:w="0" w:type="auto"/>
          </w:tcPr>
          <w:p w14:paraId="76EC7EBE" w14:textId="77777777" w:rsidR="00816FA8" w:rsidRPr="00816FA8" w:rsidRDefault="00816FA8" w:rsidP="00816FA8">
            <w:pPr>
              <w:pStyle w:val="NoSpacing"/>
              <w:rPr>
                <w:w w:val="110"/>
              </w:rPr>
            </w:pPr>
            <w:r w:rsidRPr="00816FA8">
              <w:rPr>
                <w:w w:val="110"/>
              </w:rPr>
              <w:t>70</w:t>
            </w:r>
            <w:r w:rsidRPr="00816FA8">
              <w:rPr>
                <w:color w:val="2F2F2F"/>
                <w:w w:val="110"/>
              </w:rPr>
              <w:t>.</w:t>
            </w:r>
            <w:r w:rsidRPr="00816FA8">
              <w:rPr>
                <w:w w:val="110"/>
              </w:rPr>
              <w:t>83</w:t>
            </w:r>
          </w:p>
          <w:p w14:paraId="69C73542" w14:textId="77777777" w:rsidR="00816FA8" w:rsidRPr="00816FA8" w:rsidRDefault="00816FA8" w:rsidP="00816FA8">
            <w:pPr>
              <w:pStyle w:val="NoSpacing"/>
              <w:rPr>
                <w:w w:val="105"/>
              </w:rPr>
            </w:pPr>
            <w:r w:rsidRPr="00816FA8">
              <w:rPr>
                <w:w w:val="105"/>
              </w:rPr>
              <w:t>82.83</w:t>
            </w:r>
          </w:p>
          <w:p w14:paraId="1A531718" w14:textId="77777777" w:rsidR="00816FA8" w:rsidRPr="00816FA8" w:rsidRDefault="00816FA8" w:rsidP="00816FA8">
            <w:pPr>
              <w:pStyle w:val="NoSpacing"/>
              <w:rPr>
                <w:w w:val="110"/>
              </w:rPr>
            </w:pPr>
            <w:r w:rsidRPr="00816FA8">
              <w:rPr>
                <w:w w:val="110"/>
              </w:rPr>
              <w:t>72</w:t>
            </w:r>
            <w:r w:rsidRPr="00816FA8">
              <w:rPr>
                <w:color w:val="2F2F2F"/>
                <w:w w:val="110"/>
              </w:rPr>
              <w:t>.</w:t>
            </w:r>
            <w:r w:rsidRPr="00816FA8">
              <w:rPr>
                <w:w w:val="110"/>
              </w:rPr>
              <w:t>92</w:t>
            </w:r>
          </w:p>
        </w:tc>
        <w:tc>
          <w:tcPr>
            <w:tcW w:w="0" w:type="auto"/>
          </w:tcPr>
          <w:p w14:paraId="00A9BFB3" w14:textId="77777777" w:rsidR="00816FA8" w:rsidRPr="00816FA8" w:rsidRDefault="00816FA8" w:rsidP="00816FA8">
            <w:pPr>
              <w:pStyle w:val="NoSpacing"/>
              <w:rPr>
                <w:w w:val="105"/>
              </w:rPr>
            </w:pPr>
            <w:r w:rsidRPr="00816FA8">
              <w:rPr>
                <w:w w:val="105"/>
              </w:rPr>
              <w:t>65.2</w:t>
            </w:r>
          </w:p>
          <w:p w14:paraId="0B2BF08D" w14:textId="77777777" w:rsidR="00816FA8" w:rsidRPr="00816FA8" w:rsidRDefault="00816FA8" w:rsidP="00816FA8">
            <w:pPr>
              <w:pStyle w:val="NoSpacing"/>
              <w:rPr>
                <w:w w:val="105"/>
              </w:rPr>
            </w:pPr>
            <w:r w:rsidRPr="00816FA8">
              <w:rPr>
                <w:w w:val="105"/>
              </w:rPr>
              <w:t>80.88</w:t>
            </w:r>
          </w:p>
          <w:p w14:paraId="2FB7FF62" w14:textId="77777777" w:rsidR="00816FA8" w:rsidRPr="00816FA8" w:rsidRDefault="00816FA8" w:rsidP="00816FA8">
            <w:pPr>
              <w:pStyle w:val="NoSpacing"/>
              <w:rPr>
                <w:w w:val="105"/>
              </w:rPr>
            </w:pPr>
            <w:r w:rsidRPr="00816FA8">
              <w:rPr>
                <w:w w:val="105"/>
              </w:rPr>
              <w:t>77.59</w:t>
            </w:r>
          </w:p>
        </w:tc>
      </w:tr>
      <w:tr w:rsidR="00816FA8" w:rsidRPr="00816FA8" w14:paraId="6C650030" w14:textId="77777777" w:rsidTr="00052C0F">
        <w:trPr>
          <w:trHeight w:val="715"/>
        </w:trPr>
        <w:tc>
          <w:tcPr>
            <w:tcW w:w="0" w:type="auto"/>
          </w:tcPr>
          <w:p w14:paraId="15874255" w14:textId="77777777" w:rsidR="00816FA8" w:rsidRPr="00816FA8" w:rsidRDefault="00816FA8" w:rsidP="00816FA8">
            <w:pPr>
              <w:pStyle w:val="NoSpacing"/>
              <w:rPr>
                <w:w w:val="104"/>
              </w:rPr>
            </w:pPr>
            <w:r w:rsidRPr="00816FA8">
              <w:rPr>
                <w:w w:val="104"/>
              </w:rPr>
              <w:t>B</w:t>
            </w:r>
          </w:p>
        </w:tc>
        <w:tc>
          <w:tcPr>
            <w:tcW w:w="0" w:type="auto"/>
          </w:tcPr>
          <w:p w14:paraId="01086AE2" w14:textId="77777777" w:rsidR="00816FA8" w:rsidRPr="00816FA8" w:rsidRDefault="00816FA8" w:rsidP="00816FA8">
            <w:pPr>
              <w:pStyle w:val="NoSpacing"/>
              <w:rPr>
                <w:w w:val="105"/>
              </w:rPr>
            </w:pPr>
            <w:r w:rsidRPr="00816FA8">
              <w:rPr>
                <w:w w:val="105"/>
              </w:rPr>
              <w:t>160218</w:t>
            </w:r>
          </w:p>
          <w:p w14:paraId="3AF915D3" w14:textId="77777777" w:rsidR="00816FA8" w:rsidRPr="00816FA8" w:rsidRDefault="00816FA8" w:rsidP="00816FA8">
            <w:pPr>
              <w:pStyle w:val="NoSpacing"/>
              <w:rPr>
                <w:w w:val="105"/>
              </w:rPr>
            </w:pPr>
            <w:r w:rsidRPr="00816FA8">
              <w:rPr>
                <w:w w:val="105"/>
              </w:rPr>
              <w:t>160225</w:t>
            </w:r>
          </w:p>
          <w:p w14:paraId="00C72290" w14:textId="77777777" w:rsidR="00816FA8" w:rsidRPr="00816FA8" w:rsidRDefault="00816FA8" w:rsidP="00816FA8">
            <w:pPr>
              <w:pStyle w:val="NoSpacing"/>
              <w:rPr>
                <w:w w:val="105"/>
              </w:rPr>
            </w:pPr>
            <w:r w:rsidRPr="00816FA8">
              <w:rPr>
                <w:w w:val="105"/>
              </w:rPr>
              <w:t>160229</w:t>
            </w:r>
          </w:p>
        </w:tc>
        <w:tc>
          <w:tcPr>
            <w:tcW w:w="0" w:type="auto"/>
          </w:tcPr>
          <w:p w14:paraId="7285A442" w14:textId="77777777" w:rsidR="00816FA8" w:rsidRPr="00816FA8" w:rsidRDefault="00816FA8" w:rsidP="00816FA8">
            <w:pPr>
              <w:pStyle w:val="NoSpacing"/>
              <w:rPr>
                <w:spacing w:val="-3"/>
                <w:w w:val="110"/>
              </w:rPr>
            </w:pPr>
            <w:r w:rsidRPr="00816FA8">
              <w:rPr>
                <w:spacing w:val="-3"/>
                <w:w w:val="110"/>
              </w:rPr>
              <w:t>82</w:t>
            </w:r>
            <w:r w:rsidRPr="00816FA8">
              <w:rPr>
                <w:color w:val="2F2F2F"/>
                <w:spacing w:val="-3"/>
                <w:w w:val="110"/>
              </w:rPr>
              <w:t>.</w:t>
            </w:r>
            <w:r w:rsidRPr="00816FA8">
              <w:rPr>
                <w:spacing w:val="-3"/>
                <w:w w:val="110"/>
              </w:rPr>
              <w:t>86</w:t>
            </w:r>
          </w:p>
          <w:p w14:paraId="0BFB6FCB" w14:textId="77777777" w:rsidR="00816FA8" w:rsidRPr="00816FA8" w:rsidRDefault="00816FA8" w:rsidP="00816FA8">
            <w:pPr>
              <w:pStyle w:val="NoSpacing"/>
              <w:rPr>
                <w:w w:val="105"/>
              </w:rPr>
            </w:pPr>
            <w:r w:rsidRPr="00816FA8">
              <w:rPr>
                <w:w w:val="105"/>
              </w:rPr>
              <w:t>58.82</w:t>
            </w:r>
          </w:p>
          <w:p w14:paraId="47FC687B" w14:textId="77777777" w:rsidR="00816FA8" w:rsidRPr="00816FA8" w:rsidRDefault="00816FA8" w:rsidP="00816FA8">
            <w:pPr>
              <w:pStyle w:val="NoSpacing"/>
              <w:rPr>
                <w:w w:val="105"/>
              </w:rPr>
            </w:pPr>
            <w:r w:rsidRPr="00816FA8">
              <w:rPr>
                <w:w w:val="105"/>
              </w:rPr>
              <w:t>80.88</w:t>
            </w:r>
          </w:p>
        </w:tc>
        <w:tc>
          <w:tcPr>
            <w:tcW w:w="1261" w:type="dxa"/>
          </w:tcPr>
          <w:p w14:paraId="39411731" w14:textId="77777777" w:rsidR="00816FA8" w:rsidRPr="00816FA8" w:rsidRDefault="00816FA8" w:rsidP="00816FA8">
            <w:pPr>
              <w:pStyle w:val="NoSpacing"/>
              <w:rPr>
                <w:w w:val="105"/>
              </w:rPr>
            </w:pPr>
            <w:r w:rsidRPr="00816FA8">
              <w:rPr>
                <w:w w:val="105"/>
              </w:rPr>
              <w:t>73.87</w:t>
            </w:r>
          </w:p>
          <w:p w14:paraId="11238AD8" w14:textId="77777777" w:rsidR="00816FA8" w:rsidRPr="00816FA8" w:rsidRDefault="00816FA8" w:rsidP="00816FA8">
            <w:pPr>
              <w:pStyle w:val="NoSpacing"/>
              <w:rPr>
                <w:w w:val="105"/>
              </w:rPr>
            </w:pPr>
            <w:r w:rsidRPr="00816FA8">
              <w:rPr>
                <w:w w:val="105"/>
              </w:rPr>
              <w:t>69.27</w:t>
            </w:r>
          </w:p>
          <w:p w14:paraId="1B92445B" w14:textId="77777777" w:rsidR="00816FA8" w:rsidRPr="00816FA8" w:rsidRDefault="00816FA8" w:rsidP="00816FA8">
            <w:pPr>
              <w:pStyle w:val="NoSpacing"/>
              <w:rPr>
                <w:w w:val="105"/>
              </w:rPr>
            </w:pPr>
            <w:r w:rsidRPr="00816FA8">
              <w:rPr>
                <w:w w:val="105"/>
              </w:rPr>
              <w:t>74.07</w:t>
            </w:r>
          </w:p>
        </w:tc>
        <w:tc>
          <w:tcPr>
            <w:tcW w:w="1379" w:type="dxa"/>
          </w:tcPr>
          <w:p w14:paraId="55552043" w14:textId="77777777" w:rsidR="00816FA8" w:rsidRPr="00816FA8" w:rsidRDefault="00816FA8" w:rsidP="00816FA8">
            <w:pPr>
              <w:pStyle w:val="NoSpacing"/>
              <w:rPr>
                <w:w w:val="105"/>
              </w:rPr>
            </w:pPr>
            <w:r w:rsidRPr="00816FA8">
              <w:rPr>
                <w:w w:val="105"/>
              </w:rPr>
              <w:t>75</w:t>
            </w:r>
            <w:r w:rsidRPr="00816FA8">
              <w:rPr>
                <w:color w:val="2F2F2F"/>
                <w:w w:val="105"/>
              </w:rPr>
              <w:t>.</w:t>
            </w:r>
            <w:r w:rsidRPr="00816FA8">
              <w:rPr>
                <w:w w:val="105"/>
              </w:rPr>
              <w:t>24</w:t>
            </w:r>
          </w:p>
          <w:p w14:paraId="3DC395F0" w14:textId="77777777" w:rsidR="00816FA8" w:rsidRPr="00816FA8" w:rsidRDefault="00816FA8" w:rsidP="00816FA8">
            <w:pPr>
              <w:pStyle w:val="NoSpacing"/>
              <w:rPr>
                <w:w w:val="105"/>
              </w:rPr>
            </w:pPr>
            <w:r w:rsidRPr="00816FA8">
              <w:rPr>
                <w:w w:val="105"/>
              </w:rPr>
              <w:t>74.32</w:t>
            </w:r>
          </w:p>
          <w:p w14:paraId="135BEBBC" w14:textId="77777777" w:rsidR="00816FA8" w:rsidRPr="00816FA8" w:rsidRDefault="00816FA8" w:rsidP="00816FA8">
            <w:pPr>
              <w:pStyle w:val="NoSpacing"/>
              <w:rPr>
                <w:w w:val="105"/>
              </w:rPr>
            </w:pPr>
            <w:r w:rsidRPr="00816FA8">
              <w:rPr>
                <w:w w:val="105"/>
              </w:rPr>
              <w:t>76.26</w:t>
            </w:r>
          </w:p>
        </w:tc>
        <w:tc>
          <w:tcPr>
            <w:tcW w:w="0" w:type="auto"/>
          </w:tcPr>
          <w:p w14:paraId="486F5314" w14:textId="77777777" w:rsidR="00816FA8" w:rsidRPr="00816FA8" w:rsidRDefault="00816FA8" w:rsidP="00816FA8">
            <w:pPr>
              <w:pStyle w:val="NoSpacing"/>
              <w:rPr>
                <w:w w:val="105"/>
              </w:rPr>
            </w:pPr>
            <w:r w:rsidRPr="00816FA8">
              <w:rPr>
                <w:w w:val="105"/>
              </w:rPr>
              <w:t>59.46</w:t>
            </w:r>
          </w:p>
          <w:p w14:paraId="71D3008D" w14:textId="77777777" w:rsidR="00816FA8" w:rsidRPr="00816FA8" w:rsidRDefault="00816FA8" w:rsidP="00816FA8">
            <w:pPr>
              <w:pStyle w:val="NoSpacing"/>
              <w:rPr>
                <w:w w:val="105"/>
              </w:rPr>
            </w:pPr>
            <w:r w:rsidRPr="00816FA8">
              <w:rPr>
                <w:w w:val="105"/>
              </w:rPr>
              <w:t>70.27</w:t>
            </w:r>
          </w:p>
          <w:p w14:paraId="46C91CB4" w14:textId="77777777" w:rsidR="00816FA8" w:rsidRPr="00816FA8" w:rsidRDefault="00816FA8" w:rsidP="00816FA8">
            <w:pPr>
              <w:pStyle w:val="NoSpacing"/>
              <w:rPr>
                <w:w w:val="105"/>
              </w:rPr>
            </w:pPr>
            <w:r w:rsidRPr="00816FA8">
              <w:rPr>
                <w:w w:val="105"/>
              </w:rPr>
              <w:t>64.29</w:t>
            </w:r>
          </w:p>
        </w:tc>
        <w:tc>
          <w:tcPr>
            <w:tcW w:w="0" w:type="auto"/>
          </w:tcPr>
          <w:p w14:paraId="2C5F0C6B" w14:textId="77777777" w:rsidR="00816FA8" w:rsidRPr="00816FA8" w:rsidRDefault="00816FA8" w:rsidP="00816FA8">
            <w:pPr>
              <w:pStyle w:val="NoSpacing"/>
              <w:rPr>
                <w:w w:val="105"/>
              </w:rPr>
            </w:pPr>
            <w:r w:rsidRPr="00816FA8">
              <w:rPr>
                <w:w w:val="105"/>
              </w:rPr>
              <w:t>64</w:t>
            </w:r>
            <w:r w:rsidRPr="00816FA8">
              <w:rPr>
                <w:color w:val="2F2F2F"/>
                <w:w w:val="105"/>
              </w:rPr>
              <w:t>.</w:t>
            </w:r>
            <w:r w:rsidRPr="00816FA8">
              <w:rPr>
                <w:w w:val="105"/>
              </w:rPr>
              <w:t>14</w:t>
            </w:r>
          </w:p>
          <w:p w14:paraId="556C3558" w14:textId="77777777" w:rsidR="00816FA8" w:rsidRPr="00816FA8" w:rsidRDefault="00816FA8" w:rsidP="00816FA8">
            <w:pPr>
              <w:pStyle w:val="NoSpacing"/>
              <w:rPr>
                <w:w w:val="105"/>
              </w:rPr>
            </w:pPr>
            <w:r w:rsidRPr="00816FA8">
              <w:rPr>
                <w:w w:val="105"/>
              </w:rPr>
              <w:t>45.10</w:t>
            </w:r>
          </w:p>
          <w:p w14:paraId="33474DF5" w14:textId="77777777" w:rsidR="00816FA8" w:rsidRPr="00816FA8" w:rsidRDefault="00816FA8" w:rsidP="00816FA8">
            <w:pPr>
              <w:pStyle w:val="NoSpacing"/>
              <w:rPr>
                <w:w w:val="105"/>
              </w:rPr>
            </w:pPr>
            <w:r w:rsidRPr="00816FA8">
              <w:rPr>
                <w:w w:val="105"/>
              </w:rPr>
              <w:t>63</w:t>
            </w:r>
            <w:r w:rsidRPr="00816FA8">
              <w:rPr>
                <w:color w:val="2F2F2F"/>
                <w:w w:val="105"/>
              </w:rPr>
              <w:t>.</w:t>
            </w:r>
            <w:r w:rsidRPr="00816FA8">
              <w:rPr>
                <w:w w:val="105"/>
              </w:rPr>
              <w:t>24</w:t>
            </w:r>
          </w:p>
        </w:tc>
        <w:tc>
          <w:tcPr>
            <w:tcW w:w="0" w:type="auto"/>
          </w:tcPr>
          <w:p w14:paraId="51867370" w14:textId="77777777" w:rsidR="00816FA8" w:rsidRPr="00816FA8" w:rsidRDefault="00816FA8" w:rsidP="00816FA8">
            <w:pPr>
              <w:pStyle w:val="NoSpacing"/>
              <w:rPr>
                <w:w w:val="105"/>
              </w:rPr>
            </w:pPr>
            <w:r w:rsidRPr="00816FA8">
              <w:rPr>
                <w:w w:val="105"/>
              </w:rPr>
              <w:t>56.37</w:t>
            </w:r>
          </w:p>
          <w:p w14:paraId="2E077BCF" w14:textId="77777777" w:rsidR="00816FA8" w:rsidRPr="00816FA8" w:rsidRDefault="00816FA8" w:rsidP="00816FA8">
            <w:pPr>
              <w:pStyle w:val="NoSpacing"/>
              <w:rPr>
                <w:w w:val="105"/>
              </w:rPr>
            </w:pPr>
            <w:r w:rsidRPr="00816FA8">
              <w:rPr>
                <w:w w:val="105"/>
              </w:rPr>
              <w:t>62.25</w:t>
            </w:r>
          </w:p>
          <w:p w14:paraId="70259228" w14:textId="77777777" w:rsidR="00816FA8" w:rsidRPr="00816FA8" w:rsidRDefault="00816FA8" w:rsidP="00816FA8">
            <w:pPr>
              <w:pStyle w:val="NoSpacing"/>
              <w:rPr>
                <w:w w:val="105"/>
              </w:rPr>
            </w:pPr>
            <w:r w:rsidRPr="00816FA8">
              <w:rPr>
                <w:w w:val="105"/>
              </w:rPr>
              <w:t>63.81</w:t>
            </w:r>
          </w:p>
        </w:tc>
      </w:tr>
      <w:tr w:rsidR="00816FA8" w:rsidRPr="00816FA8" w14:paraId="38A475AA" w14:textId="77777777" w:rsidTr="00052C0F">
        <w:trPr>
          <w:trHeight w:val="480"/>
        </w:trPr>
        <w:tc>
          <w:tcPr>
            <w:tcW w:w="0" w:type="auto"/>
          </w:tcPr>
          <w:p w14:paraId="79C534C9" w14:textId="77777777" w:rsidR="00816FA8" w:rsidRPr="00816FA8" w:rsidRDefault="00816FA8" w:rsidP="00816FA8">
            <w:pPr>
              <w:pStyle w:val="NoSpacing"/>
              <w:rPr>
                <w:w w:val="108"/>
              </w:rPr>
            </w:pPr>
            <w:r w:rsidRPr="00816FA8">
              <w:rPr>
                <w:w w:val="108"/>
              </w:rPr>
              <w:t>C</w:t>
            </w:r>
          </w:p>
        </w:tc>
        <w:tc>
          <w:tcPr>
            <w:tcW w:w="0" w:type="auto"/>
          </w:tcPr>
          <w:p w14:paraId="1D86ECE5" w14:textId="77777777" w:rsidR="00816FA8" w:rsidRPr="00816FA8" w:rsidRDefault="00816FA8" w:rsidP="00816FA8">
            <w:pPr>
              <w:pStyle w:val="NoSpacing"/>
              <w:rPr>
                <w:w w:val="105"/>
              </w:rPr>
            </w:pPr>
            <w:r w:rsidRPr="00816FA8">
              <w:rPr>
                <w:w w:val="105"/>
              </w:rPr>
              <w:t>160224</w:t>
            </w:r>
          </w:p>
          <w:p w14:paraId="5C3AD9FE" w14:textId="77777777" w:rsidR="00816FA8" w:rsidRPr="00816FA8" w:rsidRDefault="00816FA8" w:rsidP="00816FA8">
            <w:pPr>
              <w:pStyle w:val="NoSpacing"/>
              <w:rPr>
                <w:w w:val="105"/>
              </w:rPr>
            </w:pPr>
            <w:r w:rsidRPr="00816FA8">
              <w:rPr>
                <w:w w:val="105"/>
              </w:rPr>
              <w:t>160302</w:t>
            </w:r>
          </w:p>
        </w:tc>
        <w:tc>
          <w:tcPr>
            <w:tcW w:w="0" w:type="auto"/>
          </w:tcPr>
          <w:p w14:paraId="58C9C614" w14:textId="77777777" w:rsidR="00816FA8" w:rsidRPr="00816FA8" w:rsidRDefault="00816FA8" w:rsidP="00816FA8">
            <w:pPr>
              <w:pStyle w:val="NoSpacing"/>
              <w:rPr>
                <w:spacing w:val="-3"/>
                <w:w w:val="110"/>
              </w:rPr>
            </w:pPr>
            <w:r w:rsidRPr="00816FA8">
              <w:rPr>
                <w:spacing w:val="-3"/>
                <w:w w:val="110"/>
              </w:rPr>
              <w:t>87</w:t>
            </w:r>
            <w:r w:rsidRPr="00816FA8">
              <w:rPr>
                <w:color w:val="2F2F2F"/>
                <w:spacing w:val="-3"/>
                <w:w w:val="110"/>
              </w:rPr>
              <w:t>.</w:t>
            </w:r>
            <w:r w:rsidRPr="00816FA8">
              <w:rPr>
                <w:spacing w:val="-3"/>
                <w:w w:val="110"/>
              </w:rPr>
              <w:t>88</w:t>
            </w:r>
          </w:p>
          <w:p w14:paraId="4FC0E12E" w14:textId="77777777" w:rsidR="00816FA8" w:rsidRPr="00816FA8" w:rsidRDefault="00816FA8" w:rsidP="00816FA8">
            <w:pPr>
              <w:pStyle w:val="NoSpacing"/>
              <w:rPr>
                <w:w w:val="105"/>
              </w:rPr>
            </w:pPr>
            <w:r w:rsidRPr="00816FA8">
              <w:rPr>
                <w:w w:val="105"/>
              </w:rPr>
              <w:t>95.96</w:t>
            </w:r>
          </w:p>
        </w:tc>
        <w:tc>
          <w:tcPr>
            <w:tcW w:w="1261" w:type="dxa"/>
          </w:tcPr>
          <w:p w14:paraId="358B7B7A" w14:textId="77777777" w:rsidR="00816FA8" w:rsidRPr="00816FA8" w:rsidRDefault="00816FA8" w:rsidP="00816FA8">
            <w:pPr>
              <w:pStyle w:val="NoSpacing"/>
              <w:rPr>
                <w:w w:val="105"/>
              </w:rPr>
            </w:pPr>
            <w:r w:rsidRPr="00816FA8">
              <w:rPr>
                <w:w w:val="105"/>
              </w:rPr>
              <w:t>85.71</w:t>
            </w:r>
          </w:p>
          <w:p w14:paraId="430CC206" w14:textId="77777777" w:rsidR="00816FA8" w:rsidRPr="00816FA8" w:rsidRDefault="00816FA8" w:rsidP="00816FA8">
            <w:pPr>
              <w:pStyle w:val="NoSpacing"/>
              <w:rPr>
                <w:w w:val="105"/>
              </w:rPr>
            </w:pPr>
            <w:r w:rsidRPr="00816FA8">
              <w:rPr>
                <w:w w:val="105"/>
              </w:rPr>
              <w:t>95.37</w:t>
            </w:r>
          </w:p>
        </w:tc>
        <w:tc>
          <w:tcPr>
            <w:tcW w:w="1379" w:type="dxa"/>
          </w:tcPr>
          <w:p w14:paraId="5B7C3DB0" w14:textId="77777777" w:rsidR="00816FA8" w:rsidRPr="00816FA8" w:rsidRDefault="00816FA8" w:rsidP="00816FA8">
            <w:pPr>
              <w:pStyle w:val="NoSpacing"/>
              <w:rPr>
                <w:w w:val="105"/>
              </w:rPr>
            </w:pPr>
            <w:r w:rsidRPr="00816FA8">
              <w:rPr>
                <w:color w:val="2F2F2F"/>
                <w:w w:val="105"/>
              </w:rPr>
              <w:t>8</w:t>
            </w:r>
            <w:r w:rsidRPr="00816FA8">
              <w:rPr>
                <w:w w:val="105"/>
              </w:rPr>
              <w:t>6</w:t>
            </w:r>
            <w:r w:rsidRPr="00816FA8">
              <w:rPr>
                <w:color w:val="2F2F2F"/>
                <w:w w:val="105"/>
              </w:rPr>
              <w:t>.</w:t>
            </w:r>
            <w:r w:rsidRPr="00816FA8">
              <w:rPr>
                <w:w w:val="105"/>
              </w:rPr>
              <w:t>27</w:t>
            </w:r>
          </w:p>
          <w:p w14:paraId="48577D27" w14:textId="77777777" w:rsidR="00816FA8" w:rsidRPr="00816FA8" w:rsidRDefault="00816FA8" w:rsidP="00816FA8">
            <w:pPr>
              <w:pStyle w:val="NoSpacing"/>
              <w:rPr>
                <w:w w:val="105"/>
              </w:rPr>
            </w:pPr>
            <w:r w:rsidRPr="00816FA8">
              <w:rPr>
                <w:w w:val="105"/>
              </w:rPr>
              <w:t>90</w:t>
            </w:r>
            <w:r w:rsidRPr="00816FA8">
              <w:rPr>
                <w:color w:val="2F2F2F"/>
                <w:w w:val="105"/>
              </w:rPr>
              <w:t>.</w:t>
            </w:r>
            <w:r w:rsidRPr="00816FA8">
              <w:rPr>
                <w:w w:val="105"/>
              </w:rPr>
              <w:t>91</w:t>
            </w:r>
          </w:p>
        </w:tc>
        <w:tc>
          <w:tcPr>
            <w:tcW w:w="0" w:type="auto"/>
          </w:tcPr>
          <w:p w14:paraId="5F691071" w14:textId="77777777" w:rsidR="00816FA8" w:rsidRPr="00816FA8" w:rsidRDefault="00816FA8" w:rsidP="00816FA8">
            <w:pPr>
              <w:pStyle w:val="NoSpacing"/>
              <w:rPr>
                <w:spacing w:val="-3"/>
                <w:w w:val="110"/>
              </w:rPr>
            </w:pPr>
            <w:r w:rsidRPr="00816FA8">
              <w:rPr>
                <w:spacing w:val="-3"/>
                <w:w w:val="110"/>
              </w:rPr>
              <w:t>82.</w:t>
            </w:r>
            <w:r w:rsidRPr="00816FA8">
              <w:rPr>
                <w:color w:val="2F2F2F"/>
                <w:spacing w:val="-3"/>
                <w:w w:val="110"/>
              </w:rPr>
              <w:t>8</w:t>
            </w:r>
            <w:r w:rsidRPr="00816FA8">
              <w:rPr>
                <w:spacing w:val="-3"/>
                <w:w w:val="110"/>
              </w:rPr>
              <w:t>3</w:t>
            </w:r>
          </w:p>
          <w:p w14:paraId="5CA89FA2" w14:textId="77777777" w:rsidR="00816FA8" w:rsidRPr="00816FA8" w:rsidRDefault="00816FA8" w:rsidP="00816FA8">
            <w:pPr>
              <w:pStyle w:val="NoSpacing"/>
              <w:rPr>
                <w:w w:val="105"/>
              </w:rPr>
            </w:pPr>
            <w:r w:rsidRPr="00816FA8">
              <w:rPr>
                <w:w w:val="105"/>
              </w:rPr>
              <w:t>87.88</w:t>
            </w:r>
          </w:p>
        </w:tc>
        <w:tc>
          <w:tcPr>
            <w:tcW w:w="0" w:type="auto"/>
          </w:tcPr>
          <w:p w14:paraId="4C00E8DC" w14:textId="77777777" w:rsidR="00816FA8" w:rsidRPr="00816FA8" w:rsidRDefault="00816FA8" w:rsidP="00816FA8">
            <w:pPr>
              <w:pStyle w:val="NoSpacing"/>
              <w:rPr>
                <w:w w:val="105"/>
              </w:rPr>
            </w:pPr>
            <w:r w:rsidRPr="00816FA8">
              <w:rPr>
                <w:w w:val="105"/>
              </w:rPr>
              <w:t>70</w:t>
            </w:r>
            <w:r w:rsidRPr="00816FA8">
              <w:rPr>
                <w:color w:val="2F2F2F"/>
                <w:w w:val="105"/>
              </w:rPr>
              <w:t>.</w:t>
            </w:r>
            <w:r w:rsidRPr="00816FA8">
              <w:rPr>
                <w:w w:val="105"/>
              </w:rPr>
              <w:t>10</w:t>
            </w:r>
          </w:p>
          <w:p w14:paraId="59F2260C" w14:textId="77777777" w:rsidR="00816FA8" w:rsidRPr="00816FA8" w:rsidRDefault="00816FA8" w:rsidP="00816FA8">
            <w:pPr>
              <w:pStyle w:val="NoSpacing"/>
              <w:rPr>
                <w:w w:val="110"/>
              </w:rPr>
            </w:pPr>
            <w:r w:rsidRPr="00816FA8">
              <w:rPr>
                <w:w w:val="110"/>
              </w:rPr>
              <w:t>88</w:t>
            </w:r>
            <w:r w:rsidRPr="00816FA8">
              <w:rPr>
                <w:color w:val="2F2F2F"/>
                <w:w w:val="110"/>
              </w:rPr>
              <w:t>.</w:t>
            </w:r>
            <w:r w:rsidRPr="00816FA8">
              <w:rPr>
                <w:w w:val="110"/>
              </w:rPr>
              <w:t>24</w:t>
            </w:r>
          </w:p>
        </w:tc>
        <w:tc>
          <w:tcPr>
            <w:tcW w:w="0" w:type="auto"/>
          </w:tcPr>
          <w:p w14:paraId="39AA8A4E" w14:textId="77777777" w:rsidR="00816FA8" w:rsidRPr="00816FA8" w:rsidRDefault="00816FA8" w:rsidP="00816FA8">
            <w:pPr>
              <w:pStyle w:val="NoSpacing"/>
              <w:rPr>
                <w:w w:val="105"/>
              </w:rPr>
            </w:pPr>
            <w:r w:rsidRPr="00816FA8">
              <w:rPr>
                <w:w w:val="105"/>
              </w:rPr>
              <w:t>75.98</w:t>
            </w:r>
          </w:p>
          <w:p w14:paraId="5E88940C" w14:textId="77777777" w:rsidR="00816FA8" w:rsidRPr="00816FA8" w:rsidRDefault="00816FA8" w:rsidP="00816FA8">
            <w:pPr>
              <w:pStyle w:val="NoSpacing"/>
              <w:rPr>
                <w:w w:val="105"/>
              </w:rPr>
            </w:pPr>
            <w:r w:rsidRPr="00816FA8">
              <w:rPr>
                <w:w w:val="105"/>
              </w:rPr>
              <w:t>79.41</w:t>
            </w:r>
          </w:p>
        </w:tc>
      </w:tr>
      <w:tr w:rsidR="00816FA8" w:rsidRPr="00816FA8" w14:paraId="1A4EA43D" w14:textId="77777777" w:rsidTr="00052C0F">
        <w:trPr>
          <w:trHeight w:val="715"/>
        </w:trPr>
        <w:tc>
          <w:tcPr>
            <w:tcW w:w="0" w:type="auto"/>
          </w:tcPr>
          <w:p w14:paraId="1842C46A" w14:textId="77777777" w:rsidR="00816FA8" w:rsidRPr="00816FA8" w:rsidRDefault="00816FA8" w:rsidP="00816FA8">
            <w:pPr>
              <w:pStyle w:val="NoSpacing"/>
              <w:rPr>
                <w:w w:val="109"/>
              </w:rPr>
            </w:pPr>
            <w:r w:rsidRPr="00816FA8">
              <w:rPr>
                <w:w w:val="109"/>
              </w:rPr>
              <w:t>E</w:t>
            </w:r>
          </w:p>
        </w:tc>
        <w:tc>
          <w:tcPr>
            <w:tcW w:w="0" w:type="auto"/>
          </w:tcPr>
          <w:p w14:paraId="5475DF30" w14:textId="77777777" w:rsidR="00816FA8" w:rsidRPr="00816FA8" w:rsidRDefault="00816FA8" w:rsidP="00816FA8">
            <w:pPr>
              <w:pStyle w:val="NoSpacing"/>
              <w:rPr>
                <w:w w:val="105"/>
              </w:rPr>
            </w:pPr>
            <w:r w:rsidRPr="00816FA8">
              <w:rPr>
                <w:w w:val="105"/>
              </w:rPr>
              <w:t>160219</w:t>
            </w:r>
          </w:p>
          <w:p w14:paraId="4900159F" w14:textId="77777777" w:rsidR="00816FA8" w:rsidRPr="00816FA8" w:rsidRDefault="00816FA8" w:rsidP="00816FA8">
            <w:pPr>
              <w:pStyle w:val="NoSpacing"/>
              <w:rPr>
                <w:w w:val="105"/>
              </w:rPr>
            </w:pPr>
            <w:r w:rsidRPr="00816FA8">
              <w:rPr>
                <w:w w:val="105"/>
              </w:rPr>
              <w:t>160226</w:t>
            </w:r>
          </w:p>
          <w:p w14:paraId="234A3ECB" w14:textId="77777777" w:rsidR="00816FA8" w:rsidRPr="00816FA8" w:rsidRDefault="00816FA8" w:rsidP="00816FA8">
            <w:pPr>
              <w:pStyle w:val="NoSpacing"/>
              <w:rPr>
                <w:w w:val="105"/>
              </w:rPr>
            </w:pPr>
            <w:r w:rsidRPr="00816FA8">
              <w:rPr>
                <w:w w:val="105"/>
              </w:rPr>
              <w:t>160304</w:t>
            </w:r>
          </w:p>
        </w:tc>
        <w:tc>
          <w:tcPr>
            <w:tcW w:w="0" w:type="auto"/>
          </w:tcPr>
          <w:p w14:paraId="7257B6E7" w14:textId="77777777" w:rsidR="00816FA8" w:rsidRPr="00816FA8" w:rsidRDefault="00816FA8" w:rsidP="00816FA8">
            <w:pPr>
              <w:pStyle w:val="NoSpacing"/>
              <w:rPr>
                <w:spacing w:val="-4"/>
                <w:w w:val="110"/>
              </w:rPr>
            </w:pPr>
            <w:r w:rsidRPr="00816FA8">
              <w:rPr>
                <w:spacing w:val="-4"/>
                <w:w w:val="110"/>
              </w:rPr>
              <w:t>82</w:t>
            </w:r>
            <w:r w:rsidRPr="00816FA8">
              <w:rPr>
                <w:color w:val="2F2F2F"/>
                <w:spacing w:val="-4"/>
                <w:w w:val="110"/>
              </w:rPr>
              <w:t>.</w:t>
            </w:r>
            <w:r w:rsidRPr="00816FA8">
              <w:rPr>
                <w:spacing w:val="-4"/>
                <w:w w:val="110"/>
              </w:rPr>
              <w:t>78</w:t>
            </w:r>
          </w:p>
          <w:p w14:paraId="2A10AEDC" w14:textId="77777777" w:rsidR="00816FA8" w:rsidRPr="00816FA8" w:rsidRDefault="00816FA8" w:rsidP="00816FA8">
            <w:pPr>
              <w:pStyle w:val="NoSpacing"/>
              <w:rPr>
                <w:w w:val="105"/>
              </w:rPr>
            </w:pPr>
            <w:r w:rsidRPr="00816FA8">
              <w:rPr>
                <w:w w:val="105"/>
              </w:rPr>
              <w:t>82.76</w:t>
            </w:r>
          </w:p>
          <w:p w14:paraId="5D10F9F9" w14:textId="77777777" w:rsidR="00816FA8" w:rsidRPr="00816FA8" w:rsidRDefault="00816FA8" w:rsidP="00816FA8">
            <w:pPr>
              <w:pStyle w:val="NoSpacing"/>
              <w:rPr>
                <w:spacing w:val="-3"/>
                <w:w w:val="110"/>
              </w:rPr>
            </w:pPr>
            <w:r w:rsidRPr="00816FA8">
              <w:rPr>
                <w:spacing w:val="-3"/>
                <w:w w:val="110"/>
              </w:rPr>
              <w:t>85</w:t>
            </w:r>
            <w:r w:rsidRPr="00816FA8">
              <w:rPr>
                <w:color w:val="2F2F2F"/>
                <w:spacing w:val="-3"/>
                <w:w w:val="110"/>
              </w:rPr>
              <w:t>.</w:t>
            </w:r>
            <w:r w:rsidRPr="00816FA8">
              <w:rPr>
                <w:spacing w:val="-3"/>
                <w:w w:val="110"/>
              </w:rPr>
              <w:t>14</w:t>
            </w:r>
          </w:p>
        </w:tc>
        <w:tc>
          <w:tcPr>
            <w:tcW w:w="1261" w:type="dxa"/>
          </w:tcPr>
          <w:p w14:paraId="6F52AD4E" w14:textId="77777777" w:rsidR="00816FA8" w:rsidRPr="00816FA8" w:rsidRDefault="00816FA8" w:rsidP="00816FA8">
            <w:pPr>
              <w:pStyle w:val="NoSpacing"/>
              <w:rPr>
                <w:w w:val="105"/>
              </w:rPr>
            </w:pPr>
            <w:r w:rsidRPr="00816FA8">
              <w:rPr>
                <w:w w:val="105"/>
              </w:rPr>
              <w:t>81.25</w:t>
            </w:r>
          </w:p>
          <w:p w14:paraId="51CF8019" w14:textId="77777777" w:rsidR="00816FA8" w:rsidRPr="00816FA8" w:rsidRDefault="00816FA8" w:rsidP="00816FA8">
            <w:pPr>
              <w:pStyle w:val="NoSpacing"/>
              <w:rPr>
                <w:w w:val="105"/>
              </w:rPr>
            </w:pPr>
            <w:r w:rsidRPr="00816FA8">
              <w:rPr>
                <w:w w:val="105"/>
              </w:rPr>
              <w:t>76.11</w:t>
            </w:r>
          </w:p>
          <w:p w14:paraId="2072152D" w14:textId="77777777" w:rsidR="00816FA8" w:rsidRPr="00816FA8" w:rsidRDefault="00816FA8" w:rsidP="00816FA8">
            <w:pPr>
              <w:pStyle w:val="NoSpacing"/>
              <w:rPr>
                <w:w w:val="105"/>
              </w:rPr>
            </w:pPr>
            <w:r w:rsidRPr="00816FA8">
              <w:rPr>
                <w:w w:val="105"/>
              </w:rPr>
              <w:t>84.29</w:t>
            </w:r>
          </w:p>
        </w:tc>
        <w:tc>
          <w:tcPr>
            <w:tcW w:w="1379" w:type="dxa"/>
          </w:tcPr>
          <w:p w14:paraId="53A32DDF" w14:textId="77777777" w:rsidR="00816FA8" w:rsidRPr="00816FA8" w:rsidRDefault="00816FA8" w:rsidP="00816FA8">
            <w:pPr>
              <w:pStyle w:val="NoSpacing"/>
              <w:rPr>
                <w:w w:val="105"/>
              </w:rPr>
            </w:pPr>
            <w:r w:rsidRPr="00816FA8">
              <w:rPr>
                <w:w w:val="105"/>
              </w:rPr>
              <w:t>80.73</w:t>
            </w:r>
          </w:p>
          <w:p w14:paraId="3623ABA3" w14:textId="77777777" w:rsidR="00816FA8" w:rsidRPr="00816FA8" w:rsidRDefault="00816FA8" w:rsidP="00816FA8">
            <w:pPr>
              <w:pStyle w:val="NoSpacing"/>
              <w:rPr>
                <w:w w:val="110"/>
              </w:rPr>
            </w:pPr>
            <w:r w:rsidRPr="00816FA8">
              <w:rPr>
                <w:color w:val="2F2F2F"/>
                <w:w w:val="110"/>
              </w:rPr>
              <w:t>8</w:t>
            </w:r>
            <w:r w:rsidRPr="00816FA8">
              <w:rPr>
                <w:w w:val="110"/>
              </w:rPr>
              <w:t>2.26</w:t>
            </w:r>
          </w:p>
          <w:p w14:paraId="117C6E13" w14:textId="77777777" w:rsidR="00816FA8" w:rsidRPr="00816FA8" w:rsidRDefault="00816FA8" w:rsidP="00816FA8">
            <w:pPr>
              <w:pStyle w:val="NoSpacing"/>
              <w:rPr>
                <w:w w:val="105"/>
              </w:rPr>
            </w:pPr>
            <w:r w:rsidRPr="00816FA8">
              <w:rPr>
                <w:w w:val="105"/>
              </w:rPr>
              <w:t>73</w:t>
            </w:r>
            <w:r w:rsidRPr="00816FA8">
              <w:rPr>
                <w:color w:val="484848"/>
                <w:w w:val="105"/>
              </w:rPr>
              <w:t>.</w:t>
            </w:r>
            <w:r w:rsidRPr="00816FA8">
              <w:rPr>
                <w:w w:val="105"/>
              </w:rPr>
              <w:t>61</w:t>
            </w:r>
          </w:p>
        </w:tc>
        <w:tc>
          <w:tcPr>
            <w:tcW w:w="0" w:type="auto"/>
          </w:tcPr>
          <w:p w14:paraId="6D978AEB" w14:textId="77777777" w:rsidR="00816FA8" w:rsidRPr="00816FA8" w:rsidRDefault="00816FA8" w:rsidP="00816FA8">
            <w:pPr>
              <w:pStyle w:val="NoSpacing"/>
              <w:rPr>
                <w:w w:val="105"/>
              </w:rPr>
            </w:pPr>
            <w:r w:rsidRPr="00816FA8">
              <w:rPr>
                <w:w w:val="105"/>
              </w:rPr>
              <w:t>65.59</w:t>
            </w:r>
          </w:p>
          <w:p w14:paraId="69B9462A" w14:textId="77777777" w:rsidR="00816FA8" w:rsidRPr="00816FA8" w:rsidRDefault="00816FA8" w:rsidP="00816FA8">
            <w:pPr>
              <w:pStyle w:val="NoSpacing"/>
              <w:rPr>
                <w:w w:val="105"/>
              </w:rPr>
            </w:pPr>
            <w:r w:rsidRPr="00816FA8">
              <w:rPr>
                <w:w w:val="105"/>
              </w:rPr>
              <w:t>65.56</w:t>
            </w:r>
          </w:p>
          <w:p w14:paraId="03C5AF93" w14:textId="77777777" w:rsidR="00816FA8" w:rsidRPr="00816FA8" w:rsidRDefault="00816FA8" w:rsidP="00816FA8">
            <w:pPr>
              <w:pStyle w:val="NoSpacing"/>
              <w:rPr>
                <w:w w:val="105"/>
              </w:rPr>
            </w:pPr>
            <w:r w:rsidRPr="00816FA8">
              <w:rPr>
                <w:w w:val="105"/>
              </w:rPr>
              <w:t>77.93</w:t>
            </w:r>
          </w:p>
        </w:tc>
        <w:tc>
          <w:tcPr>
            <w:tcW w:w="0" w:type="auto"/>
          </w:tcPr>
          <w:p w14:paraId="51ED469C" w14:textId="77777777" w:rsidR="00816FA8" w:rsidRPr="00816FA8" w:rsidRDefault="00816FA8" w:rsidP="00816FA8">
            <w:pPr>
              <w:pStyle w:val="NoSpacing"/>
              <w:rPr>
                <w:w w:val="105"/>
              </w:rPr>
            </w:pPr>
            <w:r w:rsidRPr="00816FA8">
              <w:rPr>
                <w:w w:val="105"/>
              </w:rPr>
              <w:t>60</w:t>
            </w:r>
            <w:r w:rsidRPr="00816FA8">
              <w:rPr>
                <w:color w:val="2F2F2F"/>
                <w:w w:val="105"/>
              </w:rPr>
              <w:t>.</w:t>
            </w:r>
            <w:r w:rsidRPr="00816FA8">
              <w:rPr>
                <w:w w:val="105"/>
              </w:rPr>
              <w:t>75</w:t>
            </w:r>
          </w:p>
          <w:p w14:paraId="16BAAEF5" w14:textId="77777777" w:rsidR="00816FA8" w:rsidRPr="00816FA8" w:rsidRDefault="00816FA8" w:rsidP="00816FA8">
            <w:pPr>
              <w:pStyle w:val="NoSpacing"/>
              <w:rPr>
                <w:w w:val="105"/>
              </w:rPr>
            </w:pPr>
            <w:r w:rsidRPr="00816FA8">
              <w:rPr>
                <w:w w:val="105"/>
              </w:rPr>
              <w:t>76.11</w:t>
            </w:r>
          </w:p>
          <w:p w14:paraId="12D6B025" w14:textId="77777777" w:rsidR="00816FA8" w:rsidRPr="00816FA8" w:rsidRDefault="00816FA8" w:rsidP="00816FA8">
            <w:pPr>
              <w:pStyle w:val="NoSpacing"/>
              <w:rPr>
                <w:w w:val="105"/>
              </w:rPr>
            </w:pPr>
            <w:r w:rsidRPr="00816FA8">
              <w:rPr>
                <w:w w:val="105"/>
              </w:rPr>
              <w:t>66</w:t>
            </w:r>
            <w:r w:rsidRPr="00816FA8">
              <w:rPr>
                <w:color w:val="2F2F2F"/>
                <w:w w:val="105"/>
              </w:rPr>
              <w:t>.</w:t>
            </w:r>
            <w:r w:rsidRPr="00816FA8">
              <w:rPr>
                <w:w w:val="105"/>
              </w:rPr>
              <w:t>20</w:t>
            </w:r>
          </w:p>
        </w:tc>
        <w:tc>
          <w:tcPr>
            <w:tcW w:w="0" w:type="auto"/>
          </w:tcPr>
          <w:p w14:paraId="51302553" w14:textId="77777777" w:rsidR="00816FA8" w:rsidRPr="00816FA8" w:rsidRDefault="00816FA8" w:rsidP="00816FA8">
            <w:pPr>
              <w:pStyle w:val="NoSpacing"/>
              <w:rPr>
                <w:w w:val="105"/>
              </w:rPr>
            </w:pPr>
            <w:r w:rsidRPr="00816FA8">
              <w:rPr>
                <w:w w:val="105"/>
              </w:rPr>
              <w:t>56.77</w:t>
            </w:r>
          </w:p>
          <w:p w14:paraId="3F14CF99" w14:textId="77777777" w:rsidR="00816FA8" w:rsidRPr="00816FA8" w:rsidRDefault="00816FA8" w:rsidP="00816FA8">
            <w:pPr>
              <w:pStyle w:val="NoSpacing"/>
              <w:rPr>
                <w:w w:val="105"/>
              </w:rPr>
            </w:pPr>
            <w:r w:rsidRPr="00816FA8">
              <w:rPr>
                <w:w w:val="105"/>
              </w:rPr>
              <w:t>71.08</w:t>
            </w:r>
          </w:p>
          <w:p w14:paraId="1C6CF062" w14:textId="77777777" w:rsidR="00816FA8" w:rsidRPr="00816FA8" w:rsidRDefault="00816FA8" w:rsidP="00816FA8">
            <w:pPr>
              <w:pStyle w:val="NoSpacing"/>
              <w:rPr>
                <w:w w:val="105"/>
              </w:rPr>
            </w:pPr>
            <w:r w:rsidRPr="00816FA8">
              <w:rPr>
                <w:w w:val="105"/>
              </w:rPr>
              <w:t>72.92</w:t>
            </w:r>
          </w:p>
        </w:tc>
      </w:tr>
      <w:tr w:rsidR="00816FA8" w:rsidRPr="00816FA8" w14:paraId="4CE5C3A2" w14:textId="77777777" w:rsidTr="00052C0F">
        <w:trPr>
          <w:trHeight w:val="715"/>
        </w:trPr>
        <w:tc>
          <w:tcPr>
            <w:tcW w:w="0" w:type="auto"/>
          </w:tcPr>
          <w:p w14:paraId="55FF7A52" w14:textId="77777777" w:rsidR="00816FA8" w:rsidRPr="00816FA8" w:rsidRDefault="00816FA8" w:rsidP="00816FA8">
            <w:pPr>
              <w:pStyle w:val="NoSpacing"/>
              <w:rPr>
                <w:w w:val="105"/>
              </w:rPr>
            </w:pPr>
            <w:r w:rsidRPr="00816FA8">
              <w:rPr>
                <w:w w:val="105"/>
              </w:rPr>
              <w:t>F</w:t>
            </w:r>
          </w:p>
        </w:tc>
        <w:tc>
          <w:tcPr>
            <w:tcW w:w="0" w:type="auto"/>
          </w:tcPr>
          <w:p w14:paraId="4504848A" w14:textId="77777777" w:rsidR="00816FA8" w:rsidRPr="00816FA8" w:rsidRDefault="00816FA8" w:rsidP="00816FA8">
            <w:pPr>
              <w:pStyle w:val="NoSpacing"/>
              <w:rPr>
                <w:w w:val="105"/>
              </w:rPr>
            </w:pPr>
            <w:r w:rsidRPr="00816FA8">
              <w:rPr>
                <w:w w:val="105"/>
              </w:rPr>
              <w:t>160202</w:t>
            </w:r>
          </w:p>
          <w:p w14:paraId="595D796C" w14:textId="77777777" w:rsidR="00816FA8" w:rsidRPr="00816FA8" w:rsidRDefault="00816FA8" w:rsidP="00816FA8">
            <w:pPr>
              <w:pStyle w:val="NoSpacing"/>
              <w:rPr>
                <w:w w:val="105"/>
              </w:rPr>
            </w:pPr>
            <w:r w:rsidRPr="00816FA8">
              <w:rPr>
                <w:w w:val="105"/>
              </w:rPr>
              <w:t>160203</w:t>
            </w:r>
          </w:p>
          <w:p w14:paraId="72081586" w14:textId="77777777" w:rsidR="00816FA8" w:rsidRPr="00816FA8" w:rsidRDefault="00816FA8" w:rsidP="00816FA8">
            <w:pPr>
              <w:pStyle w:val="NoSpacing"/>
              <w:rPr>
                <w:w w:val="105"/>
              </w:rPr>
            </w:pPr>
            <w:r w:rsidRPr="00816FA8">
              <w:rPr>
                <w:w w:val="105"/>
              </w:rPr>
              <w:t>160204</w:t>
            </w:r>
          </w:p>
        </w:tc>
        <w:tc>
          <w:tcPr>
            <w:tcW w:w="0" w:type="auto"/>
          </w:tcPr>
          <w:p w14:paraId="3B2EA819" w14:textId="77777777" w:rsidR="00816FA8" w:rsidRPr="00816FA8" w:rsidRDefault="00816FA8" w:rsidP="00816FA8">
            <w:pPr>
              <w:pStyle w:val="NoSpacing"/>
              <w:rPr>
                <w:spacing w:val="-4"/>
                <w:w w:val="110"/>
              </w:rPr>
            </w:pPr>
            <w:r w:rsidRPr="00816FA8">
              <w:rPr>
                <w:spacing w:val="-4"/>
                <w:w w:val="110"/>
              </w:rPr>
              <w:t>85</w:t>
            </w:r>
            <w:r w:rsidRPr="00816FA8">
              <w:rPr>
                <w:color w:val="2F2F2F"/>
                <w:spacing w:val="-4"/>
                <w:w w:val="110"/>
              </w:rPr>
              <w:t>.</w:t>
            </w:r>
            <w:r w:rsidRPr="00816FA8">
              <w:rPr>
                <w:spacing w:val="-4"/>
                <w:w w:val="110"/>
              </w:rPr>
              <w:t>71</w:t>
            </w:r>
          </w:p>
          <w:p w14:paraId="07F388A6" w14:textId="77777777" w:rsidR="00816FA8" w:rsidRPr="00816FA8" w:rsidRDefault="00816FA8" w:rsidP="00816FA8">
            <w:pPr>
              <w:pStyle w:val="NoSpacing"/>
              <w:rPr>
                <w:w w:val="105"/>
              </w:rPr>
            </w:pPr>
            <w:r w:rsidRPr="00816FA8">
              <w:rPr>
                <w:w w:val="105"/>
              </w:rPr>
              <w:t>72.40</w:t>
            </w:r>
          </w:p>
          <w:p w14:paraId="24CDF94F" w14:textId="77777777" w:rsidR="00816FA8" w:rsidRPr="00816FA8" w:rsidRDefault="00816FA8" w:rsidP="00816FA8">
            <w:pPr>
              <w:pStyle w:val="NoSpacing"/>
              <w:rPr>
                <w:spacing w:val="-3"/>
                <w:w w:val="110"/>
              </w:rPr>
            </w:pPr>
            <w:r w:rsidRPr="00816FA8">
              <w:rPr>
                <w:spacing w:val="-3"/>
                <w:w w:val="110"/>
              </w:rPr>
              <w:t>83</w:t>
            </w:r>
            <w:r w:rsidRPr="00816FA8">
              <w:rPr>
                <w:color w:val="2F2F2F"/>
                <w:spacing w:val="-3"/>
                <w:w w:val="110"/>
              </w:rPr>
              <w:t>.</w:t>
            </w:r>
            <w:r w:rsidRPr="00816FA8">
              <w:rPr>
                <w:spacing w:val="-3"/>
                <w:w w:val="110"/>
              </w:rPr>
              <w:t>33</w:t>
            </w:r>
          </w:p>
        </w:tc>
        <w:tc>
          <w:tcPr>
            <w:tcW w:w="1261" w:type="dxa"/>
          </w:tcPr>
          <w:p w14:paraId="0CE21D99" w14:textId="77777777" w:rsidR="00816FA8" w:rsidRPr="00816FA8" w:rsidRDefault="00816FA8" w:rsidP="00816FA8">
            <w:pPr>
              <w:pStyle w:val="NoSpacing"/>
              <w:rPr>
                <w:w w:val="105"/>
              </w:rPr>
            </w:pPr>
            <w:r w:rsidRPr="00816FA8">
              <w:rPr>
                <w:w w:val="105"/>
              </w:rPr>
              <w:t>85.04</w:t>
            </w:r>
          </w:p>
          <w:p w14:paraId="59963E83" w14:textId="77777777" w:rsidR="00816FA8" w:rsidRPr="00816FA8" w:rsidRDefault="00816FA8" w:rsidP="00816FA8">
            <w:pPr>
              <w:pStyle w:val="NoSpacing"/>
              <w:rPr>
                <w:w w:val="105"/>
              </w:rPr>
            </w:pPr>
            <w:r w:rsidRPr="00816FA8">
              <w:rPr>
                <w:w w:val="105"/>
              </w:rPr>
              <w:t>83.82</w:t>
            </w:r>
          </w:p>
          <w:p w14:paraId="73E90FD0" w14:textId="77777777" w:rsidR="00816FA8" w:rsidRPr="00816FA8" w:rsidRDefault="00816FA8" w:rsidP="00816FA8">
            <w:pPr>
              <w:pStyle w:val="NoSpacing"/>
              <w:rPr>
                <w:w w:val="105"/>
              </w:rPr>
            </w:pPr>
            <w:r w:rsidRPr="00816FA8">
              <w:rPr>
                <w:w w:val="105"/>
              </w:rPr>
              <w:t>85.19</w:t>
            </w:r>
          </w:p>
        </w:tc>
        <w:tc>
          <w:tcPr>
            <w:tcW w:w="1379" w:type="dxa"/>
          </w:tcPr>
          <w:p w14:paraId="4F1091CD" w14:textId="77777777" w:rsidR="00816FA8" w:rsidRPr="00816FA8" w:rsidRDefault="00816FA8" w:rsidP="00816FA8">
            <w:pPr>
              <w:pStyle w:val="NoSpacing"/>
              <w:rPr>
                <w:w w:val="105"/>
              </w:rPr>
            </w:pPr>
            <w:r w:rsidRPr="00816FA8">
              <w:rPr>
                <w:w w:val="105"/>
              </w:rPr>
              <w:t>83</w:t>
            </w:r>
            <w:r w:rsidRPr="00816FA8">
              <w:rPr>
                <w:color w:val="2F2F2F"/>
                <w:w w:val="105"/>
              </w:rPr>
              <w:t>.</w:t>
            </w:r>
            <w:r w:rsidRPr="00816FA8">
              <w:rPr>
                <w:w w:val="105"/>
              </w:rPr>
              <w:t>81</w:t>
            </w:r>
          </w:p>
          <w:p w14:paraId="49B64D66" w14:textId="77777777" w:rsidR="00816FA8" w:rsidRPr="00816FA8" w:rsidRDefault="00816FA8" w:rsidP="00816FA8">
            <w:pPr>
              <w:pStyle w:val="NoSpacing"/>
              <w:rPr>
                <w:w w:val="105"/>
              </w:rPr>
            </w:pPr>
            <w:r w:rsidRPr="00816FA8">
              <w:rPr>
                <w:w w:val="105"/>
              </w:rPr>
              <w:t>75.23</w:t>
            </w:r>
          </w:p>
          <w:p w14:paraId="71C4196B" w14:textId="77777777" w:rsidR="00816FA8" w:rsidRPr="00816FA8" w:rsidRDefault="00816FA8" w:rsidP="00816FA8">
            <w:pPr>
              <w:pStyle w:val="NoSpacing"/>
              <w:rPr>
                <w:w w:val="110"/>
              </w:rPr>
            </w:pPr>
            <w:r w:rsidRPr="00816FA8">
              <w:rPr>
                <w:w w:val="110"/>
              </w:rPr>
              <w:t>78</w:t>
            </w:r>
            <w:r w:rsidRPr="00816FA8">
              <w:rPr>
                <w:color w:val="2F2F2F"/>
                <w:w w:val="110"/>
              </w:rPr>
              <w:t>.</w:t>
            </w:r>
            <w:r w:rsidRPr="00816FA8">
              <w:rPr>
                <w:w w:val="110"/>
              </w:rPr>
              <w:t>28</w:t>
            </w:r>
          </w:p>
        </w:tc>
        <w:tc>
          <w:tcPr>
            <w:tcW w:w="0" w:type="auto"/>
          </w:tcPr>
          <w:p w14:paraId="0B101622" w14:textId="77777777" w:rsidR="00816FA8" w:rsidRPr="00816FA8" w:rsidRDefault="00816FA8" w:rsidP="00816FA8">
            <w:pPr>
              <w:pStyle w:val="NoSpacing"/>
              <w:rPr>
                <w:w w:val="105"/>
              </w:rPr>
            </w:pPr>
            <w:r w:rsidRPr="00816FA8">
              <w:rPr>
                <w:w w:val="105"/>
              </w:rPr>
              <w:t>76.77</w:t>
            </w:r>
          </w:p>
          <w:p w14:paraId="032DDE5D" w14:textId="77777777" w:rsidR="00816FA8" w:rsidRPr="00816FA8" w:rsidRDefault="00816FA8" w:rsidP="00816FA8">
            <w:pPr>
              <w:pStyle w:val="NoSpacing"/>
              <w:rPr>
                <w:w w:val="105"/>
              </w:rPr>
            </w:pPr>
            <w:r w:rsidRPr="00816FA8">
              <w:rPr>
                <w:w w:val="105"/>
              </w:rPr>
              <w:t>69.05</w:t>
            </w:r>
          </w:p>
          <w:p w14:paraId="11B83841" w14:textId="77777777" w:rsidR="00816FA8" w:rsidRPr="00816FA8" w:rsidRDefault="00816FA8" w:rsidP="00816FA8">
            <w:pPr>
              <w:pStyle w:val="NoSpacing"/>
              <w:rPr>
                <w:w w:val="105"/>
              </w:rPr>
            </w:pPr>
            <w:r w:rsidRPr="00816FA8">
              <w:rPr>
                <w:w w:val="105"/>
              </w:rPr>
              <w:t>62.63</w:t>
            </w:r>
          </w:p>
        </w:tc>
        <w:tc>
          <w:tcPr>
            <w:tcW w:w="0" w:type="auto"/>
          </w:tcPr>
          <w:p w14:paraId="6352DE5F" w14:textId="77777777" w:rsidR="00816FA8" w:rsidRPr="00816FA8" w:rsidRDefault="00816FA8" w:rsidP="00816FA8">
            <w:pPr>
              <w:pStyle w:val="NoSpacing"/>
              <w:rPr>
                <w:w w:val="110"/>
              </w:rPr>
            </w:pPr>
            <w:r w:rsidRPr="00816FA8">
              <w:rPr>
                <w:w w:val="110"/>
              </w:rPr>
              <w:t>68</w:t>
            </w:r>
            <w:r w:rsidRPr="00816FA8">
              <w:rPr>
                <w:color w:val="2F2F2F"/>
                <w:w w:val="110"/>
              </w:rPr>
              <w:t>.</w:t>
            </w:r>
            <w:r w:rsidRPr="00816FA8">
              <w:rPr>
                <w:w w:val="110"/>
              </w:rPr>
              <w:t>14</w:t>
            </w:r>
          </w:p>
          <w:p w14:paraId="7D29BB4C" w14:textId="77777777" w:rsidR="00816FA8" w:rsidRPr="00816FA8" w:rsidRDefault="00816FA8" w:rsidP="00816FA8">
            <w:pPr>
              <w:pStyle w:val="NoSpacing"/>
              <w:rPr>
                <w:w w:val="105"/>
              </w:rPr>
            </w:pPr>
            <w:r w:rsidRPr="00816FA8">
              <w:rPr>
                <w:w w:val="105"/>
              </w:rPr>
              <w:t>73.44</w:t>
            </w:r>
          </w:p>
          <w:p w14:paraId="45035C2D" w14:textId="77777777" w:rsidR="00816FA8" w:rsidRPr="00816FA8" w:rsidRDefault="00816FA8" w:rsidP="00816FA8">
            <w:pPr>
              <w:pStyle w:val="NoSpacing"/>
              <w:rPr>
                <w:w w:val="105"/>
              </w:rPr>
            </w:pPr>
            <w:r w:rsidRPr="00816FA8">
              <w:rPr>
                <w:w w:val="105"/>
              </w:rPr>
              <w:t>62</w:t>
            </w:r>
            <w:r w:rsidRPr="00816FA8">
              <w:rPr>
                <w:color w:val="2F2F2F"/>
                <w:w w:val="105"/>
              </w:rPr>
              <w:t>.</w:t>
            </w:r>
            <w:r w:rsidRPr="00816FA8">
              <w:rPr>
                <w:w w:val="105"/>
              </w:rPr>
              <w:t>04</w:t>
            </w:r>
          </w:p>
        </w:tc>
        <w:tc>
          <w:tcPr>
            <w:tcW w:w="0" w:type="auto"/>
          </w:tcPr>
          <w:p w14:paraId="2CF41712" w14:textId="77777777" w:rsidR="00816FA8" w:rsidRPr="00816FA8" w:rsidRDefault="00816FA8" w:rsidP="00816FA8">
            <w:pPr>
              <w:pStyle w:val="NoSpacing"/>
              <w:rPr>
                <w:w w:val="105"/>
              </w:rPr>
            </w:pPr>
            <w:r w:rsidRPr="00816FA8">
              <w:rPr>
                <w:w w:val="105"/>
              </w:rPr>
              <w:t>72.97</w:t>
            </w:r>
          </w:p>
          <w:p w14:paraId="2B25D685" w14:textId="77777777" w:rsidR="00816FA8" w:rsidRPr="00816FA8" w:rsidRDefault="00816FA8" w:rsidP="00816FA8">
            <w:pPr>
              <w:pStyle w:val="NoSpacing"/>
              <w:rPr>
                <w:w w:val="105"/>
              </w:rPr>
            </w:pPr>
            <w:r w:rsidRPr="00816FA8">
              <w:rPr>
                <w:w w:val="105"/>
              </w:rPr>
              <w:t>70.71</w:t>
            </w:r>
          </w:p>
          <w:p w14:paraId="65A38302" w14:textId="77777777" w:rsidR="00816FA8" w:rsidRPr="00816FA8" w:rsidRDefault="00816FA8" w:rsidP="00816FA8">
            <w:pPr>
              <w:pStyle w:val="NoSpacing"/>
              <w:rPr>
                <w:w w:val="105"/>
              </w:rPr>
            </w:pPr>
            <w:r w:rsidRPr="00816FA8">
              <w:rPr>
                <w:w w:val="105"/>
              </w:rPr>
              <w:t>65.28</w:t>
            </w:r>
          </w:p>
        </w:tc>
      </w:tr>
      <w:tr w:rsidR="00816FA8" w:rsidRPr="00816FA8" w14:paraId="084CF2D8" w14:textId="77777777" w:rsidTr="00052C0F">
        <w:trPr>
          <w:trHeight w:val="710"/>
        </w:trPr>
        <w:tc>
          <w:tcPr>
            <w:tcW w:w="0" w:type="auto"/>
          </w:tcPr>
          <w:p w14:paraId="258F0AE0" w14:textId="77777777" w:rsidR="00816FA8" w:rsidRPr="00816FA8" w:rsidRDefault="00816FA8" w:rsidP="00816FA8">
            <w:pPr>
              <w:pStyle w:val="NoSpacing"/>
              <w:rPr>
                <w:w w:val="107"/>
              </w:rPr>
            </w:pPr>
            <w:r w:rsidRPr="00816FA8">
              <w:rPr>
                <w:w w:val="107"/>
              </w:rPr>
              <w:t>G</w:t>
            </w:r>
          </w:p>
        </w:tc>
        <w:tc>
          <w:tcPr>
            <w:tcW w:w="0" w:type="auto"/>
          </w:tcPr>
          <w:p w14:paraId="7BA0F1DD" w14:textId="77777777" w:rsidR="00816FA8" w:rsidRPr="00816FA8" w:rsidRDefault="00816FA8" w:rsidP="00816FA8">
            <w:pPr>
              <w:pStyle w:val="NoSpacing"/>
              <w:rPr>
                <w:w w:val="105"/>
              </w:rPr>
            </w:pPr>
            <w:r w:rsidRPr="00816FA8">
              <w:rPr>
                <w:w w:val="105"/>
              </w:rPr>
              <w:t>160301</w:t>
            </w:r>
          </w:p>
          <w:p w14:paraId="686B97DB" w14:textId="77777777" w:rsidR="00816FA8" w:rsidRPr="00816FA8" w:rsidRDefault="00816FA8" w:rsidP="00816FA8">
            <w:pPr>
              <w:pStyle w:val="NoSpacing"/>
              <w:rPr>
                <w:w w:val="105"/>
              </w:rPr>
            </w:pPr>
            <w:r w:rsidRPr="00816FA8">
              <w:rPr>
                <w:w w:val="105"/>
              </w:rPr>
              <w:t>160322</w:t>
            </w:r>
          </w:p>
          <w:p w14:paraId="02AD8E0B" w14:textId="77777777" w:rsidR="00816FA8" w:rsidRPr="00816FA8" w:rsidRDefault="00816FA8" w:rsidP="00816FA8">
            <w:pPr>
              <w:pStyle w:val="NoSpacing"/>
              <w:rPr>
                <w:w w:val="105"/>
              </w:rPr>
            </w:pPr>
            <w:r w:rsidRPr="00816FA8">
              <w:rPr>
                <w:w w:val="105"/>
              </w:rPr>
              <w:t>160412</w:t>
            </w:r>
          </w:p>
        </w:tc>
        <w:tc>
          <w:tcPr>
            <w:tcW w:w="0" w:type="auto"/>
          </w:tcPr>
          <w:p w14:paraId="572EFB89" w14:textId="77777777" w:rsidR="00816FA8" w:rsidRPr="00816FA8" w:rsidRDefault="00816FA8" w:rsidP="00816FA8">
            <w:pPr>
              <w:pStyle w:val="NoSpacing"/>
              <w:rPr>
                <w:spacing w:val="-3"/>
                <w:w w:val="110"/>
              </w:rPr>
            </w:pPr>
            <w:r w:rsidRPr="00816FA8">
              <w:rPr>
                <w:spacing w:val="-3"/>
                <w:w w:val="110"/>
              </w:rPr>
              <w:t>87</w:t>
            </w:r>
            <w:r w:rsidRPr="00816FA8">
              <w:rPr>
                <w:color w:val="2F2F2F"/>
                <w:spacing w:val="-3"/>
                <w:w w:val="110"/>
              </w:rPr>
              <w:t>.</w:t>
            </w:r>
            <w:r w:rsidRPr="00816FA8">
              <w:rPr>
                <w:spacing w:val="-3"/>
                <w:w w:val="110"/>
              </w:rPr>
              <w:t>93</w:t>
            </w:r>
          </w:p>
          <w:p w14:paraId="407491CF" w14:textId="77777777" w:rsidR="00816FA8" w:rsidRPr="00816FA8" w:rsidRDefault="00816FA8" w:rsidP="00816FA8">
            <w:pPr>
              <w:pStyle w:val="NoSpacing"/>
              <w:rPr>
                <w:spacing w:val="-3"/>
                <w:w w:val="110"/>
              </w:rPr>
            </w:pPr>
            <w:r w:rsidRPr="00816FA8">
              <w:rPr>
                <w:spacing w:val="-3"/>
                <w:w w:val="110"/>
              </w:rPr>
              <w:t>83</w:t>
            </w:r>
            <w:r w:rsidRPr="00816FA8">
              <w:rPr>
                <w:color w:val="2F2F2F"/>
                <w:spacing w:val="-3"/>
                <w:w w:val="110"/>
              </w:rPr>
              <w:t>.</w:t>
            </w:r>
            <w:r w:rsidRPr="00816FA8">
              <w:rPr>
                <w:spacing w:val="-3"/>
                <w:w w:val="110"/>
              </w:rPr>
              <w:t>33</w:t>
            </w:r>
          </w:p>
          <w:p w14:paraId="530A9747" w14:textId="77777777" w:rsidR="00816FA8" w:rsidRPr="00816FA8" w:rsidRDefault="00816FA8" w:rsidP="00816FA8">
            <w:pPr>
              <w:pStyle w:val="NoSpacing"/>
              <w:rPr>
                <w:w w:val="110"/>
              </w:rPr>
            </w:pPr>
            <w:r w:rsidRPr="00816FA8">
              <w:rPr>
                <w:w w:val="110"/>
              </w:rPr>
              <w:t>74</w:t>
            </w:r>
            <w:r w:rsidRPr="00816FA8">
              <w:rPr>
                <w:color w:val="2F2F2F"/>
                <w:w w:val="110"/>
              </w:rPr>
              <w:t>.</w:t>
            </w:r>
            <w:r w:rsidRPr="00816FA8">
              <w:rPr>
                <w:w w:val="110"/>
              </w:rPr>
              <w:t>29</w:t>
            </w:r>
          </w:p>
        </w:tc>
        <w:tc>
          <w:tcPr>
            <w:tcW w:w="1261" w:type="dxa"/>
          </w:tcPr>
          <w:p w14:paraId="585A59E8" w14:textId="77777777" w:rsidR="00816FA8" w:rsidRPr="00816FA8" w:rsidRDefault="00816FA8" w:rsidP="00816FA8">
            <w:pPr>
              <w:pStyle w:val="NoSpacing"/>
              <w:rPr>
                <w:w w:val="105"/>
              </w:rPr>
            </w:pPr>
            <w:r w:rsidRPr="00816FA8">
              <w:rPr>
                <w:w w:val="105"/>
              </w:rPr>
              <w:t>90.32</w:t>
            </w:r>
          </w:p>
          <w:p w14:paraId="1D37EE54" w14:textId="77777777" w:rsidR="00816FA8" w:rsidRPr="00816FA8" w:rsidRDefault="00816FA8" w:rsidP="00816FA8">
            <w:pPr>
              <w:pStyle w:val="NoSpacing"/>
              <w:rPr>
                <w:w w:val="105"/>
              </w:rPr>
            </w:pPr>
            <w:r w:rsidRPr="00816FA8">
              <w:rPr>
                <w:w w:val="105"/>
              </w:rPr>
              <w:t>79.90</w:t>
            </w:r>
          </w:p>
          <w:p w14:paraId="05BEC637" w14:textId="77777777" w:rsidR="00816FA8" w:rsidRPr="00816FA8" w:rsidRDefault="00816FA8" w:rsidP="00816FA8">
            <w:pPr>
              <w:pStyle w:val="NoSpacing"/>
              <w:rPr>
                <w:w w:val="105"/>
              </w:rPr>
            </w:pPr>
            <w:r w:rsidRPr="00816FA8">
              <w:rPr>
                <w:w w:val="105"/>
              </w:rPr>
              <w:t>88.17</w:t>
            </w:r>
          </w:p>
        </w:tc>
        <w:tc>
          <w:tcPr>
            <w:tcW w:w="1379" w:type="dxa"/>
          </w:tcPr>
          <w:p w14:paraId="02C6DA37" w14:textId="77777777" w:rsidR="00816FA8" w:rsidRPr="00816FA8" w:rsidRDefault="00816FA8" w:rsidP="00816FA8">
            <w:pPr>
              <w:pStyle w:val="NoSpacing"/>
              <w:rPr>
                <w:w w:val="105"/>
              </w:rPr>
            </w:pPr>
            <w:r w:rsidRPr="00816FA8">
              <w:rPr>
                <w:w w:val="105"/>
              </w:rPr>
              <w:t>78.49</w:t>
            </w:r>
          </w:p>
          <w:p w14:paraId="21AE263B" w14:textId="77777777" w:rsidR="00816FA8" w:rsidRPr="00816FA8" w:rsidRDefault="00816FA8" w:rsidP="00816FA8">
            <w:pPr>
              <w:pStyle w:val="NoSpacing"/>
              <w:rPr>
                <w:w w:val="105"/>
              </w:rPr>
            </w:pPr>
            <w:r w:rsidRPr="00816FA8">
              <w:rPr>
                <w:w w:val="105"/>
              </w:rPr>
              <w:t>74</w:t>
            </w:r>
            <w:r w:rsidRPr="00816FA8">
              <w:rPr>
                <w:color w:val="2F2F2F"/>
                <w:w w:val="105"/>
              </w:rPr>
              <w:t>.</w:t>
            </w:r>
            <w:r w:rsidRPr="00816FA8">
              <w:rPr>
                <w:w w:val="105"/>
              </w:rPr>
              <w:t>76</w:t>
            </w:r>
          </w:p>
          <w:p w14:paraId="30FD6C65" w14:textId="77777777" w:rsidR="00816FA8" w:rsidRPr="00816FA8" w:rsidRDefault="00816FA8" w:rsidP="00816FA8">
            <w:pPr>
              <w:pStyle w:val="NoSpacing"/>
              <w:rPr>
                <w:w w:val="105"/>
              </w:rPr>
            </w:pPr>
            <w:r w:rsidRPr="00816FA8">
              <w:rPr>
                <w:color w:val="2F2F2F"/>
                <w:w w:val="105"/>
              </w:rPr>
              <w:t>8</w:t>
            </w:r>
            <w:r w:rsidRPr="00816FA8">
              <w:rPr>
                <w:w w:val="105"/>
              </w:rPr>
              <w:t>7.14</w:t>
            </w:r>
          </w:p>
        </w:tc>
        <w:tc>
          <w:tcPr>
            <w:tcW w:w="0" w:type="auto"/>
          </w:tcPr>
          <w:p w14:paraId="053429B3" w14:textId="77777777" w:rsidR="00816FA8" w:rsidRPr="00816FA8" w:rsidRDefault="00816FA8" w:rsidP="00816FA8">
            <w:pPr>
              <w:pStyle w:val="NoSpacing"/>
              <w:rPr>
                <w:w w:val="105"/>
              </w:rPr>
            </w:pPr>
            <w:r w:rsidRPr="00816FA8">
              <w:rPr>
                <w:w w:val="105"/>
              </w:rPr>
              <w:t>68.14</w:t>
            </w:r>
          </w:p>
          <w:p w14:paraId="3D3064AF" w14:textId="77777777" w:rsidR="00816FA8" w:rsidRPr="00816FA8" w:rsidRDefault="00816FA8" w:rsidP="00816FA8">
            <w:pPr>
              <w:pStyle w:val="NoSpacing"/>
              <w:rPr>
                <w:w w:val="105"/>
              </w:rPr>
            </w:pPr>
            <w:r w:rsidRPr="00816FA8">
              <w:rPr>
                <w:w w:val="105"/>
              </w:rPr>
              <w:t>68.69</w:t>
            </w:r>
          </w:p>
          <w:p w14:paraId="0493714F" w14:textId="77777777" w:rsidR="00816FA8" w:rsidRPr="00816FA8" w:rsidRDefault="00816FA8" w:rsidP="00816FA8">
            <w:pPr>
              <w:pStyle w:val="NoSpacing"/>
              <w:rPr>
                <w:w w:val="105"/>
              </w:rPr>
            </w:pPr>
            <w:r w:rsidRPr="00816FA8">
              <w:rPr>
                <w:w w:val="105"/>
              </w:rPr>
              <w:t>71.72</w:t>
            </w:r>
          </w:p>
        </w:tc>
        <w:tc>
          <w:tcPr>
            <w:tcW w:w="0" w:type="auto"/>
          </w:tcPr>
          <w:p w14:paraId="276E8E1C" w14:textId="77777777" w:rsidR="00816FA8" w:rsidRPr="00816FA8" w:rsidRDefault="00816FA8" w:rsidP="00816FA8">
            <w:pPr>
              <w:pStyle w:val="NoSpacing"/>
              <w:rPr>
                <w:w w:val="105"/>
              </w:rPr>
            </w:pPr>
            <w:r w:rsidRPr="00816FA8">
              <w:rPr>
                <w:w w:val="105"/>
              </w:rPr>
              <w:t>72.92</w:t>
            </w:r>
          </w:p>
          <w:p w14:paraId="574E9AAB" w14:textId="77777777" w:rsidR="00816FA8" w:rsidRPr="00816FA8" w:rsidRDefault="00816FA8" w:rsidP="00816FA8">
            <w:pPr>
              <w:pStyle w:val="NoSpacing"/>
              <w:rPr>
                <w:w w:val="105"/>
              </w:rPr>
            </w:pPr>
            <w:r w:rsidRPr="00816FA8">
              <w:rPr>
                <w:w w:val="105"/>
              </w:rPr>
              <w:t>56.25</w:t>
            </w:r>
          </w:p>
          <w:p w14:paraId="7D906B6F" w14:textId="77777777" w:rsidR="00816FA8" w:rsidRPr="00816FA8" w:rsidRDefault="00816FA8" w:rsidP="00816FA8">
            <w:pPr>
              <w:pStyle w:val="NoSpacing"/>
              <w:rPr>
                <w:w w:val="105"/>
              </w:rPr>
            </w:pPr>
            <w:r w:rsidRPr="00816FA8">
              <w:rPr>
                <w:w w:val="105"/>
              </w:rPr>
              <w:t>65.69</w:t>
            </w:r>
          </w:p>
        </w:tc>
        <w:tc>
          <w:tcPr>
            <w:tcW w:w="0" w:type="auto"/>
          </w:tcPr>
          <w:p w14:paraId="28766EF2" w14:textId="77777777" w:rsidR="00816FA8" w:rsidRPr="00816FA8" w:rsidRDefault="00816FA8" w:rsidP="00816FA8">
            <w:pPr>
              <w:pStyle w:val="NoSpacing"/>
              <w:rPr>
                <w:w w:val="105"/>
              </w:rPr>
            </w:pPr>
            <w:r w:rsidRPr="00816FA8">
              <w:rPr>
                <w:w w:val="105"/>
              </w:rPr>
              <w:t>60.48</w:t>
            </w:r>
          </w:p>
          <w:p w14:paraId="628B09DC" w14:textId="77777777" w:rsidR="00816FA8" w:rsidRPr="00816FA8" w:rsidRDefault="00816FA8" w:rsidP="00816FA8">
            <w:pPr>
              <w:pStyle w:val="NoSpacing"/>
              <w:rPr>
                <w:w w:val="105"/>
              </w:rPr>
            </w:pPr>
            <w:r w:rsidRPr="00816FA8">
              <w:rPr>
                <w:w w:val="105"/>
              </w:rPr>
              <w:t>59.60</w:t>
            </w:r>
          </w:p>
          <w:p w14:paraId="0B0635DC" w14:textId="77777777" w:rsidR="00816FA8" w:rsidRPr="00816FA8" w:rsidRDefault="00816FA8" w:rsidP="00816FA8">
            <w:pPr>
              <w:pStyle w:val="NoSpacing"/>
              <w:rPr>
                <w:w w:val="105"/>
              </w:rPr>
            </w:pPr>
            <w:r w:rsidRPr="00816FA8">
              <w:rPr>
                <w:w w:val="105"/>
              </w:rPr>
              <w:t>57.84</w:t>
            </w:r>
          </w:p>
        </w:tc>
      </w:tr>
      <w:tr w:rsidR="00816FA8" w:rsidRPr="00816FA8" w14:paraId="54AD9075" w14:textId="77777777" w:rsidTr="00052C0F">
        <w:trPr>
          <w:trHeight w:val="475"/>
        </w:trPr>
        <w:tc>
          <w:tcPr>
            <w:tcW w:w="0" w:type="auto"/>
          </w:tcPr>
          <w:p w14:paraId="0B0D0B9C" w14:textId="77777777" w:rsidR="00816FA8" w:rsidRPr="00816FA8" w:rsidRDefault="00816FA8" w:rsidP="00816FA8">
            <w:pPr>
              <w:pStyle w:val="NoSpacing"/>
              <w:rPr>
                <w:b/>
                <w:bCs/>
                <w:w w:val="92"/>
                <w:sz w:val="20"/>
                <w:szCs w:val="20"/>
              </w:rPr>
            </w:pPr>
            <w:r w:rsidRPr="00816FA8">
              <w:rPr>
                <w:b/>
                <w:bCs/>
                <w:w w:val="92"/>
                <w:sz w:val="20"/>
                <w:szCs w:val="20"/>
              </w:rPr>
              <w:t>H</w:t>
            </w:r>
          </w:p>
        </w:tc>
        <w:tc>
          <w:tcPr>
            <w:tcW w:w="0" w:type="auto"/>
          </w:tcPr>
          <w:p w14:paraId="0E83098F" w14:textId="77777777" w:rsidR="00816FA8" w:rsidRPr="00816FA8" w:rsidRDefault="00816FA8" w:rsidP="00816FA8">
            <w:pPr>
              <w:pStyle w:val="NoSpacing"/>
              <w:rPr>
                <w:w w:val="105"/>
              </w:rPr>
            </w:pPr>
            <w:r w:rsidRPr="00816FA8">
              <w:rPr>
                <w:w w:val="105"/>
              </w:rPr>
              <w:t>160720</w:t>
            </w:r>
          </w:p>
          <w:p w14:paraId="54127B08" w14:textId="77777777" w:rsidR="00816FA8" w:rsidRPr="00816FA8" w:rsidRDefault="00816FA8" w:rsidP="00816FA8">
            <w:pPr>
              <w:pStyle w:val="NoSpacing"/>
              <w:rPr>
                <w:w w:val="105"/>
              </w:rPr>
            </w:pPr>
            <w:r w:rsidRPr="00816FA8">
              <w:rPr>
                <w:w w:val="105"/>
              </w:rPr>
              <w:t>160722</w:t>
            </w:r>
          </w:p>
        </w:tc>
        <w:tc>
          <w:tcPr>
            <w:tcW w:w="0" w:type="auto"/>
          </w:tcPr>
          <w:p w14:paraId="6406B1B4" w14:textId="77777777" w:rsidR="00816FA8" w:rsidRPr="00816FA8" w:rsidRDefault="00816FA8" w:rsidP="00816FA8">
            <w:pPr>
              <w:pStyle w:val="NoSpacing"/>
              <w:rPr>
                <w:w w:val="105"/>
              </w:rPr>
            </w:pPr>
            <w:r w:rsidRPr="00816FA8">
              <w:rPr>
                <w:w w:val="105"/>
              </w:rPr>
              <w:t>55</w:t>
            </w:r>
          </w:p>
          <w:p w14:paraId="6FDC3163" w14:textId="77777777" w:rsidR="00816FA8" w:rsidRPr="00816FA8" w:rsidRDefault="00816FA8" w:rsidP="00816FA8">
            <w:pPr>
              <w:pStyle w:val="NoSpacing"/>
              <w:rPr>
                <w:w w:val="110"/>
              </w:rPr>
            </w:pPr>
            <w:r w:rsidRPr="00816FA8">
              <w:rPr>
                <w:w w:val="110"/>
              </w:rPr>
              <w:t>65</w:t>
            </w:r>
            <w:r w:rsidRPr="00816FA8">
              <w:rPr>
                <w:color w:val="2F2F2F"/>
                <w:w w:val="110"/>
              </w:rPr>
              <w:t>.</w:t>
            </w:r>
            <w:r w:rsidRPr="00816FA8">
              <w:rPr>
                <w:w w:val="110"/>
              </w:rPr>
              <w:t>15</w:t>
            </w:r>
          </w:p>
        </w:tc>
        <w:tc>
          <w:tcPr>
            <w:tcW w:w="1261" w:type="dxa"/>
          </w:tcPr>
          <w:p w14:paraId="6D5F8B7D" w14:textId="77777777" w:rsidR="00816FA8" w:rsidRPr="00816FA8" w:rsidRDefault="00816FA8" w:rsidP="00816FA8">
            <w:pPr>
              <w:pStyle w:val="NoSpacing"/>
              <w:rPr>
                <w:w w:val="105"/>
              </w:rPr>
            </w:pPr>
            <w:r w:rsidRPr="00816FA8">
              <w:rPr>
                <w:w w:val="105"/>
              </w:rPr>
              <w:t>60.61</w:t>
            </w:r>
          </w:p>
          <w:p w14:paraId="0577233D" w14:textId="77777777" w:rsidR="00816FA8" w:rsidRPr="00816FA8" w:rsidRDefault="00816FA8" w:rsidP="00816FA8">
            <w:pPr>
              <w:pStyle w:val="NoSpacing"/>
              <w:rPr>
                <w:w w:val="105"/>
              </w:rPr>
            </w:pPr>
            <w:r w:rsidRPr="00816FA8">
              <w:rPr>
                <w:w w:val="105"/>
              </w:rPr>
              <w:t>60.94</w:t>
            </w:r>
          </w:p>
        </w:tc>
        <w:tc>
          <w:tcPr>
            <w:tcW w:w="1379" w:type="dxa"/>
          </w:tcPr>
          <w:p w14:paraId="468F9322" w14:textId="77777777" w:rsidR="00816FA8" w:rsidRPr="00816FA8" w:rsidRDefault="00816FA8" w:rsidP="00816FA8">
            <w:pPr>
              <w:pStyle w:val="NoSpacing"/>
              <w:rPr>
                <w:w w:val="105"/>
              </w:rPr>
            </w:pPr>
            <w:r w:rsidRPr="00816FA8">
              <w:rPr>
                <w:w w:val="105"/>
              </w:rPr>
              <w:t>77.42</w:t>
            </w:r>
          </w:p>
          <w:p w14:paraId="0D0C4D21" w14:textId="77777777" w:rsidR="00816FA8" w:rsidRPr="00816FA8" w:rsidRDefault="00816FA8" w:rsidP="00816FA8">
            <w:pPr>
              <w:pStyle w:val="NoSpacing"/>
              <w:rPr>
                <w:w w:val="110"/>
              </w:rPr>
            </w:pPr>
            <w:r w:rsidRPr="00816FA8">
              <w:rPr>
                <w:w w:val="110"/>
              </w:rPr>
              <w:t>72</w:t>
            </w:r>
            <w:r w:rsidRPr="00816FA8">
              <w:rPr>
                <w:color w:val="2F2F2F"/>
                <w:w w:val="110"/>
              </w:rPr>
              <w:t>.</w:t>
            </w:r>
            <w:r w:rsidRPr="00816FA8">
              <w:rPr>
                <w:w w:val="110"/>
              </w:rPr>
              <w:t>73</w:t>
            </w:r>
          </w:p>
        </w:tc>
        <w:tc>
          <w:tcPr>
            <w:tcW w:w="0" w:type="auto"/>
          </w:tcPr>
          <w:p w14:paraId="2BF7B34C" w14:textId="77777777" w:rsidR="00816FA8" w:rsidRPr="00816FA8" w:rsidRDefault="00816FA8" w:rsidP="00816FA8">
            <w:pPr>
              <w:pStyle w:val="NoSpacing"/>
              <w:rPr>
                <w:w w:val="105"/>
              </w:rPr>
            </w:pPr>
            <w:r w:rsidRPr="00816FA8">
              <w:rPr>
                <w:w w:val="105"/>
              </w:rPr>
              <w:t>55.21</w:t>
            </w:r>
          </w:p>
          <w:p w14:paraId="58A628F3" w14:textId="77777777" w:rsidR="00816FA8" w:rsidRPr="00816FA8" w:rsidRDefault="00816FA8" w:rsidP="00816FA8">
            <w:pPr>
              <w:pStyle w:val="NoSpacing"/>
              <w:rPr>
                <w:w w:val="105"/>
              </w:rPr>
            </w:pPr>
            <w:r w:rsidRPr="00816FA8">
              <w:rPr>
                <w:w w:val="105"/>
              </w:rPr>
              <w:t>59.31</w:t>
            </w:r>
          </w:p>
        </w:tc>
        <w:tc>
          <w:tcPr>
            <w:tcW w:w="0" w:type="auto"/>
          </w:tcPr>
          <w:p w14:paraId="797DD0E9" w14:textId="77777777" w:rsidR="00816FA8" w:rsidRPr="00816FA8" w:rsidRDefault="00816FA8" w:rsidP="00816FA8">
            <w:pPr>
              <w:pStyle w:val="NoSpacing"/>
              <w:rPr>
                <w:w w:val="105"/>
              </w:rPr>
            </w:pPr>
            <w:r w:rsidRPr="00816FA8">
              <w:rPr>
                <w:w w:val="105"/>
              </w:rPr>
              <w:t>59</w:t>
            </w:r>
            <w:r w:rsidRPr="00816FA8">
              <w:rPr>
                <w:color w:val="2F2F2F"/>
                <w:w w:val="105"/>
              </w:rPr>
              <w:t>.</w:t>
            </w:r>
            <w:r w:rsidRPr="00816FA8">
              <w:rPr>
                <w:w w:val="105"/>
              </w:rPr>
              <w:t>77</w:t>
            </w:r>
          </w:p>
          <w:p w14:paraId="6AC4644B" w14:textId="77777777" w:rsidR="00816FA8" w:rsidRPr="00816FA8" w:rsidRDefault="00816FA8" w:rsidP="00816FA8">
            <w:pPr>
              <w:pStyle w:val="NoSpacing"/>
              <w:rPr>
                <w:w w:val="105"/>
              </w:rPr>
            </w:pPr>
            <w:r w:rsidRPr="00816FA8">
              <w:rPr>
                <w:w w:val="105"/>
              </w:rPr>
              <w:t>60</w:t>
            </w:r>
            <w:r w:rsidRPr="00816FA8">
              <w:rPr>
                <w:color w:val="2F2F2F"/>
                <w:w w:val="105"/>
              </w:rPr>
              <w:t>.</w:t>
            </w:r>
            <w:r w:rsidRPr="00816FA8">
              <w:rPr>
                <w:w w:val="105"/>
              </w:rPr>
              <w:t>95</w:t>
            </w:r>
          </w:p>
        </w:tc>
        <w:tc>
          <w:tcPr>
            <w:tcW w:w="0" w:type="auto"/>
          </w:tcPr>
          <w:p w14:paraId="0B486F96" w14:textId="77777777" w:rsidR="00816FA8" w:rsidRPr="00816FA8" w:rsidRDefault="00816FA8" w:rsidP="00816FA8">
            <w:pPr>
              <w:pStyle w:val="NoSpacing"/>
              <w:rPr>
                <w:w w:val="105"/>
              </w:rPr>
            </w:pPr>
            <w:r w:rsidRPr="00816FA8">
              <w:rPr>
                <w:w w:val="105"/>
              </w:rPr>
              <w:t>52.53</w:t>
            </w:r>
          </w:p>
          <w:p w14:paraId="74ED74FA" w14:textId="77777777" w:rsidR="00816FA8" w:rsidRPr="00816FA8" w:rsidRDefault="00816FA8" w:rsidP="00816FA8">
            <w:pPr>
              <w:pStyle w:val="NoSpacing"/>
              <w:rPr>
                <w:w w:val="105"/>
              </w:rPr>
            </w:pPr>
            <w:r w:rsidRPr="00816FA8">
              <w:rPr>
                <w:w w:val="105"/>
              </w:rPr>
              <w:t>63.73</w:t>
            </w:r>
          </w:p>
        </w:tc>
      </w:tr>
      <w:tr w:rsidR="00816FA8" w:rsidRPr="00816FA8" w14:paraId="548C3CDF" w14:textId="77777777" w:rsidTr="00052C0F">
        <w:trPr>
          <w:trHeight w:val="485"/>
        </w:trPr>
        <w:tc>
          <w:tcPr>
            <w:tcW w:w="0" w:type="auto"/>
          </w:tcPr>
          <w:p w14:paraId="218BB93D" w14:textId="77777777" w:rsidR="00816FA8" w:rsidRPr="00816FA8" w:rsidRDefault="00816FA8" w:rsidP="00816FA8">
            <w:pPr>
              <w:pStyle w:val="NoSpacing"/>
              <w:rPr>
                <w:w w:val="106"/>
              </w:rPr>
            </w:pPr>
            <w:r w:rsidRPr="00816FA8">
              <w:rPr>
                <w:w w:val="106"/>
              </w:rPr>
              <w:t>I</w:t>
            </w:r>
          </w:p>
        </w:tc>
        <w:tc>
          <w:tcPr>
            <w:tcW w:w="0" w:type="auto"/>
          </w:tcPr>
          <w:p w14:paraId="084E1FBF" w14:textId="77777777" w:rsidR="00816FA8" w:rsidRPr="00816FA8" w:rsidRDefault="00816FA8" w:rsidP="00816FA8">
            <w:pPr>
              <w:pStyle w:val="NoSpacing"/>
              <w:rPr>
                <w:w w:val="105"/>
              </w:rPr>
            </w:pPr>
            <w:r w:rsidRPr="00816FA8">
              <w:rPr>
                <w:w w:val="105"/>
              </w:rPr>
              <w:t>160609</w:t>
            </w:r>
          </w:p>
          <w:p w14:paraId="382499E9" w14:textId="77777777" w:rsidR="00816FA8" w:rsidRPr="00816FA8" w:rsidRDefault="00816FA8" w:rsidP="00816FA8">
            <w:pPr>
              <w:pStyle w:val="NoSpacing"/>
              <w:rPr>
                <w:w w:val="105"/>
              </w:rPr>
            </w:pPr>
            <w:r w:rsidRPr="00816FA8">
              <w:rPr>
                <w:w w:val="105"/>
              </w:rPr>
              <w:t>160628</w:t>
            </w:r>
          </w:p>
        </w:tc>
        <w:tc>
          <w:tcPr>
            <w:tcW w:w="0" w:type="auto"/>
          </w:tcPr>
          <w:p w14:paraId="6F3149F9" w14:textId="77777777" w:rsidR="00816FA8" w:rsidRPr="00816FA8" w:rsidRDefault="00816FA8" w:rsidP="00816FA8">
            <w:pPr>
              <w:pStyle w:val="NoSpacing"/>
              <w:rPr>
                <w:w w:val="105"/>
              </w:rPr>
            </w:pPr>
            <w:r w:rsidRPr="00816FA8">
              <w:rPr>
                <w:w w:val="105"/>
              </w:rPr>
              <w:t>65.71</w:t>
            </w:r>
          </w:p>
          <w:p w14:paraId="50EFB67D" w14:textId="77777777" w:rsidR="00816FA8" w:rsidRPr="00816FA8" w:rsidRDefault="00816FA8" w:rsidP="00816FA8">
            <w:pPr>
              <w:pStyle w:val="NoSpacing"/>
              <w:rPr>
                <w:w w:val="105"/>
              </w:rPr>
            </w:pPr>
            <w:r w:rsidRPr="00816FA8">
              <w:rPr>
                <w:w w:val="105"/>
              </w:rPr>
              <w:t>61.76</w:t>
            </w:r>
          </w:p>
        </w:tc>
        <w:tc>
          <w:tcPr>
            <w:tcW w:w="1261" w:type="dxa"/>
          </w:tcPr>
          <w:p w14:paraId="1738BBF2" w14:textId="77777777" w:rsidR="00816FA8" w:rsidRPr="00816FA8" w:rsidRDefault="00816FA8" w:rsidP="00816FA8">
            <w:pPr>
              <w:pStyle w:val="NoSpacing"/>
              <w:rPr>
                <w:w w:val="105"/>
              </w:rPr>
            </w:pPr>
            <w:r w:rsidRPr="00816FA8">
              <w:rPr>
                <w:w w:val="105"/>
              </w:rPr>
              <w:t>63.89</w:t>
            </w:r>
          </w:p>
          <w:p w14:paraId="768EE0EB" w14:textId="77777777" w:rsidR="00816FA8" w:rsidRPr="00816FA8" w:rsidRDefault="00816FA8" w:rsidP="00816FA8">
            <w:pPr>
              <w:pStyle w:val="NoSpacing"/>
              <w:rPr>
                <w:w w:val="105"/>
              </w:rPr>
            </w:pPr>
            <w:r w:rsidRPr="00816FA8">
              <w:rPr>
                <w:w w:val="105"/>
              </w:rPr>
              <w:t>57.78</w:t>
            </w:r>
          </w:p>
        </w:tc>
        <w:tc>
          <w:tcPr>
            <w:tcW w:w="1379" w:type="dxa"/>
          </w:tcPr>
          <w:p w14:paraId="62578570" w14:textId="77777777" w:rsidR="00816FA8" w:rsidRPr="00816FA8" w:rsidRDefault="00816FA8" w:rsidP="00816FA8">
            <w:pPr>
              <w:pStyle w:val="NoSpacing"/>
              <w:rPr>
                <w:w w:val="105"/>
              </w:rPr>
            </w:pPr>
            <w:r w:rsidRPr="00816FA8">
              <w:rPr>
                <w:w w:val="105"/>
              </w:rPr>
              <w:t>69.12</w:t>
            </w:r>
          </w:p>
          <w:p w14:paraId="52A71372" w14:textId="77777777" w:rsidR="00816FA8" w:rsidRPr="00816FA8" w:rsidRDefault="00816FA8" w:rsidP="00816FA8">
            <w:pPr>
              <w:pStyle w:val="NoSpacing"/>
              <w:rPr>
                <w:w w:val="110"/>
              </w:rPr>
            </w:pPr>
            <w:r w:rsidRPr="00816FA8">
              <w:rPr>
                <w:w w:val="110"/>
              </w:rPr>
              <w:t>72</w:t>
            </w:r>
            <w:r w:rsidRPr="00816FA8">
              <w:rPr>
                <w:color w:val="2F2F2F"/>
                <w:w w:val="110"/>
              </w:rPr>
              <w:t>.</w:t>
            </w:r>
            <w:r w:rsidRPr="00816FA8">
              <w:rPr>
                <w:w w:val="110"/>
              </w:rPr>
              <w:t>58</w:t>
            </w:r>
          </w:p>
        </w:tc>
        <w:tc>
          <w:tcPr>
            <w:tcW w:w="0" w:type="auto"/>
          </w:tcPr>
          <w:p w14:paraId="6EA1DC9F" w14:textId="77777777" w:rsidR="00816FA8" w:rsidRPr="00816FA8" w:rsidRDefault="00816FA8" w:rsidP="00816FA8">
            <w:pPr>
              <w:pStyle w:val="NoSpacing"/>
              <w:rPr>
                <w:w w:val="105"/>
              </w:rPr>
            </w:pPr>
            <w:r w:rsidRPr="00816FA8">
              <w:rPr>
                <w:w w:val="105"/>
              </w:rPr>
              <w:t>71.93</w:t>
            </w:r>
          </w:p>
          <w:p w14:paraId="5299A24B" w14:textId="77777777" w:rsidR="00816FA8" w:rsidRPr="00816FA8" w:rsidRDefault="00816FA8" w:rsidP="00816FA8">
            <w:pPr>
              <w:pStyle w:val="NoSpacing"/>
              <w:rPr>
                <w:w w:val="105"/>
              </w:rPr>
            </w:pPr>
            <w:r w:rsidRPr="00816FA8">
              <w:rPr>
                <w:w w:val="105"/>
              </w:rPr>
              <w:t>59.80</w:t>
            </w:r>
          </w:p>
        </w:tc>
        <w:tc>
          <w:tcPr>
            <w:tcW w:w="0" w:type="auto"/>
          </w:tcPr>
          <w:p w14:paraId="6AF3EBB0" w14:textId="77777777" w:rsidR="00816FA8" w:rsidRPr="00816FA8" w:rsidRDefault="00816FA8" w:rsidP="00816FA8">
            <w:pPr>
              <w:pStyle w:val="NoSpacing"/>
              <w:rPr>
                <w:w w:val="105"/>
              </w:rPr>
            </w:pPr>
            <w:r w:rsidRPr="00816FA8">
              <w:rPr>
                <w:w w:val="105"/>
              </w:rPr>
              <w:t>52.25</w:t>
            </w:r>
          </w:p>
          <w:p w14:paraId="2AA5B3FA" w14:textId="77777777" w:rsidR="00816FA8" w:rsidRPr="00816FA8" w:rsidRDefault="00816FA8" w:rsidP="00816FA8">
            <w:pPr>
              <w:pStyle w:val="NoSpacing"/>
              <w:rPr>
                <w:w w:val="105"/>
              </w:rPr>
            </w:pPr>
            <w:r w:rsidRPr="00816FA8">
              <w:rPr>
                <w:w w:val="105"/>
              </w:rPr>
              <w:t>42.71</w:t>
            </w:r>
          </w:p>
        </w:tc>
        <w:tc>
          <w:tcPr>
            <w:tcW w:w="0" w:type="auto"/>
          </w:tcPr>
          <w:p w14:paraId="31F64D2C" w14:textId="77777777" w:rsidR="00816FA8" w:rsidRPr="00816FA8" w:rsidRDefault="00816FA8" w:rsidP="00816FA8">
            <w:pPr>
              <w:pStyle w:val="NoSpacing"/>
              <w:rPr>
                <w:w w:val="105"/>
              </w:rPr>
            </w:pPr>
            <w:r w:rsidRPr="00816FA8">
              <w:rPr>
                <w:w w:val="105"/>
              </w:rPr>
              <w:t>66.15</w:t>
            </w:r>
          </w:p>
          <w:p w14:paraId="50FB522C" w14:textId="77777777" w:rsidR="00816FA8" w:rsidRPr="00816FA8" w:rsidRDefault="00816FA8" w:rsidP="00816FA8">
            <w:pPr>
              <w:pStyle w:val="NoSpacing"/>
              <w:rPr>
                <w:w w:val="105"/>
              </w:rPr>
            </w:pPr>
            <w:r w:rsidRPr="00816FA8">
              <w:rPr>
                <w:w w:val="105"/>
              </w:rPr>
              <w:t>52.60</w:t>
            </w:r>
          </w:p>
        </w:tc>
      </w:tr>
      <w:tr w:rsidR="00816FA8" w:rsidRPr="00816FA8" w14:paraId="2213D8BB" w14:textId="77777777" w:rsidTr="00052C0F">
        <w:trPr>
          <w:trHeight w:val="235"/>
        </w:trPr>
        <w:tc>
          <w:tcPr>
            <w:tcW w:w="0" w:type="auto"/>
          </w:tcPr>
          <w:p w14:paraId="23081D84" w14:textId="77777777" w:rsidR="00816FA8" w:rsidRPr="00816FA8" w:rsidRDefault="00816FA8" w:rsidP="00816FA8">
            <w:pPr>
              <w:pStyle w:val="NoSpacing"/>
              <w:rPr>
                <w:rFonts w:ascii="Arial" w:hAnsi="Arial" w:cs="Arial"/>
                <w:b/>
                <w:bCs/>
                <w:w w:val="91"/>
                <w:sz w:val="18"/>
                <w:szCs w:val="18"/>
              </w:rPr>
            </w:pPr>
            <w:r w:rsidRPr="00816FA8">
              <w:rPr>
                <w:rFonts w:ascii="Arial" w:hAnsi="Arial" w:cs="Arial"/>
                <w:b/>
                <w:bCs/>
                <w:w w:val="91"/>
                <w:sz w:val="18"/>
                <w:szCs w:val="18"/>
              </w:rPr>
              <w:t>J</w:t>
            </w:r>
          </w:p>
        </w:tc>
        <w:tc>
          <w:tcPr>
            <w:tcW w:w="0" w:type="auto"/>
          </w:tcPr>
          <w:p w14:paraId="09611704" w14:textId="77777777" w:rsidR="00816FA8" w:rsidRPr="00816FA8" w:rsidRDefault="00816FA8" w:rsidP="00816FA8">
            <w:pPr>
              <w:pStyle w:val="NoSpacing"/>
              <w:rPr>
                <w:w w:val="105"/>
              </w:rPr>
            </w:pPr>
            <w:r w:rsidRPr="00816FA8">
              <w:rPr>
                <w:w w:val="105"/>
              </w:rPr>
              <w:t>161121</w:t>
            </w:r>
          </w:p>
        </w:tc>
        <w:tc>
          <w:tcPr>
            <w:tcW w:w="0" w:type="auto"/>
          </w:tcPr>
          <w:p w14:paraId="6CBCA18F" w14:textId="77777777" w:rsidR="00816FA8" w:rsidRPr="00816FA8" w:rsidRDefault="00816FA8" w:rsidP="00816FA8">
            <w:pPr>
              <w:pStyle w:val="NoSpacing"/>
              <w:rPr>
                <w:w w:val="105"/>
              </w:rPr>
            </w:pPr>
            <w:r w:rsidRPr="00816FA8">
              <w:rPr>
                <w:w w:val="105"/>
              </w:rPr>
              <w:t>98.48</w:t>
            </w:r>
          </w:p>
        </w:tc>
        <w:tc>
          <w:tcPr>
            <w:tcW w:w="1261" w:type="dxa"/>
          </w:tcPr>
          <w:p w14:paraId="1B8ED221" w14:textId="77777777" w:rsidR="00816FA8" w:rsidRPr="00816FA8" w:rsidRDefault="00816FA8" w:rsidP="00816FA8">
            <w:pPr>
              <w:pStyle w:val="NoSpacing"/>
              <w:rPr>
                <w:w w:val="105"/>
              </w:rPr>
            </w:pPr>
            <w:r w:rsidRPr="00816FA8">
              <w:rPr>
                <w:w w:val="105"/>
              </w:rPr>
              <w:t>97.47</w:t>
            </w:r>
          </w:p>
        </w:tc>
        <w:tc>
          <w:tcPr>
            <w:tcW w:w="1379" w:type="dxa"/>
          </w:tcPr>
          <w:p w14:paraId="511FF41C" w14:textId="77777777" w:rsidR="00816FA8" w:rsidRPr="00816FA8" w:rsidRDefault="00816FA8" w:rsidP="00816FA8">
            <w:pPr>
              <w:pStyle w:val="NoSpacing"/>
              <w:rPr>
                <w:w w:val="105"/>
              </w:rPr>
            </w:pPr>
            <w:r w:rsidRPr="00816FA8">
              <w:rPr>
                <w:w w:val="105"/>
              </w:rPr>
              <w:t>97.14</w:t>
            </w:r>
          </w:p>
        </w:tc>
        <w:tc>
          <w:tcPr>
            <w:tcW w:w="0" w:type="auto"/>
          </w:tcPr>
          <w:p w14:paraId="51E4B1E2" w14:textId="77777777" w:rsidR="00816FA8" w:rsidRPr="00816FA8" w:rsidRDefault="00816FA8" w:rsidP="00816FA8">
            <w:pPr>
              <w:pStyle w:val="NoSpacing"/>
              <w:rPr>
                <w:w w:val="105"/>
              </w:rPr>
            </w:pPr>
            <w:r w:rsidRPr="00816FA8">
              <w:rPr>
                <w:w w:val="105"/>
              </w:rPr>
              <w:t>93.63</w:t>
            </w:r>
          </w:p>
        </w:tc>
        <w:tc>
          <w:tcPr>
            <w:tcW w:w="0" w:type="auto"/>
          </w:tcPr>
          <w:p w14:paraId="4D891187" w14:textId="77777777" w:rsidR="00816FA8" w:rsidRPr="00816FA8" w:rsidRDefault="00816FA8" w:rsidP="00816FA8">
            <w:pPr>
              <w:pStyle w:val="NoSpacing"/>
              <w:rPr>
                <w:w w:val="105"/>
              </w:rPr>
            </w:pPr>
            <w:r w:rsidRPr="00816FA8">
              <w:rPr>
                <w:w w:val="105"/>
              </w:rPr>
              <w:t>90.20</w:t>
            </w:r>
          </w:p>
        </w:tc>
        <w:tc>
          <w:tcPr>
            <w:tcW w:w="0" w:type="auto"/>
          </w:tcPr>
          <w:p w14:paraId="1E724D80" w14:textId="77777777" w:rsidR="00816FA8" w:rsidRPr="00816FA8" w:rsidRDefault="00816FA8" w:rsidP="00816FA8">
            <w:pPr>
              <w:pStyle w:val="NoSpacing"/>
              <w:rPr>
                <w:w w:val="105"/>
              </w:rPr>
            </w:pPr>
            <w:r w:rsidRPr="00816FA8">
              <w:rPr>
                <w:w w:val="105"/>
              </w:rPr>
              <w:t>83.85</w:t>
            </w:r>
          </w:p>
        </w:tc>
      </w:tr>
      <w:tr w:rsidR="00816FA8" w:rsidRPr="00816FA8" w14:paraId="56F2729C" w14:textId="77777777" w:rsidTr="00052C0F">
        <w:trPr>
          <w:trHeight w:val="475"/>
        </w:trPr>
        <w:tc>
          <w:tcPr>
            <w:tcW w:w="0" w:type="auto"/>
          </w:tcPr>
          <w:p w14:paraId="6E6E3E5F" w14:textId="77777777" w:rsidR="00816FA8" w:rsidRPr="00816FA8" w:rsidRDefault="00816FA8" w:rsidP="00816FA8">
            <w:pPr>
              <w:pStyle w:val="NoSpacing"/>
              <w:rPr>
                <w:b/>
                <w:bCs/>
                <w:w w:val="92"/>
                <w:sz w:val="20"/>
                <w:szCs w:val="20"/>
              </w:rPr>
            </w:pPr>
            <w:r w:rsidRPr="00816FA8">
              <w:rPr>
                <w:b/>
                <w:bCs/>
                <w:w w:val="92"/>
                <w:sz w:val="20"/>
                <w:szCs w:val="20"/>
              </w:rPr>
              <w:t>K</w:t>
            </w:r>
          </w:p>
        </w:tc>
        <w:tc>
          <w:tcPr>
            <w:tcW w:w="0" w:type="auto"/>
          </w:tcPr>
          <w:p w14:paraId="165BA472" w14:textId="77777777" w:rsidR="00816FA8" w:rsidRPr="00816FA8" w:rsidRDefault="00816FA8" w:rsidP="00816FA8">
            <w:pPr>
              <w:pStyle w:val="NoSpacing"/>
              <w:rPr>
                <w:w w:val="105"/>
              </w:rPr>
            </w:pPr>
            <w:r w:rsidRPr="00816FA8">
              <w:rPr>
                <w:w w:val="105"/>
              </w:rPr>
              <w:t>161027</w:t>
            </w:r>
          </w:p>
          <w:p w14:paraId="54C06C79" w14:textId="77777777" w:rsidR="00816FA8" w:rsidRPr="00816FA8" w:rsidRDefault="00816FA8" w:rsidP="00816FA8">
            <w:pPr>
              <w:pStyle w:val="NoSpacing"/>
              <w:rPr>
                <w:w w:val="105"/>
              </w:rPr>
            </w:pPr>
            <w:r w:rsidRPr="00816FA8">
              <w:rPr>
                <w:w w:val="105"/>
              </w:rPr>
              <w:t>161108</w:t>
            </w:r>
          </w:p>
        </w:tc>
        <w:tc>
          <w:tcPr>
            <w:tcW w:w="0" w:type="auto"/>
          </w:tcPr>
          <w:p w14:paraId="750E4D99" w14:textId="77777777" w:rsidR="00816FA8" w:rsidRPr="00816FA8" w:rsidRDefault="00816FA8" w:rsidP="00816FA8">
            <w:pPr>
              <w:pStyle w:val="NoSpacing"/>
              <w:rPr>
                <w:w w:val="105"/>
              </w:rPr>
            </w:pPr>
            <w:r w:rsidRPr="00816FA8">
              <w:rPr>
                <w:w w:val="105"/>
              </w:rPr>
              <w:t>77.6</w:t>
            </w:r>
          </w:p>
          <w:p w14:paraId="40C3D926" w14:textId="77777777" w:rsidR="00816FA8" w:rsidRPr="00816FA8" w:rsidRDefault="00816FA8" w:rsidP="00816FA8">
            <w:pPr>
              <w:pStyle w:val="NoSpacing"/>
              <w:rPr>
                <w:w w:val="110"/>
              </w:rPr>
            </w:pPr>
            <w:r w:rsidRPr="00816FA8">
              <w:rPr>
                <w:w w:val="110"/>
              </w:rPr>
              <w:t>82</w:t>
            </w:r>
            <w:r w:rsidRPr="00816FA8">
              <w:rPr>
                <w:color w:val="2F2F2F"/>
                <w:w w:val="110"/>
              </w:rPr>
              <w:t>.</w:t>
            </w:r>
            <w:r w:rsidRPr="00816FA8">
              <w:rPr>
                <w:w w:val="110"/>
              </w:rPr>
              <w:t>35</w:t>
            </w:r>
          </w:p>
        </w:tc>
        <w:tc>
          <w:tcPr>
            <w:tcW w:w="1261" w:type="dxa"/>
          </w:tcPr>
          <w:p w14:paraId="346E564E" w14:textId="77777777" w:rsidR="00816FA8" w:rsidRPr="00816FA8" w:rsidRDefault="00816FA8" w:rsidP="00816FA8">
            <w:pPr>
              <w:pStyle w:val="NoSpacing"/>
              <w:rPr>
                <w:w w:val="105"/>
              </w:rPr>
            </w:pPr>
            <w:r w:rsidRPr="00816FA8">
              <w:rPr>
                <w:w w:val="105"/>
              </w:rPr>
              <w:t>73.53</w:t>
            </w:r>
          </w:p>
          <w:p w14:paraId="07F1BD77" w14:textId="77777777" w:rsidR="00816FA8" w:rsidRPr="00816FA8" w:rsidRDefault="00816FA8" w:rsidP="00816FA8">
            <w:pPr>
              <w:pStyle w:val="NoSpacing"/>
              <w:rPr>
                <w:w w:val="105"/>
              </w:rPr>
            </w:pPr>
            <w:r w:rsidRPr="00816FA8">
              <w:rPr>
                <w:w w:val="105"/>
              </w:rPr>
              <w:t>85.78</w:t>
            </w:r>
          </w:p>
        </w:tc>
        <w:tc>
          <w:tcPr>
            <w:tcW w:w="1379" w:type="dxa"/>
          </w:tcPr>
          <w:p w14:paraId="5FFE2A83" w14:textId="77777777" w:rsidR="00816FA8" w:rsidRPr="00816FA8" w:rsidRDefault="00816FA8" w:rsidP="00816FA8">
            <w:pPr>
              <w:pStyle w:val="NoSpacing"/>
              <w:rPr>
                <w:w w:val="105"/>
              </w:rPr>
            </w:pPr>
            <w:r w:rsidRPr="00816FA8">
              <w:rPr>
                <w:w w:val="105"/>
              </w:rPr>
              <w:t>66.67</w:t>
            </w:r>
          </w:p>
          <w:p w14:paraId="34B1CAD8" w14:textId="77777777" w:rsidR="00816FA8" w:rsidRPr="00816FA8" w:rsidRDefault="00816FA8" w:rsidP="00816FA8">
            <w:pPr>
              <w:pStyle w:val="NoSpacing"/>
              <w:rPr>
                <w:w w:val="105"/>
              </w:rPr>
            </w:pPr>
            <w:r w:rsidRPr="00816FA8">
              <w:rPr>
                <w:w w:val="105"/>
              </w:rPr>
              <w:t>76</w:t>
            </w:r>
            <w:r w:rsidRPr="00816FA8">
              <w:rPr>
                <w:color w:val="2F2F2F"/>
                <w:w w:val="105"/>
              </w:rPr>
              <w:t>.</w:t>
            </w:r>
            <w:r w:rsidRPr="00816FA8">
              <w:rPr>
                <w:w w:val="105"/>
              </w:rPr>
              <w:t>75</w:t>
            </w:r>
          </w:p>
        </w:tc>
        <w:tc>
          <w:tcPr>
            <w:tcW w:w="0" w:type="auto"/>
          </w:tcPr>
          <w:p w14:paraId="23BF7F7C" w14:textId="77777777" w:rsidR="00816FA8" w:rsidRPr="00816FA8" w:rsidRDefault="00816FA8" w:rsidP="00816FA8">
            <w:pPr>
              <w:pStyle w:val="NoSpacing"/>
              <w:rPr>
                <w:w w:val="105"/>
              </w:rPr>
            </w:pPr>
            <w:r w:rsidRPr="00816FA8">
              <w:rPr>
                <w:w w:val="105"/>
              </w:rPr>
              <w:t>66.67</w:t>
            </w:r>
          </w:p>
          <w:p w14:paraId="048A88AC" w14:textId="77777777" w:rsidR="00816FA8" w:rsidRPr="00816FA8" w:rsidRDefault="00816FA8" w:rsidP="00816FA8">
            <w:pPr>
              <w:pStyle w:val="NoSpacing"/>
              <w:rPr>
                <w:w w:val="105"/>
              </w:rPr>
            </w:pPr>
            <w:r w:rsidRPr="00816FA8">
              <w:rPr>
                <w:w w:val="105"/>
              </w:rPr>
              <w:t>72.86</w:t>
            </w:r>
          </w:p>
        </w:tc>
        <w:tc>
          <w:tcPr>
            <w:tcW w:w="0" w:type="auto"/>
          </w:tcPr>
          <w:p w14:paraId="51A9F30B" w14:textId="77777777" w:rsidR="00816FA8" w:rsidRPr="00816FA8" w:rsidRDefault="00816FA8" w:rsidP="00816FA8">
            <w:pPr>
              <w:pStyle w:val="NoSpacing"/>
              <w:rPr>
                <w:w w:val="105"/>
              </w:rPr>
            </w:pPr>
            <w:r w:rsidRPr="00816FA8">
              <w:rPr>
                <w:w w:val="105"/>
              </w:rPr>
              <w:t>65.66</w:t>
            </w:r>
          </w:p>
          <w:p w14:paraId="7FDDCE8D" w14:textId="77777777" w:rsidR="00816FA8" w:rsidRPr="00816FA8" w:rsidRDefault="00816FA8" w:rsidP="00816FA8">
            <w:pPr>
              <w:pStyle w:val="NoSpacing"/>
              <w:rPr>
                <w:w w:val="110"/>
              </w:rPr>
            </w:pPr>
            <w:r w:rsidRPr="00816FA8">
              <w:rPr>
                <w:w w:val="110"/>
              </w:rPr>
              <w:t>70</w:t>
            </w:r>
            <w:r w:rsidRPr="00816FA8">
              <w:rPr>
                <w:color w:val="2F2F2F"/>
                <w:w w:val="110"/>
              </w:rPr>
              <w:t>.</w:t>
            </w:r>
            <w:r w:rsidRPr="00816FA8">
              <w:rPr>
                <w:w w:val="110"/>
              </w:rPr>
              <w:t>10</w:t>
            </w:r>
          </w:p>
        </w:tc>
        <w:tc>
          <w:tcPr>
            <w:tcW w:w="0" w:type="auto"/>
          </w:tcPr>
          <w:p w14:paraId="7B49E417" w14:textId="77777777" w:rsidR="00816FA8" w:rsidRPr="00816FA8" w:rsidRDefault="00816FA8" w:rsidP="00816FA8">
            <w:pPr>
              <w:pStyle w:val="NoSpacing"/>
              <w:rPr>
                <w:w w:val="105"/>
              </w:rPr>
            </w:pPr>
            <w:r w:rsidRPr="00816FA8">
              <w:rPr>
                <w:w w:val="105"/>
              </w:rPr>
              <w:t>56.86</w:t>
            </w:r>
          </w:p>
          <w:p w14:paraId="5CC043B6" w14:textId="77777777" w:rsidR="00816FA8" w:rsidRPr="00816FA8" w:rsidRDefault="00816FA8" w:rsidP="00816FA8">
            <w:pPr>
              <w:pStyle w:val="NoSpacing"/>
              <w:rPr>
                <w:w w:val="105"/>
              </w:rPr>
            </w:pPr>
            <w:r w:rsidRPr="00816FA8">
              <w:rPr>
                <w:w w:val="105"/>
              </w:rPr>
              <w:t>68.14</w:t>
            </w:r>
          </w:p>
        </w:tc>
      </w:tr>
      <w:tr w:rsidR="00816FA8" w:rsidRPr="00816FA8" w14:paraId="5BDD7161" w14:textId="77777777" w:rsidTr="00052C0F">
        <w:trPr>
          <w:trHeight w:val="480"/>
        </w:trPr>
        <w:tc>
          <w:tcPr>
            <w:tcW w:w="0" w:type="auto"/>
          </w:tcPr>
          <w:p w14:paraId="2E23AE2E" w14:textId="77777777" w:rsidR="00816FA8" w:rsidRPr="00816FA8" w:rsidRDefault="00816FA8" w:rsidP="00816FA8">
            <w:pPr>
              <w:pStyle w:val="NoSpacing"/>
              <w:rPr>
                <w:b/>
                <w:bCs/>
                <w:w w:val="96"/>
                <w:sz w:val="20"/>
                <w:szCs w:val="20"/>
              </w:rPr>
            </w:pPr>
            <w:r w:rsidRPr="00816FA8">
              <w:rPr>
                <w:b/>
                <w:bCs/>
                <w:w w:val="96"/>
                <w:sz w:val="20"/>
                <w:szCs w:val="20"/>
              </w:rPr>
              <w:t>L</w:t>
            </w:r>
          </w:p>
        </w:tc>
        <w:tc>
          <w:tcPr>
            <w:tcW w:w="0" w:type="auto"/>
          </w:tcPr>
          <w:p w14:paraId="29DDD695" w14:textId="77777777" w:rsidR="00816FA8" w:rsidRPr="00816FA8" w:rsidRDefault="00816FA8" w:rsidP="00816FA8">
            <w:pPr>
              <w:pStyle w:val="NoSpacing"/>
              <w:rPr>
                <w:w w:val="105"/>
              </w:rPr>
            </w:pPr>
            <w:r w:rsidRPr="00816FA8">
              <w:rPr>
                <w:w w:val="105"/>
              </w:rPr>
              <w:t>161116</w:t>
            </w:r>
          </w:p>
          <w:p w14:paraId="3E7DCAA0" w14:textId="77777777" w:rsidR="00816FA8" w:rsidRPr="00816FA8" w:rsidRDefault="00816FA8" w:rsidP="00816FA8">
            <w:pPr>
              <w:pStyle w:val="NoSpacing"/>
              <w:rPr>
                <w:w w:val="105"/>
              </w:rPr>
            </w:pPr>
            <w:r w:rsidRPr="00816FA8">
              <w:rPr>
                <w:w w:val="105"/>
              </w:rPr>
              <w:t>161205</w:t>
            </w:r>
          </w:p>
        </w:tc>
        <w:tc>
          <w:tcPr>
            <w:tcW w:w="0" w:type="auto"/>
          </w:tcPr>
          <w:p w14:paraId="7AD33450" w14:textId="77777777" w:rsidR="00816FA8" w:rsidRPr="00816FA8" w:rsidRDefault="00816FA8" w:rsidP="00816FA8">
            <w:pPr>
              <w:pStyle w:val="NoSpacing"/>
              <w:rPr>
                <w:w w:val="105"/>
              </w:rPr>
            </w:pPr>
            <w:r w:rsidRPr="00816FA8">
              <w:rPr>
                <w:w w:val="105"/>
              </w:rPr>
              <w:t>94.44</w:t>
            </w:r>
          </w:p>
          <w:p w14:paraId="138AD940" w14:textId="77777777" w:rsidR="00816FA8" w:rsidRPr="00816FA8" w:rsidRDefault="00816FA8" w:rsidP="00816FA8">
            <w:pPr>
              <w:pStyle w:val="NoSpacing"/>
              <w:rPr>
                <w:w w:val="105"/>
              </w:rPr>
            </w:pPr>
            <w:r w:rsidRPr="00816FA8">
              <w:rPr>
                <w:w w:val="105"/>
              </w:rPr>
              <w:t>93.55</w:t>
            </w:r>
          </w:p>
        </w:tc>
        <w:tc>
          <w:tcPr>
            <w:tcW w:w="1261" w:type="dxa"/>
          </w:tcPr>
          <w:p w14:paraId="50BD2D36" w14:textId="77777777" w:rsidR="00816FA8" w:rsidRPr="00816FA8" w:rsidRDefault="00816FA8" w:rsidP="00816FA8">
            <w:pPr>
              <w:pStyle w:val="NoSpacing"/>
              <w:rPr>
                <w:w w:val="105"/>
              </w:rPr>
            </w:pPr>
            <w:r w:rsidRPr="00816FA8">
              <w:rPr>
                <w:w w:val="105"/>
              </w:rPr>
              <w:t>89.35</w:t>
            </w:r>
          </w:p>
          <w:p w14:paraId="047C5CF8" w14:textId="77777777" w:rsidR="00816FA8" w:rsidRPr="00816FA8" w:rsidRDefault="00816FA8" w:rsidP="00816FA8">
            <w:pPr>
              <w:pStyle w:val="NoSpacing"/>
              <w:rPr>
                <w:w w:val="105"/>
              </w:rPr>
            </w:pPr>
            <w:r w:rsidRPr="00816FA8">
              <w:rPr>
                <w:w w:val="105"/>
              </w:rPr>
              <w:t>94.44</w:t>
            </w:r>
          </w:p>
        </w:tc>
        <w:tc>
          <w:tcPr>
            <w:tcW w:w="1379" w:type="dxa"/>
          </w:tcPr>
          <w:p w14:paraId="32073C3C" w14:textId="77777777" w:rsidR="00816FA8" w:rsidRPr="00816FA8" w:rsidRDefault="00816FA8" w:rsidP="00816FA8">
            <w:pPr>
              <w:pStyle w:val="NoSpacing"/>
              <w:rPr>
                <w:w w:val="105"/>
              </w:rPr>
            </w:pPr>
            <w:r w:rsidRPr="00816FA8">
              <w:rPr>
                <w:w w:val="105"/>
              </w:rPr>
              <w:t>92</w:t>
            </w:r>
            <w:r w:rsidRPr="00816FA8">
              <w:rPr>
                <w:color w:val="2F2F2F"/>
                <w:w w:val="105"/>
              </w:rPr>
              <w:t>.</w:t>
            </w:r>
            <w:r w:rsidRPr="00816FA8">
              <w:rPr>
                <w:w w:val="105"/>
              </w:rPr>
              <w:t>19</w:t>
            </w:r>
          </w:p>
          <w:p w14:paraId="5A9E8EBB" w14:textId="77777777" w:rsidR="00816FA8" w:rsidRPr="00816FA8" w:rsidRDefault="00816FA8" w:rsidP="00816FA8">
            <w:pPr>
              <w:pStyle w:val="NoSpacing"/>
              <w:rPr>
                <w:w w:val="105"/>
              </w:rPr>
            </w:pPr>
            <w:r w:rsidRPr="00816FA8">
              <w:rPr>
                <w:w w:val="105"/>
              </w:rPr>
              <w:t>90.62</w:t>
            </w:r>
          </w:p>
        </w:tc>
        <w:tc>
          <w:tcPr>
            <w:tcW w:w="0" w:type="auto"/>
          </w:tcPr>
          <w:p w14:paraId="0FD679F9" w14:textId="77777777" w:rsidR="00816FA8" w:rsidRPr="00816FA8" w:rsidRDefault="00816FA8" w:rsidP="00816FA8">
            <w:pPr>
              <w:pStyle w:val="NoSpacing"/>
              <w:rPr>
                <w:w w:val="105"/>
              </w:rPr>
            </w:pPr>
            <w:r w:rsidRPr="00816FA8">
              <w:rPr>
                <w:w w:val="105"/>
              </w:rPr>
              <w:t>84.31</w:t>
            </w:r>
          </w:p>
          <w:p w14:paraId="3211F75C" w14:textId="77777777" w:rsidR="00816FA8" w:rsidRPr="00816FA8" w:rsidRDefault="00816FA8" w:rsidP="00816FA8">
            <w:pPr>
              <w:pStyle w:val="NoSpacing"/>
              <w:rPr>
                <w:w w:val="105"/>
              </w:rPr>
            </w:pPr>
            <w:r w:rsidRPr="00816FA8">
              <w:rPr>
                <w:w w:val="105"/>
              </w:rPr>
              <w:t>90.28</w:t>
            </w:r>
          </w:p>
        </w:tc>
        <w:tc>
          <w:tcPr>
            <w:tcW w:w="0" w:type="auto"/>
          </w:tcPr>
          <w:p w14:paraId="764B5D35" w14:textId="77777777" w:rsidR="00816FA8" w:rsidRPr="00816FA8" w:rsidRDefault="00816FA8" w:rsidP="00816FA8">
            <w:pPr>
              <w:pStyle w:val="NoSpacing"/>
              <w:rPr>
                <w:w w:val="105"/>
              </w:rPr>
            </w:pPr>
            <w:r w:rsidRPr="00816FA8">
              <w:rPr>
                <w:w w:val="105"/>
              </w:rPr>
              <w:t>75</w:t>
            </w:r>
          </w:p>
          <w:p w14:paraId="4443C3D3" w14:textId="77777777" w:rsidR="00816FA8" w:rsidRPr="00816FA8" w:rsidRDefault="00816FA8" w:rsidP="00816FA8">
            <w:pPr>
              <w:pStyle w:val="NoSpacing"/>
              <w:rPr>
                <w:w w:val="105"/>
              </w:rPr>
            </w:pPr>
            <w:r w:rsidRPr="00816FA8">
              <w:rPr>
                <w:w w:val="105"/>
              </w:rPr>
              <w:t>84.31</w:t>
            </w:r>
          </w:p>
        </w:tc>
        <w:tc>
          <w:tcPr>
            <w:tcW w:w="0" w:type="auto"/>
          </w:tcPr>
          <w:p w14:paraId="76BC3C02" w14:textId="77777777" w:rsidR="00816FA8" w:rsidRPr="00816FA8" w:rsidRDefault="00816FA8" w:rsidP="00816FA8">
            <w:pPr>
              <w:pStyle w:val="NoSpacing"/>
              <w:rPr>
                <w:w w:val="105"/>
              </w:rPr>
            </w:pPr>
            <w:r w:rsidRPr="00816FA8">
              <w:rPr>
                <w:w w:val="105"/>
              </w:rPr>
              <w:t>73.12</w:t>
            </w:r>
          </w:p>
          <w:p w14:paraId="2E570812" w14:textId="77777777" w:rsidR="00816FA8" w:rsidRPr="00816FA8" w:rsidRDefault="00816FA8" w:rsidP="00816FA8">
            <w:pPr>
              <w:pStyle w:val="NoSpacing"/>
              <w:rPr>
                <w:w w:val="105"/>
              </w:rPr>
            </w:pPr>
            <w:r w:rsidRPr="00816FA8">
              <w:rPr>
                <w:w w:val="105"/>
              </w:rPr>
              <w:t>75</w:t>
            </w:r>
          </w:p>
        </w:tc>
      </w:tr>
      <w:tr w:rsidR="00816FA8" w:rsidRPr="00816FA8" w14:paraId="4929BFE4" w14:textId="77777777" w:rsidTr="00052C0F">
        <w:trPr>
          <w:trHeight w:val="706"/>
        </w:trPr>
        <w:tc>
          <w:tcPr>
            <w:tcW w:w="0" w:type="auto"/>
          </w:tcPr>
          <w:p w14:paraId="59538415" w14:textId="77777777" w:rsidR="00816FA8" w:rsidRPr="00816FA8" w:rsidRDefault="00816FA8" w:rsidP="00816FA8">
            <w:pPr>
              <w:pStyle w:val="NoSpacing"/>
              <w:rPr>
                <w:w w:val="104"/>
              </w:rPr>
            </w:pPr>
            <w:r w:rsidRPr="00816FA8">
              <w:rPr>
                <w:w w:val="104"/>
              </w:rPr>
              <w:t>M</w:t>
            </w:r>
          </w:p>
        </w:tc>
        <w:tc>
          <w:tcPr>
            <w:tcW w:w="0" w:type="auto"/>
          </w:tcPr>
          <w:p w14:paraId="73FEFE68" w14:textId="77777777" w:rsidR="00816FA8" w:rsidRPr="00816FA8" w:rsidRDefault="00816FA8" w:rsidP="00816FA8">
            <w:pPr>
              <w:pStyle w:val="NoSpacing"/>
              <w:rPr>
                <w:color w:val="2F2F2F"/>
                <w:w w:val="105"/>
              </w:rPr>
            </w:pPr>
            <w:r w:rsidRPr="00816FA8">
              <w:rPr>
                <w:w w:val="105"/>
              </w:rPr>
              <w:t>16110</w:t>
            </w:r>
            <w:r w:rsidRPr="00816FA8">
              <w:rPr>
                <w:color w:val="2F2F2F"/>
                <w:w w:val="105"/>
              </w:rPr>
              <w:t>8</w:t>
            </w:r>
          </w:p>
          <w:p w14:paraId="1872C163" w14:textId="77777777" w:rsidR="00816FA8" w:rsidRPr="00816FA8" w:rsidRDefault="00816FA8" w:rsidP="00816FA8">
            <w:pPr>
              <w:pStyle w:val="NoSpacing"/>
              <w:rPr>
                <w:w w:val="105"/>
              </w:rPr>
            </w:pPr>
            <w:r w:rsidRPr="00816FA8">
              <w:rPr>
                <w:w w:val="105"/>
              </w:rPr>
              <w:t>161117</w:t>
            </w:r>
          </w:p>
          <w:p w14:paraId="0571B222" w14:textId="77777777" w:rsidR="00816FA8" w:rsidRPr="00816FA8" w:rsidRDefault="00816FA8" w:rsidP="00816FA8">
            <w:pPr>
              <w:pStyle w:val="NoSpacing"/>
              <w:rPr>
                <w:w w:val="105"/>
              </w:rPr>
            </w:pPr>
            <w:r w:rsidRPr="00816FA8">
              <w:rPr>
                <w:w w:val="105"/>
              </w:rPr>
              <w:t>161124</w:t>
            </w:r>
          </w:p>
        </w:tc>
        <w:tc>
          <w:tcPr>
            <w:tcW w:w="0" w:type="auto"/>
          </w:tcPr>
          <w:p w14:paraId="75CB7A8B" w14:textId="77777777" w:rsidR="00816FA8" w:rsidRPr="00816FA8" w:rsidRDefault="00816FA8" w:rsidP="00816FA8">
            <w:pPr>
              <w:pStyle w:val="NoSpacing"/>
              <w:rPr>
                <w:w w:val="105"/>
              </w:rPr>
            </w:pPr>
            <w:r w:rsidRPr="00816FA8">
              <w:rPr>
                <w:w w:val="105"/>
              </w:rPr>
              <w:t>76.67</w:t>
            </w:r>
          </w:p>
          <w:p w14:paraId="1A292F8B" w14:textId="77777777" w:rsidR="00816FA8" w:rsidRPr="00816FA8" w:rsidRDefault="00816FA8" w:rsidP="00816FA8">
            <w:pPr>
              <w:pStyle w:val="NoSpacing"/>
              <w:rPr>
                <w:w w:val="105"/>
              </w:rPr>
            </w:pPr>
            <w:r w:rsidRPr="00816FA8">
              <w:rPr>
                <w:w w:val="105"/>
              </w:rPr>
              <w:t>95</w:t>
            </w:r>
            <w:r w:rsidRPr="00816FA8">
              <w:rPr>
                <w:color w:val="2F2F2F"/>
                <w:w w:val="105"/>
              </w:rPr>
              <w:t>.</w:t>
            </w:r>
            <w:r w:rsidRPr="00816FA8">
              <w:rPr>
                <w:w w:val="105"/>
              </w:rPr>
              <w:t>71</w:t>
            </w:r>
          </w:p>
          <w:p w14:paraId="3911A384" w14:textId="77777777" w:rsidR="00816FA8" w:rsidRPr="00816FA8" w:rsidRDefault="00816FA8" w:rsidP="00816FA8">
            <w:pPr>
              <w:pStyle w:val="NoSpacing"/>
              <w:rPr>
                <w:w w:val="105"/>
              </w:rPr>
            </w:pPr>
            <w:r w:rsidRPr="00816FA8">
              <w:rPr>
                <w:w w:val="105"/>
              </w:rPr>
              <w:t>84.34</w:t>
            </w:r>
          </w:p>
        </w:tc>
        <w:tc>
          <w:tcPr>
            <w:tcW w:w="1261" w:type="dxa"/>
          </w:tcPr>
          <w:p w14:paraId="74BAC562" w14:textId="77777777" w:rsidR="00816FA8" w:rsidRPr="00816FA8" w:rsidRDefault="00816FA8" w:rsidP="00816FA8">
            <w:pPr>
              <w:pStyle w:val="NoSpacing"/>
              <w:rPr>
                <w:w w:val="105"/>
              </w:rPr>
            </w:pPr>
            <w:r w:rsidRPr="00816FA8">
              <w:rPr>
                <w:w w:val="105"/>
              </w:rPr>
              <w:t>72.40</w:t>
            </w:r>
          </w:p>
          <w:p w14:paraId="3C3336EA" w14:textId="77777777" w:rsidR="00816FA8" w:rsidRPr="00816FA8" w:rsidRDefault="00816FA8" w:rsidP="00816FA8">
            <w:pPr>
              <w:pStyle w:val="NoSpacing"/>
              <w:rPr>
                <w:w w:val="105"/>
              </w:rPr>
            </w:pPr>
            <w:r w:rsidRPr="00816FA8">
              <w:rPr>
                <w:w w:val="105"/>
              </w:rPr>
              <w:t>93.94</w:t>
            </w:r>
          </w:p>
          <w:p w14:paraId="13CE81A8" w14:textId="77777777" w:rsidR="00816FA8" w:rsidRPr="00816FA8" w:rsidRDefault="00816FA8" w:rsidP="00816FA8">
            <w:pPr>
              <w:pStyle w:val="NoSpacing"/>
              <w:rPr>
                <w:w w:val="105"/>
              </w:rPr>
            </w:pPr>
            <w:r w:rsidRPr="00816FA8">
              <w:rPr>
                <w:w w:val="105"/>
              </w:rPr>
              <w:t>90.20</w:t>
            </w:r>
          </w:p>
        </w:tc>
        <w:tc>
          <w:tcPr>
            <w:tcW w:w="1379" w:type="dxa"/>
          </w:tcPr>
          <w:p w14:paraId="7450CAEB" w14:textId="77777777" w:rsidR="00816FA8" w:rsidRPr="00816FA8" w:rsidRDefault="00816FA8" w:rsidP="00816FA8">
            <w:pPr>
              <w:pStyle w:val="NoSpacing"/>
              <w:rPr>
                <w:w w:val="105"/>
              </w:rPr>
            </w:pPr>
            <w:r w:rsidRPr="00816FA8">
              <w:rPr>
                <w:w w:val="105"/>
              </w:rPr>
              <w:t>76.67</w:t>
            </w:r>
          </w:p>
          <w:p w14:paraId="5A857EBF" w14:textId="77777777" w:rsidR="00816FA8" w:rsidRPr="00816FA8" w:rsidRDefault="00816FA8" w:rsidP="00816FA8">
            <w:pPr>
              <w:pStyle w:val="NoSpacing"/>
              <w:rPr>
                <w:w w:val="105"/>
              </w:rPr>
            </w:pPr>
            <w:r w:rsidRPr="00816FA8">
              <w:rPr>
                <w:w w:val="105"/>
              </w:rPr>
              <w:t>94</w:t>
            </w:r>
            <w:r w:rsidRPr="00816FA8">
              <w:rPr>
                <w:color w:val="2F2F2F"/>
                <w:w w:val="105"/>
              </w:rPr>
              <w:t>.</w:t>
            </w:r>
            <w:r w:rsidRPr="00816FA8">
              <w:rPr>
                <w:w w:val="105"/>
              </w:rPr>
              <w:t>76</w:t>
            </w:r>
          </w:p>
          <w:p w14:paraId="4E5C5C72" w14:textId="77777777" w:rsidR="00816FA8" w:rsidRPr="00816FA8" w:rsidRDefault="00816FA8" w:rsidP="00816FA8">
            <w:pPr>
              <w:pStyle w:val="NoSpacing"/>
              <w:rPr>
                <w:w w:val="105"/>
              </w:rPr>
            </w:pPr>
            <w:r w:rsidRPr="00816FA8">
              <w:rPr>
                <w:w w:val="105"/>
              </w:rPr>
              <w:t>83.33</w:t>
            </w:r>
          </w:p>
        </w:tc>
        <w:tc>
          <w:tcPr>
            <w:tcW w:w="0" w:type="auto"/>
          </w:tcPr>
          <w:p w14:paraId="4853734E" w14:textId="77777777" w:rsidR="00816FA8" w:rsidRPr="00816FA8" w:rsidRDefault="00816FA8" w:rsidP="00816FA8">
            <w:pPr>
              <w:pStyle w:val="NoSpacing"/>
              <w:rPr>
                <w:w w:val="105"/>
              </w:rPr>
            </w:pPr>
            <w:r w:rsidRPr="00816FA8">
              <w:rPr>
                <w:w w:val="105"/>
              </w:rPr>
              <w:t>67.14</w:t>
            </w:r>
          </w:p>
          <w:p w14:paraId="447B54C6" w14:textId="77777777" w:rsidR="00816FA8" w:rsidRPr="00816FA8" w:rsidRDefault="00816FA8" w:rsidP="00816FA8">
            <w:pPr>
              <w:pStyle w:val="NoSpacing"/>
              <w:rPr>
                <w:w w:val="105"/>
              </w:rPr>
            </w:pPr>
            <w:r w:rsidRPr="00816FA8">
              <w:rPr>
                <w:w w:val="105"/>
              </w:rPr>
              <w:t>90.69</w:t>
            </w:r>
          </w:p>
          <w:p w14:paraId="4A6FF6D0" w14:textId="77777777" w:rsidR="00816FA8" w:rsidRPr="00816FA8" w:rsidRDefault="00816FA8" w:rsidP="00816FA8">
            <w:pPr>
              <w:pStyle w:val="NoSpacing"/>
              <w:rPr>
                <w:w w:val="105"/>
              </w:rPr>
            </w:pPr>
            <w:r w:rsidRPr="00816FA8">
              <w:rPr>
                <w:w w:val="105"/>
              </w:rPr>
              <w:t>73.04</w:t>
            </w:r>
          </w:p>
        </w:tc>
        <w:tc>
          <w:tcPr>
            <w:tcW w:w="0" w:type="auto"/>
          </w:tcPr>
          <w:p w14:paraId="445C5CF5" w14:textId="77777777" w:rsidR="00816FA8" w:rsidRPr="00816FA8" w:rsidRDefault="00816FA8" w:rsidP="00816FA8">
            <w:pPr>
              <w:pStyle w:val="NoSpacing"/>
              <w:rPr>
                <w:w w:val="105"/>
              </w:rPr>
            </w:pPr>
            <w:r w:rsidRPr="00816FA8">
              <w:rPr>
                <w:w w:val="105"/>
              </w:rPr>
              <w:t>65.74</w:t>
            </w:r>
          </w:p>
          <w:p w14:paraId="26670337" w14:textId="77777777" w:rsidR="00816FA8" w:rsidRPr="00816FA8" w:rsidRDefault="00816FA8" w:rsidP="00816FA8">
            <w:pPr>
              <w:pStyle w:val="NoSpacing"/>
              <w:rPr>
                <w:spacing w:val="-3"/>
                <w:w w:val="110"/>
              </w:rPr>
            </w:pPr>
            <w:r w:rsidRPr="00816FA8">
              <w:rPr>
                <w:spacing w:val="-3"/>
                <w:w w:val="110"/>
              </w:rPr>
              <w:t>88</w:t>
            </w:r>
            <w:r w:rsidRPr="00816FA8">
              <w:rPr>
                <w:color w:val="2F2F2F"/>
                <w:spacing w:val="-3"/>
                <w:w w:val="110"/>
              </w:rPr>
              <w:t>.</w:t>
            </w:r>
            <w:r w:rsidRPr="00816FA8">
              <w:rPr>
                <w:spacing w:val="-3"/>
                <w:w w:val="110"/>
              </w:rPr>
              <w:t>38</w:t>
            </w:r>
          </w:p>
          <w:p w14:paraId="58F31126" w14:textId="77777777" w:rsidR="00816FA8" w:rsidRPr="00816FA8" w:rsidRDefault="00816FA8" w:rsidP="00816FA8">
            <w:pPr>
              <w:pStyle w:val="NoSpacing"/>
              <w:rPr>
                <w:w w:val="110"/>
              </w:rPr>
            </w:pPr>
            <w:r w:rsidRPr="00816FA8">
              <w:rPr>
                <w:w w:val="110"/>
              </w:rPr>
              <w:t>69</w:t>
            </w:r>
            <w:r w:rsidRPr="00816FA8">
              <w:rPr>
                <w:color w:val="2F2F2F"/>
                <w:w w:val="110"/>
              </w:rPr>
              <w:t>.</w:t>
            </w:r>
            <w:r w:rsidRPr="00816FA8">
              <w:rPr>
                <w:w w:val="110"/>
              </w:rPr>
              <w:t>05</w:t>
            </w:r>
          </w:p>
        </w:tc>
        <w:tc>
          <w:tcPr>
            <w:tcW w:w="0" w:type="auto"/>
          </w:tcPr>
          <w:p w14:paraId="7FE5B32C" w14:textId="77777777" w:rsidR="00816FA8" w:rsidRPr="00816FA8" w:rsidRDefault="00816FA8" w:rsidP="00816FA8">
            <w:pPr>
              <w:pStyle w:val="NoSpacing"/>
              <w:rPr>
                <w:w w:val="105"/>
              </w:rPr>
            </w:pPr>
            <w:r w:rsidRPr="00816FA8">
              <w:rPr>
                <w:w w:val="105"/>
              </w:rPr>
              <w:t>73.23</w:t>
            </w:r>
          </w:p>
          <w:p w14:paraId="2A178D0E" w14:textId="77777777" w:rsidR="00816FA8" w:rsidRPr="00816FA8" w:rsidRDefault="00816FA8" w:rsidP="00816FA8">
            <w:pPr>
              <w:pStyle w:val="NoSpacing"/>
              <w:rPr>
                <w:w w:val="105"/>
              </w:rPr>
            </w:pPr>
            <w:r w:rsidRPr="00816FA8">
              <w:rPr>
                <w:w w:val="105"/>
              </w:rPr>
              <w:t>88.57</w:t>
            </w:r>
          </w:p>
          <w:p w14:paraId="648B257B" w14:textId="77777777" w:rsidR="00816FA8" w:rsidRPr="00816FA8" w:rsidRDefault="00816FA8" w:rsidP="00816FA8">
            <w:pPr>
              <w:pStyle w:val="NoSpacing"/>
              <w:rPr>
                <w:w w:val="105"/>
              </w:rPr>
            </w:pPr>
            <w:r w:rsidRPr="00816FA8">
              <w:rPr>
                <w:w w:val="105"/>
              </w:rPr>
              <w:t>75.76</w:t>
            </w:r>
          </w:p>
        </w:tc>
      </w:tr>
    </w:tbl>
    <w:p w14:paraId="3334D2FC" w14:textId="77777777" w:rsidR="00412FE3" w:rsidRPr="00412FE3" w:rsidRDefault="00412FE3" w:rsidP="00B96DCC">
      <w:pPr>
        <w:pStyle w:val="Heading1"/>
      </w:pPr>
      <w:r w:rsidRPr="00412FE3">
        <w:t>Appendix B Tabular Structure of the Neural Network Models</w:t>
      </w:r>
    </w:p>
    <w:p w14:paraId="0C8EDABA" w14:textId="77777777" w:rsidR="00412FE3" w:rsidRPr="00412FE3" w:rsidRDefault="00412FE3" w:rsidP="00412FE3">
      <w:r w:rsidRPr="00412FE3">
        <w:t>See Tables 8–10.</w:t>
      </w:r>
    </w:p>
    <w:p w14:paraId="780BB9D7" w14:textId="2BC0AE7E" w:rsidR="00DF3D58" w:rsidRPr="00DF3D58" w:rsidRDefault="00412FE3" w:rsidP="00261CB6">
      <w:pPr>
        <w:spacing w:after="0"/>
      </w:pPr>
      <w:r w:rsidRPr="00412FE3">
        <w:rPr>
          <w:b/>
          <w:bCs/>
        </w:rPr>
        <w:t>TABLE 8 </w:t>
      </w:r>
      <w:r w:rsidRPr="00412FE3">
        <w:t>Structure of the Bi-GRU in Sequential Order</w:t>
      </w:r>
    </w:p>
    <w:tbl>
      <w:tblPr>
        <w:tblStyle w:val="TableGrid"/>
        <w:tblW w:w="0" w:type="auto"/>
        <w:tblLook w:val="0020" w:firstRow="1" w:lastRow="0" w:firstColumn="0" w:lastColumn="0" w:noHBand="0" w:noVBand="0"/>
      </w:tblPr>
      <w:tblGrid>
        <w:gridCol w:w="1793"/>
        <w:gridCol w:w="683"/>
        <w:gridCol w:w="1380"/>
        <w:gridCol w:w="1122"/>
        <w:gridCol w:w="1711"/>
      </w:tblGrid>
      <w:tr w:rsidR="00DF3D58" w:rsidRPr="00DF3D58" w14:paraId="1877D5BD" w14:textId="77777777" w:rsidTr="00052C0F">
        <w:trPr>
          <w:trHeight w:val="239"/>
        </w:trPr>
        <w:tc>
          <w:tcPr>
            <w:tcW w:w="0" w:type="auto"/>
          </w:tcPr>
          <w:p w14:paraId="74E56763" w14:textId="77777777" w:rsidR="00DF3D58" w:rsidRPr="00DF3D58" w:rsidRDefault="00DF3D58" w:rsidP="00DF3D58">
            <w:pPr>
              <w:pStyle w:val="NoSpacing"/>
            </w:pPr>
            <w:r w:rsidRPr="00DF3D58">
              <w:t>Layer Type</w:t>
            </w:r>
          </w:p>
        </w:tc>
        <w:tc>
          <w:tcPr>
            <w:tcW w:w="0" w:type="auto"/>
          </w:tcPr>
          <w:p w14:paraId="1FBC2B97" w14:textId="77777777" w:rsidR="00DF3D58" w:rsidRPr="00DF3D58" w:rsidRDefault="00DF3D58" w:rsidP="00DF3D58">
            <w:pPr>
              <w:pStyle w:val="NoSpacing"/>
            </w:pPr>
            <w:r w:rsidRPr="00DF3D58">
              <w:t>Units</w:t>
            </w:r>
          </w:p>
        </w:tc>
        <w:tc>
          <w:tcPr>
            <w:tcW w:w="0" w:type="auto"/>
          </w:tcPr>
          <w:p w14:paraId="10E1059E" w14:textId="77777777" w:rsidR="00DF3D58" w:rsidRPr="00DF3D58" w:rsidRDefault="00DF3D58" w:rsidP="00DF3D58">
            <w:pPr>
              <w:pStyle w:val="NoSpacing"/>
            </w:pPr>
            <w:r w:rsidRPr="00DF3D58">
              <w:t>Dropout rate</w:t>
            </w:r>
          </w:p>
        </w:tc>
        <w:tc>
          <w:tcPr>
            <w:tcW w:w="0" w:type="auto"/>
          </w:tcPr>
          <w:p w14:paraId="23A135FF" w14:textId="77777777" w:rsidR="00DF3D58" w:rsidRPr="00DF3D58" w:rsidRDefault="00DF3D58" w:rsidP="00DF3D58">
            <w:pPr>
              <w:pStyle w:val="NoSpacing"/>
            </w:pPr>
            <w:r w:rsidRPr="00DF3D58">
              <w:t>Activation</w:t>
            </w:r>
          </w:p>
        </w:tc>
        <w:tc>
          <w:tcPr>
            <w:tcW w:w="0" w:type="auto"/>
          </w:tcPr>
          <w:p w14:paraId="7AA148EE" w14:textId="77777777" w:rsidR="00DF3D58" w:rsidRPr="00DF3D58" w:rsidRDefault="00DF3D58" w:rsidP="00DF3D58">
            <w:pPr>
              <w:pStyle w:val="NoSpacing"/>
            </w:pPr>
            <w:r w:rsidRPr="00DF3D58">
              <w:t>Output</w:t>
            </w:r>
          </w:p>
        </w:tc>
      </w:tr>
      <w:tr w:rsidR="00DF3D58" w:rsidRPr="00DF3D58" w14:paraId="0B558142" w14:textId="77777777" w:rsidTr="00052C0F">
        <w:trPr>
          <w:trHeight w:val="235"/>
        </w:trPr>
        <w:tc>
          <w:tcPr>
            <w:tcW w:w="0" w:type="auto"/>
          </w:tcPr>
          <w:p w14:paraId="484F7021" w14:textId="0F49D23B" w:rsidR="00DF3D58" w:rsidRPr="00DF3D58" w:rsidRDefault="00DF3D58" w:rsidP="00DF3D58">
            <w:pPr>
              <w:pStyle w:val="NoSpacing"/>
            </w:pPr>
            <w:r w:rsidRPr="00DF3D58">
              <w:t>Bidirectiona</w:t>
            </w:r>
            <w:r w:rsidR="00261CB6">
              <w:t>l</w:t>
            </w:r>
            <w:r w:rsidRPr="00DF3D58">
              <w:t xml:space="preserve"> GRU</w:t>
            </w:r>
          </w:p>
        </w:tc>
        <w:tc>
          <w:tcPr>
            <w:tcW w:w="0" w:type="auto"/>
          </w:tcPr>
          <w:p w14:paraId="2A8D6BDF" w14:textId="77777777" w:rsidR="00DF3D58" w:rsidRPr="00DF3D58" w:rsidRDefault="00DF3D58" w:rsidP="00DF3D58">
            <w:pPr>
              <w:pStyle w:val="NoSpacing"/>
            </w:pPr>
            <w:r w:rsidRPr="00DF3D58">
              <w:t>64</w:t>
            </w:r>
          </w:p>
        </w:tc>
        <w:tc>
          <w:tcPr>
            <w:tcW w:w="0" w:type="auto"/>
          </w:tcPr>
          <w:p w14:paraId="0E70013D" w14:textId="77777777" w:rsidR="00DF3D58" w:rsidRPr="00DF3D58" w:rsidRDefault="00DF3D58" w:rsidP="00DF3D58">
            <w:pPr>
              <w:pStyle w:val="NoSpacing"/>
            </w:pPr>
            <w:r w:rsidRPr="00DF3D58">
              <w:t>-</w:t>
            </w:r>
          </w:p>
        </w:tc>
        <w:tc>
          <w:tcPr>
            <w:tcW w:w="0" w:type="auto"/>
          </w:tcPr>
          <w:p w14:paraId="79EC2F9D" w14:textId="77777777" w:rsidR="00DF3D58" w:rsidRPr="00DF3D58" w:rsidRDefault="00DF3D58" w:rsidP="00DF3D58">
            <w:pPr>
              <w:pStyle w:val="NoSpacing"/>
            </w:pPr>
            <w:r w:rsidRPr="00DF3D58">
              <w:t>tanh</w:t>
            </w:r>
          </w:p>
        </w:tc>
        <w:tc>
          <w:tcPr>
            <w:tcW w:w="0" w:type="auto"/>
          </w:tcPr>
          <w:p w14:paraId="74EB8B8C" w14:textId="2989EA00" w:rsidR="00DF3D58" w:rsidRPr="00DF3D58" w:rsidRDefault="00DF3D58" w:rsidP="00DF3D58">
            <w:pPr>
              <w:pStyle w:val="NoSpacing"/>
            </w:pPr>
            <w:r w:rsidRPr="00DF3D58">
              <w:t xml:space="preserve">(None, 200, </w:t>
            </w:r>
            <w:r w:rsidR="00261CB6">
              <w:t>1</w:t>
            </w:r>
            <w:r w:rsidRPr="00DF3D58">
              <w:t>28)</w:t>
            </w:r>
          </w:p>
        </w:tc>
      </w:tr>
      <w:tr w:rsidR="00DF3D58" w:rsidRPr="00DF3D58" w14:paraId="54D7458B" w14:textId="77777777" w:rsidTr="00052C0F">
        <w:trPr>
          <w:trHeight w:val="235"/>
        </w:trPr>
        <w:tc>
          <w:tcPr>
            <w:tcW w:w="0" w:type="auto"/>
          </w:tcPr>
          <w:p w14:paraId="6A4C7D24" w14:textId="77777777" w:rsidR="00DF3D58" w:rsidRPr="00DF3D58" w:rsidRDefault="00DF3D58" w:rsidP="00DF3D58">
            <w:pPr>
              <w:pStyle w:val="NoSpacing"/>
            </w:pPr>
            <w:r w:rsidRPr="00DF3D58">
              <w:t>Dropout</w:t>
            </w:r>
          </w:p>
        </w:tc>
        <w:tc>
          <w:tcPr>
            <w:tcW w:w="0" w:type="auto"/>
          </w:tcPr>
          <w:p w14:paraId="1369C8D0" w14:textId="77777777" w:rsidR="00DF3D58" w:rsidRPr="00DF3D58" w:rsidRDefault="00DF3D58" w:rsidP="00DF3D58">
            <w:pPr>
              <w:pStyle w:val="NoSpacing"/>
            </w:pPr>
            <w:r w:rsidRPr="00DF3D58">
              <w:t>-</w:t>
            </w:r>
          </w:p>
        </w:tc>
        <w:tc>
          <w:tcPr>
            <w:tcW w:w="0" w:type="auto"/>
          </w:tcPr>
          <w:p w14:paraId="5C499B44" w14:textId="77777777" w:rsidR="00DF3D58" w:rsidRPr="00DF3D58" w:rsidRDefault="00DF3D58" w:rsidP="00DF3D58">
            <w:pPr>
              <w:pStyle w:val="NoSpacing"/>
            </w:pPr>
            <w:r w:rsidRPr="00DF3D58">
              <w:t>0.4</w:t>
            </w:r>
          </w:p>
        </w:tc>
        <w:tc>
          <w:tcPr>
            <w:tcW w:w="0" w:type="auto"/>
          </w:tcPr>
          <w:p w14:paraId="0ED67964" w14:textId="77777777" w:rsidR="00DF3D58" w:rsidRPr="00DF3D58" w:rsidRDefault="00DF3D58" w:rsidP="00DF3D58">
            <w:pPr>
              <w:pStyle w:val="NoSpacing"/>
            </w:pPr>
            <w:r w:rsidRPr="00DF3D58">
              <w:t>-</w:t>
            </w:r>
          </w:p>
        </w:tc>
        <w:tc>
          <w:tcPr>
            <w:tcW w:w="0" w:type="auto"/>
          </w:tcPr>
          <w:p w14:paraId="54FBA434" w14:textId="77777777" w:rsidR="00DF3D58" w:rsidRPr="00DF3D58" w:rsidRDefault="00DF3D58" w:rsidP="00DF3D58">
            <w:pPr>
              <w:pStyle w:val="NoSpacing"/>
            </w:pPr>
            <w:r w:rsidRPr="00DF3D58">
              <w:t>(None, 200, 128)</w:t>
            </w:r>
          </w:p>
        </w:tc>
      </w:tr>
      <w:tr w:rsidR="00DF3D58" w:rsidRPr="00DF3D58" w14:paraId="753946CF" w14:textId="77777777" w:rsidTr="00052C0F">
        <w:trPr>
          <w:trHeight w:val="239"/>
        </w:trPr>
        <w:tc>
          <w:tcPr>
            <w:tcW w:w="0" w:type="auto"/>
          </w:tcPr>
          <w:p w14:paraId="6193B97D" w14:textId="77777777" w:rsidR="00DF3D58" w:rsidRPr="00DF3D58" w:rsidRDefault="00DF3D58" w:rsidP="00DF3D58">
            <w:pPr>
              <w:pStyle w:val="NoSpacing"/>
            </w:pPr>
            <w:r w:rsidRPr="00DF3D58">
              <w:t>Bidirectional GRU</w:t>
            </w:r>
          </w:p>
        </w:tc>
        <w:tc>
          <w:tcPr>
            <w:tcW w:w="0" w:type="auto"/>
          </w:tcPr>
          <w:p w14:paraId="7B3FE200" w14:textId="77777777" w:rsidR="00DF3D58" w:rsidRPr="00DF3D58" w:rsidRDefault="00DF3D58" w:rsidP="00DF3D58">
            <w:pPr>
              <w:pStyle w:val="NoSpacing"/>
            </w:pPr>
            <w:r w:rsidRPr="00DF3D58">
              <w:t>32</w:t>
            </w:r>
          </w:p>
        </w:tc>
        <w:tc>
          <w:tcPr>
            <w:tcW w:w="0" w:type="auto"/>
          </w:tcPr>
          <w:p w14:paraId="5CCE01ED" w14:textId="77777777" w:rsidR="00DF3D58" w:rsidRPr="00DF3D58" w:rsidRDefault="00DF3D58" w:rsidP="00DF3D58">
            <w:pPr>
              <w:pStyle w:val="NoSpacing"/>
            </w:pPr>
            <w:r w:rsidRPr="00DF3D58">
              <w:t>-</w:t>
            </w:r>
          </w:p>
        </w:tc>
        <w:tc>
          <w:tcPr>
            <w:tcW w:w="0" w:type="auto"/>
          </w:tcPr>
          <w:p w14:paraId="662CB889" w14:textId="77777777" w:rsidR="00DF3D58" w:rsidRPr="00DF3D58" w:rsidRDefault="00DF3D58" w:rsidP="00DF3D58">
            <w:pPr>
              <w:pStyle w:val="NoSpacing"/>
            </w:pPr>
            <w:r w:rsidRPr="00DF3D58">
              <w:t>tanh</w:t>
            </w:r>
          </w:p>
        </w:tc>
        <w:tc>
          <w:tcPr>
            <w:tcW w:w="0" w:type="auto"/>
          </w:tcPr>
          <w:p w14:paraId="5CB05EFF" w14:textId="77777777" w:rsidR="00DF3D58" w:rsidRPr="00DF3D58" w:rsidRDefault="00DF3D58" w:rsidP="00DF3D58">
            <w:pPr>
              <w:pStyle w:val="NoSpacing"/>
            </w:pPr>
            <w:r w:rsidRPr="00DF3D58">
              <w:t>(None, 200, 64)</w:t>
            </w:r>
          </w:p>
        </w:tc>
      </w:tr>
      <w:tr w:rsidR="00DF3D58" w:rsidRPr="00DF3D58" w14:paraId="6FBA1BD4" w14:textId="77777777" w:rsidTr="00052C0F">
        <w:trPr>
          <w:trHeight w:val="230"/>
        </w:trPr>
        <w:tc>
          <w:tcPr>
            <w:tcW w:w="0" w:type="auto"/>
          </w:tcPr>
          <w:p w14:paraId="315E5BCD" w14:textId="77777777" w:rsidR="00DF3D58" w:rsidRPr="00DF3D58" w:rsidRDefault="00DF3D58" w:rsidP="00DF3D58">
            <w:pPr>
              <w:pStyle w:val="NoSpacing"/>
            </w:pPr>
            <w:r w:rsidRPr="00DF3D58">
              <w:t>Dropout</w:t>
            </w:r>
          </w:p>
        </w:tc>
        <w:tc>
          <w:tcPr>
            <w:tcW w:w="0" w:type="auto"/>
          </w:tcPr>
          <w:p w14:paraId="0BF490D5" w14:textId="77777777" w:rsidR="00DF3D58" w:rsidRPr="00DF3D58" w:rsidRDefault="00DF3D58" w:rsidP="00DF3D58">
            <w:pPr>
              <w:pStyle w:val="NoSpacing"/>
            </w:pPr>
            <w:r w:rsidRPr="00DF3D58">
              <w:t>-</w:t>
            </w:r>
          </w:p>
        </w:tc>
        <w:tc>
          <w:tcPr>
            <w:tcW w:w="0" w:type="auto"/>
          </w:tcPr>
          <w:p w14:paraId="4064E830" w14:textId="77777777" w:rsidR="00DF3D58" w:rsidRPr="00DF3D58" w:rsidRDefault="00DF3D58" w:rsidP="00DF3D58">
            <w:pPr>
              <w:pStyle w:val="NoSpacing"/>
            </w:pPr>
            <w:r w:rsidRPr="00DF3D58">
              <w:t>0.4</w:t>
            </w:r>
          </w:p>
        </w:tc>
        <w:tc>
          <w:tcPr>
            <w:tcW w:w="0" w:type="auto"/>
          </w:tcPr>
          <w:p w14:paraId="7A2C44BD" w14:textId="77777777" w:rsidR="00DF3D58" w:rsidRPr="00DF3D58" w:rsidRDefault="00DF3D58" w:rsidP="00DF3D58">
            <w:pPr>
              <w:pStyle w:val="NoSpacing"/>
            </w:pPr>
            <w:r w:rsidRPr="00DF3D58">
              <w:t>-</w:t>
            </w:r>
          </w:p>
        </w:tc>
        <w:tc>
          <w:tcPr>
            <w:tcW w:w="0" w:type="auto"/>
          </w:tcPr>
          <w:p w14:paraId="0F55F58F" w14:textId="77777777" w:rsidR="00DF3D58" w:rsidRPr="00DF3D58" w:rsidRDefault="00DF3D58" w:rsidP="00DF3D58">
            <w:pPr>
              <w:pStyle w:val="NoSpacing"/>
            </w:pPr>
            <w:r w:rsidRPr="00DF3D58">
              <w:t>(None, 200, 64)</w:t>
            </w:r>
          </w:p>
        </w:tc>
      </w:tr>
      <w:tr w:rsidR="00DF3D58" w:rsidRPr="00DF3D58" w14:paraId="4DB99609" w14:textId="77777777" w:rsidTr="00052C0F">
        <w:trPr>
          <w:trHeight w:val="239"/>
        </w:trPr>
        <w:tc>
          <w:tcPr>
            <w:tcW w:w="0" w:type="auto"/>
          </w:tcPr>
          <w:p w14:paraId="51CA8CA6" w14:textId="77777777" w:rsidR="00DF3D58" w:rsidRPr="00DF3D58" w:rsidRDefault="00DF3D58" w:rsidP="00DF3D58">
            <w:pPr>
              <w:pStyle w:val="NoSpacing"/>
            </w:pPr>
            <w:r w:rsidRPr="00DF3D58">
              <w:t>Flatten</w:t>
            </w:r>
          </w:p>
        </w:tc>
        <w:tc>
          <w:tcPr>
            <w:tcW w:w="0" w:type="auto"/>
          </w:tcPr>
          <w:p w14:paraId="6282A73A" w14:textId="77777777" w:rsidR="00DF3D58" w:rsidRPr="00DF3D58" w:rsidRDefault="00DF3D58" w:rsidP="00DF3D58">
            <w:pPr>
              <w:pStyle w:val="NoSpacing"/>
            </w:pPr>
            <w:r w:rsidRPr="00DF3D58">
              <w:t>-</w:t>
            </w:r>
          </w:p>
        </w:tc>
        <w:tc>
          <w:tcPr>
            <w:tcW w:w="0" w:type="auto"/>
          </w:tcPr>
          <w:p w14:paraId="49563DA0" w14:textId="77777777" w:rsidR="00DF3D58" w:rsidRPr="00DF3D58" w:rsidRDefault="00DF3D58" w:rsidP="00DF3D58">
            <w:pPr>
              <w:pStyle w:val="NoSpacing"/>
            </w:pPr>
            <w:r w:rsidRPr="00DF3D58">
              <w:t>-</w:t>
            </w:r>
          </w:p>
        </w:tc>
        <w:tc>
          <w:tcPr>
            <w:tcW w:w="0" w:type="auto"/>
          </w:tcPr>
          <w:p w14:paraId="0C871000" w14:textId="77777777" w:rsidR="00DF3D58" w:rsidRPr="00DF3D58" w:rsidRDefault="00DF3D58" w:rsidP="00DF3D58">
            <w:pPr>
              <w:pStyle w:val="NoSpacing"/>
            </w:pPr>
            <w:r w:rsidRPr="00DF3D58">
              <w:t>-</w:t>
            </w:r>
          </w:p>
        </w:tc>
        <w:tc>
          <w:tcPr>
            <w:tcW w:w="0" w:type="auto"/>
          </w:tcPr>
          <w:p w14:paraId="347D808E" w14:textId="77777777" w:rsidR="00DF3D58" w:rsidRPr="00DF3D58" w:rsidRDefault="00DF3D58" w:rsidP="00DF3D58">
            <w:pPr>
              <w:pStyle w:val="NoSpacing"/>
            </w:pPr>
            <w:r w:rsidRPr="00DF3D58">
              <w:t>(None, 12800)</w:t>
            </w:r>
          </w:p>
        </w:tc>
      </w:tr>
      <w:tr w:rsidR="00DF3D58" w:rsidRPr="00DF3D58" w14:paraId="3D9273B5" w14:textId="77777777" w:rsidTr="00052C0F">
        <w:trPr>
          <w:trHeight w:val="239"/>
        </w:trPr>
        <w:tc>
          <w:tcPr>
            <w:tcW w:w="0" w:type="auto"/>
          </w:tcPr>
          <w:p w14:paraId="63BDB7ED" w14:textId="77777777" w:rsidR="00DF3D58" w:rsidRPr="00DF3D58" w:rsidRDefault="00DF3D58" w:rsidP="00DF3D58">
            <w:pPr>
              <w:pStyle w:val="NoSpacing"/>
            </w:pPr>
            <w:r w:rsidRPr="00DF3D58">
              <w:t>Dense</w:t>
            </w:r>
          </w:p>
        </w:tc>
        <w:tc>
          <w:tcPr>
            <w:tcW w:w="0" w:type="auto"/>
          </w:tcPr>
          <w:p w14:paraId="0045E514" w14:textId="77777777" w:rsidR="00DF3D58" w:rsidRPr="00DF3D58" w:rsidRDefault="00DF3D58" w:rsidP="00DF3D58">
            <w:pPr>
              <w:pStyle w:val="NoSpacing"/>
            </w:pPr>
            <w:r w:rsidRPr="00DF3D58">
              <w:t>6</w:t>
            </w:r>
          </w:p>
        </w:tc>
        <w:tc>
          <w:tcPr>
            <w:tcW w:w="0" w:type="auto"/>
          </w:tcPr>
          <w:p w14:paraId="1471EBE9" w14:textId="77777777" w:rsidR="00DF3D58" w:rsidRPr="00DF3D58" w:rsidRDefault="00DF3D58" w:rsidP="00DF3D58">
            <w:pPr>
              <w:pStyle w:val="NoSpacing"/>
            </w:pPr>
            <w:r w:rsidRPr="00DF3D58">
              <w:t>-</w:t>
            </w:r>
          </w:p>
        </w:tc>
        <w:tc>
          <w:tcPr>
            <w:tcW w:w="0" w:type="auto"/>
          </w:tcPr>
          <w:p w14:paraId="71741399" w14:textId="77777777" w:rsidR="00DF3D58" w:rsidRPr="00DF3D58" w:rsidRDefault="00DF3D58" w:rsidP="00DF3D58">
            <w:pPr>
              <w:pStyle w:val="NoSpacing"/>
            </w:pPr>
            <w:r w:rsidRPr="00DF3D58">
              <w:t>linear</w:t>
            </w:r>
          </w:p>
        </w:tc>
        <w:tc>
          <w:tcPr>
            <w:tcW w:w="0" w:type="auto"/>
          </w:tcPr>
          <w:p w14:paraId="0D20C782" w14:textId="77777777" w:rsidR="00DF3D58" w:rsidRPr="00DF3D58" w:rsidRDefault="00DF3D58" w:rsidP="00DF3D58">
            <w:pPr>
              <w:pStyle w:val="NoSpacing"/>
            </w:pPr>
            <w:r w:rsidRPr="00DF3D58">
              <w:t>(None, 6)</w:t>
            </w:r>
          </w:p>
        </w:tc>
      </w:tr>
      <w:tr w:rsidR="00DF3D58" w:rsidRPr="00DF3D58" w14:paraId="660B1E77" w14:textId="77777777" w:rsidTr="00052C0F">
        <w:trPr>
          <w:trHeight w:val="235"/>
        </w:trPr>
        <w:tc>
          <w:tcPr>
            <w:tcW w:w="0" w:type="auto"/>
          </w:tcPr>
          <w:p w14:paraId="366DCA69" w14:textId="77777777" w:rsidR="00DF3D58" w:rsidRPr="00DF3D58" w:rsidRDefault="00DF3D58" w:rsidP="00DF3D58">
            <w:pPr>
              <w:pStyle w:val="NoSpacing"/>
            </w:pPr>
            <w:r w:rsidRPr="00DF3D58">
              <w:t>Activation</w:t>
            </w:r>
          </w:p>
        </w:tc>
        <w:tc>
          <w:tcPr>
            <w:tcW w:w="0" w:type="auto"/>
          </w:tcPr>
          <w:p w14:paraId="2CFAE7F3" w14:textId="77777777" w:rsidR="00DF3D58" w:rsidRPr="00DF3D58" w:rsidRDefault="00DF3D58" w:rsidP="00DF3D58">
            <w:pPr>
              <w:pStyle w:val="NoSpacing"/>
            </w:pPr>
            <w:r w:rsidRPr="00DF3D58">
              <w:t>-</w:t>
            </w:r>
          </w:p>
        </w:tc>
        <w:tc>
          <w:tcPr>
            <w:tcW w:w="0" w:type="auto"/>
          </w:tcPr>
          <w:p w14:paraId="30A12BE5" w14:textId="77777777" w:rsidR="00DF3D58" w:rsidRPr="00DF3D58" w:rsidRDefault="00DF3D58" w:rsidP="00DF3D58">
            <w:pPr>
              <w:pStyle w:val="NoSpacing"/>
            </w:pPr>
            <w:r w:rsidRPr="00DF3D58">
              <w:t>-</w:t>
            </w:r>
          </w:p>
        </w:tc>
        <w:tc>
          <w:tcPr>
            <w:tcW w:w="0" w:type="auto"/>
          </w:tcPr>
          <w:p w14:paraId="321DC922" w14:textId="77777777" w:rsidR="00DF3D58" w:rsidRPr="00DF3D58" w:rsidRDefault="00DF3D58" w:rsidP="00DF3D58">
            <w:pPr>
              <w:pStyle w:val="NoSpacing"/>
            </w:pPr>
            <w:proofErr w:type="spellStart"/>
            <w:r w:rsidRPr="00DF3D58">
              <w:t>softmax</w:t>
            </w:r>
            <w:proofErr w:type="spellEnd"/>
          </w:p>
        </w:tc>
        <w:tc>
          <w:tcPr>
            <w:tcW w:w="0" w:type="auto"/>
          </w:tcPr>
          <w:p w14:paraId="3BB9E821" w14:textId="77777777" w:rsidR="00DF3D58" w:rsidRPr="00DF3D58" w:rsidRDefault="00DF3D58" w:rsidP="00DF3D58">
            <w:pPr>
              <w:pStyle w:val="NoSpacing"/>
            </w:pPr>
            <w:r w:rsidRPr="00DF3D58">
              <w:t>(None, 6)</w:t>
            </w:r>
          </w:p>
        </w:tc>
      </w:tr>
    </w:tbl>
    <w:p w14:paraId="783D6914" w14:textId="266BD6C4" w:rsidR="00412FE3" w:rsidRPr="00412FE3" w:rsidRDefault="00412FE3" w:rsidP="00033909">
      <w:pPr>
        <w:spacing w:after="0"/>
        <w:rPr>
          <w:rStyle w:val="Hyperlink"/>
        </w:rPr>
      </w:pPr>
      <w:r w:rsidRPr="00412FE3">
        <w:fldChar w:fldCharType="begin"/>
      </w:r>
      <w:r w:rsidRPr="00412FE3">
        <w:instrText xml:space="preserve"> HYPERLINK "https://ieeexplore.ieee.org/mediastore_new/IEEE/content/media/6287639/9668973/9750101/georg.t8-3165197-large.gif" </w:instrText>
      </w:r>
      <w:r w:rsidRPr="00412FE3">
        <w:fldChar w:fldCharType="separate"/>
      </w:r>
    </w:p>
    <w:p w14:paraId="65C9DE3C" w14:textId="445FAC91" w:rsidR="00412FE3" w:rsidRPr="00412FE3" w:rsidRDefault="00412FE3" w:rsidP="00033909">
      <w:pPr>
        <w:spacing w:after="0"/>
      </w:pPr>
      <w:r w:rsidRPr="00412FE3">
        <w:fldChar w:fldCharType="end"/>
      </w:r>
      <w:r w:rsidRPr="00412FE3">
        <w:rPr>
          <w:b/>
          <w:bCs/>
        </w:rPr>
        <w:t>TABLE 9 </w:t>
      </w:r>
      <w:r w:rsidRPr="00412FE3">
        <w:t>Structure of the Deep Net in Sequential Order</w:t>
      </w:r>
    </w:p>
    <w:tbl>
      <w:tblPr>
        <w:tblStyle w:val="TableGrid"/>
        <w:tblW w:w="0" w:type="auto"/>
        <w:tblLook w:val="0020" w:firstRow="1" w:lastRow="0" w:firstColumn="0" w:lastColumn="0" w:noHBand="0" w:noVBand="0"/>
      </w:tblPr>
      <w:tblGrid>
        <w:gridCol w:w="1337"/>
        <w:gridCol w:w="792"/>
        <w:gridCol w:w="1223"/>
        <w:gridCol w:w="1034"/>
        <w:gridCol w:w="860"/>
        <w:gridCol w:w="1438"/>
        <w:gridCol w:w="2013"/>
      </w:tblGrid>
      <w:tr w:rsidR="009D4620" w:rsidRPr="009D4620" w14:paraId="5CE46550" w14:textId="77777777" w:rsidTr="00052C0F">
        <w:trPr>
          <w:trHeight w:val="288"/>
        </w:trPr>
        <w:tc>
          <w:tcPr>
            <w:tcW w:w="0" w:type="auto"/>
          </w:tcPr>
          <w:p w14:paraId="46EBB216" w14:textId="77777777" w:rsidR="00033909" w:rsidRPr="009D4620" w:rsidRDefault="00033909" w:rsidP="00033909">
            <w:pPr>
              <w:pStyle w:val="NoSpacing"/>
              <w:rPr>
                <w:color w:val="030303"/>
                <w:w w:val="105"/>
              </w:rPr>
            </w:pPr>
            <w:r w:rsidRPr="009D4620">
              <w:rPr>
                <w:w w:val="105"/>
              </w:rPr>
              <w:t xml:space="preserve">Layer </w:t>
            </w:r>
            <w:r w:rsidRPr="009D4620">
              <w:rPr>
                <w:color w:val="030303"/>
                <w:w w:val="105"/>
              </w:rPr>
              <w:t>Type</w:t>
            </w:r>
          </w:p>
        </w:tc>
        <w:tc>
          <w:tcPr>
            <w:tcW w:w="0" w:type="auto"/>
          </w:tcPr>
          <w:p w14:paraId="5B1BCBB5" w14:textId="77777777" w:rsidR="00033909" w:rsidRPr="009D4620" w:rsidRDefault="00033909" w:rsidP="00033909">
            <w:pPr>
              <w:pStyle w:val="NoSpacing"/>
              <w:rPr>
                <w:w w:val="105"/>
              </w:rPr>
            </w:pPr>
            <w:r w:rsidRPr="009D4620">
              <w:rPr>
                <w:w w:val="105"/>
              </w:rPr>
              <w:t>Filters</w:t>
            </w:r>
          </w:p>
        </w:tc>
        <w:tc>
          <w:tcPr>
            <w:tcW w:w="0" w:type="auto"/>
          </w:tcPr>
          <w:p w14:paraId="5462D72A" w14:textId="77777777" w:rsidR="00033909" w:rsidRPr="009D4620" w:rsidRDefault="00033909" w:rsidP="00033909">
            <w:pPr>
              <w:pStyle w:val="NoSpacing"/>
              <w:rPr>
                <w:w w:val="105"/>
              </w:rPr>
            </w:pPr>
            <w:r w:rsidRPr="009D4620">
              <w:rPr>
                <w:w w:val="105"/>
              </w:rPr>
              <w:t>Kernel size</w:t>
            </w:r>
          </w:p>
        </w:tc>
        <w:tc>
          <w:tcPr>
            <w:tcW w:w="0" w:type="auto"/>
          </w:tcPr>
          <w:p w14:paraId="6EE53C20" w14:textId="77777777" w:rsidR="00033909" w:rsidRPr="009D4620" w:rsidRDefault="00033909" w:rsidP="00033909">
            <w:pPr>
              <w:pStyle w:val="NoSpacing"/>
              <w:rPr>
                <w:w w:val="105"/>
              </w:rPr>
            </w:pPr>
            <w:r w:rsidRPr="009D4620">
              <w:rPr>
                <w:color w:val="030303"/>
                <w:w w:val="105"/>
              </w:rPr>
              <w:t xml:space="preserve">Pool </w:t>
            </w:r>
            <w:r w:rsidRPr="009D4620">
              <w:rPr>
                <w:w w:val="105"/>
              </w:rPr>
              <w:t>size</w:t>
            </w:r>
          </w:p>
        </w:tc>
        <w:tc>
          <w:tcPr>
            <w:tcW w:w="0" w:type="auto"/>
          </w:tcPr>
          <w:p w14:paraId="6B40779B" w14:textId="77777777" w:rsidR="00033909" w:rsidRPr="009D4620" w:rsidRDefault="00033909" w:rsidP="00033909">
            <w:pPr>
              <w:pStyle w:val="NoSpacing"/>
              <w:rPr>
                <w:w w:val="105"/>
              </w:rPr>
            </w:pPr>
            <w:r w:rsidRPr="009D4620">
              <w:rPr>
                <w:w w:val="105"/>
              </w:rPr>
              <w:t>Strides</w:t>
            </w:r>
          </w:p>
        </w:tc>
        <w:tc>
          <w:tcPr>
            <w:tcW w:w="0" w:type="auto"/>
          </w:tcPr>
          <w:p w14:paraId="23396960" w14:textId="77777777" w:rsidR="00033909" w:rsidRPr="009D4620" w:rsidRDefault="00033909" w:rsidP="00033909">
            <w:pPr>
              <w:pStyle w:val="NoSpacing"/>
              <w:rPr>
                <w:w w:val="105"/>
              </w:rPr>
            </w:pPr>
            <w:r w:rsidRPr="009D4620">
              <w:rPr>
                <w:color w:val="030303"/>
                <w:w w:val="105"/>
              </w:rPr>
              <w:t xml:space="preserve">Dropout </w:t>
            </w:r>
            <w:r w:rsidRPr="009D4620">
              <w:rPr>
                <w:w w:val="105"/>
              </w:rPr>
              <w:t>rate</w:t>
            </w:r>
          </w:p>
        </w:tc>
        <w:tc>
          <w:tcPr>
            <w:tcW w:w="0" w:type="auto"/>
          </w:tcPr>
          <w:p w14:paraId="6C8C4949" w14:textId="77777777" w:rsidR="00033909" w:rsidRPr="009D4620" w:rsidRDefault="00033909" w:rsidP="00033909">
            <w:pPr>
              <w:pStyle w:val="NoSpacing"/>
              <w:rPr>
                <w:w w:val="105"/>
              </w:rPr>
            </w:pPr>
            <w:r w:rsidRPr="009D4620">
              <w:rPr>
                <w:w w:val="105"/>
              </w:rPr>
              <w:t>Output</w:t>
            </w:r>
          </w:p>
        </w:tc>
      </w:tr>
      <w:tr w:rsidR="009D4620" w:rsidRPr="009D4620" w14:paraId="19E5500D" w14:textId="77777777" w:rsidTr="00052C0F">
        <w:trPr>
          <w:trHeight w:val="288"/>
        </w:trPr>
        <w:tc>
          <w:tcPr>
            <w:tcW w:w="0" w:type="auto"/>
          </w:tcPr>
          <w:p w14:paraId="410F8834" w14:textId="77777777" w:rsidR="00033909" w:rsidRPr="009D4620" w:rsidRDefault="00033909" w:rsidP="00033909">
            <w:pPr>
              <w:pStyle w:val="NoSpacing"/>
              <w:rPr>
                <w:w w:val="105"/>
              </w:rPr>
            </w:pPr>
            <w:r w:rsidRPr="009D4620">
              <w:rPr>
                <w:w w:val="105"/>
              </w:rPr>
              <w:t>Input</w:t>
            </w:r>
          </w:p>
        </w:tc>
        <w:tc>
          <w:tcPr>
            <w:tcW w:w="0" w:type="auto"/>
          </w:tcPr>
          <w:p w14:paraId="0BE8FA13" w14:textId="77777777" w:rsidR="00033909" w:rsidRPr="009D4620" w:rsidRDefault="00033909" w:rsidP="00033909">
            <w:pPr>
              <w:pStyle w:val="NoSpacing"/>
              <w:rPr>
                <w:color w:val="030303"/>
                <w:w w:val="103"/>
                <w:sz w:val="12"/>
                <w:szCs w:val="12"/>
              </w:rPr>
            </w:pPr>
            <w:r w:rsidRPr="009D4620">
              <w:rPr>
                <w:color w:val="030303"/>
                <w:w w:val="103"/>
                <w:sz w:val="12"/>
                <w:szCs w:val="12"/>
              </w:rPr>
              <w:t>-</w:t>
            </w:r>
          </w:p>
        </w:tc>
        <w:tc>
          <w:tcPr>
            <w:tcW w:w="0" w:type="auto"/>
          </w:tcPr>
          <w:p w14:paraId="03CE73D0" w14:textId="77777777" w:rsidR="00033909" w:rsidRPr="009D4620" w:rsidRDefault="00033909" w:rsidP="00033909">
            <w:pPr>
              <w:pStyle w:val="NoSpacing"/>
              <w:rPr>
                <w:color w:val="030303"/>
                <w:w w:val="103"/>
                <w:sz w:val="12"/>
                <w:szCs w:val="12"/>
              </w:rPr>
            </w:pPr>
            <w:r w:rsidRPr="009D4620">
              <w:rPr>
                <w:color w:val="030303"/>
                <w:w w:val="103"/>
                <w:sz w:val="12"/>
                <w:szCs w:val="12"/>
              </w:rPr>
              <w:t>-</w:t>
            </w:r>
          </w:p>
        </w:tc>
        <w:tc>
          <w:tcPr>
            <w:tcW w:w="0" w:type="auto"/>
          </w:tcPr>
          <w:p w14:paraId="223D9BED" w14:textId="77777777" w:rsidR="00033909" w:rsidRPr="009D4620" w:rsidRDefault="00033909" w:rsidP="00033909">
            <w:pPr>
              <w:pStyle w:val="NoSpacing"/>
              <w:rPr>
                <w:color w:val="030303"/>
                <w:w w:val="103"/>
                <w:sz w:val="12"/>
                <w:szCs w:val="12"/>
              </w:rPr>
            </w:pPr>
            <w:r w:rsidRPr="009D4620">
              <w:rPr>
                <w:color w:val="030303"/>
                <w:w w:val="103"/>
                <w:sz w:val="12"/>
                <w:szCs w:val="12"/>
              </w:rPr>
              <w:t>-</w:t>
            </w:r>
          </w:p>
        </w:tc>
        <w:tc>
          <w:tcPr>
            <w:tcW w:w="0" w:type="auto"/>
          </w:tcPr>
          <w:p w14:paraId="309390C4" w14:textId="77777777" w:rsidR="00033909" w:rsidRPr="009D4620" w:rsidRDefault="00033909" w:rsidP="00033909">
            <w:pPr>
              <w:pStyle w:val="NoSpacing"/>
              <w:rPr>
                <w:w w:val="103"/>
                <w:sz w:val="12"/>
                <w:szCs w:val="12"/>
              </w:rPr>
            </w:pPr>
            <w:r w:rsidRPr="009D4620">
              <w:rPr>
                <w:w w:val="103"/>
                <w:sz w:val="12"/>
                <w:szCs w:val="12"/>
              </w:rPr>
              <w:t>-</w:t>
            </w:r>
          </w:p>
        </w:tc>
        <w:tc>
          <w:tcPr>
            <w:tcW w:w="0" w:type="auto"/>
          </w:tcPr>
          <w:p w14:paraId="2825757D" w14:textId="77777777" w:rsidR="00033909" w:rsidRPr="009D4620" w:rsidRDefault="00033909" w:rsidP="00033909">
            <w:pPr>
              <w:pStyle w:val="NoSpacing"/>
              <w:rPr>
                <w:color w:val="030303"/>
                <w:w w:val="103"/>
                <w:sz w:val="12"/>
                <w:szCs w:val="12"/>
              </w:rPr>
            </w:pPr>
            <w:r w:rsidRPr="009D4620">
              <w:rPr>
                <w:color w:val="030303"/>
                <w:w w:val="103"/>
                <w:sz w:val="12"/>
                <w:szCs w:val="12"/>
              </w:rPr>
              <w:t>-</w:t>
            </w:r>
          </w:p>
        </w:tc>
        <w:tc>
          <w:tcPr>
            <w:tcW w:w="0" w:type="auto"/>
          </w:tcPr>
          <w:p w14:paraId="4018FE6C" w14:textId="77777777" w:rsidR="00033909" w:rsidRPr="009D4620" w:rsidRDefault="00033909" w:rsidP="00033909">
            <w:pPr>
              <w:pStyle w:val="NoSpacing"/>
              <w:rPr>
                <w:w w:val="105"/>
              </w:rPr>
            </w:pPr>
            <w:r w:rsidRPr="009D4620">
              <w:rPr>
                <w:w w:val="105"/>
              </w:rPr>
              <w:t>(None, 1, 19, 200)</w:t>
            </w:r>
          </w:p>
        </w:tc>
      </w:tr>
      <w:tr w:rsidR="009D4620" w:rsidRPr="009D4620" w14:paraId="71F047EE" w14:textId="77777777" w:rsidTr="00052C0F">
        <w:trPr>
          <w:trHeight w:val="288"/>
        </w:trPr>
        <w:tc>
          <w:tcPr>
            <w:tcW w:w="0" w:type="auto"/>
          </w:tcPr>
          <w:p w14:paraId="0D3CBBE5" w14:textId="77777777" w:rsidR="00033909" w:rsidRPr="009D4620" w:rsidRDefault="00033909" w:rsidP="00033909">
            <w:pPr>
              <w:pStyle w:val="NoSpacing"/>
            </w:pPr>
            <w:r w:rsidRPr="009D4620">
              <w:t>Conv</w:t>
            </w:r>
          </w:p>
        </w:tc>
        <w:tc>
          <w:tcPr>
            <w:tcW w:w="0" w:type="auto"/>
          </w:tcPr>
          <w:p w14:paraId="6E010A5E" w14:textId="77777777" w:rsidR="00033909" w:rsidRPr="009D4620" w:rsidRDefault="00033909" w:rsidP="00033909">
            <w:pPr>
              <w:pStyle w:val="NoSpacing"/>
              <w:rPr>
                <w:w w:val="105"/>
              </w:rPr>
            </w:pPr>
            <w:r w:rsidRPr="009D4620">
              <w:rPr>
                <w:w w:val="105"/>
              </w:rPr>
              <w:t>25</w:t>
            </w:r>
          </w:p>
        </w:tc>
        <w:tc>
          <w:tcPr>
            <w:tcW w:w="0" w:type="auto"/>
          </w:tcPr>
          <w:p w14:paraId="38F7B19C" w14:textId="77777777" w:rsidR="00033909" w:rsidRPr="009D4620" w:rsidRDefault="00033909" w:rsidP="00033909">
            <w:pPr>
              <w:pStyle w:val="NoSpacing"/>
              <w:rPr>
                <w:w w:val="105"/>
              </w:rPr>
            </w:pPr>
            <w:r w:rsidRPr="009D4620">
              <w:rPr>
                <w:w w:val="105"/>
                <w:sz w:val="18"/>
                <w:szCs w:val="18"/>
              </w:rPr>
              <w:t xml:space="preserve">(1, </w:t>
            </w:r>
            <w:r w:rsidRPr="009D4620">
              <w:rPr>
                <w:w w:val="105"/>
              </w:rPr>
              <w:t>6)</w:t>
            </w:r>
          </w:p>
        </w:tc>
        <w:tc>
          <w:tcPr>
            <w:tcW w:w="0" w:type="auto"/>
          </w:tcPr>
          <w:p w14:paraId="11657216" w14:textId="77777777" w:rsidR="00033909" w:rsidRPr="009D4620" w:rsidRDefault="00033909" w:rsidP="00033909">
            <w:pPr>
              <w:pStyle w:val="NoSpacing"/>
              <w:rPr>
                <w:color w:val="030303"/>
                <w:w w:val="106"/>
                <w:sz w:val="18"/>
                <w:szCs w:val="18"/>
              </w:rPr>
            </w:pPr>
            <w:r w:rsidRPr="009D4620">
              <w:rPr>
                <w:color w:val="030303"/>
                <w:w w:val="106"/>
                <w:sz w:val="18"/>
                <w:szCs w:val="18"/>
              </w:rPr>
              <w:t>-</w:t>
            </w:r>
          </w:p>
        </w:tc>
        <w:tc>
          <w:tcPr>
            <w:tcW w:w="0" w:type="auto"/>
          </w:tcPr>
          <w:p w14:paraId="7BD6633F" w14:textId="77777777" w:rsidR="00033909" w:rsidRPr="009D4620" w:rsidRDefault="00033909" w:rsidP="00033909">
            <w:pPr>
              <w:pStyle w:val="NoSpacing"/>
              <w:rPr>
                <w:w w:val="106"/>
                <w:sz w:val="18"/>
                <w:szCs w:val="18"/>
              </w:rPr>
            </w:pPr>
            <w:r w:rsidRPr="009D4620">
              <w:rPr>
                <w:w w:val="106"/>
                <w:sz w:val="18"/>
                <w:szCs w:val="18"/>
              </w:rPr>
              <w:t>-</w:t>
            </w:r>
          </w:p>
        </w:tc>
        <w:tc>
          <w:tcPr>
            <w:tcW w:w="0" w:type="auto"/>
          </w:tcPr>
          <w:p w14:paraId="6AAA5CFF" w14:textId="77777777" w:rsidR="00033909" w:rsidRPr="009D4620" w:rsidRDefault="00033909" w:rsidP="00033909">
            <w:pPr>
              <w:pStyle w:val="NoSpacing"/>
              <w:rPr>
                <w:color w:val="030303"/>
                <w:w w:val="106"/>
                <w:sz w:val="18"/>
                <w:szCs w:val="18"/>
              </w:rPr>
            </w:pPr>
            <w:r w:rsidRPr="009D4620">
              <w:rPr>
                <w:color w:val="030303"/>
                <w:w w:val="106"/>
                <w:sz w:val="18"/>
                <w:szCs w:val="18"/>
              </w:rPr>
              <w:t>-</w:t>
            </w:r>
          </w:p>
        </w:tc>
        <w:tc>
          <w:tcPr>
            <w:tcW w:w="0" w:type="auto"/>
          </w:tcPr>
          <w:p w14:paraId="3FEFE9FC" w14:textId="6FB29941" w:rsidR="00033909" w:rsidRPr="009D4620" w:rsidRDefault="00033909" w:rsidP="00033909">
            <w:pPr>
              <w:pStyle w:val="NoSpacing"/>
              <w:rPr>
                <w:w w:val="105"/>
              </w:rPr>
            </w:pPr>
            <w:r w:rsidRPr="009D4620">
              <w:rPr>
                <w:w w:val="105"/>
              </w:rPr>
              <w:t>(None, 25, 19,</w:t>
            </w:r>
            <w:r w:rsidRPr="009D4620">
              <w:rPr>
                <w:w w:val="105"/>
              </w:rPr>
              <w:t xml:space="preserve"> </w:t>
            </w:r>
            <w:r w:rsidRPr="009D4620">
              <w:rPr>
                <w:w w:val="105"/>
              </w:rPr>
              <w:t>195)</w:t>
            </w:r>
          </w:p>
        </w:tc>
      </w:tr>
      <w:tr w:rsidR="009D4620" w:rsidRPr="009D4620" w14:paraId="6C2B05C1" w14:textId="77777777" w:rsidTr="00052C0F">
        <w:trPr>
          <w:trHeight w:val="288"/>
        </w:trPr>
        <w:tc>
          <w:tcPr>
            <w:tcW w:w="0" w:type="auto"/>
          </w:tcPr>
          <w:p w14:paraId="2A045811" w14:textId="77777777" w:rsidR="00033909" w:rsidRPr="009D4620" w:rsidRDefault="00033909" w:rsidP="00033909">
            <w:pPr>
              <w:pStyle w:val="NoSpacing"/>
            </w:pPr>
            <w:r w:rsidRPr="009D4620">
              <w:t>Conv</w:t>
            </w:r>
          </w:p>
        </w:tc>
        <w:tc>
          <w:tcPr>
            <w:tcW w:w="0" w:type="auto"/>
          </w:tcPr>
          <w:p w14:paraId="03B35F84" w14:textId="77777777" w:rsidR="00033909" w:rsidRPr="009D4620" w:rsidRDefault="00033909" w:rsidP="00033909">
            <w:pPr>
              <w:pStyle w:val="NoSpacing"/>
              <w:rPr>
                <w:w w:val="105"/>
              </w:rPr>
            </w:pPr>
            <w:r w:rsidRPr="009D4620">
              <w:rPr>
                <w:w w:val="105"/>
              </w:rPr>
              <w:t>25</w:t>
            </w:r>
          </w:p>
        </w:tc>
        <w:tc>
          <w:tcPr>
            <w:tcW w:w="0" w:type="auto"/>
          </w:tcPr>
          <w:p w14:paraId="13640E8B" w14:textId="77777777" w:rsidR="00033909" w:rsidRPr="009D4620" w:rsidRDefault="00033909" w:rsidP="00033909">
            <w:pPr>
              <w:pStyle w:val="NoSpacing"/>
              <w:rPr>
                <w:w w:val="105"/>
              </w:rPr>
            </w:pPr>
            <w:r w:rsidRPr="009D4620">
              <w:rPr>
                <w:w w:val="105"/>
                <w:sz w:val="18"/>
                <w:szCs w:val="18"/>
              </w:rPr>
              <w:t xml:space="preserve">(1, </w:t>
            </w:r>
            <w:r w:rsidRPr="009D4620">
              <w:rPr>
                <w:w w:val="105"/>
              </w:rPr>
              <w:t>6)</w:t>
            </w:r>
          </w:p>
        </w:tc>
        <w:tc>
          <w:tcPr>
            <w:tcW w:w="0" w:type="auto"/>
          </w:tcPr>
          <w:p w14:paraId="008E97D5" w14:textId="77777777" w:rsidR="00033909" w:rsidRPr="009D4620" w:rsidRDefault="00033909" w:rsidP="00033909">
            <w:pPr>
              <w:pStyle w:val="NoSpacing"/>
              <w:rPr>
                <w:w w:val="106"/>
                <w:sz w:val="18"/>
                <w:szCs w:val="18"/>
              </w:rPr>
            </w:pPr>
            <w:r w:rsidRPr="009D4620">
              <w:rPr>
                <w:w w:val="106"/>
                <w:sz w:val="18"/>
                <w:szCs w:val="18"/>
              </w:rPr>
              <w:t>-</w:t>
            </w:r>
          </w:p>
        </w:tc>
        <w:tc>
          <w:tcPr>
            <w:tcW w:w="0" w:type="auto"/>
          </w:tcPr>
          <w:p w14:paraId="796375BB" w14:textId="77777777" w:rsidR="00033909" w:rsidRPr="009D4620" w:rsidRDefault="00033909" w:rsidP="00033909">
            <w:pPr>
              <w:pStyle w:val="NoSpacing"/>
              <w:rPr>
                <w:w w:val="106"/>
                <w:sz w:val="18"/>
                <w:szCs w:val="18"/>
              </w:rPr>
            </w:pPr>
            <w:r w:rsidRPr="009D4620">
              <w:rPr>
                <w:w w:val="106"/>
                <w:sz w:val="18"/>
                <w:szCs w:val="18"/>
              </w:rPr>
              <w:t>-</w:t>
            </w:r>
          </w:p>
        </w:tc>
        <w:tc>
          <w:tcPr>
            <w:tcW w:w="0" w:type="auto"/>
          </w:tcPr>
          <w:p w14:paraId="77A87F57" w14:textId="77777777" w:rsidR="00033909" w:rsidRPr="009D4620" w:rsidRDefault="00033909" w:rsidP="00033909">
            <w:pPr>
              <w:pStyle w:val="NoSpacing"/>
              <w:rPr>
                <w:color w:val="030303"/>
                <w:w w:val="106"/>
                <w:sz w:val="18"/>
                <w:szCs w:val="18"/>
              </w:rPr>
            </w:pPr>
            <w:r w:rsidRPr="009D4620">
              <w:rPr>
                <w:color w:val="030303"/>
                <w:w w:val="106"/>
                <w:sz w:val="18"/>
                <w:szCs w:val="18"/>
              </w:rPr>
              <w:t>-</w:t>
            </w:r>
          </w:p>
        </w:tc>
        <w:tc>
          <w:tcPr>
            <w:tcW w:w="0" w:type="auto"/>
          </w:tcPr>
          <w:p w14:paraId="162A3474" w14:textId="77777777" w:rsidR="00033909" w:rsidRPr="009D4620" w:rsidRDefault="00033909" w:rsidP="00033909">
            <w:pPr>
              <w:pStyle w:val="NoSpacing"/>
              <w:rPr>
                <w:color w:val="030303"/>
                <w:w w:val="105"/>
              </w:rPr>
            </w:pPr>
            <w:r w:rsidRPr="009D4620">
              <w:rPr>
                <w:w w:val="105"/>
              </w:rPr>
              <w:t xml:space="preserve">(None, 25, </w:t>
            </w:r>
            <w:r w:rsidRPr="009D4620">
              <w:rPr>
                <w:rFonts w:ascii="Arial" w:hAnsi="Arial" w:cs="Arial"/>
                <w:color w:val="030303"/>
                <w:w w:val="105"/>
                <w:sz w:val="18"/>
                <w:szCs w:val="18"/>
              </w:rPr>
              <w:t xml:space="preserve">1, </w:t>
            </w:r>
            <w:r w:rsidRPr="009D4620">
              <w:rPr>
                <w:color w:val="030303"/>
                <w:w w:val="105"/>
              </w:rPr>
              <w:t>195)</w:t>
            </w:r>
          </w:p>
        </w:tc>
      </w:tr>
      <w:tr w:rsidR="009D4620" w:rsidRPr="009D4620" w14:paraId="0C667C0B" w14:textId="77777777" w:rsidTr="00052C0F">
        <w:trPr>
          <w:trHeight w:val="288"/>
        </w:trPr>
        <w:tc>
          <w:tcPr>
            <w:tcW w:w="0" w:type="auto"/>
          </w:tcPr>
          <w:p w14:paraId="49889F1F" w14:textId="77777777" w:rsidR="00033909" w:rsidRPr="009D4620" w:rsidRDefault="00033909" w:rsidP="00033909">
            <w:pPr>
              <w:pStyle w:val="NoSpacing"/>
              <w:rPr>
                <w:w w:val="105"/>
              </w:rPr>
            </w:pPr>
            <w:r w:rsidRPr="009D4620">
              <w:rPr>
                <w:w w:val="105"/>
              </w:rPr>
              <w:t>Batch Norm</w:t>
            </w:r>
          </w:p>
        </w:tc>
        <w:tc>
          <w:tcPr>
            <w:tcW w:w="0" w:type="auto"/>
          </w:tcPr>
          <w:p w14:paraId="194D3238" w14:textId="77777777" w:rsidR="00033909" w:rsidRPr="009D4620" w:rsidRDefault="00033909" w:rsidP="00033909">
            <w:pPr>
              <w:pStyle w:val="NoSpacing"/>
              <w:rPr>
                <w:color w:val="030303"/>
                <w:w w:val="104"/>
                <w:sz w:val="18"/>
                <w:szCs w:val="18"/>
              </w:rPr>
            </w:pPr>
            <w:r w:rsidRPr="009D4620">
              <w:rPr>
                <w:color w:val="030303"/>
                <w:w w:val="104"/>
                <w:sz w:val="18"/>
                <w:szCs w:val="18"/>
              </w:rPr>
              <w:t>-</w:t>
            </w:r>
          </w:p>
        </w:tc>
        <w:tc>
          <w:tcPr>
            <w:tcW w:w="0" w:type="auto"/>
          </w:tcPr>
          <w:p w14:paraId="418C4C89" w14:textId="77777777" w:rsidR="00033909" w:rsidRPr="009D4620" w:rsidRDefault="00033909" w:rsidP="00033909">
            <w:pPr>
              <w:pStyle w:val="NoSpacing"/>
              <w:rPr>
                <w:color w:val="030303"/>
                <w:w w:val="104"/>
                <w:sz w:val="18"/>
                <w:szCs w:val="18"/>
              </w:rPr>
            </w:pPr>
            <w:r w:rsidRPr="009D4620">
              <w:rPr>
                <w:color w:val="030303"/>
                <w:w w:val="104"/>
                <w:sz w:val="18"/>
                <w:szCs w:val="18"/>
              </w:rPr>
              <w:t>-</w:t>
            </w:r>
          </w:p>
        </w:tc>
        <w:tc>
          <w:tcPr>
            <w:tcW w:w="0" w:type="auto"/>
          </w:tcPr>
          <w:p w14:paraId="3E60F478" w14:textId="77777777" w:rsidR="00033909" w:rsidRPr="009D4620" w:rsidRDefault="00033909" w:rsidP="00033909">
            <w:pPr>
              <w:pStyle w:val="NoSpacing"/>
              <w:rPr>
                <w:color w:val="030303"/>
                <w:w w:val="104"/>
                <w:sz w:val="18"/>
                <w:szCs w:val="18"/>
              </w:rPr>
            </w:pPr>
            <w:r w:rsidRPr="009D4620">
              <w:rPr>
                <w:color w:val="030303"/>
                <w:w w:val="104"/>
                <w:sz w:val="18"/>
                <w:szCs w:val="18"/>
              </w:rPr>
              <w:t>-</w:t>
            </w:r>
          </w:p>
        </w:tc>
        <w:tc>
          <w:tcPr>
            <w:tcW w:w="0" w:type="auto"/>
          </w:tcPr>
          <w:p w14:paraId="288F6B20" w14:textId="77777777" w:rsidR="00033909" w:rsidRPr="009D4620" w:rsidRDefault="00033909" w:rsidP="00033909">
            <w:pPr>
              <w:pStyle w:val="NoSpacing"/>
              <w:rPr>
                <w:w w:val="104"/>
                <w:sz w:val="18"/>
                <w:szCs w:val="18"/>
              </w:rPr>
            </w:pPr>
            <w:r w:rsidRPr="009D4620">
              <w:rPr>
                <w:w w:val="104"/>
                <w:sz w:val="18"/>
                <w:szCs w:val="18"/>
              </w:rPr>
              <w:t>-</w:t>
            </w:r>
          </w:p>
        </w:tc>
        <w:tc>
          <w:tcPr>
            <w:tcW w:w="0" w:type="auto"/>
          </w:tcPr>
          <w:p w14:paraId="210D61B3" w14:textId="77777777" w:rsidR="00033909" w:rsidRPr="009D4620" w:rsidRDefault="00033909" w:rsidP="00033909">
            <w:pPr>
              <w:pStyle w:val="NoSpacing"/>
              <w:rPr>
                <w:color w:val="030303"/>
                <w:w w:val="104"/>
                <w:sz w:val="18"/>
                <w:szCs w:val="18"/>
              </w:rPr>
            </w:pPr>
            <w:r w:rsidRPr="009D4620">
              <w:rPr>
                <w:color w:val="030303"/>
                <w:w w:val="104"/>
                <w:sz w:val="18"/>
                <w:szCs w:val="18"/>
              </w:rPr>
              <w:t>-</w:t>
            </w:r>
          </w:p>
        </w:tc>
        <w:tc>
          <w:tcPr>
            <w:tcW w:w="0" w:type="auto"/>
          </w:tcPr>
          <w:p w14:paraId="1969D6EA" w14:textId="77777777" w:rsidR="00033909" w:rsidRPr="009D4620" w:rsidRDefault="00033909" w:rsidP="00033909">
            <w:pPr>
              <w:pStyle w:val="NoSpacing"/>
              <w:rPr>
                <w:w w:val="105"/>
              </w:rPr>
            </w:pPr>
            <w:r w:rsidRPr="009D4620">
              <w:rPr>
                <w:w w:val="105"/>
              </w:rPr>
              <w:t xml:space="preserve">(None, 25, </w:t>
            </w:r>
            <w:r w:rsidRPr="009D4620">
              <w:rPr>
                <w:rFonts w:ascii="Arial" w:hAnsi="Arial" w:cs="Arial"/>
                <w:color w:val="030303"/>
                <w:w w:val="105"/>
                <w:sz w:val="18"/>
                <w:szCs w:val="18"/>
              </w:rPr>
              <w:t xml:space="preserve">1, </w:t>
            </w:r>
            <w:r w:rsidRPr="009D4620">
              <w:rPr>
                <w:w w:val="105"/>
              </w:rPr>
              <w:t>195)</w:t>
            </w:r>
          </w:p>
        </w:tc>
      </w:tr>
      <w:tr w:rsidR="009D4620" w:rsidRPr="009D4620" w14:paraId="27CE8A73" w14:textId="77777777" w:rsidTr="00052C0F">
        <w:trPr>
          <w:trHeight w:val="288"/>
        </w:trPr>
        <w:tc>
          <w:tcPr>
            <w:tcW w:w="0" w:type="auto"/>
          </w:tcPr>
          <w:p w14:paraId="52B16BD7" w14:textId="77777777" w:rsidR="00033909" w:rsidRPr="009D4620" w:rsidRDefault="00033909" w:rsidP="00033909">
            <w:pPr>
              <w:pStyle w:val="NoSpacing"/>
            </w:pPr>
            <w:r w:rsidRPr="009D4620">
              <w:t>Activation</w:t>
            </w:r>
          </w:p>
          <w:p w14:paraId="7B82F9A2" w14:textId="77777777" w:rsidR="00033909" w:rsidRPr="009D4620" w:rsidRDefault="00033909" w:rsidP="00033909">
            <w:pPr>
              <w:pStyle w:val="NoSpacing"/>
              <w:rPr>
                <w:w w:val="105"/>
              </w:rPr>
            </w:pPr>
            <w:r w:rsidRPr="009D4620">
              <w:rPr>
                <w:w w:val="105"/>
              </w:rPr>
              <w:t>(SELU)</w:t>
            </w:r>
          </w:p>
        </w:tc>
        <w:tc>
          <w:tcPr>
            <w:tcW w:w="0" w:type="auto"/>
          </w:tcPr>
          <w:p w14:paraId="6AAFB695" w14:textId="77777777" w:rsidR="00033909" w:rsidRPr="009D4620" w:rsidRDefault="00033909" w:rsidP="00033909">
            <w:pPr>
              <w:pStyle w:val="NoSpacing"/>
              <w:rPr>
                <w:color w:val="030303"/>
                <w:w w:val="101"/>
                <w:sz w:val="18"/>
                <w:szCs w:val="18"/>
              </w:rPr>
            </w:pPr>
            <w:r w:rsidRPr="009D4620">
              <w:rPr>
                <w:color w:val="030303"/>
                <w:w w:val="101"/>
                <w:sz w:val="18"/>
                <w:szCs w:val="18"/>
              </w:rPr>
              <w:t>-</w:t>
            </w:r>
          </w:p>
        </w:tc>
        <w:tc>
          <w:tcPr>
            <w:tcW w:w="0" w:type="auto"/>
          </w:tcPr>
          <w:p w14:paraId="71FC6058" w14:textId="77777777" w:rsidR="00033909" w:rsidRPr="009D4620" w:rsidRDefault="00033909" w:rsidP="00033909">
            <w:pPr>
              <w:pStyle w:val="NoSpacing"/>
              <w:rPr>
                <w:color w:val="030303"/>
                <w:w w:val="101"/>
                <w:sz w:val="18"/>
                <w:szCs w:val="18"/>
              </w:rPr>
            </w:pPr>
            <w:r w:rsidRPr="009D4620">
              <w:rPr>
                <w:color w:val="030303"/>
                <w:w w:val="101"/>
                <w:sz w:val="18"/>
                <w:szCs w:val="18"/>
              </w:rPr>
              <w:t>-</w:t>
            </w:r>
          </w:p>
        </w:tc>
        <w:tc>
          <w:tcPr>
            <w:tcW w:w="0" w:type="auto"/>
          </w:tcPr>
          <w:p w14:paraId="7A091796" w14:textId="77777777" w:rsidR="00033909" w:rsidRPr="009D4620" w:rsidRDefault="00033909" w:rsidP="00033909">
            <w:pPr>
              <w:pStyle w:val="NoSpacing"/>
              <w:rPr>
                <w:color w:val="030303"/>
                <w:w w:val="101"/>
                <w:sz w:val="18"/>
                <w:szCs w:val="18"/>
              </w:rPr>
            </w:pPr>
            <w:r w:rsidRPr="009D4620">
              <w:rPr>
                <w:color w:val="030303"/>
                <w:w w:val="101"/>
                <w:sz w:val="18"/>
                <w:szCs w:val="18"/>
              </w:rPr>
              <w:t>-</w:t>
            </w:r>
          </w:p>
        </w:tc>
        <w:tc>
          <w:tcPr>
            <w:tcW w:w="0" w:type="auto"/>
          </w:tcPr>
          <w:p w14:paraId="49DACD01" w14:textId="77777777" w:rsidR="00033909" w:rsidRPr="009D4620" w:rsidRDefault="00033909" w:rsidP="00033909">
            <w:pPr>
              <w:pStyle w:val="NoSpacing"/>
              <w:rPr>
                <w:w w:val="101"/>
                <w:sz w:val="18"/>
                <w:szCs w:val="18"/>
              </w:rPr>
            </w:pPr>
            <w:r w:rsidRPr="009D4620">
              <w:rPr>
                <w:w w:val="101"/>
                <w:sz w:val="18"/>
                <w:szCs w:val="18"/>
              </w:rPr>
              <w:t>-</w:t>
            </w:r>
          </w:p>
        </w:tc>
        <w:tc>
          <w:tcPr>
            <w:tcW w:w="0" w:type="auto"/>
          </w:tcPr>
          <w:p w14:paraId="69F76E69" w14:textId="77777777" w:rsidR="00033909" w:rsidRPr="009D4620" w:rsidRDefault="00033909" w:rsidP="00033909">
            <w:pPr>
              <w:pStyle w:val="NoSpacing"/>
              <w:rPr>
                <w:color w:val="030303"/>
                <w:w w:val="101"/>
                <w:sz w:val="18"/>
                <w:szCs w:val="18"/>
              </w:rPr>
            </w:pPr>
            <w:r w:rsidRPr="009D4620">
              <w:rPr>
                <w:color w:val="030303"/>
                <w:w w:val="101"/>
                <w:sz w:val="18"/>
                <w:szCs w:val="18"/>
              </w:rPr>
              <w:t>-</w:t>
            </w:r>
          </w:p>
        </w:tc>
        <w:tc>
          <w:tcPr>
            <w:tcW w:w="0" w:type="auto"/>
          </w:tcPr>
          <w:p w14:paraId="5453A42F" w14:textId="77777777" w:rsidR="00033909" w:rsidRPr="009D4620" w:rsidRDefault="00033909" w:rsidP="00033909">
            <w:pPr>
              <w:pStyle w:val="NoSpacing"/>
              <w:rPr>
                <w:w w:val="105"/>
              </w:rPr>
            </w:pPr>
            <w:r w:rsidRPr="009D4620">
              <w:rPr>
                <w:w w:val="105"/>
              </w:rPr>
              <w:t xml:space="preserve">(None, 25, </w:t>
            </w:r>
            <w:r w:rsidRPr="009D4620">
              <w:rPr>
                <w:rFonts w:ascii="Arial" w:hAnsi="Arial" w:cs="Arial"/>
                <w:color w:val="030303"/>
                <w:w w:val="105"/>
                <w:sz w:val="18"/>
                <w:szCs w:val="18"/>
              </w:rPr>
              <w:t xml:space="preserve">1, </w:t>
            </w:r>
            <w:r w:rsidRPr="009D4620">
              <w:rPr>
                <w:w w:val="105"/>
              </w:rPr>
              <w:t>195)</w:t>
            </w:r>
          </w:p>
        </w:tc>
      </w:tr>
      <w:tr w:rsidR="009D4620" w:rsidRPr="009D4620" w14:paraId="7831362D" w14:textId="77777777" w:rsidTr="00052C0F">
        <w:trPr>
          <w:trHeight w:val="288"/>
        </w:trPr>
        <w:tc>
          <w:tcPr>
            <w:tcW w:w="0" w:type="auto"/>
          </w:tcPr>
          <w:p w14:paraId="39A21C6B" w14:textId="77777777" w:rsidR="00033909" w:rsidRPr="009D4620" w:rsidRDefault="00033909" w:rsidP="00033909">
            <w:pPr>
              <w:pStyle w:val="NoSpacing"/>
            </w:pPr>
            <w:r w:rsidRPr="009D4620">
              <w:t>Average</w:t>
            </w:r>
          </w:p>
          <w:p w14:paraId="1B290905" w14:textId="77777777" w:rsidR="00033909" w:rsidRPr="009D4620" w:rsidRDefault="00033909" w:rsidP="00033909">
            <w:pPr>
              <w:pStyle w:val="NoSpacing"/>
              <w:rPr>
                <w:w w:val="105"/>
              </w:rPr>
            </w:pPr>
            <w:r w:rsidRPr="009D4620">
              <w:rPr>
                <w:w w:val="105"/>
              </w:rPr>
              <w:t>pooling</w:t>
            </w:r>
          </w:p>
        </w:tc>
        <w:tc>
          <w:tcPr>
            <w:tcW w:w="0" w:type="auto"/>
          </w:tcPr>
          <w:p w14:paraId="104BB79F" w14:textId="77777777" w:rsidR="00033909" w:rsidRPr="009D4620" w:rsidRDefault="00033909" w:rsidP="00033909">
            <w:pPr>
              <w:pStyle w:val="NoSpacing"/>
              <w:rPr>
                <w:color w:val="030303"/>
                <w:w w:val="101"/>
                <w:sz w:val="12"/>
                <w:szCs w:val="12"/>
              </w:rPr>
            </w:pPr>
            <w:r w:rsidRPr="009D4620">
              <w:rPr>
                <w:color w:val="030303"/>
                <w:w w:val="101"/>
                <w:sz w:val="12"/>
                <w:szCs w:val="12"/>
              </w:rPr>
              <w:t>-</w:t>
            </w:r>
          </w:p>
        </w:tc>
        <w:tc>
          <w:tcPr>
            <w:tcW w:w="0" w:type="auto"/>
          </w:tcPr>
          <w:p w14:paraId="43D00815" w14:textId="77777777" w:rsidR="00033909" w:rsidRPr="009D4620" w:rsidRDefault="00033909" w:rsidP="00033909">
            <w:pPr>
              <w:pStyle w:val="NoSpacing"/>
              <w:rPr>
                <w:color w:val="030303"/>
                <w:w w:val="101"/>
                <w:sz w:val="12"/>
                <w:szCs w:val="12"/>
              </w:rPr>
            </w:pPr>
            <w:r w:rsidRPr="009D4620">
              <w:rPr>
                <w:color w:val="030303"/>
                <w:w w:val="101"/>
                <w:sz w:val="12"/>
                <w:szCs w:val="12"/>
              </w:rPr>
              <w:t>-</w:t>
            </w:r>
          </w:p>
        </w:tc>
        <w:tc>
          <w:tcPr>
            <w:tcW w:w="0" w:type="auto"/>
          </w:tcPr>
          <w:p w14:paraId="1ED2E5BF" w14:textId="77777777" w:rsidR="00033909" w:rsidRPr="009D4620" w:rsidRDefault="00033909" w:rsidP="00033909">
            <w:pPr>
              <w:pStyle w:val="NoSpacing"/>
              <w:rPr>
                <w:w w:val="110"/>
                <w:sz w:val="18"/>
                <w:szCs w:val="18"/>
              </w:rPr>
            </w:pPr>
            <w:r w:rsidRPr="009D4620">
              <w:rPr>
                <w:rFonts w:ascii="Arial" w:hAnsi="Arial" w:cs="Arial"/>
                <w:w w:val="110"/>
                <w:sz w:val="17"/>
                <w:szCs w:val="17"/>
              </w:rPr>
              <w:t xml:space="preserve">(1, </w:t>
            </w:r>
            <w:r w:rsidRPr="009D4620">
              <w:rPr>
                <w:w w:val="110"/>
                <w:sz w:val="18"/>
                <w:szCs w:val="18"/>
              </w:rPr>
              <w:t>3)</w:t>
            </w:r>
          </w:p>
        </w:tc>
        <w:tc>
          <w:tcPr>
            <w:tcW w:w="0" w:type="auto"/>
          </w:tcPr>
          <w:p w14:paraId="1BC49B3E" w14:textId="77777777" w:rsidR="00033909" w:rsidRPr="009D4620" w:rsidRDefault="00033909" w:rsidP="00033909">
            <w:pPr>
              <w:pStyle w:val="NoSpacing"/>
              <w:rPr>
                <w:w w:val="105"/>
              </w:rPr>
            </w:pPr>
            <w:r w:rsidRPr="009D4620">
              <w:rPr>
                <w:rFonts w:ascii="Arial" w:hAnsi="Arial" w:cs="Arial"/>
                <w:w w:val="105"/>
                <w:sz w:val="18"/>
                <w:szCs w:val="18"/>
              </w:rPr>
              <w:t xml:space="preserve">(1, </w:t>
            </w:r>
            <w:r w:rsidRPr="009D4620">
              <w:rPr>
                <w:w w:val="105"/>
              </w:rPr>
              <w:t>2)</w:t>
            </w:r>
          </w:p>
        </w:tc>
        <w:tc>
          <w:tcPr>
            <w:tcW w:w="0" w:type="auto"/>
          </w:tcPr>
          <w:p w14:paraId="60845E9B" w14:textId="77777777" w:rsidR="00033909" w:rsidRPr="009D4620" w:rsidRDefault="00033909" w:rsidP="00033909">
            <w:pPr>
              <w:pStyle w:val="NoSpacing"/>
              <w:rPr>
                <w:color w:val="030303"/>
                <w:w w:val="103"/>
                <w:sz w:val="12"/>
                <w:szCs w:val="12"/>
              </w:rPr>
            </w:pPr>
            <w:r w:rsidRPr="009D4620">
              <w:rPr>
                <w:color w:val="030303"/>
                <w:w w:val="103"/>
                <w:sz w:val="12"/>
                <w:szCs w:val="12"/>
              </w:rPr>
              <w:t>-</w:t>
            </w:r>
          </w:p>
        </w:tc>
        <w:tc>
          <w:tcPr>
            <w:tcW w:w="0" w:type="auto"/>
          </w:tcPr>
          <w:p w14:paraId="512E4C48" w14:textId="77777777" w:rsidR="00033909" w:rsidRPr="009D4620" w:rsidRDefault="00033909" w:rsidP="00033909">
            <w:pPr>
              <w:pStyle w:val="NoSpacing"/>
              <w:rPr>
                <w:w w:val="105"/>
              </w:rPr>
            </w:pPr>
            <w:r w:rsidRPr="009D4620">
              <w:rPr>
                <w:w w:val="105"/>
              </w:rPr>
              <w:t xml:space="preserve">(None, 25, </w:t>
            </w:r>
            <w:r w:rsidRPr="009D4620">
              <w:rPr>
                <w:rFonts w:ascii="Arial" w:hAnsi="Arial" w:cs="Arial"/>
                <w:color w:val="030303"/>
                <w:w w:val="105"/>
                <w:sz w:val="17"/>
                <w:szCs w:val="17"/>
              </w:rPr>
              <w:t xml:space="preserve">1, </w:t>
            </w:r>
            <w:r w:rsidRPr="009D4620">
              <w:rPr>
                <w:w w:val="105"/>
              </w:rPr>
              <w:t>97)</w:t>
            </w:r>
          </w:p>
        </w:tc>
      </w:tr>
      <w:tr w:rsidR="009D4620" w:rsidRPr="009D4620" w14:paraId="3AA79ECD" w14:textId="77777777" w:rsidTr="00052C0F">
        <w:trPr>
          <w:trHeight w:val="288"/>
        </w:trPr>
        <w:tc>
          <w:tcPr>
            <w:tcW w:w="0" w:type="auto"/>
          </w:tcPr>
          <w:p w14:paraId="12F85C41" w14:textId="77777777" w:rsidR="00033909" w:rsidRPr="009D4620" w:rsidRDefault="00033909" w:rsidP="00033909">
            <w:pPr>
              <w:pStyle w:val="NoSpacing"/>
              <w:rPr>
                <w:w w:val="105"/>
              </w:rPr>
            </w:pPr>
            <w:r w:rsidRPr="009D4620">
              <w:rPr>
                <w:w w:val="105"/>
              </w:rPr>
              <w:t>Dropout</w:t>
            </w:r>
          </w:p>
        </w:tc>
        <w:tc>
          <w:tcPr>
            <w:tcW w:w="0" w:type="auto"/>
          </w:tcPr>
          <w:p w14:paraId="5CF7DF7C" w14:textId="77777777" w:rsidR="00033909" w:rsidRPr="009D4620" w:rsidRDefault="00033909" w:rsidP="00033909">
            <w:pPr>
              <w:pStyle w:val="NoSpacing"/>
              <w:rPr>
                <w:color w:val="030303"/>
                <w:w w:val="104"/>
                <w:sz w:val="18"/>
                <w:szCs w:val="18"/>
              </w:rPr>
            </w:pPr>
            <w:r w:rsidRPr="009D4620">
              <w:rPr>
                <w:color w:val="030303"/>
                <w:w w:val="104"/>
                <w:sz w:val="18"/>
                <w:szCs w:val="18"/>
              </w:rPr>
              <w:t>-</w:t>
            </w:r>
          </w:p>
        </w:tc>
        <w:tc>
          <w:tcPr>
            <w:tcW w:w="0" w:type="auto"/>
          </w:tcPr>
          <w:p w14:paraId="2C4588E4" w14:textId="77777777" w:rsidR="00033909" w:rsidRPr="009D4620" w:rsidRDefault="00033909" w:rsidP="00033909">
            <w:pPr>
              <w:pStyle w:val="NoSpacing"/>
              <w:rPr>
                <w:color w:val="030303"/>
                <w:w w:val="104"/>
                <w:sz w:val="18"/>
                <w:szCs w:val="18"/>
              </w:rPr>
            </w:pPr>
            <w:r w:rsidRPr="009D4620">
              <w:rPr>
                <w:color w:val="030303"/>
                <w:w w:val="104"/>
                <w:sz w:val="18"/>
                <w:szCs w:val="18"/>
              </w:rPr>
              <w:t>-</w:t>
            </w:r>
          </w:p>
        </w:tc>
        <w:tc>
          <w:tcPr>
            <w:tcW w:w="0" w:type="auto"/>
          </w:tcPr>
          <w:p w14:paraId="02A15B70" w14:textId="77777777" w:rsidR="00033909" w:rsidRPr="009D4620" w:rsidRDefault="00033909" w:rsidP="00033909">
            <w:pPr>
              <w:pStyle w:val="NoSpacing"/>
              <w:rPr>
                <w:color w:val="030303"/>
                <w:w w:val="104"/>
                <w:sz w:val="18"/>
                <w:szCs w:val="18"/>
              </w:rPr>
            </w:pPr>
            <w:r w:rsidRPr="009D4620">
              <w:rPr>
                <w:color w:val="030303"/>
                <w:w w:val="104"/>
                <w:sz w:val="18"/>
                <w:szCs w:val="18"/>
              </w:rPr>
              <w:t>-</w:t>
            </w:r>
          </w:p>
        </w:tc>
        <w:tc>
          <w:tcPr>
            <w:tcW w:w="0" w:type="auto"/>
          </w:tcPr>
          <w:p w14:paraId="033D8B8B" w14:textId="77777777" w:rsidR="00033909" w:rsidRPr="009D4620" w:rsidRDefault="00033909" w:rsidP="00033909">
            <w:pPr>
              <w:pStyle w:val="NoSpacing"/>
              <w:rPr>
                <w:w w:val="104"/>
                <w:sz w:val="18"/>
                <w:szCs w:val="18"/>
              </w:rPr>
            </w:pPr>
            <w:r w:rsidRPr="009D4620">
              <w:rPr>
                <w:w w:val="104"/>
                <w:sz w:val="18"/>
                <w:szCs w:val="18"/>
              </w:rPr>
              <w:t>-</w:t>
            </w:r>
          </w:p>
        </w:tc>
        <w:tc>
          <w:tcPr>
            <w:tcW w:w="0" w:type="auto"/>
          </w:tcPr>
          <w:p w14:paraId="6B1EFB48" w14:textId="77777777" w:rsidR="00033909" w:rsidRPr="009D4620" w:rsidRDefault="00033909" w:rsidP="00033909">
            <w:pPr>
              <w:pStyle w:val="NoSpacing"/>
              <w:rPr>
                <w:w w:val="105"/>
              </w:rPr>
            </w:pPr>
            <w:r w:rsidRPr="009D4620">
              <w:rPr>
                <w:w w:val="105"/>
              </w:rPr>
              <w:t>0.4</w:t>
            </w:r>
          </w:p>
        </w:tc>
        <w:tc>
          <w:tcPr>
            <w:tcW w:w="0" w:type="auto"/>
          </w:tcPr>
          <w:p w14:paraId="1E9AFB4E" w14:textId="77777777" w:rsidR="00033909" w:rsidRPr="009D4620" w:rsidRDefault="00033909" w:rsidP="00033909">
            <w:pPr>
              <w:pStyle w:val="NoSpacing"/>
              <w:rPr>
                <w:w w:val="105"/>
              </w:rPr>
            </w:pPr>
            <w:r w:rsidRPr="009D4620">
              <w:rPr>
                <w:w w:val="105"/>
              </w:rPr>
              <w:t xml:space="preserve">(None, 25, </w:t>
            </w:r>
            <w:r w:rsidRPr="009D4620">
              <w:rPr>
                <w:rFonts w:ascii="Arial" w:hAnsi="Arial" w:cs="Arial"/>
                <w:color w:val="030303"/>
                <w:w w:val="105"/>
                <w:sz w:val="18"/>
                <w:szCs w:val="18"/>
              </w:rPr>
              <w:t xml:space="preserve">1, </w:t>
            </w:r>
            <w:r w:rsidRPr="009D4620">
              <w:rPr>
                <w:w w:val="105"/>
              </w:rPr>
              <w:t>97)</w:t>
            </w:r>
          </w:p>
        </w:tc>
      </w:tr>
      <w:tr w:rsidR="009D4620" w:rsidRPr="009D4620" w14:paraId="29AD38E4" w14:textId="77777777" w:rsidTr="00052C0F">
        <w:trPr>
          <w:trHeight w:val="288"/>
        </w:trPr>
        <w:tc>
          <w:tcPr>
            <w:tcW w:w="0" w:type="auto"/>
          </w:tcPr>
          <w:p w14:paraId="4B83F28B" w14:textId="77777777" w:rsidR="00033909" w:rsidRPr="009D4620" w:rsidRDefault="00033909" w:rsidP="00033909">
            <w:pPr>
              <w:pStyle w:val="NoSpacing"/>
            </w:pPr>
            <w:r w:rsidRPr="009D4620">
              <w:t>Conv</w:t>
            </w:r>
          </w:p>
        </w:tc>
        <w:tc>
          <w:tcPr>
            <w:tcW w:w="0" w:type="auto"/>
          </w:tcPr>
          <w:p w14:paraId="1FFC90B2" w14:textId="77777777" w:rsidR="00033909" w:rsidRPr="009D4620" w:rsidRDefault="00033909" w:rsidP="00033909">
            <w:pPr>
              <w:pStyle w:val="NoSpacing"/>
            </w:pPr>
            <w:r w:rsidRPr="009D4620">
              <w:t>50</w:t>
            </w:r>
          </w:p>
        </w:tc>
        <w:tc>
          <w:tcPr>
            <w:tcW w:w="0" w:type="auto"/>
          </w:tcPr>
          <w:p w14:paraId="3747BA1B" w14:textId="77777777" w:rsidR="00033909" w:rsidRPr="009D4620" w:rsidRDefault="00033909" w:rsidP="00033909">
            <w:pPr>
              <w:pStyle w:val="NoSpacing"/>
              <w:rPr>
                <w:w w:val="105"/>
              </w:rPr>
            </w:pPr>
            <w:r w:rsidRPr="009D4620">
              <w:rPr>
                <w:w w:val="105"/>
                <w:sz w:val="18"/>
                <w:szCs w:val="18"/>
              </w:rPr>
              <w:t xml:space="preserve">(1, </w:t>
            </w:r>
            <w:r w:rsidRPr="009D4620">
              <w:rPr>
                <w:w w:val="105"/>
              </w:rPr>
              <w:t>6)</w:t>
            </w:r>
          </w:p>
        </w:tc>
        <w:tc>
          <w:tcPr>
            <w:tcW w:w="0" w:type="auto"/>
          </w:tcPr>
          <w:p w14:paraId="55BB758C" w14:textId="77777777" w:rsidR="00033909" w:rsidRPr="009D4620" w:rsidRDefault="00033909" w:rsidP="00033909">
            <w:pPr>
              <w:pStyle w:val="NoSpacing"/>
              <w:rPr>
                <w:color w:val="030303"/>
                <w:w w:val="106"/>
                <w:sz w:val="18"/>
                <w:szCs w:val="18"/>
              </w:rPr>
            </w:pPr>
            <w:r w:rsidRPr="009D4620">
              <w:rPr>
                <w:color w:val="030303"/>
                <w:w w:val="106"/>
                <w:sz w:val="18"/>
                <w:szCs w:val="18"/>
              </w:rPr>
              <w:t>-</w:t>
            </w:r>
          </w:p>
        </w:tc>
        <w:tc>
          <w:tcPr>
            <w:tcW w:w="0" w:type="auto"/>
          </w:tcPr>
          <w:p w14:paraId="1399709A" w14:textId="77777777" w:rsidR="00033909" w:rsidRPr="009D4620" w:rsidRDefault="00033909" w:rsidP="00033909">
            <w:pPr>
              <w:pStyle w:val="NoSpacing"/>
              <w:rPr>
                <w:w w:val="106"/>
                <w:sz w:val="18"/>
                <w:szCs w:val="18"/>
              </w:rPr>
            </w:pPr>
            <w:r w:rsidRPr="009D4620">
              <w:rPr>
                <w:w w:val="106"/>
                <w:sz w:val="18"/>
                <w:szCs w:val="18"/>
              </w:rPr>
              <w:t>-</w:t>
            </w:r>
          </w:p>
        </w:tc>
        <w:tc>
          <w:tcPr>
            <w:tcW w:w="0" w:type="auto"/>
          </w:tcPr>
          <w:p w14:paraId="00817747" w14:textId="77777777" w:rsidR="00033909" w:rsidRPr="009D4620" w:rsidRDefault="00033909" w:rsidP="00033909">
            <w:pPr>
              <w:pStyle w:val="NoSpacing"/>
              <w:rPr>
                <w:color w:val="030303"/>
                <w:w w:val="106"/>
                <w:sz w:val="18"/>
                <w:szCs w:val="18"/>
              </w:rPr>
            </w:pPr>
            <w:r w:rsidRPr="009D4620">
              <w:rPr>
                <w:color w:val="030303"/>
                <w:w w:val="106"/>
                <w:sz w:val="18"/>
                <w:szCs w:val="18"/>
              </w:rPr>
              <w:t>-</w:t>
            </w:r>
          </w:p>
        </w:tc>
        <w:tc>
          <w:tcPr>
            <w:tcW w:w="0" w:type="auto"/>
          </w:tcPr>
          <w:p w14:paraId="01C97C2B" w14:textId="77777777" w:rsidR="00033909" w:rsidRPr="009D4620" w:rsidRDefault="00033909" w:rsidP="00033909">
            <w:pPr>
              <w:pStyle w:val="NoSpacing"/>
              <w:rPr>
                <w:w w:val="105"/>
              </w:rPr>
            </w:pPr>
            <w:r w:rsidRPr="009D4620">
              <w:rPr>
                <w:w w:val="105"/>
              </w:rPr>
              <w:t xml:space="preserve">(None, </w:t>
            </w:r>
            <w:r w:rsidRPr="009D4620">
              <w:rPr>
                <w:color w:val="030303"/>
                <w:w w:val="105"/>
              </w:rPr>
              <w:t>50</w:t>
            </w:r>
            <w:r w:rsidRPr="009D4620">
              <w:rPr>
                <w:color w:val="2F2F2F"/>
                <w:w w:val="105"/>
              </w:rPr>
              <w:t xml:space="preserve">, </w:t>
            </w:r>
            <w:r w:rsidRPr="009D4620">
              <w:rPr>
                <w:rFonts w:ascii="Arial" w:hAnsi="Arial" w:cs="Arial"/>
                <w:w w:val="105"/>
                <w:sz w:val="18"/>
                <w:szCs w:val="18"/>
              </w:rPr>
              <w:t xml:space="preserve">1, </w:t>
            </w:r>
            <w:r w:rsidRPr="009D4620">
              <w:rPr>
                <w:w w:val="105"/>
              </w:rPr>
              <w:t>92)</w:t>
            </w:r>
          </w:p>
        </w:tc>
      </w:tr>
      <w:tr w:rsidR="009D4620" w:rsidRPr="009D4620" w14:paraId="1009083E" w14:textId="77777777" w:rsidTr="00052C0F">
        <w:trPr>
          <w:trHeight w:val="288"/>
        </w:trPr>
        <w:tc>
          <w:tcPr>
            <w:tcW w:w="0" w:type="auto"/>
          </w:tcPr>
          <w:p w14:paraId="756C5BCD" w14:textId="77777777" w:rsidR="00033909" w:rsidRPr="009D4620" w:rsidRDefault="00033909" w:rsidP="00033909">
            <w:pPr>
              <w:pStyle w:val="NoSpacing"/>
              <w:rPr>
                <w:w w:val="105"/>
              </w:rPr>
            </w:pPr>
            <w:r w:rsidRPr="009D4620">
              <w:rPr>
                <w:w w:val="105"/>
              </w:rPr>
              <w:t>Batch Norm</w:t>
            </w:r>
          </w:p>
        </w:tc>
        <w:tc>
          <w:tcPr>
            <w:tcW w:w="0" w:type="auto"/>
          </w:tcPr>
          <w:p w14:paraId="590AB847" w14:textId="77777777" w:rsidR="00033909" w:rsidRPr="009D4620" w:rsidRDefault="00033909" w:rsidP="00033909">
            <w:pPr>
              <w:pStyle w:val="NoSpacing"/>
              <w:rPr>
                <w:w w:val="103"/>
                <w:sz w:val="18"/>
                <w:szCs w:val="18"/>
              </w:rPr>
            </w:pPr>
            <w:r w:rsidRPr="009D4620">
              <w:rPr>
                <w:w w:val="103"/>
                <w:sz w:val="18"/>
                <w:szCs w:val="18"/>
              </w:rPr>
              <w:t>-</w:t>
            </w:r>
          </w:p>
        </w:tc>
        <w:tc>
          <w:tcPr>
            <w:tcW w:w="0" w:type="auto"/>
          </w:tcPr>
          <w:p w14:paraId="0B4C5423" w14:textId="77777777" w:rsidR="00033909" w:rsidRPr="009D4620" w:rsidRDefault="00033909" w:rsidP="00033909">
            <w:pPr>
              <w:pStyle w:val="NoSpacing"/>
              <w:rPr>
                <w:color w:val="030303"/>
                <w:w w:val="103"/>
                <w:sz w:val="18"/>
                <w:szCs w:val="18"/>
              </w:rPr>
            </w:pPr>
            <w:r w:rsidRPr="009D4620">
              <w:rPr>
                <w:color w:val="030303"/>
                <w:w w:val="103"/>
                <w:sz w:val="18"/>
                <w:szCs w:val="18"/>
              </w:rPr>
              <w:t>-</w:t>
            </w:r>
          </w:p>
        </w:tc>
        <w:tc>
          <w:tcPr>
            <w:tcW w:w="0" w:type="auto"/>
          </w:tcPr>
          <w:p w14:paraId="0A447C1D" w14:textId="77777777" w:rsidR="00033909" w:rsidRPr="009D4620" w:rsidRDefault="00033909" w:rsidP="00033909">
            <w:pPr>
              <w:pStyle w:val="NoSpacing"/>
              <w:rPr>
                <w:w w:val="103"/>
                <w:sz w:val="18"/>
                <w:szCs w:val="18"/>
              </w:rPr>
            </w:pPr>
            <w:r w:rsidRPr="009D4620">
              <w:rPr>
                <w:w w:val="103"/>
                <w:sz w:val="18"/>
                <w:szCs w:val="18"/>
              </w:rPr>
              <w:t>-</w:t>
            </w:r>
          </w:p>
        </w:tc>
        <w:tc>
          <w:tcPr>
            <w:tcW w:w="0" w:type="auto"/>
          </w:tcPr>
          <w:p w14:paraId="005A1D43" w14:textId="77777777" w:rsidR="00033909" w:rsidRPr="009D4620" w:rsidRDefault="00033909" w:rsidP="00033909">
            <w:pPr>
              <w:pStyle w:val="NoSpacing"/>
              <w:rPr>
                <w:w w:val="103"/>
                <w:sz w:val="18"/>
                <w:szCs w:val="18"/>
              </w:rPr>
            </w:pPr>
            <w:r w:rsidRPr="009D4620">
              <w:rPr>
                <w:w w:val="103"/>
                <w:sz w:val="18"/>
                <w:szCs w:val="18"/>
              </w:rPr>
              <w:t>-</w:t>
            </w:r>
          </w:p>
        </w:tc>
        <w:tc>
          <w:tcPr>
            <w:tcW w:w="0" w:type="auto"/>
          </w:tcPr>
          <w:p w14:paraId="1C2133B6" w14:textId="77777777" w:rsidR="00033909" w:rsidRPr="009D4620" w:rsidRDefault="00033909" w:rsidP="00033909">
            <w:pPr>
              <w:pStyle w:val="NoSpacing"/>
              <w:rPr>
                <w:color w:val="030303"/>
                <w:w w:val="103"/>
                <w:sz w:val="18"/>
                <w:szCs w:val="18"/>
              </w:rPr>
            </w:pPr>
            <w:r w:rsidRPr="009D4620">
              <w:rPr>
                <w:color w:val="030303"/>
                <w:w w:val="103"/>
                <w:sz w:val="18"/>
                <w:szCs w:val="18"/>
              </w:rPr>
              <w:t>-</w:t>
            </w:r>
          </w:p>
        </w:tc>
        <w:tc>
          <w:tcPr>
            <w:tcW w:w="0" w:type="auto"/>
          </w:tcPr>
          <w:p w14:paraId="40C99294" w14:textId="77777777" w:rsidR="00033909" w:rsidRPr="009D4620" w:rsidRDefault="00033909" w:rsidP="00033909">
            <w:pPr>
              <w:pStyle w:val="NoSpacing"/>
              <w:rPr>
                <w:w w:val="105"/>
              </w:rPr>
            </w:pPr>
            <w:r w:rsidRPr="009D4620">
              <w:rPr>
                <w:w w:val="105"/>
              </w:rPr>
              <w:t xml:space="preserve">(None, 50, </w:t>
            </w:r>
            <w:r w:rsidRPr="009D4620">
              <w:rPr>
                <w:rFonts w:ascii="Arial" w:hAnsi="Arial" w:cs="Arial"/>
                <w:color w:val="030303"/>
                <w:w w:val="105"/>
                <w:sz w:val="18"/>
                <w:szCs w:val="18"/>
              </w:rPr>
              <w:t xml:space="preserve">1, </w:t>
            </w:r>
            <w:r w:rsidRPr="009D4620">
              <w:rPr>
                <w:w w:val="105"/>
              </w:rPr>
              <w:t>92)</w:t>
            </w:r>
          </w:p>
        </w:tc>
      </w:tr>
      <w:tr w:rsidR="009D4620" w:rsidRPr="009D4620" w14:paraId="23FC60EB" w14:textId="77777777" w:rsidTr="00052C0F">
        <w:trPr>
          <w:trHeight w:val="288"/>
        </w:trPr>
        <w:tc>
          <w:tcPr>
            <w:tcW w:w="0" w:type="auto"/>
          </w:tcPr>
          <w:p w14:paraId="458DE925" w14:textId="77777777" w:rsidR="00033909" w:rsidRPr="009D4620" w:rsidRDefault="00033909" w:rsidP="00033909">
            <w:pPr>
              <w:pStyle w:val="NoSpacing"/>
            </w:pPr>
            <w:r w:rsidRPr="009D4620">
              <w:t>Activation</w:t>
            </w:r>
          </w:p>
          <w:p w14:paraId="70361A3D" w14:textId="77777777" w:rsidR="00033909" w:rsidRPr="009D4620" w:rsidRDefault="00033909" w:rsidP="00033909">
            <w:pPr>
              <w:pStyle w:val="NoSpacing"/>
              <w:rPr>
                <w:w w:val="105"/>
              </w:rPr>
            </w:pPr>
            <w:r w:rsidRPr="009D4620">
              <w:rPr>
                <w:w w:val="105"/>
              </w:rPr>
              <w:t>(SELU)</w:t>
            </w:r>
          </w:p>
        </w:tc>
        <w:tc>
          <w:tcPr>
            <w:tcW w:w="0" w:type="auto"/>
          </w:tcPr>
          <w:p w14:paraId="66998248" w14:textId="77777777" w:rsidR="00033909" w:rsidRPr="009D4620" w:rsidRDefault="00033909" w:rsidP="00033909">
            <w:pPr>
              <w:pStyle w:val="NoSpacing"/>
              <w:rPr>
                <w:w w:val="101"/>
                <w:sz w:val="18"/>
                <w:szCs w:val="18"/>
              </w:rPr>
            </w:pPr>
            <w:r w:rsidRPr="009D4620">
              <w:rPr>
                <w:w w:val="101"/>
                <w:sz w:val="18"/>
                <w:szCs w:val="18"/>
              </w:rPr>
              <w:t>-</w:t>
            </w:r>
          </w:p>
        </w:tc>
        <w:tc>
          <w:tcPr>
            <w:tcW w:w="0" w:type="auto"/>
          </w:tcPr>
          <w:p w14:paraId="2A27E231" w14:textId="77777777" w:rsidR="00033909" w:rsidRPr="009D4620" w:rsidRDefault="00033909" w:rsidP="00033909">
            <w:pPr>
              <w:pStyle w:val="NoSpacing"/>
              <w:rPr>
                <w:color w:val="030303"/>
                <w:w w:val="101"/>
                <w:sz w:val="18"/>
                <w:szCs w:val="18"/>
              </w:rPr>
            </w:pPr>
            <w:r w:rsidRPr="009D4620">
              <w:rPr>
                <w:color w:val="030303"/>
                <w:w w:val="101"/>
                <w:sz w:val="18"/>
                <w:szCs w:val="18"/>
              </w:rPr>
              <w:t>-</w:t>
            </w:r>
          </w:p>
        </w:tc>
        <w:tc>
          <w:tcPr>
            <w:tcW w:w="0" w:type="auto"/>
          </w:tcPr>
          <w:p w14:paraId="571D4A11" w14:textId="77777777" w:rsidR="00033909" w:rsidRPr="009D4620" w:rsidRDefault="00033909" w:rsidP="00033909">
            <w:pPr>
              <w:pStyle w:val="NoSpacing"/>
              <w:rPr>
                <w:w w:val="101"/>
                <w:sz w:val="18"/>
                <w:szCs w:val="18"/>
              </w:rPr>
            </w:pPr>
            <w:r w:rsidRPr="009D4620">
              <w:rPr>
                <w:w w:val="101"/>
                <w:sz w:val="18"/>
                <w:szCs w:val="18"/>
              </w:rPr>
              <w:t>-</w:t>
            </w:r>
          </w:p>
        </w:tc>
        <w:tc>
          <w:tcPr>
            <w:tcW w:w="0" w:type="auto"/>
          </w:tcPr>
          <w:p w14:paraId="19AF46F8" w14:textId="77777777" w:rsidR="00033909" w:rsidRPr="009D4620" w:rsidRDefault="00033909" w:rsidP="00033909">
            <w:pPr>
              <w:pStyle w:val="NoSpacing"/>
              <w:rPr>
                <w:w w:val="101"/>
                <w:sz w:val="18"/>
                <w:szCs w:val="18"/>
              </w:rPr>
            </w:pPr>
            <w:r w:rsidRPr="009D4620">
              <w:rPr>
                <w:w w:val="101"/>
                <w:sz w:val="18"/>
                <w:szCs w:val="18"/>
              </w:rPr>
              <w:t>-</w:t>
            </w:r>
          </w:p>
        </w:tc>
        <w:tc>
          <w:tcPr>
            <w:tcW w:w="0" w:type="auto"/>
          </w:tcPr>
          <w:p w14:paraId="744254EF" w14:textId="77777777" w:rsidR="00033909" w:rsidRPr="009D4620" w:rsidRDefault="00033909" w:rsidP="00033909">
            <w:pPr>
              <w:pStyle w:val="NoSpacing"/>
              <w:rPr>
                <w:color w:val="030303"/>
                <w:w w:val="101"/>
                <w:sz w:val="18"/>
                <w:szCs w:val="18"/>
              </w:rPr>
            </w:pPr>
            <w:r w:rsidRPr="009D4620">
              <w:rPr>
                <w:color w:val="030303"/>
                <w:w w:val="101"/>
                <w:sz w:val="18"/>
                <w:szCs w:val="18"/>
              </w:rPr>
              <w:t>-</w:t>
            </w:r>
          </w:p>
        </w:tc>
        <w:tc>
          <w:tcPr>
            <w:tcW w:w="0" w:type="auto"/>
          </w:tcPr>
          <w:p w14:paraId="2FC1418C" w14:textId="77777777" w:rsidR="00033909" w:rsidRPr="009D4620" w:rsidRDefault="00033909" w:rsidP="00033909">
            <w:pPr>
              <w:pStyle w:val="NoSpacing"/>
              <w:rPr>
                <w:w w:val="105"/>
              </w:rPr>
            </w:pPr>
            <w:r w:rsidRPr="009D4620">
              <w:rPr>
                <w:w w:val="105"/>
              </w:rPr>
              <w:t xml:space="preserve">(None, </w:t>
            </w:r>
            <w:r w:rsidRPr="009D4620">
              <w:rPr>
                <w:color w:val="030303"/>
                <w:w w:val="105"/>
              </w:rPr>
              <w:t xml:space="preserve">50, </w:t>
            </w:r>
            <w:r w:rsidRPr="009D4620">
              <w:rPr>
                <w:rFonts w:ascii="Arial" w:hAnsi="Arial" w:cs="Arial"/>
                <w:color w:val="030303"/>
                <w:w w:val="105"/>
                <w:sz w:val="18"/>
                <w:szCs w:val="18"/>
              </w:rPr>
              <w:t xml:space="preserve">1, </w:t>
            </w:r>
            <w:r w:rsidRPr="009D4620">
              <w:rPr>
                <w:w w:val="105"/>
              </w:rPr>
              <w:t>92)</w:t>
            </w:r>
          </w:p>
        </w:tc>
      </w:tr>
      <w:tr w:rsidR="009D4620" w:rsidRPr="009D4620" w14:paraId="2AAFE1E3" w14:textId="77777777" w:rsidTr="00052C0F">
        <w:trPr>
          <w:trHeight w:val="288"/>
        </w:trPr>
        <w:tc>
          <w:tcPr>
            <w:tcW w:w="0" w:type="auto"/>
          </w:tcPr>
          <w:p w14:paraId="241ECEAC" w14:textId="77777777" w:rsidR="00033909" w:rsidRPr="009D4620" w:rsidRDefault="00033909" w:rsidP="00033909">
            <w:pPr>
              <w:pStyle w:val="NoSpacing"/>
            </w:pPr>
            <w:r w:rsidRPr="009D4620">
              <w:t>Average</w:t>
            </w:r>
          </w:p>
          <w:p w14:paraId="4CEB51E8" w14:textId="77777777" w:rsidR="00033909" w:rsidRPr="009D4620" w:rsidRDefault="00033909" w:rsidP="00033909">
            <w:pPr>
              <w:pStyle w:val="NoSpacing"/>
              <w:rPr>
                <w:w w:val="105"/>
              </w:rPr>
            </w:pPr>
            <w:r w:rsidRPr="009D4620">
              <w:rPr>
                <w:w w:val="105"/>
              </w:rPr>
              <w:t>pooling</w:t>
            </w:r>
          </w:p>
        </w:tc>
        <w:tc>
          <w:tcPr>
            <w:tcW w:w="0" w:type="auto"/>
          </w:tcPr>
          <w:p w14:paraId="7AB21EAC" w14:textId="77777777" w:rsidR="00033909" w:rsidRPr="009D4620" w:rsidRDefault="00033909" w:rsidP="00033909">
            <w:pPr>
              <w:pStyle w:val="NoSpacing"/>
              <w:rPr>
                <w:color w:val="030303"/>
                <w:w w:val="101"/>
                <w:sz w:val="12"/>
                <w:szCs w:val="12"/>
              </w:rPr>
            </w:pPr>
            <w:r w:rsidRPr="009D4620">
              <w:rPr>
                <w:color w:val="030303"/>
                <w:w w:val="101"/>
                <w:sz w:val="12"/>
                <w:szCs w:val="12"/>
              </w:rPr>
              <w:t>-</w:t>
            </w:r>
          </w:p>
        </w:tc>
        <w:tc>
          <w:tcPr>
            <w:tcW w:w="0" w:type="auto"/>
          </w:tcPr>
          <w:p w14:paraId="1E4FB42F" w14:textId="77777777" w:rsidR="00033909" w:rsidRPr="009D4620" w:rsidRDefault="00033909" w:rsidP="00033909">
            <w:pPr>
              <w:pStyle w:val="NoSpacing"/>
              <w:rPr>
                <w:color w:val="030303"/>
                <w:w w:val="101"/>
                <w:sz w:val="12"/>
                <w:szCs w:val="12"/>
              </w:rPr>
            </w:pPr>
            <w:r w:rsidRPr="009D4620">
              <w:rPr>
                <w:color w:val="030303"/>
                <w:w w:val="101"/>
                <w:sz w:val="12"/>
                <w:szCs w:val="12"/>
              </w:rPr>
              <w:t>-</w:t>
            </w:r>
          </w:p>
        </w:tc>
        <w:tc>
          <w:tcPr>
            <w:tcW w:w="0" w:type="auto"/>
          </w:tcPr>
          <w:p w14:paraId="72C020C0" w14:textId="77777777" w:rsidR="00033909" w:rsidRPr="009D4620" w:rsidRDefault="00033909" w:rsidP="00033909">
            <w:pPr>
              <w:pStyle w:val="NoSpacing"/>
              <w:rPr>
                <w:w w:val="110"/>
                <w:sz w:val="18"/>
                <w:szCs w:val="18"/>
              </w:rPr>
            </w:pPr>
            <w:r w:rsidRPr="009D4620">
              <w:rPr>
                <w:w w:val="110"/>
                <w:sz w:val="18"/>
                <w:szCs w:val="18"/>
              </w:rPr>
              <w:t>(1, 3)</w:t>
            </w:r>
          </w:p>
        </w:tc>
        <w:tc>
          <w:tcPr>
            <w:tcW w:w="0" w:type="auto"/>
          </w:tcPr>
          <w:p w14:paraId="4FB54FFF" w14:textId="77777777" w:rsidR="00033909" w:rsidRPr="009D4620" w:rsidRDefault="00033909" w:rsidP="00033909">
            <w:pPr>
              <w:pStyle w:val="NoSpacing"/>
              <w:rPr>
                <w:w w:val="105"/>
              </w:rPr>
            </w:pPr>
            <w:r w:rsidRPr="009D4620">
              <w:rPr>
                <w:rFonts w:ascii="Arial" w:hAnsi="Arial" w:cs="Arial"/>
                <w:w w:val="105"/>
                <w:sz w:val="18"/>
                <w:szCs w:val="18"/>
              </w:rPr>
              <w:t xml:space="preserve">(1, </w:t>
            </w:r>
            <w:r w:rsidRPr="009D4620">
              <w:rPr>
                <w:w w:val="105"/>
              </w:rPr>
              <w:t>2)</w:t>
            </w:r>
          </w:p>
        </w:tc>
        <w:tc>
          <w:tcPr>
            <w:tcW w:w="0" w:type="auto"/>
          </w:tcPr>
          <w:p w14:paraId="79CAD95A" w14:textId="77777777" w:rsidR="00033909" w:rsidRPr="009D4620" w:rsidRDefault="00033909" w:rsidP="00033909">
            <w:pPr>
              <w:pStyle w:val="NoSpacing"/>
              <w:rPr>
                <w:color w:val="030303"/>
                <w:w w:val="103"/>
                <w:sz w:val="12"/>
                <w:szCs w:val="12"/>
              </w:rPr>
            </w:pPr>
            <w:r w:rsidRPr="009D4620">
              <w:rPr>
                <w:color w:val="030303"/>
                <w:w w:val="103"/>
                <w:sz w:val="12"/>
                <w:szCs w:val="12"/>
              </w:rPr>
              <w:t>-</w:t>
            </w:r>
          </w:p>
        </w:tc>
        <w:tc>
          <w:tcPr>
            <w:tcW w:w="0" w:type="auto"/>
          </w:tcPr>
          <w:p w14:paraId="76014B3A" w14:textId="77777777" w:rsidR="00033909" w:rsidRPr="009D4620" w:rsidRDefault="00033909" w:rsidP="00033909">
            <w:pPr>
              <w:pStyle w:val="NoSpacing"/>
              <w:rPr>
                <w:w w:val="105"/>
              </w:rPr>
            </w:pPr>
            <w:r w:rsidRPr="009D4620">
              <w:rPr>
                <w:w w:val="105"/>
              </w:rPr>
              <w:t xml:space="preserve">(None, </w:t>
            </w:r>
            <w:r w:rsidRPr="009D4620">
              <w:rPr>
                <w:color w:val="030303"/>
                <w:w w:val="105"/>
              </w:rPr>
              <w:t xml:space="preserve">50, </w:t>
            </w:r>
            <w:r w:rsidRPr="009D4620">
              <w:rPr>
                <w:rFonts w:ascii="Arial" w:hAnsi="Arial" w:cs="Arial"/>
                <w:w w:val="105"/>
                <w:sz w:val="18"/>
                <w:szCs w:val="18"/>
              </w:rPr>
              <w:t xml:space="preserve">1, </w:t>
            </w:r>
            <w:r w:rsidRPr="009D4620">
              <w:rPr>
                <w:w w:val="105"/>
              </w:rPr>
              <w:t>45)</w:t>
            </w:r>
          </w:p>
        </w:tc>
      </w:tr>
      <w:tr w:rsidR="009D4620" w:rsidRPr="009D4620" w14:paraId="41254430" w14:textId="77777777" w:rsidTr="00052C0F">
        <w:trPr>
          <w:trHeight w:val="288"/>
        </w:trPr>
        <w:tc>
          <w:tcPr>
            <w:tcW w:w="0" w:type="auto"/>
          </w:tcPr>
          <w:p w14:paraId="38799802" w14:textId="77777777" w:rsidR="00033909" w:rsidRPr="009D4620" w:rsidRDefault="00033909" w:rsidP="00033909">
            <w:pPr>
              <w:pStyle w:val="NoSpacing"/>
              <w:rPr>
                <w:w w:val="105"/>
              </w:rPr>
            </w:pPr>
            <w:r w:rsidRPr="009D4620">
              <w:rPr>
                <w:w w:val="105"/>
              </w:rPr>
              <w:t>Dropout</w:t>
            </w:r>
          </w:p>
        </w:tc>
        <w:tc>
          <w:tcPr>
            <w:tcW w:w="0" w:type="auto"/>
          </w:tcPr>
          <w:p w14:paraId="2BC956B3" w14:textId="77777777" w:rsidR="00033909" w:rsidRPr="009D4620" w:rsidRDefault="00033909" w:rsidP="00033909">
            <w:pPr>
              <w:pStyle w:val="NoSpacing"/>
              <w:rPr>
                <w:color w:val="030303"/>
                <w:w w:val="104"/>
                <w:sz w:val="18"/>
                <w:szCs w:val="18"/>
              </w:rPr>
            </w:pPr>
            <w:r w:rsidRPr="009D4620">
              <w:rPr>
                <w:color w:val="030303"/>
                <w:w w:val="104"/>
                <w:sz w:val="18"/>
                <w:szCs w:val="18"/>
              </w:rPr>
              <w:t>-</w:t>
            </w:r>
          </w:p>
        </w:tc>
        <w:tc>
          <w:tcPr>
            <w:tcW w:w="0" w:type="auto"/>
          </w:tcPr>
          <w:p w14:paraId="660FDFED" w14:textId="77777777" w:rsidR="00033909" w:rsidRPr="009D4620" w:rsidRDefault="00033909" w:rsidP="00033909">
            <w:pPr>
              <w:pStyle w:val="NoSpacing"/>
              <w:rPr>
                <w:color w:val="030303"/>
                <w:w w:val="104"/>
                <w:sz w:val="18"/>
                <w:szCs w:val="18"/>
              </w:rPr>
            </w:pPr>
            <w:r w:rsidRPr="009D4620">
              <w:rPr>
                <w:color w:val="030303"/>
                <w:w w:val="104"/>
                <w:sz w:val="18"/>
                <w:szCs w:val="18"/>
              </w:rPr>
              <w:t>-</w:t>
            </w:r>
          </w:p>
        </w:tc>
        <w:tc>
          <w:tcPr>
            <w:tcW w:w="0" w:type="auto"/>
          </w:tcPr>
          <w:p w14:paraId="0A0E6B35" w14:textId="77777777" w:rsidR="00033909" w:rsidRPr="009D4620" w:rsidRDefault="00033909" w:rsidP="00033909">
            <w:pPr>
              <w:pStyle w:val="NoSpacing"/>
              <w:rPr>
                <w:color w:val="030303"/>
                <w:w w:val="104"/>
                <w:sz w:val="18"/>
                <w:szCs w:val="18"/>
              </w:rPr>
            </w:pPr>
            <w:r w:rsidRPr="009D4620">
              <w:rPr>
                <w:color w:val="030303"/>
                <w:w w:val="104"/>
                <w:sz w:val="18"/>
                <w:szCs w:val="18"/>
              </w:rPr>
              <w:t>-</w:t>
            </w:r>
          </w:p>
        </w:tc>
        <w:tc>
          <w:tcPr>
            <w:tcW w:w="0" w:type="auto"/>
          </w:tcPr>
          <w:p w14:paraId="66337724" w14:textId="77777777" w:rsidR="00033909" w:rsidRPr="009D4620" w:rsidRDefault="00033909" w:rsidP="00033909">
            <w:pPr>
              <w:pStyle w:val="NoSpacing"/>
              <w:rPr>
                <w:w w:val="104"/>
                <w:sz w:val="18"/>
                <w:szCs w:val="18"/>
              </w:rPr>
            </w:pPr>
            <w:r w:rsidRPr="009D4620">
              <w:rPr>
                <w:w w:val="104"/>
                <w:sz w:val="18"/>
                <w:szCs w:val="18"/>
              </w:rPr>
              <w:t>-</w:t>
            </w:r>
          </w:p>
        </w:tc>
        <w:tc>
          <w:tcPr>
            <w:tcW w:w="0" w:type="auto"/>
          </w:tcPr>
          <w:p w14:paraId="5F6E8455" w14:textId="77777777" w:rsidR="00033909" w:rsidRPr="009D4620" w:rsidRDefault="00033909" w:rsidP="00033909">
            <w:pPr>
              <w:pStyle w:val="NoSpacing"/>
              <w:rPr>
                <w:w w:val="105"/>
              </w:rPr>
            </w:pPr>
            <w:r w:rsidRPr="009D4620">
              <w:rPr>
                <w:w w:val="105"/>
              </w:rPr>
              <w:t>0.4</w:t>
            </w:r>
          </w:p>
        </w:tc>
        <w:tc>
          <w:tcPr>
            <w:tcW w:w="0" w:type="auto"/>
          </w:tcPr>
          <w:p w14:paraId="2DD78C11" w14:textId="77777777" w:rsidR="00033909" w:rsidRPr="009D4620" w:rsidRDefault="00033909" w:rsidP="00033909">
            <w:pPr>
              <w:pStyle w:val="NoSpacing"/>
              <w:rPr>
                <w:w w:val="105"/>
              </w:rPr>
            </w:pPr>
            <w:r w:rsidRPr="009D4620">
              <w:rPr>
                <w:w w:val="105"/>
              </w:rPr>
              <w:t xml:space="preserve">(None, 50, </w:t>
            </w:r>
            <w:r w:rsidRPr="009D4620">
              <w:rPr>
                <w:rFonts w:ascii="Arial" w:hAnsi="Arial" w:cs="Arial"/>
                <w:color w:val="030303"/>
                <w:w w:val="105"/>
                <w:sz w:val="18"/>
                <w:szCs w:val="18"/>
              </w:rPr>
              <w:t xml:space="preserve">1, </w:t>
            </w:r>
            <w:r w:rsidRPr="009D4620">
              <w:rPr>
                <w:w w:val="105"/>
              </w:rPr>
              <w:t>45)</w:t>
            </w:r>
          </w:p>
        </w:tc>
      </w:tr>
      <w:tr w:rsidR="009D4620" w:rsidRPr="009D4620" w14:paraId="0816B115" w14:textId="77777777" w:rsidTr="00052C0F">
        <w:trPr>
          <w:trHeight w:val="288"/>
        </w:trPr>
        <w:tc>
          <w:tcPr>
            <w:tcW w:w="0" w:type="auto"/>
          </w:tcPr>
          <w:p w14:paraId="4DB5C160" w14:textId="77777777" w:rsidR="00033909" w:rsidRPr="009D4620" w:rsidRDefault="00033909" w:rsidP="00033909">
            <w:pPr>
              <w:pStyle w:val="NoSpacing"/>
            </w:pPr>
            <w:r w:rsidRPr="009D4620">
              <w:t>Conv</w:t>
            </w:r>
          </w:p>
        </w:tc>
        <w:tc>
          <w:tcPr>
            <w:tcW w:w="0" w:type="auto"/>
          </w:tcPr>
          <w:p w14:paraId="50C854D8" w14:textId="77777777" w:rsidR="00033909" w:rsidRPr="009D4620" w:rsidRDefault="00033909" w:rsidP="00033909">
            <w:pPr>
              <w:pStyle w:val="NoSpacing"/>
              <w:rPr>
                <w:w w:val="105"/>
              </w:rPr>
            </w:pPr>
            <w:r w:rsidRPr="009D4620">
              <w:rPr>
                <w:w w:val="105"/>
              </w:rPr>
              <w:t>100</w:t>
            </w:r>
          </w:p>
        </w:tc>
        <w:tc>
          <w:tcPr>
            <w:tcW w:w="0" w:type="auto"/>
          </w:tcPr>
          <w:p w14:paraId="306BBB8F" w14:textId="77777777" w:rsidR="00033909" w:rsidRPr="009D4620" w:rsidRDefault="00033909" w:rsidP="00033909">
            <w:pPr>
              <w:pStyle w:val="NoSpacing"/>
              <w:rPr>
                <w:w w:val="105"/>
              </w:rPr>
            </w:pPr>
            <w:r w:rsidRPr="009D4620">
              <w:rPr>
                <w:w w:val="105"/>
                <w:sz w:val="18"/>
                <w:szCs w:val="18"/>
              </w:rPr>
              <w:t xml:space="preserve">(1, </w:t>
            </w:r>
            <w:r w:rsidRPr="009D4620">
              <w:rPr>
                <w:w w:val="105"/>
              </w:rPr>
              <w:t>6)</w:t>
            </w:r>
          </w:p>
        </w:tc>
        <w:tc>
          <w:tcPr>
            <w:tcW w:w="0" w:type="auto"/>
          </w:tcPr>
          <w:p w14:paraId="300735AA" w14:textId="77777777" w:rsidR="00033909" w:rsidRPr="009D4620" w:rsidRDefault="00033909" w:rsidP="00033909">
            <w:pPr>
              <w:pStyle w:val="NoSpacing"/>
              <w:rPr>
                <w:color w:val="030303"/>
                <w:w w:val="106"/>
                <w:sz w:val="18"/>
                <w:szCs w:val="18"/>
              </w:rPr>
            </w:pPr>
            <w:r w:rsidRPr="009D4620">
              <w:rPr>
                <w:color w:val="030303"/>
                <w:w w:val="106"/>
                <w:sz w:val="18"/>
                <w:szCs w:val="18"/>
              </w:rPr>
              <w:t>-</w:t>
            </w:r>
          </w:p>
        </w:tc>
        <w:tc>
          <w:tcPr>
            <w:tcW w:w="0" w:type="auto"/>
          </w:tcPr>
          <w:p w14:paraId="1FA296FF" w14:textId="77777777" w:rsidR="00033909" w:rsidRPr="009D4620" w:rsidRDefault="00033909" w:rsidP="00033909">
            <w:pPr>
              <w:pStyle w:val="NoSpacing"/>
              <w:rPr>
                <w:w w:val="106"/>
                <w:sz w:val="18"/>
                <w:szCs w:val="18"/>
              </w:rPr>
            </w:pPr>
            <w:r w:rsidRPr="009D4620">
              <w:rPr>
                <w:w w:val="106"/>
                <w:sz w:val="18"/>
                <w:szCs w:val="18"/>
              </w:rPr>
              <w:t>-</w:t>
            </w:r>
          </w:p>
        </w:tc>
        <w:tc>
          <w:tcPr>
            <w:tcW w:w="0" w:type="auto"/>
          </w:tcPr>
          <w:p w14:paraId="3B877F1E" w14:textId="77777777" w:rsidR="00033909" w:rsidRPr="009D4620" w:rsidRDefault="00033909" w:rsidP="00033909">
            <w:pPr>
              <w:pStyle w:val="NoSpacing"/>
              <w:rPr>
                <w:color w:val="030303"/>
                <w:w w:val="106"/>
                <w:sz w:val="18"/>
                <w:szCs w:val="18"/>
              </w:rPr>
            </w:pPr>
            <w:r w:rsidRPr="009D4620">
              <w:rPr>
                <w:color w:val="030303"/>
                <w:w w:val="106"/>
                <w:sz w:val="18"/>
                <w:szCs w:val="18"/>
              </w:rPr>
              <w:t>-</w:t>
            </w:r>
          </w:p>
        </w:tc>
        <w:tc>
          <w:tcPr>
            <w:tcW w:w="0" w:type="auto"/>
          </w:tcPr>
          <w:p w14:paraId="58246A81" w14:textId="77777777" w:rsidR="00033909" w:rsidRPr="009D4620" w:rsidRDefault="00033909" w:rsidP="00033909">
            <w:pPr>
              <w:pStyle w:val="NoSpacing"/>
              <w:rPr>
                <w:color w:val="030303"/>
                <w:w w:val="105"/>
              </w:rPr>
            </w:pPr>
            <w:r w:rsidRPr="009D4620">
              <w:rPr>
                <w:w w:val="105"/>
              </w:rPr>
              <w:t xml:space="preserve">(None, 100, </w:t>
            </w:r>
            <w:r w:rsidRPr="009D4620">
              <w:rPr>
                <w:color w:val="030303"/>
                <w:w w:val="105"/>
              </w:rPr>
              <w:t>1, 40)</w:t>
            </w:r>
          </w:p>
        </w:tc>
      </w:tr>
      <w:tr w:rsidR="009D4620" w:rsidRPr="009D4620" w14:paraId="646D1A22" w14:textId="77777777" w:rsidTr="00052C0F">
        <w:trPr>
          <w:trHeight w:val="288"/>
        </w:trPr>
        <w:tc>
          <w:tcPr>
            <w:tcW w:w="0" w:type="auto"/>
          </w:tcPr>
          <w:p w14:paraId="69941A6A" w14:textId="77777777" w:rsidR="00033909" w:rsidRPr="009D4620" w:rsidRDefault="00033909" w:rsidP="00033909">
            <w:pPr>
              <w:pStyle w:val="NoSpacing"/>
              <w:rPr>
                <w:w w:val="105"/>
              </w:rPr>
            </w:pPr>
            <w:r w:rsidRPr="009D4620">
              <w:rPr>
                <w:w w:val="105"/>
              </w:rPr>
              <w:t>Batch Norm</w:t>
            </w:r>
          </w:p>
        </w:tc>
        <w:tc>
          <w:tcPr>
            <w:tcW w:w="0" w:type="auto"/>
          </w:tcPr>
          <w:p w14:paraId="71C63FA7" w14:textId="77777777" w:rsidR="00033909" w:rsidRPr="009D4620" w:rsidRDefault="00033909" w:rsidP="00033909">
            <w:pPr>
              <w:pStyle w:val="NoSpacing"/>
              <w:rPr>
                <w:color w:val="030303"/>
                <w:w w:val="103"/>
                <w:sz w:val="18"/>
                <w:szCs w:val="18"/>
              </w:rPr>
            </w:pPr>
            <w:r w:rsidRPr="009D4620">
              <w:rPr>
                <w:color w:val="030303"/>
                <w:w w:val="103"/>
                <w:sz w:val="18"/>
                <w:szCs w:val="18"/>
              </w:rPr>
              <w:t>-</w:t>
            </w:r>
          </w:p>
        </w:tc>
        <w:tc>
          <w:tcPr>
            <w:tcW w:w="0" w:type="auto"/>
          </w:tcPr>
          <w:p w14:paraId="5D84E021" w14:textId="77777777" w:rsidR="00033909" w:rsidRPr="009D4620" w:rsidRDefault="00033909" w:rsidP="00033909">
            <w:pPr>
              <w:pStyle w:val="NoSpacing"/>
              <w:rPr>
                <w:color w:val="030303"/>
                <w:w w:val="103"/>
                <w:sz w:val="18"/>
                <w:szCs w:val="18"/>
              </w:rPr>
            </w:pPr>
            <w:r w:rsidRPr="009D4620">
              <w:rPr>
                <w:color w:val="030303"/>
                <w:w w:val="103"/>
                <w:sz w:val="18"/>
                <w:szCs w:val="18"/>
              </w:rPr>
              <w:t>-</w:t>
            </w:r>
          </w:p>
        </w:tc>
        <w:tc>
          <w:tcPr>
            <w:tcW w:w="0" w:type="auto"/>
          </w:tcPr>
          <w:p w14:paraId="4D973292" w14:textId="77777777" w:rsidR="00033909" w:rsidRPr="009D4620" w:rsidRDefault="00033909" w:rsidP="00033909">
            <w:pPr>
              <w:pStyle w:val="NoSpacing"/>
              <w:rPr>
                <w:color w:val="030303"/>
                <w:w w:val="103"/>
                <w:sz w:val="18"/>
                <w:szCs w:val="18"/>
              </w:rPr>
            </w:pPr>
            <w:r w:rsidRPr="009D4620">
              <w:rPr>
                <w:color w:val="030303"/>
                <w:w w:val="103"/>
                <w:sz w:val="18"/>
                <w:szCs w:val="18"/>
              </w:rPr>
              <w:t>-</w:t>
            </w:r>
          </w:p>
        </w:tc>
        <w:tc>
          <w:tcPr>
            <w:tcW w:w="0" w:type="auto"/>
          </w:tcPr>
          <w:p w14:paraId="3C7BEA0C" w14:textId="77777777" w:rsidR="00033909" w:rsidRPr="009D4620" w:rsidRDefault="00033909" w:rsidP="00033909">
            <w:pPr>
              <w:pStyle w:val="NoSpacing"/>
              <w:rPr>
                <w:w w:val="103"/>
                <w:sz w:val="18"/>
                <w:szCs w:val="18"/>
              </w:rPr>
            </w:pPr>
            <w:r w:rsidRPr="009D4620">
              <w:rPr>
                <w:w w:val="103"/>
                <w:sz w:val="18"/>
                <w:szCs w:val="18"/>
              </w:rPr>
              <w:t>-</w:t>
            </w:r>
          </w:p>
        </w:tc>
        <w:tc>
          <w:tcPr>
            <w:tcW w:w="0" w:type="auto"/>
          </w:tcPr>
          <w:p w14:paraId="78CEB47C" w14:textId="77777777" w:rsidR="00033909" w:rsidRPr="009D4620" w:rsidRDefault="00033909" w:rsidP="00033909">
            <w:pPr>
              <w:pStyle w:val="NoSpacing"/>
              <w:rPr>
                <w:color w:val="030303"/>
                <w:w w:val="103"/>
                <w:sz w:val="18"/>
                <w:szCs w:val="18"/>
              </w:rPr>
            </w:pPr>
            <w:r w:rsidRPr="009D4620">
              <w:rPr>
                <w:color w:val="030303"/>
                <w:w w:val="103"/>
                <w:sz w:val="18"/>
                <w:szCs w:val="18"/>
              </w:rPr>
              <w:t>-</w:t>
            </w:r>
          </w:p>
        </w:tc>
        <w:tc>
          <w:tcPr>
            <w:tcW w:w="0" w:type="auto"/>
          </w:tcPr>
          <w:p w14:paraId="2CEEE8FE" w14:textId="77777777" w:rsidR="00033909" w:rsidRPr="009D4620" w:rsidRDefault="00033909" w:rsidP="00033909">
            <w:pPr>
              <w:pStyle w:val="NoSpacing"/>
              <w:rPr>
                <w:w w:val="105"/>
              </w:rPr>
            </w:pPr>
            <w:r w:rsidRPr="009D4620">
              <w:rPr>
                <w:w w:val="105"/>
              </w:rPr>
              <w:t xml:space="preserve">(None, </w:t>
            </w:r>
            <w:r w:rsidRPr="009D4620">
              <w:rPr>
                <w:color w:val="030303"/>
                <w:w w:val="105"/>
              </w:rPr>
              <w:t xml:space="preserve">100, </w:t>
            </w:r>
            <w:r w:rsidRPr="009D4620">
              <w:rPr>
                <w:w w:val="105"/>
              </w:rPr>
              <w:t>1, 40)</w:t>
            </w:r>
          </w:p>
        </w:tc>
      </w:tr>
      <w:tr w:rsidR="009D4620" w:rsidRPr="009D4620" w14:paraId="5AB9B677" w14:textId="77777777" w:rsidTr="00052C0F">
        <w:trPr>
          <w:trHeight w:val="288"/>
        </w:trPr>
        <w:tc>
          <w:tcPr>
            <w:tcW w:w="0" w:type="auto"/>
          </w:tcPr>
          <w:p w14:paraId="48907D97" w14:textId="77777777" w:rsidR="00033909" w:rsidRPr="009D4620" w:rsidRDefault="00033909" w:rsidP="00033909">
            <w:pPr>
              <w:pStyle w:val="NoSpacing"/>
            </w:pPr>
            <w:r w:rsidRPr="009D4620">
              <w:t>Activation</w:t>
            </w:r>
          </w:p>
          <w:p w14:paraId="6A2EF1A1" w14:textId="77777777" w:rsidR="00033909" w:rsidRPr="009D4620" w:rsidRDefault="00033909" w:rsidP="00033909">
            <w:pPr>
              <w:pStyle w:val="NoSpacing"/>
              <w:rPr>
                <w:w w:val="105"/>
              </w:rPr>
            </w:pPr>
            <w:r w:rsidRPr="009D4620">
              <w:rPr>
                <w:w w:val="105"/>
              </w:rPr>
              <w:t>(SELU)</w:t>
            </w:r>
          </w:p>
        </w:tc>
        <w:tc>
          <w:tcPr>
            <w:tcW w:w="0" w:type="auto"/>
          </w:tcPr>
          <w:p w14:paraId="25F89D49" w14:textId="77777777" w:rsidR="00033909" w:rsidRPr="009D4620" w:rsidRDefault="00033909" w:rsidP="00033909">
            <w:pPr>
              <w:pStyle w:val="NoSpacing"/>
              <w:rPr>
                <w:w w:val="101"/>
                <w:sz w:val="18"/>
                <w:szCs w:val="18"/>
              </w:rPr>
            </w:pPr>
            <w:r w:rsidRPr="009D4620">
              <w:rPr>
                <w:w w:val="101"/>
                <w:sz w:val="18"/>
                <w:szCs w:val="18"/>
              </w:rPr>
              <w:t>-</w:t>
            </w:r>
          </w:p>
        </w:tc>
        <w:tc>
          <w:tcPr>
            <w:tcW w:w="0" w:type="auto"/>
          </w:tcPr>
          <w:p w14:paraId="4DB6AD4B" w14:textId="77777777" w:rsidR="00033909" w:rsidRPr="009D4620" w:rsidRDefault="00033909" w:rsidP="00033909">
            <w:pPr>
              <w:pStyle w:val="NoSpacing"/>
              <w:rPr>
                <w:color w:val="030303"/>
                <w:w w:val="101"/>
                <w:sz w:val="18"/>
                <w:szCs w:val="18"/>
              </w:rPr>
            </w:pPr>
            <w:r w:rsidRPr="009D4620">
              <w:rPr>
                <w:color w:val="030303"/>
                <w:w w:val="101"/>
                <w:sz w:val="18"/>
                <w:szCs w:val="18"/>
              </w:rPr>
              <w:t>-</w:t>
            </w:r>
          </w:p>
        </w:tc>
        <w:tc>
          <w:tcPr>
            <w:tcW w:w="0" w:type="auto"/>
          </w:tcPr>
          <w:p w14:paraId="742303CA" w14:textId="77777777" w:rsidR="00033909" w:rsidRPr="009D4620" w:rsidRDefault="00033909" w:rsidP="00033909">
            <w:pPr>
              <w:pStyle w:val="NoSpacing"/>
              <w:rPr>
                <w:w w:val="101"/>
                <w:sz w:val="18"/>
                <w:szCs w:val="18"/>
              </w:rPr>
            </w:pPr>
            <w:r w:rsidRPr="009D4620">
              <w:rPr>
                <w:w w:val="101"/>
                <w:sz w:val="18"/>
                <w:szCs w:val="18"/>
              </w:rPr>
              <w:t>-</w:t>
            </w:r>
          </w:p>
        </w:tc>
        <w:tc>
          <w:tcPr>
            <w:tcW w:w="0" w:type="auto"/>
          </w:tcPr>
          <w:p w14:paraId="7E554BA6" w14:textId="77777777" w:rsidR="00033909" w:rsidRPr="009D4620" w:rsidRDefault="00033909" w:rsidP="00033909">
            <w:pPr>
              <w:pStyle w:val="NoSpacing"/>
              <w:rPr>
                <w:w w:val="101"/>
                <w:sz w:val="18"/>
                <w:szCs w:val="18"/>
              </w:rPr>
            </w:pPr>
            <w:r w:rsidRPr="009D4620">
              <w:rPr>
                <w:w w:val="101"/>
                <w:sz w:val="18"/>
                <w:szCs w:val="18"/>
              </w:rPr>
              <w:t>-</w:t>
            </w:r>
          </w:p>
        </w:tc>
        <w:tc>
          <w:tcPr>
            <w:tcW w:w="0" w:type="auto"/>
          </w:tcPr>
          <w:p w14:paraId="29441578" w14:textId="77777777" w:rsidR="00033909" w:rsidRPr="009D4620" w:rsidRDefault="00033909" w:rsidP="00033909">
            <w:pPr>
              <w:pStyle w:val="NoSpacing"/>
              <w:rPr>
                <w:color w:val="030303"/>
                <w:w w:val="101"/>
                <w:sz w:val="18"/>
                <w:szCs w:val="18"/>
              </w:rPr>
            </w:pPr>
            <w:r w:rsidRPr="009D4620">
              <w:rPr>
                <w:color w:val="030303"/>
                <w:w w:val="101"/>
                <w:sz w:val="18"/>
                <w:szCs w:val="18"/>
              </w:rPr>
              <w:t>-</w:t>
            </w:r>
          </w:p>
        </w:tc>
        <w:tc>
          <w:tcPr>
            <w:tcW w:w="0" w:type="auto"/>
          </w:tcPr>
          <w:p w14:paraId="33F8614E" w14:textId="77777777" w:rsidR="00033909" w:rsidRPr="009D4620" w:rsidRDefault="00033909" w:rsidP="00033909">
            <w:pPr>
              <w:pStyle w:val="NoSpacing"/>
              <w:rPr>
                <w:color w:val="030303"/>
                <w:w w:val="105"/>
              </w:rPr>
            </w:pPr>
            <w:r w:rsidRPr="009D4620">
              <w:rPr>
                <w:w w:val="105"/>
              </w:rPr>
              <w:t xml:space="preserve">(None, 100, 1, </w:t>
            </w:r>
            <w:r w:rsidRPr="009D4620">
              <w:rPr>
                <w:color w:val="030303"/>
                <w:w w:val="105"/>
              </w:rPr>
              <w:t>40)</w:t>
            </w:r>
          </w:p>
        </w:tc>
      </w:tr>
      <w:tr w:rsidR="009D4620" w:rsidRPr="009D4620" w14:paraId="024F2FA3" w14:textId="77777777" w:rsidTr="00052C0F">
        <w:trPr>
          <w:trHeight w:val="288"/>
        </w:trPr>
        <w:tc>
          <w:tcPr>
            <w:tcW w:w="0" w:type="auto"/>
          </w:tcPr>
          <w:p w14:paraId="2199D7DD" w14:textId="77777777" w:rsidR="00033909" w:rsidRPr="009D4620" w:rsidRDefault="00033909" w:rsidP="00033909">
            <w:pPr>
              <w:pStyle w:val="NoSpacing"/>
            </w:pPr>
            <w:r w:rsidRPr="009D4620">
              <w:t>Average</w:t>
            </w:r>
          </w:p>
          <w:p w14:paraId="25FAEA97" w14:textId="77777777" w:rsidR="00033909" w:rsidRPr="009D4620" w:rsidRDefault="00033909" w:rsidP="00033909">
            <w:pPr>
              <w:pStyle w:val="NoSpacing"/>
              <w:rPr>
                <w:w w:val="105"/>
              </w:rPr>
            </w:pPr>
            <w:r w:rsidRPr="009D4620">
              <w:rPr>
                <w:w w:val="105"/>
              </w:rPr>
              <w:t>pooling</w:t>
            </w:r>
          </w:p>
        </w:tc>
        <w:tc>
          <w:tcPr>
            <w:tcW w:w="0" w:type="auto"/>
          </w:tcPr>
          <w:p w14:paraId="26066A44" w14:textId="77777777" w:rsidR="00033909" w:rsidRPr="009D4620" w:rsidRDefault="00033909" w:rsidP="00033909">
            <w:pPr>
              <w:pStyle w:val="NoSpacing"/>
              <w:rPr>
                <w:color w:val="030303"/>
                <w:w w:val="101"/>
                <w:sz w:val="12"/>
                <w:szCs w:val="12"/>
              </w:rPr>
            </w:pPr>
            <w:r w:rsidRPr="009D4620">
              <w:rPr>
                <w:color w:val="030303"/>
                <w:w w:val="101"/>
                <w:sz w:val="12"/>
                <w:szCs w:val="12"/>
              </w:rPr>
              <w:t>-</w:t>
            </w:r>
          </w:p>
        </w:tc>
        <w:tc>
          <w:tcPr>
            <w:tcW w:w="0" w:type="auto"/>
          </w:tcPr>
          <w:p w14:paraId="5F276A26" w14:textId="77777777" w:rsidR="00033909" w:rsidRPr="009D4620" w:rsidRDefault="00033909" w:rsidP="00033909">
            <w:pPr>
              <w:pStyle w:val="NoSpacing"/>
              <w:rPr>
                <w:color w:val="030303"/>
                <w:w w:val="101"/>
                <w:sz w:val="12"/>
                <w:szCs w:val="12"/>
              </w:rPr>
            </w:pPr>
            <w:r w:rsidRPr="009D4620">
              <w:rPr>
                <w:color w:val="030303"/>
                <w:w w:val="101"/>
                <w:sz w:val="12"/>
                <w:szCs w:val="12"/>
              </w:rPr>
              <w:t>-</w:t>
            </w:r>
          </w:p>
        </w:tc>
        <w:tc>
          <w:tcPr>
            <w:tcW w:w="0" w:type="auto"/>
          </w:tcPr>
          <w:p w14:paraId="06201D88" w14:textId="77777777" w:rsidR="00033909" w:rsidRPr="009D4620" w:rsidRDefault="00033909" w:rsidP="00033909">
            <w:pPr>
              <w:pStyle w:val="NoSpacing"/>
              <w:rPr>
                <w:w w:val="110"/>
                <w:sz w:val="18"/>
                <w:szCs w:val="18"/>
              </w:rPr>
            </w:pPr>
            <w:r w:rsidRPr="009D4620">
              <w:rPr>
                <w:w w:val="110"/>
                <w:sz w:val="18"/>
                <w:szCs w:val="18"/>
              </w:rPr>
              <w:t>(1, 3)</w:t>
            </w:r>
          </w:p>
        </w:tc>
        <w:tc>
          <w:tcPr>
            <w:tcW w:w="0" w:type="auto"/>
          </w:tcPr>
          <w:p w14:paraId="1919A933" w14:textId="77777777" w:rsidR="00033909" w:rsidRPr="009D4620" w:rsidRDefault="00033909" w:rsidP="00033909">
            <w:pPr>
              <w:pStyle w:val="NoSpacing"/>
              <w:rPr>
                <w:w w:val="105"/>
              </w:rPr>
            </w:pPr>
            <w:r w:rsidRPr="009D4620">
              <w:rPr>
                <w:rFonts w:ascii="Arial" w:hAnsi="Arial" w:cs="Arial"/>
                <w:w w:val="105"/>
                <w:sz w:val="17"/>
                <w:szCs w:val="17"/>
              </w:rPr>
              <w:t xml:space="preserve">(1, </w:t>
            </w:r>
            <w:r w:rsidRPr="009D4620">
              <w:rPr>
                <w:w w:val="105"/>
              </w:rPr>
              <w:t>2)</w:t>
            </w:r>
          </w:p>
        </w:tc>
        <w:tc>
          <w:tcPr>
            <w:tcW w:w="0" w:type="auto"/>
          </w:tcPr>
          <w:p w14:paraId="087CC540" w14:textId="77777777" w:rsidR="00033909" w:rsidRPr="009D4620" w:rsidRDefault="00033909" w:rsidP="00033909">
            <w:pPr>
              <w:pStyle w:val="NoSpacing"/>
              <w:rPr>
                <w:color w:val="030303"/>
                <w:w w:val="103"/>
                <w:sz w:val="12"/>
                <w:szCs w:val="12"/>
              </w:rPr>
            </w:pPr>
            <w:r w:rsidRPr="009D4620">
              <w:rPr>
                <w:color w:val="030303"/>
                <w:w w:val="103"/>
                <w:sz w:val="12"/>
                <w:szCs w:val="12"/>
              </w:rPr>
              <w:t>-</w:t>
            </w:r>
          </w:p>
        </w:tc>
        <w:tc>
          <w:tcPr>
            <w:tcW w:w="0" w:type="auto"/>
          </w:tcPr>
          <w:p w14:paraId="35A7D2CF" w14:textId="77777777" w:rsidR="00033909" w:rsidRPr="009D4620" w:rsidRDefault="00033909" w:rsidP="00033909">
            <w:pPr>
              <w:pStyle w:val="NoSpacing"/>
              <w:rPr>
                <w:w w:val="105"/>
              </w:rPr>
            </w:pPr>
            <w:r w:rsidRPr="009D4620">
              <w:rPr>
                <w:w w:val="105"/>
              </w:rPr>
              <w:t xml:space="preserve">(None, 100, </w:t>
            </w:r>
            <w:r w:rsidRPr="009D4620">
              <w:rPr>
                <w:color w:val="030303"/>
                <w:w w:val="105"/>
              </w:rPr>
              <w:t xml:space="preserve">1, </w:t>
            </w:r>
            <w:r w:rsidRPr="009D4620">
              <w:rPr>
                <w:w w:val="105"/>
              </w:rPr>
              <w:t>19)</w:t>
            </w:r>
          </w:p>
        </w:tc>
      </w:tr>
      <w:tr w:rsidR="009D4620" w:rsidRPr="009D4620" w14:paraId="597F3E33" w14:textId="77777777" w:rsidTr="00052C0F">
        <w:trPr>
          <w:trHeight w:val="288"/>
        </w:trPr>
        <w:tc>
          <w:tcPr>
            <w:tcW w:w="0" w:type="auto"/>
          </w:tcPr>
          <w:p w14:paraId="32E32AED" w14:textId="77777777" w:rsidR="00033909" w:rsidRPr="009D4620" w:rsidRDefault="00033909" w:rsidP="00033909">
            <w:pPr>
              <w:pStyle w:val="NoSpacing"/>
              <w:rPr>
                <w:w w:val="105"/>
              </w:rPr>
            </w:pPr>
            <w:r w:rsidRPr="009D4620">
              <w:rPr>
                <w:w w:val="105"/>
              </w:rPr>
              <w:t>Dropout</w:t>
            </w:r>
          </w:p>
        </w:tc>
        <w:tc>
          <w:tcPr>
            <w:tcW w:w="0" w:type="auto"/>
          </w:tcPr>
          <w:p w14:paraId="4FF28E1B" w14:textId="77777777" w:rsidR="00033909" w:rsidRPr="009D4620" w:rsidRDefault="00033909" w:rsidP="00033909">
            <w:pPr>
              <w:pStyle w:val="NoSpacing"/>
              <w:rPr>
                <w:color w:val="030303"/>
                <w:w w:val="104"/>
                <w:sz w:val="18"/>
                <w:szCs w:val="18"/>
              </w:rPr>
            </w:pPr>
            <w:r w:rsidRPr="009D4620">
              <w:rPr>
                <w:color w:val="030303"/>
                <w:w w:val="104"/>
                <w:sz w:val="18"/>
                <w:szCs w:val="18"/>
              </w:rPr>
              <w:t>-</w:t>
            </w:r>
          </w:p>
        </w:tc>
        <w:tc>
          <w:tcPr>
            <w:tcW w:w="0" w:type="auto"/>
          </w:tcPr>
          <w:p w14:paraId="274281A5" w14:textId="77777777" w:rsidR="00033909" w:rsidRPr="009D4620" w:rsidRDefault="00033909" w:rsidP="00033909">
            <w:pPr>
              <w:pStyle w:val="NoSpacing"/>
              <w:rPr>
                <w:color w:val="030303"/>
                <w:w w:val="104"/>
                <w:sz w:val="18"/>
                <w:szCs w:val="18"/>
              </w:rPr>
            </w:pPr>
            <w:r w:rsidRPr="009D4620">
              <w:rPr>
                <w:color w:val="030303"/>
                <w:w w:val="104"/>
                <w:sz w:val="18"/>
                <w:szCs w:val="18"/>
              </w:rPr>
              <w:t>-</w:t>
            </w:r>
          </w:p>
        </w:tc>
        <w:tc>
          <w:tcPr>
            <w:tcW w:w="0" w:type="auto"/>
          </w:tcPr>
          <w:p w14:paraId="3D7456A2" w14:textId="77777777" w:rsidR="00033909" w:rsidRPr="009D4620" w:rsidRDefault="00033909" w:rsidP="00033909">
            <w:pPr>
              <w:pStyle w:val="NoSpacing"/>
              <w:rPr>
                <w:color w:val="030303"/>
                <w:w w:val="104"/>
                <w:sz w:val="18"/>
                <w:szCs w:val="18"/>
              </w:rPr>
            </w:pPr>
            <w:r w:rsidRPr="009D4620">
              <w:rPr>
                <w:color w:val="030303"/>
                <w:w w:val="104"/>
                <w:sz w:val="18"/>
                <w:szCs w:val="18"/>
              </w:rPr>
              <w:t>-</w:t>
            </w:r>
          </w:p>
        </w:tc>
        <w:tc>
          <w:tcPr>
            <w:tcW w:w="0" w:type="auto"/>
          </w:tcPr>
          <w:p w14:paraId="332C4777" w14:textId="77777777" w:rsidR="00033909" w:rsidRPr="009D4620" w:rsidRDefault="00033909" w:rsidP="00033909">
            <w:pPr>
              <w:pStyle w:val="NoSpacing"/>
              <w:rPr>
                <w:w w:val="104"/>
                <w:sz w:val="18"/>
                <w:szCs w:val="18"/>
              </w:rPr>
            </w:pPr>
            <w:r w:rsidRPr="009D4620">
              <w:rPr>
                <w:w w:val="104"/>
                <w:sz w:val="18"/>
                <w:szCs w:val="18"/>
              </w:rPr>
              <w:t>-</w:t>
            </w:r>
          </w:p>
        </w:tc>
        <w:tc>
          <w:tcPr>
            <w:tcW w:w="0" w:type="auto"/>
          </w:tcPr>
          <w:p w14:paraId="44BE6610" w14:textId="77777777" w:rsidR="00033909" w:rsidRPr="009D4620" w:rsidRDefault="00033909" w:rsidP="00033909">
            <w:pPr>
              <w:pStyle w:val="NoSpacing"/>
              <w:rPr>
                <w:w w:val="105"/>
              </w:rPr>
            </w:pPr>
            <w:r w:rsidRPr="009D4620">
              <w:rPr>
                <w:w w:val="105"/>
              </w:rPr>
              <w:t>0.4</w:t>
            </w:r>
          </w:p>
        </w:tc>
        <w:tc>
          <w:tcPr>
            <w:tcW w:w="0" w:type="auto"/>
          </w:tcPr>
          <w:p w14:paraId="575E58BD" w14:textId="77777777" w:rsidR="00033909" w:rsidRPr="009D4620" w:rsidRDefault="00033909" w:rsidP="00033909">
            <w:pPr>
              <w:pStyle w:val="NoSpacing"/>
              <w:rPr>
                <w:w w:val="105"/>
              </w:rPr>
            </w:pPr>
            <w:r w:rsidRPr="009D4620">
              <w:rPr>
                <w:w w:val="105"/>
              </w:rPr>
              <w:t>(None, 100, 1, 19)</w:t>
            </w:r>
          </w:p>
        </w:tc>
      </w:tr>
      <w:tr w:rsidR="009D4620" w:rsidRPr="009D4620" w14:paraId="597353FA" w14:textId="77777777" w:rsidTr="00052C0F">
        <w:trPr>
          <w:trHeight w:val="288"/>
        </w:trPr>
        <w:tc>
          <w:tcPr>
            <w:tcW w:w="0" w:type="auto"/>
          </w:tcPr>
          <w:p w14:paraId="018207D1" w14:textId="77777777" w:rsidR="00033909" w:rsidRPr="009D4620" w:rsidRDefault="00033909" w:rsidP="00033909">
            <w:pPr>
              <w:pStyle w:val="NoSpacing"/>
            </w:pPr>
            <w:r w:rsidRPr="009D4620">
              <w:t>Conv</w:t>
            </w:r>
          </w:p>
        </w:tc>
        <w:tc>
          <w:tcPr>
            <w:tcW w:w="0" w:type="auto"/>
          </w:tcPr>
          <w:p w14:paraId="747295DE" w14:textId="77777777" w:rsidR="00033909" w:rsidRPr="009D4620" w:rsidRDefault="00033909" w:rsidP="00033909">
            <w:pPr>
              <w:pStyle w:val="NoSpacing"/>
              <w:rPr>
                <w:w w:val="105"/>
              </w:rPr>
            </w:pPr>
            <w:r w:rsidRPr="009D4620">
              <w:rPr>
                <w:w w:val="105"/>
              </w:rPr>
              <w:t>200</w:t>
            </w:r>
          </w:p>
        </w:tc>
        <w:tc>
          <w:tcPr>
            <w:tcW w:w="0" w:type="auto"/>
          </w:tcPr>
          <w:p w14:paraId="6AEC67A6" w14:textId="77777777" w:rsidR="00033909" w:rsidRPr="009D4620" w:rsidRDefault="00033909" w:rsidP="00033909">
            <w:pPr>
              <w:pStyle w:val="NoSpacing"/>
              <w:rPr>
                <w:w w:val="105"/>
              </w:rPr>
            </w:pPr>
            <w:r w:rsidRPr="009D4620">
              <w:rPr>
                <w:w w:val="105"/>
                <w:sz w:val="18"/>
                <w:szCs w:val="18"/>
              </w:rPr>
              <w:t xml:space="preserve">(1, </w:t>
            </w:r>
            <w:r w:rsidRPr="009D4620">
              <w:rPr>
                <w:w w:val="105"/>
              </w:rPr>
              <w:t>6)</w:t>
            </w:r>
          </w:p>
        </w:tc>
        <w:tc>
          <w:tcPr>
            <w:tcW w:w="0" w:type="auto"/>
          </w:tcPr>
          <w:p w14:paraId="0A513661" w14:textId="77777777" w:rsidR="00033909" w:rsidRPr="009D4620" w:rsidRDefault="00033909" w:rsidP="00033909">
            <w:pPr>
              <w:pStyle w:val="NoSpacing"/>
              <w:rPr>
                <w:color w:val="030303"/>
                <w:w w:val="106"/>
                <w:sz w:val="18"/>
                <w:szCs w:val="18"/>
              </w:rPr>
            </w:pPr>
            <w:r w:rsidRPr="009D4620">
              <w:rPr>
                <w:color w:val="030303"/>
                <w:w w:val="106"/>
                <w:sz w:val="18"/>
                <w:szCs w:val="18"/>
              </w:rPr>
              <w:t>-</w:t>
            </w:r>
          </w:p>
        </w:tc>
        <w:tc>
          <w:tcPr>
            <w:tcW w:w="0" w:type="auto"/>
          </w:tcPr>
          <w:p w14:paraId="689FF071" w14:textId="77777777" w:rsidR="00033909" w:rsidRPr="009D4620" w:rsidRDefault="00033909" w:rsidP="00033909">
            <w:pPr>
              <w:pStyle w:val="NoSpacing"/>
              <w:rPr>
                <w:w w:val="106"/>
                <w:sz w:val="18"/>
                <w:szCs w:val="18"/>
              </w:rPr>
            </w:pPr>
            <w:r w:rsidRPr="009D4620">
              <w:rPr>
                <w:w w:val="106"/>
                <w:sz w:val="18"/>
                <w:szCs w:val="18"/>
              </w:rPr>
              <w:t>-</w:t>
            </w:r>
          </w:p>
        </w:tc>
        <w:tc>
          <w:tcPr>
            <w:tcW w:w="0" w:type="auto"/>
          </w:tcPr>
          <w:p w14:paraId="5AD80AA6" w14:textId="77777777" w:rsidR="00033909" w:rsidRPr="009D4620" w:rsidRDefault="00033909" w:rsidP="00033909">
            <w:pPr>
              <w:pStyle w:val="NoSpacing"/>
              <w:rPr>
                <w:color w:val="030303"/>
                <w:w w:val="106"/>
                <w:sz w:val="18"/>
                <w:szCs w:val="18"/>
              </w:rPr>
            </w:pPr>
            <w:r w:rsidRPr="009D4620">
              <w:rPr>
                <w:color w:val="030303"/>
                <w:w w:val="106"/>
                <w:sz w:val="18"/>
                <w:szCs w:val="18"/>
              </w:rPr>
              <w:t>-</w:t>
            </w:r>
          </w:p>
        </w:tc>
        <w:tc>
          <w:tcPr>
            <w:tcW w:w="0" w:type="auto"/>
          </w:tcPr>
          <w:p w14:paraId="2D1D55DA" w14:textId="77777777" w:rsidR="00033909" w:rsidRPr="009D4620" w:rsidRDefault="00033909" w:rsidP="00033909">
            <w:pPr>
              <w:pStyle w:val="NoSpacing"/>
              <w:rPr>
                <w:w w:val="105"/>
              </w:rPr>
            </w:pPr>
            <w:r w:rsidRPr="009D4620">
              <w:rPr>
                <w:w w:val="105"/>
              </w:rPr>
              <w:t xml:space="preserve">(None, 200, </w:t>
            </w:r>
            <w:r w:rsidRPr="009D4620">
              <w:rPr>
                <w:color w:val="030303"/>
                <w:w w:val="105"/>
              </w:rPr>
              <w:t xml:space="preserve">1, </w:t>
            </w:r>
            <w:r w:rsidRPr="009D4620">
              <w:rPr>
                <w:w w:val="105"/>
              </w:rPr>
              <w:t>14)</w:t>
            </w:r>
          </w:p>
        </w:tc>
      </w:tr>
      <w:tr w:rsidR="009D4620" w:rsidRPr="009D4620" w14:paraId="1CA89CB3" w14:textId="77777777" w:rsidTr="00052C0F">
        <w:trPr>
          <w:trHeight w:val="288"/>
        </w:trPr>
        <w:tc>
          <w:tcPr>
            <w:tcW w:w="0" w:type="auto"/>
          </w:tcPr>
          <w:p w14:paraId="3869781C" w14:textId="77777777" w:rsidR="00033909" w:rsidRPr="009D4620" w:rsidRDefault="00033909" w:rsidP="00033909">
            <w:pPr>
              <w:pStyle w:val="NoSpacing"/>
              <w:rPr>
                <w:color w:val="030303"/>
                <w:w w:val="105"/>
              </w:rPr>
            </w:pPr>
            <w:r w:rsidRPr="009D4620">
              <w:rPr>
                <w:w w:val="105"/>
              </w:rPr>
              <w:t xml:space="preserve">Batch </w:t>
            </w:r>
            <w:r w:rsidRPr="009D4620">
              <w:rPr>
                <w:color w:val="030303"/>
                <w:w w:val="105"/>
              </w:rPr>
              <w:t>Norm</w:t>
            </w:r>
          </w:p>
        </w:tc>
        <w:tc>
          <w:tcPr>
            <w:tcW w:w="0" w:type="auto"/>
          </w:tcPr>
          <w:p w14:paraId="41319F4A" w14:textId="77777777" w:rsidR="00033909" w:rsidRPr="009D4620" w:rsidRDefault="00033909" w:rsidP="00033909">
            <w:pPr>
              <w:pStyle w:val="NoSpacing"/>
              <w:rPr>
                <w:w w:val="103"/>
                <w:sz w:val="18"/>
                <w:szCs w:val="18"/>
              </w:rPr>
            </w:pPr>
            <w:r w:rsidRPr="009D4620">
              <w:rPr>
                <w:w w:val="103"/>
                <w:sz w:val="18"/>
                <w:szCs w:val="18"/>
              </w:rPr>
              <w:t>-</w:t>
            </w:r>
          </w:p>
        </w:tc>
        <w:tc>
          <w:tcPr>
            <w:tcW w:w="0" w:type="auto"/>
          </w:tcPr>
          <w:p w14:paraId="27B8C0E9" w14:textId="77777777" w:rsidR="00033909" w:rsidRPr="009D4620" w:rsidRDefault="00033909" w:rsidP="00033909">
            <w:pPr>
              <w:pStyle w:val="NoSpacing"/>
              <w:rPr>
                <w:color w:val="030303"/>
                <w:w w:val="103"/>
                <w:sz w:val="18"/>
                <w:szCs w:val="18"/>
              </w:rPr>
            </w:pPr>
            <w:r w:rsidRPr="009D4620">
              <w:rPr>
                <w:color w:val="030303"/>
                <w:w w:val="103"/>
                <w:sz w:val="18"/>
                <w:szCs w:val="18"/>
              </w:rPr>
              <w:t>-</w:t>
            </w:r>
          </w:p>
        </w:tc>
        <w:tc>
          <w:tcPr>
            <w:tcW w:w="0" w:type="auto"/>
          </w:tcPr>
          <w:p w14:paraId="75CD7B1D" w14:textId="77777777" w:rsidR="00033909" w:rsidRPr="009D4620" w:rsidRDefault="00033909" w:rsidP="00033909">
            <w:pPr>
              <w:pStyle w:val="NoSpacing"/>
              <w:rPr>
                <w:w w:val="103"/>
                <w:sz w:val="18"/>
                <w:szCs w:val="18"/>
              </w:rPr>
            </w:pPr>
            <w:r w:rsidRPr="009D4620">
              <w:rPr>
                <w:w w:val="103"/>
                <w:sz w:val="18"/>
                <w:szCs w:val="18"/>
              </w:rPr>
              <w:t>-</w:t>
            </w:r>
          </w:p>
        </w:tc>
        <w:tc>
          <w:tcPr>
            <w:tcW w:w="0" w:type="auto"/>
          </w:tcPr>
          <w:p w14:paraId="66F90AE2" w14:textId="77777777" w:rsidR="00033909" w:rsidRPr="009D4620" w:rsidRDefault="00033909" w:rsidP="00033909">
            <w:pPr>
              <w:pStyle w:val="NoSpacing"/>
              <w:rPr>
                <w:w w:val="103"/>
                <w:sz w:val="18"/>
                <w:szCs w:val="18"/>
              </w:rPr>
            </w:pPr>
            <w:r w:rsidRPr="009D4620">
              <w:rPr>
                <w:w w:val="103"/>
                <w:sz w:val="18"/>
                <w:szCs w:val="18"/>
              </w:rPr>
              <w:t>-</w:t>
            </w:r>
          </w:p>
        </w:tc>
        <w:tc>
          <w:tcPr>
            <w:tcW w:w="0" w:type="auto"/>
          </w:tcPr>
          <w:p w14:paraId="7B2369F9" w14:textId="77777777" w:rsidR="00033909" w:rsidRPr="009D4620" w:rsidRDefault="00033909" w:rsidP="00033909">
            <w:pPr>
              <w:pStyle w:val="NoSpacing"/>
              <w:rPr>
                <w:w w:val="103"/>
                <w:sz w:val="18"/>
                <w:szCs w:val="18"/>
              </w:rPr>
            </w:pPr>
            <w:r w:rsidRPr="009D4620">
              <w:rPr>
                <w:w w:val="103"/>
                <w:sz w:val="18"/>
                <w:szCs w:val="18"/>
              </w:rPr>
              <w:t>-</w:t>
            </w:r>
          </w:p>
        </w:tc>
        <w:tc>
          <w:tcPr>
            <w:tcW w:w="0" w:type="auto"/>
          </w:tcPr>
          <w:p w14:paraId="18A5688D" w14:textId="77777777" w:rsidR="00033909" w:rsidRPr="009D4620" w:rsidRDefault="00033909" w:rsidP="00033909">
            <w:pPr>
              <w:pStyle w:val="NoSpacing"/>
              <w:rPr>
                <w:w w:val="105"/>
              </w:rPr>
            </w:pPr>
            <w:r w:rsidRPr="009D4620">
              <w:rPr>
                <w:w w:val="105"/>
              </w:rPr>
              <w:t>(None, 200, 1, 14)</w:t>
            </w:r>
          </w:p>
        </w:tc>
      </w:tr>
      <w:tr w:rsidR="009D4620" w:rsidRPr="009D4620" w14:paraId="666E2013" w14:textId="77777777" w:rsidTr="00052C0F">
        <w:trPr>
          <w:trHeight w:val="288"/>
        </w:trPr>
        <w:tc>
          <w:tcPr>
            <w:tcW w:w="0" w:type="auto"/>
          </w:tcPr>
          <w:p w14:paraId="0B9050B4" w14:textId="77777777" w:rsidR="00033909" w:rsidRPr="009D4620" w:rsidRDefault="00033909" w:rsidP="00033909">
            <w:pPr>
              <w:pStyle w:val="NoSpacing"/>
            </w:pPr>
            <w:r w:rsidRPr="009D4620">
              <w:t>Activation</w:t>
            </w:r>
          </w:p>
          <w:p w14:paraId="3A74BC6B" w14:textId="77777777" w:rsidR="00033909" w:rsidRPr="009D4620" w:rsidRDefault="00033909" w:rsidP="00033909">
            <w:pPr>
              <w:pStyle w:val="NoSpacing"/>
              <w:rPr>
                <w:w w:val="105"/>
              </w:rPr>
            </w:pPr>
            <w:r w:rsidRPr="009D4620">
              <w:rPr>
                <w:w w:val="105"/>
              </w:rPr>
              <w:t>(SELU)</w:t>
            </w:r>
          </w:p>
        </w:tc>
        <w:tc>
          <w:tcPr>
            <w:tcW w:w="0" w:type="auto"/>
          </w:tcPr>
          <w:p w14:paraId="2B6D2319" w14:textId="77777777" w:rsidR="00033909" w:rsidRPr="009D4620" w:rsidRDefault="00033909" w:rsidP="00033909">
            <w:pPr>
              <w:pStyle w:val="NoSpacing"/>
              <w:rPr>
                <w:color w:val="030303"/>
                <w:w w:val="101"/>
                <w:sz w:val="18"/>
                <w:szCs w:val="18"/>
              </w:rPr>
            </w:pPr>
            <w:r w:rsidRPr="009D4620">
              <w:rPr>
                <w:color w:val="030303"/>
                <w:w w:val="101"/>
                <w:sz w:val="18"/>
                <w:szCs w:val="18"/>
              </w:rPr>
              <w:t>-</w:t>
            </w:r>
          </w:p>
        </w:tc>
        <w:tc>
          <w:tcPr>
            <w:tcW w:w="0" w:type="auto"/>
          </w:tcPr>
          <w:p w14:paraId="14E841D6" w14:textId="77777777" w:rsidR="00033909" w:rsidRPr="009D4620" w:rsidRDefault="00033909" w:rsidP="00033909">
            <w:pPr>
              <w:pStyle w:val="NoSpacing"/>
              <w:rPr>
                <w:color w:val="030303"/>
                <w:w w:val="101"/>
                <w:sz w:val="18"/>
                <w:szCs w:val="18"/>
              </w:rPr>
            </w:pPr>
            <w:r w:rsidRPr="009D4620">
              <w:rPr>
                <w:color w:val="030303"/>
                <w:w w:val="101"/>
                <w:sz w:val="18"/>
                <w:szCs w:val="18"/>
              </w:rPr>
              <w:t>-</w:t>
            </w:r>
          </w:p>
        </w:tc>
        <w:tc>
          <w:tcPr>
            <w:tcW w:w="0" w:type="auto"/>
          </w:tcPr>
          <w:p w14:paraId="2D327AB9" w14:textId="77777777" w:rsidR="00033909" w:rsidRPr="009D4620" w:rsidRDefault="00033909" w:rsidP="00033909">
            <w:pPr>
              <w:pStyle w:val="NoSpacing"/>
              <w:rPr>
                <w:color w:val="030303"/>
                <w:w w:val="101"/>
                <w:sz w:val="18"/>
                <w:szCs w:val="18"/>
              </w:rPr>
            </w:pPr>
            <w:r w:rsidRPr="009D4620">
              <w:rPr>
                <w:color w:val="030303"/>
                <w:w w:val="101"/>
                <w:sz w:val="18"/>
                <w:szCs w:val="18"/>
              </w:rPr>
              <w:t>-</w:t>
            </w:r>
          </w:p>
        </w:tc>
        <w:tc>
          <w:tcPr>
            <w:tcW w:w="0" w:type="auto"/>
          </w:tcPr>
          <w:p w14:paraId="049AC5BB" w14:textId="77777777" w:rsidR="00033909" w:rsidRPr="009D4620" w:rsidRDefault="00033909" w:rsidP="00033909">
            <w:pPr>
              <w:pStyle w:val="NoSpacing"/>
              <w:rPr>
                <w:w w:val="101"/>
                <w:sz w:val="18"/>
                <w:szCs w:val="18"/>
              </w:rPr>
            </w:pPr>
            <w:r w:rsidRPr="009D4620">
              <w:rPr>
                <w:w w:val="101"/>
                <w:sz w:val="18"/>
                <w:szCs w:val="18"/>
              </w:rPr>
              <w:t>-</w:t>
            </w:r>
          </w:p>
        </w:tc>
        <w:tc>
          <w:tcPr>
            <w:tcW w:w="0" w:type="auto"/>
          </w:tcPr>
          <w:p w14:paraId="40A04517" w14:textId="77777777" w:rsidR="00033909" w:rsidRPr="009D4620" w:rsidRDefault="00033909" w:rsidP="00033909">
            <w:pPr>
              <w:pStyle w:val="NoSpacing"/>
              <w:rPr>
                <w:color w:val="030303"/>
                <w:w w:val="101"/>
                <w:sz w:val="18"/>
                <w:szCs w:val="18"/>
              </w:rPr>
            </w:pPr>
            <w:r w:rsidRPr="009D4620">
              <w:rPr>
                <w:color w:val="030303"/>
                <w:w w:val="101"/>
                <w:sz w:val="18"/>
                <w:szCs w:val="18"/>
              </w:rPr>
              <w:t>-</w:t>
            </w:r>
          </w:p>
        </w:tc>
        <w:tc>
          <w:tcPr>
            <w:tcW w:w="0" w:type="auto"/>
          </w:tcPr>
          <w:p w14:paraId="5F8758FF" w14:textId="77777777" w:rsidR="00033909" w:rsidRPr="009D4620" w:rsidRDefault="00033909" w:rsidP="00033909">
            <w:pPr>
              <w:pStyle w:val="NoSpacing"/>
              <w:rPr>
                <w:w w:val="105"/>
              </w:rPr>
            </w:pPr>
            <w:r w:rsidRPr="009D4620">
              <w:rPr>
                <w:w w:val="105"/>
              </w:rPr>
              <w:t>(None, 200, 1, 14)</w:t>
            </w:r>
          </w:p>
        </w:tc>
      </w:tr>
      <w:tr w:rsidR="009D4620" w:rsidRPr="009D4620" w14:paraId="09138201" w14:textId="77777777" w:rsidTr="00052C0F">
        <w:trPr>
          <w:trHeight w:val="288"/>
        </w:trPr>
        <w:tc>
          <w:tcPr>
            <w:tcW w:w="0" w:type="auto"/>
          </w:tcPr>
          <w:p w14:paraId="29D17942" w14:textId="77777777" w:rsidR="00033909" w:rsidRPr="009D4620" w:rsidRDefault="00033909" w:rsidP="00033909">
            <w:pPr>
              <w:pStyle w:val="NoSpacing"/>
              <w:rPr>
                <w:w w:val="105"/>
              </w:rPr>
            </w:pPr>
            <w:r w:rsidRPr="009D4620">
              <w:rPr>
                <w:w w:val="105"/>
              </w:rPr>
              <w:t>Max</w:t>
            </w:r>
          </w:p>
          <w:p w14:paraId="64259238" w14:textId="77777777" w:rsidR="00033909" w:rsidRPr="009D4620" w:rsidRDefault="00033909" w:rsidP="00033909">
            <w:pPr>
              <w:pStyle w:val="NoSpacing"/>
              <w:rPr>
                <w:w w:val="105"/>
              </w:rPr>
            </w:pPr>
            <w:r w:rsidRPr="009D4620">
              <w:rPr>
                <w:w w:val="105"/>
              </w:rPr>
              <w:t>pooling</w:t>
            </w:r>
          </w:p>
        </w:tc>
        <w:tc>
          <w:tcPr>
            <w:tcW w:w="0" w:type="auto"/>
          </w:tcPr>
          <w:p w14:paraId="106765DC" w14:textId="77777777" w:rsidR="00033909" w:rsidRPr="009D4620" w:rsidRDefault="00033909" w:rsidP="00033909">
            <w:pPr>
              <w:pStyle w:val="NoSpacing"/>
              <w:rPr>
                <w:color w:val="030303"/>
                <w:w w:val="103"/>
                <w:sz w:val="12"/>
                <w:szCs w:val="12"/>
              </w:rPr>
            </w:pPr>
            <w:r w:rsidRPr="009D4620">
              <w:rPr>
                <w:color w:val="030303"/>
                <w:w w:val="103"/>
                <w:sz w:val="12"/>
                <w:szCs w:val="12"/>
              </w:rPr>
              <w:t>-</w:t>
            </w:r>
          </w:p>
        </w:tc>
        <w:tc>
          <w:tcPr>
            <w:tcW w:w="0" w:type="auto"/>
          </w:tcPr>
          <w:p w14:paraId="69BB5188" w14:textId="77777777" w:rsidR="00033909" w:rsidRPr="009D4620" w:rsidRDefault="00033909" w:rsidP="00033909">
            <w:pPr>
              <w:pStyle w:val="NoSpacing"/>
              <w:rPr>
                <w:color w:val="030303"/>
                <w:w w:val="103"/>
                <w:sz w:val="12"/>
                <w:szCs w:val="12"/>
              </w:rPr>
            </w:pPr>
            <w:r w:rsidRPr="009D4620">
              <w:rPr>
                <w:color w:val="030303"/>
                <w:w w:val="103"/>
                <w:sz w:val="12"/>
                <w:szCs w:val="12"/>
              </w:rPr>
              <w:t>-</w:t>
            </w:r>
          </w:p>
        </w:tc>
        <w:tc>
          <w:tcPr>
            <w:tcW w:w="0" w:type="auto"/>
          </w:tcPr>
          <w:p w14:paraId="5233B97A" w14:textId="77777777" w:rsidR="00033909" w:rsidRPr="009D4620" w:rsidRDefault="00033909" w:rsidP="00033909">
            <w:pPr>
              <w:pStyle w:val="NoSpacing"/>
              <w:rPr>
                <w:w w:val="110"/>
                <w:sz w:val="18"/>
                <w:szCs w:val="18"/>
              </w:rPr>
            </w:pPr>
            <w:r w:rsidRPr="009D4620">
              <w:rPr>
                <w:w w:val="110"/>
                <w:sz w:val="18"/>
                <w:szCs w:val="18"/>
              </w:rPr>
              <w:t>(1, 3)</w:t>
            </w:r>
          </w:p>
        </w:tc>
        <w:tc>
          <w:tcPr>
            <w:tcW w:w="0" w:type="auto"/>
          </w:tcPr>
          <w:p w14:paraId="255F6CD1" w14:textId="77777777" w:rsidR="00033909" w:rsidRPr="009D4620" w:rsidRDefault="00033909" w:rsidP="00033909">
            <w:pPr>
              <w:pStyle w:val="NoSpacing"/>
              <w:rPr>
                <w:w w:val="105"/>
              </w:rPr>
            </w:pPr>
            <w:r w:rsidRPr="009D4620">
              <w:rPr>
                <w:w w:val="105"/>
                <w:sz w:val="18"/>
                <w:szCs w:val="18"/>
              </w:rPr>
              <w:t xml:space="preserve">(1, </w:t>
            </w:r>
            <w:r w:rsidRPr="009D4620">
              <w:rPr>
                <w:w w:val="105"/>
              </w:rPr>
              <w:t>2)</w:t>
            </w:r>
          </w:p>
        </w:tc>
        <w:tc>
          <w:tcPr>
            <w:tcW w:w="0" w:type="auto"/>
          </w:tcPr>
          <w:p w14:paraId="58DE4C31" w14:textId="77777777" w:rsidR="00033909" w:rsidRPr="009D4620" w:rsidRDefault="00033909" w:rsidP="00033909">
            <w:pPr>
              <w:pStyle w:val="NoSpacing"/>
              <w:rPr>
                <w:color w:val="030303"/>
                <w:w w:val="103"/>
                <w:sz w:val="12"/>
                <w:szCs w:val="12"/>
              </w:rPr>
            </w:pPr>
            <w:r w:rsidRPr="009D4620">
              <w:rPr>
                <w:color w:val="030303"/>
                <w:w w:val="103"/>
                <w:sz w:val="12"/>
                <w:szCs w:val="12"/>
              </w:rPr>
              <w:t>-</w:t>
            </w:r>
          </w:p>
        </w:tc>
        <w:tc>
          <w:tcPr>
            <w:tcW w:w="0" w:type="auto"/>
          </w:tcPr>
          <w:p w14:paraId="631DCB77" w14:textId="77777777" w:rsidR="00033909" w:rsidRPr="009D4620" w:rsidRDefault="00033909" w:rsidP="00033909">
            <w:pPr>
              <w:pStyle w:val="NoSpacing"/>
              <w:rPr>
                <w:w w:val="105"/>
              </w:rPr>
            </w:pPr>
            <w:r w:rsidRPr="009D4620">
              <w:rPr>
                <w:w w:val="105"/>
              </w:rPr>
              <w:t>(None, 200, 1, 6)</w:t>
            </w:r>
          </w:p>
        </w:tc>
      </w:tr>
      <w:tr w:rsidR="009D4620" w:rsidRPr="009D4620" w14:paraId="4AEAF3F7" w14:textId="77777777" w:rsidTr="00052C0F">
        <w:trPr>
          <w:trHeight w:val="288"/>
        </w:trPr>
        <w:tc>
          <w:tcPr>
            <w:tcW w:w="0" w:type="auto"/>
          </w:tcPr>
          <w:p w14:paraId="4C6F17CF" w14:textId="77777777" w:rsidR="00033909" w:rsidRPr="009D4620" w:rsidRDefault="00033909" w:rsidP="00033909">
            <w:pPr>
              <w:pStyle w:val="NoSpacing"/>
              <w:rPr>
                <w:w w:val="105"/>
              </w:rPr>
            </w:pPr>
            <w:r w:rsidRPr="009D4620">
              <w:rPr>
                <w:w w:val="105"/>
              </w:rPr>
              <w:t>Dropout</w:t>
            </w:r>
          </w:p>
        </w:tc>
        <w:tc>
          <w:tcPr>
            <w:tcW w:w="0" w:type="auto"/>
          </w:tcPr>
          <w:p w14:paraId="5CF149EC" w14:textId="77777777" w:rsidR="00033909" w:rsidRPr="009D4620" w:rsidRDefault="00033909" w:rsidP="00033909">
            <w:pPr>
              <w:pStyle w:val="NoSpacing"/>
              <w:rPr>
                <w:color w:val="030303"/>
                <w:w w:val="104"/>
                <w:sz w:val="18"/>
                <w:szCs w:val="18"/>
              </w:rPr>
            </w:pPr>
            <w:r w:rsidRPr="009D4620">
              <w:rPr>
                <w:color w:val="030303"/>
                <w:w w:val="104"/>
                <w:sz w:val="18"/>
                <w:szCs w:val="18"/>
              </w:rPr>
              <w:t>-</w:t>
            </w:r>
          </w:p>
        </w:tc>
        <w:tc>
          <w:tcPr>
            <w:tcW w:w="0" w:type="auto"/>
          </w:tcPr>
          <w:p w14:paraId="2FADC7E4" w14:textId="77777777" w:rsidR="00033909" w:rsidRPr="009D4620" w:rsidRDefault="00033909" w:rsidP="00033909">
            <w:pPr>
              <w:pStyle w:val="NoSpacing"/>
              <w:rPr>
                <w:color w:val="030303"/>
                <w:w w:val="104"/>
                <w:sz w:val="18"/>
                <w:szCs w:val="18"/>
              </w:rPr>
            </w:pPr>
            <w:r w:rsidRPr="009D4620">
              <w:rPr>
                <w:color w:val="030303"/>
                <w:w w:val="104"/>
                <w:sz w:val="18"/>
                <w:szCs w:val="18"/>
              </w:rPr>
              <w:t>-</w:t>
            </w:r>
          </w:p>
        </w:tc>
        <w:tc>
          <w:tcPr>
            <w:tcW w:w="0" w:type="auto"/>
          </w:tcPr>
          <w:p w14:paraId="38DA318C" w14:textId="77777777" w:rsidR="00033909" w:rsidRPr="009D4620" w:rsidRDefault="00033909" w:rsidP="00033909">
            <w:pPr>
              <w:pStyle w:val="NoSpacing"/>
              <w:rPr>
                <w:color w:val="030303"/>
                <w:w w:val="104"/>
                <w:sz w:val="18"/>
                <w:szCs w:val="18"/>
              </w:rPr>
            </w:pPr>
            <w:r w:rsidRPr="009D4620">
              <w:rPr>
                <w:color w:val="030303"/>
                <w:w w:val="104"/>
                <w:sz w:val="18"/>
                <w:szCs w:val="18"/>
              </w:rPr>
              <w:t>-</w:t>
            </w:r>
          </w:p>
        </w:tc>
        <w:tc>
          <w:tcPr>
            <w:tcW w:w="0" w:type="auto"/>
          </w:tcPr>
          <w:p w14:paraId="25AB98C9" w14:textId="77777777" w:rsidR="00033909" w:rsidRPr="009D4620" w:rsidRDefault="00033909" w:rsidP="00033909">
            <w:pPr>
              <w:pStyle w:val="NoSpacing"/>
              <w:rPr>
                <w:w w:val="104"/>
                <w:sz w:val="18"/>
                <w:szCs w:val="18"/>
              </w:rPr>
            </w:pPr>
            <w:r w:rsidRPr="009D4620">
              <w:rPr>
                <w:w w:val="104"/>
                <w:sz w:val="18"/>
                <w:szCs w:val="18"/>
              </w:rPr>
              <w:t>-</w:t>
            </w:r>
          </w:p>
        </w:tc>
        <w:tc>
          <w:tcPr>
            <w:tcW w:w="0" w:type="auto"/>
          </w:tcPr>
          <w:p w14:paraId="43111117" w14:textId="77777777" w:rsidR="00033909" w:rsidRPr="009D4620" w:rsidRDefault="00033909" w:rsidP="00033909">
            <w:pPr>
              <w:pStyle w:val="NoSpacing"/>
              <w:rPr>
                <w:w w:val="105"/>
              </w:rPr>
            </w:pPr>
            <w:r w:rsidRPr="009D4620">
              <w:rPr>
                <w:w w:val="105"/>
              </w:rPr>
              <w:t>0.4</w:t>
            </w:r>
          </w:p>
        </w:tc>
        <w:tc>
          <w:tcPr>
            <w:tcW w:w="0" w:type="auto"/>
          </w:tcPr>
          <w:p w14:paraId="00C9706F" w14:textId="77777777" w:rsidR="00033909" w:rsidRPr="009D4620" w:rsidRDefault="00033909" w:rsidP="00033909">
            <w:pPr>
              <w:pStyle w:val="NoSpacing"/>
              <w:rPr>
                <w:w w:val="105"/>
              </w:rPr>
            </w:pPr>
            <w:r w:rsidRPr="009D4620">
              <w:rPr>
                <w:w w:val="105"/>
              </w:rPr>
              <w:t>(None, 200, 1, 6)</w:t>
            </w:r>
          </w:p>
        </w:tc>
      </w:tr>
      <w:tr w:rsidR="009D4620" w:rsidRPr="009D4620" w14:paraId="7C3D211E" w14:textId="77777777" w:rsidTr="00052C0F">
        <w:trPr>
          <w:trHeight w:val="288"/>
        </w:trPr>
        <w:tc>
          <w:tcPr>
            <w:tcW w:w="0" w:type="auto"/>
          </w:tcPr>
          <w:p w14:paraId="329E39ED" w14:textId="77777777" w:rsidR="00033909" w:rsidRPr="009D4620" w:rsidRDefault="00033909" w:rsidP="00033909">
            <w:pPr>
              <w:pStyle w:val="NoSpacing"/>
              <w:rPr>
                <w:w w:val="105"/>
              </w:rPr>
            </w:pPr>
            <w:r w:rsidRPr="009D4620">
              <w:rPr>
                <w:w w:val="105"/>
              </w:rPr>
              <w:t>Flatten</w:t>
            </w:r>
          </w:p>
        </w:tc>
        <w:tc>
          <w:tcPr>
            <w:tcW w:w="0" w:type="auto"/>
          </w:tcPr>
          <w:p w14:paraId="7B210D50" w14:textId="77777777" w:rsidR="00033909" w:rsidRPr="009D4620" w:rsidRDefault="00033909" w:rsidP="00033909">
            <w:pPr>
              <w:pStyle w:val="NoSpacing"/>
              <w:rPr>
                <w:w w:val="104"/>
                <w:sz w:val="18"/>
                <w:szCs w:val="18"/>
              </w:rPr>
            </w:pPr>
            <w:r w:rsidRPr="009D4620">
              <w:rPr>
                <w:w w:val="104"/>
                <w:sz w:val="18"/>
                <w:szCs w:val="18"/>
              </w:rPr>
              <w:t>-</w:t>
            </w:r>
          </w:p>
        </w:tc>
        <w:tc>
          <w:tcPr>
            <w:tcW w:w="0" w:type="auto"/>
          </w:tcPr>
          <w:p w14:paraId="3E08BC8F" w14:textId="77777777" w:rsidR="00033909" w:rsidRPr="009D4620" w:rsidRDefault="00033909" w:rsidP="00033909">
            <w:pPr>
              <w:pStyle w:val="NoSpacing"/>
              <w:rPr>
                <w:color w:val="030303"/>
                <w:w w:val="104"/>
                <w:sz w:val="18"/>
                <w:szCs w:val="18"/>
              </w:rPr>
            </w:pPr>
            <w:r w:rsidRPr="009D4620">
              <w:rPr>
                <w:color w:val="030303"/>
                <w:w w:val="104"/>
                <w:sz w:val="18"/>
                <w:szCs w:val="18"/>
              </w:rPr>
              <w:t>-</w:t>
            </w:r>
          </w:p>
        </w:tc>
        <w:tc>
          <w:tcPr>
            <w:tcW w:w="0" w:type="auto"/>
          </w:tcPr>
          <w:p w14:paraId="70369595" w14:textId="77777777" w:rsidR="00033909" w:rsidRPr="009D4620" w:rsidRDefault="00033909" w:rsidP="00033909">
            <w:pPr>
              <w:pStyle w:val="NoSpacing"/>
              <w:rPr>
                <w:w w:val="104"/>
                <w:sz w:val="18"/>
                <w:szCs w:val="18"/>
              </w:rPr>
            </w:pPr>
            <w:r w:rsidRPr="009D4620">
              <w:rPr>
                <w:w w:val="104"/>
                <w:sz w:val="18"/>
                <w:szCs w:val="18"/>
              </w:rPr>
              <w:t>-</w:t>
            </w:r>
          </w:p>
        </w:tc>
        <w:tc>
          <w:tcPr>
            <w:tcW w:w="0" w:type="auto"/>
          </w:tcPr>
          <w:p w14:paraId="79157AF3" w14:textId="77777777" w:rsidR="00033909" w:rsidRPr="009D4620" w:rsidRDefault="00033909" w:rsidP="00033909">
            <w:pPr>
              <w:pStyle w:val="NoSpacing"/>
              <w:rPr>
                <w:w w:val="104"/>
                <w:sz w:val="18"/>
                <w:szCs w:val="18"/>
              </w:rPr>
            </w:pPr>
            <w:r w:rsidRPr="009D4620">
              <w:rPr>
                <w:w w:val="104"/>
                <w:sz w:val="18"/>
                <w:szCs w:val="18"/>
              </w:rPr>
              <w:t>-</w:t>
            </w:r>
          </w:p>
        </w:tc>
        <w:tc>
          <w:tcPr>
            <w:tcW w:w="0" w:type="auto"/>
          </w:tcPr>
          <w:p w14:paraId="481AA600" w14:textId="77777777" w:rsidR="00033909" w:rsidRPr="009D4620" w:rsidRDefault="00033909" w:rsidP="00033909">
            <w:pPr>
              <w:pStyle w:val="NoSpacing"/>
              <w:rPr>
                <w:color w:val="030303"/>
                <w:w w:val="104"/>
                <w:sz w:val="18"/>
                <w:szCs w:val="18"/>
              </w:rPr>
            </w:pPr>
            <w:r w:rsidRPr="009D4620">
              <w:rPr>
                <w:color w:val="030303"/>
                <w:w w:val="104"/>
                <w:sz w:val="18"/>
                <w:szCs w:val="18"/>
              </w:rPr>
              <w:t>-</w:t>
            </w:r>
          </w:p>
        </w:tc>
        <w:tc>
          <w:tcPr>
            <w:tcW w:w="0" w:type="auto"/>
          </w:tcPr>
          <w:p w14:paraId="415F333A" w14:textId="77777777" w:rsidR="00033909" w:rsidRPr="009D4620" w:rsidRDefault="00033909" w:rsidP="00033909">
            <w:pPr>
              <w:pStyle w:val="NoSpacing"/>
              <w:rPr>
                <w:w w:val="105"/>
              </w:rPr>
            </w:pPr>
            <w:r w:rsidRPr="009D4620">
              <w:rPr>
                <w:w w:val="105"/>
              </w:rPr>
              <w:t>(None, 1200)</w:t>
            </w:r>
          </w:p>
        </w:tc>
      </w:tr>
      <w:tr w:rsidR="009D4620" w:rsidRPr="009D4620" w14:paraId="555278F1" w14:textId="77777777" w:rsidTr="00052C0F">
        <w:trPr>
          <w:trHeight w:val="288"/>
        </w:trPr>
        <w:tc>
          <w:tcPr>
            <w:tcW w:w="0" w:type="auto"/>
          </w:tcPr>
          <w:p w14:paraId="502C6F10" w14:textId="77777777" w:rsidR="00033909" w:rsidRPr="009D4620" w:rsidRDefault="00033909" w:rsidP="00033909">
            <w:pPr>
              <w:pStyle w:val="NoSpacing"/>
              <w:rPr>
                <w:w w:val="105"/>
              </w:rPr>
            </w:pPr>
            <w:r w:rsidRPr="009D4620">
              <w:rPr>
                <w:w w:val="105"/>
              </w:rPr>
              <w:t>Dense</w:t>
            </w:r>
          </w:p>
        </w:tc>
        <w:tc>
          <w:tcPr>
            <w:tcW w:w="0" w:type="auto"/>
          </w:tcPr>
          <w:p w14:paraId="53AD99B2" w14:textId="77777777" w:rsidR="00033909" w:rsidRPr="009D4620" w:rsidRDefault="00033909" w:rsidP="00033909">
            <w:pPr>
              <w:pStyle w:val="NoSpacing"/>
              <w:rPr>
                <w:w w:val="104"/>
              </w:rPr>
            </w:pPr>
            <w:r w:rsidRPr="009D4620">
              <w:rPr>
                <w:w w:val="104"/>
              </w:rPr>
              <w:t>6</w:t>
            </w:r>
          </w:p>
        </w:tc>
        <w:tc>
          <w:tcPr>
            <w:tcW w:w="0" w:type="auto"/>
          </w:tcPr>
          <w:p w14:paraId="45EE162F" w14:textId="77777777" w:rsidR="00033909" w:rsidRPr="009D4620" w:rsidRDefault="00033909" w:rsidP="00033909">
            <w:pPr>
              <w:pStyle w:val="NoSpacing"/>
              <w:rPr>
                <w:color w:val="030303"/>
                <w:w w:val="104"/>
                <w:sz w:val="12"/>
                <w:szCs w:val="12"/>
              </w:rPr>
            </w:pPr>
            <w:r w:rsidRPr="009D4620">
              <w:rPr>
                <w:color w:val="030303"/>
                <w:w w:val="104"/>
                <w:sz w:val="12"/>
                <w:szCs w:val="12"/>
              </w:rPr>
              <w:t>-</w:t>
            </w:r>
          </w:p>
        </w:tc>
        <w:tc>
          <w:tcPr>
            <w:tcW w:w="0" w:type="auto"/>
          </w:tcPr>
          <w:p w14:paraId="59D5DEB7" w14:textId="77777777" w:rsidR="00033909" w:rsidRPr="009D4620" w:rsidRDefault="00033909" w:rsidP="00033909">
            <w:pPr>
              <w:pStyle w:val="NoSpacing"/>
              <w:rPr>
                <w:color w:val="030303"/>
                <w:w w:val="104"/>
                <w:sz w:val="12"/>
                <w:szCs w:val="12"/>
              </w:rPr>
            </w:pPr>
            <w:r w:rsidRPr="009D4620">
              <w:rPr>
                <w:color w:val="030303"/>
                <w:w w:val="104"/>
                <w:sz w:val="12"/>
                <w:szCs w:val="12"/>
              </w:rPr>
              <w:t>-</w:t>
            </w:r>
          </w:p>
        </w:tc>
        <w:tc>
          <w:tcPr>
            <w:tcW w:w="0" w:type="auto"/>
          </w:tcPr>
          <w:p w14:paraId="7CCE03EB" w14:textId="77777777" w:rsidR="00033909" w:rsidRPr="009D4620" w:rsidRDefault="00033909" w:rsidP="00033909">
            <w:pPr>
              <w:pStyle w:val="NoSpacing"/>
              <w:rPr>
                <w:w w:val="104"/>
                <w:sz w:val="12"/>
                <w:szCs w:val="12"/>
              </w:rPr>
            </w:pPr>
            <w:r w:rsidRPr="009D4620">
              <w:rPr>
                <w:w w:val="104"/>
                <w:sz w:val="12"/>
                <w:szCs w:val="12"/>
              </w:rPr>
              <w:t>-</w:t>
            </w:r>
          </w:p>
        </w:tc>
        <w:tc>
          <w:tcPr>
            <w:tcW w:w="0" w:type="auto"/>
          </w:tcPr>
          <w:p w14:paraId="06794EBA" w14:textId="77777777" w:rsidR="00033909" w:rsidRPr="009D4620" w:rsidRDefault="00033909" w:rsidP="00033909">
            <w:pPr>
              <w:pStyle w:val="NoSpacing"/>
              <w:rPr>
                <w:color w:val="030303"/>
                <w:w w:val="104"/>
                <w:sz w:val="12"/>
                <w:szCs w:val="12"/>
              </w:rPr>
            </w:pPr>
            <w:r w:rsidRPr="009D4620">
              <w:rPr>
                <w:color w:val="030303"/>
                <w:w w:val="104"/>
                <w:sz w:val="12"/>
                <w:szCs w:val="12"/>
              </w:rPr>
              <w:t>-</w:t>
            </w:r>
          </w:p>
        </w:tc>
        <w:tc>
          <w:tcPr>
            <w:tcW w:w="0" w:type="auto"/>
          </w:tcPr>
          <w:p w14:paraId="76CDEEE3" w14:textId="77777777" w:rsidR="00033909" w:rsidRPr="009D4620" w:rsidRDefault="00033909" w:rsidP="00033909">
            <w:pPr>
              <w:pStyle w:val="NoSpacing"/>
              <w:rPr>
                <w:w w:val="105"/>
              </w:rPr>
            </w:pPr>
            <w:r w:rsidRPr="009D4620">
              <w:rPr>
                <w:w w:val="105"/>
              </w:rPr>
              <w:t>(None, 6)</w:t>
            </w:r>
          </w:p>
        </w:tc>
      </w:tr>
      <w:tr w:rsidR="009D4620" w:rsidRPr="009D4620" w14:paraId="7016431B" w14:textId="77777777" w:rsidTr="00052C0F">
        <w:trPr>
          <w:trHeight w:val="288"/>
        </w:trPr>
        <w:tc>
          <w:tcPr>
            <w:tcW w:w="0" w:type="auto"/>
          </w:tcPr>
          <w:p w14:paraId="57F6A6C4" w14:textId="77777777" w:rsidR="00033909" w:rsidRPr="009D4620" w:rsidRDefault="00033909" w:rsidP="00033909">
            <w:pPr>
              <w:pStyle w:val="NoSpacing"/>
            </w:pPr>
            <w:r w:rsidRPr="009D4620">
              <w:t>Activation</w:t>
            </w:r>
          </w:p>
          <w:p w14:paraId="2C6898A7" w14:textId="77777777" w:rsidR="00033909" w:rsidRPr="009D4620" w:rsidRDefault="00033909" w:rsidP="00033909">
            <w:pPr>
              <w:pStyle w:val="NoSpacing"/>
              <w:rPr>
                <w:w w:val="105"/>
              </w:rPr>
            </w:pPr>
            <w:r w:rsidRPr="009D4620">
              <w:rPr>
                <w:w w:val="105"/>
              </w:rPr>
              <w:t>(</w:t>
            </w:r>
            <w:proofErr w:type="spellStart"/>
            <w:r w:rsidRPr="009D4620">
              <w:rPr>
                <w:w w:val="105"/>
              </w:rPr>
              <w:t>Softmax</w:t>
            </w:r>
            <w:proofErr w:type="spellEnd"/>
            <w:r w:rsidRPr="009D4620">
              <w:rPr>
                <w:w w:val="105"/>
              </w:rPr>
              <w:t>)</w:t>
            </w:r>
          </w:p>
        </w:tc>
        <w:tc>
          <w:tcPr>
            <w:tcW w:w="0" w:type="auto"/>
          </w:tcPr>
          <w:p w14:paraId="43B50447" w14:textId="77777777" w:rsidR="00033909" w:rsidRPr="009D4620" w:rsidRDefault="00033909" w:rsidP="00033909">
            <w:pPr>
              <w:pStyle w:val="NoSpacing"/>
              <w:rPr>
                <w:color w:val="030303"/>
                <w:w w:val="101"/>
                <w:sz w:val="18"/>
                <w:szCs w:val="18"/>
              </w:rPr>
            </w:pPr>
            <w:r w:rsidRPr="009D4620">
              <w:rPr>
                <w:color w:val="030303"/>
                <w:w w:val="101"/>
                <w:sz w:val="18"/>
                <w:szCs w:val="18"/>
              </w:rPr>
              <w:t>-</w:t>
            </w:r>
          </w:p>
        </w:tc>
        <w:tc>
          <w:tcPr>
            <w:tcW w:w="0" w:type="auto"/>
          </w:tcPr>
          <w:p w14:paraId="1271E7D2" w14:textId="77777777" w:rsidR="00033909" w:rsidRPr="009D4620" w:rsidRDefault="00033909" w:rsidP="00033909">
            <w:pPr>
              <w:pStyle w:val="NoSpacing"/>
              <w:rPr>
                <w:color w:val="030303"/>
                <w:w w:val="101"/>
                <w:sz w:val="18"/>
                <w:szCs w:val="18"/>
              </w:rPr>
            </w:pPr>
            <w:r w:rsidRPr="009D4620">
              <w:rPr>
                <w:color w:val="030303"/>
                <w:w w:val="101"/>
                <w:sz w:val="18"/>
                <w:szCs w:val="18"/>
              </w:rPr>
              <w:t>-</w:t>
            </w:r>
          </w:p>
        </w:tc>
        <w:tc>
          <w:tcPr>
            <w:tcW w:w="0" w:type="auto"/>
          </w:tcPr>
          <w:p w14:paraId="36D71677" w14:textId="77777777" w:rsidR="00033909" w:rsidRPr="009D4620" w:rsidRDefault="00033909" w:rsidP="00033909">
            <w:pPr>
              <w:pStyle w:val="NoSpacing"/>
              <w:rPr>
                <w:color w:val="030303"/>
                <w:w w:val="101"/>
                <w:sz w:val="18"/>
                <w:szCs w:val="18"/>
              </w:rPr>
            </w:pPr>
            <w:r w:rsidRPr="009D4620">
              <w:rPr>
                <w:color w:val="030303"/>
                <w:w w:val="101"/>
                <w:sz w:val="18"/>
                <w:szCs w:val="18"/>
              </w:rPr>
              <w:t>-</w:t>
            </w:r>
          </w:p>
        </w:tc>
        <w:tc>
          <w:tcPr>
            <w:tcW w:w="0" w:type="auto"/>
          </w:tcPr>
          <w:p w14:paraId="7485AF64" w14:textId="77777777" w:rsidR="00033909" w:rsidRPr="009D4620" w:rsidRDefault="00033909" w:rsidP="00033909">
            <w:pPr>
              <w:pStyle w:val="NoSpacing"/>
              <w:rPr>
                <w:w w:val="101"/>
                <w:sz w:val="18"/>
                <w:szCs w:val="18"/>
              </w:rPr>
            </w:pPr>
            <w:r w:rsidRPr="009D4620">
              <w:rPr>
                <w:w w:val="101"/>
                <w:sz w:val="18"/>
                <w:szCs w:val="18"/>
              </w:rPr>
              <w:t>-</w:t>
            </w:r>
          </w:p>
        </w:tc>
        <w:tc>
          <w:tcPr>
            <w:tcW w:w="0" w:type="auto"/>
          </w:tcPr>
          <w:p w14:paraId="47A67934" w14:textId="77777777" w:rsidR="00033909" w:rsidRPr="009D4620" w:rsidRDefault="00033909" w:rsidP="00033909">
            <w:pPr>
              <w:pStyle w:val="NoSpacing"/>
              <w:rPr>
                <w:color w:val="030303"/>
                <w:w w:val="101"/>
                <w:sz w:val="18"/>
                <w:szCs w:val="18"/>
              </w:rPr>
            </w:pPr>
            <w:r w:rsidRPr="009D4620">
              <w:rPr>
                <w:color w:val="030303"/>
                <w:w w:val="101"/>
                <w:sz w:val="18"/>
                <w:szCs w:val="18"/>
              </w:rPr>
              <w:t>-</w:t>
            </w:r>
          </w:p>
        </w:tc>
        <w:tc>
          <w:tcPr>
            <w:tcW w:w="0" w:type="auto"/>
          </w:tcPr>
          <w:p w14:paraId="58848CB1" w14:textId="77777777" w:rsidR="00033909" w:rsidRPr="009D4620" w:rsidRDefault="00033909" w:rsidP="00033909">
            <w:pPr>
              <w:pStyle w:val="NoSpacing"/>
              <w:rPr>
                <w:w w:val="105"/>
              </w:rPr>
            </w:pPr>
            <w:r w:rsidRPr="009D4620">
              <w:rPr>
                <w:w w:val="105"/>
              </w:rPr>
              <w:t>(None, 6)</w:t>
            </w:r>
          </w:p>
        </w:tc>
      </w:tr>
    </w:tbl>
    <w:p w14:paraId="0C5F9458" w14:textId="3E2BF0CC" w:rsidR="00412FE3" w:rsidRPr="00412FE3" w:rsidRDefault="00412FE3" w:rsidP="009C1AA5">
      <w:pPr>
        <w:spacing w:after="0"/>
        <w:rPr>
          <w:rStyle w:val="Hyperlink"/>
        </w:rPr>
      </w:pPr>
      <w:r w:rsidRPr="00412FE3">
        <w:fldChar w:fldCharType="begin"/>
      </w:r>
      <w:r w:rsidRPr="00412FE3">
        <w:instrText xml:space="preserve"> HYPERLINK "https://ieeexplore.ieee.org/mediastore_new/IEEE/content/media/6287639/9668973/9750101/georg.t9-3165197-large.gif" </w:instrText>
      </w:r>
      <w:r w:rsidRPr="00412FE3">
        <w:fldChar w:fldCharType="separate"/>
      </w:r>
    </w:p>
    <w:p w14:paraId="7D83DDB9" w14:textId="09C290FB" w:rsidR="00412FE3" w:rsidRPr="00412FE3" w:rsidRDefault="00412FE3" w:rsidP="009C1AA5">
      <w:pPr>
        <w:spacing w:after="0"/>
      </w:pPr>
      <w:r w:rsidRPr="00412FE3">
        <w:fldChar w:fldCharType="end"/>
      </w:r>
      <w:r w:rsidRPr="00412FE3">
        <w:rPr>
          <w:b/>
          <w:bCs/>
        </w:rPr>
        <w:t>TABLE 10 </w:t>
      </w:r>
      <w:r w:rsidRPr="00412FE3">
        <w:t>Structure of the Multibranch Network in Sequential Order</w:t>
      </w:r>
    </w:p>
    <w:p w14:paraId="0BBBD5FE" w14:textId="77777777" w:rsidR="0028410F" w:rsidRPr="0028410F" w:rsidRDefault="0028410F" w:rsidP="0028410F">
      <w:pPr>
        <w:kinsoku w:val="0"/>
        <w:overflowPunct w:val="0"/>
        <w:autoSpaceDE w:val="0"/>
        <w:autoSpaceDN w:val="0"/>
        <w:adjustRightInd w:val="0"/>
        <w:spacing w:before="3" w:after="0" w:line="240" w:lineRule="auto"/>
        <w:rPr>
          <w:rFonts w:ascii="Times New Roman" w:hAnsi="Times New Roman" w:cs="Times New Roman"/>
          <w:sz w:val="3"/>
          <w:szCs w:val="3"/>
        </w:rPr>
      </w:pPr>
    </w:p>
    <w:tbl>
      <w:tblPr>
        <w:tblStyle w:val="TableGrid"/>
        <w:tblW w:w="0" w:type="auto"/>
        <w:tblLook w:val="0020" w:firstRow="1" w:lastRow="0" w:firstColumn="0" w:lastColumn="0" w:noHBand="0" w:noVBand="0"/>
      </w:tblPr>
      <w:tblGrid>
        <w:gridCol w:w="1529"/>
        <w:gridCol w:w="764"/>
        <w:gridCol w:w="867"/>
        <w:gridCol w:w="688"/>
        <w:gridCol w:w="830"/>
        <w:gridCol w:w="965"/>
        <w:gridCol w:w="2046"/>
        <w:gridCol w:w="1661"/>
      </w:tblGrid>
      <w:tr w:rsidR="009C1AA5" w:rsidRPr="009C1AA5" w14:paraId="5911E321" w14:textId="77777777" w:rsidTr="00052C0F">
        <w:trPr>
          <w:trHeight w:val="480"/>
        </w:trPr>
        <w:tc>
          <w:tcPr>
            <w:tcW w:w="0" w:type="auto"/>
          </w:tcPr>
          <w:p w14:paraId="400D1F34" w14:textId="77777777" w:rsidR="0028410F" w:rsidRPr="009C1AA5" w:rsidRDefault="0028410F" w:rsidP="009C1AA5">
            <w:pPr>
              <w:pStyle w:val="NoSpacing"/>
            </w:pPr>
            <w:r w:rsidRPr="009C1AA5">
              <w:t>Layer Type</w:t>
            </w:r>
          </w:p>
        </w:tc>
        <w:tc>
          <w:tcPr>
            <w:tcW w:w="0" w:type="auto"/>
          </w:tcPr>
          <w:p w14:paraId="5272F4FE" w14:textId="77777777" w:rsidR="0028410F" w:rsidRPr="009C1AA5" w:rsidRDefault="0028410F" w:rsidP="009C1AA5">
            <w:pPr>
              <w:pStyle w:val="NoSpacing"/>
            </w:pPr>
            <w:r w:rsidRPr="009C1AA5">
              <w:t>Filters</w:t>
            </w:r>
          </w:p>
        </w:tc>
        <w:tc>
          <w:tcPr>
            <w:tcW w:w="0" w:type="auto"/>
          </w:tcPr>
          <w:p w14:paraId="1F2D8BB8" w14:textId="77777777" w:rsidR="0028410F" w:rsidRPr="009C1AA5" w:rsidRDefault="0028410F" w:rsidP="009C1AA5">
            <w:pPr>
              <w:pStyle w:val="NoSpacing"/>
            </w:pPr>
            <w:r w:rsidRPr="009C1AA5">
              <w:t>Kernel size</w:t>
            </w:r>
          </w:p>
        </w:tc>
        <w:tc>
          <w:tcPr>
            <w:tcW w:w="0" w:type="auto"/>
          </w:tcPr>
          <w:p w14:paraId="3155C459" w14:textId="77777777" w:rsidR="0028410F" w:rsidRPr="009C1AA5" w:rsidRDefault="0028410F" w:rsidP="009C1AA5">
            <w:pPr>
              <w:pStyle w:val="NoSpacing"/>
            </w:pPr>
            <w:r w:rsidRPr="009C1AA5">
              <w:t>Pool size</w:t>
            </w:r>
          </w:p>
        </w:tc>
        <w:tc>
          <w:tcPr>
            <w:tcW w:w="0" w:type="auto"/>
          </w:tcPr>
          <w:p w14:paraId="425A4E24" w14:textId="77777777" w:rsidR="0028410F" w:rsidRPr="009C1AA5" w:rsidRDefault="0028410F" w:rsidP="009C1AA5">
            <w:pPr>
              <w:pStyle w:val="NoSpacing"/>
            </w:pPr>
            <w:r w:rsidRPr="009C1AA5">
              <w:t>Strides</w:t>
            </w:r>
          </w:p>
        </w:tc>
        <w:tc>
          <w:tcPr>
            <w:tcW w:w="236" w:type="dxa"/>
          </w:tcPr>
          <w:p w14:paraId="1D74A3AE" w14:textId="77777777" w:rsidR="0028410F" w:rsidRPr="009C1AA5" w:rsidRDefault="0028410F" w:rsidP="009C1AA5">
            <w:pPr>
              <w:pStyle w:val="NoSpacing"/>
            </w:pPr>
            <w:r w:rsidRPr="009C1AA5">
              <w:t>Dropout</w:t>
            </w:r>
          </w:p>
          <w:p w14:paraId="1EB81391" w14:textId="77777777" w:rsidR="0028410F" w:rsidRPr="009C1AA5" w:rsidRDefault="0028410F" w:rsidP="009C1AA5">
            <w:pPr>
              <w:pStyle w:val="NoSpacing"/>
            </w:pPr>
            <w:r w:rsidRPr="009C1AA5">
              <w:t>rate</w:t>
            </w:r>
          </w:p>
        </w:tc>
        <w:tc>
          <w:tcPr>
            <w:tcW w:w="2046" w:type="dxa"/>
          </w:tcPr>
          <w:p w14:paraId="16D374D9" w14:textId="77777777" w:rsidR="0028410F" w:rsidRPr="009C1AA5" w:rsidRDefault="0028410F" w:rsidP="009C1AA5">
            <w:pPr>
              <w:pStyle w:val="NoSpacing"/>
            </w:pPr>
            <w:r w:rsidRPr="009C1AA5">
              <w:t>Output</w:t>
            </w:r>
          </w:p>
        </w:tc>
        <w:tc>
          <w:tcPr>
            <w:tcW w:w="0" w:type="auto"/>
          </w:tcPr>
          <w:p w14:paraId="49367422" w14:textId="77777777" w:rsidR="0028410F" w:rsidRPr="009C1AA5" w:rsidRDefault="0028410F" w:rsidP="009C1AA5">
            <w:pPr>
              <w:pStyle w:val="NoSpacing"/>
            </w:pPr>
            <w:r w:rsidRPr="009C1AA5">
              <w:t>Connected</w:t>
            </w:r>
          </w:p>
          <w:p w14:paraId="49122B3F" w14:textId="77777777" w:rsidR="0028410F" w:rsidRPr="009C1AA5" w:rsidRDefault="0028410F" w:rsidP="009C1AA5">
            <w:pPr>
              <w:pStyle w:val="NoSpacing"/>
            </w:pPr>
            <w:r w:rsidRPr="009C1AA5">
              <w:t>to</w:t>
            </w:r>
          </w:p>
        </w:tc>
      </w:tr>
      <w:tr w:rsidR="009C1AA5" w:rsidRPr="009C1AA5" w14:paraId="3B939AA9" w14:textId="77777777" w:rsidTr="00052C0F">
        <w:trPr>
          <w:trHeight w:val="230"/>
        </w:trPr>
        <w:tc>
          <w:tcPr>
            <w:tcW w:w="0" w:type="auto"/>
          </w:tcPr>
          <w:p w14:paraId="1E4361A0" w14:textId="77777777" w:rsidR="0028410F" w:rsidRPr="009C1AA5" w:rsidRDefault="0028410F" w:rsidP="009C1AA5">
            <w:pPr>
              <w:pStyle w:val="NoSpacing"/>
            </w:pPr>
            <w:r w:rsidRPr="009C1AA5">
              <w:t>Input</w:t>
            </w:r>
          </w:p>
        </w:tc>
        <w:tc>
          <w:tcPr>
            <w:tcW w:w="0" w:type="auto"/>
          </w:tcPr>
          <w:p w14:paraId="1A04FB8A" w14:textId="77777777" w:rsidR="0028410F" w:rsidRPr="009C1AA5" w:rsidRDefault="0028410F" w:rsidP="009C1AA5">
            <w:pPr>
              <w:pStyle w:val="NoSpacing"/>
            </w:pPr>
            <w:r w:rsidRPr="009C1AA5">
              <w:t>-</w:t>
            </w:r>
          </w:p>
        </w:tc>
        <w:tc>
          <w:tcPr>
            <w:tcW w:w="0" w:type="auto"/>
          </w:tcPr>
          <w:p w14:paraId="4C328A64" w14:textId="77777777" w:rsidR="0028410F" w:rsidRPr="009C1AA5" w:rsidRDefault="0028410F" w:rsidP="009C1AA5">
            <w:pPr>
              <w:pStyle w:val="NoSpacing"/>
            </w:pPr>
            <w:r w:rsidRPr="009C1AA5">
              <w:t>-</w:t>
            </w:r>
          </w:p>
        </w:tc>
        <w:tc>
          <w:tcPr>
            <w:tcW w:w="0" w:type="auto"/>
          </w:tcPr>
          <w:p w14:paraId="49F3ED14" w14:textId="77777777" w:rsidR="0028410F" w:rsidRPr="009C1AA5" w:rsidRDefault="0028410F" w:rsidP="009C1AA5">
            <w:pPr>
              <w:pStyle w:val="NoSpacing"/>
            </w:pPr>
            <w:r w:rsidRPr="009C1AA5">
              <w:t>-</w:t>
            </w:r>
          </w:p>
        </w:tc>
        <w:tc>
          <w:tcPr>
            <w:tcW w:w="0" w:type="auto"/>
          </w:tcPr>
          <w:p w14:paraId="2DDAEE6F" w14:textId="77777777" w:rsidR="0028410F" w:rsidRPr="009C1AA5" w:rsidRDefault="0028410F" w:rsidP="009C1AA5">
            <w:pPr>
              <w:pStyle w:val="NoSpacing"/>
            </w:pPr>
            <w:r w:rsidRPr="009C1AA5">
              <w:t>-</w:t>
            </w:r>
          </w:p>
        </w:tc>
        <w:tc>
          <w:tcPr>
            <w:tcW w:w="236" w:type="dxa"/>
          </w:tcPr>
          <w:p w14:paraId="42F9EDD1" w14:textId="77777777" w:rsidR="0028410F" w:rsidRPr="009C1AA5" w:rsidRDefault="0028410F" w:rsidP="009C1AA5">
            <w:pPr>
              <w:pStyle w:val="NoSpacing"/>
            </w:pPr>
            <w:r w:rsidRPr="009C1AA5">
              <w:t>-</w:t>
            </w:r>
          </w:p>
        </w:tc>
        <w:tc>
          <w:tcPr>
            <w:tcW w:w="2046" w:type="dxa"/>
          </w:tcPr>
          <w:p w14:paraId="09254E6F" w14:textId="77777777" w:rsidR="0028410F" w:rsidRPr="009C1AA5" w:rsidRDefault="0028410F" w:rsidP="009C1AA5">
            <w:pPr>
              <w:pStyle w:val="NoSpacing"/>
            </w:pPr>
            <w:r w:rsidRPr="009C1AA5">
              <w:t>[(None, 1, 19, 200)]</w:t>
            </w:r>
          </w:p>
        </w:tc>
        <w:tc>
          <w:tcPr>
            <w:tcW w:w="0" w:type="auto"/>
          </w:tcPr>
          <w:p w14:paraId="773EB430" w14:textId="77777777" w:rsidR="0028410F" w:rsidRPr="009C1AA5" w:rsidRDefault="0028410F" w:rsidP="009C1AA5">
            <w:pPr>
              <w:pStyle w:val="NoSpacing"/>
            </w:pPr>
            <w:r w:rsidRPr="009C1AA5">
              <w:t>-</w:t>
            </w:r>
          </w:p>
        </w:tc>
      </w:tr>
      <w:tr w:rsidR="009C1AA5" w:rsidRPr="009C1AA5" w14:paraId="26541534" w14:textId="77777777" w:rsidTr="00052C0F">
        <w:trPr>
          <w:trHeight w:val="239"/>
        </w:trPr>
        <w:tc>
          <w:tcPr>
            <w:tcW w:w="0" w:type="auto"/>
          </w:tcPr>
          <w:p w14:paraId="28A11DBD" w14:textId="77777777" w:rsidR="0028410F" w:rsidRPr="009C1AA5" w:rsidRDefault="0028410F" w:rsidP="009C1AA5">
            <w:pPr>
              <w:pStyle w:val="NoSpacing"/>
            </w:pPr>
            <w:r w:rsidRPr="009C1AA5">
              <w:t>Conv</w:t>
            </w:r>
            <w:r w:rsidRPr="009C1AA5">
              <w:rPr>
                <w:vertAlign w:val="subscript"/>
              </w:rPr>
              <w:t>1</w:t>
            </w:r>
          </w:p>
        </w:tc>
        <w:tc>
          <w:tcPr>
            <w:tcW w:w="0" w:type="auto"/>
          </w:tcPr>
          <w:p w14:paraId="47FE950E" w14:textId="77777777" w:rsidR="0028410F" w:rsidRPr="009C1AA5" w:rsidRDefault="0028410F" w:rsidP="009C1AA5">
            <w:pPr>
              <w:pStyle w:val="NoSpacing"/>
            </w:pPr>
            <w:r w:rsidRPr="009C1AA5">
              <w:t>40</w:t>
            </w:r>
          </w:p>
        </w:tc>
        <w:tc>
          <w:tcPr>
            <w:tcW w:w="0" w:type="auto"/>
          </w:tcPr>
          <w:p w14:paraId="0CA9192C" w14:textId="77777777" w:rsidR="0028410F" w:rsidRPr="009C1AA5" w:rsidRDefault="0028410F" w:rsidP="009C1AA5">
            <w:pPr>
              <w:pStyle w:val="NoSpacing"/>
            </w:pPr>
            <w:r w:rsidRPr="009C1AA5">
              <w:t>(1, 11)</w:t>
            </w:r>
          </w:p>
        </w:tc>
        <w:tc>
          <w:tcPr>
            <w:tcW w:w="0" w:type="auto"/>
          </w:tcPr>
          <w:p w14:paraId="4E3773B7" w14:textId="77777777" w:rsidR="0028410F" w:rsidRPr="009C1AA5" w:rsidRDefault="0028410F" w:rsidP="009C1AA5">
            <w:pPr>
              <w:pStyle w:val="NoSpacing"/>
            </w:pPr>
            <w:r w:rsidRPr="009C1AA5">
              <w:t>-</w:t>
            </w:r>
          </w:p>
        </w:tc>
        <w:tc>
          <w:tcPr>
            <w:tcW w:w="0" w:type="auto"/>
          </w:tcPr>
          <w:p w14:paraId="405F1F4D" w14:textId="77777777" w:rsidR="0028410F" w:rsidRPr="009C1AA5" w:rsidRDefault="0028410F" w:rsidP="009C1AA5">
            <w:pPr>
              <w:pStyle w:val="NoSpacing"/>
            </w:pPr>
            <w:r w:rsidRPr="009C1AA5">
              <w:t>-</w:t>
            </w:r>
          </w:p>
        </w:tc>
        <w:tc>
          <w:tcPr>
            <w:tcW w:w="236" w:type="dxa"/>
          </w:tcPr>
          <w:p w14:paraId="1C40B56D" w14:textId="77777777" w:rsidR="0028410F" w:rsidRPr="009C1AA5" w:rsidRDefault="0028410F" w:rsidP="009C1AA5">
            <w:pPr>
              <w:pStyle w:val="NoSpacing"/>
            </w:pPr>
            <w:r w:rsidRPr="009C1AA5">
              <w:t>-</w:t>
            </w:r>
          </w:p>
        </w:tc>
        <w:tc>
          <w:tcPr>
            <w:tcW w:w="2046" w:type="dxa"/>
          </w:tcPr>
          <w:p w14:paraId="797CD203" w14:textId="77777777" w:rsidR="0028410F" w:rsidRPr="009C1AA5" w:rsidRDefault="0028410F" w:rsidP="009C1AA5">
            <w:pPr>
              <w:pStyle w:val="NoSpacing"/>
            </w:pPr>
            <w:r w:rsidRPr="009C1AA5">
              <w:t>(None, 40, 19, 190)</w:t>
            </w:r>
          </w:p>
        </w:tc>
        <w:tc>
          <w:tcPr>
            <w:tcW w:w="0" w:type="auto"/>
          </w:tcPr>
          <w:p w14:paraId="4491BEDE" w14:textId="77777777" w:rsidR="0028410F" w:rsidRPr="009C1AA5" w:rsidRDefault="0028410F" w:rsidP="009C1AA5">
            <w:pPr>
              <w:pStyle w:val="NoSpacing"/>
            </w:pPr>
            <w:r w:rsidRPr="009C1AA5">
              <w:t>Input</w:t>
            </w:r>
          </w:p>
        </w:tc>
      </w:tr>
      <w:tr w:rsidR="009C1AA5" w:rsidRPr="009C1AA5" w14:paraId="5E78C002" w14:textId="77777777" w:rsidTr="00052C0F">
        <w:trPr>
          <w:trHeight w:val="239"/>
        </w:trPr>
        <w:tc>
          <w:tcPr>
            <w:tcW w:w="0" w:type="auto"/>
          </w:tcPr>
          <w:p w14:paraId="02BE3B78" w14:textId="77777777" w:rsidR="0028410F" w:rsidRPr="009C1AA5" w:rsidRDefault="0028410F" w:rsidP="009C1AA5">
            <w:pPr>
              <w:pStyle w:val="NoSpacing"/>
            </w:pPr>
            <w:r w:rsidRPr="009C1AA5">
              <w:t>Conv</w:t>
            </w:r>
            <w:r w:rsidRPr="009C1AA5">
              <w:rPr>
                <w:vertAlign w:val="subscript"/>
              </w:rPr>
              <w:t>2</w:t>
            </w:r>
          </w:p>
        </w:tc>
        <w:tc>
          <w:tcPr>
            <w:tcW w:w="0" w:type="auto"/>
          </w:tcPr>
          <w:p w14:paraId="56FC1A52" w14:textId="77777777" w:rsidR="0028410F" w:rsidRPr="009C1AA5" w:rsidRDefault="0028410F" w:rsidP="009C1AA5">
            <w:pPr>
              <w:pStyle w:val="NoSpacing"/>
            </w:pPr>
            <w:r w:rsidRPr="009C1AA5">
              <w:t>40</w:t>
            </w:r>
          </w:p>
        </w:tc>
        <w:tc>
          <w:tcPr>
            <w:tcW w:w="0" w:type="auto"/>
          </w:tcPr>
          <w:p w14:paraId="208AB0AF" w14:textId="77777777" w:rsidR="0028410F" w:rsidRPr="009C1AA5" w:rsidRDefault="0028410F" w:rsidP="009C1AA5">
            <w:pPr>
              <w:pStyle w:val="NoSpacing"/>
            </w:pPr>
            <w:r w:rsidRPr="009C1AA5">
              <w:t>(1, 11)</w:t>
            </w:r>
          </w:p>
        </w:tc>
        <w:tc>
          <w:tcPr>
            <w:tcW w:w="0" w:type="auto"/>
          </w:tcPr>
          <w:p w14:paraId="03A8DB7B" w14:textId="77777777" w:rsidR="0028410F" w:rsidRPr="009C1AA5" w:rsidRDefault="0028410F" w:rsidP="009C1AA5">
            <w:pPr>
              <w:pStyle w:val="NoSpacing"/>
            </w:pPr>
            <w:r w:rsidRPr="009C1AA5">
              <w:t>-</w:t>
            </w:r>
          </w:p>
        </w:tc>
        <w:tc>
          <w:tcPr>
            <w:tcW w:w="0" w:type="auto"/>
          </w:tcPr>
          <w:p w14:paraId="7FF8B01B" w14:textId="77777777" w:rsidR="0028410F" w:rsidRPr="009C1AA5" w:rsidRDefault="0028410F" w:rsidP="009C1AA5">
            <w:pPr>
              <w:pStyle w:val="NoSpacing"/>
            </w:pPr>
            <w:r w:rsidRPr="009C1AA5">
              <w:t>-</w:t>
            </w:r>
          </w:p>
        </w:tc>
        <w:tc>
          <w:tcPr>
            <w:tcW w:w="236" w:type="dxa"/>
          </w:tcPr>
          <w:p w14:paraId="02890562" w14:textId="77777777" w:rsidR="0028410F" w:rsidRPr="009C1AA5" w:rsidRDefault="0028410F" w:rsidP="009C1AA5">
            <w:pPr>
              <w:pStyle w:val="NoSpacing"/>
            </w:pPr>
            <w:r w:rsidRPr="009C1AA5">
              <w:t>-</w:t>
            </w:r>
          </w:p>
        </w:tc>
        <w:tc>
          <w:tcPr>
            <w:tcW w:w="2046" w:type="dxa"/>
          </w:tcPr>
          <w:p w14:paraId="5DA02098" w14:textId="77777777" w:rsidR="0028410F" w:rsidRPr="009C1AA5" w:rsidRDefault="0028410F" w:rsidP="009C1AA5">
            <w:pPr>
              <w:pStyle w:val="NoSpacing"/>
            </w:pPr>
            <w:r w:rsidRPr="009C1AA5">
              <w:t>(None, 40, 19, 190)</w:t>
            </w:r>
          </w:p>
        </w:tc>
        <w:tc>
          <w:tcPr>
            <w:tcW w:w="0" w:type="auto"/>
          </w:tcPr>
          <w:p w14:paraId="630F5690" w14:textId="77777777" w:rsidR="0028410F" w:rsidRPr="009C1AA5" w:rsidRDefault="0028410F" w:rsidP="009C1AA5">
            <w:pPr>
              <w:pStyle w:val="NoSpacing"/>
            </w:pPr>
            <w:r w:rsidRPr="009C1AA5">
              <w:t>Input</w:t>
            </w:r>
          </w:p>
        </w:tc>
      </w:tr>
      <w:tr w:rsidR="009C1AA5" w:rsidRPr="009C1AA5" w14:paraId="0E1B789D" w14:textId="77777777" w:rsidTr="00052C0F">
        <w:trPr>
          <w:trHeight w:val="239"/>
        </w:trPr>
        <w:tc>
          <w:tcPr>
            <w:tcW w:w="0" w:type="auto"/>
          </w:tcPr>
          <w:p w14:paraId="596AE391" w14:textId="77777777" w:rsidR="0028410F" w:rsidRPr="009C1AA5" w:rsidRDefault="0028410F" w:rsidP="009C1AA5">
            <w:pPr>
              <w:pStyle w:val="NoSpacing"/>
            </w:pPr>
            <w:r w:rsidRPr="009C1AA5">
              <w:t>Conv</w:t>
            </w:r>
            <w:r w:rsidRPr="009C1AA5">
              <w:rPr>
                <w:vertAlign w:val="subscript"/>
              </w:rPr>
              <w:t>3</w:t>
            </w:r>
          </w:p>
        </w:tc>
        <w:tc>
          <w:tcPr>
            <w:tcW w:w="0" w:type="auto"/>
          </w:tcPr>
          <w:p w14:paraId="74A91F85" w14:textId="77777777" w:rsidR="0028410F" w:rsidRPr="009C1AA5" w:rsidRDefault="0028410F" w:rsidP="009C1AA5">
            <w:pPr>
              <w:pStyle w:val="NoSpacing"/>
            </w:pPr>
            <w:r w:rsidRPr="009C1AA5">
              <w:t>40</w:t>
            </w:r>
          </w:p>
        </w:tc>
        <w:tc>
          <w:tcPr>
            <w:tcW w:w="0" w:type="auto"/>
          </w:tcPr>
          <w:p w14:paraId="172B1619" w14:textId="77777777" w:rsidR="0028410F" w:rsidRPr="009C1AA5" w:rsidRDefault="0028410F" w:rsidP="009C1AA5">
            <w:pPr>
              <w:pStyle w:val="NoSpacing"/>
            </w:pPr>
            <w:r w:rsidRPr="009C1AA5">
              <w:t>(1, 11)</w:t>
            </w:r>
          </w:p>
        </w:tc>
        <w:tc>
          <w:tcPr>
            <w:tcW w:w="0" w:type="auto"/>
          </w:tcPr>
          <w:p w14:paraId="6AFB7C65" w14:textId="77777777" w:rsidR="0028410F" w:rsidRPr="009C1AA5" w:rsidRDefault="0028410F" w:rsidP="009C1AA5">
            <w:pPr>
              <w:pStyle w:val="NoSpacing"/>
            </w:pPr>
            <w:r w:rsidRPr="009C1AA5">
              <w:t>-</w:t>
            </w:r>
          </w:p>
        </w:tc>
        <w:tc>
          <w:tcPr>
            <w:tcW w:w="0" w:type="auto"/>
          </w:tcPr>
          <w:p w14:paraId="4CE01B30" w14:textId="77777777" w:rsidR="0028410F" w:rsidRPr="009C1AA5" w:rsidRDefault="0028410F" w:rsidP="009C1AA5">
            <w:pPr>
              <w:pStyle w:val="NoSpacing"/>
            </w:pPr>
            <w:r w:rsidRPr="009C1AA5">
              <w:t>-</w:t>
            </w:r>
          </w:p>
        </w:tc>
        <w:tc>
          <w:tcPr>
            <w:tcW w:w="236" w:type="dxa"/>
          </w:tcPr>
          <w:p w14:paraId="4C7FDAE0" w14:textId="77777777" w:rsidR="0028410F" w:rsidRPr="009C1AA5" w:rsidRDefault="0028410F" w:rsidP="009C1AA5">
            <w:pPr>
              <w:pStyle w:val="NoSpacing"/>
            </w:pPr>
            <w:r w:rsidRPr="009C1AA5">
              <w:t>-</w:t>
            </w:r>
          </w:p>
        </w:tc>
        <w:tc>
          <w:tcPr>
            <w:tcW w:w="2046" w:type="dxa"/>
          </w:tcPr>
          <w:p w14:paraId="5FFCA66E" w14:textId="77777777" w:rsidR="0028410F" w:rsidRPr="009C1AA5" w:rsidRDefault="0028410F" w:rsidP="009C1AA5">
            <w:pPr>
              <w:pStyle w:val="NoSpacing"/>
            </w:pPr>
            <w:r w:rsidRPr="009C1AA5">
              <w:t>(None, 40, 19, 190)</w:t>
            </w:r>
          </w:p>
        </w:tc>
        <w:tc>
          <w:tcPr>
            <w:tcW w:w="0" w:type="auto"/>
          </w:tcPr>
          <w:p w14:paraId="7A89A8BE" w14:textId="77777777" w:rsidR="0028410F" w:rsidRPr="009C1AA5" w:rsidRDefault="0028410F" w:rsidP="009C1AA5">
            <w:pPr>
              <w:pStyle w:val="NoSpacing"/>
            </w:pPr>
            <w:r w:rsidRPr="009C1AA5">
              <w:t>Input</w:t>
            </w:r>
          </w:p>
        </w:tc>
      </w:tr>
      <w:tr w:rsidR="009C1AA5" w:rsidRPr="009C1AA5" w14:paraId="30DA1345" w14:textId="77777777" w:rsidTr="00052C0F">
        <w:trPr>
          <w:trHeight w:val="230"/>
        </w:trPr>
        <w:tc>
          <w:tcPr>
            <w:tcW w:w="0" w:type="auto"/>
          </w:tcPr>
          <w:p w14:paraId="4EEECE9D" w14:textId="77777777" w:rsidR="0028410F" w:rsidRPr="009C1AA5" w:rsidRDefault="0028410F" w:rsidP="009C1AA5">
            <w:pPr>
              <w:pStyle w:val="NoSpacing"/>
            </w:pPr>
            <w:r w:rsidRPr="009C1AA5">
              <w:t>Conv</w:t>
            </w:r>
            <w:r w:rsidRPr="009C1AA5">
              <w:rPr>
                <w:vertAlign w:val="subscript"/>
              </w:rPr>
              <w:t>4</w:t>
            </w:r>
          </w:p>
        </w:tc>
        <w:tc>
          <w:tcPr>
            <w:tcW w:w="0" w:type="auto"/>
          </w:tcPr>
          <w:p w14:paraId="3A7943FD" w14:textId="77777777" w:rsidR="0028410F" w:rsidRPr="009C1AA5" w:rsidRDefault="0028410F" w:rsidP="009C1AA5">
            <w:pPr>
              <w:pStyle w:val="NoSpacing"/>
            </w:pPr>
            <w:r w:rsidRPr="009C1AA5">
              <w:t>40</w:t>
            </w:r>
          </w:p>
        </w:tc>
        <w:tc>
          <w:tcPr>
            <w:tcW w:w="0" w:type="auto"/>
          </w:tcPr>
          <w:p w14:paraId="59320A6A" w14:textId="77777777" w:rsidR="0028410F" w:rsidRPr="009C1AA5" w:rsidRDefault="0028410F" w:rsidP="009C1AA5">
            <w:pPr>
              <w:pStyle w:val="NoSpacing"/>
            </w:pPr>
            <w:r w:rsidRPr="009C1AA5">
              <w:t>(1, 11)</w:t>
            </w:r>
          </w:p>
        </w:tc>
        <w:tc>
          <w:tcPr>
            <w:tcW w:w="0" w:type="auto"/>
          </w:tcPr>
          <w:p w14:paraId="6FC6659D" w14:textId="77777777" w:rsidR="0028410F" w:rsidRPr="009C1AA5" w:rsidRDefault="0028410F" w:rsidP="009C1AA5">
            <w:pPr>
              <w:pStyle w:val="NoSpacing"/>
            </w:pPr>
            <w:r w:rsidRPr="009C1AA5">
              <w:t>-</w:t>
            </w:r>
          </w:p>
        </w:tc>
        <w:tc>
          <w:tcPr>
            <w:tcW w:w="0" w:type="auto"/>
          </w:tcPr>
          <w:p w14:paraId="29352176" w14:textId="77777777" w:rsidR="0028410F" w:rsidRPr="009C1AA5" w:rsidRDefault="0028410F" w:rsidP="009C1AA5">
            <w:pPr>
              <w:pStyle w:val="NoSpacing"/>
            </w:pPr>
            <w:r w:rsidRPr="009C1AA5">
              <w:t>-</w:t>
            </w:r>
          </w:p>
        </w:tc>
        <w:tc>
          <w:tcPr>
            <w:tcW w:w="236" w:type="dxa"/>
          </w:tcPr>
          <w:p w14:paraId="76517538" w14:textId="77777777" w:rsidR="0028410F" w:rsidRPr="009C1AA5" w:rsidRDefault="0028410F" w:rsidP="009C1AA5">
            <w:pPr>
              <w:pStyle w:val="NoSpacing"/>
            </w:pPr>
            <w:r w:rsidRPr="009C1AA5">
              <w:t>-</w:t>
            </w:r>
          </w:p>
        </w:tc>
        <w:tc>
          <w:tcPr>
            <w:tcW w:w="2046" w:type="dxa"/>
          </w:tcPr>
          <w:p w14:paraId="2E0ADEE1" w14:textId="77777777" w:rsidR="0028410F" w:rsidRPr="009C1AA5" w:rsidRDefault="0028410F" w:rsidP="009C1AA5">
            <w:pPr>
              <w:pStyle w:val="NoSpacing"/>
            </w:pPr>
            <w:r w:rsidRPr="009C1AA5">
              <w:t>(None, 40, 19, 190)</w:t>
            </w:r>
          </w:p>
        </w:tc>
        <w:tc>
          <w:tcPr>
            <w:tcW w:w="0" w:type="auto"/>
          </w:tcPr>
          <w:p w14:paraId="72152930" w14:textId="77777777" w:rsidR="0028410F" w:rsidRPr="009C1AA5" w:rsidRDefault="0028410F" w:rsidP="009C1AA5">
            <w:pPr>
              <w:pStyle w:val="NoSpacing"/>
            </w:pPr>
            <w:r w:rsidRPr="009C1AA5">
              <w:t>Input</w:t>
            </w:r>
          </w:p>
        </w:tc>
      </w:tr>
      <w:tr w:rsidR="009C1AA5" w:rsidRPr="009C1AA5" w14:paraId="612F9CF5" w14:textId="77777777" w:rsidTr="00052C0F">
        <w:trPr>
          <w:trHeight w:val="239"/>
        </w:trPr>
        <w:tc>
          <w:tcPr>
            <w:tcW w:w="0" w:type="auto"/>
          </w:tcPr>
          <w:p w14:paraId="39220938" w14:textId="77777777" w:rsidR="0028410F" w:rsidRPr="009C1AA5" w:rsidRDefault="0028410F" w:rsidP="009C1AA5">
            <w:pPr>
              <w:pStyle w:val="NoSpacing"/>
            </w:pPr>
            <w:r w:rsidRPr="009C1AA5">
              <w:t>Conv</w:t>
            </w:r>
            <w:r w:rsidRPr="009C1AA5">
              <w:rPr>
                <w:vertAlign w:val="subscript"/>
              </w:rPr>
              <w:t>5</w:t>
            </w:r>
          </w:p>
        </w:tc>
        <w:tc>
          <w:tcPr>
            <w:tcW w:w="0" w:type="auto"/>
          </w:tcPr>
          <w:p w14:paraId="69C88A4C" w14:textId="77777777" w:rsidR="0028410F" w:rsidRPr="009C1AA5" w:rsidRDefault="0028410F" w:rsidP="009C1AA5">
            <w:pPr>
              <w:pStyle w:val="NoSpacing"/>
            </w:pPr>
            <w:r w:rsidRPr="009C1AA5">
              <w:t>40</w:t>
            </w:r>
          </w:p>
        </w:tc>
        <w:tc>
          <w:tcPr>
            <w:tcW w:w="0" w:type="auto"/>
          </w:tcPr>
          <w:p w14:paraId="4D6E8776" w14:textId="77777777" w:rsidR="0028410F" w:rsidRPr="009C1AA5" w:rsidRDefault="0028410F" w:rsidP="009C1AA5">
            <w:pPr>
              <w:pStyle w:val="NoSpacing"/>
            </w:pPr>
            <w:r w:rsidRPr="009C1AA5">
              <w:t>(1, 11)</w:t>
            </w:r>
          </w:p>
        </w:tc>
        <w:tc>
          <w:tcPr>
            <w:tcW w:w="0" w:type="auto"/>
          </w:tcPr>
          <w:p w14:paraId="244F8B64" w14:textId="77777777" w:rsidR="0028410F" w:rsidRPr="009C1AA5" w:rsidRDefault="0028410F" w:rsidP="009C1AA5">
            <w:pPr>
              <w:pStyle w:val="NoSpacing"/>
            </w:pPr>
            <w:r w:rsidRPr="009C1AA5">
              <w:t>-</w:t>
            </w:r>
          </w:p>
        </w:tc>
        <w:tc>
          <w:tcPr>
            <w:tcW w:w="0" w:type="auto"/>
          </w:tcPr>
          <w:p w14:paraId="1AA346C9" w14:textId="77777777" w:rsidR="0028410F" w:rsidRPr="009C1AA5" w:rsidRDefault="0028410F" w:rsidP="009C1AA5">
            <w:pPr>
              <w:pStyle w:val="NoSpacing"/>
            </w:pPr>
            <w:r w:rsidRPr="009C1AA5">
              <w:t>-</w:t>
            </w:r>
          </w:p>
        </w:tc>
        <w:tc>
          <w:tcPr>
            <w:tcW w:w="236" w:type="dxa"/>
          </w:tcPr>
          <w:p w14:paraId="04DF3D21" w14:textId="77777777" w:rsidR="0028410F" w:rsidRPr="009C1AA5" w:rsidRDefault="0028410F" w:rsidP="009C1AA5">
            <w:pPr>
              <w:pStyle w:val="NoSpacing"/>
            </w:pPr>
            <w:r w:rsidRPr="009C1AA5">
              <w:t>-</w:t>
            </w:r>
          </w:p>
        </w:tc>
        <w:tc>
          <w:tcPr>
            <w:tcW w:w="2046" w:type="dxa"/>
          </w:tcPr>
          <w:p w14:paraId="0338BFA2" w14:textId="77777777" w:rsidR="0028410F" w:rsidRPr="009C1AA5" w:rsidRDefault="0028410F" w:rsidP="009C1AA5">
            <w:pPr>
              <w:pStyle w:val="NoSpacing"/>
            </w:pPr>
            <w:r w:rsidRPr="009C1AA5">
              <w:t>(None, 40, 1, 190)</w:t>
            </w:r>
          </w:p>
        </w:tc>
        <w:tc>
          <w:tcPr>
            <w:tcW w:w="0" w:type="auto"/>
          </w:tcPr>
          <w:p w14:paraId="331C5683" w14:textId="77777777" w:rsidR="0028410F" w:rsidRPr="009C1AA5" w:rsidRDefault="0028410F" w:rsidP="009C1AA5">
            <w:pPr>
              <w:pStyle w:val="NoSpacing"/>
            </w:pPr>
            <w:r w:rsidRPr="009C1AA5">
              <w:t>Conv</w:t>
            </w:r>
            <w:r w:rsidRPr="009C1AA5">
              <w:rPr>
                <w:vertAlign w:val="subscript"/>
              </w:rPr>
              <w:t>1</w:t>
            </w:r>
          </w:p>
        </w:tc>
      </w:tr>
      <w:tr w:rsidR="009C1AA5" w:rsidRPr="009C1AA5" w14:paraId="012F8EDF" w14:textId="77777777" w:rsidTr="00052C0F">
        <w:trPr>
          <w:trHeight w:val="235"/>
        </w:trPr>
        <w:tc>
          <w:tcPr>
            <w:tcW w:w="0" w:type="auto"/>
          </w:tcPr>
          <w:p w14:paraId="7AA54AC7" w14:textId="77777777" w:rsidR="0028410F" w:rsidRPr="009C1AA5" w:rsidRDefault="0028410F" w:rsidP="009C1AA5">
            <w:pPr>
              <w:pStyle w:val="NoSpacing"/>
            </w:pPr>
            <w:r w:rsidRPr="009C1AA5">
              <w:t>Conv</w:t>
            </w:r>
            <w:r w:rsidRPr="009C1AA5">
              <w:rPr>
                <w:vertAlign w:val="subscript"/>
              </w:rPr>
              <w:t>6</w:t>
            </w:r>
          </w:p>
        </w:tc>
        <w:tc>
          <w:tcPr>
            <w:tcW w:w="0" w:type="auto"/>
          </w:tcPr>
          <w:p w14:paraId="3232A416" w14:textId="77777777" w:rsidR="0028410F" w:rsidRPr="009C1AA5" w:rsidRDefault="0028410F" w:rsidP="009C1AA5">
            <w:pPr>
              <w:pStyle w:val="NoSpacing"/>
            </w:pPr>
            <w:r w:rsidRPr="009C1AA5">
              <w:t>40</w:t>
            </w:r>
          </w:p>
        </w:tc>
        <w:tc>
          <w:tcPr>
            <w:tcW w:w="0" w:type="auto"/>
          </w:tcPr>
          <w:p w14:paraId="5BCDBA21" w14:textId="77777777" w:rsidR="0028410F" w:rsidRPr="009C1AA5" w:rsidRDefault="0028410F" w:rsidP="009C1AA5">
            <w:pPr>
              <w:pStyle w:val="NoSpacing"/>
            </w:pPr>
            <w:r w:rsidRPr="009C1AA5">
              <w:t>(1, 11)</w:t>
            </w:r>
          </w:p>
        </w:tc>
        <w:tc>
          <w:tcPr>
            <w:tcW w:w="0" w:type="auto"/>
          </w:tcPr>
          <w:p w14:paraId="7E6A7188" w14:textId="77777777" w:rsidR="0028410F" w:rsidRPr="009C1AA5" w:rsidRDefault="0028410F" w:rsidP="009C1AA5">
            <w:pPr>
              <w:pStyle w:val="NoSpacing"/>
            </w:pPr>
            <w:r w:rsidRPr="009C1AA5">
              <w:t>-</w:t>
            </w:r>
          </w:p>
        </w:tc>
        <w:tc>
          <w:tcPr>
            <w:tcW w:w="0" w:type="auto"/>
          </w:tcPr>
          <w:p w14:paraId="54925DAD" w14:textId="77777777" w:rsidR="0028410F" w:rsidRPr="009C1AA5" w:rsidRDefault="0028410F" w:rsidP="009C1AA5">
            <w:pPr>
              <w:pStyle w:val="NoSpacing"/>
            </w:pPr>
            <w:r w:rsidRPr="009C1AA5">
              <w:t>-</w:t>
            </w:r>
          </w:p>
        </w:tc>
        <w:tc>
          <w:tcPr>
            <w:tcW w:w="236" w:type="dxa"/>
          </w:tcPr>
          <w:p w14:paraId="0E2085A6" w14:textId="77777777" w:rsidR="0028410F" w:rsidRPr="009C1AA5" w:rsidRDefault="0028410F" w:rsidP="009C1AA5">
            <w:pPr>
              <w:pStyle w:val="NoSpacing"/>
            </w:pPr>
            <w:r w:rsidRPr="009C1AA5">
              <w:t>-</w:t>
            </w:r>
          </w:p>
        </w:tc>
        <w:tc>
          <w:tcPr>
            <w:tcW w:w="2046" w:type="dxa"/>
          </w:tcPr>
          <w:p w14:paraId="10B3F5F1" w14:textId="77777777" w:rsidR="0028410F" w:rsidRPr="009C1AA5" w:rsidRDefault="0028410F" w:rsidP="009C1AA5">
            <w:pPr>
              <w:pStyle w:val="NoSpacing"/>
            </w:pPr>
            <w:r w:rsidRPr="009C1AA5">
              <w:t>(None, 40, 1, 190)</w:t>
            </w:r>
          </w:p>
        </w:tc>
        <w:tc>
          <w:tcPr>
            <w:tcW w:w="0" w:type="auto"/>
          </w:tcPr>
          <w:p w14:paraId="62EEE0B6" w14:textId="77777777" w:rsidR="0028410F" w:rsidRPr="009C1AA5" w:rsidRDefault="0028410F" w:rsidP="009C1AA5">
            <w:pPr>
              <w:pStyle w:val="NoSpacing"/>
            </w:pPr>
            <w:r w:rsidRPr="009C1AA5">
              <w:t>Conv</w:t>
            </w:r>
            <w:r w:rsidRPr="009C1AA5">
              <w:rPr>
                <w:vertAlign w:val="subscript"/>
              </w:rPr>
              <w:t>2</w:t>
            </w:r>
          </w:p>
        </w:tc>
      </w:tr>
      <w:tr w:rsidR="009C1AA5" w:rsidRPr="009C1AA5" w14:paraId="355F1598" w14:textId="77777777" w:rsidTr="00052C0F">
        <w:trPr>
          <w:trHeight w:val="235"/>
        </w:trPr>
        <w:tc>
          <w:tcPr>
            <w:tcW w:w="0" w:type="auto"/>
          </w:tcPr>
          <w:p w14:paraId="1888B1F1" w14:textId="77777777" w:rsidR="0028410F" w:rsidRPr="009C1AA5" w:rsidRDefault="0028410F" w:rsidP="009C1AA5">
            <w:pPr>
              <w:pStyle w:val="NoSpacing"/>
            </w:pPr>
            <w:r w:rsidRPr="009C1AA5">
              <w:t>Conv</w:t>
            </w:r>
            <w:r w:rsidRPr="009C1AA5">
              <w:rPr>
                <w:vertAlign w:val="subscript"/>
              </w:rPr>
              <w:t>7</w:t>
            </w:r>
          </w:p>
        </w:tc>
        <w:tc>
          <w:tcPr>
            <w:tcW w:w="0" w:type="auto"/>
          </w:tcPr>
          <w:p w14:paraId="4F1F357B" w14:textId="77777777" w:rsidR="0028410F" w:rsidRPr="009C1AA5" w:rsidRDefault="0028410F" w:rsidP="009C1AA5">
            <w:pPr>
              <w:pStyle w:val="NoSpacing"/>
            </w:pPr>
            <w:r w:rsidRPr="009C1AA5">
              <w:t>40</w:t>
            </w:r>
          </w:p>
        </w:tc>
        <w:tc>
          <w:tcPr>
            <w:tcW w:w="0" w:type="auto"/>
          </w:tcPr>
          <w:p w14:paraId="7B53873C" w14:textId="77777777" w:rsidR="0028410F" w:rsidRPr="009C1AA5" w:rsidRDefault="0028410F" w:rsidP="009C1AA5">
            <w:pPr>
              <w:pStyle w:val="NoSpacing"/>
            </w:pPr>
            <w:r w:rsidRPr="009C1AA5">
              <w:t>(1, 11)</w:t>
            </w:r>
          </w:p>
        </w:tc>
        <w:tc>
          <w:tcPr>
            <w:tcW w:w="0" w:type="auto"/>
          </w:tcPr>
          <w:p w14:paraId="4E77FF55" w14:textId="77777777" w:rsidR="0028410F" w:rsidRPr="009C1AA5" w:rsidRDefault="0028410F" w:rsidP="009C1AA5">
            <w:pPr>
              <w:pStyle w:val="NoSpacing"/>
            </w:pPr>
            <w:r w:rsidRPr="009C1AA5">
              <w:t>-</w:t>
            </w:r>
          </w:p>
        </w:tc>
        <w:tc>
          <w:tcPr>
            <w:tcW w:w="0" w:type="auto"/>
          </w:tcPr>
          <w:p w14:paraId="6C8B4781" w14:textId="77777777" w:rsidR="0028410F" w:rsidRPr="009C1AA5" w:rsidRDefault="0028410F" w:rsidP="009C1AA5">
            <w:pPr>
              <w:pStyle w:val="NoSpacing"/>
            </w:pPr>
            <w:r w:rsidRPr="009C1AA5">
              <w:t>-</w:t>
            </w:r>
          </w:p>
        </w:tc>
        <w:tc>
          <w:tcPr>
            <w:tcW w:w="236" w:type="dxa"/>
          </w:tcPr>
          <w:p w14:paraId="364301B8" w14:textId="77777777" w:rsidR="0028410F" w:rsidRPr="009C1AA5" w:rsidRDefault="0028410F" w:rsidP="009C1AA5">
            <w:pPr>
              <w:pStyle w:val="NoSpacing"/>
            </w:pPr>
            <w:r w:rsidRPr="009C1AA5">
              <w:t>-</w:t>
            </w:r>
          </w:p>
        </w:tc>
        <w:tc>
          <w:tcPr>
            <w:tcW w:w="2046" w:type="dxa"/>
          </w:tcPr>
          <w:p w14:paraId="43A5D260" w14:textId="77777777" w:rsidR="0028410F" w:rsidRPr="009C1AA5" w:rsidRDefault="0028410F" w:rsidP="009C1AA5">
            <w:pPr>
              <w:pStyle w:val="NoSpacing"/>
            </w:pPr>
            <w:r w:rsidRPr="009C1AA5">
              <w:t>(None, 40, 1, 190)</w:t>
            </w:r>
          </w:p>
        </w:tc>
        <w:tc>
          <w:tcPr>
            <w:tcW w:w="0" w:type="auto"/>
          </w:tcPr>
          <w:p w14:paraId="4B84813E" w14:textId="77777777" w:rsidR="0028410F" w:rsidRPr="009C1AA5" w:rsidRDefault="0028410F" w:rsidP="009C1AA5">
            <w:pPr>
              <w:pStyle w:val="NoSpacing"/>
            </w:pPr>
            <w:r w:rsidRPr="009C1AA5">
              <w:t>Conv</w:t>
            </w:r>
            <w:r w:rsidRPr="009C1AA5">
              <w:rPr>
                <w:vertAlign w:val="subscript"/>
              </w:rPr>
              <w:t>3</w:t>
            </w:r>
          </w:p>
        </w:tc>
      </w:tr>
      <w:tr w:rsidR="009C1AA5" w:rsidRPr="009C1AA5" w14:paraId="30284957" w14:textId="77777777" w:rsidTr="00052C0F">
        <w:trPr>
          <w:trHeight w:val="239"/>
        </w:trPr>
        <w:tc>
          <w:tcPr>
            <w:tcW w:w="0" w:type="auto"/>
          </w:tcPr>
          <w:p w14:paraId="1BCC3B8B" w14:textId="59AAEBF2" w:rsidR="0028410F" w:rsidRPr="009C1AA5" w:rsidRDefault="0028410F" w:rsidP="009C1AA5">
            <w:pPr>
              <w:pStyle w:val="NoSpacing"/>
            </w:pPr>
            <w:r w:rsidRPr="009C1AA5">
              <w:t>Conv</w:t>
            </w:r>
            <w:r w:rsidR="009C1AA5" w:rsidRPr="009C1AA5">
              <w:rPr>
                <w:vertAlign w:val="subscript"/>
              </w:rPr>
              <w:t>8</w:t>
            </w:r>
          </w:p>
        </w:tc>
        <w:tc>
          <w:tcPr>
            <w:tcW w:w="0" w:type="auto"/>
          </w:tcPr>
          <w:p w14:paraId="0514F660" w14:textId="77777777" w:rsidR="0028410F" w:rsidRPr="009C1AA5" w:rsidRDefault="0028410F" w:rsidP="009C1AA5">
            <w:pPr>
              <w:pStyle w:val="NoSpacing"/>
            </w:pPr>
            <w:r w:rsidRPr="009C1AA5">
              <w:t>40</w:t>
            </w:r>
          </w:p>
        </w:tc>
        <w:tc>
          <w:tcPr>
            <w:tcW w:w="0" w:type="auto"/>
          </w:tcPr>
          <w:p w14:paraId="103C812B" w14:textId="77777777" w:rsidR="0028410F" w:rsidRPr="009C1AA5" w:rsidRDefault="0028410F" w:rsidP="009C1AA5">
            <w:pPr>
              <w:pStyle w:val="NoSpacing"/>
            </w:pPr>
            <w:r w:rsidRPr="009C1AA5">
              <w:t>(1, 11)</w:t>
            </w:r>
          </w:p>
        </w:tc>
        <w:tc>
          <w:tcPr>
            <w:tcW w:w="0" w:type="auto"/>
          </w:tcPr>
          <w:p w14:paraId="7C33FC40" w14:textId="77777777" w:rsidR="0028410F" w:rsidRPr="009C1AA5" w:rsidRDefault="0028410F" w:rsidP="009C1AA5">
            <w:pPr>
              <w:pStyle w:val="NoSpacing"/>
            </w:pPr>
            <w:r w:rsidRPr="009C1AA5">
              <w:t>-</w:t>
            </w:r>
          </w:p>
        </w:tc>
        <w:tc>
          <w:tcPr>
            <w:tcW w:w="0" w:type="auto"/>
          </w:tcPr>
          <w:p w14:paraId="716114D7" w14:textId="77777777" w:rsidR="0028410F" w:rsidRPr="009C1AA5" w:rsidRDefault="0028410F" w:rsidP="009C1AA5">
            <w:pPr>
              <w:pStyle w:val="NoSpacing"/>
            </w:pPr>
            <w:r w:rsidRPr="009C1AA5">
              <w:t>-</w:t>
            </w:r>
          </w:p>
        </w:tc>
        <w:tc>
          <w:tcPr>
            <w:tcW w:w="236" w:type="dxa"/>
          </w:tcPr>
          <w:p w14:paraId="34696408" w14:textId="77777777" w:rsidR="0028410F" w:rsidRPr="009C1AA5" w:rsidRDefault="0028410F" w:rsidP="009C1AA5">
            <w:pPr>
              <w:pStyle w:val="NoSpacing"/>
            </w:pPr>
            <w:r w:rsidRPr="009C1AA5">
              <w:t>-</w:t>
            </w:r>
          </w:p>
        </w:tc>
        <w:tc>
          <w:tcPr>
            <w:tcW w:w="2046" w:type="dxa"/>
          </w:tcPr>
          <w:p w14:paraId="4A2F5E59" w14:textId="77777777" w:rsidR="0028410F" w:rsidRPr="009C1AA5" w:rsidRDefault="0028410F" w:rsidP="009C1AA5">
            <w:pPr>
              <w:pStyle w:val="NoSpacing"/>
            </w:pPr>
            <w:r w:rsidRPr="009C1AA5">
              <w:t>(None, 40, l, 190)</w:t>
            </w:r>
          </w:p>
        </w:tc>
        <w:tc>
          <w:tcPr>
            <w:tcW w:w="0" w:type="auto"/>
          </w:tcPr>
          <w:p w14:paraId="16435533" w14:textId="77777777" w:rsidR="0028410F" w:rsidRPr="009C1AA5" w:rsidRDefault="0028410F" w:rsidP="009C1AA5">
            <w:pPr>
              <w:pStyle w:val="NoSpacing"/>
            </w:pPr>
            <w:r w:rsidRPr="009C1AA5">
              <w:t>Conv</w:t>
            </w:r>
            <w:r w:rsidRPr="009C1AA5">
              <w:rPr>
                <w:vertAlign w:val="subscript"/>
              </w:rPr>
              <w:t>4</w:t>
            </w:r>
          </w:p>
        </w:tc>
      </w:tr>
      <w:tr w:rsidR="009C1AA5" w:rsidRPr="009C1AA5" w14:paraId="0991E1CF" w14:textId="77777777" w:rsidTr="00052C0F">
        <w:trPr>
          <w:trHeight w:val="239"/>
        </w:trPr>
        <w:tc>
          <w:tcPr>
            <w:tcW w:w="0" w:type="auto"/>
          </w:tcPr>
          <w:p w14:paraId="149250D8" w14:textId="77777777" w:rsidR="0028410F" w:rsidRPr="009C1AA5" w:rsidRDefault="0028410F" w:rsidP="009C1AA5">
            <w:pPr>
              <w:pStyle w:val="NoSpacing"/>
            </w:pPr>
            <w:r w:rsidRPr="009C1AA5">
              <w:t>Batch Norm</w:t>
            </w:r>
            <w:r w:rsidRPr="009C1AA5">
              <w:rPr>
                <w:vertAlign w:val="subscript"/>
              </w:rPr>
              <w:t>1</w:t>
            </w:r>
          </w:p>
        </w:tc>
        <w:tc>
          <w:tcPr>
            <w:tcW w:w="0" w:type="auto"/>
          </w:tcPr>
          <w:p w14:paraId="4C3437D3" w14:textId="77777777" w:rsidR="0028410F" w:rsidRPr="009C1AA5" w:rsidRDefault="0028410F" w:rsidP="009C1AA5">
            <w:pPr>
              <w:pStyle w:val="NoSpacing"/>
            </w:pPr>
            <w:r w:rsidRPr="009C1AA5">
              <w:t>-</w:t>
            </w:r>
          </w:p>
        </w:tc>
        <w:tc>
          <w:tcPr>
            <w:tcW w:w="0" w:type="auto"/>
          </w:tcPr>
          <w:p w14:paraId="0A4E6CD4" w14:textId="77777777" w:rsidR="0028410F" w:rsidRPr="009C1AA5" w:rsidRDefault="0028410F" w:rsidP="009C1AA5">
            <w:pPr>
              <w:pStyle w:val="NoSpacing"/>
            </w:pPr>
            <w:r w:rsidRPr="009C1AA5">
              <w:t>-</w:t>
            </w:r>
          </w:p>
        </w:tc>
        <w:tc>
          <w:tcPr>
            <w:tcW w:w="0" w:type="auto"/>
          </w:tcPr>
          <w:p w14:paraId="7DB1A5F4" w14:textId="77777777" w:rsidR="0028410F" w:rsidRPr="009C1AA5" w:rsidRDefault="0028410F" w:rsidP="009C1AA5">
            <w:pPr>
              <w:pStyle w:val="NoSpacing"/>
            </w:pPr>
            <w:r w:rsidRPr="009C1AA5">
              <w:t>-</w:t>
            </w:r>
          </w:p>
        </w:tc>
        <w:tc>
          <w:tcPr>
            <w:tcW w:w="0" w:type="auto"/>
          </w:tcPr>
          <w:p w14:paraId="23387089" w14:textId="77777777" w:rsidR="0028410F" w:rsidRPr="009C1AA5" w:rsidRDefault="0028410F" w:rsidP="009C1AA5">
            <w:pPr>
              <w:pStyle w:val="NoSpacing"/>
            </w:pPr>
            <w:r w:rsidRPr="009C1AA5">
              <w:t>-</w:t>
            </w:r>
          </w:p>
        </w:tc>
        <w:tc>
          <w:tcPr>
            <w:tcW w:w="236" w:type="dxa"/>
          </w:tcPr>
          <w:p w14:paraId="47420B04" w14:textId="77777777" w:rsidR="0028410F" w:rsidRPr="009C1AA5" w:rsidRDefault="0028410F" w:rsidP="009C1AA5">
            <w:pPr>
              <w:pStyle w:val="NoSpacing"/>
            </w:pPr>
            <w:r w:rsidRPr="009C1AA5">
              <w:t>-</w:t>
            </w:r>
          </w:p>
        </w:tc>
        <w:tc>
          <w:tcPr>
            <w:tcW w:w="2046" w:type="dxa"/>
          </w:tcPr>
          <w:p w14:paraId="4BAD6AB9" w14:textId="77777777" w:rsidR="0028410F" w:rsidRPr="009C1AA5" w:rsidRDefault="0028410F" w:rsidP="009C1AA5">
            <w:pPr>
              <w:pStyle w:val="NoSpacing"/>
            </w:pPr>
            <w:r w:rsidRPr="009C1AA5">
              <w:t>(None, 40, 1, 190)</w:t>
            </w:r>
          </w:p>
        </w:tc>
        <w:tc>
          <w:tcPr>
            <w:tcW w:w="0" w:type="auto"/>
          </w:tcPr>
          <w:p w14:paraId="56E425FB" w14:textId="77777777" w:rsidR="0028410F" w:rsidRPr="009C1AA5" w:rsidRDefault="0028410F" w:rsidP="009C1AA5">
            <w:pPr>
              <w:pStyle w:val="NoSpacing"/>
            </w:pPr>
            <w:r w:rsidRPr="009C1AA5">
              <w:t>Conv</w:t>
            </w:r>
            <w:r w:rsidRPr="009C1AA5">
              <w:rPr>
                <w:vertAlign w:val="subscript"/>
              </w:rPr>
              <w:t>5</w:t>
            </w:r>
          </w:p>
        </w:tc>
      </w:tr>
      <w:tr w:rsidR="009C1AA5" w:rsidRPr="009C1AA5" w14:paraId="2E9EE426" w14:textId="77777777" w:rsidTr="00052C0F">
        <w:trPr>
          <w:trHeight w:val="235"/>
        </w:trPr>
        <w:tc>
          <w:tcPr>
            <w:tcW w:w="0" w:type="auto"/>
          </w:tcPr>
          <w:p w14:paraId="3C906A96" w14:textId="1E5516AE" w:rsidR="0028410F" w:rsidRPr="009C1AA5" w:rsidRDefault="0028410F" w:rsidP="009C1AA5">
            <w:pPr>
              <w:pStyle w:val="NoSpacing"/>
            </w:pPr>
            <w:r w:rsidRPr="009C1AA5">
              <w:t>Batch Norm</w:t>
            </w:r>
            <w:r w:rsidRPr="009C1AA5">
              <w:rPr>
                <w:vertAlign w:val="subscript"/>
              </w:rPr>
              <w:t>2</w:t>
            </w:r>
          </w:p>
        </w:tc>
        <w:tc>
          <w:tcPr>
            <w:tcW w:w="0" w:type="auto"/>
          </w:tcPr>
          <w:p w14:paraId="0B55D2AA" w14:textId="77777777" w:rsidR="0028410F" w:rsidRPr="009C1AA5" w:rsidRDefault="0028410F" w:rsidP="009C1AA5">
            <w:pPr>
              <w:pStyle w:val="NoSpacing"/>
            </w:pPr>
            <w:r w:rsidRPr="009C1AA5">
              <w:t>-</w:t>
            </w:r>
          </w:p>
        </w:tc>
        <w:tc>
          <w:tcPr>
            <w:tcW w:w="0" w:type="auto"/>
          </w:tcPr>
          <w:p w14:paraId="767F72E2" w14:textId="77777777" w:rsidR="0028410F" w:rsidRPr="009C1AA5" w:rsidRDefault="0028410F" w:rsidP="009C1AA5">
            <w:pPr>
              <w:pStyle w:val="NoSpacing"/>
            </w:pPr>
            <w:r w:rsidRPr="009C1AA5">
              <w:t>-</w:t>
            </w:r>
          </w:p>
        </w:tc>
        <w:tc>
          <w:tcPr>
            <w:tcW w:w="0" w:type="auto"/>
          </w:tcPr>
          <w:p w14:paraId="126751F9" w14:textId="77777777" w:rsidR="0028410F" w:rsidRPr="009C1AA5" w:rsidRDefault="0028410F" w:rsidP="009C1AA5">
            <w:pPr>
              <w:pStyle w:val="NoSpacing"/>
            </w:pPr>
            <w:r w:rsidRPr="009C1AA5">
              <w:t>-</w:t>
            </w:r>
          </w:p>
        </w:tc>
        <w:tc>
          <w:tcPr>
            <w:tcW w:w="0" w:type="auto"/>
          </w:tcPr>
          <w:p w14:paraId="20C07954" w14:textId="77777777" w:rsidR="0028410F" w:rsidRPr="009C1AA5" w:rsidRDefault="0028410F" w:rsidP="009C1AA5">
            <w:pPr>
              <w:pStyle w:val="NoSpacing"/>
            </w:pPr>
            <w:r w:rsidRPr="009C1AA5">
              <w:t>-</w:t>
            </w:r>
          </w:p>
        </w:tc>
        <w:tc>
          <w:tcPr>
            <w:tcW w:w="236" w:type="dxa"/>
          </w:tcPr>
          <w:p w14:paraId="12FB4404" w14:textId="77777777" w:rsidR="0028410F" w:rsidRPr="009C1AA5" w:rsidRDefault="0028410F" w:rsidP="009C1AA5">
            <w:pPr>
              <w:pStyle w:val="NoSpacing"/>
            </w:pPr>
            <w:r w:rsidRPr="009C1AA5">
              <w:t>-</w:t>
            </w:r>
          </w:p>
        </w:tc>
        <w:tc>
          <w:tcPr>
            <w:tcW w:w="2046" w:type="dxa"/>
          </w:tcPr>
          <w:p w14:paraId="4C6CFF48" w14:textId="77777777" w:rsidR="0028410F" w:rsidRPr="009C1AA5" w:rsidRDefault="0028410F" w:rsidP="009C1AA5">
            <w:pPr>
              <w:pStyle w:val="NoSpacing"/>
            </w:pPr>
            <w:r w:rsidRPr="009C1AA5">
              <w:t>(None, 40, 1, 190)</w:t>
            </w:r>
          </w:p>
        </w:tc>
        <w:tc>
          <w:tcPr>
            <w:tcW w:w="0" w:type="auto"/>
          </w:tcPr>
          <w:p w14:paraId="0C8A3EFB" w14:textId="77777777" w:rsidR="0028410F" w:rsidRPr="009C1AA5" w:rsidRDefault="0028410F" w:rsidP="009C1AA5">
            <w:pPr>
              <w:pStyle w:val="NoSpacing"/>
            </w:pPr>
            <w:r w:rsidRPr="009C1AA5">
              <w:t>Conv</w:t>
            </w:r>
            <w:r w:rsidRPr="009C1AA5">
              <w:rPr>
                <w:vertAlign w:val="subscript"/>
              </w:rPr>
              <w:t>6</w:t>
            </w:r>
          </w:p>
        </w:tc>
      </w:tr>
      <w:tr w:rsidR="009C1AA5" w:rsidRPr="009C1AA5" w14:paraId="45347105" w14:textId="77777777" w:rsidTr="00052C0F">
        <w:trPr>
          <w:trHeight w:val="235"/>
        </w:trPr>
        <w:tc>
          <w:tcPr>
            <w:tcW w:w="0" w:type="auto"/>
          </w:tcPr>
          <w:p w14:paraId="20A34BCA" w14:textId="77777777" w:rsidR="0028410F" w:rsidRPr="009C1AA5" w:rsidRDefault="0028410F" w:rsidP="009C1AA5">
            <w:pPr>
              <w:pStyle w:val="NoSpacing"/>
            </w:pPr>
            <w:r w:rsidRPr="009C1AA5">
              <w:t>Batch Norm</w:t>
            </w:r>
            <w:r w:rsidRPr="009C1AA5">
              <w:rPr>
                <w:vertAlign w:val="subscript"/>
              </w:rPr>
              <w:t>3</w:t>
            </w:r>
          </w:p>
        </w:tc>
        <w:tc>
          <w:tcPr>
            <w:tcW w:w="0" w:type="auto"/>
          </w:tcPr>
          <w:p w14:paraId="339F50E3" w14:textId="77777777" w:rsidR="0028410F" w:rsidRPr="009C1AA5" w:rsidRDefault="0028410F" w:rsidP="009C1AA5">
            <w:pPr>
              <w:pStyle w:val="NoSpacing"/>
            </w:pPr>
            <w:r w:rsidRPr="009C1AA5">
              <w:t>-</w:t>
            </w:r>
          </w:p>
        </w:tc>
        <w:tc>
          <w:tcPr>
            <w:tcW w:w="0" w:type="auto"/>
          </w:tcPr>
          <w:p w14:paraId="01EED967" w14:textId="77777777" w:rsidR="0028410F" w:rsidRPr="009C1AA5" w:rsidRDefault="0028410F" w:rsidP="009C1AA5">
            <w:pPr>
              <w:pStyle w:val="NoSpacing"/>
            </w:pPr>
            <w:r w:rsidRPr="009C1AA5">
              <w:t>-</w:t>
            </w:r>
          </w:p>
        </w:tc>
        <w:tc>
          <w:tcPr>
            <w:tcW w:w="0" w:type="auto"/>
          </w:tcPr>
          <w:p w14:paraId="4316FC17" w14:textId="77777777" w:rsidR="0028410F" w:rsidRPr="009C1AA5" w:rsidRDefault="0028410F" w:rsidP="009C1AA5">
            <w:pPr>
              <w:pStyle w:val="NoSpacing"/>
            </w:pPr>
            <w:r w:rsidRPr="009C1AA5">
              <w:t>-</w:t>
            </w:r>
          </w:p>
        </w:tc>
        <w:tc>
          <w:tcPr>
            <w:tcW w:w="0" w:type="auto"/>
          </w:tcPr>
          <w:p w14:paraId="63D1D69F" w14:textId="77777777" w:rsidR="0028410F" w:rsidRPr="009C1AA5" w:rsidRDefault="0028410F" w:rsidP="009C1AA5">
            <w:pPr>
              <w:pStyle w:val="NoSpacing"/>
            </w:pPr>
            <w:r w:rsidRPr="009C1AA5">
              <w:t>-</w:t>
            </w:r>
          </w:p>
        </w:tc>
        <w:tc>
          <w:tcPr>
            <w:tcW w:w="236" w:type="dxa"/>
          </w:tcPr>
          <w:p w14:paraId="0423818F" w14:textId="77777777" w:rsidR="0028410F" w:rsidRPr="009C1AA5" w:rsidRDefault="0028410F" w:rsidP="009C1AA5">
            <w:pPr>
              <w:pStyle w:val="NoSpacing"/>
            </w:pPr>
            <w:r w:rsidRPr="009C1AA5">
              <w:t>-</w:t>
            </w:r>
          </w:p>
        </w:tc>
        <w:tc>
          <w:tcPr>
            <w:tcW w:w="2046" w:type="dxa"/>
          </w:tcPr>
          <w:p w14:paraId="612DFEB9" w14:textId="77777777" w:rsidR="0028410F" w:rsidRPr="009C1AA5" w:rsidRDefault="0028410F" w:rsidP="009C1AA5">
            <w:pPr>
              <w:pStyle w:val="NoSpacing"/>
            </w:pPr>
            <w:r w:rsidRPr="009C1AA5">
              <w:t>(None, 40, l, 190)</w:t>
            </w:r>
          </w:p>
        </w:tc>
        <w:tc>
          <w:tcPr>
            <w:tcW w:w="0" w:type="auto"/>
          </w:tcPr>
          <w:p w14:paraId="3C91ECC1" w14:textId="77777777" w:rsidR="0028410F" w:rsidRPr="009C1AA5" w:rsidRDefault="0028410F" w:rsidP="009C1AA5">
            <w:pPr>
              <w:pStyle w:val="NoSpacing"/>
            </w:pPr>
            <w:r w:rsidRPr="009C1AA5">
              <w:t>Conv</w:t>
            </w:r>
            <w:r w:rsidRPr="009C1AA5">
              <w:rPr>
                <w:vertAlign w:val="subscript"/>
              </w:rPr>
              <w:t>7</w:t>
            </w:r>
          </w:p>
        </w:tc>
      </w:tr>
      <w:tr w:rsidR="009C1AA5" w:rsidRPr="009C1AA5" w14:paraId="5E5C255F" w14:textId="77777777" w:rsidTr="00052C0F">
        <w:trPr>
          <w:trHeight w:val="239"/>
        </w:trPr>
        <w:tc>
          <w:tcPr>
            <w:tcW w:w="0" w:type="auto"/>
          </w:tcPr>
          <w:p w14:paraId="07E09C8B" w14:textId="77777777" w:rsidR="0028410F" w:rsidRPr="009C1AA5" w:rsidRDefault="0028410F" w:rsidP="009C1AA5">
            <w:pPr>
              <w:pStyle w:val="NoSpacing"/>
            </w:pPr>
            <w:r w:rsidRPr="009C1AA5">
              <w:t>BatchNorm</w:t>
            </w:r>
            <w:r w:rsidRPr="009C1AA5">
              <w:rPr>
                <w:vertAlign w:val="subscript"/>
              </w:rPr>
              <w:t>4</w:t>
            </w:r>
          </w:p>
        </w:tc>
        <w:tc>
          <w:tcPr>
            <w:tcW w:w="0" w:type="auto"/>
          </w:tcPr>
          <w:p w14:paraId="4EE23E29" w14:textId="77777777" w:rsidR="0028410F" w:rsidRPr="009C1AA5" w:rsidRDefault="0028410F" w:rsidP="009C1AA5">
            <w:pPr>
              <w:pStyle w:val="NoSpacing"/>
            </w:pPr>
            <w:r w:rsidRPr="009C1AA5">
              <w:t>-</w:t>
            </w:r>
          </w:p>
        </w:tc>
        <w:tc>
          <w:tcPr>
            <w:tcW w:w="0" w:type="auto"/>
          </w:tcPr>
          <w:p w14:paraId="5877978A" w14:textId="77777777" w:rsidR="0028410F" w:rsidRPr="009C1AA5" w:rsidRDefault="0028410F" w:rsidP="009C1AA5">
            <w:pPr>
              <w:pStyle w:val="NoSpacing"/>
            </w:pPr>
            <w:r w:rsidRPr="009C1AA5">
              <w:t>-</w:t>
            </w:r>
          </w:p>
        </w:tc>
        <w:tc>
          <w:tcPr>
            <w:tcW w:w="0" w:type="auto"/>
          </w:tcPr>
          <w:p w14:paraId="7EFD7181" w14:textId="77777777" w:rsidR="0028410F" w:rsidRPr="009C1AA5" w:rsidRDefault="0028410F" w:rsidP="009C1AA5">
            <w:pPr>
              <w:pStyle w:val="NoSpacing"/>
            </w:pPr>
            <w:r w:rsidRPr="009C1AA5">
              <w:t>-</w:t>
            </w:r>
          </w:p>
        </w:tc>
        <w:tc>
          <w:tcPr>
            <w:tcW w:w="0" w:type="auto"/>
          </w:tcPr>
          <w:p w14:paraId="5BF8630A" w14:textId="77777777" w:rsidR="0028410F" w:rsidRPr="009C1AA5" w:rsidRDefault="0028410F" w:rsidP="009C1AA5">
            <w:pPr>
              <w:pStyle w:val="NoSpacing"/>
            </w:pPr>
            <w:r w:rsidRPr="009C1AA5">
              <w:t>-</w:t>
            </w:r>
          </w:p>
        </w:tc>
        <w:tc>
          <w:tcPr>
            <w:tcW w:w="236" w:type="dxa"/>
          </w:tcPr>
          <w:p w14:paraId="62FC562A" w14:textId="77777777" w:rsidR="0028410F" w:rsidRPr="009C1AA5" w:rsidRDefault="0028410F" w:rsidP="009C1AA5">
            <w:pPr>
              <w:pStyle w:val="NoSpacing"/>
            </w:pPr>
            <w:r w:rsidRPr="009C1AA5">
              <w:t>-</w:t>
            </w:r>
          </w:p>
        </w:tc>
        <w:tc>
          <w:tcPr>
            <w:tcW w:w="2046" w:type="dxa"/>
          </w:tcPr>
          <w:p w14:paraId="058279CE" w14:textId="77777777" w:rsidR="0028410F" w:rsidRPr="009C1AA5" w:rsidRDefault="0028410F" w:rsidP="009C1AA5">
            <w:pPr>
              <w:pStyle w:val="NoSpacing"/>
            </w:pPr>
            <w:r w:rsidRPr="009C1AA5">
              <w:t>(None, 40, 1, 190)</w:t>
            </w:r>
          </w:p>
        </w:tc>
        <w:tc>
          <w:tcPr>
            <w:tcW w:w="0" w:type="auto"/>
          </w:tcPr>
          <w:p w14:paraId="79878091" w14:textId="3242E6D0" w:rsidR="0028410F" w:rsidRPr="009C1AA5" w:rsidRDefault="0028410F" w:rsidP="009C1AA5">
            <w:pPr>
              <w:pStyle w:val="NoSpacing"/>
            </w:pPr>
            <w:r w:rsidRPr="009C1AA5">
              <w:t>Conv</w:t>
            </w:r>
            <w:r w:rsidR="009C1AA5" w:rsidRPr="009C1AA5">
              <w:rPr>
                <w:vertAlign w:val="subscript"/>
              </w:rPr>
              <w:t>8</w:t>
            </w:r>
          </w:p>
        </w:tc>
      </w:tr>
      <w:tr w:rsidR="009C1AA5" w:rsidRPr="009C1AA5" w14:paraId="7CFADBD6" w14:textId="77777777" w:rsidTr="00052C0F">
        <w:trPr>
          <w:trHeight w:val="470"/>
        </w:trPr>
        <w:tc>
          <w:tcPr>
            <w:tcW w:w="0" w:type="auto"/>
          </w:tcPr>
          <w:p w14:paraId="1012A088" w14:textId="77777777" w:rsidR="0028410F" w:rsidRPr="009C1AA5" w:rsidRDefault="0028410F" w:rsidP="009C1AA5">
            <w:pPr>
              <w:pStyle w:val="NoSpacing"/>
            </w:pPr>
            <w:r w:rsidRPr="009C1AA5">
              <w:t>Activation</w:t>
            </w:r>
            <w:r w:rsidRPr="009C1AA5">
              <w:rPr>
                <w:vertAlign w:val="subscript"/>
              </w:rPr>
              <w:t>1</w:t>
            </w:r>
            <w:r w:rsidRPr="009C1AA5">
              <w:t xml:space="preserve"> (Square)</w:t>
            </w:r>
          </w:p>
        </w:tc>
        <w:tc>
          <w:tcPr>
            <w:tcW w:w="0" w:type="auto"/>
          </w:tcPr>
          <w:p w14:paraId="35A52DEA" w14:textId="77777777" w:rsidR="0028410F" w:rsidRPr="009C1AA5" w:rsidRDefault="0028410F" w:rsidP="009C1AA5">
            <w:pPr>
              <w:pStyle w:val="NoSpacing"/>
            </w:pPr>
            <w:r w:rsidRPr="009C1AA5">
              <w:t>-</w:t>
            </w:r>
          </w:p>
        </w:tc>
        <w:tc>
          <w:tcPr>
            <w:tcW w:w="0" w:type="auto"/>
          </w:tcPr>
          <w:p w14:paraId="1CDF3FCE" w14:textId="77777777" w:rsidR="0028410F" w:rsidRPr="009C1AA5" w:rsidRDefault="0028410F" w:rsidP="009C1AA5">
            <w:pPr>
              <w:pStyle w:val="NoSpacing"/>
            </w:pPr>
            <w:r w:rsidRPr="009C1AA5">
              <w:t>-</w:t>
            </w:r>
          </w:p>
        </w:tc>
        <w:tc>
          <w:tcPr>
            <w:tcW w:w="0" w:type="auto"/>
          </w:tcPr>
          <w:p w14:paraId="3B9F747D" w14:textId="77777777" w:rsidR="0028410F" w:rsidRPr="009C1AA5" w:rsidRDefault="0028410F" w:rsidP="009C1AA5">
            <w:pPr>
              <w:pStyle w:val="NoSpacing"/>
            </w:pPr>
            <w:r w:rsidRPr="009C1AA5">
              <w:t>-</w:t>
            </w:r>
          </w:p>
        </w:tc>
        <w:tc>
          <w:tcPr>
            <w:tcW w:w="0" w:type="auto"/>
          </w:tcPr>
          <w:p w14:paraId="6F44B128" w14:textId="77777777" w:rsidR="0028410F" w:rsidRPr="009C1AA5" w:rsidRDefault="0028410F" w:rsidP="009C1AA5">
            <w:pPr>
              <w:pStyle w:val="NoSpacing"/>
            </w:pPr>
            <w:r w:rsidRPr="009C1AA5">
              <w:t>-</w:t>
            </w:r>
          </w:p>
        </w:tc>
        <w:tc>
          <w:tcPr>
            <w:tcW w:w="236" w:type="dxa"/>
          </w:tcPr>
          <w:p w14:paraId="394D2BE4" w14:textId="77777777" w:rsidR="0028410F" w:rsidRPr="009C1AA5" w:rsidRDefault="0028410F" w:rsidP="009C1AA5">
            <w:pPr>
              <w:pStyle w:val="NoSpacing"/>
            </w:pPr>
            <w:r w:rsidRPr="009C1AA5">
              <w:t>-</w:t>
            </w:r>
          </w:p>
        </w:tc>
        <w:tc>
          <w:tcPr>
            <w:tcW w:w="2046" w:type="dxa"/>
          </w:tcPr>
          <w:p w14:paraId="60999415" w14:textId="77777777" w:rsidR="0028410F" w:rsidRPr="009C1AA5" w:rsidRDefault="0028410F" w:rsidP="009C1AA5">
            <w:pPr>
              <w:pStyle w:val="NoSpacing"/>
            </w:pPr>
            <w:r w:rsidRPr="009C1AA5">
              <w:t>(None, 40, 1, 190)</w:t>
            </w:r>
          </w:p>
        </w:tc>
        <w:tc>
          <w:tcPr>
            <w:tcW w:w="0" w:type="auto"/>
          </w:tcPr>
          <w:p w14:paraId="7ED2C3B0" w14:textId="77777777" w:rsidR="0028410F" w:rsidRPr="009C1AA5" w:rsidRDefault="0028410F" w:rsidP="009C1AA5">
            <w:pPr>
              <w:pStyle w:val="NoSpacing"/>
            </w:pPr>
            <w:r w:rsidRPr="009C1AA5">
              <w:t>Batch</w:t>
            </w:r>
          </w:p>
          <w:p w14:paraId="76AA43E0" w14:textId="77777777" w:rsidR="0028410F" w:rsidRPr="009C1AA5" w:rsidRDefault="0028410F" w:rsidP="009C1AA5">
            <w:pPr>
              <w:pStyle w:val="NoSpacing"/>
            </w:pPr>
            <w:r w:rsidRPr="009C1AA5">
              <w:t>Norm</w:t>
            </w:r>
            <w:r w:rsidRPr="00941B77">
              <w:rPr>
                <w:vertAlign w:val="subscript"/>
              </w:rPr>
              <w:t>1</w:t>
            </w:r>
          </w:p>
        </w:tc>
      </w:tr>
      <w:tr w:rsidR="009C1AA5" w:rsidRPr="009C1AA5" w14:paraId="659D12F8" w14:textId="77777777" w:rsidTr="00052C0F">
        <w:trPr>
          <w:trHeight w:val="480"/>
        </w:trPr>
        <w:tc>
          <w:tcPr>
            <w:tcW w:w="0" w:type="auto"/>
          </w:tcPr>
          <w:p w14:paraId="3ED09D80" w14:textId="77777777" w:rsidR="0028410F" w:rsidRPr="009C1AA5" w:rsidRDefault="0028410F" w:rsidP="009C1AA5">
            <w:pPr>
              <w:pStyle w:val="NoSpacing"/>
            </w:pPr>
            <w:r w:rsidRPr="009C1AA5">
              <w:t>Activation</w:t>
            </w:r>
            <w:r w:rsidRPr="009C1AA5">
              <w:rPr>
                <w:vertAlign w:val="subscript"/>
              </w:rPr>
              <w:t>2</w:t>
            </w:r>
            <w:r w:rsidRPr="009C1AA5">
              <w:t xml:space="preserve"> (Square)</w:t>
            </w:r>
          </w:p>
        </w:tc>
        <w:tc>
          <w:tcPr>
            <w:tcW w:w="0" w:type="auto"/>
          </w:tcPr>
          <w:p w14:paraId="6436FB9C" w14:textId="77777777" w:rsidR="0028410F" w:rsidRPr="009C1AA5" w:rsidRDefault="0028410F" w:rsidP="009C1AA5">
            <w:pPr>
              <w:pStyle w:val="NoSpacing"/>
            </w:pPr>
            <w:r w:rsidRPr="009C1AA5">
              <w:t>-</w:t>
            </w:r>
          </w:p>
        </w:tc>
        <w:tc>
          <w:tcPr>
            <w:tcW w:w="0" w:type="auto"/>
          </w:tcPr>
          <w:p w14:paraId="2C5F6DC9" w14:textId="77777777" w:rsidR="0028410F" w:rsidRPr="009C1AA5" w:rsidRDefault="0028410F" w:rsidP="009C1AA5">
            <w:pPr>
              <w:pStyle w:val="NoSpacing"/>
            </w:pPr>
            <w:r w:rsidRPr="009C1AA5">
              <w:t>-</w:t>
            </w:r>
          </w:p>
        </w:tc>
        <w:tc>
          <w:tcPr>
            <w:tcW w:w="0" w:type="auto"/>
          </w:tcPr>
          <w:p w14:paraId="640370E3" w14:textId="77777777" w:rsidR="0028410F" w:rsidRPr="009C1AA5" w:rsidRDefault="0028410F" w:rsidP="009C1AA5">
            <w:pPr>
              <w:pStyle w:val="NoSpacing"/>
            </w:pPr>
            <w:r w:rsidRPr="009C1AA5">
              <w:t>-</w:t>
            </w:r>
          </w:p>
        </w:tc>
        <w:tc>
          <w:tcPr>
            <w:tcW w:w="0" w:type="auto"/>
          </w:tcPr>
          <w:p w14:paraId="730EAF7F" w14:textId="77777777" w:rsidR="0028410F" w:rsidRPr="009C1AA5" w:rsidRDefault="0028410F" w:rsidP="009C1AA5">
            <w:pPr>
              <w:pStyle w:val="NoSpacing"/>
            </w:pPr>
            <w:r w:rsidRPr="009C1AA5">
              <w:t>-</w:t>
            </w:r>
          </w:p>
        </w:tc>
        <w:tc>
          <w:tcPr>
            <w:tcW w:w="236" w:type="dxa"/>
          </w:tcPr>
          <w:p w14:paraId="156F7EB8" w14:textId="77777777" w:rsidR="0028410F" w:rsidRPr="009C1AA5" w:rsidRDefault="0028410F" w:rsidP="009C1AA5">
            <w:pPr>
              <w:pStyle w:val="NoSpacing"/>
            </w:pPr>
            <w:r w:rsidRPr="009C1AA5">
              <w:t>-</w:t>
            </w:r>
          </w:p>
        </w:tc>
        <w:tc>
          <w:tcPr>
            <w:tcW w:w="2046" w:type="dxa"/>
          </w:tcPr>
          <w:p w14:paraId="715D1BC1" w14:textId="77777777" w:rsidR="0028410F" w:rsidRPr="009C1AA5" w:rsidRDefault="0028410F" w:rsidP="009C1AA5">
            <w:pPr>
              <w:pStyle w:val="NoSpacing"/>
            </w:pPr>
            <w:r w:rsidRPr="009C1AA5">
              <w:t>(None, 40, 1, 190)</w:t>
            </w:r>
          </w:p>
        </w:tc>
        <w:tc>
          <w:tcPr>
            <w:tcW w:w="0" w:type="auto"/>
          </w:tcPr>
          <w:p w14:paraId="1BFE9CD3" w14:textId="77777777" w:rsidR="0028410F" w:rsidRPr="009C1AA5" w:rsidRDefault="0028410F" w:rsidP="009C1AA5">
            <w:pPr>
              <w:pStyle w:val="NoSpacing"/>
            </w:pPr>
            <w:r w:rsidRPr="009C1AA5">
              <w:t>Batch</w:t>
            </w:r>
          </w:p>
          <w:p w14:paraId="11D2F8BD" w14:textId="77777777" w:rsidR="0028410F" w:rsidRPr="009C1AA5" w:rsidRDefault="0028410F" w:rsidP="009C1AA5">
            <w:pPr>
              <w:pStyle w:val="NoSpacing"/>
            </w:pPr>
            <w:r w:rsidRPr="009C1AA5">
              <w:t>Norm</w:t>
            </w:r>
            <w:r w:rsidRPr="00941B77">
              <w:rPr>
                <w:vertAlign w:val="subscript"/>
              </w:rPr>
              <w:t>2</w:t>
            </w:r>
          </w:p>
        </w:tc>
      </w:tr>
      <w:tr w:rsidR="009C1AA5" w:rsidRPr="009C1AA5" w14:paraId="4695125A" w14:textId="77777777" w:rsidTr="00052C0F">
        <w:trPr>
          <w:trHeight w:val="470"/>
        </w:trPr>
        <w:tc>
          <w:tcPr>
            <w:tcW w:w="0" w:type="auto"/>
          </w:tcPr>
          <w:p w14:paraId="55EDA9A8" w14:textId="77777777" w:rsidR="0028410F" w:rsidRPr="009C1AA5" w:rsidRDefault="0028410F" w:rsidP="009C1AA5">
            <w:pPr>
              <w:pStyle w:val="NoSpacing"/>
            </w:pPr>
            <w:r w:rsidRPr="009C1AA5">
              <w:t>Activation</w:t>
            </w:r>
            <w:r w:rsidRPr="009C1AA5">
              <w:rPr>
                <w:vertAlign w:val="subscript"/>
              </w:rPr>
              <w:t>3</w:t>
            </w:r>
            <w:r w:rsidRPr="009C1AA5">
              <w:t xml:space="preserve"> (Square)</w:t>
            </w:r>
          </w:p>
        </w:tc>
        <w:tc>
          <w:tcPr>
            <w:tcW w:w="0" w:type="auto"/>
          </w:tcPr>
          <w:p w14:paraId="19926BA6" w14:textId="77777777" w:rsidR="0028410F" w:rsidRPr="009C1AA5" w:rsidRDefault="0028410F" w:rsidP="009C1AA5">
            <w:pPr>
              <w:pStyle w:val="NoSpacing"/>
            </w:pPr>
            <w:r w:rsidRPr="009C1AA5">
              <w:t>-</w:t>
            </w:r>
          </w:p>
        </w:tc>
        <w:tc>
          <w:tcPr>
            <w:tcW w:w="0" w:type="auto"/>
          </w:tcPr>
          <w:p w14:paraId="21387C13" w14:textId="77777777" w:rsidR="0028410F" w:rsidRPr="009C1AA5" w:rsidRDefault="0028410F" w:rsidP="009C1AA5">
            <w:pPr>
              <w:pStyle w:val="NoSpacing"/>
            </w:pPr>
            <w:r w:rsidRPr="009C1AA5">
              <w:t>-</w:t>
            </w:r>
          </w:p>
        </w:tc>
        <w:tc>
          <w:tcPr>
            <w:tcW w:w="0" w:type="auto"/>
          </w:tcPr>
          <w:p w14:paraId="0EFCA44C" w14:textId="77777777" w:rsidR="0028410F" w:rsidRPr="009C1AA5" w:rsidRDefault="0028410F" w:rsidP="009C1AA5">
            <w:pPr>
              <w:pStyle w:val="NoSpacing"/>
            </w:pPr>
            <w:r w:rsidRPr="009C1AA5">
              <w:t>-</w:t>
            </w:r>
          </w:p>
        </w:tc>
        <w:tc>
          <w:tcPr>
            <w:tcW w:w="0" w:type="auto"/>
          </w:tcPr>
          <w:p w14:paraId="0D379E5A" w14:textId="77777777" w:rsidR="0028410F" w:rsidRPr="009C1AA5" w:rsidRDefault="0028410F" w:rsidP="009C1AA5">
            <w:pPr>
              <w:pStyle w:val="NoSpacing"/>
            </w:pPr>
            <w:r w:rsidRPr="009C1AA5">
              <w:t>-</w:t>
            </w:r>
          </w:p>
        </w:tc>
        <w:tc>
          <w:tcPr>
            <w:tcW w:w="236" w:type="dxa"/>
          </w:tcPr>
          <w:p w14:paraId="29C292A7" w14:textId="77777777" w:rsidR="0028410F" w:rsidRPr="009C1AA5" w:rsidRDefault="0028410F" w:rsidP="009C1AA5">
            <w:pPr>
              <w:pStyle w:val="NoSpacing"/>
            </w:pPr>
            <w:r w:rsidRPr="009C1AA5">
              <w:t>-</w:t>
            </w:r>
          </w:p>
        </w:tc>
        <w:tc>
          <w:tcPr>
            <w:tcW w:w="2046" w:type="dxa"/>
          </w:tcPr>
          <w:p w14:paraId="2880CDBC" w14:textId="77777777" w:rsidR="0028410F" w:rsidRPr="009C1AA5" w:rsidRDefault="0028410F" w:rsidP="009C1AA5">
            <w:pPr>
              <w:pStyle w:val="NoSpacing"/>
            </w:pPr>
            <w:r w:rsidRPr="009C1AA5">
              <w:t>(None, 40, 1, 190)</w:t>
            </w:r>
          </w:p>
        </w:tc>
        <w:tc>
          <w:tcPr>
            <w:tcW w:w="0" w:type="auto"/>
          </w:tcPr>
          <w:p w14:paraId="7061808F" w14:textId="77777777" w:rsidR="0028410F" w:rsidRPr="009C1AA5" w:rsidRDefault="0028410F" w:rsidP="009C1AA5">
            <w:pPr>
              <w:pStyle w:val="NoSpacing"/>
            </w:pPr>
            <w:r w:rsidRPr="009C1AA5">
              <w:t>Batch</w:t>
            </w:r>
          </w:p>
          <w:p w14:paraId="678DD0ED" w14:textId="77777777" w:rsidR="0028410F" w:rsidRPr="009C1AA5" w:rsidRDefault="0028410F" w:rsidP="009C1AA5">
            <w:pPr>
              <w:pStyle w:val="NoSpacing"/>
            </w:pPr>
            <w:r w:rsidRPr="009C1AA5">
              <w:t>Norm</w:t>
            </w:r>
            <w:r w:rsidRPr="00941B77">
              <w:rPr>
                <w:vertAlign w:val="subscript"/>
              </w:rPr>
              <w:t>3</w:t>
            </w:r>
          </w:p>
        </w:tc>
      </w:tr>
      <w:tr w:rsidR="009C1AA5" w:rsidRPr="009C1AA5" w14:paraId="6F8EB6C1" w14:textId="77777777" w:rsidTr="00052C0F">
        <w:trPr>
          <w:trHeight w:val="480"/>
        </w:trPr>
        <w:tc>
          <w:tcPr>
            <w:tcW w:w="0" w:type="auto"/>
          </w:tcPr>
          <w:p w14:paraId="5FEDE301" w14:textId="77777777" w:rsidR="0028410F" w:rsidRPr="009C1AA5" w:rsidRDefault="0028410F" w:rsidP="009C1AA5">
            <w:pPr>
              <w:pStyle w:val="NoSpacing"/>
            </w:pPr>
            <w:r w:rsidRPr="009C1AA5">
              <w:t>Activation</w:t>
            </w:r>
            <w:r w:rsidRPr="009C1AA5">
              <w:rPr>
                <w:vertAlign w:val="subscript"/>
              </w:rPr>
              <w:t>4</w:t>
            </w:r>
            <w:r w:rsidRPr="009C1AA5">
              <w:t xml:space="preserve"> (Square)</w:t>
            </w:r>
          </w:p>
        </w:tc>
        <w:tc>
          <w:tcPr>
            <w:tcW w:w="0" w:type="auto"/>
          </w:tcPr>
          <w:p w14:paraId="442A952C" w14:textId="77777777" w:rsidR="0028410F" w:rsidRPr="009C1AA5" w:rsidRDefault="0028410F" w:rsidP="009C1AA5">
            <w:pPr>
              <w:pStyle w:val="NoSpacing"/>
            </w:pPr>
            <w:r w:rsidRPr="009C1AA5">
              <w:t>-</w:t>
            </w:r>
          </w:p>
        </w:tc>
        <w:tc>
          <w:tcPr>
            <w:tcW w:w="0" w:type="auto"/>
          </w:tcPr>
          <w:p w14:paraId="30A9A3D5" w14:textId="77777777" w:rsidR="0028410F" w:rsidRPr="009C1AA5" w:rsidRDefault="0028410F" w:rsidP="009C1AA5">
            <w:pPr>
              <w:pStyle w:val="NoSpacing"/>
            </w:pPr>
            <w:r w:rsidRPr="009C1AA5">
              <w:t>-</w:t>
            </w:r>
          </w:p>
        </w:tc>
        <w:tc>
          <w:tcPr>
            <w:tcW w:w="0" w:type="auto"/>
          </w:tcPr>
          <w:p w14:paraId="76FEFCF7" w14:textId="77777777" w:rsidR="0028410F" w:rsidRPr="009C1AA5" w:rsidRDefault="0028410F" w:rsidP="009C1AA5">
            <w:pPr>
              <w:pStyle w:val="NoSpacing"/>
            </w:pPr>
            <w:r w:rsidRPr="009C1AA5">
              <w:t>-</w:t>
            </w:r>
          </w:p>
        </w:tc>
        <w:tc>
          <w:tcPr>
            <w:tcW w:w="0" w:type="auto"/>
          </w:tcPr>
          <w:p w14:paraId="2F3B80B9" w14:textId="77777777" w:rsidR="0028410F" w:rsidRPr="009C1AA5" w:rsidRDefault="0028410F" w:rsidP="009C1AA5">
            <w:pPr>
              <w:pStyle w:val="NoSpacing"/>
            </w:pPr>
            <w:r w:rsidRPr="009C1AA5">
              <w:t>-</w:t>
            </w:r>
          </w:p>
        </w:tc>
        <w:tc>
          <w:tcPr>
            <w:tcW w:w="236" w:type="dxa"/>
          </w:tcPr>
          <w:p w14:paraId="18C60FC0" w14:textId="77777777" w:rsidR="0028410F" w:rsidRPr="009C1AA5" w:rsidRDefault="0028410F" w:rsidP="009C1AA5">
            <w:pPr>
              <w:pStyle w:val="NoSpacing"/>
            </w:pPr>
            <w:r w:rsidRPr="009C1AA5">
              <w:t>-</w:t>
            </w:r>
          </w:p>
        </w:tc>
        <w:tc>
          <w:tcPr>
            <w:tcW w:w="2046" w:type="dxa"/>
          </w:tcPr>
          <w:p w14:paraId="01570ABA" w14:textId="77777777" w:rsidR="0028410F" w:rsidRPr="009C1AA5" w:rsidRDefault="0028410F" w:rsidP="009C1AA5">
            <w:pPr>
              <w:pStyle w:val="NoSpacing"/>
            </w:pPr>
            <w:r w:rsidRPr="009C1AA5">
              <w:t>(None, 40, 1, 190)</w:t>
            </w:r>
          </w:p>
        </w:tc>
        <w:tc>
          <w:tcPr>
            <w:tcW w:w="0" w:type="auto"/>
          </w:tcPr>
          <w:p w14:paraId="03432A1C" w14:textId="77777777" w:rsidR="0028410F" w:rsidRPr="009C1AA5" w:rsidRDefault="0028410F" w:rsidP="009C1AA5">
            <w:pPr>
              <w:pStyle w:val="NoSpacing"/>
            </w:pPr>
            <w:r w:rsidRPr="009C1AA5">
              <w:t>Batch</w:t>
            </w:r>
          </w:p>
          <w:p w14:paraId="42B331EA" w14:textId="5CA173CF" w:rsidR="0028410F" w:rsidRPr="009C1AA5" w:rsidRDefault="0028410F" w:rsidP="009C1AA5">
            <w:pPr>
              <w:pStyle w:val="NoSpacing"/>
            </w:pPr>
            <w:r w:rsidRPr="009C1AA5">
              <w:t>Norm</w:t>
            </w:r>
            <w:r w:rsidRPr="00941B77">
              <w:rPr>
                <w:vertAlign w:val="subscript"/>
              </w:rPr>
              <w:t>4</w:t>
            </w:r>
          </w:p>
        </w:tc>
      </w:tr>
      <w:tr w:rsidR="009C1AA5" w:rsidRPr="009C1AA5" w14:paraId="55005855" w14:textId="77777777" w:rsidTr="00052C0F">
        <w:trPr>
          <w:trHeight w:val="230"/>
        </w:trPr>
        <w:tc>
          <w:tcPr>
            <w:tcW w:w="0" w:type="auto"/>
          </w:tcPr>
          <w:p w14:paraId="51060C6A" w14:textId="77777777" w:rsidR="0028410F" w:rsidRPr="009C1AA5" w:rsidRDefault="0028410F" w:rsidP="009C1AA5">
            <w:pPr>
              <w:pStyle w:val="NoSpacing"/>
            </w:pPr>
            <w:r w:rsidRPr="009C1AA5">
              <w:t>Average pooling</w:t>
            </w:r>
            <w:r w:rsidRPr="009C1AA5">
              <w:rPr>
                <w:vertAlign w:val="subscript"/>
              </w:rPr>
              <w:t>1</w:t>
            </w:r>
          </w:p>
        </w:tc>
        <w:tc>
          <w:tcPr>
            <w:tcW w:w="0" w:type="auto"/>
          </w:tcPr>
          <w:p w14:paraId="7017138C" w14:textId="77777777" w:rsidR="0028410F" w:rsidRPr="009C1AA5" w:rsidRDefault="0028410F" w:rsidP="009C1AA5">
            <w:pPr>
              <w:pStyle w:val="NoSpacing"/>
            </w:pPr>
            <w:r w:rsidRPr="009C1AA5">
              <w:t>-</w:t>
            </w:r>
          </w:p>
        </w:tc>
        <w:tc>
          <w:tcPr>
            <w:tcW w:w="0" w:type="auto"/>
          </w:tcPr>
          <w:p w14:paraId="4055E848" w14:textId="77777777" w:rsidR="0028410F" w:rsidRPr="009C1AA5" w:rsidRDefault="0028410F" w:rsidP="009C1AA5">
            <w:pPr>
              <w:pStyle w:val="NoSpacing"/>
            </w:pPr>
            <w:r w:rsidRPr="009C1AA5">
              <w:t>-</w:t>
            </w:r>
          </w:p>
        </w:tc>
        <w:tc>
          <w:tcPr>
            <w:tcW w:w="0" w:type="auto"/>
          </w:tcPr>
          <w:p w14:paraId="3ABCE6E7" w14:textId="77777777" w:rsidR="0028410F" w:rsidRPr="009C1AA5" w:rsidRDefault="0028410F" w:rsidP="009C1AA5">
            <w:pPr>
              <w:pStyle w:val="NoSpacing"/>
            </w:pPr>
            <w:r w:rsidRPr="009C1AA5">
              <w:t>(1, 33)</w:t>
            </w:r>
          </w:p>
        </w:tc>
        <w:tc>
          <w:tcPr>
            <w:tcW w:w="0" w:type="auto"/>
          </w:tcPr>
          <w:p w14:paraId="7BF2F019" w14:textId="77777777" w:rsidR="0028410F" w:rsidRPr="009C1AA5" w:rsidRDefault="0028410F" w:rsidP="009C1AA5">
            <w:pPr>
              <w:pStyle w:val="NoSpacing"/>
            </w:pPr>
            <w:r w:rsidRPr="009C1AA5">
              <w:t>(1, 7)</w:t>
            </w:r>
          </w:p>
        </w:tc>
        <w:tc>
          <w:tcPr>
            <w:tcW w:w="236" w:type="dxa"/>
          </w:tcPr>
          <w:p w14:paraId="31F1FA86" w14:textId="77777777" w:rsidR="0028410F" w:rsidRPr="009C1AA5" w:rsidRDefault="0028410F" w:rsidP="009C1AA5">
            <w:pPr>
              <w:pStyle w:val="NoSpacing"/>
            </w:pPr>
            <w:r w:rsidRPr="009C1AA5">
              <w:t>-</w:t>
            </w:r>
          </w:p>
        </w:tc>
        <w:tc>
          <w:tcPr>
            <w:tcW w:w="2046" w:type="dxa"/>
          </w:tcPr>
          <w:p w14:paraId="2B24C1DE" w14:textId="77777777" w:rsidR="0028410F" w:rsidRPr="009C1AA5" w:rsidRDefault="0028410F" w:rsidP="009C1AA5">
            <w:pPr>
              <w:pStyle w:val="NoSpacing"/>
            </w:pPr>
            <w:r w:rsidRPr="009C1AA5">
              <w:t>(None, 40, 1, 23)</w:t>
            </w:r>
          </w:p>
        </w:tc>
        <w:tc>
          <w:tcPr>
            <w:tcW w:w="0" w:type="auto"/>
          </w:tcPr>
          <w:p w14:paraId="3C2E3DA9" w14:textId="77777777" w:rsidR="0028410F" w:rsidRPr="009C1AA5" w:rsidRDefault="0028410F" w:rsidP="009C1AA5">
            <w:pPr>
              <w:pStyle w:val="NoSpacing"/>
            </w:pPr>
            <w:r w:rsidRPr="009C1AA5">
              <w:t>Activation</w:t>
            </w:r>
            <w:r w:rsidRPr="00941B77">
              <w:rPr>
                <w:vertAlign w:val="subscript"/>
              </w:rPr>
              <w:t>1</w:t>
            </w:r>
          </w:p>
        </w:tc>
      </w:tr>
      <w:tr w:rsidR="009C1AA5" w:rsidRPr="009C1AA5" w14:paraId="009E9B8A" w14:textId="77777777" w:rsidTr="00052C0F">
        <w:trPr>
          <w:trHeight w:val="239"/>
        </w:trPr>
        <w:tc>
          <w:tcPr>
            <w:tcW w:w="0" w:type="auto"/>
          </w:tcPr>
          <w:p w14:paraId="094989DA" w14:textId="77777777" w:rsidR="0028410F" w:rsidRPr="009C1AA5" w:rsidRDefault="0028410F" w:rsidP="009C1AA5">
            <w:pPr>
              <w:pStyle w:val="NoSpacing"/>
            </w:pPr>
            <w:r w:rsidRPr="009C1AA5">
              <w:t>Average pooling</w:t>
            </w:r>
            <w:r w:rsidRPr="009C1AA5">
              <w:rPr>
                <w:vertAlign w:val="subscript"/>
              </w:rPr>
              <w:t>2</w:t>
            </w:r>
          </w:p>
        </w:tc>
        <w:tc>
          <w:tcPr>
            <w:tcW w:w="0" w:type="auto"/>
          </w:tcPr>
          <w:p w14:paraId="653A22EB" w14:textId="77777777" w:rsidR="0028410F" w:rsidRPr="009C1AA5" w:rsidRDefault="0028410F" w:rsidP="009C1AA5">
            <w:pPr>
              <w:pStyle w:val="NoSpacing"/>
            </w:pPr>
            <w:r w:rsidRPr="009C1AA5">
              <w:t>-</w:t>
            </w:r>
          </w:p>
        </w:tc>
        <w:tc>
          <w:tcPr>
            <w:tcW w:w="0" w:type="auto"/>
          </w:tcPr>
          <w:p w14:paraId="025A9074" w14:textId="77777777" w:rsidR="0028410F" w:rsidRPr="009C1AA5" w:rsidRDefault="0028410F" w:rsidP="009C1AA5">
            <w:pPr>
              <w:pStyle w:val="NoSpacing"/>
            </w:pPr>
            <w:r w:rsidRPr="009C1AA5">
              <w:t>-</w:t>
            </w:r>
          </w:p>
        </w:tc>
        <w:tc>
          <w:tcPr>
            <w:tcW w:w="0" w:type="auto"/>
          </w:tcPr>
          <w:p w14:paraId="67646803" w14:textId="77777777" w:rsidR="0028410F" w:rsidRPr="009C1AA5" w:rsidRDefault="0028410F" w:rsidP="009C1AA5">
            <w:pPr>
              <w:pStyle w:val="NoSpacing"/>
            </w:pPr>
            <w:r w:rsidRPr="009C1AA5">
              <w:t>(1, 33)</w:t>
            </w:r>
          </w:p>
        </w:tc>
        <w:tc>
          <w:tcPr>
            <w:tcW w:w="0" w:type="auto"/>
          </w:tcPr>
          <w:p w14:paraId="11F72BF0" w14:textId="77777777" w:rsidR="0028410F" w:rsidRPr="009C1AA5" w:rsidRDefault="0028410F" w:rsidP="009C1AA5">
            <w:pPr>
              <w:pStyle w:val="NoSpacing"/>
            </w:pPr>
            <w:r w:rsidRPr="009C1AA5">
              <w:t>(1, 7)</w:t>
            </w:r>
          </w:p>
        </w:tc>
        <w:tc>
          <w:tcPr>
            <w:tcW w:w="236" w:type="dxa"/>
          </w:tcPr>
          <w:p w14:paraId="525D4F6F" w14:textId="77777777" w:rsidR="0028410F" w:rsidRPr="009C1AA5" w:rsidRDefault="0028410F" w:rsidP="009C1AA5">
            <w:pPr>
              <w:pStyle w:val="NoSpacing"/>
            </w:pPr>
            <w:r w:rsidRPr="009C1AA5">
              <w:t>-</w:t>
            </w:r>
          </w:p>
        </w:tc>
        <w:tc>
          <w:tcPr>
            <w:tcW w:w="2046" w:type="dxa"/>
          </w:tcPr>
          <w:p w14:paraId="60BD2678" w14:textId="77777777" w:rsidR="0028410F" w:rsidRPr="009C1AA5" w:rsidRDefault="0028410F" w:rsidP="009C1AA5">
            <w:pPr>
              <w:pStyle w:val="NoSpacing"/>
            </w:pPr>
            <w:r w:rsidRPr="009C1AA5">
              <w:t>(</w:t>
            </w:r>
            <w:proofErr w:type="gramStart"/>
            <w:r w:rsidRPr="009C1AA5">
              <w:t>None ,</w:t>
            </w:r>
            <w:proofErr w:type="gramEnd"/>
            <w:r w:rsidRPr="009C1AA5">
              <w:t xml:space="preserve"> 40, 1, 23)</w:t>
            </w:r>
          </w:p>
        </w:tc>
        <w:tc>
          <w:tcPr>
            <w:tcW w:w="0" w:type="auto"/>
          </w:tcPr>
          <w:p w14:paraId="5379BEEE" w14:textId="77777777" w:rsidR="0028410F" w:rsidRPr="009C1AA5" w:rsidRDefault="0028410F" w:rsidP="009C1AA5">
            <w:pPr>
              <w:pStyle w:val="NoSpacing"/>
            </w:pPr>
            <w:r w:rsidRPr="009C1AA5">
              <w:t>Activation</w:t>
            </w:r>
            <w:r w:rsidRPr="00941B77">
              <w:rPr>
                <w:vertAlign w:val="subscript"/>
              </w:rPr>
              <w:t>2</w:t>
            </w:r>
          </w:p>
        </w:tc>
      </w:tr>
      <w:tr w:rsidR="009C1AA5" w:rsidRPr="009C1AA5" w14:paraId="34952140" w14:textId="77777777" w:rsidTr="00052C0F">
        <w:trPr>
          <w:trHeight w:val="239"/>
        </w:trPr>
        <w:tc>
          <w:tcPr>
            <w:tcW w:w="0" w:type="auto"/>
          </w:tcPr>
          <w:p w14:paraId="5FC19FE6" w14:textId="77777777" w:rsidR="0028410F" w:rsidRPr="009C1AA5" w:rsidRDefault="0028410F" w:rsidP="009C1AA5">
            <w:pPr>
              <w:pStyle w:val="NoSpacing"/>
            </w:pPr>
            <w:r w:rsidRPr="009C1AA5">
              <w:t>Average pooling</w:t>
            </w:r>
            <w:r w:rsidRPr="009C1AA5">
              <w:rPr>
                <w:vertAlign w:val="subscript"/>
              </w:rPr>
              <w:t>3</w:t>
            </w:r>
          </w:p>
        </w:tc>
        <w:tc>
          <w:tcPr>
            <w:tcW w:w="0" w:type="auto"/>
          </w:tcPr>
          <w:p w14:paraId="22201F30" w14:textId="77777777" w:rsidR="0028410F" w:rsidRPr="009C1AA5" w:rsidRDefault="0028410F" w:rsidP="009C1AA5">
            <w:pPr>
              <w:pStyle w:val="NoSpacing"/>
            </w:pPr>
            <w:r w:rsidRPr="009C1AA5">
              <w:t>-</w:t>
            </w:r>
          </w:p>
        </w:tc>
        <w:tc>
          <w:tcPr>
            <w:tcW w:w="0" w:type="auto"/>
          </w:tcPr>
          <w:p w14:paraId="45593134" w14:textId="77777777" w:rsidR="0028410F" w:rsidRPr="009C1AA5" w:rsidRDefault="0028410F" w:rsidP="009C1AA5">
            <w:pPr>
              <w:pStyle w:val="NoSpacing"/>
            </w:pPr>
            <w:r w:rsidRPr="009C1AA5">
              <w:t>-</w:t>
            </w:r>
          </w:p>
        </w:tc>
        <w:tc>
          <w:tcPr>
            <w:tcW w:w="0" w:type="auto"/>
          </w:tcPr>
          <w:p w14:paraId="09C17DA6" w14:textId="77777777" w:rsidR="0028410F" w:rsidRPr="009C1AA5" w:rsidRDefault="0028410F" w:rsidP="009C1AA5">
            <w:pPr>
              <w:pStyle w:val="NoSpacing"/>
            </w:pPr>
            <w:r w:rsidRPr="009C1AA5">
              <w:t>(1, 33)</w:t>
            </w:r>
          </w:p>
        </w:tc>
        <w:tc>
          <w:tcPr>
            <w:tcW w:w="0" w:type="auto"/>
          </w:tcPr>
          <w:p w14:paraId="5EFDF00B" w14:textId="77777777" w:rsidR="0028410F" w:rsidRPr="009C1AA5" w:rsidRDefault="0028410F" w:rsidP="009C1AA5">
            <w:pPr>
              <w:pStyle w:val="NoSpacing"/>
            </w:pPr>
            <w:r w:rsidRPr="009C1AA5">
              <w:t>(1, 7)</w:t>
            </w:r>
          </w:p>
        </w:tc>
        <w:tc>
          <w:tcPr>
            <w:tcW w:w="236" w:type="dxa"/>
          </w:tcPr>
          <w:p w14:paraId="4EEEAC50" w14:textId="77777777" w:rsidR="0028410F" w:rsidRPr="009C1AA5" w:rsidRDefault="0028410F" w:rsidP="009C1AA5">
            <w:pPr>
              <w:pStyle w:val="NoSpacing"/>
            </w:pPr>
            <w:r w:rsidRPr="009C1AA5">
              <w:t>-</w:t>
            </w:r>
          </w:p>
        </w:tc>
        <w:tc>
          <w:tcPr>
            <w:tcW w:w="2046" w:type="dxa"/>
          </w:tcPr>
          <w:p w14:paraId="35555C7E" w14:textId="77777777" w:rsidR="0028410F" w:rsidRPr="009C1AA5" w:rsidRDefault="0028410F" w:rsidP="009C1AA5">
            <w:pPr>
              <w:pStyle w:val="NoSpacing"/>
            </w:pPr>
            <w:r w:rsidRPr="009C1AA5">
              <w:t>(None, 40, 1, 23)</w:t>
            </w:r>
          </w:p>
        </w:tc>
        <w:tc>
          <w:tcPr>
            <w:tcW w:w="0" w:type="auto"/>
          </w:tcPr>
          <w:p w14:paraId="26CA290A" w14:textId="77777777" w:rsidR="0028410F" w:rsidRPr="009C1AA5" w:rsidRDefault="0028410F" w:rsidP="009C1AA5">
            <w:pPr>
              <w:pStyle w:val="NoSpacing"/>
            </w:pPr>
            <w:r w:rsidRPr="009C1AA5">
              <w:t>Activation</w:t>
            </w:r>
            <w:r w:rsidRPr="00941B77">
              <w:rPr>
                <w:vertAlign w:val="subscript"/>
              </w:rPr>
              <w:t>3</w:t>
            </w:r>
          </w:p>
        </w:tc>
      </w:tr>
      <w:tr w:rsidR="009C1AA5" w:rsidRPr="009C1AA5" w14:paraId="5234EC2A" w14:textId="77777777" w:rsidTr="00052C0F">
        <w:trPr>
          <w:trHeight w:val="239"/>
        </w:trPr>
        <w:tc>
          <w:tcPr>
            <w:tcW w:w="0" w:type="auto"/>
          </w:tcPr>
          <w:p w14:paraId="58296C11" w14:textId="77777777" w:rsidR="0028410F" w:rsidRPr="009C1AA5" w:rsidRDefault="0028410F" w:rsidP="009C1AA5">
            <w:pPr>
              <w:pStyle w:val="NoSpacing"/>
            </w:pPr>
            <w:r w:rsidRPr="009C1AA5">
              <w:t>Average pooling</w:t>
            </w:r>
            <w:r w:rsidRPr="009C1AA5">
              <w:rPr>
                <w:vertAlign w:val="subscript"/>
              </w:rPr>
              <w:t>4</w:t>
            </w:r>
          </w:p>
        </w:tc>
        <w:tc>
          <w:tcPr>
            <w:tcW w:w="0" w:type="auto"/>
          </w:tcPr>
          <w:p w14:paraId="48239D85" w14:textId="77777777" w:rsidR="0028410F" w:rsidRPr="009C1AA5" w:rsidRDefault="0028410F" w:rsidP="009C1AA5">
            <w:pPr>
              <w:pStyle w:val="NoSpacing"/>
            </w:pPr>
            <w:r w:rsidRPr="009C1AA5">
              <w:t>-</w:t>
            </w:r>
          </w:p>
        </w:tc>
        <w:tc>
          <w:tcPr>
            <w:tcW w:w="0" w:type="auto"/>
          </w:tcPr>
          <w:p w14:paraId="195ECCE3" w14:textId="77777777" w:rsidR="0028410F" w:rsidRPr="009C1AA5" w:rsidRDefault="0028410F" w:rsidP="009C1AA5">
            <w:pPr>
              <w:pStyle w:val="NoSpacing"/>
            </w:pPr>
            <w:r w:rsidRPr="009C1AA5">
              <w:t>-</w:t>
            </w:r>
          </w:p>
        </w:tc>
        <w:tc>
          <w:tcPr>
            <w:tcW w:w="0" w:type="auto"/>
          </w:tcPr>
          <w:p w14:paraId="64E6E493" w14:textId="77777777" w:rsidR="0028410F" w:rsidRPr="009C1AA5" w:rsidRDefault="0028410F" w:rsidP="009C1AA5">
            <w:pPr>
              <w:pStyle w:val="NoSpacing"/>
            </w:pPr>
            <w:r w:rsidRPr="009C1AA5">
              <w:t>(1, 33)</w:t>
            </w:r>
          </w:p>
        </w:tc>
        <w:tc>
          <w:tcPr>
            <w:tcW w:w="0" w:type="auto"/>
          </w:tcPr>
          <w:p w14:paraId="08DBB984" w14:textId="77777777" w:rsidR="0028410F" w:rsidRPr="009C1AA5" w:rsidRDefault="0028410F" w:rsidP="009C1AA5">
            <w:pPr>
              <w:pStyle w:val="NoSpacing"/>
            </w:pPr>
            <w:r w:rsidRPr="009C1AA5">
              <w:t>(1, 7)</w:t>
            </w:r>
          </w:p>
        </w:tc>
        <w:tc>
          <w:tcPr>
            <w:tcW w:w="236" w:type="dxa"/>
          </w:tcPr>
          <w:p w14:paraId="7068B5D2" w14:textId="77777777" w:rsidR="0028410F" w:rsidRPr="009C1AA5" w:rsidRDefault="0028410F" w:rsidP="009C1AA5">
            <w:pPr>
              <w:pStyle w:val="NoSpacing"/>
            </w:pPr>
            <w:r w:rsidRPr="009C1AA5">
              <w:t>-</w:t>
            </w:r>
          </w:p>
        </w:tc>
        <w:tc>
          <w:tcPr>
            <w:tcW w:w="2046" w:type="dxa"/>
          </w:tcPr>
          <w:p w14:paraId="7C143451" w14:textId="77777777" w:rsidR="0028410F" w:rsidRPr="009C1AA5" w:rsidRDefault="0028410F" w:rsidP="009C1AA5">
            <w:pPr>
              <w:pStyle w:val="NoSpacing"/>
            </w:pPr>
            <w:r w:rsidRPr="009C1AA5">
              <w:t>(None, 40, 1, 23)</w:t>
            </w:r>
          </w:p>
        </w:tc>
        <w:tc>
          <w:tcPr>
            <w:tcW w:w="0" w:type="auto"/>
          </w:tcPr>
          <w:p w14:paraId="2E281185" w14:textId="77777777" w:rsidR="0028410F" w:rsidRPr="009C1AA5" w:rsidRDefault="0028410F" w:rsidP="009C1AA5">
            <w:pPr>
              <w:pStyle w:val="NoSpacing"/>
            </w:pPr>
            <w:r w:rsidRPr="009C1AA5">
              <w:t>Activation</w:t>
            </w:r>
            <w:r w:rsidRPr="00941B77">
              <w:rPr>
                <w:vertAlign w:val="subscript"/>
              </w:rPr>
              <w:t>4</w:t>
            </w:r>
          </w:p>
        </w:tc>
      </w:tr>
      <w:tr w:rsidR="009C1AA5" w:rsidRPr="009C1AA5" w14:paraId="20BF17A8" w14:textId="77777777" w:rsidTr="00052C0F">
        <w:trPr>
          <w:trHeight w:val="470"/>
        </w:trPr>
        <w:tc>
          <w:tcPr>
            <w:tcW w:w="0" w:type="auto"/>
          </w:tcPr>
          <w:p w14:paraId="5354E0B9" w14:textId="77777777" w:rsidR="0028410F" w:rsidRPr="009C1AA5" w:rsidRDefault="0028410F" w:rsidP="009C1AA5">
            <w:pPr>
              <w:pStyle w:val="NoSpacing"/>
            </w:pPr>
            <w:r w:rsidRPr="009C1AA5">
              <w:t>Ac tivation</w:t>
            </w:r>
            <w:r w:rsidRPr="009C1AA5">
              <w:rPr>
                <w:vertAlign w:val="subscript"/>
              </w:rPr>
              <w:t>5</w:t>
            </w:r>
            <w:r w:rsidRPr="009C1AA5">
              <w:t xml:space="preserve"> (Log)</w:t>
            </w:r>
          </w:p>
        </w:tc>
        <w:tc>
          <w:tcPr>
            <w:tcW w:w="0" w:type="auto"/>
          </w:tcPr>
          <w:p w14:paraId="7A3DEE66" w14:textId="77777777" w:rsidR="0028410F" w:rsidRPr="009C1AA5" w:rsidRDefault="0028410F" w:rsidP="009C1AA5">
            <w:pPr>
              <w:pStyle w:val="NoSpacing"/>
            </w:pPr>
            <w:r w:rsidRPr="009C1AA5">
              <w:t>-</w:t>
            </w:r>
          </w:p>
        </w:tc>
        <w:tc>
          <w:tcPr>
            <w:tcW w:w="0" w:type="auto"/>
          </w:tcPr>
          <w:p w14:paraId="34EFAD0D" w14:textId="77777777" w:rsidR="0028410F" w:rsidRPr="009C1AA5" w:rsidRDefault="0028410F" w:rsidP="009C1AA5">
            <w:pPr>
              <w:pStyle w:val="NoSpacing"/>
            </w:pPr>
            <w:r w:rsidRPr="009C1AA5">
              <w:t>-</w:t>
            </w:r>
          </w:p>
        </w:tc>
        <w:tc>
          <w:tcPr>
            <w:tcW w:w="0" w:type="auto"/>
          </w:tcPr>
          <w:p w14:paraId="69CE9813" w14:textId="77777777" w:rsidR="0028410F" w:rsidRPr="009C1AA5" w:rsidRDefault="0028410F" w:rsidP="009C1AA5">
            <w:pPr>
              <w:pStyle w:val="NoSpacing"/>
            </w:pPr>
            <w:r w:rsidRPr="009C1AA5">
              <w:t>-</w:t>
            </w:r>
          </w:p>
        </w:tc>
        <w:tc>
          <w:tcPr>
            <w:tcW w:w="0" w:type="auto"/>
          </w:tcPr>
          <w:p w14:paraId="35ACEE44" w14:textId="77777777" w:rsidR="0028410F" w:rsidRPr="009C1AA5" w:rsidRDefault="0028410F" w:rsidP="009C1AA5">
            <w:pPr>
              <w:pStyle w:val="NoSpacing"/>
            </w:pPr>
            <w:r w:rsidRPr="009C1AA5">
              <w:t>-</w:t>
            </w:r>
          </w:p>
        </w:tc>
        <w:tc>
          <w:tcPr>
            <w:tcW w:w="236" w:type="dxa"/>
          </w:tcPr>
          <w:p w14:paraId="463D669E" w14:textId="77777777" w:rsidR="0028410F" w:rsidRPr="009C1AA5" w:rsidRDefault="0028410F" w:rsidP="009C1AA5">
            <w:pPr>
              <w:pStyle w:val="NoSpacing"/>
            </w:pPr>
            <w:r w:rsidRPr="009C1AA5">
              <w:t>-</w:t>
            </w:r>
          </w:p>
        </w:tc>
        <w:tc>
          <w:tcPr>
            <w:tcW w:w="2046" w:type="dxa"/>
          </w:tcPr>
          <w:p w14:paraId="3C9692EA" w14:textId="77777777" w:rsidR="0028410F" w:rsidRPr="009C1AA5" w:rsidRDefault="0028410F" w:rsidP="009C1AA5">
            <w:pPr>
              <w:pStyle w:val="NoSpacing"/>
            </w:pPr>
            <w:r w:rsidRPr="009C1AA5">
              <w:t>(None, 40, 1, 23)</w:t>
            </w:r>
          </w:p>
        </w:tc>
        <w:tc>
          <w:tcPr>
            <w:tcW w:w="0" w:type="auto"/>
          </w:tcPr>
          <w:p w14:paraId="778EFAD7" w14:textId="77777777" w:rsidR="0028410F" w:rsidRPr="009C1AA5" w:rsidRDefault="0028410F" w:rsidP="009C1AA5">
            <w:pPr>
              <w:pStyle w:val="NoSpacing"/>
            </w:pPr>
            <w:r w:rsidRPr="009C1AA5">
              <w:t>Average</w:t>
            </w:r>
          </w:p>
          <w:p w14:paraId="4339F028" w14:textId="77777777" w:rsidR="0028410F" w:rsidRPr="009C1AA5" w:rsidRDefault="0028410F" w:rsidP="009C1AA5">
            <w:pPr>
              <w:pStyle w:val="NoSpacing"/>
            </w:pPr>
            <w:r w:rsidRPr="009C1AA5">
              <w:t>pooling</w:t>
            </w:r>
            <w:r w:rsidRPr="00941B77">
              <w:rPr>
                <w:vertAlign w:val="subscript"/>
              </w:rPr>
              <w:t>1</w:t>
            </w:r>
          </w:p>
        </w:tc>
      </w:tr>
      <w:tr w:rsidR="009C1AA5" w:rsidRPr="009C1AA5" w14:paraId="418F2442" w14:textId="77777777" w:rsidTr="00052C0F">
        <w:trPr>
          <w:trHeight w:val="470"/>
        </w:trPr>
        <w:tc>
          <w:tcPr>
            <w:tcW w:w="0" w:type="auto"/>
          </w:tcPr>
          <w:p w14:paraId="5DFB5BCD" w14:textId="77777777" w:rsidR="0028410F" w:rsidRPr="009C1AA5" w:rsidRDefault="0028410F" w:rsidP="009C1AA5">
            <w:pPr>
              <w:pStyle w:val="NoSpacing"/>
            </w:pPr>
            <w:r w:rsidRPr="009C1AA5">
              <w:t>Activation</w:t>
            </w:r>
            <w:r w:rsidRPr="009C1AA5">
              <w:rPr>
                <w:vertAlign w:val="subscript"/>
              </w:rPr>
              <w:t>6</w:t>
            </w:r>
            <w:r w:rsidRPr="009C1AA5">
              <w:t xml:space="preserve"> (Log)</w:t>
            </w:r>
          </w:p>
        </w:tc>
        <w:tc>
          <w:tcPr>
            <w:tcW w:w="0" w:type="auto"/>
          </w:tcPr>
          <w:p w14:paraId="0EFDA42A" w14:textId="77777777" w:rsidR="0028410F" w:rsidRPr="009C1AA5" w:rsidRDefault="0028410F" w:rsidP="009C1AA5">
            <w:pPr>
              <w:pStyle w:val="NoSpacing"/>
            </w:pPr>
            <w:r w:rsidRPr="009C1AA5">
              <w:t>-</w:t>
            </w:r>
          </w:p>
        </w:tc>
        <w:tc>
          <w:tcPr>
            <w:tcW w:w="0" w:type="auto"/>
          </w:tcPr>
          <w:p w14:paraId="338F86D2" w14:textId="77777777" w:rsidR="0028410F" w:rsidRPr="009C1AA5" w:rsidRDefault="0028410F" w:rsidP="009C1AA5">
            <w:pPr>
              <w:pStyle w:val="NoSpacing"/>
            </w:pPr>
            <w:r w:rsidRPr="009C1AA5">
              <w:t>-</w:t>
            </w:r>
          </w:p>
        </w:tc>
        <w:tc>
          <w:tcPr>
            <w:tcW w:w="0" w:type="auto"/>
          </w:tcPr>
          <w:p w14:paraId="2433FC89" w14:textId="77777777" w:rsidR="0028410F" w:rsidRPr="009C1AA5" w:rsidRDefault="0028410F" w:rsidP="009C1AA5">
            <w:pPr>
              <w:pStyle w:val="NoSpacing"/>
            </w:pPr>
            <w:r w:rsidRPr="009C1AA5">
              <w:t>-</w:t>
            </w:r>
          </w:p>
        </w:tc>
        <w:tc>
          <w:tcPr>
            <w:tcW w:w="0" w:type="auto"/>
          </w:tcPr>
          <w:p w14:paraId="796BC9DD" w14:textId="77777777" w:rsidR="0028410F" w:rsidRPr="009C1AA5" w:rsidRDefault="0028410F" w:rsidP="009C1AA5">
            <w:pPr>
              <w:pStyle w:val="NoSpacing"/>
            </w:pPr>
            <w:r w:rsidRPr="009C1AA5">
              <w:t>-</w:t>
            </w:r>
          </w:p>
        </w:tc>
        <w:tc>
          <w:tcPr>
            <w:tcW w:w="236" w:type="dxa"/>
          </w:tcPr>
          <w:p w14:paraId="372C2908" w14:textId="77777777" w:rsidR="0028410F" w:rsidRPr="009C1AA5" w:rsidRDefault="0028410F" w:rsidP="009C1AA5">
            <w:pPr>
              <w:pStyle w:val="NoSpacing"/>
            </w:pPr>
            <w:r w:rsidRPr="009C1AA5">
              <w:t>-</w:t>
            </w:r>
          </w:p>
        </w:tc>
        <w:tc>
          <w:tcPr>
            <w:tcW w:w="2046" w:type="dxa"/>
          </w:tcPr>
          <w:p w14:paraId="342EFA96" w14:textId="77777777" w:rsidR="0028410F" w:rsidRPr="009C1AA5" w:rsidRDefault="0028410F" w:rsidP="009C1AA5">
            <w:pPr>
              <w:pStyle w:val="NoSpacing"/>
            </w:pPr>
            <w:r w:rsidRPr="009C1AA5">
              <w:t>(None, 40, 1, 23)</w:t>
            </w:r>
          </w:p>
        </w:tc>
        <w:tc>
          <w:tcPr>
            <w:tcW w:w="0" w:type="auto"/>
          </w:tcPr>
          <w:p w14:paraId="09502ECD" w14:textId="77777777" w:rsidR="0028410F" w:rsidRPr="009C1AA5" w:rsidRDefault="0028410F" w:rsidP="009C1AA5">
            <w:pPr>
              <w:pStyle w:val="NoSpacing"/>
            </w:pPr>
            <w:r w:rsidRPr="009C1AA5">
              <w:t>Average</w:t>
            </w:r>
          </w:p>
          <w:p w14:paraId="64202DEF" w14:textId="77777777" w:rsidR="0028410F" w:rsidRPr="009C1AA5" w:rsidRDefault="0028410F" w:rsidP="009C1AA5">
            <w:pPr>
              <w:pStyle w:val="NoSpacing"/>
            </w:pPr>
            <w:r w:rsidRPr="009C1AA5">
              <w:t>pooling</w:t>
            </w:r>
            <w:r w:rsidRPr="00941B77">
              <w:rPr>
                <w:vertAlign w:val="subscript"/>
              </w:rPr>
              <w:t>2</w:t>
            </w:r>
          </w:p>
        </w:tc>
      </w:tr>
      <w:tr w:rsidR="009C1AA5" w:rsidRPr="009C1AA5" w14:paraId="60C2ED0C" w14:textId="77777777" w:rsidTr="00052C0F">
        <w:trPr>
          <w:trHeight w:val="480"/>
        </w:trPr>
        <w:tc>
          <w:tcPr>
            <w:tcW w:w="0" w:type="auto"/>
          </w:tcPr>
          <w:p w14:paraId="2B6ECA2D" w14:textId="77777777" w:rsidR="0028410F" w:rsidRPr="009C1AA5" w:rsidRDefault="0028410F" w:rsidP="009C1AA5">
            <w:pPr>
              <w:pStyle w:val="NoSpacing"/>
            </w:pPr>
            <w:r w:rsidRPr="009C1AA5">
              <w:t>Activation</w:t>
            </w:r>
            <w:r w:rsidRPr="009C1AA5">
              <w:rPr>
                <w:vertAlign w:val="subscript"/>
              </w:rPr>
              <w:t>7</w:t>
            </w:r>
            <w:r w:rsidRPr="009C1AA5">
              <w:t xml:space="preserve"> (Log)</w:t>
            </w:r>
          </w:p>
        </w:tc>
        <w:tc>
          <w:tcPr>
            <w:tcW w:w="0" w:type="auto"/>
          </w:tcPr>
          <w:p w14:paraId="544EDDCA" w14:textId="77777777" w:rsidR="0028410F" w:rsidRPr="009C1AA5" w:rsidRDefault="0028410F" w:rsidP="009C1AA5">
            <w:pPr>
              <w:pStyle w:val="NoSpacing"/>
            </w:pPr>
            <w:r w:rsidRPr="009C1AA5">
              <w:t>-</w:t>
            </w:r>
          </w:p>
        </w:tc>
        <w:tc>
          <w:tcPr>
            <w:tcW w:w="0" w:type="auto"/>
          </w:tcPr>
          <w:p w14:paraId="709F661F" w14:textId="77777777" w:rsidR="0028410F" w:rsidRPr="009C1AA5" w:rsidRDefault="0028410F" w:rsidP="009C1AA5">
            <w:pPr>
              <w:pStyle w:val="NoSpacing"/>
            </w:pPr>
            <w:r w:rsidRPr="009C1AA5">
              <w:t>-</w:t>
            </w:r>
          </w:p>
        </w:tc>
        <w:tc>
          <w:tcPr>
            <w:tcW w:w="0" w:type="auto"/>
          </w:tcPr>
          <w:p w14:paraId="2E1DA800" w14:textId="77777777" w:rsidR="0028410F" w:rsidRPr="009C1AA5" w:rsidRDefault="0028410F" w:rsidP="009C1AA5">
            <w:pPr>
              <w:pStyle w:val="NoSpacing"/>
            </w:pPr>
            <w:r w:rsidRPr="009C1AA5">
              <w:t>-</w:t>
            </w:r>
          </w:p>
        </w:tc>
        <w:tc>
          <w:tcPr>
            <w:tcW w:w="0" w:type="auto"/>
          </w:tcPr>
          <w:p w14:paraId="42C2E1D7" w14:textId="77777777" w:rsidR="0028410F" w:rsidRPr="009C1AA5" w:rsidRDefault="0028410F" w:rsidP="009C1AA5">
            <w:pPr>
              <w:pStyle w:val="NoSpacing"/>
            </w:pPr>
            <w:r w:rsidRPr="009C1AA5">
              <w:t>-</w:t>
            </w:r>
          </w:p>
        </w:tc>
        <w:tc>
          <w:tcPr>
            <w:tcW w:w="236" w:type="dxa"/>
          </w:tcPr>
          <w:p w14:paraId="495EC6C7" w14:textId="77777777" w:rsidR="0028410F" w:rsidRPr="009C1AA5" w:rsidRDefault="0028410F" w:rsidP="009C1AA5">
            <w:pPr>
              <w:pStyle w:val="NoSpacing"/>
            </w:pPr>
            <w:r w:rsidRPr="009C1AA5">
              <w:t>-</w:t>
            </w:r>
          </w:p>
        </w:tc>
        <w:tc>
          <w:tcPr>
            <w:tcW w:w="2046" w:type="dxa"/>
          </w:tcPr>
          <w:p w14:paraId="53FC99AE" w14:textId="77777777" w:rsidR="0028410F" w:rsidRPr="009C1AA5" w:rsidRDefault="0028410F" w:rsidP="009C1AA5">
            <w:pPr>
              <w:pStyle w:val="NoSpacing"/>
            </w:pPr>
            <w:r w:rsidRPr="009C1AA5">
              <w:t>(None, 40, 1, 23)</w:t>
            </w:r>
          </w:p>
        </w:tc>
        <w:tc>
          <w:tcPr>
            <w:tcW w:w="0" w:type="auto"/>
          </w:tcPr>
          <w:p w14:paraId="1CA09CCD" w14:textId="77777777" w:rsidR="0028410F" w:rsidRPr="009C1AA5" w:rsidRDefault="0028410F" w:rsidP="009C1AA5">
            <w:pPr>
              <w:pStyle w:val="NoSpacing"/>
            </w:pPr>
            <w:r w:rsidRPr="009C1AA5">
              <w:t>Average</w:t>
            </w:r>
          </w:p>
          <w:p w14:paraId="58AC3039" w14:textId="77777777" w:rsidR="0028410F" w:rsidRPr="009C1AA5" w:rsidRDefault="0028410F" w:rsidP="009C1AA5">
            <w:pPr>
              <w:pStyle w:val="NoSpacing"/>
            </w:pPr>
            <w:r w:rsidRPr="009C1AA5">
              <w:t>pooling</w:t>
            </w:r>
            <w:r w:rsidRPr="00941B77">
              <w:rPr>
                <w:vertAlign w:val="subscript"/>
              </w:rPr>
              <w:t>3</w:t>
            </w:r>
          </w:p>
        </w:tc>
      </w:tr>
      <w:tr w:rsidR="009C1AA5" w:rsidRPr="009C1AA5" w14:paraId="5CA7C481" w14:textId="77777777" w:rsidTr="00052C0F">
        <w:trPr>
          <w:trHeight w:val="480"/>
        </w:trPr>
        <w:tc>
          <w:tcPr>
            <w:tcW w:w="0" w:type="auto"/>
          </w:tcPr>
          <w:p w14:paraId="310CC63E" w14:textId="47BE4DD0" w:rsidR="0028410F" w:rsidRPr="009C1AA5" w:rsidRDefault="0028410F" w:rsidP="009C1AA5">
            <w:pPr>
              <w:pStyle w:val="NoSpacing"/>
            </w:pPr>
            <w:r w:rsidRPr="009C1AA5">
              <w:t>Activation</w:t>
            </w:r>
            <w:r w:rsidR="009C1AA5" w:rsidRPr="009C1AA5">
              <w:rPr>
                <w:vertAlign w:val="subscript"/>
              </w:rPr>
              <w:t>8</w:t>
            </w:r>
            <w:r w:rsidRPr="009C1AA5">
              <w:t xml:space="preserve"> (Log)</w:t>
            </w:r>
          </w:p>
        </w:tc>
        <w:tc>
          <w:tcPr>
            <w:tcW w:w="0" w:type="auto"/>
          </w:tcPr>
          <w:p w14:paraId="521E0D0B" w14:textId="77777777" w:rsidR="0028410F" w:rsidRPr="009C1AA5" w:rsidRDefault="0028410F" w:rsidP="009C1AA5">
            <w:pPr>
              <w:pStyle w:val="NoSpacing"/>
            </w:pPr>
            <w:r w:rsidRPr="009C1AA5">
              <w:t>-</w:t>
            </w:r>
          </w:p>
        </w:tc>
        <w:tc>
          <w:tcPr>
            <w:tcW w:w="0" w:type="auto"/>
          </w:tcPr>
          <w:p w14:paraId="65E734A3" w14:textId="77777777" w:rsidR="0028410F" w:rsidRPr="009C1AA5" w:rsidRDefault="0028410F" w:rsidP="009C1AA5">
            <w:pPr>
              <w:pStyle w:val="NoSpacing"/>
            </w:pPr>
            <w:r w:rsidRPr="009C1AA5">
              <w:t>-</w:t>
            </w:r>
          </w:p>
        </w:tc>
        <w:tc>
          <w:tcPr>
            <w:tcW w:w="0" w:type="auto"/>
          </w:tcPr>
          <w:p w14:paraId="71DB42A7" w14:textId="77777777" w:rsidR="0028410F" w:rsidRPr="009C1AA5" w:rsidRDefault="0028410F" w:rsidP="009C1AA5">
            <w:pPr>
              <w:pStyle w:val="NoSpacing"/>
            </w:pPr>
            <w:r w:rsidRPr="009C1AA5">
              <w:t>-</w:t>
            </w:r>
          </w:p>
        </w:tc>
        <w:tc>
          <w:tcPr>
            <w:tcW w:w="0" w:type="auto"/>
          </w:tcPr>
          <w:p w14:paraId="03990106" w14:textId="77777777" w:rsidR="0028410F" w:rsidRPr="009C1AA5" w:rsidRDefault="0028410F" w:rsidP="009C1AA5">
            <w:pPr>
              <w:pStyle w:val="NoSpacing"/>
            </w:pPr>
            <w:r w:rsidRPr="009C1AA5">
              <w:t>-</w:t>
            </w:r>
          </w:p>
        </w:tc>
        <w:tc>
          <w:tcPr>
            <w:tcW w:w="236" w:type="dxa"/>
          </w:tcPr>
          <w:p w14:paraId="1FC8FC81" w14:textId="77777777" w:rsidR="0028410F" w:rsidRPr="009C1AA5" w:rsidRDefault="0028410F" w:rsidP="009C1AA5">
            <w:pPr>
              <w:pStyle w:val="NoSpacing"/>
            </w:pPr>
            <w:r w:rsidRPr="009C1AA5">
              <w:t>-</w:t>
            </w:r>
          </w:p>
        </w:tc>
        <w:tc>
          <w:tcPr>
            <w:tcW w:w="2046" w:type="dxa"/>
          </w:tcPr>
          <w:p w14:paraId="7C8B929D" w14:textId="77777777" w:rsidR="0028410F" w:rsidRPr="009C1AA5" w:rsidRDefault="0028410F" w:rsidP="009C1AA5">
            <w:pPr>
              <w:pStyle w:val="NoSpacing"/>
            </w:pPr>
            <w:r w:rsidRPr="009C1AA5">
              <w:t>(None, 40, 1, 23)</w:t>
            </w:r>
          </w:p>
        </w:tc>
        <w:tc>
          <w:tcPr>
            <w:tcW w:w="0" w:type="auto"/>
          </w:tcPr>
          <w:p w14:paraId="11848241" w14:textId="77777777" w:rsidR="0028410F" w:rsidRPr="009C1AA5" w:rsidRDefault="0028410F" w:rsidP="009C1AA5">
            <w:pPr>
              <w:pStyle w:val="NoSpacing"/>
            </w:pPr>
            <w:r w:rsidRPr="009C1AA5">
              <w:t>Average</w:t>
            </w:r>
          </w:p>
          <w:p w14:paraId="2385BCC6" w14:textId="38E4ABF5" w:rsidR="0028410F" w:rsidRPr="009C1AA5" w:rsidRDefault="0028410F" w:rsidP="009C1AA5">
            <w:pPr>
              <w:pStyle w:val="NoSpacing"/>
            </w:pPr>
            <w:r w:rsidRPr="009C1AA5">
              <w:t>pooling</w:t>
            </w:r>
            <w:r w:rsidRPr="00941B77">
              <w:rPr>
                <w:vertAlign w:val="subscript"/>
              </w:rPr>
              <w:t>4</w:t>
            </w:r>
          </w:p>
        </w:tc>
      </w:tr>
      <w:tr w:rsidR="009C1AA5" w:rsidRPr="009C1AA5" w14:paraId="79DE3996" w14:textId="77777777" w:rsidTr="00052C0F">
        <w:trPr>
          <w:trHeight w:val="230"/>
        </w:trPr>
        <w:tc>
          <w:tcPr>
            <w:tcW w:w="0" w:type="auto"/>
          </w:tcPr>
          <w:p w14:paraId="2B2A7B21" w14:textId="77777777" w:rsidR="0028410F" w:rsidRPr="009C1AA5" w:rsidRDefault="0028410F" w:rsidP="009C1AA5">
            <w:pPr>
              <w:pStyle w:val="NoSpacing"/>
            </w:pPr>
            <w:r w:rsidRPr="009C1AA5">
              <w:t>Dropout</w:t>
            </w:r>
            <w:r w:rsidRPr="009C1AA5">
              <w:rPr>
                <w:vertAlign w:val="subscript"/>
              </w:rPr>
              <w:t>1</w:t>
            </w:r>
          </w:p>
        </w:tc>
        <w:tc>
          <w:tcPr>
            <w:tcW w:w="0" w:type="auto"/>
          </w:tcPr>
          <w:p w14:paraId="17C27AE8" w14:textId="77777777" w:rsidR="0028410F" w:rsidRPr="009C1AA5" w:rsidRDefault="0028410F" w:rsidP="009C1AA5">
            <w:pPr>
              <w:pStyle w:val="NoSpacing"/>
            </w:pPr>
            <w:r w:rsidRPr="009C1AA5">
              <w:t>-</w:t>
            </w:r>
          </w:p>
        </w:tc>
        <w:tc>
          <w:tcPr>
            <w:tcW w:w="0" w:type="auto"/>
          </w:tcPr>
          <w:p w14:paraId="1AF1C890" w14:textId="77777777" w:rsidR="0028410F" w:rsidRPr="009C1AA5" w:rsidRDefault="0028410F" w:rsidP="009C1AA5">
            <w:pPr>
              <w:pStyle w:val="NoSpacing"/>
            </w:pPr>
            <w:r w:rsidRPr="009C1AA5">
              <w:t>-</w:t>
            </w:r>
          </w:p>
        </w:tc>
        <w:tc>
          <w:tcPr>
            <w:tcW w:w="0" w:type="auto"/>
          </w:tcPr>
          <w:p w14:paraId="48A7EB38" w14:textId="77777777" w:rsidR="0028410F" w:rsidRPr="009C1AA5" w:rsidRDefault="0028410F" w:rsidP="009C1AA5">
            <w:pPr>
              <w:pStyle w:val="NoSpacing"/>
            </w:pPr>
            <w:r w:rsidRPr="009C1AA5">
              <w:t>-</w:t>
            </w:r>
          </w:p>
        </w:tc>
        <w:tc>
          <w:tcPr>
            <w:tcW w:w="0" w:type="auto"/>
          </w:tcPr>
          <w:p w14:paraId="6CF791F1" w14:textId="77777777" w:rsidR="0028410F" w:rsidRPr="009C1AA5" w:rsidRDefault="0028410F" w:rsidP="009C1AA5">
            <w:pPr>
              <w:pStyle w:val="NoSpacing"/>
            </w:pPr>
            <w:r w:rsidRPr="009C1AA5">
              <w:t>-</w:t>
            </w:r>
          </w:p>
        </w:tc>
        <w:tc>
          <w:tcPr>
            <w:tcW w:w="236" w:type="dxa"/>
          </w:tcPr>
          <w:p w14:paraId="70A6B924" w14:textId="77777777" w:rsidR="0028410F" w:rsidRPr="009C1AA5" w:rsidRDefault="0028410F" w:rsidP="009C1AA5">
            <w:pPr>
              <w:pStyle w:val="NoSpacing"/>
            </w:pPr>
            <w:r w:rsidRPr="009C1AA5">
              <w:t>0.5</w:t>
            </w:r>
          </w:p>
        </w:tc>
        <w:tc>
          <w:tcPr>
            <w:tcW w:w="2046" w:type="dxa"/>
          </w:tcPr>
          <w:p w14:paraId="47199E2D" w14:textId="77777777" w:rsidR="0028410F" w:rsidRPr="009C1AA5" w:rsidRDefault="0028410F" w:rsidP="009C1AA5">
            <w:pPr>
              <w:pStyle w:val="NoSpacing"/>
            </w:pPr>
            <w:r w:rsidRPr="009C1AA5">
              <w:t>(None, 40, 1, 23)</w:t>
            </w:r>
          </w:p>
        </w:tc>
        <w:tc>
          <w:tcPr>
            <w:tcW w:w="0" w:type="auto"/>
          </w:tcPr>
          <w:p w14:paraId="3CD6072E" w14:textId="77777777" w:rsidR="0028410F" w:rsidRPr="009C1AA5" w:rsidRDefault="0028410F" w:rsidP="009C1AA5">
            <w:pPr>
              <w:pStyle w:val="NoSpacing"/>
            </w:pPr>
            <w:r w:rsidRPr="009C1AA5">
              <w:t>Activation</w:t>
            </w:r>
            <w:r w:rsidRPr="00941B77">
              <w:rPr>
                <w:vertAlign w:val="subscript"/>
              </w:rPr>
              <w:t>5</w:t>
            </w:r>
          </w:p>
        </w:tc>
      </w:tr>
      <w:tr w:rsidR="009C1AA5" w:rsidRPr="009C1AA5" w14:paraId="4B33C877" w14:textId="77777777" w:rsidTr="00052C0F">
        <w:trPr>
          <w:trHeight w:val="239"/>
        </w:trPr>
        <w:tc>
          <w:tcPr>
            <w:tcW w:w="0" w:type="auto"/>
          </w:tcPr>
          <w:p w14:paraId="5D543370" w14:textId="77777777" w:rsidR="0028410F" w:rsidRPr="009C1AA5" w:rsidRDefault="0028410F" w:rsidP="009C1AA5">
            <w:pPr>
              <w:pStyle w:val="NoSpacing"/>
            </w:pPr>
            <w:r w:rsidRPr="009C1AA5">
              <w:t>Dropout</w:t>
            </w:r>
            <w:r w:rsidRPr="009C1AA5">
              <w:rPr>
                <w:vertAlign w:val="subscript"/>
              </w:rPr>
              <w:t>2</w:t>
            </w:r>
          </w:p>
        </w:tc>
        <w:tc>
          <w:tcPr>
            <w:tcW w:w="0" w:type="auto"/>
          </w:tcPr>
          <w:p w14:paraId="02464AF3" w14:textId="77777777" w:rsidR="0028410F" w:rsidRPr="009C1AA5" w:rsidRDefault="0028410F" w:rsidP="009C1AA5">
            <w:pPr>
              <w:pStyle w:val="NoSpacing"/>
            </w:pPr>
            <w:r w:rsidRPr="009C1AA5">
              <w:t>-</w:t>
            </w:r>
          </w:p>
        </w:tc>
        <w:tc>
          <w:tcPr>
            <w:tcW w:w="0" w:type="auto"/>
          </w:tcPr>
          <w:p w14:paraId="5DB5F809" w14:textId="77777777" w:rsidR="0028410F" w:rsidRPr="009C1AA5" w:rsidRDefault="0028410F" w:rsidP="009C1AA5">
            <w:pPr>
              <w:pStyle w:val="NoSpacing"/>
            </w:pPr>
            <w:r w:rsidRPr="009C1AA5">
              <w:t>-</w:t>
            </w:r>
          </w:p>
        </w:tc>
        <w:tc>
          <w:tcPr>
            <w:tcW w:w="0" w:type="auto"/>
          </w:tcPr>
          <w:p w14:paraId="28F94E1C" w14:textId="77777777" w:rsidR="0028410F" w:rsidRPr="009C1AA5" w:rsidRDefault="0028410F" w:rsidP="009C1AA5">
            <w:pPr>
              <w:pStyle w:val="NoSpacing"/>
            </w:pPr>
            <w:r w:rsidRPr="009C1AA5">
              <w:t>-</w:t>
            </w:r>
          </w:p>
        </w:tc>
        <w:tc>
          <w:tcPr>
            <w:tcW w:w="0" w:type="auto"/>
          </w:tcPr>
          <w:p w14:paraId="7F3654AC" w14:textId="77777777" w:rsidR="0028410F" w:rsidRPr="009C1AA5" w:rsidRDefault="0028410F" w:rsidP="009C1AA5">
            <w:pPr>
              <w:pStyle w:val="NoSpacing"/>
            </w:pPr>
            <w:r w:rsidRPr="009C1AA5">
              <w:t>-</w:t>
            </w:r>
          </w:p>
        </w:tc>
        <w:tc>
          <w:tcPr>
            <w:tcW w:w="236" w:type="dxa"/>
          </w:tcPr>
          <w:p w14:paraId="625B35C8" w14:textId="77777777" w:rsidR="0028410F" w:rsidRPr="009C1AA5" w:rsidRDefault="0028410F" w:rsidP="009C1AA5">
            <w:pPr>
              <w:pStyle w:val="NoSpacing"/>
            </w:pPr>
            <w:r w:rsidRPr="009C1AA5">
              <w:t>0.5</w:t>
            </w:r>
          </w:p>
        </w:tc>
        <w:tc>
          <w:tcPr>
            <w:tcW w:w="2046" w:type="dxa"/>
          </w:tcPr>
          <w:p w14:paraId="602B17B1" w14:textId="77777777" w:rsidR="0028410F" w:rsidRPr="009C1AA5" w:rsidRDefault="0028410F" w:rsidP="009C1AA5">
            <w:pPr>
              <w:pStyle w:val="NoSpacing"/>
            </w:pPr>
            <w:r w:rsidRPr="009C1AA5">
              <w:t>(None, 40, 1, 23)</w:t>
            </w:r>
          </w:p>
        </w:tc>
        <w:tc>
          <w:tcPr>
            <w:tcW w:w="0" w:type="auto"/>
          </w:tcPr>
          <w:p w14:paraId="7038B990" w14:textId="77777777" w:rsidR="0028410F" w:rsidRPr="009C1AA5" w:rsidRDefault="0028410F" w:rsidP="009C1AA5">
            <w:pPr>
              <w:pStyle w:val="NoSpacing"/>
            </w:pPr>
            <w:r w:rsidRPr="009C1AA5">
              <w:t>Activation</w:t>
            </w:r>
            <w:r w:rsidRPr="00941B77">
              <w:rPr>
                <w:vertAlign w:val="subscript"/>
              </w:rPr>
              <w:t>6</w:t>
            </w:r>
          </w:p>
        </w:tc>
      </w:tr>
      <w:tr w:rsidR="009C1AA5" w:rsidRPr="009C1AA5" w14:paraId="6AF4178D" w14:textId="77777777" w:rsidTr="00052C0F">
        <w:trPr>
          <w:trHeight w:val="230"/>
        </w:trPr>
        <w:tc>
          <w:tcPr>
            <w:tcW w:w="0" w:type="auto"/>
          </w:tcPr>
          <w:p w14:paraId="1C9E6083" w14:textId="77777777" w:rsidR="0028410F" w:rsidRPr="009C1AA5" w:rsidRDefault="0028410F" w:rsidP="009C1AA5">
            <w:pPr>
              <w:pStyle w:val="NoSpacing"/>
            </w:pPr>
            <w:r w:rsidRPr="009C1AA5">
              <w:t>Dropout</w:t>
            </w:r>
            <w:r w:rsidRPr="009C1AA5">
              <w:rPr>
                <w:vertAlign w:val="subscript"/>
              </w:rPr>
              <w:t>3</w:t>
            </w:r>
          </w:p>
        </w:tc>
        <w:tc>
          <w:tcPr>
            <w:tcW w:w="0" w:type="auto"/>
          </w:tcPr>
          <w:p w14:paraId="02E94EEB" w14:textId="77777777" w:rsidR="0028410F" w:rsidRPr="009C1AA5" w:rsidRDefault="0028410F" w:rsidP="009C1AA5">
            <w:pPr>
              <w:pStyle w:val="NoSpacing"/>
            </w:pPr>
            <w:r w:rsidRPr="009C1AA5">
              <w:t>-</w:t>
            </w:r>
          </w:p>
        </w:tc>
        <w:tc>
          <w:tcPr>
            <w:tcW w:w="0" w:type="auto"/>
          </w:tcPr>
          <w:p w14:paraId="4B85523B" w14:textId="77777777" w:rsidR="0028410F" w:rsidRPr="009C1AA5" w:rsidRDefault="0028410F" w:rsidP="009C1AA5">
            <w:pPr>
              <w:pStyle w:val="NoSpacing"/>
            </w:pPr>
            <w:r w:rsidRPr="009C1AA5">
              <w:t>-</w:t>
            </w:r>
          </w:p>
        </w:tc>
        <w:tc>
          <w:tcPr>
            <w:tcW w:w="0" w:type="auto"/>
          </w:tcPr>
          <w:p w14:paraId="54B07880" w14:textId="77777777" w:rsidR="0028410F" w:rsidRPr="009C1AA5" w:rsidRDefault="0028410F" w:rsidP="009C1AA5">
            <w:pPr>
              <w:pStyle w:val="NoSpacing"/>
            </w:pPr>
            <w:r w:rsidRPr="009C1AA5">
              <w:t>-</w:t>
            </w:r>
          </w:p>
        </w:tc>
        <w:tc>
          <w:tcPr>
            <w:tcW w:w="0" w:type="auto"/>
          </w:tcPr>
          <w:p w14:paraId="110BB9E5" w14:textId="77777777" w:rsidR="0028410F" w:rsidRPr="009C1AA5" w:rsidRDefault="0028410F" w:rsidP="009C1AA5">
            <w:pPr>
              <w:pStyle w:val="NoSpacing"/>
            </w:pPr>
            <w:r w:rsidRPr="009C1AA5">
              <w:t>-</w:t>
            </w:r>
          </w:p>
        </w:tc>
        <w:tc>
          <w:tcPr>
            <w:tcW w:w="236" w:type="dxa"/>
          </w:tcPr>
          <w:p w14:paraId="09E72F2E" w14:textId="77777777" w:rsidR="0028410F" w:rsidRPr="009C1AA5" w:rsidRDefault="0028410F" w:rsidP="009C1AA5">
            <w:pPr>
              <w:pStyle w:val="NoSpacing"/>
            </w:pPr>
            <w:r w:rsidRPr="009C1AA5">
              <w:t>0.5</w:t>
            </w:r>
          </w:p>
        </w:tc>
        <w:tc>
          <w:tcPr>
            <w:tcW w:w="2046" w:type="dxa"/>
          </w:tcPr>
          <w:p w14:paraId="0509B8E7" w14:textId="77777777" w:rsidR="0028410F" w:rsidRPr="009C1AA5" w:rsidRDefault="0028410F" w:rsidP="009C1AA5">
            <w:pPr>
              <w:pStyle w:val="NoSpacing"/>
            </w:pPr>
            <w:r w:rsidRPr="009C1AA5">
              <w:t>(None, 40, l, 23)</w:t>
            </w:r>
          </w:p>
        </w:tc>
        <w:tc>
          <w:tcPr>
            <w:tcW w:w="0" w:type="auto"/>
          </w:tcPr>
          <w:p w14:paraId="61072A71" w14:textId="77777777" w:rsidR="0028410F" w:rsidRPr="009C1AA5" w:rsidRDefault="0028410F" w:rsidP="009C1AA5">
            <w:pPr>
              <w:pStyle w:val="NoSpacing"/>
            </w:pPr>
            <w:r w:rsidRPr="009C1AA5">
              <w:t>Activation</w:t>
            </w:r>
            <w:r w:rsidRPr="00941B77">
              <w:rPr>
                <w:vertAlign w:val="subscript"/>
              </w:rPr>
              <w:t>7</w:t>
            </w:r>
          </w:p>
        </w:tc>
      </w:tr>
      <w:tr w:rsidR="009C1AA5" w:rsidRPr="009C1AA5" w14:paraId="325586A4" w14:textId="77777777" w:rsidTr="00052C0F">
        <w:trPr>
          <w:trHeight w:val="239"/>
        </w:trPr>
        <w:tc>
          <w:tcPr>
            <w:tcW w:w="0" w:type="auto"/>
          </w:tcPr>
          <w:p w14:paraId="313868A5" w14:textId="77777777" w:rsidR="0028410F" w:rsidRPr="009C1AA5" w:rsidRDefault="0028410F" w:rsidP="009C1AA5">
            <w:pPr>
              <w:pStyle w:val="NoSpacing"/>
            </w:pPr>
            <w:r w:rsidRPr="009C1AA5">
              <w:t>Dropout</w:t>
            </w:r>
            <w:r w:rsidRPr="009C1AA5">
              <w:rPr>
                <w:vertAlign w:val="subscript"/>
              </w:rPr>
              <w:t>4</w:t>
            </w:r>
          </w:p>
        </w:tc>
        <w:tc>
          <w:tcPr>
            <w:tcW w:w="0" w:type="auto"/>
          </w:tcPr>
          <w:p w14:paraId="5C13557C" w14:textId="77777777" w:rsidR="0028410F" w:rsidRPr="009C1AA5" w:rsidRDefault="0028410F" w:rsidP="009C1AA5">
            <w:pPr>
              <w:pStyle w:val="NoSpacing"/>
            </w:pPr>
            <w:r w:rsidRPr="009C1AA5">
              <w:t>-</w:t>
            </w:r>
          </w:p>
        </w:tc>
        <w:tc>
          <w:tcPr>
            <w:tcW w:w="0" w:type="auto"/>
          </w:tcPr>
          <w:p w14:paraId="6CC36430" w14:textId="77777777" w:rsidR="0028410F" w:rsidRPr="009C1AA5" w:rsidRDefault="0028410F" w:rsidP="009C1AA5">
            <w:pPr>
              <w:pStyle w:val="NoSpacing"/>
            </w:pPr>
            <w:r w:rsidRPr="009C1AA5">
              <w:t>-</w:t>
            </w:r>
          </w:p>
        </w:tc>
        <w:tc>
          <w:tcPr>
            <w:tcW w:w="0" w:type="auto"/>
          </w:tcPr>
          <w:p w14:paraId="1EE78617" w14:textId="77777777" w:rsidR="0028410F" w:rsidRPr="009C1AA5" w:rsidRDefault="0028410F" w:rsidP="009C1AA5">
            <w:pPr>
              <w:pStyle w:val="NoSpacing"/>
            </w:pPr>
            <w:r w:rsidRPr="009C1AA5">
              <w:t>-</w:t>
            </w:r>
          </w:p>
        </w:tc>
        <w:tc>
          <w:tcPr>
            <w:tcW w:w="0" w:type="auto"/>
          </w:tcPr>
          <w:p w14:paraId="330FF58D" w14:textId="77777777" w:rsidR="0028410F" w:rsidRPr="009C1AA5" w:rsidRDefault="0028410F" w:rsidP="009C1AA5">
            <w:pPr>
              <w:pStyle w:val="NoSpacing"/>
            </w:pPr>
            <w:r w:rsidRPr="009C1AA5">
              <w:t>-</w:t>
            </w:r>
          </w:p>
        </w:tc>
        <w:tc>
          <w:tcPr>
            <w:tcW w:w="236" w:type="dxa"/>
          </w:tcPr>
          <w:p w14:paraId="064BE9DC" w14:textId="77777777" w:rsidR="0028410F" w:rsidRPr="009C1AA5" w:rsidRDefault="0028410F" w:rsidP="009C1AA5">
            <w:pPr>
              <w:pStyle w:val="NoSpacing"/>
            </w:pPr>
            <w:r w:rsidRPr="009C1AA5">
              <w:t>0.5</w:t>
            </w:r>
          </w:p>
        </w:tc>
        <w:tc>
          <w:tcPr>
            <w:tcW w:w="2046" w:type="dxa"/>
          </w:tcPr>
          <w:p w14:paraId="295742EA" w14:textId="77777777" w:rsidR="0028410F" w:rsidRPr="009C1AA5" w:rsidRDefault="0028410F" w:rsidP="009C1AA5">
            <w:pPr>
              <w:pStyle w:val="NoSpacing"/>
            </w:pPr>
            <w:r w:rsidRPr="009C1AA5">
              <w:t>(None, 40, 1, 23)</w:t>
            </w:r>
          </w:p>
        </w:tc>
        <w:tc>
          <w:tcPr>
            <w:tcW w:w="0" w:type="auto"/>
          </w:tcPr>
          <w:p w14:paraId="13AEC202" w14:textId="19E761D9" w:rsidR="0028410F" w:rsidRPr="009C1AA5" w:rsidRDefault="0028410F" w:rsidP="009C1AA5">
            <w:pPr>
              <w:pStyle w:val="NoSpacing"/>
            </w:pPr>
            <w:r w:rsidRPr="009C1AA5">
              <w:t>Activation</w:t>
            </w:r>
            <w:r w:rsidR="00941B77" w:rsidRPr="00941B77">
              <w:rPr>
                <w:vertAlign w:val="subscript"/>
              </w:rPr>
              <w:t>8</w:t>
            </w:r>
          </w:p>
        </w:tc>
      </w:tr>
      <w:tr w:rsidR="009C1AA5" w:rsidRPr="009C1AA5" w14:paraId="4E2F8D21" w14:textId="77777777" w:rsidTr="00052C0F">
        <w:trPr>
          <w:trHeight w:val="951"/>
        </w:trPr>
        <w:tc>
          <w:tcPr>
            <w:tcW w:w="0" w:type="auto"/>
          </w:tcPr>
          <w:p w14:paraId="161B1919" w14:textId="77777777" w:rsidR="0028410F" w:rsidRPr="009C1AA5" w:rsidRDefault="0028410F" w:rsidP="009C1AA5">
            <w:pPr>
              <w:pStyle w:val="NoSpacing"/>
            </w:pPr>
            <w:r w:rsidRPr="009C1AA5">
              <w:t>Concatenate</w:t>
            </w:r>
          </w:p>
        </w:tc>
        <w:tc>
          <w:tcPr>
            <w:tcW w:w="0" w:type="auto"/>
          </w:tcPr>
          <w:p w14:paraId="289E8D8E" w14:textId="77777777" w:rsidR="0028410F" w:rsidRPr="009C1AA5" w:rsidRDefault="0028410F" w:rsidP="009C1AA5">
            <w:pPr>
              <w:pStyle w:val="NoSpacing"/>
            </w:pPr>
            <w:r w:rsidRPr="009C1AA5">
              <w:t>-</w:t>
            </w:r>
          </w:p>
        </w:tc>
        <w:tc>
          <w:tcPr>
            <w:tcW w:w="0" w:type="auto"/>
          </w:tcPr>
          <w:p w14:paraId="65A94046" w14:textId="77777777" w:rsidR="0028410F" w:rsidRPr="009C1AA5" w:rsidRDefault="0028410F" w:rsidP="009C1AA5">
            <w:pPr>
              <w:pStyle w:val="NoSpacing"/>
            </w:pPr>
            <w:r w:rsidRPr="009C1AA5">
              <w:t>-</w:t>
            </w:r>
          </w:p>
        </w:tc>
        <w:tc>
          <w:tcPr>
            <w:tcW w:w="0" w:type="auto"/>
          </w:tcPr>
          <w:p w14:paraId="2913A668" w14:textId="77777777" w:rsidR="0028410F" w:rsidRPr="009C1AA5" w:rsidRDefault="0028410F" w:rsidP="009C1AA5">
            <w:pPr>
              <w:pStyle w:val="NoSpacing"/>
            </w:pPr>
            <w:r w:rsidRPr="009C1AA5">
              <w:t>-</w:t>
            </w:r>
          </w:p>
        </w:tc>
        <w:tc>
          <w:tcPr>
            <w:tcW w:w="0" w:type="auto"/>
          </w:tcPr>
          <w:p w14:paraId="71E3A99D" w14:textId="77777777" w:rsidR="0028410F" w:rsidRPr="009C1AA5" w:rsidRDefault="0028410F" w:rsidP="009C1AA5">
            <w:pPr>
              <w:pStyle w:val="NoSpacing"/>
            </w:pPr>
            <w:r w:rsidRPr="009C1AA5">
              <w:t>-</w:t>
            </w:r>
          </w:p>
        </w:tc>
        <w:tc>
          <w:tcPr>
            <w:tcW w:w="236" w:type="dxa"/>
          </w:tcPr>
          <w:p w14:paraId="45EED0F7" w14:textId="77777777" w:rsidR="0028410F" w:rsidRPr="009C1AA5" w:rsidRDefault="0028410F" w:rsidP="009C1AA5">
            <w:pPr>
              <w:pStyle w:val="NoSpacing"/>
            </w:pPr>
            <w:r w:rsidRPr="009C1AA5">
              <w:t>-</w:t>
            </w:r>
          </w:p>
        </w:tc>
        <w:tc>
          <w:tcPr>
            <w:tcW w:w="2046" w:type="dxa"/>
          </w:tcPr>
          <w:p w14:paraId="75D360FB" w14:textId="77777777" w:rsidR="0028410F" w:rsidRPr="009C1AA5" w:rsidRDefault="0028410F" w:rsidP="009C1AA5">
            <w:pPr>
              <w:pStyle w:val="NoSpacing"/>
            </w:pPr>
            <w:r w:rsidRPr="009C1AA5">
              <w:t>(None, 40, 1, 92)</w:t>
            </w:r>
          </w:p>
        </w:tc>
        <w:tc>
          <w:tcPr>
            <w:tcW w:w="0" w:type="auto"/>
          </w:tcPr>
          <w:p w14:paraId="493C6170" w14:textId="77777777" w:rsidR="0028410F" w:rsidRPr="009C1AA5" w:rsidRDefault="0028410F" w:rsidP="009C1AA5">
            <w:pPr>
              <w:pStyle w:val="NoSpacing"/>
            </w:pPr>
            <w:r w:rsidRPr="009C1AA5">
              <w:t>Dropout</w:t>
            </w:r>
            <w:r w:rsidRPr="00941B77">
              <w:rPr>
                <w:vertAlign w:val="subscript"/>
              </w:rPr>
              <w:t>1</w:t>
            </w:r>
            <w:r w:rsidRPr="009C1AA5">
              <w:t>, Dropout</w:t>
            </w:r>
            <w:r w:rsidRPr="00941B77">
              <w:rPr>
                <w:vertAlign w:val="subscript"/>
              </w:rPr>
              <w:t>2</w:t>
            </w:r>
            <w:r w:rsidRPr="009C1AA5">
              <w:t>, Dropout</w:t>
            </w:r>
            <w:r w:rsidRPr="00941B77">
              <w:rPr>
                <w:vertAlign w:val="subscript"/>
              </w:rPr>
              <w:t>3</w:t>
            </w:r>
            <w:r w:rsidRPr="009C1AA5">
              <w:t>,</w:t>
            </w:r>
          </w:p>
          <w:p w14:paraId="2C72E107" w14:textId="77777777" w:rsidR="0028410F" w:rsidRPr="009C1AA5" w:rsidRDefault="0028410F" w:rsidP="009C1AA5">
            <w:pPr>
              <w:pStyle w:val="NoSpacing"/>
            </w:pPr>
            <w:r w:rsidRPr="009C1AA5">
              <w:t>Dropout</w:t>
            </w:r>
            <w:r w:rsidRPr="00941B77">
              <w:rPr>
                <w:vertAlign w:val="subscript"/>
              </w:rPr>
              <w:t>4</w:t>
            </w:r>
          </w:p>
        </w:tc>
      </w:tr>
      <w:tr w:rsidR="009C1AA5" w:rsidRPr="009C1AA5" w14:paraId="5F9D4094" w14:textId="77777777" w:rsidTr="00052C0F">
        <w:trPr>
          <w:trHeight w:val="239"/>
        </w:trPr>
        <w:tc>
          <w:tcPr>
            <w:tcW w:w="0" w:type="auto"/>
          </w:tcPr>
          <w:p w14:paraId="1145FEB0" w14:textId="77777777" w:rsidR="0028410F" w:rsidRPr="009C1AA5" w:rsidRDefault="0028410F" w:rsidP="009C1AA5">
            <w:pPr>
              <w:pStyle w:val="NoSpacing"/>
            </w:pPr>
            <w:proofErr w:type="spellStart"/>
            <w:r w:rsidRPr="009C1AA5">
              <w:t>Convs</w:t>
            </w:r>
            <w:proofErr w:type="spellEnd"/>
          </w:p>
        </w:tc>
        <w:tc>
          <w:tcPr>
            <w:tcW w:w="0" w:type="auto"/>
          </w:tcPr>
          <w:p w14:paraId="4548554B" w14:textId="77777777" w:rsidR="0028410F" w:rsidRPr="009C1AA5" w:rsidRDefault="0028410F" w:rsidP="009C1AA5">
            <w:pPr>
              <w:pStyle w:val="NoSpacing"/>
            </w:pPr>
            <w:r w:rsidRPr="009C1AA5">
              <w:t>64</w:t>
            </w:r>
          </w:p>
        </w:tc>
        <w:tc>
          <w:tcPr>
            <w:tcW w:w="0" w:type="auto"/>
          </w:tcPr>
          <w:p w14:paraId="02FCF04C" w14:textId="77777777" w:rsidR="0028410F" w:rsidRPr="009C1AA5" w:rsidRDefault="0028410F" w:rsidP="009C1AA5">
            <w:pPr>
              <w:pStyle w:val="NoSpacing"/>
            </w:pPr>
            <w:r w:rsidRPr="009C1AA5">
              <w:t>(10, 1)</w:t>
            </w:r>
          </w:p>
        </w:tc>
        <w:tc>
          <w:tcPr>
            <w:tcW w:w="0" w:type="auto"/>
          </w:tcPr>
          <w:p w14:paraId="3C9B431D" w14:textId="77777777" w:rsidR="0028410F" w:rsidRPr="009C1AA5" w:rsidRDefault="0028410F" w:rsidP="009C1AA5">
            <w:pPr>
              <w:pStyle w:val="NoSpacing"/>
            </w:pPr>
            <w:r w:rsidRPr="009C1AA5">
              <w:t>-</w:t>
            </w:r>
          </w:p>
        </w:tc>
        <w:tc>
          <w:tcPr>
            <w:tcW w:w="0" w:type="auto"/>
          </w:tcPr>
          <w:p w14:paraId="2B6A8F86" w14:textId="77777777" w:rsidR="0028410F" w:rsidRPr="009C1AA5" w:rsidRDefault="0028410F" w:rsidP="009C1AA5">
            <w:pPr>
              <w:pStyle w:val="NoSpacing"/>
            </w:pPr>
            <w:r w:rsidRPr="009C1AA5">
              <w:t>-</w:t>
            </w:r>
          </w:p>
        </w:tc>
        <w:tc>
          <w:tcPr>
            <w:tcW w:w="236" w:type="dxa"/>
          </w:tcPr>
          <w:p w14:paraId="3210C5F2" w14:textId="77777777" w:rsidR="0028410F" w:rsidRPr="009C1AA5" w:rsidRDefault="0028410F" w:rsidP="009C1AA5">
            <w:pPr>
              <w:pStyle w:val="NoSpacing"/>
            </w:pPr>
            <w:r w:rsidRPr="009C1AA5">
              <w:t>-</w:t>
            </w:r>
          </w:p>
        </w:tc>
        <w:tc>
          <w:tcPr>
            <w:tcW w:w="2046" w:type="dxa"/>
          </w:tcPr>
          <w:p w14:paraId="4886AC94" w14:textId="77777777" w:rsidR="0028410F" w:rsidRPr="009C1AA5" w:rsidRDefault="0028410F" w:rsidP="009C1AA5">
            <w:pPr>
              <w:pStyle w:val="NoSpacing"/>
            </w:pPr>
            <w:r w:rsidRPr="009C1AA5">
              <w:t>(None, 64, 1, 92)</w:t>
            </w:r>
          </w:p>
        </w:tc>
        <w:tc>
          <w:tcPr>
            <w:tcW w:w="0" w:type="auto"/>
          </w:tcPr>
          <w:p w14:paraId="71979788" w14:textId="77777777" w:rsidR="0028410F" w:rsidRPr="009C1AA5" w:rsidRDefault="0028410F" w:rsidP="009C1AA5">
            <w:pPr>
              <w:pStyle w:val="NoSpacing"/>
            </w:pPr>
            <w:r w:rsidRPr="009C1AA5">
              <w:t>Concatenate</w:t>
            </w:r>
          </w:p>
        </w:tc>
      </w:tr>
      <w:tr w:rsidR="009C1AA5" w:rsidRPr="009C1AA5" w14:paraId="7216E20B" w14:textId="77777777" w:rsidTr="00052C0F">
        <w:trPr>
          <w:trHeight w:val="239"/>
        </w:trPr>
        <w:tc>
          <w:tcPr>
            <w:tcW w:w="0" w:type="auto"/>
          </w:tcPr>
          <w:p w14:paraId="2EC3577E" w14:textId="77777777" w:rsidR="0028410F" w:rsidRPr="009C1AA5" w:rsidRDefault="0028410F" w:rsidP="009C1AA5">
            <w:pPr>
              <w:pStyle w:val="NoSpacing"/>
            </w:pPr>
            <w:r w:rsidRPr="009C1AA5">
              <w:t>Activation9 (RELU)</w:t>
            </w:r>
          </w:p>
        </w:tc>
        <w:tc>
          <w:tcPr>
            <w:tcW w:w="0" w:type="auto"/>
          </w:tcPr>
          <w:p w14:paraId="17003B91" w14:textId="77777777" w:rsidR="0028410F" w:rsidRPr="009C1AA5" w:rsidRDefault="0028410F" w:rsidP="009C1AA5">
            <w:pPr>
              <w:pStyle w:val="NoSpacing"/>
            </w:pPr>
            <w:r w:rsidRPr="009C1AA5">
              <w:t>-</w:t>
            </w:r>
          </w:p>
        </w:tc>
        <w:tc>
          <w:tcPr>
            <w:tcW w:w="0" w:type="auto"/>
          </w:tcPr>
          <w:p w14:paraId="7EF9E564" w14:textId="77777777" w:rsidR="0028410F" w:rsidRPr="009C1AA5" w:rsidRDefault="0028410F" w:rsidP="009C1AA5">
            <w:pPr>
              <w:pStyle w:val="NoSpacing"/>
            </w:pPr>
            <w:r w:rsidRPr="009C1AA5">
              <w:t>-</w:t>
            </w:r>
          </w:p>
        </w:tc>
        <w:tc>
          <w:tcPr>
            <w:tcW w:w="0" w:type="auto"/>
          </w:tcPr>
          <w:p w14:paraId="53E2249D" w14:textId="77777777" w:rsidR="0028410F" w:rsidRPr="009C1AA5" w:rsidRDefault="0028410F" w:rsidP="009C1AA5">
            <w:pPr>
              <w:pStyle w:val="NoSpacing"/>
            </w:pPr>
            <w:r w:rsidRPr="009C1AA5">
              <w:t>-</w:t>
            </w:r>
          </w:p>
        </w:tc>
        <w:tc>
          <w:tcPr>
            <w:tcW w:w="0" w:type="auto"/>
          </w:tcPr>
          <w:p w14:paraId="25A37B78" w14:textId="77777777" w:rsidR="0028410F" w:rsidRPr="009C1AA5" w:rsidRDefault="0028410F" w:rsidP="009C1AA5">
            <w:pPr>
              <w:pStyle w:val="NoSpacing"/>
            </w:pPr>
            <w:r w:rsidRPr="009C1AA5">
              <w:t>-</w:t>
            </w:r>
          </w:p>
        </w:tc>
        <w:tc>
          <w:tcPr>
            <w:tcW w:w="236" w:type="dxa"/>
          </w:tcPr>
          <w:p w14:paraId="0BC47BAB" w14:textId="77777777" w:rsidR="0028410F" w:rsidRPr="009C1AA5" w:rsidRDefault="0028410F" w:rsidP="009C1AA5">
            <w:pPr>
              <w:pStyle w:val="NoSpacing"/>
            </w:pPr>
            <w:r w:rsidRPr="009C1AA5">
              <w:t>-</w:t>
            </w:r>
          </w:p>
        </w:tc>
        <w:tc>
          <w:tcPr>
            <w:tcW w:w="2046" w:type="dxa"/>
          </w:tcPr>
          <w:p w14:paraId="0BC91721" w14:textId="77777777" w:rsidR="0028410F" w:rsidRPr="009C1AA5" w:rsidRDefault="0028410F" w:rsidP="009C1AA5">
            <w:pPr>
              <w:pStyle w:val="NoSpacing"/>
            </w:pPr>
            <w:r w:rsidRPr="009C1AA5">
              <w:t>(None, 64, 1, 92)</w:t>
            </w:r>
          </w:p>
        </w:tc>
        <w:tc>
          <w:tcPr>
            <w:tcW w:w="0" w:type="auto"/>
          </w:tcPr>
          <w:p w14:paraId="3C8915D2" w14:textId="4EEAE292" w:rsidR="0028410F" w:rsidRPr="009C1AA5" w:rsidRDefault="0028410F" w:rsidP="009C1AA5">
            <w:pPr>
              <w:pStyle w:val="NoSpacing"/>
            </w:pPr>
            <w:r w:rsidRPr="009C1AA5">
              <w:t>Conv</w:t>
            </w:r>
            <w:r w:rsidR="00941B77" w:rsidRPr="00941B77">
              <w:rPr>
                <w:vertAlign w:val="subscript"/>
              </w:rPr>
              <w:t>8</w:t>
            </w:r>
          </w:p>
        </w:tc>
      </w:tr>
      <w:tr w:rsidR="009C1AA5" w:rsidRPr="009C1AA5" w14:paraId="0344B676" w14:textId="77777777" w:rsidTr="00052C0F">
        <w:trPr>
          <w:trHeight w:val="239"/>
        </w:trPr>
        <w:tc>
          <w:tcPr>
            <w:tcW w:w="0" w:type="auto"/>
          </w:tcPr>
          <w:p w14:paraId="72EAA825" w14:textId="77777777" w:rsidR="0028410F" w:rsidRPr="009C1AA5" w:rsidRDefault="0028410F" w:rsidP="009C1AA5">
            <w:pPr>
              <w:pStyle w:val="NoSpacing"/>
            </w:pPr>
            <w:r w:rsidRPr="009C1AA5">
              <w:t>Flatten</w:t>
            </w:r>
          </w:p>
        </w:tc>
        <w:tc>
          <w:tcPr>
            <w:tcW w:w="0" w:type="auto"/>
          </w:tcPr>
          <w:p w14:paraId="2F417FDD" w14:textId="77777777" w:rsidR="0028410F" w:rsidRPr="009C1AA5" w:rsidRDefault="0028410F" w:rsidP="009C1AA5">
            <w:pPr>
              <w:pStyle w:val="NoSpacing"/>
            </w:pPr>
            <w:r w:rsidRPr="009C1AA5">
              <w:t>-</w:t>
            </w:r>
          </w:p>
        </w:tc>
        <w:tc>
          <w:tcPr>
            <w:tcW w:w="0" w:type="auto"/>
          </w:tcPr>
          <w:p w14:paraId="7ED314D4" w14:textId="77777777" w:rsidR="0028410F" w:rsidRPr="009C1AA5" w:rsidRDefault="0028410F" w:rsidP="009C1AA5">
            <w:pPr>
              <w:pStyle w:val="NoSpacing"/>
            </w:pPr>
            <w:r w:rsidRPr="009C1AA5">
              <w:t>-</w:t>
            </w:r>
          </w:p>
        </w:tc>
        <w:tc>
          <w:tcPr>
            <w:tcW w:w="0" w:type="auto"/>
          </w:tcPr>
          <w:p w14:paraId="02D2F72A" w14:textId="77777777" w:rsidR="0028410F" w:rsidRPr="009C1AA5" w:rsidRDefault="0028410F" w:rsidP="009C1AA5">
            <w:pPr>
              <w:pStyle w:val="NoSpacing"/>
            </w:pPr>
            <w:r w:rsidRPr="009C1AA5">
              <w:t>-</w:t>
            </w:r>
          </w:p>
        </w:tc>
        <w:tc>
          <w:tcPr>
            <w:tcW w:w="0" w:type="auto"/>
          </w:tcPr>
          <w:p w14:paraId="7260BA55" w14:textId="77777777" w:rsidR="0028410F" w:rsidRPr="009C1AA5" w:rsidRDefault="0028410F" w:rsidP="009C1AA5">
            <w:pPr>
              <w:pStyle w:val="NoSpacing"/>
            </w:pPr>
            <w:r w:rsidRPr="009C1AA5">
              <w:t>-</w:t>
            </w:r>
          </w:p>
        </w:tc>
        <w:tc>
          <w:tcPr>
            <w:tcW w:w="236" w:type="dxa"/>
          </w:tcPr>
          <w:p w14:paraId="03D931F1" w14:textId="77777777" w:rsidR="0028410F" w:rsidRPr="009C1AA5" w:rsidRDefault="0028410F" w:rsidP="009C1AA5">
            <w:pPr>
              <w:pStyle w:val="NoSpacing"/>
            </w:pPr>
            <w:r w:rsidRPr="009C1AA5">
              <w:t>-</w:t>
            </w:r>
          </w:p>
        </w:tc>
        <w:tc>
          <w:tcPr>
            <w:tcW w:w="2046" w:type="dxa"/>
          </w:tcPr>
          <w:p w14:paraId="3E5D93B0" w14:textId="77777777" w:rsidR="0028410F" w:rsidRPr="009C1AA5" w:rsidRDefault="0028410F" w:rsidP="009C1AA5">
            <w:pPr>
              <w:pStyle w:val="NoSpacing"/>
            </w:pPr>
            <w:r w:rsidRPr="009C1AA5">
              <w:t>(None, 5888)</w:t>
            </w:r>
          </w:p>
        </w:tc>
        <w:tc>
          <w:tcPr>
            <w:tcW w:w="0" w:type="auto"/>
          </w:tcPr>
          <w:p w14:paraId="26F79610" w14:textId="77777777" w:rsidR="0028410F" w:rsidRPr="009C1AA5" w:rsidRDefault="0028410F" w:rsidP="009C1AA5">
            <w:pPr>
              <w:pStyle w:val="NoSpacing"/>
            </w:pPr>
            <w:r w:rsidRPr="009C1AA5">
              <w:t>Activation</w:t>
            </w:r>
            <w:r w:rsidRPr="00941B77">
              <w:rPr>
                <w:vertAlign w:val="subscript"/>
              </w:rPr>
              <w:t>9</w:t>
            </w:r>
          </w:p>
        </w:tc>
      </w:tr>
      <w:tr w:rsidR="009C1AA5" w:rsidRPr="009C1AA5" w14:paraId="45B1073F" w14:textId="77777777" w:rsidTr="00052C0F">
        <w:trPr>
          <w:trHeight w:val="230"/>
        </w:trPr>
        <w:tc>
          <w:tcPr>
            <w:tcW w:w="0" w:type="auto"/>
          </w:tcPr>
          <w:p w14:paraId="7E188DC0" w14:textId="77777777" w:rsidR="0028410F" w:rsidRPr="009C1AA5" w:rsidRDefault="0028410F" w:rsidP="009C1AA5">
            <w:pPr>
              <w:pStyle w:val="NoSpacing"/>
            </w:pPr>
            <w:r w:rsidRPr="009C1AA5">
              <w:t>Dense</w:t>
            </w:r>
          </w:p>
        </w:tc>
        <w:tc>
          <w:tcPr>
            <w:tcW w:w="0" w:type="auto"/>
          </w:tcPr>
          <w:p w14:paraId="0F030A7F" w14:textId="77777777" w:rsidR="0028410F" w:rsidRPr="009C1AA5" w:rsidRDefault="0028410F" w:rsidP="009C1AA5">
            <w:pPr>
              <w:pStyle w:val="NoSpacing"/>
            </w:pPr>
            <w:r w:rsidRPr="009C1AA5">
              <w:t>6</w:t>
            </w:r>
          </w:p>
        </w:tc>
        <w:tc>
          <w:tcPr>
            <w:tcW w:w="0" w:type="auto"/>
          </w:tcPr>
          <w:p w14:paraId="02B66B67" w14:textId="77777777" w:rsidR="0028410F" w:rsidRPr="009C1AA5" w:rsidRDefault="0028410F" w:rsidP="009C1AA5">
            <w:pPr>
              <w:pStyle w:val="NoSpacing"/>
            </w:pPr>
            <w:r w:rsidRPr="009C1AA5">
              <w:t>-</w:t>
            </w:r>
          </w:p>
        </w:tc>
        <w:tc>
          <w:tcPr>
            <w:tcW w:w="0" w:type="auto"/>
          </w:tcPr>
          <w:p w14:paraId="2B4309EA" w14:textId="77777777" w:rsidR="0028410F" w:rsidRPr="009C1AA5" w:rsidRDefault="0028410F" w:rsidP="009C1AA5">
            <w:pPr>
              <w:pStyle w:val="NoSpacing"/>
            </w:pPr>
            <w:r w:rsidRPr="009C1AA5">
              <w:t>-</w:t>
            </w:r>
          </w:p>
        </w:tc>
        <w:tc>
          <w:tcPr>
            <w:tcW w:w="0" w:type="auto"/>
          </w:tcPr>
          <w:p w14:paraId="45E01207" w14:textId="77777777" w:rsidR="0028410F" w:rsidRPr="009C1AA5" w:rsidRDefault="0028410F" w:rsidP="009C1AA5">
            <w:pPr>
              <w:pStyle w:val="NoSpacing"/>
            </w:pPr>
            <w:r w:rsidRPr="009C1AA5">
              <w:t>-</w:t>
            </w:r>
          </w:p>
        </w:tc>
        <w:tc>
          <w:tcPr>
            <w:tcW w:w="236" w:type="dxa"/>
          </w:tcPr>
          <w:p w14:paraId="402073FB" w14:textId="77777777" w:rsidR="0028410F" w:rsidRPr="009C1AA5" w:rsidRDefault="0028410F" w:rsidP="009C1AA5">
            <w:pPr>
              <w:pStyle w:val="NoSpacing"/>
            </w:pPr>
            <w:r w:rsidRPr="009C1AA5">
              <w:t>-</w:t>
            </w:r>
          </w:p>
        </w:tc>
        <w:tc>
          <w:tcPr>
            <w:tcW w:w="2046" w:type="dxa"/>
          </w:tcPr>
          <w:p w14:paraId="380E2B11" w14:textId="77777777" w:rsidR="0028410F" w:rsidRPr="009C1AA5" w:rsidRDefault="0028410F" w:rsidP="009C1AA5">
            <w:pPr>
              <w:pStyle w:val="NoSpacing"/>
            </w:pPr>
            <w:r w:rsidRPr="009C1AA5">
              <w:t>(</w:t>
            </w:r>
            <w:proofErr w:type="gramStart"/>
            <w:r w:rsidRPr="009C1AA5">
              <w:t>None ,</w:t>
            </w:r>
            <w:proofErr w:type="gramEnd"/>
            <w:r w:rsidRPr="009C1AA5">
              <w:t xml:space="preserve"> 6)</w:t>
            </w:r>
          </w:p>
        </w:tc>
        <w:tc>
          <w:tcPr>
            <w:tcW w:w="0" w:type="auto"/>
          </w:tcPr>
          <w:p w14:paraId="1296FE93" w14:textId="77777777" w:rsidR="0028410F" w:rsidRPr="009C1AA5" w:rsidRDefault="0028410F" w:rsidP="009C1AA5">
            <w:pPr>
              <w:pStyle w:val="NoSpacing"/>
            </w:pPr>
            <w:r w:rsidRPr="009C1AA5">
              <w:t>Flatten</w:t>
            </w:r>
          </w:p>
        </w:tc>
      </w:tr>
      <w:tr w:rsidR="009C1AA5" w:rsidRPr="009C1AA5" w14:paraId="01773EF4" w14:textId="77777777" w:rsidTr="00052C0F">
        <w:trPr>
          <w:trHeight w:val="235"/>
        </w:trPr>
        <w:tc>
          <w:tcPr>
            <w:tcW w:w="0" w:type="auto"/>
          </w:tcPr>
          <w:p w14:paraId="336FDE6B" w14:textId="77777777" w:rsidR="0028410F" w:rsidRPr="009C1AA5" w:rsidRDefault="0028410F" w:rsidP="009C1AA5">
            <w:pPr>
              <w:pStyle w:val="NoSpacing"/>
            </w:pPr>
            <w:r w:rsidRPr="009C1AA5">
              <w:t>Activation10 (</w:t>
            </w:r>
            <w:proofErr w:type="spellStart"/>
            <w:r w:rsidRPr="009C1AA5">
              <w:t>Softmax</w:t>
            </w:r>
            <w:proofErr w:type="spellEnd"/>
            <w:r w:rsidRPr="009C1AA5">
              <w:t>)</w:t>
            </w:r>
          </w:p>
        </w:tc>
        <w:tc>
          <w:tcPr>
            <w:tcW w:w="0" w:type="auto"/>
          </w:tcPr>
          <w:p w14:paraId="65B4833D" w14:textId="77777777" w:rsidR="0028410F" w:rsidRPr="009C1AA5" w:rsidRDefault="0028410F" w:rsidP="009C1AA5">
            <w:pPr>
              <w:pStyle w:val="NoSpacing"/>
            </w:pPr>
            <w:r w:rsidRPr="009C1AA5">
              <w:t>-</w:t>
            </w:r>
          </w:p>
        </w:tc>
        <w:tc>
          <w:tcPr>
            <w:tcW w:w="0" w:type="auto"/>
          </w:tcPr>
          <w:p w14:paraId="591BA93B" w14:textId="77777777" w:rsidR="0028410F" w:rsidRPr="009C1AA5" w:rsidRDefault="0028410F" w:rsidP="009C1AA5">
            <w:pPr>
              <w:pStyle w:val="NoSpacing"/>
            </w:pPr>
            <w:r w:rsidRPr="009C1AA5">
              <w:t>-</w:t>
            </w:r>
          </w:p>
        </w:tc>
        <w:tc>
          <w:tcPr>
            <w:tcW w:w="0" w:type="auto"/>
          </w:tcPr>
          <w:p w14:paraId="15380FC2" w14:textId="77777777" w:rsidR="0028410F" w:rsidRPr="009C1AA5" w:rsidRDefault="0028410F" w:rsidP="009C1AA5">
            <w:pPr>
              <w:pStyle w:val="NoSpacing"/>
            </w:pPr>
            <w:r w:rsidRPr="009C1AA5">
              <w:t>-</w:t>
            </w:r>
          </w:p>
        </w:tc>
        <w:tc>
          <w:tcPr>
            <w:tcW w:w="0" w:type="auto"/>
          </w:tcPr>
          <w:p w14:paraId="22C1385B" w14:textId="77777777" w:rsidR="0028410F" w:rsidRPr="009C1AA5" w:rsidRDefault="0028410F" w:rsidP="009C1AA5">
            <w:pPr>
              <w:pStyle w:val="NoSpacing"/>
            </w:pPr>
            <w:r w:rsidRPr="009C1AA5">
              <w:t>-</w:t>
            </w:r>
          </w:p>
        </w:tc>
        <w:tc>
          <w:tcPr>
            <w:tcW w:w="236" w:type="dxa"/>
          </w:tcPr>
          <w:p w14:paraId="699BBB58" w14:textId="77777777" w:rsidR="0028410F" w:rsidRPr="009C1AA5" w:rsidRDefault="0028410F" w:rsidP="009C1AA5">
            <w:pPr>
              <w:pStyle w:val="NoSpacing"/>
            </w:pPr>
            <w:r w:rsidRPr="009C1AA5">
              <w:t>-</w:t>
            </w:r>
          </w:p>
        </w:tc>
        <w:tc>
          <w:tcPr>
            <w:tcW w:w="2046" w:type="dxa"/>
          </w:tcPr>
          <w:p w14:paraId="166F1954" w14:textId="77777777" w:rsidR="0028410F" w:rsidRPr="009C1AA5" w:rsidRDefault="0028410F" w:rsidP="009C1AA5">
            <w:pPr>
              <w:pStyle w:val="NoSpacing"/>
            </w:pPr>
            <w:r w:rsidRPr="009C1AA5">
              <w:t>(None, 6)</w:t>
            </w:r>
          </w:p>
        </w:tc>
        <w:tc>
          <w:tcPr>
            <w:tcW w:w="0" w:type="auto"/>
          </w:tcPr>
          <w:p w14:paraId="3F2B76BE" w14:textId="77777777" w:rsidR="0028410F" w:rsidRPr="009C1AA5" w:rsidRDefault="0028410F" w:rsidP="009C1AA5">
            <w:pPr>
              <w:pStyle w:val="NoSpacing"/>
            </w:pPr>
            <w:r w:rsidRPr="009C1AA5">
              <w:t>Dense</w:t>
            </w:r>
          </w:p>
        </w:tc>
      </w:tr>
    </w:tbl>
    <w:p w14:paraId="1A0062C3" w14:textId="5B89DF14" w:rsidR="00EF2149" w:rsidRDefault="00EF2149" w:rsidP="00325E15">
      <w:pPr>
        <w:pStyle w:val="Heading1"/>
      </w:pPr>
      <w:r>
        <w:t>References</w:t>
      </w:r>
    </w:p>
    <w:p w14:paraId="09D3F58A" w14:textId="64DC90E6" w:rsidR="00EF2149" w:rsidRDefault="00EF2149" w:rsidP="008C07FF">
      <w:pPr>
        <w:pStyle w:val="NoSpacing"/>
        <w:ind w:left="720" w:hanging="720"/>
      </w:pPr>
      <w:r>
        <w:t>1.</w:t>
      </w:r>
      <w:r w:rsidR="008C07FF">
        <w:t xml:space="preserve"> </w:t>
      </w:r>
      <w:r>
        <w:t xml:space="preserve">G. </w:t>
      </w:r>
      <w:proofErr w:type="spellStart"/>
      <w:r>
        <w:t>Pfurtscheller</w:t>
      </w:r>
      <w:proofErr w:type="spellEnd"/>
      <w:r>
        <w:t xml:space="preserve"> and C. </w:t>
      </w:r>
      <w:proofErr w:type="spellStart"/>
      <w:r>
        <w:t>Neuper</w:t>
      </w:r>
      <w:proofErr w:type="spellEnd"/>
      <w:r>
        <w:t>, "Motor imagery and direct brain-computer communication", Proc. IEEE, vol. 89, no. 7, pp. 1123-1134, Jul. 2001.</w:t>
      </w:r>
    </w:p>
    <w:p w14:paraId="45B66BAC" w14:textId="0E33C669" w:rsidR="00EF2149" w:rsidRDefault="00EF2149" w:rsidP="008C07FF">
      <w:pPr>
        <w:pStyle w:val="NoSpacing"/>
        <w:ind w:left="720" w:hanging="720"/>
      </w:pPr>
      <w:r>
        <w:t>2.</w:t>
      </w:r>
      <w:r w:rsidR="008C07FF">
        <w:t xml:space="preserve"> </w:t>
      </w:r>
      <w:r>
        <w:t>J. Zhuang and G. Yin, "Motion control of a four-wheel-independent-drive electric vehicle by motor imagery EEG based BCI system", Proc. 36th Chin. Control Conf., pp. 5449-5454, Jul. 2017.</w:t>
      </w:r>
    </w:p>
    <w:p w14:paraId="031D42CE" w14:textId="0836C3FC" w:rsidR="00EF2149" w:rsidRDefault="00EF2149" w:rsidP="008C07FF">
      <w:pPr>
        <w:pStyle w:val="NoSpacing"/>
        <w:ind w:left="720" w:hanging="720"/>
      </w:pPr>
      <w:r>
        <w:t>3.</w:t>
      </w:r>
      <w:r w:rsidR="008C07FF">
        <w:t xml:space="preserve"> </w:t>
      </w:r>
      <w:r>
        <w:t xml:space="preserve">B. A. S. Hasan and J. Q. Gan, "Hangman BCI: An unsupervised adaptive self-paced brain–computer interface for playing games", </w:t>
      </w:r>
      <w:proofErr w:type="spellStart"/>
      <w:r>
        <w:t>Comput</w:t>
      </w:r>
      <w:proofErr w:type="spellEnd"/>
      <w:r>
        <w:t>. Biol. Med., vol. 42, no. 5, pp. 598-606, May 2012.</w:t>
      </w:r>
    </w:p>
    <w:p w14:paraId="7E81419B" w14:textId="12A61D85" w:rsidR="00EF2149" w:rsidRDefault="00EF2149" w:rsidP="008C07FF">
      <w:pPr>
        <w:pStyle w:val="NoSpacing"/>
        <w:ind w:left="720" w:hanging="720"/>
      </w:pPr>
      <w:r>
        <w:t>4.</w:t>
      </w:r>
      <w:r w:rsidR="008C07FF">
        <w:t xml:space="preserve"> </w:t>
      </w:r>
      <w:r>
        <w:t xml:space="preserve">G. </w:t>
      </w:r>
      <w:proofErr w:type="spellStart"/>
      <w:r>
        <w:t>Pfurtscheller</w:t>
      </w:r>
      <w:proofErr w:type="spellEnd"/>
      <w:r>
        <w:t xml:space="preserve"> and C. </w:t>
      </w:r>
      <w:proofErr w:type="spellStart"/>
      <w:r>
        <w:t>Neuper</w:t>
      </w:r>
      <w:proofErr w:type="spellEnd"/>
      <w:r>
        <w:t xml:space="preserve">, "Motor imagery activates primary sensorimotor area in humans", </w:t>
      </w:r>
      <w:proofErr w:type="spellStart"/>
      <w:r>
        <w:t>Neurosci</w:t>
      </w:r>
      <w:proofErr w:type="spellEnd"/>
      <w:r>
        <w:t>. Lett., vol. 239, no. 2, pp. 65-68, 1997.</w:t>
      </w:r>
    </w:p>
    <w:p w14:paraId="5E90C644" w14:textId="2001554A" w:rsidR="00EF2149" w:rsidRDefault="00EF2149" w:rsidP="008C07FF">
      <w:pPr>
        <w:pStyle w:val="NoSpacing"/>
        <w:ind w:left="720" w:hanging="720"/>
      </w:pPr>
      <w:r>
        <w:t>5.</w:t>
      </w:r>
      <w:r w:rsidR="008C07FF">
        <w:t xml:space="preserve"> </w:t>
      </w:r>
      <w:r>
        <w:t xml:space="preserve">J. </w:t>
      </w:r>
      <w:proofErr w:type="spellStart"/>
      <w:r>
        <w:t>Kevric</w:t>
      </w:r>
      <w:proofErr w:type="spellEnd"/>
      <w:r>
        <w:t xml:space="preserve"> and A. Subasi, "Comparison of signal decomposition methods in classification of EEG signals for motor-imagery BCI system", Biomed. Signal Process. Control, vol. 31, pp. 398-406, Jan. 2017.</w:t>
      </w:r>
    </w:p>
    <w:p w14:paraId="6EFE3BFD" w14:textId="33E1887E" w:rsidR="00EF2149" w:rsidRDefault="00EF2149" w:rsidP="008C07FF">
      <w:pPr>
        <w:pStyle w:val="NoSpacing"/>
        <w:ind w:left="720" w:hanging="720"/>
      </w:pPr>
      <w:r>
        <w:t>6.</w:t>
      </w:r>
      <w:r w:rsidR="008C07FF">
        <w:t xml:space="preserve"> </w:t>
      </w:r>
      <w:r>
        <w:t xml:space="preserve">N. Padfield, J. </w:t>
      </w:r>
      <w:proofErr w:type="spellStart"/>
      <w:r>
        <w:t>Zabalza</w:t>
      </w:r>
      <w:proofErr w:type="spellEnd"/>
      <w:r>
        <w:t xml:space="preserve">, H. Zhao, V. </w:t>
      </w:r>
      <w:proofErr w:type="spellStart"/>
      <w:r>
        <w:t>Masero</w:t>
      </w:r>
      <w:proofErr w:type="spellEnd"/>
      <w:r>
        <w:t xml:space="preserve"> and J. Ren, "EEG-based brain-computer interfaces using motor-imagery: Techniques and challenges", Sensors, vol. 19, no. 6, pp. 1423, Mar. 2019.</w:t>
      </w:r>
    </w:p>
    <w:p w14:paraId="7694CF2C" w14:textId="2C2A25C7" w:rsidR="00EF2149" w:rsidRDefault="00EF2149" w:rsidP="008C07FF">
      <w:pPr>
        <w:pStyle w:val="NoSpacing"/>
        <w:ind w:left="720" w:hanging="720"/>
      </w:pPr>
      <w:r>
        <w:t>7.</w:t>
      </w:r>
      <w:r w:rsidR="008C07FF">
        <w:t xml:space="preserve"> </w:t>
      </w:r>
      <w:r>
        <w:t xml:space="preserve">Y. Kim, J. Ryu, K. K. Kim, C. C. Took, D. P. Mandic and C. Park, "Motor imagery classification using mu and beta rhythms of EEG with strong </w:t>
      </w:r>
      <w:proofErr w:type="spellStart"/>
      <w:r>
        <w:t>uncorrelating</w:t>
      </w:r>
      <w:proofErr w:type="spellEnd"/>
      <w:r>
        <w:t xml:space="preserve"> transform based complex common spatial patterns", </w:t>
      </w:r>
      <w:proofErr w:type="spellStart"/>
      <w:r>
        <w:t>Comput</w:t>
      </w:r>
      <w:proofErr w:type="spellEnd"/>
      <w:r>
        <w:t xml:space="preserve">. </w:t>
      </w:r>
      <w:proofErr w:type="spellStart"/>
      <w:r>
        <w:t>Intell</w:t>
      </w:r>
      <w:proofErr w:type="spellEnd"/>
      <w:r>
        <w:t xml:space="preserve">. </w:t>
      </w:r>
      <w:proofErr w:type="spellStart"/>
      <w:r>
        <w:t>Neurosci</w:t>
      </w:r>
      <w:proofErr w:type="spellEnd"/>
      <w:r>
        <w:t>., vol. 2016, pp. 1-13, Jan. 2016.</w:t>
      </w:r>
    </w:p>
    <w:p w14:paraId="56DD0165" w14:textId="7F666894" w:rsidR="00EF2149" w:rsidRDefault="00EF2149" w:rsidP="008C07FF">
      <w:pPr>
        <w:pStyle w:val="NoSpacing"/>
        <w:ind w:left="720" w:hanging="720"/>
      </w:pPr>
      <w:r>
        <w:t>8.</w:t>
      </w:r>
      <w:r w:rsidR="008C07FF">
        <w:t xml:space="preserve"> </w:t>
      </w:r>
      <w:r>
        <w:t xml:space="preserve">P. </w:t>
      </w:r>
      <w:proofErr w:type="spellStart"/>
      <w:r>
        <w:t>Wierzgała</w:t>
      </w:r>
      <w:proofErr w:type="spellEnd"/>
      <w:r>
        <w:t xml:space="preserve">, D. </w:t>
      </w:r>
      <w:proofErr w:type="spellStart"/>
      <w:r>
        <w:t>Zapała</w:t>
      </w:r>
      <w:proofErr w:type="spellEnd"/>
      <w:r>
        <w:t xml:space="preserve">, G. M. Wojcik and J. </w:t>
      </w:r>
      <w:proofErr w:type="spellStart"/>
      <w:r>
        <w:t>Masiak</w:t>
      </w:r>
      <w:proofErr w:type="spellEnd"/>
      <w:r>
        <w:t xml:space="preserve">, "Most popular signal processing methods in motor-imagery BCI: A review and meta-analysis", Frontiers </w:t>
      </w:r>
      <w:proofErr w:type="spellStart"/>
      <w:r>
        <w:t>Neuroinform</w:t>
      </w:r>
      <w:proofErr w:type="spellEnd"/>
      <w:r>
        <w:t>., vol. 12, pp. 78, Nov. 2018.</w:t>
      </w:r>
    </w:p>
    <w:p w14:paraId="4A004C08" w14:textId="7B4F92ED" w:rsidR="00EF2149" w:rsidRDefault="00EF2149" w:rsidP="008C07FF">
      <w:pPr>
        <w:pStyle w:val="NoSpacing"/>
        <w:ind w:left="720" w:hanging="720"/>
      </w:pPr>
      <w:r>
        <w:t>9.</w:t>
      </w:r>
      <w:r w:rsidR="008C07FF">
        <w:t xml:space="preserve"> </w:t>
      </w:r>
      <w:r>
        <w:t xml:space="preserve">O. George, R. Smith, P. Madiraju, N. </w:t>
      </w:r>
      <w:proofErr w:type="spellStart"/>
      <w:r>
        <w:t>Yahyasoltani</w:t>
      </w:r>
      <w:proofErr w:type="spellEnd"/>
      <w:r>
        <w:t xml:space="preserve"> and S. I. Ahamed, "Motor Imagery: A review of existing techniques challenges and potentials", Proc. 45th </w:t>
      </w:r>
      <w:proofErr w:type="spellStart"/>
      <w:r>
        <w:t>Annu</w:t>
      </w:r>
      <w:proofErr w:type="spellEnd"/>
      <w:r>
        <w:t xml:space="preserve">. </w:t>
      </w:r>
      <w:proofErr w:type="spellStart"/>
      <w:r>
        <w:t>Comput</w:t>
      </w:r>
      <w:proofErr w:type="spellEnd"/>
      <w:r>
        <w:t xml:space="preserve">. </w:t>
      </w:r>
      <w:proofErr w:type="spellStart"/>
      <w:r>
        <w:t>Softw</w:t>
      </w:r>
      <w:proofErr w:type="spellEnd"/>
      <w:r>
        <w:t>. Appl. Conf. (COMPSAC), pp. 1893-1899, Jul. 2021.</w:t>
      </w:r>
    </w:p>
    <w:p w14:paraId="66F0C0EA" w14:textId="4F58EF74" w:rsidR="00EF2149" w:rsidRDefault="00EF2149" w:rsidP="008C07FF">
      <w:pPr>
        <w:pStyle w:val="NoSpacing"/>
        <w:ind w:left="720" w:hanging="720"/>
      </w:pPr>
      <w:r>
        <w:t>10</w:t>
      </w:r>
      <w:r w:rsidR="00325E15">
        <w:t xml:space="preserve">.  </w:t>
      </w:r>
      <w:r>
        <w:t xml:space="preserve">A. </w:t>
      </w:r>
      <w:proofErr w:type="spellStart"/>
      <w:r>
        <w:t>Krizhevsky</w:t>
      </w:r>
      <w:proofErr w:type="spellEnd"/>
      <w:r>
        <w:t xml:space="preserve">, I. </w:t>
      </w:r>
      <w:proofErr w:type="spellStart"/>
      <w:r>
        <w:t>Sutskever</w:t>
      </w:r>
      <w:proofErr w:type="spellEnd"/>
      <w:r>
        <w:t xml:space="preserve"> and G. E. Hinton, "ImageNet classification with deep convolutional neural networks", </w:t>
      </w:r>
      <w:proofErr w:type="spellStart"/>
      <w:r>
        <w:t>Commun</w:t>
      </w:r>
      <w:proofErr w:type="spellEnd"/>
      <w:r>
        <w:t>. ACM, vol. 60, no. 6, pp. 84-90, May 2017.</w:t>
      </w:r>
    </w:p>
    <w:p w14:paraId="19A6A3B0" w14:textId="3881D655" w:rsidR="00EF2149" w:rsidRDefault="00EF2149" w:rsidP="008C07FF">
      <w:pPr>
        <w:pStyle w:val="NoSpacing"/>
        <w:ind w:left="720" w:hanging="720"/>
      </w:pPr>
      <w:r>
        <w:t>11.</w:t>
      </w:r>
      <w:r w:rsidR="00325E15">
        <w:t xml:space="preserve"> </w:t>
      </w:r>
      <w:r>
        <w:t xml:space="preserve">D. </w:t>
      </w:r>
      <w:proofErr w:type="spellStart"/>
      <w:r>
        <w:t>Marmanis</w:t>
      </w:r>
      <w:proofErr w:type="spellEnd"/>
      <w:r>
        <w:t xml:space="preserve">, M. </w:t>
      </w:r>
      <w:proofErr w:type="spellStart"/>
      <w:r>
        <w:t>Datcu</w:t>
      </w:r>
      <w:proofErr w:type="spellEnd"/>
      <w:r>
        <w:t xml:space="preserve">, T. </w:t>
      </w:r>
      <w:proofErr w:type="spellStart"/>
      <w:r>
        <w:t>Esch</w:t>
      </w:r>
      <w:proofErr w:type="spellEnd"/>
      <w:r>
        <w:t xml:space="preserve"> and U. </w:t>
      </w:r>
      <w:proofErr w:type="spellStart"/>
      <w:r>
        <w:t>Stilla</w:t>
      </w:r>
      <w:proofErr w:type="spellEnd"/>
      <w:r>
        <w:t xml:space="preserve">, "Deep learning earth observation classification using ImageNet pretrained networks", IEEE </w:t>
      </w:r>
      <w:proofErr w:type="spellStart"/>
      <w:r>
        <w:t>Geosci</w:t>
      </w:r>
      <w:proofErr w:type="spellEnd"/>
      <w:r>
        <w:t>. Remote Sens. Lett., vol. 13, no. 1, pp. 105-109, Jan. 2016.</w:t>
      </w:r>
    </w:p>
    <w:p w14:paraId="187E25BD" w14:textId="3900B100" w:rsidR="00EF2149" w:rsidRDefault="00EF2149" w:rsidP="008C07FF">
      <w:pPr>
        <w:pStyle w:val="NoSpacing"/>
        <w:ind w:left="720" w:hanging="720"/>
      </w:pPr>
      <w:r>
        <w:t>12.</w:t>
      </w:r>
      <w:r w:rsidR="00325E15">
        <w:t xml:space="preserve"> </w:t>
      </w:r>
      <w:r>
        <w:t xml:space="preserve">N. Srivastava, E. </w:t>
      </w:r>
      <w:proofErr w:type="spellStart"/>
      <w:r>
        <w:t>Mansimov</w:t>
      </w:r>
      <w:proofErr w:type="spellEnd"/>
      <w:r>
        <w:t xml:space="preserve"> and R. </w:t>
      </w:r>
      <w:proofErr w:type="spellStart"/>
      <w:r>
        <w:t>Salakhutdinov</w:t>
      </w:r>
      <w:proofErr w:type="spellEnd"/>
      <w:r>
        <w:t>, "Unsupervised learning of video representations using LSTMs", Proc. 32nd Int. Conf. Mach. Learn., vol. 1, pp. 843-852, 2015.</w:t>
      </w:r>
    </w:p>
    <w:p w14:paraId="06C20EEC" w14:textId="62C43432" w:rsidR="00EF2149" w:rsidRDefault="00EF2149" w:rsidP="008C07FF">
      <w:pPr>
        <w:pStyle w:val="NoSpacing"/>
        <w:ind w:left="720" w:hanging="720"/>
      </w:pPr>
      <w:r>
        <w:t>13.</w:t>
      </w:r>
      <w:r w:rsidR="00325E15">
        <w:t xml:space="preserve"> </w:t>
      </w:r>
      <w:r>
        <w:t xml:space="preserve">D. </w:t>
      </w:r>
      <w:proofErr w:type="spellStart"/>
      <w:r>
        <w:t>Steyrl</w:t>
      </w:r>
      <w:proofErr w:type="spellEnd"/>
      <w:r>
        <w:t xml:space="preserve">, R. Scherer, F. </w:t>
      </w:r>
      <w:proofErr w:type="spellStart"/>
      <w:proofErr w:type="gramStart"/>
      <w:r>
        <w:t>Oswin</w:t>
      </w:r>
      <w:proofErr w:type="spellEnd"/>
      <w:proofErr w:type="gramEnd"/>
      <w:r>
        <w:t xml:space="preserve"> and R. M. Gernot, "Motor imagery brain-computer interfaces: Random forests vs regularized LDA-non-linear beats linear", Proc. 6th Int. Brain-</w:t>
      </w:r>
      <w:proofErr w:type="spellStart"/>
      <w:r>
        <w:t>Comput</w:t>
      </w:r>
      <w:proofErr w:type="spellEnd"/>
      <w:r>
        <w:t>. Interface Conf., vol. 1, pp. 241-244, 2014.</w:t>
      </w:r>
    </w:p>
    <w:p w14:paraId="082DBA0C" w14:textId="2CD7AB96" w:rsidR="00EF2149" w:rsidRDefault="00EF2149" w:rsidP="008C07FF">
      <w:pPr>
        <w:pStyle w:val="NoSpacing"/>
        <w:ind w:left="720" w:hanging="720"/>
      </w:pPr>
      <w:r>
        <w:t>14.</w:t>
      </w:r>
      <w:r w:rsidR="00325E15">
        <w:t xml:space="preserve"> </w:t>
      </w:r>
      <w:r>
        <w:t xml:space="preserve">D. </w:t>
      </w:r>
      <w:proofErr w:type="spellStart"/>
      <w:r>
        <w:t>Steyrl</w:t>
      </w:r>
      <w:proofErr w:type="spellEnd"/>
      <w:r>
        <w:t xml:space="preserve">, R. Scherer and G. R. Müller-Putz, "Random forests for feature selection in non-invasive brain-computer interfacing", Proc. Int. Workshop </w:t>
      </w:r>
      <w:proofErr w:type="gramStart"/>
      <w:r>
        <w:t>Hum.-</w:t>
      </w:r>
      <w:proofErr w:type="spellStart"/>
      <w:proofErr w:type="gramEnd"/>
      <w:r>
        <w:t>Comput</w:t>
      </w:r>
      <w:proofErr w:type="spellEnd"/>
      <w:r>
        <w:t xml:space="preserve">. Interact. </w:t>
      </w:r>
      <w:proofErr w:type="spellStart"/>
      <w:r>
        <w:t>Knowl</w:t>
      </w:r>
      <w:proofErr w:type="spellEnd"/>
      <w:r>
        <w:t xml:space="preserve">. Discovery Complex </w:t>
      </w:r>
      <w:proofErr w:type="spellStart"/>
      <w:r>
        <w:t>Unstruct</w:t>
      </w:r>
      <w:proofErr w:type="spellEnd"/>
      <w:r>
        <w:t>. Big Data, pp. 207-216, Jul. 2013.</w:t>
      </w:r>
    </w:p>
    <w:p w14:paraId="2A6D43B1" w14:textId="0D2542F4" w:rsidR="00EF2149" w:rsidRDefault="00EF2149" w:rsidP="008C07FF">
      <w:pPr>
        <w:pStyle w:val="NoSpacing"/>
        <w:ind w:left="720" w:hanging="720"/>
      </w:pPr>
      <w:r>
        <w:t>15.</w:t>
      </w:r>
      <w:r w:rsidR="00325E15">
        <w:t xml:space="preserve"> </w:t>
      </w:r>
      <w:r>
        <w:t xml:space="preserve">S. L. Wu, C. W. Wu, N. R. Pal, C. Y. Chen, S. A. </w:t>
      </w:r>
      <w:proofErr w:type="gramStart"/>
      <w:r>
        <w:t>Chen</w:t>
      </w:r>
      <w:proofErr w:type="gramEnd"/>
      <w:r>
        <w:t xml:space="preserve"> and C. T. Lin, "Common spatial pattern and linear discriminant analysis for motor imagery classification", Proc. </w:t>
      </w:r>
      <w:proofErr w:type="spellStart"/>
      <w:r>
        <w:t>Symp</w:t>
      </w:r>
      <w:proofErr w:type="spellEnd"/>
      <w:r>
        <w:t xml:space="preserve">. </w:t>
      </w:r>
      <w:proofErr w:type="spellStart"/>
      <w:r>
        <w:t>Comput</w:t>
      </w:r>
      <w:proofErr w:type="spellEnd"/>
      <w:r>
        <w:t xml:space="preserve">. </w:t>
      </w:r>
      <w:proofErr w:type="spellStart"/>
      <w:r>
        <w:t>Intell</w:t>
      </w:r>
      <w:proofErr w:type="spellEnd"/>
      <w:r>
        <w:t xml:space="preserve">. </w:t>
      </w:r>
      <w:proofErr w:type="spellStart"/>
      <w:r>
        <w:t>Cogn</w:t>
      </w:r>
      <w:proofErr w:type="spellEnd"/>
      <w:r>
        <w:t>. Algorithms Mind Brain, pp. 146-151, 2013.</w:t>
      </w:r>
    </w:p>
    <w:p w14:paraId="55C40DFC" w14:textId="4DB90037" w:rsidR="00EF2149" w:rsidRDefault="00EF2149" w:rsidP="008C07FF">
      <w:pPr>
        <w:pStyle w:val="NoSpacing"/>
        <w:ind w:left="720" w:hanging="720"/>
      </w:pPr>
      <w:r>
        <w:t>16.</w:t>
      </w:r>
      <w:r w:rsidR="00325E15">
        <w:t xml:space="preserve"> </w:t>
      </w:r>
      <w:r>
        <w:t xml:space="preserve">J. </w:t>
      </w:r>
      <w:proofErr w:type="spellStart"/>
      <w:r>
        <w:t>Jin</w:t>
      </w:r>
      <w:proofErr w:type="spellEnd"/>
      <w:r>
        <w:t xml:space="preserve">, Y. Miao, I. Daly, C. </w:t>
      </w:r>
      <w:proofErr w:type="spellStart"/>
      <w:r>
        <w:t>Zuo</w:t>
      </w:r>
      <w:proofErr w:type="spellEnd"/>
      <w:r>
        <w:t xml:space="preserve">, D. Hu and A. </w:t>
      </w:r>
      <w:proofErr w:type="spellStart"/>
      <w:r>
        <w:t>Cichocki</w:t>
      </w:r>
      <w:proofErr w:type="spellEnd"/>
      <w:r>
        <w:t xml:space="preserve">, "Correlation-based channel selection and regularized feature optimization for MI-based BCI", Neural </w:t>
      </w:r>
      <w:proofErr w:type="spellStart"/>
      <w:r>
        <w:t>Netw</w:t>
      </w:r>
      <w:proofErr w:type="spellEnd"/>
      <w:r>
        <w:t>., vol. 118, pp. 262-270, Oct. 2019.</w:t>
      </w:r>
    </w:p>
    <w:p w14:paraId="39CF23DA" w14:textId="1975D9D9" w:rsidR="00EF2149" w:rsidRDefault="00EF2149" w:rsidP="008C07FF">
      <w:pPr>
        <w:pStyle w:val="NoSpacing"/>
        <w:ind w:left="720" w:hanging="720"/>
      </w:pPr>
      <w:r>
        <w:t>17.</w:t>
      </w:r>
      <w:r w:rsidR="00325E15">
        <w:t xml:space="preserve"> </w:t>
      </w:r>
      <w:r>
        <w:t xml:space="preserve">J. Feng, E. Yin, J. </w:t>
      </w:r>
      <w:proofErr w:type="spellStart"/>
      <w:r>
        <w:t>Jin</w:t>
      </w:r>
      <w:proofErr w:type="spellEnd"/>
      <w:r>
        <w:t xml:space="preserve">, R. Saab, I. Daly, X. Wang, et al., "Towards correlation-based time window selection method for motor imagery BCIs", Neural </w:t>
      </w:r>
      <w:proofErr w:type="spellStart"/>
      <w:r>
        <w:t>Netw</w:t>
      </w:r>
      <w:proofErr w:type="spellEnd"/>
      <w:r>
        <w:t>., vol. 102, pp. 87-95, Jun. 2018.</w:t>
      </w:r>
    </w:p>
    <w:p w14:paraId="120E5D24" w14:textId="69D2721F" w:rsidR="00EF2149" w:rsidRDefault="00EF2149" w:rsidP="008C07FF">
      <w:pPr>
        <w:pStyle w:val="NoSpacing"/>
        <w:ind w:left="720" w:hanging="720"/>
      </w:pPr>
      <w:r>
        <w:t>18.</w:t>
      </w:r>
      <w:r w:rsidR="00325E15">
        <w:t xml:space="preserve"> </w:t>
      </w:r>
      <w:r>
        <w:t xml:space="preserve">B. </w:t>
      </w:r>
      <w:proofErr w:type="spellStart"/>
      <w:r>
        <w:t>Blankertz</w:t>
      </w:r>
      <w:proofErr w:type="spellEnd"/>
      <w:r>
        <w:t>, BCI Competition IV, 2008, [online] Available: http://www.bbci.de/competition/iv/.</w:t>
      </w:r>
    </w:p>
    <w:p w14:paraId="295FD5C5" w14:textId="37C77DAE" w:rsidR="00EF2149" w:rsidRDefault="00EF2149" w:rsidP="008C07FF">
      <w:pPr>
        <w:pStyle w:val="NoSpacing"/>
        <w:ind w:left="720" w:hanging="720"/>
      </w:pPr>
      <w:r>
        <w:t>19.</w:t>
      </w:r>
      <w:r w:rsidR="00325E15">
        <w:t xml:space="preserve"> </w:t>
      </w:r>
      <w:r>
        <w:t xml:space="preserve">S. </w:t>
      </w:r>
      <w:proofErr w:type="spellStart"/>
      <w:r>
        <w:t>Sakhavi</w:t>
      </w:r>
      <w:proofErr w:type="spellEnd"/>
      <w:r>
        <w:t xml:space="preserve">, C. Guan and S. Yan, "Learning temporal information for brain-computer interface using convolutional neural networks", IEEE Trans. Neural </w:t>
      </w:r>
      <w:proofErr w:type="spellStart"/>
      <w:r>
        <w:t>Netw</w:t>
      </w:r>
      <w:proofErr w:type="spellEnd"/>
      <w:r>
        <w:t>. Learn. Syst., vol. 29, no. 11, pp. 5619-5629, Nov. 2018.</w:t>
      </w:r>
    </w:p>
    <w:p w14:paraId="26C5401E" w14:textId="5D871C23" w:rsidR="00EF2149" w:rsidRDefault="00EF2149" w:rsidP="008C07FF">
      <w:pPr>
        <w:pStyle w:val="NoSpacing"/>
        <w:ind w:left="720" w:hanging="720"/>
      </w:pPr>
      <w:r>
        <w:t>20.</w:t>
      </w:r>
      <w:r w:rsidR="00325E15">
        <w:t xml:space="preserve"> </w:t>
      </w:r>
      <w:r>
        <w:t xml:space="preserve">S. </w:t>
      </w:r>
      <w:proofErr w:type="spellStart"/>
      <w:r>
        <w:t>Sakhavi</w:t>
      </w:r>
      <w:proofErr w:type="spellEnd"/>
      <w:r>
        <w:t>, C. Guan and S. Yan, "Parallel convolutional-linear neural network for motor imagery classification", Proc. 23rd Eur. Signal Process. Conf., pp. 2736-2740, 2015.</w:t>
      </w:r>
    </w:p>
    <w:p w14:paraId="0789F11A" w14:textId="5DB1E549" w:rsidR="00EF2149" w:rsidRDefault="00EF2149" w:rsidP="008C07FF">
      <w:pPr>
        <w:pStyle w:val="NoSpacing"/>
        <w:ind w:left="720" w:hanging="720"/>
      </w:pPr>
      <w:r>
        <w:t>21.</w:t>
      </w:r>
      <w:r w:rsidR="00325E15">
        <w:t xml:space="preserve"> </w:t>
      </w:r>
      <w:r>
        <w:t xml:space="preserve">H. Dose, J. S. </w:t>
      </w:r>
      <w:proofErr w:type="spellStart"/>
      <w:r>
        <w:t>Møller</w:t>
      </w:r>
      <w:proofErr w:type="spellEnd"/>
      <w:r>
        <w:t xml:space="preserve">, H. K. Iversen and S. </w:t>
      </w:r>
      <w:proofErr w:type="spellStart"/>
      <w:r>
        <w:t>Puthusserypady</w:t>
      </w:r>
      <w:proofErr w:type="spellEnd"/>
      <w:r>
        <w:t>, "An end-to-end deep learning approach to MI-EEG signal classification for BCIs", Expert Syst. Appl., vol. 114, pp. 532-542, Dec. 2018.</w:t>
      </w:r>
    </w:p>
    <w:p w14:paraId="0410F7E5" w14:textId="7CCD87AD" w:rsidR="00EF2149" w:rsidRDefault="00EF2149" w:rsidP="008C07FF">
      <w:pPr>
        <w:pStyle w:val="NoSpacing"/>
        <w:ind w:left="720" w:hanging="720"/>
      </w:pPr>
      <w:r>
        <w:t>22.</w:t>
      </w:r>
      <w:r w:rsidR="00325E15">
        <w:t xml:space="preserve"> </w:t>
      </w:r>
      <w:r>
        <w:t xml:space="preserve">A. L. Goldberger, L. A. N. Amaral, L. Glass, J. M. </w:t>
      </w:r>
      <w:proofErr w:type="spellStart"/>
      <w:r>
        <w:t>Hausdorff</w:t>
      </w:r>
      <w:proofErr w:type="spellEnd"/>
      <w:r>
        <w:t>, P. C. Ivanov, R. G. Mark, et al., "</w:t>
      </w:r>
      <w:proofErr w:type="spellStart"/>
      <w:r>
        <w:t>PhysioBank</w:t>
      </w:r>
      <w:proofErr w:type="spellEnd"/>
      <w:r>
        <w:t xml:space="preserve"> </w:t>
      </w:r>
      <w:proofErr w:type="spellStart"/>
      <w:r>
        <w:t>PhysioToolkit</w:t>
      </w:r>
      <w:proofErr w:type="spellEnd"/>
      <w:r>
        <w:t xml:space="preserve"> and </w:t>
      </w:r>
      <w:proofErr w:type="spellStart"/>
      <w:r>
        <w:t>PhysioNet</w:t>
      </w:r>
      <w:proofErr w:type="spellEnd"/>
      <w:r>
        <w:t>: Components of a new research resource for complex physiologic signals", Circulation, vol. 101, no. 23, pp. e215-e220, Jun. 2000.</w:t>
      </w:r>
    </w:p>
    <w:p w14:paraId="6EB85134" w14:textId="70F8A2BD" w:rsidR="00EF2149" w:rsidRDefault="00EF2149" w:rsidP="008C07FF">
      <w:pPr>
        <w:pStyle w:val="NoSpacing"/>
        <w:ind w:left="720" w:hanging="720"/>
      </w:pPr>
      <w:r>
        <w:t>23.</w:t>
      </w:r>
      <w:r w:rsidR="00325E15">
        <w:t xml:space="preserve"> </w:t>
      </w:r>
      <w:r>
        <w:t xml:space="preserve">G. Schalk, D. J. McFarland, T. </w:t>
      </w:r>
      <w:proofErr w:type="spellStart"/>
      <w:r>
        <w:t>Hinterberger</w:t>
      </w:r>
      <w:proofErr w:type="spellEnd"/>
      <w:r>
        <w:t xml:space="preserve">, N. </w:t>
      </w:r>
      <w:proofErr w:type="spellStart"/>
      <w:r>
        <w:t>Birbaumer</w:t>
      </w:r>
      <w:proofErr w:type="spellEnd"/>
      <w:r>
        <w:t xml:space="preserve"> and J. R. </w:t>
      </w:r>
      <w:proofErr w:type="spellStart"/>
      <w:r>
        <w:t>Wolpaw</w:t>
      </w:r>
      <w:proofErr w:type="spellEnd"/>
      <w:r>
        <w:t>, "BCI2000: A general-purpose brain-computer interface (BCI) system", IEEE Trans. Biomed. Eng., vol. 51, no. 6, pp. 1034-1043, Jun. 2004.</w:t>
      </w:r>
    </w:p>
    <w:p w14:paraId="6831CF42" w14:textId="4C2BC7A6" w:rsidR="00EF2149" w:rsidRDefault="00EF2149" w:rsidP="008C07FF">
      <w:pPr>
        <w:pStyle w:val="NoSpacing"/>
        <w:ind w:left="720" w:hanging="720"/>
      </w:pPr>
      <w:r>
        <w:t>24.</w:t>
      </w:r>
      <w:r w:rsidR="00325E15">
        <w:t xml:space="preserve"> </w:t>
      </w:r>
      <w:r>
        <w:t xml:space="preserve">R. T. </w:t>
      </w:r>
      <w:proofErr w:type="spellStart"/>
      <w:r>
        <w:t>Schirrmeister</w:t>
      </w:r>
      <w:proofErr w:type="spellEnd"/>
      <w:r>
        <w:t xml:space="preserve">, J. T. </w:t>
      </w:r>
      <w:proofErr w:type="spellStart"/>
      <w:r>
        <w:t>Springenberg</w:t>
      </w:r>
      <w:proofErr w:type="spellEnd"/>
      <w:r>
        <w:t xml:space="preserve">, L. D. J. </w:t>
      </w:r>
      <w:proofErr w:type="spellStart"/>
      <w:r>
        <w:t>Fiederer</w:t>
      </w:r>
      <w:proofErr w:type="spellEnd"/>
      <w:r>
        <w:t xml:space="preserve">, M. </w:t>
      </w:r>
      <w:proofErr w:type="spellStart"/>
      <w:r>
        <w:t>Glasstetter</w:t>
      </w:r>
      <w:proofErr w:type="spellEnd"/>
      <w:r>
        <w:t xml:space="preserve">, K. </w:t>
      </w:r>
      <w:proofErr w:type="spellStart"/>
      <w:r>
        <w:t>Eggensperger</w:t>
      </w:r>
      <w:proofErr w:type="spellEnd"/>
      <w:r>
        <w:t xml:space="preserve">, M. </w:t>
      </w:r>
      <w:proofErr w:type="spellStart"/>
      <w:r>
        <w:t>Tangermann</w:t>
      </w:r>
      <w:proofErr w:type="spellEnd"/>
      <w:r>
        <w:t>, et al., "Deep learning with convolutional neural networks for EEG decoding and visualization", Hum. Brain Mapping, vol. 38, no. 11, pp. 5391-5420, Nov. 2017.</w:t>
      </w:r>
    </w:p>
    <w:p w14:paraId="70AAB40A" w14:textId="1F391D12" w:rsidR="00EF2149" w:rsidRDefault="00EF2149" w:rsidP="00325E15">
      <w:pPr>
        <w:pStyle w:val="NoSpacing"/>
        <w:ind w:left="720" w:hanging="720"/>
      </w:pPr>
      <w:r>
        <w:t>25.</w:t>
      </w:r>
      <w:r w:rsidR="00325E15">
        <w:t xml:space="preserve"> </w:t>
      </w:r>
      <w:r>
        <w:t xml:space="preserve">Z. Wang, L. Cao, Z. Zhang, X. Gong, Y. </w:t>
      </w:r>
      <w:proofErr w:type="gramStart"/>
      <w:r>
        <w:t>Sun</w:t>
      </w:r>
      <w:proofErr w:type="gramEnd"/>
      <w:r>
        <w:t xml:space="preserve"> and H. Wang, "Short time Fourier transformation and deep neural networks for motor imagery brain computer interface recognition", Concurrency </w:t>
      </w:r>
      <w:proofErr w:type="spellStart"/>
      <w:r>
        <w:t>Comput</w:t>
      </w:r>
      <w:proofErr w:type="spellEnd"/>
      <w:r>
        <w:t xml:space="preserve">. </w:t>
      </w:r>
      <w:proofErr w:type="spellStart"/>
      <w:r>
        <w:t>Pract</w:t>
      </w:r>
      <w:proofErr w:type="spellEnd"/>
      <w:r>
        <w:t>. Exp., vol. 30, no. 23, pp. e4413, Dec. 2018.</w:t>
      </w:r>
    </w:p>
    <w:p w14:paraId="5BDDC107" w14:textId="736327B9" w:rsidR="00EF2149" w:rsidRDefault="00EF2149" w:rsidP="008C07FF">
      <w:pPr>
        <w:pStyle w:val="NoSpacing"/>
        <w:ind w:left="720" w:hanging="720"/>
      </w:pPr>
      <w:r>
        <w:t>26.</w:t>
      </w:r>
      <w:r w:rsidR="00325E15">
        <w:t xml:space="preserve"> </w:t>
      </w:r>
      <w:r>
        <w:t xml:space="preserve">Z. Zhang, F. Duan, J. Sole-Casals, J. </w:t>
      </w:r>
      <w:proofErr w:type="spellStart"/>
      <w:r>
        <w:t>Dinares-Ferran</w:t>
      </w:r>
      <w:proofErr w:type="spellEnd"/>
      <w:r>
        <w:t xml:space="preserve">, A. </w:t>
      </w:r>
      <w:proofErr w:type="spellStart"/>
      <w:r>
        <w:t>Cichocki</w:t>
      </w:r>
      <w:proofErr w:type="spellEnd"/>
      <w:r>
        <w:t>, Z. Yang, et al., "A novel deep learning approach with data augmentation to classify motor imagery signals", IEEE Access, vol. 7, pp. 15945-15954, 2019.</w:t>
      </w:r>
    </w:p>
    <w:p w14:paraId="3F9FFF5F" w14:textId="1A969830" w:rsidR="00EF2149" w:rsidRDefault="00EF2149" w:rsidP="008C07FF">
      <w:pPr>
        <w:pStyle w:val="NoSpacing"/>
        <w:ind w:left="720" w:hanging="720"/>
      </w:pPr>
      <w:r>
        <w:t>27.</w:t>
      </w:r>
      <w:r w:rsidR="00325E15">
        <w:t xml:space="preserve"> </w:t>
      </w:r>
      <w:r>
        <w:t xml:space="preserve">M. Kaya, M. K. </w:t>
      </w:r>
      <w:proofErr w:type="spellStart"/>
      <w:r>
        <w:t>Binli</w:t>
      </w:r>
      <w:proofErr w:type="spellEnd"/>
      <w:r>
        <w:t xml:space="preserve">, E. </w:t>
      </w:r>
      <w:proofErr w:type="spellStart"/>
      <w:r>
        <w:t>Ozbay</w:t>
      </w:r>
      <w:proofErr w:type="spellEnd"/>
      <w:r>
        <w:t xml:space="preserve">, H. </w:t>
      </w:r>
      <w:proofErr w:type="spellStart"/>
      <w:r>
        <w:t>Yanar</w:t>
      </w:r>
      <w:proofErr w:type="spellEnd"/>
      <w:r>
        <w:t xml:space="preserve"> and Y. </w:t>
      </w:r>
      <w:proofErr w:type="spellStart"/>
      <w:r>
        <w:t>Mishchenko</w:t>
      </w:r>
      <w:proofErr w:type="spellEnd"/>
      <w:r>
        <w:t>, "A large electroencephalographic motor imagery dataset for electroencephalographic brain computer interfaces", Sci. Data, vol. 5, no. 1, pp. 1-6, Dec. 2018.</w:t>
      </w:r>
    </w:p>
    <w:p w14:paraId="1291CB42" w14:textId="03E93D7C" w:rsidR="00EF2149" w:rsidRDefault="00EF2149" w:rsidP="008C07FF">
      <w:pPr>
        <w:pStyle w:val="NoSpacing"/>
        <w:ind w:left="720" w:hanging="720"/>
      </w:pPr>
      <w:r>
        <w:t>28.</w:t>
      </w:r>
      <w:r w:rsidR="00325E15">
        <w:t xml:space="preserve"> </w:t>
      </w:r>
      <w:r>
        <w:t xml:space="preserve">A. </w:t>
      </w:r>
      <w:proofErr w:type="spellStart"/>
      <w:r>
        <w:t>Gramfort</w:t>
      </w:r>
      <w:proofErr w:type="spellEnd"/>
      <w:r>
        <w:t xml:space="preserve">, "MEG and EEG data analysis with MNE-Python", Frontiers </w:t>
      </w:r>
      <w:proofErr w:type="spellStart"/>
      <w:r>
        <w:t>Neurosci</w:t>
      </w:r>
      <w:proofErr w:type="spellEnd"/>
      <w:r>
        <w:t>., vol. 7, pp. 267, Oct. 2013.</w:t>
      </w:r>
    </w:p>
    <w:p w14:paraId="74B4C404" w14:textId="59B9A0C4" w:rsidR="00EF2149" w:rsidRDefault="00EF2149" w:rsidP="008C07FF">
      <w:pPr>
        <w:pStyle w:val="NoSpacing"/>
        <w:ind w:left="720" w:hanging="720"/>
      </w:pPr>
      <w:r>
        <w:t>29.</w:t>
      </w:r>
      <w:r w:rsidR="00325E15">
        <w:t xml:space="preserve"> </w:t>
      </w:r>
      <w:r>
        <w:t xml:space="preserve">M. Jas, D. A. </w:t>
      </w:r>
      <w:proofErr w:type="spellStart"/>
      <w:r>
        <w:t>Engemann</w:t>
      </w:r>
      <w:proofErr w:type="spellEnd"/>
      <w:r>
        <w:t xml:space="preserve">, Y. </w:t>
      </w:r>
      <w:proofErr w:type="spellStart"/>
      <w:r>
        <w:t>Bekhti</w:t>
      </w:r>
      <w:proofErr w:type="spellEnd"/>
      <w:r>
        <w:t xml:space="preserve">, F. Raimondo and A. </w:t>
      </w:r>
      <w:proofErr w:type="spellStart"/>
      <w:r>
        <w:t>Gramfort</w:t>
      </w:r>
      <w:proofErr w:type="spellEnd"/>
      <w:r>
        <w:t>, "</w:t>
      </w:r>
      <w:proofErr w:type="spellStart"/>
      <w:r>
        <w:t>Autoreject</w:t>
      </w:r>
      <w:proofErr w:type="spellEnd"/>
      <w:r>
        <w:t xml:space="preserve">: Automated artifact rejection for MEG and EEG data", </w:t>
      </w:r>
      <w:proofErr w:type="spellStart"/>
      <w:r>
        <w:t>NeuroImage</w:t>
      </w:r>
      <w:proofErr w:type="spellEnd"/>
      <w:r>
        <w:t>, vol. 159, pp. 417-429, Oct. 2017.</w:t>
      </w:r>
    </w:p>
    <w:p w14:paraId="5C339C3D" w14:textId="3B775F65" w:rsidR="00EF2149" w:rsidRDefault="00EF2149" w:rsidP="008C07FF">
      <w:pPr>
        <w:pStyle w:val="NoSpacing"/>
        <w:ind w:left="720" w:hanging="720"/>
      </w:pPr>
      <w:r>
        <w:t>30.</w:t>
      </w:r>
      <w:r w:rsidR="00325E15">
        <w:t xml:space="preserve"> </w:t>
      </w:r>
      <w:r>
        <w:t xml:space="preserve">O. </w:t>
      </w:r>
      <w:proofErr w:type="spellStart"/>
      <w:r>
        <w:t>Ledoit</w:t>
      </w:r>
      <w:proofErr w:type="spellEnd"/>
      <w:r>
        <w:t xml:space="preserve"> and M. Wolf, "A well-conditioned estimator for large-dimensional covariance matrices", J. </w:t>
      </w:r>
      <w:proofErr w:type="spellStart"/>
      <w:r>
        <w:t>Multivar</w:t>
      </w:r>
      <w:proofErr w:type="spellEnd"/>
      <w:r>
        <w:t>. Anal., vol. 88, no. 2, pp. 365-411, 2004.</w:t>
      </w:r>
    </w:p>
    <w:p w14:paraId="099A22D0" w14:textId="03D405B9" w:rsidR="00EF2149" w:rsidRDefault="00EF2149" w:rsidP="008C07FF">
      <w:pPr>
        <w:pStyle w:val="NoSpacing"/>
        <w:ind w:left="720" w:hanging="720"/>
      </w:pPr>
      <w:r>
        <w:t>31.</w:t>
      </w:r>
      <w:r w:rsidR="00325E15">
        <w:t xml:space="preserve"> </w:t>
      </w:r>
      <w:r>
        <w:t xml:space="preserve">F. </w:t>
      </w:r>
      <w:proofErr w:type="spellStart"/>
      <w:r>
        <w:t>Pedregosa</w:t>
      </w:r>
      <w:proofErr w:type="spellEnd"/>
      <w:r>
        <w:t xml:space="preserve"> et al., "Scikit-learn: Machine learning in Python", J. Mach. Learn. Res., vol. 12, 2011.</w:t>
      </w:r>
    </w:p>
    <w:p w14:paraId="53D07C8E" w14:textId="076D1CA1" w:rsidR="00EF2149" w:rsidRDefault="00EF2149" w:rsidP="008C07FF">
      <w:pPr>
        <w:pStyle w:val="NoSpacing"/>
        <w:ind w:left="720" w:hanging="720"/>
      </w:pPr>
      <w:r>
        <w:t>32.</w:t>
      </w:r>
      <w:r w:rsidR="00325E15">
        <w:t xml:space="preserve"> </w:t>
      </w:r>
      <w:r>
        <w:t xml:space="preserve">C. </w:t>
      </w:r>
      <w:proofErr w:type="spellStart"/>
      <w:r>
        <w:t>Szegedy</w:t>
      </w:r>
      <w:proofErr w:type="spellEnd"/>
      <w:r>
        <w:t xml:space="preserve">, V. </w:t>
      </w:r>
      <w:proofErr w:type="spellStart"/>
      <w:r>
        <w:t>Vanhoucke</w:t>
      </w:r>
      <w:proofErr w:type="spellEnd"/>
      <w:r>
        <w:t xml:space="preserve">, S. </w:t>
      </w:r>
      <w:proofErr w:type="spellStart"/>
      <w:r>
        <w:t>Ioffe</w:t>
      </w:r>
      <w:proofErr w:type="spellEnd"/>
      <w:r>
        <w:t xml:space="preserve">, J. </w:t>
      </w:r>
      <w:proofErr w:type="spellStart"/>
      <w:r>
        <w:t>Shlens</w:t>
      </w:r>
      <w:proofErr w:type="spellEnd"/>
      <w:r>
        <w:t xml:space="preserve"> and Z. </w:t>
      </w:r>
      <w:proofErr w:type="spellStart"/>
      <w:r>
        <w:t>Wojna</w:t>
      </w:r>
      <w:proofErr w:type="spellEnd"/>
      <w:r>
        <w:t xml:space="preserve">, "Rethinking the inception architecture for computer vision", Proc. IEEE Conf. </w:t>
      </w:r>
      <w:proofErr w:type="spellStart"/>
      <w:r>
        <w:t>Comput</w:t>
      </w:r>
      <w:proofErr w:type="spellEnd"/>
      <w:r>
        <w:t xml:space="preserve">. Vis. Pattern </w:t>
      </w:r>
      <w:proofErr w:type="spellStart"/>
      <w:r>
        <w:t>Recognit</w:t>
      </w:r>
      <w:proofErr w:type="spellEnd"/>
      <w:r>
        <w:t>. (CVPR), pp. 2818-2826, Jun. 2016.</w:t>
      </w:r>
    </w:p>
    <w:p w14:paraId="49369D41" w14:textId="36BFB038" w:rsidR="00EF2149" w:rsidRDefault="00EF2149" w:rsidP="008C07FF">
      <w:pPr>
        <w:pStyle w:val="NoSpacing"/>
        <w:ind w:left="720" w:hanging="720"/>
      </w:pPr>
      <w:r>
        <w:t>33.</w:t>
      </w:r>
      <w:r w:rsidR="00325E15">
        <w:t xml:space="preserve"> </w:t>
      </w:r>
      <w:r>
        <w:t xml:space="preserve">M. Sandler, A. Howard, M. Zhu, A. </w:t>
      </w:r>
      <w:proofErr w:type="spellStart"/>
      <w:r>
        <w:t>Zhmoginov</w:t>
      </w:r>
      <w:proofErr w:type="spellEnd"/>
      <w:r>
        <w:t xml:space="preserve"> and L. C. Chen, "MobileNetV2: Inverted residuals and linear bottlenecks", Proc. IEEE Conf. </w:t>
      </w:r>
      <w:proofErr w:type="spellStart"/>
      <w:r>
        <w:t>Comput</w:t>
      </w:r>
      <w:proofErr w:type="spellEnd"/>
      <w:r>
        <w:t xml:space="preserve">. Vis. Pattern </w:t>
      </w:r>
      <w:proofErr w:type="spellStart"/>
      <w:r>
        <w:t>Recognit</w:t>
      </w:r>
      <w:proofErr w:type="spellEnd"/>
      <w:r>
        <w:t>., pp. 4510-4520, Jun. 2018.</w:t>
      </w:r>
    </w:p>
    <w:p w14:paraId="7740F34D" w14:textId="1C6DB0E6" w:rsidR="00EF2149" w:rsidRDefault="00EF2149" w:rsidP="008C07FF">
      <w:pPr>
        <w:pStyle w:val="NoSpacing"/>
        <w:ind w:left="720" w:hanging="720"/>
      </w:pPr>
      <w:r>
        <w:t>34.</w:t>
      </w:r>
      <w:r w:rsidR="00325E15">
        <w:t xml:space="preserve"> </w:t>
      </w:r>
      <w:r>
        <w:t xml:space="preserve">V. J. </w:t>
      </w:r>
      <w:proofErr w:type="spellStart"/>
      <w:r>
        <w:t>Lawhern</w:t>
      </w:r>
      <w:proofErr w:type="spellEnd"/>
      <w:r>
        <w:t xml:space="preserve">, A. J. Solon, N. R. </w:t>
      </w:r>
      <w:proofErr w:type="spellStart"/>
      <w:r>
        <w:t>Waytowich</w:t>
      </w:r>
      <w:proofErr w:type="spellEnd"/>
      <w:r>
        <w:t xml:space="preserve">, S. M. Gordon, C. P. </w:t>
      </w:r>
      <w:proofErr w:type="gramStart"/>
      <w:r>
        <w:t>Hung</w:t>
      </w:r>
      <w:proofErr w:type="gramEnd"/>
      <w:r>
        <w:t xml:space="preserve"> and B. J. Lance, "</w:t>
      </w:r>
      <w:proofErr w:type="spellStart"/>
      <w:r>
        <w:t>EEGNet</w:t>
      </w:r>
      <w:proofErr w:type="spellEnd"/>
      <w:r>
        <w:t>: A compact convolutional neural network for EEG-based brain–computer interfaces", J. Neural Eng., vol. 15, no. 5, Oct. 2018.</w:t>
      </w:r>
    </w:p>
    <w:p w14:paraId="2BA99F57" w14:textId="5ABB31C3" w:rsidR="00EF2149" w:rsidRDefault="00EF2149" w:rsidP="008C07FF">
      <w:pPr>
        <w:pStyle w:val="NoSpacing"/>
        <w:ind w:left="720" w:hanging="720"/>
      </w:pPr>
      <w:r>
        <w:t>35.</w:t>
      </w:r>
      <w:r w:rsidR="00325E15">
        <w:t xml:space="preserve"> </w:t>
      </w:r>
      <w:r>
        <w:t xml:space="preserve">E. </w:t>
      </w:r>
      <w:proofErr w:type="spellStart"/>
      <w:r>
        <w:t>Combrisson</w:t>
      </w:r>
      <w:proofErr w:type="spellEnd"/>
      <w:r>
        <w:t xml:space="preserve"> and K. </w:t>
      </w:r>
      <w:proofErr w:type="spellStart"/>
      <w:r>
        <w:t>Jerbi</w:t>
      </w:r>
      <w:proofErr w:type="spellEnd"/>
      <w:r>
        <w:t xml:space="preserve">, "Exceeding chance level by chance: The caveat of theoretical chance levels in brain signal classification and statistical assessment of decoding accuracy", J. </w:t>
      </w:r>
      <w:proofErr w:type="spellStart"/>
      <w:r>
        <w:t>Neurosci</w:t>
      </w:r>
      <w:proofErr w:type="spellEnd"/>
      <w:r>
        <w:t>. Methods, vol. 250, pp. 126-136, Jul. 2015.</w:t>
      </w:r>
    </w:p>
    <w:p w14:paraId="1D984B18" w14:textId="45B279C7" w:rsidR="00EF2149" w:rsidRDefault="00EF2149" w:rsidP="008C07FF">
      <w:pPr>
        <w:pStyle w:val="NoSpacing"/>
        <w:ind w:left="720" w:hanging="720"/>
      </w:pPr>
      <w:r>
        <w:t>36.</w:t>
      </w:r>
      <w:r w:rsidR="00325E15">
        <w:t xml:space="preserve"> </w:t>
      </w:r>
      <w:r>
        <w:t xml:space="preserve">M. </w:t>
      </w:r>
      <w:proofErr w:type="spellStart"/>
      <w:r>
        <w:t>Shahbakhti</w:t>
      </w:r>
      <w:proofErr w:type="spellEnd"/>
      <w:r>
        <w:t xml:space="preserve">, M. </w:t>
      </w:r>
      <w:proofErr w:type="spellStart"/>
      <w:r>
        <w:t>Beiramvand</w:t>
      </w:r>
      <w:proofErr w:type="spellEnd"/>
      <w:r>
        <w:t xml:space="preserve">, M. Nazari, A. </w:t>
      </w:r>
      <w:proofErr w:type="spellStart"/>
      <w:r>
        <w:t>Broniec</w:t>
      </w:r>
      <w:proofErr w:type="spellEnd"/>
      <w:r>
        <w:t xml:space="preserve">-Wojcik, P. </w:t>
      </w:r>
      <w:proofErr w:type="spellStart"/>
      <w:r>
        <w:t>Augustyniak</w:t>
      </w:r>
      <w:proofErr w:type="spellEnd"/>
      <w:r>
        <w:t xml:space="preserve">, A. S. Rodrigues, et al., "VME-DWT: An efficient algorithm for detection and elimination of eye blink from short segments of single EEG channel", IEEE Trans. Neural Syst. </w:t>
      </w:r>
      <w:proofErr w:type="spellStart"/>
      <w:r>
        <w:t>Rehabil</w:t>
      </w:r>
      <w:proofErr w:type="spellEnd"/>
      <w:r>
        <w:t>. Eng., vol. 29, pp. 408-417, 2021.</w:t>
      </w:r>
    </w:p>
    <w:p w14:paraId="24539799" w14:textId="0F285995" w:rsidR="00EF2149" w:rsidRDefault="00EF2149" w:rsidP="008C07FF">
      <w:pPr>
        <w:pStyle w:val="NoSpacing"/>
        <w:ind w:left="720" w:hanging="720"/>
      </w:pPr>
      <w:r>
        <w:t>37.</w:t>
      </w:r>
      <w:r w:rsidR="00325E15">
        <w:t xml:space="preserve"> </w:t>
      </w:r>
      <w:r>
        <w:t xml:space="preserve">C.-R. </w:t>
      </w:r>
      <w:proofErr w:type="spellStart"/>
      <w:r>
        <w:t>Phang</w:t>
      </w:r>
      <w:proofErr w:type="spellEnd"/>
      <w:r>
        <w:t xml:space="preserve"> and L.-W. Ko, "Global cortical network distinguishes motor imagination of the left and right foot", IEEE Access, vol. 8, pp. 103734-103745, 2020.</w:t>
      </w:r>
    </w:p>
    <w:p w14:paraId="3515FD21" w14:textId="5DAB4F9A" w:rsidR="00EF2149" w:rsidRDefault="00EF2149" w:rsidP="008C07FF">
      <w:pPr>
        <w:pStyle w:val="NoSpacing"/>
        <w:ind w:left="720" w:hanging="720"/>
      </w:pPr>
      <w:r>
        <w:t>38.</w:t>
      </w:r>
      <w:r w:rsidR="00325E15">
        <w:t xml:space="preserve"> </w:t>
      </w:r>
      <w:r>
        <w:t>T. Mwata-</w:t>
      </w:r>
      <w:proofErr w:type="spellStart"/>
      <w:r>
        <w:t>Velu</w:t>
      </w:r>
      <w:proofErr w:type="spellEnd"/>
      <w:r>
        <w:t>, J. Ruiz-</w:t>
      </w:r>
      <w:proofErr w:type="spellStart"/>
      <w:r>
        <w:t>Pinales</w:t>
      </w:r>
      <w:proofErr w:type="spellEnd"/>
      <w:r>
        <w:t xml:space="preserve">, H. Rostro-Gonzalez, M. A. Ibarra-Manzano, J. M. Cruz-Duarte and J. G. </w:t>
      </w:r>
      <w:proofErr w:type="spellStart"/>
      <w:r>
        <w:t>Avina</w:t>
      </w:r>
      <w:proofErr w:type="spellEnd"/>
      <w:r>
        <w:t>-Cervantes, "Motor imagery classification based on a recurrent-convolutional architecture to control a hexapod robot", Mathematics, vol. 9, no. 6, pp. 606, Mar. 2021.</w:t>
      </w:r>
    </w:p>
    <w:sectPr w:rsidR="00EF2149" w:rsidSect="00C717F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MathJax_Main">
    <w:altName w:val="Cambria"/>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292098"/>
    <w:multiLevelType w:val="multilevel"/>
    <w:tmpl w:val="5E1EFB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2B755D9"/>
    <w:multiLevelType w:val="multilevel"/>
    <w:tmpl w:val="4C92E1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B1545CD"/>
    <w:multiLevelType w:val="multilevel"/>
    <w:tmpl w:val="2CC6F5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0275C30"/>
    <w:multiLevelType w:val="multilevel"/>
    <w:tmpl w:val="D2F460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2E927AE"/>
    <w:multiLevelType w:val="multilevel"/>
    <w:tmpl w:val="0A7EFA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5AB34B4D"/>
    <w:multiLevelType w:val="multilevel"/>
    <w:tmpl w:val="39B68A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6DB8076C"/>
    <w:multiLevelType w:val="multilevel"/>
    <w:tmpl w:val="EC0E81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79767A0B"/>
    <w:multiLevelType w:val="multilevel"/>
    <w:tmpl w:val="87125E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484708188">
    <w:abstractNumId w:val="4"/>
  </w:num>
  <w:num w:numId="2" w16cid:durableId="2120947198">
    <w:abstractNumId w:val="1"/>
  </w:num>
  <w:num w:numId="3" w16cid:durableId="1896160738">
    <w:abstractNumId w:val="0"/>
  </w:num>
  <w:num w:numId="4" w16cid:durableId="797145894">
    <w:abstractNumId w:val="7"/>
  </w:num>
  <w:num w:numId="5" w16cid:durableId="1151679461">
    <w:abstractNumId w:val="2"/>
  </w:num>
  <w:num w:numId="6" w16cid:durableId="268972743">
    <w:abstractNumId w:val="6"/>
  </w:num>
  <w:num w:numId="7" w16cid:durableId="1003241308">
    <w:abstractNumId w:val="5"/>
  </w:num>
  <w:num w:numId="8" w16cid:durableId="194931754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cumentProtection w:edit="readOnly" w:formatting="1" w:enforcement="1" w:cryptProviderType="rsaAES" w:cryptAlgorithmClass="hash" w:cryptAlgorithmType="typeAny" w:cryptAlgorithmSid="14" w:cryptSpinCount="100000" w:hash="0LmtmmeUa3HKhbCc0S4vwPpBIwPCSZB9PE4r1UDvXkCaoMDRM5vqWa3J1hbCan4UT2143PEeVXc9+n+mDMCscQ==" w:salt="vfa8o9lDbTnIJQmD0PmLtg=="/>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65A5"/>
    <w:rsid w:val="00026EF9"/>
    <w:rsid w:val="00033909"/>
    <w:rsid w:val="00045247"/>
    <w:rsid w:val="00045540"/>
    <w:rsid w:val="00052C0F"/>
    <w:rsid w:val="0005470D"/>
    <w:rsid w:val="00070DBC"/>
    <w:rsid w:val="000839DE"/>
    <w:rsid w:val="00097A93"/>
    <w:rsid w:val="000C6D37"/>
    <w:rsid w:val="00167915"/>
    <w:rsid w:val="00170B2D"/>
    <w:rsid w:val="00175F79"/>
    <w:rsid w:val="001E1421"/>
    <w:rsid w:val="001E3E5B"/>
    <w:rsid w:val="001E611E"/>
    <w:rsid w:val="00214892"/>
    <w:rsid w:val="00236BA5"/>
    <w:rsid w:val="00261CB6"/>
    <w:rsid w:val="00275DA8"/>
    <w:rsid w:val="0028410F"/>
    <w:rsid w:val="002A4511"/>
    <w:rsid w:val="002B77E0"/>
    <w:rsid w:val="002F05AB"/>
    <w:rsid w:val="00312FDB"/>
    <w:rsid w:val="00325E15"/>
    <w:rsid w:val="00347F0D"/>
    <w:rsid w:val="00376E6E"/>
    <w:rsid w:val="00386742"/>
    <w:rsid w:val="003A550C"/>
    <w:rsid w:val="003B10F5"/>
    <w:rsid w:val="003E3CF2"/>
    <w:rsid w:val="003E72F6"/>
    <w:rsid w:val="00412FE3"/>
    <w:rsid w:val="00454952"/>
    <w:rsid w:val="00454C35"/>
    <w:rsid w:val="004A5344"/>
    <w:rsid w:val="00527E89"/>
    <w:rsid w:val="005363BE"/>
    <w:rsid w:val="00573476"/>
    <w:rsid w:val="00585657"/>
    <w:rsid w:val="005A16F1"/>
    <w:rsid w:val="005F66FF"/>
    <w:rsid w:val="00640070"/>
    <w:rsid w:val="0065557A"/>
    <w:rsid w:val="006B04F0"/>
    <w:rsid w:val="006C2571"/>
    <w:rsid w:val="006F057C"/>
    <w:rsid w:val="007058F6"/>
    <w:rsid w:val="007270A5"/>
    <w:rsid w:val="00736CF3"/>
    <w:rsid w:val="0074066A"/>
    <w:rsid w:val="00816FA8"/>
    <w:rsid w:val="00822D50"/>
    <w:rsid w:val="00834A31"/>
    <w:rsid w:val="008945E9"/>
    <w:rsid w:val="008A195E"/>
    <w:rsid w:val="008C07FF"/>
    <w:rsid w:val="00915D73"/>
    <w:rsid w:val="00941B77"/>
    <w:rsid w:val="00943C10"/>
    <w:rsid w:val="00945C17"/>
    <w:rsid w:val="00983247"/>
    <w:rsid w:val="00995D27"/>
    <w:rsid w:val="009A0EC8"/>
    <w:rsid w:val="009C1AA5"/>
    <w:rsid w:val="009D4620"/>
    <w:rsid w:val="009D46CC"/>
    <w:rsid w:val="009E6AA8"/>
    <w:rsid w:val="00A266A4"/>
    <w:rsid w:val="00A400E2"/>
    <w:rsid w:val="00A764B3"/>
    <w:rsid w:val="00A765A5"/>
    <w:rsid w:val="00A91B55"/>
    <w:rsid w:val="00AC40D2"/>
    <w:rsid w:val="00AC4210"/>
    <w:rsid w:val="00AD1402"/>
    <w:rsid w:val="00AF7D7A"/>
    <w:rsid w:val="00B10944"/>
    <w:rsid w:val="00B30021"/>
    <w:rsid w:val="00B33A20"/>
    <w:rsid w:val="00B55E85"/>
    <w:rsid w:val="00B61959"/>
    <w:rsid w:val="00B623BB"/>
    <w:rsid w:val="00B80305"/>
    <w:rsid w:val="00B96DCC"/>
    <w:rsid w:val="00BC7F7A"/>
    <w:rsid w:val="00BD224E"/>
    <w:rsid w:val="00C17833"/>
    <w:rsid w:val="00C717F3"/>
    <w:rsid w:val="00C74C78"/>
    <w:rsid w:val="00CA4602"/>
    <w:rsid w:val="00CD30FD"/>
    <w:rsid w:val="00CE357B"/>
    <w:rsid w:val="00CF646F"/>
    <w:rsid w:val="00D2557B"/>
    <w:rsid w:val="00D87FCF"/>
    <w:rsid w:val="00DA238D"/>
    <w:rsid w:val="00DB4B0C"/>
    <w:rsid w:val="00DC13BC"/>
    <w:rsid w:val="00DC6ABB"/>
    <w:rsid w:val="00DD19A3"/>
    <w:rsid w:val="00DD5DE9"/>
    <w:rsid w:val="00DE3BC5"/>
    <w:rsid w:val="00DF3D58"/>
    <w:rsid w:val="00E22F5B"/>
    <w:rsid w:val="00E356A7"/>
    <w:rsid w:val="00E86C87"/>
    <w:rsid w:val="00E96F98"/>
    <w:rsid w:val="00EE377F"/>
    <w:rsid w:val="00EF2149"/>
    <w:rsid w:val="00F0567A"/>
    <w:rsid w:val="00F15D92"/>
    <w:rsid w:val="00F33C5A"/>
    <w:rsid w:val="00FC36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B97D94"/>
  <w15:chartTrackingRefBased/>
  <w15:docId w15:val="{8F7DBB74-D803-4217-A67A-8CE03A279C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5D27"/>
  </w:style>
  <w:style w:type="paragraph" w:styleId="Heading1">
    <w:name w:val="heading 1"/>
    <w:basedOn w:val="Normal"/>
    <w:next w:val="Normal"/>
    <w:link w:val="Heading1Char"/>
    <w:uiPriority w:val="9"/>
    <w:qFormat/>
    <w:rsid w:val="00995D27"/>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95D27"/>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95D27"/>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semiHidden/>
    <w:unhideWhenUsed/>
    <w:qFormat/>
    <w:rsid w:val="00995D27"/>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995D27"/>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995D27"/>
    <w:pPr>
      <w:keepNext/>
      <w:keepLines/>
      <w:spacing w:before="40" w:after="0"/>
      <w:outlineLvl w:val="5"/>
    </w:pPr>
  </w:style>
  <w:style w:type="paragraph" w:styleId="Heading7">
    <w:name w:val="heading 7"/>
    <w:basedOn w:val="Normal"/>
    <w:next w:val="Normal"/>
    <w:link w:val="Heading7Char"/>
    <w:uiPriority w:val="9"/>
    <w:semiHidden/>
    <w:unhideWhenUsed/>
    <w:qFormat/>
    <w:rsid w:val="00995D27"/>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95D27"/>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995D27"/>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12FE3"/>
    <w:rPr>
      <w:color w:val="0563C1" w:themeColor="hyperlink"/>
      <w:u w:val="single"/>
    </w:rPr>
  </w:style>
  <w:style w:type="character" w:styleId="UnresolvedMention">
    <w:name w:val="Unresolved Mention"/>
    <w:basedOn w:val="DefaultParagraphFont"/>
    <w:uiPriority w:val="99"/>
    <w:semiHidden/>
    <w:unhideWhenUsed/>
    <w:rsid w:val="00412FE3"/>
    <w:rPr>
      <w:color w:val="605E5C"/>
      <w:shd w:val="clear" w:color="auto" w:fill="E1DFDD"/>
    </w:rPr>
  </w:style>
  <w:style w:type="paragraph" w:styleId="Title">
    <w:name w:val="Title"/>
    <w:basedOn w:val="Normal"/>
    <w:next w:val="Normal"/>
    <w:link w:val="TitleChar"/>
    <w:uiPriority w:val="10"/>
    <w:qFormat/>
    <w:rsid w:val="00995D27"/>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95D27"/>
    <w:rPr>
      <w:rFonts w:asciiTheme="majorHAnsi" w:eastAsiaTheme="majorEastAsia" w:hAnsiTheme="majorHAnsi" w:cstheme="majorBidi"/>
      <w:spacing w:val="-10"/>
      <w:sz w:val="56"/>
      <w:szCs w:val="56"/>
    </w:rPr>
  </w:style>
  <w:style w:type="character" w:customStyle="1" w:styleId="Heading1Char">
    <w:name w:val="Heading 1 Char"/>
    <w:basedOn w:val="DefaultParagraphFont"/>
    <w:link w:val="Heading1"/>
    <w:uiPriority w:val="9"/>
    <w:rsid w:val="00995D27"/>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95D27"/>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95D27"/>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semiHidden/>
    <w:rsid w:val="00995D27"/>
    <w:rPr>
      <w:i/>
      <w:iCs/>
    </w:rPr>
  </w:style>
  <w:style w:type="character" w:customStyle="1" w:styleId="Heading5Char">
    <w:name w:val="Heading 5 Char"/>
    <w:basedOn w:val="DefaultParagraphFont"/>
    <w:link w:val="Heading5"/>
    <w:uiPriority w:val="9"/>
    <w:semiHidden/>
    <w:rsid w:val="00995D27"/>
    <w:rPr>
      <w:color w:val="404040" w:themeColor="text1" w:themeTint="BF"/>
    </w:rPr>
  </w:style>
  <w:style w:type="character" w:customStyle="1" w:styleId="Heading6Char">
    <w:name w:val="Heading 6 Char"/>
    <w:basedOn w:val="DefaultParagraphFont"/>
    <w:link w:val="Heading6"/>
    <w:uiPriority w:val="9"/>
    <w:semiHidden/>
    <w:rsid w:val="00995D27"/>
  </w:style>
  <w:style w:type="character" w:customStyle="1" w:styleId="Heading7Char">
    <w:name w:val="Heading 7 Char"/>
    <w:basedOn w:val="DefaultParagraphFont"/>
    <w:link w:val="Heading7"/>
    <w:uiPriority w:val="9"/>
    <w:semiHidden/>
    <w:rsid w:val="00995D27"/>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95D27"/>
    <w:rPr>
      <w:color w:val="262626" w:themeColor="text1" w:themeTint="D9"/>
      <w:sz w:val="21"/>
      <w:szCs w:val="21"/>
    </w:rPr>
  </w:style>
  <w:style w:type="character" w:customStyle="1" w:styleId="Heading9Char">
    <w:name w:val="Heading 9 Char"/>
    <w:basedOn w:val="DefaultParagraphFont"/>
    <w:link w:val="Heading9"/>
    <w:uiPriority w:val="9"/>
    <w:semiHidden/>
    <w:rsid w:val="00995D27"/>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95D27"/>
    <w:pPr>
      <w:spacing w:after="200" w:line="240" w:lineRule="auto"/>
    </w:pPr>
    <w:rPr>
      <w:i/>
      <w:iCs/>
      <w:color w:val="44546A" w:themeColor="text2"/>
      <w:sz w:val="18"/>
      <w:szCs w:val="18"/>
    </w:rPr>
  </w:style>
  <w:style w:type="paragraph" w:styleId="Subtitle">
    <w:name w:val="Subtitle"/>
    <w:basedOn w:val="Normal"/>
    <w:next w:val="Normal"/>
    <w:link w:val="SubtitleChar"/>
    <w:uiPriority w:val="11"/>
    <w:qFormat/>
    <w:rsid w:val="00995D27"/>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95D27"/>
    <w:rPr>
      <w:color w:val="5A5A5A" w:themeColor="text1" w:themeTint="A5"/>
      <w:spacing w:val="15"/>
    </w:rPr>
  </w:style>
  <w:style w:type="character" w:styleId="Strong">
    <w:name w:val="Strong"/>
    <w:basedOn w:val="DefaultParagraphFont"/>
    <w:uiPriority w:val="22"/>
    <w:qFormat/>
    <w:rsid w:val="00995D27"/>
    <w:rPr>
      <w:b/>
      <w:bCs/>
      <w:color w:val="auto"/>
    </w:rPr>
  </w:style>
  <w:style w:type="character" w:styleId="Emphasis">
    <w:name w:val="Emphasis"/>
    <w:basedOn w:val="DefaultParagraphFont"/>
    <w:uiPriority w:val="20"/>
    <w:qFormat/>
    <w:rsid w:val="00995D27"/>
    <w:rPr>
      <w:i/>
      <w:iCs/>
      <w:color w:val="auto"/>
    </w:rPr>
  </w:style>
  <w:style w:type="paragraph" w:styleId="NoSpacing">
    <w:name w:val="No Spacing"/>
    <w:uiPriority w:val="1"/>
    <w:qFormat/>
    <w:rsid w:val="00995D27"/>
    <w:pPr>
      <w:spacing w:after="0" w:line="240" w:lineRule="auto"/>
    </w:pPr>
  </w:style>
  <w:style w:type="paragraph" w:styleId="Quote">
    <w:name w:val="Quote"/>
    <w:basedOn w:val="Normal"/>
    <w:next w:val="Normal"/>
    <w:link w:val="QuoteChar"/>
    <w:uiPriority w:val="29"/>
    <w:qFormat/>
    <w:rsid w:val="00995D27"/>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95D27"/>
    <w:rPr>
      <w:i/>
      <w:iCs/>
      <w:color w:val="404040" w:themeColor="text1" w:themeTint="BF"/>
    </w:rPr>
  </w:style>
  <w:style w:type="paragraph" w:styleId="IntenseQuote">
    <w:name w:val="Intense Quote"/>
    <w:basedOn w:val="Normal"/>
    <w:next w:val="Normal"/>
    <w:link w:val="IntenseQuoteChar"/>
    <w:uiPriority w:val="30"/>
    <w:qFormat/>
    <w:rsid w:val="00995D27"/>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95D27"/>
    <w:rPr>
      <w:i/>
      <w:iCs/>
      <w:color w:val="404040" w:themeColor="text1" w:themeTint="BF"/>
    </w:rPr>
  </w:style>
  <w:style w:type="character" w:styleId="SubtleEmphasis">
    <w:name w:val="Subtle Emphasis"/>
    <w:basedOn w:val="DefaultParagraphFont"/>
    <w:uiPriority w:val="19"/>
    <w:qFormat/>
    <w:rsid w:val="00995D27"/>
    <w:rPr>
      <w:i/>
      <w:iCs/>
      <w:color w:val="404040" w:themeColor="text1" w:themeTint="BF"/>
    </w:rPr>
  </w:style>
  <w:style w:type="character" w:styleId="IntenseEmphasis">
    <w:name w:val="Intense Emphasis"/>
    <w:basedOn w:val="DefaultParagraphFont"/>
    <w:uiPriority w:val="21"/>
    <w:qFormat/>
    <w:rsid w:val="00995D27"/>
    <w:rPr>
      <w:b/>
      <w:bCs/>
      <w:i/>
      <w:iCs/>
      <w:color w:val="auto"/>
    </w:rPr>
  </w:style>
  <w:style w:type="character" w:styleId="SubtleReference">
    <w:name w:val="Subtle Reference"/>
    <w:basedOn w:val="DefaultParagraphFont"/>
    <w:uiPriority w:val="31"/>
    <w:qFormat/>
    <w:rsid w:val="00995D27"/>
    <w:rPr>
      <w:smallCaps/>
      <w:color w:val="404040" w:themeColor="text1" w:themeTint="BF"/>
    </w:rPr>
  </w:style>
  <w:style w:type="character" w:styleId="IntenseReference">
    <w:name w:val="Intense Reference"/>
    <w:basedOn w:val="DefaultParagraphFont"/>
    <w:uiPriority w:val="32"/>
    <w:qFormat/>
    <w:rsid w:val="00995D27"/>
    <w:rPr>
      <w:b/>
      <w:bCs/>
      <w:smallCaps/>
      <w:color w:val="404040" w:themeColor="text1" w:themeTint="BF"/>
      <w:spacing w:val="5"/>
    </w:rPr>
  </w:style>
  <w:style w:type="character" w:styleId="BookTitle">
    <w:name w:val="Book Title"/>
    <w:basedOn w:val="DefaultParagraphFont"/>
    <w:uiPriority w:val="33"/>
    <w:qFormat/>
    <w:rsid w:val="00995D27"/>
    <w:rPr>
      <w:b/>
      <w:bCs/>
      <w:i/>
      <w:iCs/>
      <w:spacing w:val="5"/>
    </w:rPr>
  </w:style>
  <w:style w:type="paragraph" w:styleId="TOCHeading">
    <w:name w:val="TOC Heading"/>
    <w:basedOn w:val="Heading1"/>
    <w:next w:val="Normal"/>
    <w:uiPriority w:val="39"/>
    <w:semiHidden/>
    <w:unhideWhenUsed/>
    <w:qFormat/>
    <w:rsid w:val="00995D27"/>
    <w:pPr>
      <w:outlineLvl w:val="9"/>
    </w:pPr>
  </w:style>
  <w:style w:type="table" w:styleId="TableGrid">
    <w:name w:val="Table Grid"/>
    <w:basedOn w:val="TableNormal"/>
    <w:uiPriority w:val="39"/>
    <w:rsid w:val="006C25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6316587">
      <w:bodyDiv w:val="1"/>
      <w:marLeft w:val="0"/>
      <w:marRight w:val="0"/>
      <w:marTop w:val="0"/>
      <w:marBottom w:val="0"/>
      <w:divBdr>
        <w:top w:val="none" w:sz="0" w:space="0" w:color="auto"/>
        <w:left w:val="none" w:sz="0" w:space="0" w:color="auto"/>
        <w:bottom w:val="none" w:sz="0" w:space="0" w:color="auto"/>
        <w:right w:val="none" w:sz="0" w:space="0" w:color="auto"/>
      </w:divBdr>
      <w:divsChild>
        <w:div w:id="1001659170">
          <w:marLeft w:val="0"/>
          <w:marRight w:val="0"/>
          <w:marTop w:val="0"/>
          <w:marBottom w:val="0"/>
          <w:divBdr>
            <w:top w:val="none" w:sz="0" w:space="0" w:color="auto"/>
            <w:left w:val="none" w:sz="0" w:space="0" w:color="auto"/>
            <w:bottom w:val="none" w:sz="0" w:space="0" w:color="auto"/>
            <w:right w:val="none" w:sz="0" w:space="0" w:color="auto"/>
          </w:divBdr>
        </w:div>
        <w:div w:id="1831019515">
          <w:marLeft w:val="0"/>
          <w:marRight w:val="0"/>
          <w:marTop w:val="0"/>
          <w:marBottom w:val="0"/>
          <w:divBdr>
            <w:top w:val="none" w:sz="0" w:space="0" w:color="auto"/>
            <w:left w:val="none" w:sz="0" w:space="0" w:color="auto"/>
            <w:bottom w:val="none" w:sz="0" w:space="0" w:color="auto"/>
            <w:right w:val="none" w:sz="0" w:space="0" w:color="auto"/>
          </w:divBdr>
        </w:div>
        <w:div w:id="1684160927">
          <w:marLeft w:val="0"/>
          <w:marRight w:val="0"/>
          <w:marTop w:val="0"/>
          <w:marBottom w:val="0"/>
          <w:divBdr>
            <w:top w:val="none" w:sz="0" w:space="0" w:color="auto"/>
            <w:left w:val="none" w:sz="0" w:space="0" w:color="auto"/>
            <w:bottom w:val="none" w:sz="0" w:space="0" w:color="auto"/>
            <w:right w:val="none" w:sz="0" w:space="0" w:color="auto"/>
          </w:divBdr>
        </w:div>
      </w:divsChild>
    </w:div>
    <w:div w:id="808396726">
      <w:bodyDiv w:val="1"/>
      <w:marLeft w:val="0"/>
      <w:marRight w:val="0"/>
      <w:marTop w:val="0"/>
      <w:marBottom w:val="0"/>
      <w:divBdr>
        <w:top w:val="none" w:sz="0" w:space="0" w:color="auto"/>
        <w:left w:val="none" w:sz="0" w:space="0" w:color="auto"/>
        <w:bottom w:val="none" w:sz="0" w:space="0" w:color="auto"/>
        <w:right w:val="none" w:sz="0" w:space="0" w:color="auto"/>
      </w:divBdr>
      <w:divsChild>
        <w:div w:id="382868339">
          <w:marLeft w:val="0"/>
          <w:marRight w:val="0"/>
          <w:marTop w:val="0"/>
          <w:marBottom w:val="0"/>
          <w:divBdr>
            <w:top w:val="none" w:sz="0" w:space="0" w:color="auto"/>
            <w:left w:val="none" w:sz="0" w:space="0" w:color="auto"/>
            <w:bottom w:val="single" w:sz="12" w:space="0" w:color="006699"/>
            <w:right w:val="none" w:sz="0" w:space="0" w:color="auto"/>
          </w:divBdr>
          <w:divsChild>
            <w:div w:id="602301640">
              <w:marLeft w:val="0"/>
              <w:marRight w:val="0"/>
              <w:marTop w:val="0"/>
              <w:marBottom w:val="240"/>
              <w:divBdr>
                <w:top w:val="none" w:sz="0" w:space="0" w:color="auto"/>
                <w:left w:val="none" w:sz="0" w:space="0" w:color="auto"/>
                <w:bottom w:val="none" w:sz="0" w:space="0" w:color="auto"/>
                <w:right w:val="none" w:sz="0" w:space="0" w:color="auto"/>
              </w:divBdr>
              <w:divsChild>
                <w:div w:id="805394249">
                  <w:marLeft w:val="0"/>
                  <w:marRight w:val="0"/>
                  <w:marTop w:val="0"/>
                  <w:marBottom w:val="0"/>
                  <w:divBdr>
                    <w:top w:val="none" w:sz="0" w:space="0" w:color="auto"/>
                    <w:left w:val="none" w:sz="0" w:space="0" w:color="auto"/>
                    <w:bottom w:val="none" w:sz="0" w:space="0" w:color="auto"/>
                    <w:right w:val="none" w:sz="0" w:space="0" w:color="auto"/>
                  </w:divBdr>
                  <w:divsChild>
                    <w:div w:id="878249572">
                      <w:marLeft w:val="0"/>
                      <w:marRight w:val="0"/>
                      <w:marTop w:val="0"/>
                      <w:marBottom w:val="240"/>
                      <w:divBdr>
                        <w:top w:val="none" w:sz="0" w:space="0" w:color="auto"/>
                        <w:left w:val="none" w:sz="0" w:space="0" w:color="auto"/>
                        <w:bottom w:val="none" w:sz="0" w:space="0" w:color="auto"/>
                        <w:right w:val="none" w:sz="0" w:space="0" w:color="auto"/>
                      </w:divBdr>
                      <w:divsChild>
                        <w:div w:id="368263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1679968">
              <w:marLeft w:val="0"/>
              <w:marRight w:val="0"/>
              <w:marTop w:val="0"/>
              <w:marBottom w:val="0"/>
              <w:divBdr>
                <w:top w:val="none" w:sz="0" w:space="0" w:color="auto"/>
                <w:left w:val="none" w:sz="0" w:space="0" w:color="auto"/>
                <w:bottom w:val="none" w:sz="0" w:space="0" w:color="auto"/>
                <w:right w:val="none" w:sz="0" w:space="0" w:color="auto"/>
              </w:divBdr>
            </w:div>
            <w:div w:id="1035345338">
              <w:marLeft w:val="0"/>
              <w:marRight w:val="0"/>
              <w:marTop w:val="0"/>
              <w:marBottom w:val="0"/>
              <w:divBdr>
                <w:top w:val="none" w:sz="0" w:space="0" w:color="auto"/>
                <w:left w:val="none" w:sz="0" w:space="0" w:color="auto"/>
                <w:bottom w:val="none" w:sz="0" w:space="0" w:color="auto"/>
                <w:right w:val="none" w:sz="0" w:space="0" w:color="auto"/>
              </w:divBdr>
              <w:divsChild>
                <w:div w:id="1830712687">
                  <w:marLeft w:val="0"/>
                  <w:marRight w:val="0"/>
                  <w:marTop w:val="0"/>
                  <w:marBottom w:val="0"/>
                  <w:divBdr>
                    <w:top w:val="none" w:sz="0" w:space="0" w:color="auto"/>
                    <w:left w:val="none" w:sz="0" w:space="0" w:color="auto"/>
                    <w:bottom w:val="none" w:sz="0" w:space="0" w:color="auto"/>
                    <w:right w:val="none" w:sz="0" w:space="0" w:color="auto"/>
                  </w:divBdr>
                  <w:divsChild>
                    <w:div w:id="546263958">
                      <w:marLeft w:val="0"/>
                      <w:marRight w:val="0"/>
                      <w:marTop w:val="0"/>
                      <w:marBottom w:val="0"/>
                      <w:divBdr>
                        <w:top w:val="none" w:sz="0" w:space="0" w:color="auto"/>
                        <w:left w:val="none" w:sz="0" w:space="0" w:color="auto"/>
                        <w:bottom w:val="none" w:sz="0" w:space="0" w:color="auto"/>
                        <w:right w:val="none" w:sz="0" w:space="0" w:color="auto"/>
                      </w:divBdr>
                    </w:div>
                    <w:div w:id="1205872991">
                      <w:marLeft w:val="0"/>
                      <w:marRight w:val="0"/>
                      <w:marTop w:val="0"/>
                      <w:marBottom w:val="0"/>
                      <w:divBdr>
                        <w:top w:val="none" w:sz="0" w:space="0" w:color="auto"/>
                        <w:left w:val="none" w:sz="0" w:space="0" w:color="auto"/>
                        <w:bottom w:val="none" w:sz="0" w:space="0" w:color="auto"/>
                        <w:right w:val="none" w:sz="0" w:space="0" w:color="auto"/>
                      </w:divBdr>
                    </w:div>
                    <w:div w:id="1400402314">
                      <w:marLeft w:val="0"/>
                      <w:marRight w:val="0"/>
                      <w:marTop w:val="0"/>
                      <w:marBottom w:val="0"/>
                      <w:divBdr>
                        <w:top w:val="none" w:sz="0" w:space="0" w:color="auto"/>
                        <w:left w:val="none" w:sz="0" w:space="0" w:color="auto"/>
                        <w:bottom w:val="none" w:sz="0" w:space="0" w:color="auto"/>
                        <w:right w:val="none" w:sz="0" w:space="0" w:color="auto"/>
                      </w:divBdr>
                      <w:divsChild>
                        <w:div w:id="367948887">
                          <w:marLeft w:val="0"/>
                          <w:marRight w:val="0"/>
                          <w:marTop w:val="0"/>
                          <w:marBottom w:val="0"/>
                          <w:divBdr>
                            <w:top w:val="none" w:sz="0" w:space="0" w:color="auto"/>
                            <w:left w:val="none" w:sz="0" w:space="0" w:color="auto"/>
                            <w:bottom w:val="none" w:sz="0" w:space="0" w:color="auto"/>
                            <w:right w:val="none" w:sz="0" w:space="0" w:color="auto"/>
                          </w:divBdr>
                          <w:divsChild>
                            <w:div w:id="937758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7319950">
                  <w:marLeft w:val="0"/>
                  <w:marRight w:val="0"/>
                  <w:marTop w:val="0"/>
                  <w:marBottom w:val="0"/>
                  <w:divBdr>
                    <w:top w:val="none" w:sz="0" w:space="0" w:color="auto"/>
                    <w:left w:val="none" w:sz="0" w:space="0" w:color="auto"/>
                    <w:bottom w:val="none" w:sz="0" w:space="0" w:color="auto"/>
                    <w:right w:val="none" w:sz="0" w:space="0" w:color="auto"/>
                  </w:divBdr>
                  <w:divsChild>
                    <w:div w:id="1000619048">
                      <w:marLeft w:val="0"/>
                      <w:marRight w:val="0"/>
                      <w:marTop w:val="0"/>
                      <w:marBottom w:val="0"/>
                      <w:divBdr>
                        <w:top w:val="none" w:sz="0" w:space="0" w:color="auto"/>
                        <w:left w:val="none" w:sz="0" w:space="0" w:color="auto"/>
                        <w:bottom w:val="none" w:sz="0" w:space="0" w:color="auto"/>
                        <w:right w:val="none" w:sz="0" w:space="0" w:color="auto"/>
                      </w:divBdr>
                    </w:div>
                    <w:div w:id="1985043951">
                      <w:marLeft w:val="0"/>
                      <w:marRight w:val="0"/>
                      <w:marTop w:val="0"/>
                      <w:marBottom w:val="0"/>
                      <w:divBdr>
                        <w:top w:val="none" w:sz="0" w:space="0" w:color="auto"/>
                        <w:left w:val="none" w:sz="0" w:space="0" w:color="auto"/>
                        <w:bottom w:val="none" w:sz="0" w:space="0" w:color="auto"/>
                        <w:right w:val="none" w:sz="0" w:space="0" w:color="auto"/>
                      </w:divBdr>
                    </w:div>
                    <w:div w:id="1291787922">
                      <w:marLeft w:val="0"/>
                      <w:marRight w:val="0"/>
                      <w:marTop w:val="0"/>
                      <w:marBottom w:val="0"/>
                      <w:divBdr>
                        <w:top w:val="none" w:sz="0" w:space="0" w:color="auto"/>
                        <w:left w:val="none" w:sz="0" w:space="0" w:color="auto"/>
                        <w:bottom w:val="none" w:sz="0" w:space="0" w:color="auto"/>
                        <w:right w:val="none" w:sz="0" w:space="0" w:color="auto"/>
                      </w:divBdr>
                    </w:div>
                  </w:divsChild>
                </w:div>
                <w:div w:id="756943020">
                  <w:marLeft w:val="0"/>
                  <w:marRight w:val="0"/>
                  <w:marTop w:val="0"/>
                  <w:marBottom w:val="0"/>
                  <w:divBdr>
                    <w:top w:val="none" w:sz="0" w:space="0" w:color="auto"/>
                    <w:left w:val="none" w:sz="0" w:space="0" w:color="auto"/>
                    <w:bottom w:val="none" w:sz="0" w:space="0" w:color="auto"/>
                    <w:right w:val="none" w:sz="0" w:space="0" w:color="auto"/>
                  </w:divBdr>
                  <w:divsChild>
                    <w:div w:id="1332755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2038155">
              <w:marLeft w:val="0"/>
              <w:marRight w:val="0"/>
              <w:marTop w:val="0"/>
              <w:marBottom w:val="0"/>
              <w:divBdr>
                <w:top w:val="none" w:sz="0" w:space="0" w:color="auto"/>
                <w:left w:val="none" w:sz="0" w:space="0" w:color="auto"/>
                <w:bottom w:val="none" w:sz="0" w:space="0" w:color="auto"/>
                <w:right w:val="none" w:sz="0" w:space="0" w:color="auto"/>
              </w:divBdr>
              <w:divsChild>
                <w:div w:id="1483348938">
                  <w:marLeft w:val="0"/>
                  <w:marRight w:val="0"/>
                  <w:marTop w:val="0"/>
                  <w:marBottom w:val="0"/>
                  <w:divBdr>
                    <w:top w:val="none" w:sz="0" w:space="0" w:color="auto"/>
                    <w:left w:val="none" w:sz="0" w:space="0" w:color="auto"/>
                    <w:bottom w:val="none" w:sz="0" w:space="0" w:color="auto"/>
                    <w:right w:val="none" w:sz="0" w:space="0" w:color="auto"/>
                  </w:divBdr>
                  <w:divsChild>
                    <w:div w:id="569661665">
                      <w:marLeft w:val="0"/>
                      <w:marRight w:val="0"/>
                      <w:marTop w:val="0"/>
                      <w:marBottom w:val="240"/>
                      <w:divBdr>
                        <w:top w:val="none" w:sz="0" w:space="0" w:color="auto"/>
                        <w:left w:val="none" w:sz="0" w:space="0" w:color="auto"/>
                        <w:bottom w:val="none" w:sz="0" w:space="0" w:color="auto"/>
                        <w:right w:val="none" w:sz="0" w:space="0" w:color="auto"/>
                      </w:divBdr>
                      <w:divsChild>
                        <w:div w:id="106243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162704">
          <w:marLeft w:val="0"/>
          <w:marRight w:val="0"/>
          <w:marTop w:val="0"/>
          <w:marBottom w:val="0"/>
          <w:divBdr>
            <w:top w:val="none" w:sz="0" w:space="0" w:color="auto"/>
            <w:left w:val="none" w:sz="0" w:space="0" w:color="auto"/>
            <w:bottom w:val="single" w:sz="6" w:space="0" w:color="333333"/>
            <w:right w:val="none" w:sz="0" w:space="0" w:color="auto"/>
          </w:divBdr>
          <w:divsChild>
            <w:div w:id="1034423222">
              <w:marLeft w:val="0"/>
              <w:marRight w:val="0"/>
              <w:marTop w:val="0"/>
              <w:marBottom w:val="0"/>
              <w:divBdr>
                <w:top w:val="none" w:sz="0" w:space="0" w:color="auto"/>
                <w:left w:val="none" w:sz="0" w:space="0" w:color="auto"/>
                <w:bottom w:val="none" w:sz="0" w:space="0" w:color="auto"/>
                <w:right w:val="none" w:sz="0" w:space="0" w:color="auto"/>
              </w:divBdr>
              <w:divsChild>
                <w:div w:id="1595823375">
                  <w:marLeft w:val="0"/>
                  <w:marRight w:val="0"/>
                  <w:marTop w:val="0"/>
                  <w:marBottom w:val="0"/>
                  <w:divBdr>
                    <w:top w:val="none" w:sz="0" w:space="0" w:color="auto"/>
                    <w:left w:val="none" w:sz="0" w:space="0" w:color="auto"/>
                    <w:bottom w:val="none" w:sz="0" w:space="0" w:color="auto"/>
                    <w:right w:val="none" w:sz="0" w:space="0" w:color="auto"/>
                  </w:divBdr>
                  <w:divsChild>
                    <w:div w:id="487668432">
                      <w:marLeft w:val="0"/>
                      <w:marRight w:val="0"/>
                      <w:marTop w:val="0"/>
                      <w:marBottom w:val="0"/>
                      <w:divBdr>
                        <w:top w:val="none" w:sz="0" w:space="0" w:color="auto"/>
                        <w:left w:val="none" w:sz="0" w:space="0" w:color="auto"/>
                        <w:bottom w:val="none" w:sz="0" w:space="0" w:color="auto"/>
                        <w:right w:val="none" w:sz="0" w:space="0" w:color="auto"/>
                      </w:divBdr>
                      <w:divsChild>
                        <w:div w:id="1685324587">
                          <w:marLeft w:val="0"/>
                          <w:marRight w:val="0"/>
                          <w:marTop w:val="0"/>
                          <w:marBottom w:val="0"/>
                          <w:divBdr>
                            <w:top w:val="none" w:sz="0" w:space="0" w:color="auto"/>
                            <w:left w:val="none" w:sz="0" w:space="0" w:color="auto"/>
                            <w:bottom w:val="none" w:sz="0" w:space="0" w:color="auto"/>
                            <w:right w:val="none" w:sz="0" w:space="0" w:color="auto"/>
                          </w:divBdr>
                          <w:divsChild>
                            <w:div w:id="342629100">
                              <w:marLeft w:val="0"/>
                              <w:marRight w:val="0"/>
                              <w:marTop w:val="0"/>
                              <w:marBottom w:val="0"/>
                              <w:divBdr>
                                <w:top w:val="none" w:sz="0" w:space="0" w:color="auto"/>
                                <w:left w:val="none" w:sz="0" w:space="0" w:color="auto"/>
                                <w:bottom w:val="none" w:sz="0" w:space="0" w:color="auto"/>
                                <w:right w:val="none" w:sz="0" w:space="0" w:color="auto"/>
                              </w:divBdr>
                              <w:divsChild>
                                <w:div w:id="1684479904">
                                  <w:marLeft w:val="0"/>
                                  <w:marRight w:val="0"/>
                                  <w:marTop w:val="0"/>
                                  <w:marBottom w:val="450"/>
                                  <w:divBdr>
                                    <w:top w:val="none" w:sz="0" w:space="0" w:color="auto"/>
                                    <w:left w:val="none" w:sz="0" w:space="0" w:color="auto"/>
                                    <w:bottom w:val="none" w:sz="0" w:space="0" w:color="auto"/>
                                    <w:right w:val="none" w:sz="0" w:space="0" w:color="auto"/>
                                  </w:divBdr>
                                  <w:divsChild>
                                    <w:div w:id="1782450669">
                                      <w:marLeft w:val="0"/>
                                      <w:marRight w:val="0"/>
                                      <w:marTop w:val="0"/>
                                      <w:marBottom w:val="375"/>
                                      <w:divBdr>
                                        <w:top w:val="none" w:sz="0" w:space="0" w:color="auto"/>
                                        <w:left w:val="none" w:sz="0" w:space="0" w:color="auto"/>
                                        <w:bottom w:val="none" w:sz="0" w:space="0" w:color="auto"/>
                                        <w:right w:val="none" w:sz="0" w:space="0" w:color="auto"/>
                                      </w:divBdr>
                                      <w:divsChild>
                                        <w:div w:id="764417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2780595">
                                  <w:marLeft w:val="0"/>
                                  <w:marRight w:val="0"/>
                                  <w:marTop w:val="0"/>
                                  <w:marBottom w:val="450"/>
                                  <w:divBdr>
                                    <w:top w:val="none" w:sz="0" w:space="0" w:color="auto"/>
                                    <w:left w:val="none" w:sz="0" w:space="0" w:color="auto"/>
                                    <w:bottom w:val="none" w:sz="0" w:space="0" w:color="auto"/>
                                    <w:right w:val="none" w:sz="0" w:space="0" w:color="auto"/>
                                  </w:divBdr>
                                  <w:divsChild>
                                    <w:div w:id="1563254839">
                                      <w:marLeft w:val="0"/>
                                      <w:marRight w:val="0"/>
                                      <w:marTop w:val="0"/>
                                      <w:marBottom w:val="375"/>
                                      <w:divBdr>
                                        <w:top w:val="none" w:sz="0" w:space="0" w:color="auto"/>
                                        <w:left w:val="none" w:sz="0" w:space="0" w:color="auto"/>
                                        <w:bottom w:val="none" w:sz="0" w:space="0" w:color="auto"/>
                                        <w:right w:val="none" w:sz="0" w:space="0" w:color="auto"/>
                                      </w:divBdr>
                                      <w:divsChild>
                                        <w:div w:id="1232692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5371990">
                                  <w:marLeft w:val="0"/>
                                  <w:marRight w:val="0"/>
                                  <w:marTop w:val="0"/>
                                  <w:marBottom w:val="450"/>
                                  <w:divBdr>
                                    <w:top w:val="none" w:sz="0" w:space="0" w:color="auto"/>
                                    <w:left w:val="none" w:sz="0" w:space="0" w:color="auto"/>
                                    <w:bottom w:val="none" w:sz="0" w:space="0" w:color="auto"/>
                                    <w:right w:val="none" w:sz="0" w:space="0" w:color="auto"/>
                                  </w:divBdr>
                                  <w:divsChild>
                                    <w:div w:id="902328797">
                                      <w:marLeft w:val="0"/>
                                      <w:marRight w:val="0"/>
                                      <w:marTop w:val="0"/>
                                      <w:marBottom w:val="375"/>
                                      <w:divBdr>
                                        <w:top w:val="none" w:sz="0" w:space="0" w:color="auto"/>
                                        <w:left w:val="none" w:sz="0" w:space="0" w:color="auto"/>
                                        <w:bottom w:val="none" w:sz="0" w:space="0" w:color="auto"/>
                                        <w:right w:val="none" w:sz="0" w:space="0" w:color="auto"/>
                                      </w:divBdr>
                                      <w:divsChild>
                                        <w:div w:id="1084255745">
                                          <w:marLeft w:val="0"/>
                                          <w:marRight w:val="0"/>
                                          <w:marTop w:val="0"/>
                                          <w:marBottom w:val="0"/>
                                          <w:divBdr>
                                            <w:top w:val="none" w:sz="0" w:space="0" w:color="auto"/>
                                            <w:left w:val="none" w:sz="0" w:space="0" w:color="auto"/>
                                            <w:bottom w:val="none" w:sz="0" w:space="0" w:color="auto"/>
                                            <w:right w:val="none" w:sz="0" w:space="0" w:color="auto"/>
                                          </w:divBdr>
                                        </w:div>
                                      </w:divsChild>
                                    </w:div>
                                    <w:div w:id="1110974097">
                                      <w:marLeft w:val="0"/>
                                      <w:marRight w:val="0"/>
                                      <w:marTop w:val="0"/>
                                      <w:marBottom w:val="0"/>
                                      <w:divBdr>
                                        <w:top w:val="none" w:sz="0" w:space="0" w:color="auto"/>
                                        <w:left w:val="none" w:sz="0" w:space="0" w:color="auto"/>
                                        <w:bottom w:val="none" w:sz="0" w:space="0" w:color="auto"/>
                                        <w:right w:val="none" w:sz="0" w:space="0" w:color="auto"/>
                                      </w:divBdr>
                                    </w:div>
                                    <w:div w:id="283122483">
                                      <w:marLeft w:val="0"/>
                                      <w:marRight w:val="0"/>
                                      <w:marTop w:val="0"/>
                                      <w:marBottom w:val="0"/>
                                      <w:divBdr>
                                        <w:top w:val="none" w:sz="0" w:space="0" w:color="auto"/>
                                        <w:left w:val="none" w:sz="0" w:space="0" w:color="auto"/>
                                        <w:bottom w:val="none" w:sz="0" w:space="0" w:color="auto"/>
                                        <w:right w:val="none" w:sz="0" w:space="0" w:color="auto"/>
                                      </w:divBdr>
                                      <w:divsChild>
                                        <w:div w:id="988676301">
                                          <w:marLeft w:val="0"/>
                                          <w:marRight w:val="0"/>
                                          <w:marTop w:val="240"/>
                                          <w:marBottom w:val="480"/>
                                          <w:divBdr>
                                            <w:top w:val="none" w:sz="0" w:space="0" w:color="auto"/>
                                            <w:left w:val="none" w:sz="0" w:space="0" w:color="auto"/>
                                            <w:bottom w:val="none" w:sz="0" w:space="0" w:color="auto"/>
                                            <w:right w:val="none" w:sz="0" w:space="0" w:color="auto"/>
                                          </w:divBdr>
                                          <w:divsChild>
                                            <w:div w:id="745104644">
                                              <w:marLeft w:val="0"/>
                                              <w:marRight w:val="0"/>
                                              <w:marTop w:val="0"/>
                                              <w:marBottom w:val="0"/>
                                              <w:divBdr>
                                                <w:top w:val="single" w:sz="6" w:space="0" w:color="C6C6C6"/>
                                                <w:left w:val="single" w:sz="6" w:space="0" w:color="C6C6C6"/>
                                                <w:bottom w:val="single" w:sz="6" w:space="0" w:color="C6C6C6"/>
                                                <w:right w:val="single" w:sz="6" w:space="0" w:color="C6C6C6"/>
                                              </w:divBdr>
                                            </w:div>
                                            <w:div w:id="1582518442">
                                              <w:marLeft w:val="0"/>
                                              <w:marRight w:val="0"/>
                                              <w:marTop w:val="0"/>
                                              <w:marBottom w:val="0"/>
                                              <w:divBdr>
                                                <w:top w:val="none" w:sz="0" w:space="0" w:color="auto"/>
                                                <w:left w:val="none" w:sz="0" w:space="0" w:color="auto"/>
                                                <w:bottom w:val="dotted" w:sz="6" w:space="6" w:color="999999"/>
                                                <w:right w:val="none" w:sz="0" w:space="0" w:color="auto"/>
                                              </w:divBdr>
                                            </w:div>
                                          </w:divsChild>
                                        </w:div>
                                        <w:div w:id="1466311119">
                                          <w:marLeft w:val="0"/>
                                          <w:marRight w:val="0"/>
                                          <w:marTop w:val="240"/>
                                          <w:marBottom w:val="480"/>
                                          <w:divBdr>
                                            <w:top w:val="none" w:sz="0" w:space="0" w:color="auto"/>
                                            <w:left w:val="none" w:sz="0" w:space="0" w:color="auto"/>
                                            <w:bottom w:val="none" w:sz="0" w:space="0" w:color="auto"/>
                                            <w:right w:val="none" w:sz="0" w:space="0" w:color="auto"/>
                                          </w:divBdr>
                                          <w:divsChild>
                                            <w:div w:id="66809003">
                                              <w:marLeft w:val="0"/>
                                              <w:marRight w:val="0"/>
                                              <w:marTop w:val="0"/>
                                              <w:marBottom w:val="0"/>
                                              <w:divBdr>
                                                <w:top w:val="single" w:sz="6" w:space="0" w:color="C6C6C6"/>
                                                <w:left w:val="single" w:sz="6" w:space="0" w:color="C6C6C6"/>
                                                <w:bottom w:val="single" w:sz="6" w:space="0" w:color="C6C6C6"/>
                                                <w:right w:val="single" w:sz="6" w:space="0" w:color="C6C6C6"/>
                                              </w:divBdr>
                                            </w:div>
                                            <w:div w:id="211806074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39600348">
                                      <w:marLeft w:val="0"/>
                                      <w:marRight w:val="0"/>
                                      <w:marTop w:val="0"/>
                                      <w:marBottom w:val="0"/>
                                      <w:divBdr>
                                        <w:top w:val="none" w:sz="0" w:space="0" w:color="auto"/>
                                        <w:left w:val="none" w:sz="0" w:space="0" w:color="auto"/>
                                        <w:bottom w:val="none" w:sz="0" w:space="0" w:color="auto"/>
                                        <w:right w:val="none" w:sz="0" w:space="0" w:color="auto"/>
                                      </w:divBdr>
                                    </w:div>
                                    <w:div w:id="2134135367">
                                      <w:marLeft w:val="0"/>
                                      <w:marRight w:val="0"/>
                                      <w:marTop w:val="0"/>
                                      <w:marBottom w:val="0"/>
                                      <w:divBdr>
                                        <w:top w:val="none" w:sz="0" w:space="0" w:color="auto"/>
                                        <w:left w:val="none" w:sz="0" w:space="0" w:color="auto"/>
                                        <w:bottom w:val="none" w:sz="0" w:space="0" w:color="auto"/>
                                        <w:right w:val="none" w:sz="0" w:space="0" w:color="auto"/>
                                      </w:divBdr>
                                      <w:divsChild>
                                        <w:div w:id="1539467485">
                                          <w:marLeft w:val="0"/>
                                          <w:marRight w:val="0"/>
                                          <w:marTop w:val="240"/>
                                          <w:marBottom w:val="240"/>
                                          <w:divBdr>
                                            <w:top w:val="none" w:sz="0" w:space="0" w:color="auto"/>
                                            <w:left w:val="none" w:sz="0" w:space="0" w:color="auto"/>
                                            <w:bottom w:val="none" w:sz="0" w:space="0" w:color="auto"/>
                                            <w:right w:val="none" w:sz="0" w:space="0" w:color="auto"/>
                                          </w:divBdr>
                                        </w:div>
                                      </w:divsChild>
                                    </w:div>
                                    <w:div w:id="828060673">
                                      <w:marLeft w:val="0"/>
                                      <w:marRight w:val="0"/>
                                      <w:marTop w:val="0"/>
                                      <w:marBottom w:val="0"/>
                                      <w:divBdr>
                                        <w:top w:val="none" w:sz="0" w:space="0" w:color="auto"/>
                                        <w:left w:val="none" w:sz="0" w:space="0" w:color="auto"/>
                                        <w:bottom w:val="none" w:sz="0" w:space="0" w:color="auto"/>
                                        <w:right w:val="none" w:sz="0" w:space="0" w:color="auto"/>
                                      </w:divBdr>
                                      <w:divsChild>
                                        <w:div w:id="514852582">
                                          <w:marLeft w:val="0"/>
                                          <w:marRight w:val="0"/>
                                          <w:marTop w:val="0"/>
                                          <w:marBottom w:val="0"/>
                                          <w:divBdr>
                                            <w:top w:val="none" w:sz="0" w:space="0" w:color="auto"/>
                                            <w:left w:val="none" w:sz="0" w:space="0" w:color="auto"/>
                                            <w:bottom w:val="none" w:sz="0" w:space="0" w:color="auto"/>
                                            <w:right w:val="none" w:sz="0" w:space="0" w:color="auto"/>
                                          </w:divBdr>
                                        </w:div>
                                        <w:div w:id="102502049">
                                          <w:marLeft w:val="0"/>
                                          <w:marRight w:val="0"/>
                                          <w:marTop w:val="0"/>
                                          <w:marBottom w:val="0"/>
                                          <w:divBdr>
                                            <w:top w:val="none" w:sz="0" w:space="0" w:color="auto"/>
                                            <w:left w:val="none" w:sz="0" w:space="0" w:color="auto"/>
                                            <w:bottom w:val="none" w:sz="0" w:space="0" w:color="auto"/>
                                            <w:right w:val="none" w:sz="0" w:space="0" w:color="auto"/>
                                          </w:divBdr>
                                          <w:divsChild>
                                            <w:div w:id="1647204821">
                                              <w:marLeft w:val="0"/>
                                              <w:marRight w:val="0"/>
                                              <w:marTop w:val="240"/>
                                              <w:marBottom w:val="240"/>
                                              <w:divBdr>
                                                <w:top w:val="none" w:sz="0" w:space="0" w:color="auto"/>
                                                <w:left w:val="none" w:sz="0" w:space="0" w:color="auto"/>
                                                <w:bottom w:val="none" w:sz="0" w:space="0" w:color="auto"/>
                                                <w:right w:val="none" w:sz="0" w:space="0" w:color="auto"/>
                                              </w:divBdr>
                                            </w:div>
                                            <w:div w:id="1540239862">
                                              <w:marLeft w:val="0"/>
                                              <w:marRight w:val="0"/>
                                              <w:marTop w:val="240"/>
                                              <w:marBottom w:val="240"/>
                                              <w:divBdr>
                                                <w:top w:val="none" w:sz="0" w:space="0" w:color="auto"/>
                                                <w:left w:val="none" w:sz="0" w:space="0" w:color="auto"/>
                                                <w:bottom w:val="none" w:sz="0" w:space="0" w:color="auto"/>
                                                <w:right w:val="none" w:sz="0" w:space="0" w:color="auto"/>
                                              </w:divBdr>
                                            </w:div>
                                            <w:div w:id="1487623141">
                                              <w:marLeft w:val="0"/>
                                              <w:marRight w:val="0"/>
                                              <w:marTop w:val="240"/>
                                              <w:marBottom w:val="480"/>
                                              <w:divBdr>
                                                <w:top w:val="none" w:sz="0" w:space="0" w:color="auto"/>
                                                <w:left w:val="none" w:sz="0" w:space="0" w:color="auto"/>
                                                <w:bottom w:val="none" w:sz="0" w:space="0" w:color="auto"/>
                                                <w:right w:val="none" w:sz="0" w:space="0" w:color="auto"/>
                                              </w:divBdr>
                                              <w:divsChild>
                                                <w:div w:id="1568800827">
                                                  <w:marLeft w:val="0"/>
                                                  <w:marRight w:val="0"/>
                                                  <w:marTop w:val="0"/>
                                                  <w:marBottom w:val="0"/>
                                                  <w:divBdr>
                                                    <w:top w:val="single" w:sz="6" w:space="0" w:color="C6C6C6"/>
                                                    <w:left w:val="single" w:sz="6" w:space="0" w:color="C6C6C6"/>
                                                    <w:bottom w:val="single" w:sz="6" w:space="0" w:color="C6C6C6"/>
                                                    <w:right w:val="single" w:sz="6" w:space="0" w:color="C6C6C6"/>
                                                  </w:divBdr>
                                                </w:div>
                                                <w:div w:id="177281490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sChild>
                                </w:div>
                                <w:div w:id="451096157">
                                  <w:marLeft w:val="0"/>
                                  <w:marRight w:val="0"/>
                                  <w:marTop w:val="0"/>
                                  <w:marBottom w:val="450"/>
                                  <w:divBdr>
                                    <w:top w:val="none" w:sz="0" w:space="0" w:color="auto"/>
                                    <w:left w:val="none" w:sz="0" w:space="0" w:color="auto"/>
                                    <w:bottom w:val="none" w:sz="0" w:space="0" w:color="auto"/>
                                    <w:right w:val="none" w:sz="0" w:space="0" w:color="auto"/>
                                  </w:divBdr>
                                  <w:divsChild>
                                    <w:div w:id="1521895462">
                                      <w:marLeft w:val="0"/>
                                      <w:marRight w:val="0"/>
                                      <w:marTop w:val="0"/>
                                      <w:marBottom w:val="375"/>
                                      <w:divBdr>
                                        <w:top w:val="none" w:sz="0" w:space="0" w:color="auto"/>
                                        <w:left w:val="none" w:sz="0" w:space="0" w:color="auto"/>
                                        <w:bottom w:val="none" w:sz="0" w:space="0" w:color="auto"/>
                                        <w:right w:val="none" w:sz="0" w:space="0" w:color="auto"/>
                                      </w:divBdr>
                                      <w:divsChild>
                                        <w:div w:id="775489696">
                                          <w:marLeft w:val="0"/>
                                          <w:marRight w:val="0"/>
                                          <w:marTop w:val="0"/>
                                          <w:marBottom w:val="0"/>
                                          <w:divBdr>
                                            <w:top w:val="none" w:sz="0" w:space="0" w:color="auto"/>
                                            <w:left w:val="none" w:sz="0" w:space="0" w:color="auto"/>
                                            <w:bottom w:val="none" w:sz="0" w:space="0" w:color="auto"/>
                                            <w:right w:val="none" w:sz="0" w:space="0" w:color="auto"/>
                                          </w:divBdr>
                                        </w:div>
                                      </w:divsChild>
                                    </w:div>
                                    <w:div w:id="1008169947">
                                      <w:marLeft w:val="0"/>
                                      <w:marRight w:val="0"/>
                                      <w:marTop w:val="240"/>
                                      <w:marBottom w:val="480"/>
                                      <w:divBdr>
                                        <w:top w:val="none" w:sz="0" w:space="0" w:color="auto"/>
                                        <w:left w:val="none" w:sz="0" w:space="0" w:color="auto"/>
                                        <w:bottom w:val="none" w:sz="0" w:space="0" w:color="auto"/>
                                        <w:right w:val="none" w:sz="0" w:space="0" w:color="auto"/>
                                      </w:divBdr>
                                      <w:divsChild>
                                        <w:div w:id="13113737">
                                          <w:marLeft w:val="0"/>
                                          <w:marRight w:val="0"/>
                                          <w:marTop w:val="0"/>
                                          <w:marBottom w:val="0"/>
                                          <w:divBdr>
                                            <w:top w:val="none" w:sz="0" w:space="0" w:color="auto"/>
                                            <w:left w:val="none" w:sz="0" w:space="0" w:color="auto"/>
                                            <w:bottom w:val="dotted" w:sz="6" w:space="6" w:color="999999"/>
                                            <w:right w:val="none" w:sz="0" w:space="0" w:color="auto"/>
                                          </w:divBdr>
                                        </w:div>
                                        <w:div w:id="32494078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846479355">
                                      <w:marLeft w:val="0"/>
                                      <w:marRight w:val="0"/>
                                      <w:marTop w:val="0"/>
                                      <w:marBottom w:val="0"/>
                                      <w:divBdr>
                                        <w:top w:val="none" w:sz="0" w:space="0" w:color="auto"/>
                                        <w:left w:val="none" w:sz="0" w:space="0" w:color="auto"/>
                                        <w:bottom w:val="none" w:sz="0" w:space="0" w:color="auto"/>
                                        <w:right w:val="none" w:sz="0" w:space="0" w:color="auto"/>
                                      </w:divBdr>
                                      <w:divsChild>
                                        <w:div w:id="112018023">
                                          <w:marLeft w:val="0"/>
                                          <w:marRight w:val="0"/>
                                          <w:marTop w:val="240"/>
                                          <w:marBottom w:val="480"/>
                                          <w:divBdr>
                                            <w:top w:val="none" w:sz="0" w:space="0" w:color="auto"/>
                                            <w:left w:val="none" w:sz="0" w:space="0" w:color="auto"/>
                                            <w:bottom w:val="none" w:sz="0" w:space="0" w:color="auto"/>
                                            <w:right w:val="none" w:sz="0" w:space="0" w:color="auto"/>
                                          </w:divBdr>
                                          <w:divsChild>
                                            <w:div w:id="1448281002">
                                              <w:marLeft w:val="0"/>
                                              <w:marRight w:val="0"/>
                                              <w:marTop w:val="0"/>
                                              <w:marBottom w:val="0"/>
                                              <w:divBdr>
                                                <w:top w:val="none" w:sz="0" w:space="0" w:color="auto"/>
                                                <w:left w:val="none" w:sz="0" w:space="0" w:color="auto"/>
                                                <w:bottom w:val="dotted" w:sz="6" w:space="6" w:color="999999"/>
                                                <w:right w:val="none" w:sz="0" w:space="0" w:color="auto"/>
                                              </w:divBdr>
                                            </w:div>
                                            <w:div w:id="213655627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705104105">
                                          <w:marLeft w:val="0"/>
                                          <w:marRight w:val="0"/>
                                          <w:marTop w:val="240"/>
                                          <w:marBottom w:val="480"/>
                                          <w:divBdr>
                                            <w:top w:val="none" w:sz="0" w:space="0" w:color="auto"/>
                                            <w:left w:val="none" w:sz="0" w:space="0" w:color="auto"/>
                                            <w:bottom w:val="none" w:sz="0" w:space="0" w:color="auto"/>
                                            <w:right w:val="none" w:sz="0" w:space="0" w:color="auto"/>
                                          </w:divBdr>
                                          <w:divsChild>
                                            <w:div w:id="1336764639">
                                              <w:marLeft w:val="0"/>
                                              <w:marRight w:val="0"/>
                                              <w:marTop w:val="0"/>
                                              <w:marBottom w:val="0"/>
                                              <w:divBdr>
                                                <w:top w:val="single" w:sz="6" w:space="0" w:color="C6C6C6"/>
                                                <w:left w:val="single" w:sz="6" w:space="0" w:color="C6C6C6"/>
                                                <w:bottom w:val="single" w:sz="6" w:space="0" w:color="C6C6C6"/>
                                                <w:right w:val="single" w:sz="6" w:space="0" w:color="C6C6C6"/>
                                              </w:divBdr>
                                            </w:div>
                                            <w:div w:id="181995753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121336548">
                                      <w:marLeft w:val="0"/>
                                      <w:marRight w:val="0"/>
                                      <w:marTop w:val="0"/>
                                      <w:marBottom w:val="0"/>
                                      <w:divBdr>
                                        <w:top w:val="none" w:sz="0" w:space="0" w:color="auto"/>
                                        <w:left w:val="none" w:sz="0" w:space="0" w:color="auto"/>
                                        <w:bottom w:val="none" w:sz="0" w:space="0" w:color="auto"/>
                                        <w:right w:val="none" w:sz="0" w:space="0" w:color="auto"/>
                                      </w:divBdr>
                                      <w:divsChild>
                                        <w:div w:id="1737163883">
                                          <w:marLeft w:val="0"/>
                                          <w:marRight w:val="0"/>
                                          <w:marTop w:val="240"/>
                                          <w:marBottom w:val="480"/>
                                          <w:divBdr>
                                            <w:top w:val="none" w:sz="0" w:space="0" w:color="auto"/>
                                            <w:left w:val="none" w:sz="0" w:space="0" w:color="auto"/>
                                            <w:bottom w:val="none" w:sz="0" w:space="0" w:color="auto"/>
                                            <w:right w:val="none" w:sz="0" w:space="0" w:color="auto"/>
                                          </w:divBdr>
                                          <w:divsChild>
                                            <w:div w:id="270361373">
                                              <w:marLeft w:val="0"/>
                                              <w:marRight w:val="0"/>
                                              <w:marTop w:val="0"/>
                                              <w:marBottom w:val="0"/>
                                              <w:divBdr>
                                                <w:top w:val="none" w:sz="0" w:space="0" w:color="auto"/>
                                                <w:left w:val="none" w:sz="0" w:space="0" w:color="auto"/>
                                                <w:bottom w:val="dotted" w:sz="6" w:space="6" w:color="999999"/>
                                                <w:right w:val="none" w:sz="0" w:space="0" w:color="auto"/>
                                              </w:divBdr>
                                            </w:div>
                                            <w:div w:id="1415123038">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050567892">
                                          <w:marLeft w:val="0"/>
                                          <w:marRight w:val="0"/>
                                          <w:marTop w:val="240"/>
                                          <w:marBottom w:val="480"/>
                                          <w:divBdr>
                                            <w:top w:val="none" w:sz="0" w:space="0" w:color="auto"/>
                                            <w:left w:val="none" w:sz="0" w:space="0" w:color="auto"/>
                                            <w:bottom w:val="none" w:sz="0" w:space="0" w:color="auto"/>
                                            <w:right w:val="none" w:sz="0" w:space="0" w:color="auto"/>
                                          </w:divBdr>
                                          <w:divsChild>
                                            <w:div w:id="2028363018">
                                              <w:marLeft w:val="0"/>
                                              <w:marRight w:val="0"/>
                                              <w:marTop w:val="0"/>
                                              <w:marBottom w:val="0"/>
                                              <w:divBdr>
                                                <w:top w:val="none" w:sz="0" w:space="0" w:color="auto"/>
                                                <w:left w:val="none" w:sz="0" w:space="0" w:color="auto"/>
                                                <w:bottom w:val="dotted" w:sz="6" w:space="6" w:color="999999"/>
                                                <w:right w:val="none" w:sz="0" w:space="0" w:color="auto"/>
                                              </w:divBdr>
                                            </w:div>
                                            <w:div w:id="711926651">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40181224">
                                          <w:marLeft w:val="0"/>
                                          <w:marRight w:val="0"/>
                                          <w:marTop w:val="240"/>
                                          <w:marBottom w:val="480"/>
                                          <w:divBdr>
                                            <w:top w:val="none" w:sz="0" w:space="0" w:color="auto"/>
                                            <w:left w:val="none" w:sz="0" w:space="0" w:color="auto"/>
                                            <w:bottom w:val="none" w:sz="0" w:space="0" w:color="auto"/>
                                            <w:right w:val="none" w:sz="0" w:space="0" w:color="auto"/>
                                          </w:divBdr>
                                          <w:divsChild>
                                            <w:div w:id="647980046">
                                              <w:marLeft w:val="0"/>
                                              <w:marRight w:val="0"/>
                                              <w:marTop w:val="0"/>
                                              <w:marBottom w:val="0"/>
                                              <w:divBdr>
                                                <w:top w:val="single" w:sz="6" w:space="0" w:color="C6C6C6"/>
                                                <w:left w:val="single" w:sz="6" w:space="0" w:color="C6C6C6"/>
                                                <w:bottom w:val="single" w:sz="6" w:space="0" w:color="C6C6C6"/>
                                                <w:right w:val="single" w:sz="6" w:space="0" w:color="C6C6C6"/>
                                              </w:divBdr>
                                            </w:div>
                                            <w:div w:id="30088409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28891832">
                                  <w:marLeft w:val="0"/>
                                  <w:marRight w:val="0"/>
                                  <w:marTop w:val="0"/>
                                  <w:marBottom w:val="450"/>
                                  <w:divBdr>
                                    <w:top w:val="none" w:sz="0" w:space="0" w:color="auto"/>
                                    <w:left w:val="none" w:sz="0" w:space="0" w:color="auto"/>
                                    <w:bottom w:val="none" w:sz="0" w:space="0" w:color="auto"/>
                                    <w:right w:val="none" w:sz="0" w:space="0" w:color="auto"/>
                                  </w:divBdr>
                                  <w:divsChild>
                                    <w:div w:id="2044820623">
                                      <w:marLeft w:val="0"/>
                                      <w:marRight w:val="0"/>
                                      <w:marTop w:val="0"/>
                                      <w:marBottom w:val="375"/>
                                      <w:divBdr>
                                        <w:top w:val="none" w:sz="0" w:space="0" w:color="auto"/>
                                        <w:left w:val="none" w:sz="0" w:space="0" w:color="auto"/>
                                        <w:bottom w:val="none" w:sz="0" w:space="0" w:color="auto"/>
                                        <w:right w:val="none" w:sz="0" w:space="0" w:color="auto"/>
                                      </w:divBdr>
                                      <w:divsChild>
                                        <w:div w:id="1277443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4849959">
                                  <w:marLeft w:val="0"/>
                                  <w:marRight w:val="0"/>
                                  <w:marTop w:val="0"/>
                                  <w:marBottom w:val="450"/>
                                  <w:divBdr>
                                    <w:top w:val="none" w:sz="0" w:space="0" w:color="auto"/>
                                    <w:left w:val="none" w:sz="0" w:space="0" w:color="auto"/>
                                    <w:bottom w:val="none" w:sz="0" w:space="0" w:color="auto"/>
                                    <w:right w:val="none" w:sz="0" w:space="0" w:color="auto"/>
                                  </w:divBdr>
                                  <w:divsChild>
                                    <w:div w:id="1914201243">
                                      <w:marLeft w:val="0"/>
                                      <w:marRight w:val="0"/>
                                      <w:marTop w:val="240"/>
                                      <w:marBottom w:val="480"/>
                                      <w:divBdr>
                                        <w:top w:val="none" w:sz="0" w:space="0" w:color="auto"/>
                                        <w:left w:val="none" w:sz="0" w:space="0" w:color="auto"/>
                                        <w:bottom w:val="none" w:sz="0" w:space="0" w:color="auto"/>
                                        <w:right w:val="none" w:sz="0" w:space="0" w:color="auto"/>
                                      </w:divBdr>
                                      <w:divsChild>
                                        <w:div w:id="1867451211">
                                          <w:marLeft w:val="0"/>
                                          <w:marRight w:val="0"/>
                                          <w:marTop w:val="0"/>
                                          <w:marBottom w:val="0"/>
                                          <w:divBdr>
                                            <w:top w:val="none" w:sz="0" w:space="0" w:color="auto"/>
                                            <w:left w:val="none" w:sz="0" w:space="0" w:color="auto"/>
                                            <w:bottom w:val="dotted" w:sz="6" w:space="6" w:color="999999"/>
                                            <w:right w:val="none" w:sz="0" w:space="0" w:color="auto"/>
                                          </w:divBdr>
                                        </w:div>
                                        <w:div w:id="1603224604">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966355579">
                                      <w:marLeft w:val="0"/>
                                      <w:marRight w:val="0"/>
                                      <w:marTop w:val="240"/>
                                      <w:marBottom w:val="480"/>
                                      <w:divBdr>
                                        <w:top w:val="none" w:sz="0" w:space="0" w:color="auto"/>
                                        <w:left w:val="none" w:sz="0" w:space="0" w:color="auto"/>
                                        <w:bottom w:val="none" w:sz="0" w:space="0" w:color="auto"/>
                                        <w:right w:val="none" w:sz="0" w:space="0" w:color="auto"/>
                                      </w:divBdr>
                                      <w:divsChild>
                                        <w:div w:id="1067608034">
                                          <w:marLeft w:val="0"/>
                                          <w:marRight w:val="0"/>
                                          <w:marTop w:val="0"/>
                                          <w:marBottom w:val="0"/>
                                          <w:divBdr>
                                            <w:top w:val="none" w:sz="0" w:space="0" w:color="auto"/>
                                            <w:left w:val="none" w:sz="0" w:space="0" w:color="auto"/>
                                            <w:bottom w:val="dotted" w:sz="6" w:space="6" w:color="999999"/>
                                            <w:right w:val="none" w:sz="0" w:space="0" w:color="auto"/>
                                          </w:divBdr>
                                        </w:div>
                                        <w:div w:id="776296339">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824593288">
                                      <w:marLeft w:val="0"/>
                                      <w:marRight w:val="0"/>
                                      <w:marTop w:val="240"/>
                                      <w:marBottom w:val="480"/>
                                      <w:divBdr>
                                        <w:top w:val="none" w:sz="0" w:space="0" w:color="auto"/>
                                        <w:left w:val="none" w:sz="0" w:space="0" w:color="auto"/>
                                        <w:bottom w:val="none" w:sz="0" w:space="0" w:color="auto"/>
                                        <w:right w:val="none" w:sz="0" w:space="0" w:color="auto"/>
                                      </w:divBdr>
                                      <w:divsChild>
                                        <w:div w:id="375466798">
                                          <w:marLeft w:val="0"/>
                                          <w:marRight w:val="0"/>
                                          <w:marTop w:val="0"/>
                                          <w:marBottom w:val="0"/>
                                          <w:divBdr>
                                            <w:top w:val="none" w:sz="0" w:space="0" w:color="auto"/>
                                            <w:left w:val="none" w:sz="0" w:space="0" w:color="auto"/>
                                            <w:bottom w:val="dotted" w:sz="6" w:space="6" w:color="999999"/>
                                            <w:right w:val="none" w:sz="0" w:space="0" w:color="auto"/>
                                          </w:divBdr>
                                        </w:div>
                                        <w:div w:id="1412891793">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607808427">
                                  <w:marLeft w:val="0"/>
                                  <w:marRight w:val="0"/>
                                  <w:marTop w:val="0"/>
                                  <w:marBottom w:val="450"/>
                                  <w:divBdr>
                                    <w:top w:val="none" w:sz="0" w:space="0" w:color="auto"/>
                                    <w:left w:val="none" w:sz="0" w:space="0" w:color="auto"/>
                                    <w:bottom w:val="none" w:sz="0" w:space="0" w:color="auto"/>
                                    <w:right w:val="none" w:sz="0" w:space="0" w:color="auto"/>
                                  </w:divBdr>
                                  <w:divsChild>
                                    <w:div w:id="1240677046">
                                      <w:marLeft w:val="0"/>
                                      <w:marRight w:val="0"/>
                                      <w:marTop w:val="240"/>
                                      <w:marBottom w:val="480"/>
                                      <w:divBdr>
                                        <w:top w:val="none" w:sz="0" w:space="0" w:color="auto"/>
                                        <w:left w:val="none" w:sz="0" w:space="0" w:color="auto"/>
                                        <w:bottom w:val="none" w:sz="0" w:space="0" w:color="auto"/>
                                        <w:right w:val="none" w:sz="0" w:space="0" w:color="auto"/>
                                      </w:divBdr>
                                      <w:divsChild>
                                        <w:div w:id="1594170143">
                                          <w:marLeft w:val="0"/>
                                          <w:marRight w:val="0"/>
                                          <w:marTop w:val="0"/>
                                          <w:marBottom w:val="0"/>
                                          <w:divBdr>
                                            <w:top w:val="none" w:sz="0" w:space="0" w:color="auto"/>
                                            <w:left w:val="none" w:sz="0" w:space="0" w:color="auto"/>
                                            <w:bottom w:val="dotted" w:sz="6" w:space="6" w:color="999999"/>
                                            <w:right w:val="none" w:sz="0" w:space="0" w:color="auto"/>
                                          </w:divBdr>
                                        </w:div>
                                        <w:div w:id="1844659704">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697074064">
                                      <w:marLeft w:val="0"/>
                                      <w:marRight w:val="0"/>
                                      <w:marTop w:val="240"/>
                                      <w:marBottom w:val="480"/>
                                      <w:divBdr>
                                        <w:top w:val="none" w:sz="0" w:space="0" w:color="auto"/>
                                        <w:left w:val="none" w:sz="0" w:space="0" w:color="auto"/>
                                        <w:bottom w:val="none" w:sz="0" w:space="0" w:color="auto"/>
                                        <w:right w:val="none" w:sz="0" w:space="0" w:color="auto"/>
                                      </w:divBdr>
                                      <w:divsChild>
                                        <w:div w:id="1927954215">
                                          <w:marLeft w:val="0"/>
                                          <w:marRight w:val="0"/>
                                          <w:marTop w:val="0"/>
                                          <w:marBottom w:val="0"/>
                                          <w:divBdr>
                                            <w:top w:val="none" w:sz="0" w:space="0" w:color="auto"/>
                                            <w:left w:val="none" w:sz="0" w:space="0" w:color="auto"/>
                                            <w:bottom w:val="dotted" w:sz="6" w:space="6" w:color="999999"/>
                                            <w:right w:val="none" w:sz="0" w:space="0" w:color="auto"/>
                                          </w:divBdr>
                                        </w:div>
                                        <w:div w:id="133707378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659624495">
                                      <w:marLeft w:val="0"/>
                                      <w:marRight w:val="0"/>
                                      <w:marTop w:val="240"/>
                                      <w:marBottom w:val="480"/>
                                      <w:divBdr>
                                        <w:top w:val="none" w:sz="0" w:space="0" w:color="auto"/>
                                        <w:left w:val="none" w:sz="0" w:space="0" w:color="auto"/>
                                        <w:bottom w:val="none" w:sz="0" w:space="0" w:color="auto"/>
                                        <w:right w:val="none" w:sz="0" w:space="0" w:color="auto"/>
                                      </w:divBdr>
                                      <w:divsChild>
                                        <w:div w:id="1862817036">
                                          <w:marLeft w:val="0"/>
                                          <w:marRight w:val="0"/>
                                          <w:marTop w:val="0"/>
                                          <w:marBottom w:val="0"/>
                                          <w:divBdr>
                                            <w:top w:val="none" w:sz="0" w:space="0" w:color="auto"/>
                                            <w:left w:val="none" w:sz="0" w:space="0" w:color="auto"/>
                                            <w:bottom w:val="dotted" w:sz="6" w:space="6" w:color="999999"/>
                                            <w:right w:val="none" w:sz="0" w:space="0" w:color="auto"/>
                                          </w:divBdr>
                                        </w:div>
                                        <w:div w:id="1492259889">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sChild>
                        </w:div>
                      </w:divsChild>
                    </w:div>
                  </w:divsChild>
                </w:div>
              </w:divsChild>
            </w:div>
            <w:div w:id="653291998">
              <w:marLeft w:val="0"/>
              <w:marRight w:val="0"/>
              <w:marTop w:val="0"/>
              <w:marBottom w:val="0"/>
              <w:divBdr>
                <w:top w:val="none" w:sz="0" w:space="0" w:color="auto"/>
                <w:left w:val="none" w:sz="0" w:space="0" w:color="auto"/>
                <w:bottom w:val="none" w:sz="0" w:space="0" w:color="auto"/>
                <w:right w:val="none" w:sz="0" w:space="0" w:color="auto"/>
              </w:divBdr>
              <w:divsChild>
                <w:div w:id="27545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367265">
      <w:bodyDiv w:val="1"/>
      <w:marLeft w:val="0"/>
      <w:marRight w:val="0"/>
      <w:marTop w:val="0"/>
      <w:marBottom w:val="0"/>
      <w:divBdr>
        <w:top w:val="none" w:sz="0" w:space="0" w:color="auto"/>
        <w:left w:val="none" w:sz="0" w:space="0" w:color="auto"/>
        <w:bottom w:val="none" w:sz="0" w:space="0" w:color="auto"/>
        <w:right w:val="none" w:sz="0" w:space="0" w:color="auto"/>
      </w:divBdr>
    </w:div>
    <w:div w:id="2029333388">
      <w:bodyDiv w:val="1"/>
      <w:marLeft w:val="0"/>
      <w:marRight w:val="0"/>
      <w:marTop w:val="0"/>
      <w:marBottom w:val="0"/>
      <w:divBdr>
        <w:top w:val="none" w:sz="0" w:space="0" w:color="auto"/>
        <w:left w:val="none" w:sz="0" w:space="0" w:color="auto"/>
        <w:bottom w:val="none" w:sz="0" w:space="0" w:color="auto"/>
        <w:right w:val="none" w:sz="0" w:space="0" w:color="auto"/>
      </w:divBdr>
      <w:divsChild>
        <w:div w:id="434520478">
          <w:marLeft w:val="0"/>
          <w:marRight w:val="0"/>
          <w:marTop w:val="240"/>
          <w:marBottom w:val="24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109/ACCESS.2022.3165197" TargetMode="External"/><Relationship Id="rId13" Type="http://schemas.openxmlformats.org/officeDocument/2006/relationships/hyperlink" Target="file:///\\vs-fs2\ACAD\LIB\The%20Commons\Projects\IR\IR%20training%20documents\dx.doi.org\10.1016\j.acalib.2009.06.017" TargetMode="External"/><Relationship Id="rId18" Type="http://schemas.openxmlformats.org/officeDocument/2006/relationships/image" Target="media/image5.gif"/><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image" Target="media/image2.gif"/><Relationship Id="rId17" Type="http://schemas.openxmlformats.org/officeDocument/2006/relationships/hyperlink" Target="https://ieeexplore.ieee.org/document/9750101/all-figures" TargetMode="External"/><Relationship Id="rId2" Type="http://schemas.openxmlformats.org/officeDocument/2006/relationships/customXml" Target="../customXml/item2.xml"/><Relationship Id="rId16" Type="http://schemas.openxmlformats.org/officeDocument/2006/relationships/image" Target="media/image4.gif"/><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jpeg"/><Relationship Id="rId5" Type="http://schemas.openxmlformats.org/officeDocument/2006/relationships/styles" Target="styles.xml"/><Relationship Id="rId15" Type="http://schemas.openxmlformats.org/officeDocument/2006/relationships/hyperlink" Target="https://ieeexplore.ieee.org/mediastore_new/IEEE/content/media/6287639/9668973/9750101/georg.t3-3165197-large.gif" TargetMode="External"/><Relationship Id="rId10" Type="http://schemas.openxmlformats.org/officeDocument/2006/relationships/hyperlink" Target="https://ieeexplore.ieee.org/mediastore_new/IEEE/content/media/6287639/9668973/9750101/georg5-3165197-large.gif" TargetMode="External"/><Relationship Id="rId19" Type="http://schemas.openxmlformats.org/officeDocument/2006/relationships/image" Target="media/image6.jpeg"/><Relationship Id="rId4" Type="http://schemas.openxmlformats.org/officeDocument/2006/relationships/numbering" Target="numbering.xml"/><Relationship Id="rId9" Type="http://schemas.openxmlformats.org/officeDocument/2006/relationships/hyperlink" Target="https://ieeexplore.ieee.org/mediastore_new/IEEE/content/media/6287639/9668973/9750101/georg.t9-3165197-large.gif" TargetMode="External"/><Relationship Id="rId14" Type="http://schemas.openxmlformats.org/officeDocument/2006/relationships/image" Target="media/image3.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5" ma:contentTypeDescription="Create a new document." ma:contentTypeScope="" ma:versionID="efb0c3a08a0aebd509aaf37d0a05a08a">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c5650b0d5495fd52ea05cfaa54ae951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2B7DB23-4C0B-4074-8DC5-9162377166E5}">
  <ds:schemaRefs>
    <ds:schemaRef ds:uri="http://schemas.microsoft.com/office/2006/metadata/properties"/>
    <ds:schemaRef ds:uri="http://schemas.microsoft.com/office/infopath/2007/PartnerControls"/>
    <ds:schemaRef ds:uri="64b3fc17-cb00-4edb-b6f2-d57effab0d92"/>
    <ds:schemaRef ds:uri="2e71e008-532d-4ad1-addb-d1316e538cd6"/>
  </ds:schemaRefs>
</ds:datastoreItem>
</file>

<file path=customXml/itemProps2.xml><?xml version="1.0" encoding="utf-8"?>
<ds:datastoreItem xmlns:ds="http://schemas.openxmlformats.org/officeDocument/2006/customXml" ds:itemID="{FEDC1D31-A56A-4A20-A30E-8A9EFBFE3F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BFA1F17-AD93-47B8-9720-9760FA37333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127</TotalTime>
  <Pages>24</Pages>
  <Words>9237</Words>
  <Characters>52655</Characters>
  <Application>Microsoft Office Word</Application>
  <DocSecurity>8</DocSecurity>
  <Lines>438</Lines>
  <Paragraphs>123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Ruedinger, Ian</dc:creator>
  <cp:keywords/>
  <dc:description/>
  <cp:lastModifiedBy>Olson, Sharon</cp:lastModifiedBy>
  <cp:revision>112</cp:revision>
  <dcterms:created xsi:type="dcterms:W3CDTF">2022-09-09T16:33:00Z</dcterms:created>
  <dcterms:modified xsi:type="dcterms:W3CDTF">2022-11-08T18:22:00Z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y fmtid="{D5CDD505-2E9C-101B-9397-08002B2CF9AE}" pid="3" name="MediaServiceImageTags">
    <vt:lpwstr/>
  </property>
</Properties>
</file>