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63C807" w:rsidR="000A7622" w:rsidRPr="00C04F25" w:rsidRDefault="00022691" w:rsidP="00D14423">
      <w:pPr>
        <w:autoSpaceDE w:val="0"/>
        <w:autoSpaceDN w:val="0"/>
        <w:adjustRightInd w:val="0"/>
        <w:rPr>
          <w:rFonts w:cstheme="minorHAnsi"/>
          <w:b/>
          <w:bCs/>
          <w:i/>
          <w:iCs/>
          <w:sz w:val="32"/>
          <w:szCs w:val="32"/>
        </w:rPr>
      </w:pPr>
      <w:r>
        <w:rPr>
          <w:rFonts w:cstheme="minorHAnsi"/>
          <w:b/>
          <w:bCs/>
          <w:i/>
          <w:iCs/>
          <w:sz w:val="32"/>
          <w:szCs w:val="32"/>
        </w:rPr>
        <w:t xml:space="preserve">Computer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E606509" w:rsidR="000A7622" w:rsidRPr="00C04F25" w:rsidRDefault="00840F87" w:rsidP="00D14423">
      <w:pPr>
        <w:rPr>
          <w:rFonts w:cstheme="minorHAnsi"/>
          <w:sz w:val="24"/>
          <w:szCs w:val="24"/>
        </w:rPr>
      </w:pPr>
      <w:r>
        <w:rPr>
          <w:rFonts w:cstheme="minorHAnsi"/>
          <w:i/>
          <w:sz w:val="24"/>
          <w:szCs w:val="24"/>
          <w:lang w:val="fr-FR"/>
        </w:rPr>
        <w:t xml:space="preserve">Proceedings of the </w:t>
      </w:r>
      <w:r w:rsidR="003772EC">
        <w:rPr>
          <w:rFonts w:cstheme="minorHAnsi"/>
          <w:i/>
          <w:sz w:val="24"/>
          <w:szCs w:val="24"/>
          <w:lang w:val="fr-FR"/>
        </w:rPr>
        <w:t xml:space="preserve">22nd IEEE/ACM International Symposium on </w:t>
      </w:r>
      <w:r w:rsidR="00395377">
        <w:rPr>
          <w:rFonts w:cstheme="minorHAnsi"/>
          <w:i/>
          <w:sz w:val="24"/>
          <w:szCs w:val="24"/>
          <w:lang w:val="fr-FR"/>
        </w:rPr>
        <w:t>Cluster, Cloud and Internet Computing</w:t>
      </w:r>
      <w:r w:rsidR="000A7622" w:rsidRPr="00C04F25">
        <w:rPr>
          <w:rFonts w:cstheme="minorHAnsi"/>
          <w:sz w:val="24"/>
          <w:szCs w:val="24"/>
          <w:lang w:val="fr-FR"/>
        </w:rPr>
        <w:t>, (</w:t>
      </w:r>
      <w:r w:rsidR="00022691">
        <w:rPr>
          <w:rFonts w:cstheme="minorHAnsi"/>
          <w:sz w:val="24"/>
          <w:szCs w:val="24"/>
          <w:lang w:val="fr-FR"/>
        </w:rPr>
        <w:t>2022)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22691">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22691">
        <w:rPr>
          <w:rFonts w:cstheme="minorHAnsi"/>
          <w:sz w:val="24"/>
          <w:szCs w:val="24"/>
        </w:rPr>
        <w:t>Institute of Electrical and Electronic Engineers (IEEE)</w:t>
      </w:r>
      <w:r w:rsidR="00022691"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022691">
        <w:rPr>
          <w:rFonts w:cstheme="minorHAnsi"/>
          <w:sz w:val="24"/>
          <w:szCs w:val="24"/>
        </w:rPr>
        <w:t>Institute of Electrical and Electronic Engineers (IEEE)</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2B780E93" w14:textId="59259E2D" w:rsidR="00C817A2" w:rsidRDefault="00C817A2" w:rsidP="00C817A2">
      <w:pPr>
        <w:pStyle w:val="Title"/>
      </w:pPr>
      <w:r w:rsidRPr="00C817A2">
        <w:t>Accelerating Spatial Autocorrelation Computation with Parallelization, Vectorization and Memory Access Optimization</w:t>
      </w:r>
    </w:p>
    <w:p w14:paraId="734AA251" w14:textId="77777777" w:rsidR="00B06670" w:rsidRPr="00B06670" w:rsidRDefault="00B06670" w:rsidP="00B06670"/>
    <w:p w14:paraId="7D92B8C3" w14:textId="59FC60E9" w:rsidR="000516D2" w:rsidRPr="00856E0D" w:rsidRDefault="000516D2" w:rsidP="000516D2">
      <w:pPr>
        <w:pStyle w:val="NoSpacing"/>
        <w:rPr>
          <w:sz w:val="32"/>
          <w:szCs w:val="32"/>
        </w:rPr>
      </w:pPr>
      <w:r w:rsidRPr="00856E0D">
        <w:rPr>
          <w:sz w:val="32"/>
          <w:szCs w:val="32"/>
        </w:rPr>
        <w:t>Anmol Paudel</w:t>
      </w:r>
    </w:p>
    <w:p w14:paraId="2E1C902A" w14:textId="77777777" w:rsidR="00856E0D" w:rsidRPr="00856E0D" w:rsidRDefault="00856E0D" w:rsidP="000516D2">
      <w:pPr>
        <w:pStyle w:val="NoSpacing"/>
        <w:rPr>
          <w:sz w:val="24"/>
          <w:szCs w:val="24"/>
        </w:rPr>
      </w:pPr>
      <w:r w:rsidRPr="00856E0D">
        <w:rPr>
          <w:sz w:val="24"/>
          <w:szCs w:val="24"/>
        </w:rPr>
        <w:t>Department of Computer Science, Marquette University, Milwaukee,</w:t>
      </w:r>
      <w:r w:rsidRPr="00856E0D">
        <w:rPr>
          <w:sz w:val="24"/>
          <w:szCs w:val="24"/>
        </w:rPr>
        <w:t xml:space="preserve"> WI</w:t>
      </w:r>
    </w:p>
    <w:p w14:paraId="13321C76" w14:textId="0CE451A3" w:rsidR="00C817A2" w:rsidRPr="00856E0D" w:rsidRDefault="00C817A2" w:rsidP="000516D2">
      <w:pPr>
        <w:pStyle w:val="NoSpacing"/>
        <w:rPr>
          <w:sz w:val="32"/>
          <w:szCs w:val="32"/>
        </w:rPr>
      </w:pPr>
      <w:r w:rsidRPr="00856E0D">
        <w:rPr>
          <w:sz w:val="32"/>
          <w:szCs w:val="32"/>
        </w:rPr>
        <w:t xml:space="preserve">Satish Puri </w:t>
      </w:r>
    </w:p>
    <w:p w14:paraId="2358FA34" w14:textId="55B09848" w:rsidR="000516D2" w:rsidRPr="00856E0D" w:rsidRDefault="00856E0D" w:rsidP="000516D2">
      <w:pPr>
        <w:pStyle w:val="NoSpacing"/>
        <w:rPr>
          <w:sz w:val="24"/>
          <w:szCs w:val="24"/>
        </w:rPr>
      </w:pPr>
      <w:r w:rsidRPr="00856E0D">
        <w:rPr>
          <w:sz w:val="24"/>
          <w:szCs w:val="24"/>
        </w:rPr>
        <w:t>Department of Computer Science, Marquette University, Milwaukee,</w:t>
      </w:r>
      <w:r w:rsidRPr="00856E0D">
        <w:rPr>
          <w:sz w:val="24"/>
          <w:szCs w:val="24"/>
        </w:rPr>
        <w:t xml:space="preserve"> WI</w:t>
      </w:r>
    </w:p>
    <w:p w14:paraId="59AF99BB" w14:textId="72CEF432" w:rsidR="00F31722" w:rsidRPr="00F31722" w:rsidRDefault="00F31722" w:rsidP="003561E1">
      <w:pPr>
        <w:pStyle w:val="Heading1"/>
      </w:pPr>
      <w:r w:rsidRPr="00F31722">
        <w:t>I.</w:t>
      </w:r>
      <w:r w:rsidR="003561E1">
        <w:t xml:space="preserve"> </w:t>
      </w:r>
      <w:r w:rsidRPr="00F31722">
        <w:t>Introduction</w:t>
      </w:r>
    </w:p>
    <w:p w14:paraId="40A97F0A" w14:textId="77777777" w:rsidR="00F31722" w:rsidRPr="00F31722" w:rsidRDefault="00F31722" w:rsidP="00856E0D">
      <w:r w:rsidRPr="00F31722">
        <w:t xml:space="preserve">In spatial statistics and spatial data mining, there are many methods to discover and explore interesting patterns in spatial data. Spatial autocorrelation is one such class of methods that are used in spatial data analysis. Spatial datasets often are not independent </w:t>
      </w:r>
      <w:r w:rsidRPr="00F31722">
        <w:lastRenderedPageBreak/>
        <w:t>and identically distributed (i.i.d) [22]. Spatial datasets exhibit statistically significant clustering in attribute values under study.</w:t>
      </w:r>
    </w:p>
    <w:p w14:paraId="417B6FE2" w14:textId="77777777" w:rsidR="00F31722" w:rsidRPr="00F31722" w:rsidRDefault="00F31722" w:rsidP="00856E0D">
      <w:r w:rsidRPr="00F31722">
        <w:t xml:space="preserve">Hotspots analysis is a technique in geospatial analysis used to visualize geographic data </w:t>
      </w:r>
      <w:proofErr w:type="gramStart"/>
      <w:r w:rsidRPr="00F31722">
        <w:t>in order to</w:t>
      </w:r>
      <w:proofErr w:type="gramEnd"/>
      <w:r w:rsidRPr="00F31722">
        <w:t xml:space="preserve"> show areas where a higher density or cluster of activity occurs. For example, in a city, we can collect crime data from different locations and with hotspot analysis we can see if there are clusters in the city with significantly higher/lower incidence of crime than so by random chance. Two concepts - similarity of values and proximity of locations, or lack of those, are crucial to calculating hotspots and hence </w:t>
      </w:r>
      <w:proofErr w:type="gramStart"/>
      <w:r w:rsidRPr="00F31722">
        <w:t>requires</w:t>
      </w:r>
      <w:proofErr w:type="gramEnd"/>
      <w:r w:rsidRPr="00F31722">
        <w:t xml:space="preserve"> spatial statistics. Hotspot detection is useful in many fields like public health, crime analysis, schooling, sales, agriculture etc.</w:t>
      </w:r>
    </w:p>
    <w:p w14:paraId="3780155B" w14:textId="77777777" w:rsidR="00F31722" w:rsidRPr="00F31722" w:rsidRDefault="00F31722" w:rsidP="00856E0D">
      <w:r w:rsidRPr="00F31722">
        <w:t>We focus on Getis-Ord (Gi *) statistic which is computed for each feature in a dataset. The resultant z-scores and p-values show where features with either high (or low values) cluster spatially. In short, each feature is evaluated within the context of neighboring features. To be a statistically significant hotspot, a feature will have a high value and be surrounded by other features with high values as well.</w:t>
      </w:r>
    </w:p>
    <w:p w14:paraId="47C01F3F" w14:textId="77777777" w:rsidR="00F31722" w:rsidRPr="00F31722" w:rsidRDefault="00F31722" w:rsidP="00856E0D">
      <w:r w:rsidRPr="00F31722">
        <w:t xml:space="preserve">Hotspots are sometimes confused with a similar spatial visualization technique known as heatmaps. Hotspots differ from heatmaps where point data is analyzed </w:t>
      </w:r>
      <w:proofErr w:type="gramStart"/>
      <w:r w:rsidRPr="00F31722">
        <w:t>in order to</w:t>
      </w:r>
      <w:proofErr w:type="gramEnd"/>
      <w:r w:rsidRPr="00F31722">
        <w:t xml:space="preserve"> create an interpolated surface showing the density of occurrence where each cell is assigned a density value and the entire layer is visualized using a gradient.</w:t>
      </w:r>
    </w:p>
    <w:p w14:paraId="307B8FE6" w14:textId="1690B15B" w:rsidR="00F31722" w:rsidRPr="00F31722" w:rsidRDefault="00F31722" w:rsidP="00856E0D">
      <w:r w:rsidRPr="00F31722">
        <w:t xml:space="preserve">We present performance engineering for Hotspots kernel using </w:t>
      </w:r>
      <w:r w:rsidR="00C5742C" w:rsidRPr="00F457F8">
        <w:t>SIMD</w:t>
      </w:r>
      <w:r w:rsidRPr="00F31722">
        <w:t xml:space="preserve"> on CPUs and SIMT (Single Instruction Multi-ple Thread) on GPU s for exploiting fine-grained vector/data parallelism. For relative speedup calculations, we have used sequential implementation with spatial sorting as a baseline. For absolute speedup calculation, we have used R-tree data </w:t>
      </w:r>
      <w:proofErr w:type="gramStart"/>
      <w:r w:rsidRPr="00F31722">
        <w:t>structure based</w:t>
      </w:r>
      <w:proofErr w:type="gramEnd"/>
      <w:r w:rsidRPr="00F31722">
        <w:t xml:space="preserve"> implementation. Based on this R-tree baseline, we have demonstrated absolute speedup up to 16X using </w:t>
      </w:r>
      <w:r w:rsidR="00C5742C" w:rsidRPr="00F457F8">
        <w:t>SIMD</w:t>
      </w:r>
      <w:r w:rsidRPr="00F31722">
        <w:t xml:space="preserve"> + multi-threading on a single </w:t>
      </w:r>
      <w:proofErr w:type="gramStart"/>
      <w:r w:rsidRPr="00F31722">
        <w:t>compute</w:t>
      </w:r>
      <w:proofErr w:type="gramEnd"/>
      <w:r w:rsidRPr="00F31722">
        <w:t xml:space="preserve"> node. For scalability, our system leverages multiple GPUs using MPI. Our </w:t>
      </w:r>
      <w:proofErr w:type="gramStart"/>
      <w:r w:rsidRPr="00F31722">
        <w:t>bench-marks</w:t>
      </w:r>
      <w:proofErr w:type="gramEnd"/>
      <w:r w:rsidRPr="00F31722">
        <w:t xml:space="preserve"> for CPU/GPU optimizations gain up to 750X relative speedup with a 8 GPU setup when compared to baseline sequential implementation.</w:t>
      </w:r>
    </w:p>
    <w:p w14:paraId="0F4C467F" w14:textId="4C25437D" w:rsidR="00F31722" w:rsidRPr="00F31722" w:rsidRDefault="00F31722" w:rsidP="00856E0D">
      <w:r w:rsidRPr="00F31722">
        <w:t xml:space="preserve">Earlier methods for hotspots problem have used pointer-based tree data structures like quadtree for storing location data and for range query. For effective </w:t>
      </w:r>
      <w:r w:rsidR="00C5742C" w:rsidRPr="00F457F8">
        <w:t>SIMD</w:t>
      </w:r>
      <w:r w:rsidR="00C5742C" w:rsidRPr="00F31722">
        <w:t xml:space="preserve"> </w:t>
      </w:r>
      <w:r w:rsidRPr="00F31722">
        <w:t>/SIMT parallelization, instead of tree data structure, we have designed a novel spatial locality-preserving 2D array-based data structure for weight matrix. On a distributed memory environment, this weight matrix further aids in creating task interaction graph which can be utilized to minimize communication using MPI graph topology functions.</w:t>
      </w:r>
    </w:p>
    <w:p w14:paraId="7C3924BD" w14:textId="77777777" w:rsidR="00F31722" w:rsidRPr="00F31722" w:rsidRDefault="00F31722" w:rsidP="00856E0D">
      <w:r w:rsidRPr="00F31722">
        <w:lastRenderedPageBreak/>
        <w:t>The rest of the paper is organized as follows. Section II presents the motivation and background. Section III presents the parallel formulation for the problem. Section IV presents the acceleration techniques on CPUs and GPUs. Section V presents the experimental results. Finally, we conclude in Section VI.</w:t>
      </w:r>
    </w:p>
    <w:p w14:paraId="2FB13F54" w14:textId="1E55B5B4" w:rsidR="00F31722" w:rsidRPr="00F31722" w:rsidRDefault="00F31722" w:rsidP="003561E1">
      <w:pPr>
        <w:pStyle w:val="Heading1"/>
      </w:pPr>
      <w:r w:rsidRPr="00F31722">
        <w:t>SECTION II.</w:t>
      </w:r>
      <w:r w:rsidR="003561E1">
        <w:t xml:space="preserve"> </w:t>
      </w:r>
      <w:r w:rsidRPr="00F31722">
        <w:t>Motivation and Background</w:t>
      </w:r>
    </w:p>
    <w:p w14:paraId="3DD7365C" w14:textId="77777777" w:rsidR="00F31722" w:rsidRPr="00F31722" w:rsidRDefault="00F31722" w:rsidP="00856E0D">
      <w:r w:rsidRPr="00F31722">
        <w:t>Finding patterns helps us identify causes and predict future trends. For instance, finding hotspots of Covid-19 occurrences enable us to study disease spread and efficient resource al-location to combat the problem at hand. We have identified important autocorrelation kernels in spatial domains for paral-lelization. In the existing work, the focus has been on coarse-grained approaches with less attention to data movement aspects and communication complexity [23].</w:t>
      </w:r>
    </w:p>
    <w:p w14:paraId="044D2DC9" w14:textId="77777777" w:rsidR="00F31722" w:rsidRPr="00F31722" w:rsidRDefault="00F31722" w:rsidP="003561E1">
      <w:pPr>
        <w:pStyle w:val="Heading2"/>
      </w:pPr>
      <w:r w:rsidRPr="00F31722">
        <w:t>A. Spatial Autocorrelation</w:t>
      </w:r>
    </w:p>
    <w:p w14:paraId="1FE21AA4" w14:textId="77777777" w:rsidR="00F31722" w:rsidRPr="00F31722" w:rsidRDefault="00F31722" w:rsidP="00856E0D">
      <w:r w:rsidRPr="00F31722">
        <w:t xml:space="preserve">The notion of spatial autocorrelation is related to first law of geography: Everything is related to everything else, but nearby things are more related than distant things [24]. The value of attributes at a given location tend to vary gradually over space. For instance, weather of two adjacent areas tend to be similar. In many cases, events in a given area are influenced by the events at neighboring areas. In spatial statistics, this property is called spatial autocorrelation [22]. A famous example of application of this concept was finding the link between Cholera outbreak and contaminated water in London in 1855 by looking at the clustering of disease occurrences (hotspots) around a water pump. An example of </w:t>
      </w:r>
      <w:proofErr w:type="gramStart"/>
      <w:r w:rsidRPr="00F31722">
        <w:t>hotspots</w:t>
      </w:r>
      <w:proofErr w:type="gramEnd"/>
      <w:r w:rsidRPr="00F31722">
        <w:t xml:space="preserve"> map is shown in Figure 1.</w:t>
      </w:r>
    </w:p>
    <w:p w14:paraId="4024B5E8" w14:textId="77777777" w:rsidR="00F31722" w:rsidRPr="00F31722" w:rsidRDefault="00F31722" w:rsidP="00856E0D">
      <w:r w:rsidRPr="00F31722">
        <w:t xml:space="preserve">Spatial interdependence of attributes exhibited in data with respect to location and distance is captured by statistical measures like Moran's I. There are many local and global auto-correlation kernels. We focus on a representative and popular kernel - Hotspots. For a set of disease occurrences, finding hotspots aim at detecting disease outbreaks well before it results in </w:t>
      </w:r>
      <w:proofErr w:type="gramStart"/>
      <w:r w:rsidRPr="00F31722">
        <w:t>a large number of</w:t>
      </w:r>
      <w:proofErr w:type="gramEnd"/>
      <w:r w:rsidRPr="00F31722">
        <w:t xml:space="preserve"> cases. Hotspots are statistically significant clusters of observations based on similarities of values and locations. Hotspot detection is used in many fields like public health, crime analysis, etc.</w:t>
      </w:r>
    </w:p>
    <w:p w14:paraId="5B636530" w14:textId="77777777" w:rsidR="00F31722" w:rsidRPr="00F31722" w:rsidRDefault="00F31722" w:rsidP="003561E1">
      <w:pPr>
        <w:pStyle w:val="Heading2"/>
      </w:pPr>
      <w:r w:rsidRPr="00F31722">
        <w:t>B. Common Dataset Structures</w:t>
      </w:r>
    </w:p>
    <w:p w14:paraId="0F2DCF76" w14:textId="77777777" w:rsidR="00F31722" w:rsidRPr="00F31722" w:rsidRDefault="00F31722" w:rsidP="00856E0D">
      <w:r w:rsidRPr="00F31722">
        <w:t>Data for geo-spatial autocorelation analysis can usually come in 3 forms:</w:t>
      </w:r>
    </w:p>
    <w:p w14:paraId="6B7CA05B" w14:textId="77777777" w:rsidR="00F31722" w:rsidRPr="00F31722" w:rsidRDefault="00F31722" w:rsidP="006C059E">
      <w:pPr>
        <w:pStyle w:val="ListParagraph"/>
        <w:numPr>
          <w:ilvl w:val="0"/>
          <w:numId w:val="6"/>
        </w:numPr>
      </w:pPr>
      <w:r w:rsidRPr="00F31722">
        <w:t xml:space="preserve">Aggregated Boundary data: This is the most typical type of available dataset for which usually a boundary is given and a value corresponding to the boundary is </w:t>
      </w:r>
      <w:proofErr w:type="gramStart"/>
      <w:r w:rsidRPr="00F31722">
        <w:t>avail-able</w:t>
      </w:r>
      <w:proofErr w:type="gramEnd"/>
      <w:r w:rsidRPr="00F31722">
        <w:t>. The boundary can be a known regular shape like square, rectangular, hexagonal or an irregular polygonal boundary. An example of this would be county level covid cases data. For each county, there is a defined polygonal boundary which is not a regular shape and for each county there would be a corresponding attribute value like active covid cases.</w:t>
      </w:r>
    </w:p>
    <w:p w14:paraId="2720AFA2" w14:textId="77777777" w:rsidR="00F31722" w:rsidRPr="00F31722" w:rsidRDefault="00F31722" w:rsidP="006C059E">
      <w:pPr>
        <w:pStyle w:val="ListParagraph"/>
        <w:numPr>
          <w:ilvl w:val="0"/>
          <w:numId w:val="6"/>
        </w:numPr>
      </w:pPr>
      <w:r w:rsidRPr="00F31722">
        <w:t xml:space="preserve">Unit point incidence data: This is the type of data where we have geolocation instances of incidents. Here we would have multiple points where each point </w:t>
      </w:r>
      <w:proofErr w:type="gramStart"/>
      <w:r w:rsidRPr="00F31722">
        <w:t>corre-sponds</w:t>
      </w:r>
      <w:proofErr w:type="gramEnd"/>
      <w:r w:rsidRPr="00F31722">
        <w:t xml:space="preserve"> to a single incident. </w:t>
      </w:r>
      <w:proofErr w:type="gramStart"/>
      <w:r w:rsidRPr="00F31722">
        <w:t>Common</w:t>
      </w:r>
      <w:proofErr w:type="gramEnd"/>
      <w:r w:rsidRPr="00F31722">
        <w:t xml:space="preserve"> example of this type of dataset is the crime dataset where each point relates to a reported criminal activity. A covid related example would be having a dataset of all the people who tested positive </w:t>
      </w:r>
      <w:proofErr w:type="gramStart"/>
      <w:r w:rsidRPr="00F31722">
        <w:t>in a given</w:t>
      </w:r>
      <w:proofErr w:type="gramEnd"/>
      <w:r w:rsidRPr="00F31722">
        <w:t xml:space="preserve"> area. In this dataset, each person would represent an individual incident and the geolocation of their home address would be an incident point.</w:t>
      </w:r>
    </w:p>
    <w:p w14:paraId="2BFE94F9" w14:textId="77777777" w:rsidR="00F31722" w:rsidRPr="00F31722" w:rsidRDefault="00F31722" w:rsidP="006C059E">
      <w:pPr>
        <w:pStyle w:val="ListParagraph"/>
        <w:numPr>
          <w:ilvl w:val="0"/>
          <w:numId w:val="6"/>
        </w:numPr>
      </w:pPr>
      <w:r w:rsidRPr="00F31722">
        <w:t xml:space="preserve">Aggregated point incidence data: This is the type of data where we have instances from an area aggregated at a point. In the crime dataset, the geolocation of the police station could be the incident point and number of complaints are aggregated to get one single attribute value per incident point. A covid related example would be having a list of rapid testing centers, where the geolocation of the testing center is the incident </w:t>
      </w:r>
      <w:proofErr w:type="gramStart"/>
      <w:r w:rsidRPr="00F31722">
        <w:t>point</w:t>
      </w:r>
      <w:proofErr w:type="gramEnd"/>
      <w:r w:rsidRPr="00F31722">
        <w:t xml:space="preserve"> and the number of all tested positive cases are the aggregate attribute value.</w:t>
      </w:r>
    </w:p>
    <w:p w14:paraId="60A5D3FF" w14:textId="07624A49" w:rsidR="00F31722" w:rsidRPr="00F31722" w:rsidRDefault="00F31722" w:rsidP="002F50BF">
      <w:pPr>
        <w:pStyle w:val="NoSpacing"/>
        <w:rPr>
          <w:rStyle w:val="Hyperlink"/>
          <w:rFonts w:asciiTheme="majorHAnsi" w:hAnsiTheme="majorHAnsi" w:cstheme="majorHAnsi"/>
          <w:color w:val="006699"/>
          <w:sz w:val="23"/>
          <w:szCs w:val="23"/>
          <w:u w:val="none"/>
        </w:rPr>
      </w:pPr>
      <w:r w:rsidRPr="00F31722">
        <w:fldChar w:fldCharType="begin"/>
      </w:r>
      <w:r w:rsidRPr="00F31722">
        <w:instrText xml:space="preserve"> HYPERLINK "https://ieeexplore.ieee.org/mediastore_new/IEEE/content/media/9825911/9825913/9826068/9826068-fig-1-source-large.gif" </w:instrText>
      </w:r>
      <w:r w:rsidRPr="00F31722">
        <w:fldChar w:fldCharType="separate"/>
      </w:r>
      <w:r w:rsidRPr="00F31722">
        <w:rPr>
          <w:noProof/>
          <w:color w:val="006699"/>
        </w:rPr>
        <w:drawing>
          <wp:inline distT="0" distB="0" distL="0" distR="0" wp14:anchorId="262171C2" wp14:editId="65B85413">
            <wp:extent cx="1463040" cy="2743200"/>
            <wp:effectExtent l="0" t="0" r="3810" b="0"/>
            <wp:docPr id="17" name="Picture 17" descr="Fig. 1. Shows three versions of a polygon. The top-most version is nearly all yellow with some orange and is labeled &quot;Input.&quot; The middle version has light blue towards the outside with some spots of darker blue inside of that. The other sections are yellow with a bright red spot towards the center. This one is labeled “Z scores.” The bottom-most figure is pale yellow with some darker yellow/orange bits and a dark red spot towards the center. It is labeled “p valu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Fig. 1. Shows three versions of a polygon. The top-most version is nearly all yellow with some orange and is labeled &quot;Input.&quot; The middle version has light blue towards the outside with some spots of darker blue inside of that. The other sections are yellow with a bright red spot towards the center. This one is labeled “Z scores.” The bottom-most figure is pale yellow with some darker yellow/orange bits and a dark red spot towards the center. It is labeled “p value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2743200"/>
                    </a:xfrm>
                    <a:prstGeom prst="rect">
                      <a:avLst/>
                    </a:prstGeom>
                    <a:noFill/>
                    <a:ln>
                      <a:noFill/>
                    </a:ln>
                  </pic:spPr>
                </pic:pic>
              </a:graphicData>
            </a:graphic>
          </wp:inline>
        </w:drawing>
      </w:r>
    </w:p>
    <w:p w14:paraId="4E984BEA" w14:textId="582E2B9A" w:rsidR="00F31722" w:rsidRPr="002F50BF" w:rsidRDefault="00F31722" w:rsidP="002F50BF">
      <w:pPr>
        <w:pStyle w:val="NoSpacing"/>
      </w:pPr>
      <w:r w:rsidRPr="00F31722">
        <w:fldChar w:fldCharType="end"/>
      </w:r>
      <w:r w:rsidRPr="002F50BF">
        <w:t>Fig. 1.</w:t>
      </w:r>
      <w:r w:rsidR="002F50BF" w:rsidRPr="002F50BF">
        <w:t xml:space="preserve"> </w:t>
      </w:r>
      <w:r w:rsidRPr="002F50BF">
        <w:t>Polygon boundaries with their corresponding z scores and p values [1]</w:t>
      </w:r>
    </w:p>
    <w:p w14:paraId="316BA534" w14:textId="459078FF" w:rsidR="00F31722" w:rsidRPr="00954ED7" w:rsidRDefault="00F31722" w:rsidP="00954ED7">
      <w:pPr>
        <w:pStyle w:val="NoSpacing"/>
        <w:rPr>
          <w:rStyle w:val="Hyperlink"/>
          <w:rFonts w:asciiTheme="majorHAnsi" w:hAnsiTheme="majorHAnsi" w:cstheme="majorHAnsi"/>
          <w:color w:val="auto"/>
          <w:u w:val="none"/>
        </w:rPr>
      </w:pPr>
      <w:r w:rsidRPr="00954ED7">
        <w:fldChar w:fldCharType="begin"/>
      </w:r>
      <w:r w:rsidRPr="00954ED7">
        <w:instrText xml:space="preserve"> HYPERLINK "https://ieeexplore.ieee.org/mediastore_new/IEEE/content/media/9825911/9825913/9826068/9826068-fig-2-source-large.gif" </w:instrText>
      </w:r>
      <w:r w:rsidRPr="00954ED7">
        <w:fldChar w:fldCharType="separate"/>
      </w:r>
      <w:r w:rsidRPr="00954ED7">
        <w:rPr>
          <w:noProof/>
        </w:rPr>
        <w:drawing>
          <wp:inline distT="0" distB="0" distL="0" distR="0" wp14:anchorId="6C15F20C" wp14:editId="6B7E4C8B">
            <wp:extent cx="1307592" cy="2743200"/>
            <wp:effectExtent l="0" t="0" r="6985" b="0"/>
            <wp:docPr id="16" name="Picture 16" descr="Fig. 2. Top image shows a pale yellow shape with red dots. This splits with two arrows pointing into a grid version and a boundaried polygon version. These both have arrows pointing to a version of each that is shades of red instead of the yellow with dot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Fig. 2. Top image shows a pale yellow shape with red dots. This splits with two arrows pointing into a grid version and a boundaried polygon version. These both have arrows pointing to a version of each that is shades of red instead of the yellow with dot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7592" cy="2743200"/>
                    </a:xfrm>
                    <a:prstGeom prst="rect">
                      <a:avLst/>
                    </a:prstGeom>
                    <a:noFill/>
                    <a:ln>
                      <a:noFill/>
                    </a:ln>
                  </pic:spPr>
                </pic:pic>
              </a:graphicData>
            </a:graphic>
          </wp:inline>
        </w:drawing>
      </w:r>
    </w:p>
    <w:p w14:paraId="5C82AF2F" w14:textId="1D5E5B56" w:rsidR="00F31722" w:rsidRPr="00954ED7" w:rsidRDefault="00F31722" w:rsidP="00954ED7">
      <w:pPr>
        <w:pStyle w:val="NoSpacing"/>
      </w:pPr>
      <w:r w:rsidRPr="00954ED7">
        <w:fldChar w:fldCharType="end"/>
      </w:r>
      <w:r w:rsidRPr="00954ED7">
        <w:t>Fig. 2.</w:t>
      </w:r>
      <w:r w:rsidR="00954ED7" w:rsidRPr="00954ED7">
        <w:t xml:space="preserve"> </w:t>
      </w:r>
      <w:r w:rsidRPr="00954ED7">
        <w:t>Point data overlaid on a grid vs polygonal boundaries [1].</w:t>
      </w:r>
    </w:p>
    <w:p w14:paraId="498FD2DB" w14:textId="77777777" w:rsidR="00954ED7" w:rsidRDefault="00954ED7" w:rsidP="00F31722">
      <w:pPr>
        <w:rPr>
          <w:rFonts w:asciiTheme="majorHAnsi" w:hAnsiTheme="majorHAnsi" w:cstheme="majorHAnsi"/>
          <w:color w:val="333333"/>
          <w:sz w:val="27"/>
          <w:szCs w:val="27"/>
        </w:rPr>
      </w:pPr>
    </w:p>
    <w:p w14:paraId="139D22DB" w14:textId="7C32F28C" w:rsidR="00F31722" w:rsidRPr="00F31722" w:rsidRDefault="00F31722" w:rsidP="00856E0D">
      <w:r w:rsidRPr="00F31722">
        <w:t>In geospatial analysis, to calculate and show hotspots, boundaries are required. In the second case, the data can be overlaid on a regular grid of squares, rectangles, or hexagonal shapes. Another approach is to overlay the data on top of a polygonal layer, for instance, boundaries of zipcodes. All the values inside the boundary can be aggregated and used as the corresponding attribute value for the polygonal boundary. Figure 2 shows an example of data being overlaid on a regular grid and a polygonal map. Depending on the choice of data overlay, the computational cost will vary.</w:t>
      </w:r>
    </w:p>
    <w:p w14:paraId="0E4EE9FA" w14:textId="77777777" w:rsidR="00F31722" w:rsidRPr="00F31722" w:rsidRDefault="00F31722" w:rsidP="00954ED7">
      <w:pPr>
        <w:pStyle w:val="Heading2"/>
      </w:pPr>
      <w:r w:rsidRPr="00F31722">
        <w:t>C. Parallelization</w:t>
      </w:r>
    </w:p>
    <w:p w14:paraId="0472DB10" w14:textId="77777777" w:rsidR="00F31722" w:rsidRPr="006C059E" w:rsidRDefault="00F31722" w:rsidP="006C059E">
      <w:pPr>
        <w:pStyle w:val="Heading3"/>
        <w:rPr>
          <w:i/>
          <w:iCs/>
        </w:rPr>
      </w:pPr>
      <w:r w:rsidRPr="006C059E">
        <w:rPr>
          <w:i/>
          <w:iCs/>
        </w:rPr>
        <w:t>Vector/</w:t>
      </w:r>
      <w:proofErr w:type="spellStart"/>
      <w:r w:rsidRPr="006C059E">
        <w:rPr>
          <w:i/>
          <w:iCs/>
        </w:rPr>
        <w:t>simd</w:t>
      </w:r>
      <w:proofErr w:type="spellEnd"/>
      <w:r w:rsidRPr="006C059E">
        <w:rPr>
          <w:i/>
          <w:iCs/>
        </w:rPr>
        <w:t xml:space="preserve"> </w:t>
      </w:r>
      <w:proofErr w:type="spellStart"/>
      <w:r w:rsidRPr="006C059E">
        <w:rPr>
          <w:i/>
          <w:iCs/>
        </w:rPr>
        <w:t>Intrinsics</w:t>
      </w:r>
      <w:proofErr w:type="spellEnd"/>
    </w:p>
    <w:p w14:paraId="454AB3FA" w14:textId="359BDD4C" w:rsidR="00F31722" w:rsidRPr="00F31722" w:rsidRDefault="00F31722" w:rsidP="00856E0D">
      <w:r w:rsidRPr="00954ED7">
        <w:t>Vector/</w:t>
      </w:r>
      <w:r w:rsidR="006673A6" w:rsidRPr="006673A6">
        <w:rPr>
          <w:b/>
          <w:bCs/>
        </w:rPr>
        <w:t xml:space="preserve"> </w:t>
      </w:r>
      <w:r w:rsidR="006673A6" w:rsidRPr="004E0A99">
        <w:t>SIMD</w:t>
      </w:r>
      <w:r w:rsidRPr="00954ED7">
        <w:t xml:space="preserve"> extensions of Instruction Set Architecture are provided by modern CPUS for</w:t>
      </w:r>
      <w:r w:rsidRPr="00F31722">
        <w:t xml:space="preserve"> single instruction steam, multiple data stream (</w:t>
      </w:r>
      <w:r w:rsidR="006673A6" w:rsidRPr="004E0A99">
        <w:t>SIMD</w:t>
      </w:r>
      <w:r w:rsidRPr="00F31722">
        <w:t xml:space="preserve">) processing. For x86 CPU s, special wide registers and vector in-structions are provided for parallel processing at the instruction set level. For instance, x86 processors provide AVX (advanced vector extensions) instructions. ARM processors provide neon extensions. In this paper, for effective </w:t>
      </w:r>
      <w:r w:rsidR="006673A6" w:rsidRPr="004E0A99">
        <w:t>SIMD</w:t>
      </w:r>
      <w:r w:rsidRPr="00F31722">
        <w:t xml:space="preserve"> parallelization, we have used AVX instructions through C functions (called intrinsic functions). Intrinsics are replaced directly to vector instructions without the overhead of function calls. In this paper, we achieved better performance when compared to compiler generated vectorization of our computational kernels.</w:t>
      </w:r>
    </w:p>
    <w:p w14:paraId="5DE75C61" w14:textId="77777777" w:rsidR="00F31722" w:rsidRPr="006C059E" w:rsidRDefault="00F31722" w:rsidP="00954ED7">
      <w:pPr>
        <w:pStyle w:val="Heading3"/>
        <w:rPr>
          <w:i/>
          <w:iCs/>
        </w:rPr>
      </w:pPr>
      <w:r w:rsidRPr="006C059E">
        <w:rPr>
          <w:i/>
          <w:iCs/>
        </w:rPr>
        <w:t>Mpi Graph Topology</w:t>
      </w:r>
    </w:p>
    <w:p w14:paraId="0FCFD7EC" w14:textId="77777777" w:rsidR="00F31722" w:rsidRPr="00F31722" w:rsidRDefault="00F31722" w:rsidP="00856E0D">
      <w:r w:rsidRPr="00F31722">
        <w:t xml:space="preserve">Given a process interaction graph, MPI provides support to map the processes on a </w:t>
      </w:r>
      <w:proofErr w:type="gramStart"/>
      <w:r w:rsidRPr="00F31722">
        <w:t>compute</w:t>
      </w:r>
      <w:proofErr w:type="gramEnd"/>
      <w:r w:rsidRPr="00F31722">
        <w:t xml:space="preserve"> cluster. The application level topology can be mapped to the the physical topology of a network using cartesian and graph topology functions in MPI. Since a good mapping of processes to network topology reduces the data communication volume across the network, we have used graph topology functions in our implementation.</w:t>
      </w:r>
    </w:p>
    <w:p w14:paraId="339B34AE" w14:textId="77777777" w:rsidR="00F31722" w:rsidRPr="00F31722" w:rsidRDefault="00F31722" w:rsidP="00954ED7">
      <w:pPr>
        <w:pStyle w:val="Heading2"/>
      </w:pPr>
      <w:r w:rsidRPr="00F31722">
        <w:t>D. Related Work</w:t>
      </w:r>
    </w:p>
    <w:p w14:paraId="6440B6AC" w14:textId="77777777" w:rsidR="00F31722" w:rsidRPr="00F31722" w:rsidRDefault="00F31722" w:rsidP="00856E0D">
      <w:r w:rsidRPr="00F31722">
        <w:t>With the volume of data increasing due to its spatio-temporal nature, parallelization of existing algorithms have been done [9], [10], [13], [19]. Existing approaches use spatial partitioning methods like quadtree for parallelization [10].</w:t>
      </w:r>
    </w:p>
    <w:p w14:paraId="21ACDEEB" w14:textId="77777777" w:rsidR="00F31722" w:rsidRPr="00F31722" w:rsidRDefault="00F31722" w:rsidP="00856E0D">
      <w:r w:rsidRPr="00F31722">
        <w:t xml:space="preserve">GPU-based implementations of geospatial filter-based al-gorithms have been presented in [11], [12]. MPI-based parallelization of geospatial polygon </w:t>
      </w:r>
      <w:proofErr w:type="gramStart"/>
      <w:r w:rsidRPr="00F31722">
        <w:t>overlay</w:t>
      </w:r>
      <w:proofErr w:type="gramEnd"/>
      <w:r w:rsidRPr="00F31722">
        <w:t xml:space="preserve"> and spatial join has been presented in [20], [21], [26].</w:t>
      </w:r>
    </w:p>
    <w:p w14:paraId="7FF0AF90" w14:textId="15BADB86" w:rsidR="00F31722" w:rsidRPr="00F31722" w:rsidRDefault="00F31722" w:rsidP="00856E0D">
      <w:r w:rsidRPr="00F31722">
        <w:t xml:space="preserve">A Matlab-based shared memory parallelization has been described in [9]. Hadoop MapReduce has been used to parallelize Getis-Ord based Hotspots detection problem using quadtree-based decomposition of spatial data [10]. Apache Spark framework has also been used to parallelize spatial hotspot computation [13], [19]. Spark MapReduce papers are short papers from GIS Cup competition organized with SIGSPATIAL conference [13], [19]. Hadoop and Spark based projects make good use of thread-level and coarse-grained parallelism but do not take full advantage of HPC resources (e.g., </w:t>
      </w:r>
      <w:r w:rsidR="006673A6" w:rsidRPr="004E0A99">
        <w:t>SIMD</w:t>
      </w:r>
      <w:r w:rsidRPr="00F31722">
        <w:t>, GPUs) thus leaving performance on the table [10], [13], [19]. The trade-offs of calculating weight matrix vs on the fly computation has been discussed in.</w:t>
      </w:r>
    </w:p>
    <w:p w14:paraId="4F8C317B" w14:textId="3FAE018F" w:rsidR="00F31722" w:rsidRPr="00F31722" w:rsidRDefault="00F31722" w:rsidP="00856E0D">
      <w:r w:rsidRPr="00F31722">
        <w:t xml:space="preserve">Compared to related literature, our paper further explores additional hardware and software parallelization opportunities. GPU SIMT parallelization and CPU </w:t>
      </w:r>
      <w:r w:rsidR="006673A6" w:rsidRPr="004E0A99">
        <w:t>SIMD</w:t>
      </w:r>
      <w:r w:rsidRPr="00F31722">
        <w:t xml:space="preserve"> parallelization along with communication optimizations are the novelties compared to related literature.</w:t>
      </w:r>
    </w:p>
    <w:p w14:paraId="1E1D0AFA" w14:textId="5FD2FAB7" w:rsidR="00F31722" w:rsidRPr="00F31722" w:rsidRDefault="00F31722" w:rsidP="00954ED7">
      <w:pPr>
        <w:pStyle w:val="Heading1"/>
      </w:pPr>
      <w:r w:rsidRPr="00F31722">
        <w:t>III.</w:t>
      </w:r>
      <w:r w:rsidR="00954ED7">
        <w:t xml:space="preserve"> </w:t>
      </w:r>
      <w:r w:rsidRPr="00F31722">
        <w:t>Parallel Formulation of Spatial Autocorrelation</w:t>
      </w:r>
    </w:p>
    <w:p w14:paraId="5B3ACC25" w14:textId="25544411" w:rsidR="00F31722" w:rsidRPr="00651489" w:rsidRDefault="00F31722" w:rsidP="00856E0D">
      <w:r w:rsidRPr="00651489">
        <w:t>We can use Getis-Ord algorithm to calculate the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651489">
        <w:t> statistic for each feature in a dataset [16]. In geospatial analysis, it gives a Z-score statistic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651489">
        <w:t> where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j</m:t>
            </m:r>
          </m:sub>
        </m:sSub>
      </m:oMath>
      <w:r w:rsidRPr="00651489">
        <w:t> is the value for polygon </w:t>
      </w:r>
      <m:oMath>
        <m:r>
          <w:rPr>
            <w:rStyle w:val="mi"/>
            <w:rFonts w:ascii="Cambria Math" w:hAnsi="Cambria Math" w:cstheme="majorHAnsi"/>
            <w:color w:val="333333"/>
            <w:bdr w:val="none" w:sz="0" w:space="0" w:color="auto" w:frame="1"/>
          </w:rPr>
          <m:t>j</m:t>
        </m:r>
      </m:oMath>
      <w:r w:rsidRPr="00651489">
        <w:t>.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651489">
        <w:t> is a weight parameter between polygons </w:t>
      </w:r>
      <m:oMath>
        <m:r>
          <w:rPr>
            <w:rStyle w:val="mi"/>
            <w:rFonts w:ascii="Cambria Math" w:hAnsi="Cambria Math" w:cstheme="majorHAnsi"/>
            <w:color w:val="333333"/>
            <w:bdr w:val="none" w:sz="0" w:space="0" w:color="auto" w:frame="1"/>
          </w:rPr>
          <m:t>i</m:t>
        </m:r>
      </m:oMath>
      <w:r w:rsidRPr="00651489">
        <w:t> and </w:t>
      </w:r>
      <m:oMath>
        <m:r>
          <w:rPr>
            <w:rStyle w:val="mi"/>
            <w:rFonts w:ascii="Cambria Math" w:hAnsi="Cambria Math" w:cstheme="majorHAnsi"/>
            <w:color w:val="333333"/>
            <w:bdr w:val="none" w:sz="0" w:space="0" w:color="auto" w:frame="1"/>
          </w:rPr>
          <m:t>j</m:t>
        </m:r>
      </m:oMath>
      <w:r w:rsidRPr="00651489">
        <w:t> which is inversely proportional to the active distance between them. </w:t>
      </w:r>
      <m:oMath>
        <m:r>
          <w:rPr>
            <w:rStyle w:val="mi"/>
            <w:rFonts w:ascii="Cambria Math" w:hAnsi="Cambria Math" w:cstheme="majorHAnsi"/>
            <w:color w:val="333333"/>
            <w:bdr w:val="none" w:sz="0" w:space="0" w:color="auto" w:frame="1"/>
          </w:rPr>
          <m:t>N</m:t>
        </m:r>
      </m:oMath>
      <w:r w:rsidRPr="00651489">
        <w:t> is equal to the total number of polygons in our dataset. Positive and negative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651489">
        <w:t> values denote hot and cold spots respectively and the absolute value of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651489">
        <w:t> is proportional to the intensity of clustering for the </w:t>
      </w:r>
      <w:r w:rsidRPr="00651489">
        <w:rPr>
          <w:rStyle w:val="mi"/>
          <w:rFonts w:asciiTheme="majorHAnsi" w:hAnsiTheme="majorHAnsi" w:cstheme="majorHAnsi"/>
          <w:color w:val="333333"/>
          <w:bdr w:val="none" w:sz="0" w:space="0" w:color="auto" w:frame="1"/>
        </w:rPr>
        <w:t>ith</w:t>
      </w:r>
      <w:r w:rsidRPr="00651489">
        <w:t> polygon.</w:t>
      </w:r>
    </w:p>
    <w:p w14:paraId="79B69189" w14:textId="77777777" w:rsidR="00F31722" w:rsidRPr="00651489" w:rsidRDefault="00F31722" w:rsidP="00856E0D">
      <w:r w:rsidRPr="00651489">
        <w:t>The equations to the Getis-Ord algorithm are as follows:</w:t>
      </w:r>
    </w:p>
    <w:p w14:paraId="367E6AE4" w14:textId="3E528F39" w:rsidR="00954ED7" w:rsidRPr="00EE5831" w:rsidRDefault="00250B1A" w:rsidP="00F31722">
      <w:pPr>
        <w:rPr>
          <w:rStyle w:val="link"/>
          <w:rFonts w:asciiTheme="majorHAnsi" w:hAnsiTheme="majorHAnsi" w:cstheme="majorHAnsi"/>
          <w:sz w:val="28"/>
          <w:szCs w:val="28"/>
        </w:rPr>
      </w:pPr>
      <m:oMathPara>
        <m:oMath>
          <m:acc>
            <m:accPr>
              <m:chr m:val="̅"/>
              <m:ctrlPr>
                <w:rPr>
                  <w:rFonts w:ascii="Cambria Math" w:hAnsi="Cambria Math"/>
                  <w:sz w:val="28"/>
                  <w:szCs w:val="28"/>
                </w:rPr>
              </m:ctrlPr>
            </m:accPr>
            <m:e>
              <m:r>
                <w:rPr>
                  <w:rFonts w:ascii="Cambria Math" w:hAnsi="Cambria Math"/>
                  <w:sz w:val="28"/>
                  <w:szCs w:val="28"/>
                </w:rPr>
                <m:t>X</m:t>
              </m:r>
            </m:e>
          </m:acc>
          <m:r>
            <w:rPr>
              <w:rFonts w:ascii="Cambria Math" w:hAnsi="Cambria Math"/>
              <w:sz w:val="28"/>
              <w:szCs w:val="28"/>
            </w:rPr>
            <m:t>=</m:t>
          </m:r>
          <m:f>
            <m:fPr>
              <m:ctrlPr>
                <w:rPr>
                  <w:rStyle w:val="link"/>
                  <w:rFonts w:ascii="Cambria Math" w:hAnsi="Cambria Math" w:cstheme="majorHAnsi"/>
                  <w:i/>
                  <w:sz w:val="28"/>
                  <w:szCs w:val="28"/>
                </w:rPr>
              </m:ctrlPr>
            </m:fPr>
            <m:num>
              <m:nary>
                <m:naryPr>
                  <m:chr m:val="∑"/>
                  <m:limLoc m:val="undOvr"/>
                  <m:ctrlPr>
                    <w:rPr>
                      <w:rStyle w:val="link"/>
                      <w:rFonts w:ascii="Cambria Math" w:hAnsi="Cambria Math" w:cstheme="majorHAnsi"/>
                      <w:i/>
                      <w:sz w:val="28"/>
                      <w:szCs w:val="28"/>
                    </w:rPr>
                  </m:ctrlPr>
                </m:naryPr>
                <m:sub>
                  <m:r>
                    <w:rPr>
                      <w:rStyle w:val="link"/>
                      <w:rFonts w:ascii="Cambria Math" w:hAnsi="Cambria Math" w:cstheme="majorHAnsi"/>
                      <w:sz w:val="28"/>
                      <w:szCs w:val="28"/>
                    </w:rPr>
                    <m:t>j</m:t>
                  </m:r>
                  <m:r>
                    <w:rPr>
                      <w:rStyle w:val="link"/>
                      <w:rFonts w:ascii="Cambria Math" w:hAnsi="Cambria Math" w:cstheme="majorHAnsi"/>
                      <w:sz w:val="28"/>
                      <w:szCs w:val="28"/>
                    </w:rPr>
                    <m:t>=1</m:t>
                  </m:r>
                </m:sub>
                <m:sup>
                  <m:r>
                    <w:rPr>
                      <w:rStyle w:val="link"/>
                      <w:rFonts w:ascii="Cambria Math" w:hAnsi="Cambria Math" w:cstheme="majorHAnsi"/>
                      <w:sz w:val="28"/>
                      <w:szCs w:val="28"/>
                    </w:rPr>
                    <m:t>n</m:t>
                  </m:r>
                </m:sup>
                <m:e>
                  <m:sSub>
                    <m:sSubPr>
                      <m:ctrlPr>
                        <w:rPr>
                          <w:rStyle w:val="link"/>
                          <w:rFonts w:ascii="Cambria Math" w:hAnsi="Cambria Math" w:cstheme="majorHAnsi"/>
                          <w:i/>
                          <w:sz w:val="28"/>
                          <w:szCs w:val="28"/>
                        </w:rPr>
                      </m:ctrlPr>
                    </m:sSubPr>
                    <m:e>
                      <m:r>
                        <w:rPr>
                          <w:rStyle w:val="link"/>
                          <w:rFonts w:ascii="Cambria Math" w:hAnsi="Cambria Math" w:cstheme="majorHAnsi"/>
                          <w:sz w:val="28"/>
                          <w:szCs w:val="28"/>
                        </w:rPr>
                        <m:t>x</m:t>
                      </m:r>
                    </m:e>
                    <m:sub>
                      <m:r>
                        <w:rPr>
                          <w:rStyle w:val="link"/>
                          <w:rFonts w:ascii="Cambria Math" w:hAnsi="Cambria Math" w:cstheme="majorHAnsi"/>
                          <w:sz w:val="28"/>
                          <w:szCs w:val="28"/>
                        </w:rPr>
                        <m:t>j</m:t>
                      </m:r>
                    </m:sub>
                  </m:sSub>
                </m:e>
              </m:nary>
            </m:num>
            <m:den>
              <m:r>
                <w:rPr>
                  <w:rStyle w:val="link"/>
                  <w:rFonts w:ascii="Cambria Math" w:hAnsi="Cambria Math" w:cstheme="majorHAnsi"/>
                  <w:sz w:val="28"/>
                  <w:szCs w:val="28"/>
                </w:rPr>
                <m:t>n</m:t>
              </m:r>
            </m:den>
          </m:f>
        </m:oMath>
      </m:oMathPara>
    </w:p>
    <w:p w14:paraId="78D96C20" w14:textId="34867108" w:rsidR="00EE5831" w:rsidRPr="00172BF9" w:rsidRDefault="00EE5831" w:rsidP="00EE5831">
      <w:pPr>
        <w:rPr>
          <w:rStyle w:val="link"/>
          <w:rFonts w:asciiTheme="majorHAnsi" w:hAnsiTheme="majorHAnsi" w:cstheme="majorHAnsi"/>
        </w:rPr>
      </w:pPr>
      <w:r w:rsidRPr="00172BF9">
        <w:rPr>
          <w:rStyle w:val="link"/>
          <w:rFonts w:asciiTheme="majorHAnsi" w:hAnsiTheme="majorHAnsi" w:cstheme="majorHAnsi"/>
        </w:rPr>
        <w:t>(1)</w:t>
      </w:r>
    </w:p>
    <w:p w14:paraId="2B4EF5E5" w14:textId="0F1F0610" w:rsidR="006222C9" w:rsidRPr="00172BF9" w:rsidRDefault="00250B1A" w:rsidP="006222C9">
      <w:pPr>
        <w:rPr>
          <w:rStyle w:val="link"/>
          <w:rFonts w:asciiTheme="majorHAnsi" w:hAnsiTheme="majorHAnsi" w:cstheme="majorHAnsi"/>
          <w:sz w:val="28"/>
          <w:szCs w:val="28"/>
        </w:rPr>
      </w:pPr>
      <m:oMathPara>
        <m:oMath>
          <m:acc>
            <m:accPr>
              <m:chr m:val="̅"/>
              <m:ctrlPr>
                <w:rPr>
                  <w:rFonts w:ascii="Cambria Math" w:hAnsi="Cambria Math"/>
                  <w:sz w:val="28"/>
                  <w:szCs w:val="28"/>
                </w:rPr>
              </m:ctrlPr>
            </m:accPr>
            <m:e>
              <m:r>
                <w:rPr>
                  <w:rFonts w:ascii="Cambria Math" w:hAnsi="Cambria Math"/>
                  <w:sz w:val="28"/>
                  <w:szCs w:val="28"/>
                </w:rPr>
                <m:t>X</m:t>
              </m:r>
            </m:e>
          </m:acc>
          <m:r>
            <w:rPr>
              <w:rFonts w:ascii="Cambria Math" w:hAnsi="Cambria Math"/>
              <w:sz w:val="28"/>
              <w:szCs w:val="28"/>
            </w:rPr>
            <m:t>=</m:t>
          </m:r>
          <m:f>
            <m:fPr>
              <m:ctrlPr>
                <w:rPr>
                  <w:rStyle w:val="link"/>
                  <w:rFonts w:ascii="Cambria Math" w:hAnsi="Cambria Math" w:cstheme="majorHAnsi"/>
                  <w:i/>
                  <w:sz w:val="28"/>
                  <w:szCs w:val="28"/>
                </w:rPr>
              </m:ctrlPr>
            </m:fPr>
            <m:num>
              <m:nary>
                <m:naryPr>
                  <m:chr m:val="∑"/>
                  <m:limLoc m:val="undOvr"/>
                  <m:ctrlPr>
                    <w:rPr>
                      <w:rStyle w:val="link"/>
                      <w:rFonts w:ascii="Cambria Math" w:hAnsi="Cambria Math" w:cstheme="majorHAnsi"/>
                      <w:i/>
                      <w:sz w:val="28"/>
                      <w:szCs w:val="28"/>
                    </w:rPr>
                  </m:ctrlPr>
                </m:naryPr>
                <m:sub>
                  <m:r>
                    <w:rPr>
                      <w:rStyle w:val="link"/>
                      <w:rFonts w:ascii="Cambria Math" w:hAnsi="Cambria Math" w:cstheme="majorHAnsi"/>
                      <w:sz w:val="28"/>
                      <w:szCs w:val="28"/>
                    </w:rPr>
                    <m:t>j</m:t>
                  </m:r>
                  <m:r>
                    <w:rPr>
                      <w:rStyle w:val="link"/>
                      <w:rFonts w:ascii="Cambria Math" w:hAnsi="Cambria Math" w:cstheme="majorHAnsi"/>
                      <w:sz w:val="28"/>
                      <w:szCs w:val="28"/>
                    </w:rPr>
                    <m:t>=1</m:t>
                  </m:r>
                </m:sub>
                <m:sup>
                  <m:r>
                    <w:rPr>
                      <w:rStyle w:val="link"/>
                      <w:rFonts w:ascii="Cambria Math" w:hAnsi="Cambria Math" w:cstheme="majorHAnsi"/>
                      <w:sz w:val="28"/>
                      <w:szCs w:val="28"/>
                    </w:rPr>
                    <m:t>n</m:t>
                  </m:r>
                </m:sup>
                <m:e>
                  <m:sSup>
                    <m:sSupPr>
                      <m:ctrlPr>
                        <w:rPr>
                          <w:rStyle w:val="link"/>
                          <w:rFonts w:ascii="Cambria Math" w:hAnsi="Cambria Math" w:cstheme="majorHAnsi"/>
                          <w:i/>
                          <w:sz w:val="28"/>
                          <w:szCs w:val="28"/>
                        </w:rPr>
                      </m:ctrlPr>
                    </m:sSupPr>
                    <m:e>
                      <m:sSub>
                        <m:sSubPr>
                          <m:ctrlPr>
                            <w:rPr>
                              <w:rStyle w:val="link"/>
                              <w:rFonts w:ascii="Cambria Math" w:hAnsi="Cambria Math" w:cstheme="majorHAnsi"/>
                              <w:i/>
                              <w:sz w:val="28"/>
                              <w:szCs w:val="28"/>
                            </w:rPr>
                          </m:ctrlPr>
                        </m:sSubPr>
                        <m:e>
                          <m:r>
                            <w:rPr>
                              <w:rStyle w:val="link"/>
                              <w:rFonts w:ascii="Cambria Math" w:hAnsi="Cambria Math" w:cstheme="majorHAnsi"/>
                              <w:sz w:val="28"/>
                              <w:szCs w:val="28"/>
                            </w:rPr>
                            <m:t>x</m:t>
                          </m:r>
                        </m:e>
                        <m:sub>
                          <m:r>
                            <w:rPr>
                              <w:rStyle w:val="link"/>
                              <w:rFonts w:ascii="Cambria Math" w:hAnsi="Cambria Math" w:cstheme="majorHAnsi"/>
                              <w:sz w:val="28"/>
                              <w:szCs w:val="28"/>
                            </w:rPr>
                            <m:t>j</m:t>
                          </m:r>
                        </m:sub>
                      </m:sSub>
                    </m:e>
                    <m:sup>
                      <m:r>
                        <w:rPr>
                          <w:rStyle w:val="link"/>
                          <w:rFonts w:ascii="Cambria Math" w:hAnsi="Cambria Math" w:cstheme="majorHAnsi"/>
                          <w:sz w:val="28"/>
                          <w:szCs w:val="28"/>
                        </w:rPr>
                        <m:t>2</m:t>
                      </m:r>
                    </m:sup>
                  </m:sSup>
                </m:e>
              </m:nary>
            </m:num>
            <m:den>
              <m:r>
                <w:rPr>
                  <w:rStyle w:val="link"/>
                  <w:rFonts w:ascii="Cambria Math" w:hAnsi="Cambria Math" w:cstheme="majorHAnsi"/>
                  <w:sz w:val="28"/>
                  <w:szCs w:val="28"/>
                </w:rPr>
                <m:t>n</m:t>
              </m:r>
            </m:den>
          </m:f>
        </m:oMath>
      </m:oMathPara>
    </w:p>
    <w:p w14:paraId="2B6FCE71" w14:textId="2E185BBF" w:rsidR="00172BF9" w:rsidRPr="00172BF9" w:rsidRDefault="00172BF9" w:rsidP="00172BF9">
      <w:pPr>
        <w:rPr>
          <w:rStyle w:val="link"/>
          <w:rFonts w:asciiTheme="majorHAnsi" w:hAnsiTheme="majorHAnsi" w:cstheme="majorHAnsi"/>
        </w:rPr>
      </w:pPr>
      <w:r>
        <w:rPr>
          <w:rStyle w:val="link"/>
          <w:rFonts w:asciiTheme="majorHAnsi" w:hAnsiTheme="majorHAnsi" w:cstheme="majorHAnsi"/>
        </w:rPr>
        <w:t>(2)</w:t>
      </w:r>
    </w:p>
    <w:p w14:paraId="5D1943BA" w14:textId="0E3B9350" w:rsidR="006222C9" w:rsidRPr="00172BF9" w:rsidRDefault="00250B1A" w:rsidP="00F31722">
      <w:pPr>
        <w:rPr>
          <w:sz w:val="28"/>
          <w:szCs w:val="28"/>
        </w:rPr>
      </w:pPr>
      <m:oMathPara>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X</m:t>
              </m:r>
            </m:sub>
          </m:sSub>
          <m:r>
            <w:rPr>
              <w:rFonts w:ascii="Cambria Math" w:hAnsi="Cambria Math"/>
              <w:sz w:val="28"/>
              <w:szCs w:val="28"/>
            </w:rPr>
            <m:t>=</m:t>
          </m:r>
          <m:rad>
            <m:radPr>
              <m:degHide m:val="1"/>
              <m:ctrlPr>
                <w:rPr>
                  <w:rFonts w:ascii="Cambria Math" w:hAnsi="Cambria Math"/>
                  <w:i/>
                  <w:sz w:val="28"/>
                  <w:szCs w:val="28"/>
                </w:rPr>
              </m:ctrlPr>
            </m:radPr>
            <m:deg/>
            <m:e>
              <m:d>
                <m:dPr>
                  <m:ctrlPr>
                    <w:rPr>
                      <w:rFonts w:ascii="Cambria Math" w:hAnsi="Cambria Math"/>
                      <w:i/>
                      <w:sz w:val="28"/>
                      <w:szCs w:val="28"/>
                    </w:rPr>
                  </m:ctrlPr>
                </m:dPr>
                <m:e>
                  <m:acc>
                    <m:accPr>
                      <m:chr m:val="̅"/>
                      <m:ctrlPr>
                        <w:rPr>
                          <w:rFonts w:ascii="Cambria Math" w:hAnsi="Cambria Math"/>
                          <w:i/>
                          <w:sz w:val="28"/>
                          <w:szCs w:val="28"/>
                        </w:rPr>
                      </m:ctrlPr>
                    </m:accPr>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e>
                  </m:acc>
                </m:e>
              </m:d>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e>
                  </m:d>
                </m:e>
                <m:sup>
                  <m:r>
                    <w:rPr>
                      <w:rFonts w:ascii="Cambria Math" w:hAnsi="Cambria Math"/>
                      <w:sz w:val="28"/>
                      <w:szCs w:val="28"/>
                    </w:rPr>
                    <m:t>2</m:t>
                  </m:r>
                </m:sup>
              </m:sSup>
            </m:e>
          </m:rad>
        </m:oMath>
      </m:oMathPara>
    </w:p>
    <w:p w14:paraId="32092F24" w14:textId="393A4181" w:rsidR="00172BF9" w:rsidRPr="00856E0D" w:rsidRDefault="00172BF9" w:rsidP="004C23E9">
      <w:r>
        <w:t>(3)</w:t>
      </w:r>
    </w:p>
    <w:p w14:paraId="3CDDD6FA" w14:textId="4A87F761" w:rsidR="001C340B" w:rsidRPr="00172BF9" w:rsidRDefault="00250B1A" w:rsidP="00F31722">
      <w:pPr>
        <w:rPr>
          <w:sz w:val="28"/>
          <w:szCs w:val="28"/>
        </w:rPr>
      </w:pPr>
      <m:oMathPara>
        <m:oMath>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X</m:t>
                  </m:r>
                </m:sub>
              </m:sSub>
            </m:e>
            <m:sub>
              <m:r>
                <w:rPr>
                  <w:rFonts w:ascii="Cambria Math" w:hAnsi="Cambria Math"/>
                  <w:sz w:val="28"/>
                  <w:szCs w:val="28"/>
                </w:rPr>
                <m:t>i</m:t>
              </m:r>
            </m:sub>
          </m:sSub>
          <m:r>
            <w:rPr>
              <w:rFonts w:ascii="Cambria Math" w:hAnsi="Cambria Math"/>
              <w:sz w:val="28"/>
              <w:szCs w:val="28"/>
            </w:rPr>
            <m:t>=</m:t>
          </m:r>
          <m:nary>
            <m:naryPr>
              <m:chr m:val="∑"/>
              <m:limLoc m:val="undOvr"/>
              <m:supHide m:val="1"/>
              <m:ctrlPr>
                <w:rPr>
                  <w:rFonts w:ascii="Cambria Math" w:hAnsi="Cambria Math"/>
                  <w:i/>
                  <w:sz w:val="28"/>
                  <w:szCs w:val="28"/>
                </w:rPr>
              </m:ctrlPr>
            </m:naryPr>
            <m:sub>
              <m:r>
                <w:rPr>
                  <w:rFonts w:ascii="Cambria Math" w:hAnsi="Cambria Math"/>
                  <w:sz w:val="28"/>
                  <w:szCs w:val="28"/>
                </w:rPr>
                <m:t>j</m:t>
              </m:r>
              <m:r>
                <w:rPr>
                  <w:rFonts w:ascii="Cambria Math" w:hAnsi="Cambria Math"/>
                  <w:sz w:val="28"/>
                  <w:szCs w:val="28"/>
                </w:rPr>
                <m:t>=1</m:t>
              </m:r>
            </m:sub>
            <m:sup/>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i</m:t>
                  </m:r>
                  <m:r>
                    <w:rPr>
                      <w:rFonts w:ascii="Cambria Math" w:hAnsi="Cambria Math"/>
                      <w:sz w:val="28"/>
                      <w:szCs w:val="28"/>
                    </w:rPr>
                    <m:t>,</m:t>
                  </m:r>
                  <m:r>
                    <w:rPr>
                      <w:rFonts w:ascii="Cambria Math" w:hAnsi="Cambria Math"/>
                      <w:sz w:val="28"/>
                      <w:szCs w:val="28"/>
                    </w:rPr>
                    <m:t>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j</m:t>
                  </m:r>
                </m:sub>
              </m:sSub>
            </m:e>
          </m:nary>
        </m:oMath>
      </m:oMathPara>
    </w:p>
    <w:p w14:paraId="2BD3F0A9" w14:textId="678420E8" w:rsidR="00172BF9" w:rsidRPr="00856E0D" w:rsidRDefault="00172BF9" w:rsidP="004C23E9">
      <w:r>
        <w:t>(4)</w:t>
      </w:r>
    </w:p>
    <w:p w14:paraId="152A2619" w14:textId="7A976EC8" w:rsidR="00737309" w:rsidRPr="00172BF9" w:rsidRDefault="00250B1A" w:rsidP="00737309">
      <w:pPr>
        <w:rPr>
          <w:sz w:val="28"/>
          <w:szCs w:val="28"/>
        </w:rPr>
      </w:pPr>
      <m:oMathPara>
        <m:oMath>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i</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m:t>
              </m:r>
              <m:r>
                <w:rPr>
                  <w:rFonts w:ascii="Cambria Math" w:hAnsi="Cambria Math"/>
                  <w:sz w:val="28"/>
                  <w:szCs w:val="28"/>
                </w:rPr>
                <m: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i</m:t>
                  </m:r>
                  <m:r>
                    <w:rPr>
                      <w:rFonts w:ascii="Cambria Math" w:hAnsi="Cambria Math"/>
                      <w:sz w:val="28"/>
                      <w:szCs w:val="28"/>
                    </w:rPr>
                    <m:t>,</m:t>
                  </m:r>
                  <m:r>
                    <w:rPr>
                      <w:rFonts w:ascii="Cambria Math" w:hAnsi="Cambria Math"/>
                      <w:sz w:val="28"/>
                      <w:szCs w:val="28"/>
                    </w:rPr>
                    <m:t>j</m:t>
                  </m:r>
                </m:sub>
              </m:sSub>
            </m:e>
          </m:nary>
        </m:oMath>
      </m:oMathPara>
    </w:p>
    <w:p w14:paraId="40684ED6" w14:textId="2580324E" w:rsidR="00172BF9" w:rsidRPr="00856E0D" w:rsidRDefault="00172BF9" w:rsidP="004C23E9">
      <w:r>
        <w:t>(5)</w:t>
      </w:r>
    </w:p>
    <w:p w14:paraId="3BD922F6" w14:textId="38A74760" w:rsidR="00FD1055" w:rsidRPr="00172BF9" w:rsidRDefault="00250B1A" w:rsidP="00FD1055">
      <w:pPr>
        <w:rPr>
          <w:sz w:val="28"/>
          <w:szCs w:val="28"/>
        </w:rPr>
      </w:pPr>
      <m:oMathPara>
        <m:oMath>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i</m:t>
                  </m:r>
                </m:sub>
              </m:sSub>
            </m:e>
            <m:sup>
              <m:r>
                <w:rPr>
                  <w:rFonts w:ascii="Cambria Math" w:hAnsi="Cambria Math"/>
                  <w:sz w:val="28"/>
                  <w:szCs w:val="28"/>
                </w:rPr>
                <m:t>2</m:t>
              </m:r>
            </m:sup>
          </m:sSup>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m:t>
              </m:r>
              <m:r>
                <w:rPr>
                  <w:rFonts w:ascii="Cambria Math" w:hAnsi="Cambria Math"/>
                  <w:sz w:val="28"/>
                  <w:szCs w:val="28"/>
                </w:rPr>
                <m:t>=1</m:t>
              </m:r>
            </m:sub>
            <m:sup>
              <m:r>
                <w:rPr>
                  <w:rFonts w:ascii="Cambria Math" w:hAnsi="Cambria Math"/>
                  <w:sz w:val="28"/>
                  <w:szCs w:val="28"/>
                </w:rPr>
                <m:t>n</m:t>
              </m:r>
            </m:sup>
            <m:e>
              <m:sSubSup>
                <m:sSubSupPr>
                  <m:ctrlPr>
                    <w:rPr>
                      <w:rFonts w:ascii="Cambria Math" w:hAnsi="Cambria Math"/>
                      <w:i/>
                      <w:sz w:val="28"/>
                      <w:szCs w:val="28"/>
                    </w:rPr>
                  </m:ctrlPr>
                </m:sSubSupPr>
                <m:e>
                  <m:r>
                    <w:rPr>
                      <w:rFonts w:ascii="Cambria Math" w:hAnsi="Cambria Math"/>
                      <w:sz w:val="28"/>
                      <w:szCs w:val="28"/>
                    </w:rPr>
                    <m:t>w</m:t>
                  </m:r>
                </m:e>
                <m:sub>
                  <m:r>
                    <w:rPr>
                      <w:rFonts w:ascii="Cambria Math" w:hAnsi="Cambria Math"/>
                      <w:sz w:val="28"/>
                      <w:szCs w:val="28"/>
                    </w:rPr>
                    <m:t>i</m:t>
                  </m:r>
                  <m:r>
                    <w:rPr>
                      <w:rFonts w:ascii="Cambria Math" w:hAnsi="Cambria Math"/>
                      <w:sz w:val="28"/>
                      <w:szCs w:val="28"/>
                    </w:rPr>
                    <m:t>,</m:t>
                  </m:r>
                  <m:r>
                    <w:rPr>
                      <w:rFonts w:ascii="Cambria Math" w:hAnsi="Cambria Math"/>
                      <w:sz w:val="28"/>
                      <w:szCs w:val="28"/>
                    </w:rPr>
                    <m:t>j</m:t>
                  </m:r>
                </m:sub>
                <m:sup>
                  <m:r>
                    <w:rPr>
                      <w:rFonts w:ascii="Cambria Math" w:hAnsi="Cambria Math"/>
                      <w:sz w:val="28"/>
                      <w:szCs w:val="28"/>
                    </w:rPr>
                    <m:t>2</m:t>
                  </m:r>
                </m:sup>
              </m:sSubSup>
            </m:e>
          </m:nary>
        </m:oMath>
      </m:oMathPara>
    </w:p>
    <w:p w14:paraId="77E363DE" w14:textId="77071BC6" w:rsidR="00172BF9" w:rsidRPr="00856E0D" w:rsidRDefault="00172BF9" w:rsidP="004C23E9">
      <w:r>
        <w:t>(6)</w:t>
      </w:r>
    </w:p>
    <w:p w14:paraId="048F2F66" w14:textId="7D05248A" w:rsidR="00FD1055" w:rsidRPr="00172BF9" w:rsidRDefault="00250B1A" w:rsidP="00FD1055">
      <w:pPr>
        <w:rPr>
          <w:sz w:val="28"/>
          <w:szCs w:val="28"/>
        </w:rPr>
      </w:pPr>
      <m:oMathPara>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i</m:t>
              </m:r>
            </m:sub>
          </m:sSub>
          <m:r>
            <w:rPr>
              <w:rFonts w:ascii="Cambria Math" w:hAnsi="Cambria Math"/>
              <w:sz w:val="28"/>
              <w:szCs w:val="28"/>
            </w:rPr>
            <m:t>=</m:t>
          </m:r>
          <m:rad>
            <m:radPr>
              <m:degHide m:val="1"/>
              <m:ctrlPr>
                <w:rPr>
                  <w:rFonts w:ascii="Cambria Math" w:hAnsi="Cambria Math"/>
                  <w:i/>
                  <w:sz w:val="28"/>
                  <w:szCs w:val="28"/>
                </w:rPr>
              </m:ctrlPr>
            </m:radPr>
            <m:deg/>
            <m:e>
              <m:f>
                <m:fPr>
                  <m:ctrlPr>
                    <w:rPr>
                      <w:rFonts w:ascii="Cambria Math" w:hAnsi="Cambria Math"/>
                      <w:i/>
                      <w:sz w:val="28"/>
                      <w:szCs w:val="28"/>
                    </w:rPr>
                  </m:ctrlPr>
                </m:fPr>
                <m:num>
                  <m:r>
                    <w:rPr>
                      <w:rFonts w:ascii="Cambria Math" w:hAnsi="Cambria Math"/>
                      <w:sz w:val="28"/>
                      <w:szCs w:val="28"/>
                    </w:rPr>
                    <m:t>[</m:t>
                  </m:r>
                  <m:r>
                    <w:rPr>
                      <w:rFonts w:ascii="Cambria Math" w:hAnsi="Cambria Math"/>
                      <w:sz w:val="28"/>
                      <w:szCs w:val="28"/>
                    </w:rPr>
                    <m:t>n</m:t>
                  </m:r>
                  <m:r>
                    <w:rPr>
                      <w:rFonts w:ascii="Cambria Math" w:hAnsi="Cambria Math"/>
                      <w:sz w:val="28"/>
                      <w:szCs w:val="28"/>
                    </w:rPr>
                    <m:t>*</m:t>
                  </m:r>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i</m:t>
                          </m:r>
                        </m:sub>
                      </m:sSub>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i</m:t>
                              </m:r>
                            </m:sub>
                          </m:sSub>
                        </m:e>
                      </m:d>
                    </m:e>
                    <m:sup>
                      <m:r>
                        <w:rPr>
                          <w:rFonts w:ascii="Cambria Math" w:hAnsi="Cambria Math"/>
                          <w:sz w:val="28"/>
                          <w:szCs w:val="28"/>
                        </w:rPr>
                        <m:t>2</m:t>
                      </m:r>
                    </m:sup>
                  </m:sSup>
                </m:num>
                <m:den>
                  <m:r>
                    <w:rPr>
                      <w:rFonts w:ascii="Cambria Math" w:hAnsi="Cambria Math"/>
                      <w:sz w:val="28"/>
                      <w:szCs w:val="28"/>
                    </w:rPr>
                    <m:t>n</m:t>
                  </m:r>
                  <m:r>
                    <w:rPr>
                      <w:rFonts w:ascii="Cambria Math" w:hAnsi="Cambria Math"/>
                      <w:sz w:val="28"/>
                      <w:szCs w:val="28"/>
                    </w:rPr>
                    <m:t>-</m:t>
                  </m:r>
                  <m:r>
                    <w:rPr>
                      <w:rFonts w:ascii="Cambria Math" w:hAnsi="Cambria Math"/>
                      <w:sz w:val="28"/>
                      <w:szCs w:val="28"/>
                    </w:rPr>
                    <m:t>1</m:t>
                  </m:r>
                </m:den>
              </m:f>
            </m:e>
          </m:rad>
        </m:oMath>
      </m:oMathPara>
    </w:p>
    <w:p w14:paraId="291EC7C5" w14:textId="45C2AB4D" w:rsidR="00172BF9" w:rsidRPr="00856E0D" w:rsidRDefault="004C23E9" w:rsidP="004C23E9">
      <w:r>
        <w:t>(7)</w:t>
      </w:r>
    </w:p>
    <w:p w14:paraId="72FEA5EB" w14:textId="066ED8AA" w:rsidR="00FD1055" w:rsidRPr="004C23E9" w:rsidRDefault="00250B1A" w:rsidP="00FD1055">
      <w:pPr>
        <w:rPr>
          <w:sz w:val="28"/>
          <w:szCs w:val="28"/>
        </w:rPr>
      </w:pPr>
      <m:oMathPara>
        <m:oMath>
          <m:sSubSup>
            <m:sSubSupPr>
              <m:ctrlPr>
                <w:rPr>
                  <w:rFonts w:ascii="Cambria Math" w:hAnsi="Cambria Math"/>
                  <w:i/>
                  <w:sz w:val="28"/>
                  <w:szCs w:val="28"/>
                </w:rPr>
              </m:ctrlPr>
            </m:sSubSupPr>
            <m:e>
              <m:r>
                <w:rPr>
                  <w:rFonts w:ascii="Cambria Math" w:hAnsi="Cambria Math"/>
                  <w:sz w:val="28"/>
                  <w:szCs w:val="28"/>
                </w:rPr>
                <m:t>G</m:t>
              </m:r>
            </m:e>
            <m:sub>
              <m:r>
                <w:rPr>
                  <w:rFonts w:ascii="Cambria Math" w:hAnsi="Cambria Math"/>
                  <w:sz w:val="28"/>
                  <w:szCs w:val="28"/>
                </w:rPr>
                <m:t>i</m:t>
              </m:r>
            </m:sub>
            <m:sup>
              <m:r>
                <w:rPr>
                  <w:rFonts w:ascii="Cambria Math" w:hAnsi="Cambria Math"/>
                  <w:sz w:val="28"/>
                  <w:szCs w:val="28"/>
                </w:rPr>
                <m:t>*</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X</m:t>
                      </m:r>
                    </m:sub>
                  </m:sSub>
                </m:e>
                <m:sub>
                  <m:r>
                    <w:rPr>
                      <w:rFonts w:ascii="Cambria Math" w:hAnsi="Cambria Math"/>
                      <w:sz w:val="28"/>
                      <w:szCs w:val="28"/>
                    </w:rPr>
                    <m:t>i</m:t>
                  </m:r>
                </m:sub>
              </m:sSub>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i</m:t>
                  </m:r>
                </m:sub>
              </m:sSub>
            </m:num>
            <m:den>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X</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i</m:t>
                  </m:r>
                </m:sub>
              </m:sSub>
            </m:den>
          </m:f>
        </m:oMath>
      </m:oMathPara>
    </w:p>
    <w:p w14:paraId="2324EA82" w14:textId="5A957087" w:rsidR="004C23E9" w:rsidRPr="00856E0D" w:rsidRDefault="004C23E9" w:rsidP="004C23E9">
      <w:r>
        <w:t>(8)</w:t>
      </w:r>
    </w:p>
    <w:p w14:paraId="27BDEA7A" w14:textId="77777777" w:rsidR="00FD1055" w:rsidRPr="006222C9" w:rsidRDefault="00FD1055" w:rsidP="00737309"/>
    <w:p w14:paraId="05C8DDF5" w14:textId="77777777" w:rsidR="00F31722" w:rsidRPr="00F31722" w:rsidRDefault="00F31722" w:rsidP="00856E0D">
      <w:r w:rsidRPr="00F31722">
        <w:t>For Moran's I:</w:t>
      </w:r>
    </w:p>
    <w:p w14:paraId="191A4959" w14:textId="202F97A7" w:rsidR="00F719E7" w:rsidRPr="004C23E9" w:rsidRDefault="00F719E7" w:rsidP="00F31722">
      <w:pPr>
        <w:rPr>
          <w:rFonts w:asciiTheme="majorHAnsi" w:hAnsiTheme="majorHAnsi" w:cstheme="majorHAnsi"/>
          <w:color w:val="333333"/>
          <w:sz w:val="28"/>
          <w:szCs w:val="28"/>
        </w:rPr>
      </w:pPr>
      <m:oMathPara>
        <m:oMath>
          <m:r>
            <w:rPr>
              <w:rFonts w:ascii="Cambria Math" w:hAnsi="Cambria Math" w:cstheme="majorHAnsi"/>
              <w:color w:val="333333"/>
              <w:sz w:val="28"/>
              <w:szCs w:val="28"/>
            </w:rPr>
            <m:t>W=</m:t>
          </m:r>
          <m:nary>
            <m:naryPr>
              <m:chr m:val="∑"/>
              <m:limLoc m:val="undOvr"/>
              <m:ctrlPr>
                <w:rPr>
                  <w:rFonts w:ascii="Cambria Math" w:hAnsi="Cambria Math" w:cstheme="majorHAnsi"/>
                  <w:i/>
                  <w:color w:val="333333"/>
                  <w:sz w:val="28"/>
                  <w:szCs w:val="28"/>
                </w:rPr>
              </m:ctrlPr>
            </m:naryPr>
            <m:sub>
              <m:r>
                <w:rPr>
                  <w:rFonts w:ascii="Cambria Math" w:hAnsi="Cambria Math" w:cstheme="majorHAnsi"/>
                  <w:color w:val="333333"/>
                  <w:sz w:val="28"/>
                  <w:szCs w:val="28"/>
                </w:rPr>
                <m:t>i=1</m:t>
              </m:r>
            </m:sub>
            <m:sup>
              <m:r>
                <w:rPr>
                  <w:rFonts w:ascii="Cambria Math" w:hAnsi="Cambria Math" w:cstheme="majorHAnsi"/>
                  <w:color w:val="333333"/>
                  <w:sz w:val="28"/>
                  <w:szCs w:val="28"/>
                </w:rPr>
                <m:t>n</m:t>
              </m:r>
            </m:sup>
            <m:e>
              <m:nary>
                <m:naryPr>
                  <m:chr m:val="∑"/>
                  <m:limLoc m:val="undOvr"/>
                  <m:ctrlPr>
                    <w:rPr>
                      <w:rFonts w:ascii="Cambria Math" w:hAnsi="Cambria Math" w:cstheme="majorHAnsi"/>
                      <w:i/>
                      <w:color w:val="333333"/>
                      <w:sz w:val="28"/>
                      <w:szCs w:val="28"/>
                    </w:rPr>
                  </m:ctrlPr>
                </m:naryPr>
                <m:sub>
                  <m:r>
                    <w:rPr>
                      <w:rFonts w:ascii="Cambria Math" w:hAnsi="Cambria Math" w:cstheme="majorHAnsi"/>
                      <w:color w:val="333333"/>
                      <w:sz w:val="28"/>
                      <w:szCs w:val="28"/>
                    </w:rPr>
                    <m:t>j=1</m:t>
                  </m:r>
                </m:sub>
                <m:sup>
                  <m:r>
                    <w:rPr>
                      <w:rFonts w:ascii="Cambria Math" w:hAnsi="Cambria Math" w:cstheme="majorHAnsi"/>
                      <w:color w:val="333333"/>
                      <w:sz w:val="28"/>
                      <w:szCs w:val="28"/>
                    </w:rPr>
                    <m:t>n</m:t>
                  </m:r>
                </m:sup>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r>
                        <w:rPr>
                          <w:rFonts w:ascii="Cambria Math" w:hAnsi="Cambria Math" w:cstheme="majorHAnsi"/>
                          <w:color w:val="333333"/>
                          <w:sz w:val="28"/>
                          <w:szCs w:val="28"/>
                        </w:rPr>
                        <m:t>i,j</m:t>
                      </m:r>
                    </m:sub>
                  </m:sSub>
                </m:e>
              </m:nary>
            </m:e>
          </m:nary>
        </m:oMath>
      </m:oMathPara>
    </w:p>
    <w:p w14:paraId="3D68D9ED" w14:textId="4501AD77" w:rsidR="004C23E9" w:rsidRPr="003B79E0" w:rsidRDefault="004C23E9" w:rsidP="00F31722">
      <w:pPr>
        <w:rPr>
          <w:rFonts w:asciiTheme="majorHAnsi" w:hAnsiTheme="majorHAnsi" w:cstheme="majorHAnsi"/>
          <w:color w:val="333333"/>
        </w:rPr>
      </w:pPr>
      <w:r w:rsidRPr="003B79E0">
        <w:rPr>
          <w:rFonts w:asciiTheme="majorHAnsi" w:hAnsiTheme="majorHAnsi" w:cstheme="majorHAnsi"/>
          <w:color w:val="333333"/>
        </w:rPr>
        <w:t>(9)</w:t>
      </w:r>
    </w:p>
    <w:p w14:paraId="4A456B0B" w14:textId="5CDC66A4" w:rsidR="00D76F7B" w:rsidRPr="00856E0D" w:rsidRDefault="00D76F7B" w:rsidP="00F31722">
      <w:pPr>
        <w:rPr>
          <w:rFonts w:asciiTheme="majorHAnsi" w:hAnsiTheme="majorHAnsi" w:cstheme="majorHAnsi"/>
          <w:color w:val="333333"/>
          <w:sz w:val="28"/>
          <w:szCs w:val="28"/>
        </w:rPr>
      </w:pPr>
      <m:oMathPara>
        <m:oMath>
          <m:r>
            <w:rPr>
              <w:rFonts w:ascii="Cambria Math" w:hAnsi="Cambria Math" w:cstheme="majorHAnsi"/>
              <w:color w:val="333333"/>
              <w:sz w:val="28"/>
              <w:szCs w:val="28"/>
            </w:rPr>
            <m:t>I=</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n</m:t>
              </m:r>
            </m:num>
            <m:den>
              <m:r>
                <w:rPr>
                  <w:rFonts w:ascii="Cambria Math" w:hAnsi="Cambria Math" w:cstheme="majorHAnsi"/>
                  <w:color w:val="333333"/>
                  <w:sz w:val="28"/>
                  <w:szCs w:val="28"/>
                </w:rPr>
                <m:t>W</m:t>
              </m:r>
            </m:den>
          </m:f>
          <m:f>
            <m:fPr>
              <m:ctrlPr>
                <w:rPr>
                  <w:rFonts w:ascii="Cambria Math" w:hAnsi="Cambria Math" w:cstheme="majorHAnsi"/>
                  <w:i/>
                  <w:color w:val="333333"/>
                  <w:sz w:val="28"/>
                  <w:szCs w:val="28"/>
                </w:rPr>
              </m:ctrlPr>
            </m:fPr>
            <m:num>
              <m:nary>
                <m:naryPr>
                  <m:chr m:val="∑"/>
                  <m:limLoc m:val="subSup"/>
                  <m:ctrlPr>
                    <w:rPr>
                      <w:rFonts w:ascii="Cambria Math" w:hAnsi="Cambria Math" w:cstheme="majorHAnsi"/>
                      <w:i/>
                      <w:color w:val="333333"/>
                      <w:sz w:val="28"/>
                      <w:szCs w:val="28"/>
                    </w:rPr>
                  </m:ctrlPr>
                </m:naryPr>
                <m:sub>
                  <m:r>
                    <w:rPr>
                      <w:rFonts w:ascii="Cambria Math" w:hAnsi="Cambria Math" w:cstheme="majorHAnsi"/>
                      <w:color w:val="333333"/>
                      <w:sz w:val="28"/>
                      <w:szCs w:val="28"/>
                    </w:rPr>
                    <m:t>i=1</m:t>
                  </m:r>
                </m:sub>
                <m:sup>
                  <m:r>
                    <w:rPr>
                      <w:rFonts w:ascii="Cambria Math" w:hAnsi="Cambria Math" w:cstheme="majorHAnsi"/>
                      <w:color w:val="333333"/>
                      <w:sz w:val="28"/>
                      <w:szCs w:val="28"/>
                    </w:rPr>
                    <m:t>n</m:t>
                  </m:r>
                </m:sup>
                <m:e>
                  <m:nary>
                    <m:naryPr>
                      <m:chr m:val="∑"/>
                      <m:limLoc m:val="subSup"/>
                      <m:ctrlPr>
                        <w:rPr>
                          <w:rFonts w:ascii="Cambria Math" w:hAnsi="Cambria Math" w:cstheme="majorHAnsi"/>
                          <w:i/>
                          <w:color w:val="333333"/>
                          <w:sz w:val="28"/>
                          <w:szCs w:val="28"/>
                        </w:rPr>
                      </m:ctrlPr>
                    </m:naryPr>
                    <m:sub>
                      <m:r>
                        <w:rPr>
                          <w:rFonts w:ascii="Cambria Math" w:hAnsi="Cambria Math" w:cstheme="majorHAnsi"/>
                          <w:color w:val="333333"/>
                          <w:sz w:val="28"/>
                          <w:szCs w:val="28"/>
                        </w:rPr>
                        <m:t>j=1</m:t>
                      </m:r>
                    </m:sub>
                    <m:sup>
                      <m:r>
                        <w:rPr>
                          <w:rFonts w:ascii="Cambria Math" w:hAnsi="Cambria Math" w:cstheme="majorHAnsi"/>
                          <w:color w:val="333333"/>
                          <w:sz w:val="28"/>
                          <w:szCs w:val="28"/>
                        </w:rPr>
                        <m:t>n</m:t>
                      </m:r>
                    </m:sup>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r>
                            <w:rPr>
                              <w:rFonts w:ascii="Cambria Math" w:hAnsi="Cambria Math" w:cstheme="majorHAnsi"/>
                              <w:color w:val="333333"/>
                              <w:sz w:val="28"/>
                              <w:szCs w:val="28"/>
                            </w:rPr>
                            <m:t>i,j</m:t>
                          </m:r>
                        </m:sub>
                      </m:sSub>
                      <m:d>
                        <m:dPr>
                          <m:ctrlPr>
                            <w:rPr>
                              <w:rFonts w:ascii="Cambria Math" w:hAnsi="Cambria Math" w:cstheme="majorHAnsi"/>
                              <w:i/>
                              <w:color w:val="333333"/>
                              <w:sz w:val="28"/>
                              <w:szCs w:val="28"/>
                            </w:rPr>
                          </m:ctrlPr>
                        </m:dPr>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i</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d>
                      <m:d>
                        <m:dPr>
                          <m:ctrlPr>
                            <w:rPr>
                              <w:rFonts w:ascii="Cambria Math" w:hAnsi="Cambria Math" w:cstheme="majorHAnsi"/>
                              <w:i/>
                              <w:color w:val="333333"/>
                              <w:sz w:val="28"/>
                              <w:szCs w:val="28"/>
                            </w:rPr>
                          </m:ctrlPr>
                        </m:dPr>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j</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d>
                    </m:e>
                  </m:nary>
                </m:e>
              </m:nary>
            </m:num>
            <m:den>
              <m:nary>
                <m:naryPr>
                  <m:chr m:val="∑"/>
                  <m:limLoc m:val="subSup"/>
                  <m:ctrlPr>
                    <w:rPr>
                      <w:rFonts w:ascii="Cambria Math" w:hAnsi="Cambria Math" w:cstheme="majorHAnsi"/>
                      <w:i/>
                      <w:color w:val="333333"/>
                      <w:sz w:val="28"/>
                      <w:szCs w:val="28"/>
                    </w:rPr>
                  </m:ctrlPr>
                </m:naryPr>
                <m:sub>
                  <m:r>
                    <w:rPr>
                      <w:rFonts w:ascii="Cambria Math" w:hAnsi="Cambria Math" w:cstheme="majorHAnsi"/>
                      <w:color w:val="333333"/>
                      <w:sz w:val="28"/>
                      <w:szCs w:val="28"/>
                    </w:rPr>
                    <m:t>i=1</m:t>
                  </m:r>
                </m:sub>
                <m:sup>
                  <m:r>
                    <w:rPr>
                      <w:rFonts w:ascii="Cambria Math" w:hAnsi="Cambria Math" w:cstheme="majorHAnsi"/>
                      <w:color w:val="333333"/>
                      <w:sz w:val="28"/>
                      <w:szCs w:val="28"/>
                    </w:rPr>
                    <m:t>n</m:t>
                  </m:r>
                </m:sup>
                <m:e>
                  <m:sSup>
                    <m:sSupPr>
                      <m:ctrlPr>
                        <w:rPr>
                          <w:rFonts w:ascii="Cambria Math" w:hAnsi="Cambria Math" w:cstheme="majorHAnsi"/>
                          <w:i/>
                          <w:color w:val="333333"/>
                          <w:sz w:val="28"/>
                          <w:szCs w:val="28"/>
                        </w:rPr>
                      </m:ctrlPr>
                    </m:sSupPr>
                    <m:e>
                      <m:d>
                        <m:dPr>
                          <m:ctrlPr>
                            <w:rPr>
                              <w:rFonts w:ascii="Cambria Math" w:hAnsi="Cambria Math" w:cstheme="majorHAnsi"/>
                              <w:i/>
                              <w:color w:val="333333"/>
                              <w:sz w:val="28"/>
                              <w:szCs w:val="28"/>
                            </w:rPr>
                          </m:ctrlPr>
                        </m:dPr>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i</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d>
                    </m:e>
                    <m:sup>
                      <m:r>
                        <w:rPr>
                          <w:rFonts w:ascii="Cambria Math" w:hAnsi="Cambria Math" w:cstheme="majorHAnsi"/>
                          <w:color w:val="333333"/>
                          <w:sz w:val="28"/>
                          <w:szCs w:val="28"/>
                        </w:rPr>
                        <m:t>2</m:t>
                      </m:r>
                    </m:sup>
                  </m:sSup>
                </m:e>
              </m:nary>
            </m:den>
          </m:f>
        </m:oMath>
      </m:oMathPara>
    </w:p>
    <w:p w14:paraId="0301F7A7" w14:textId="45576E1A" w:rsidR="004C23E9" w:rsidRDefault="003B79E0" w:rsidP="00856E0D">
      <w:r>
        <w:t>(10)</w:t>
      </w:r>
    </w:p>
    <w:p w14:paraId="2EE29B42" w14:textId="2903AFAE" w:rsidR="00F31722" w:rsidRPr="00856E0D" w:rsidRDefault="00F31722" w:rsidP="00856E0D">
      <w:r w:rsidRPr="00856E0D">
        <w:t>Values of I usually range from −1 to + 1. Values significantly below </w:t>
      </w:r>
      <m:oMath>
        <m:r>
          <w:rPr>
            <w:rStyle w:val="mo"/>
            <w:rFonts w:ascii="Cambria Math" w:hAnsi="Cambria Math" w:cstheme="majorHAnsi"/>
            <w:color w:val="333333"/>
            <w:bdr w:val="none" w:sz="0" w:space="0" w:color="auto" w:frame="1"/>
          </w:rPr>
          <m:t>(1-N</m:t>
        </m:r>
        <m:sSup>
          <m:sSupPr>
            <m:ctrlPr>
              <w:rPr>
                <w:rStyle w:val="mo"/>
                <w:rFonts w:ascii="Cambria Math" w:hAnsi="Cambria Math" w:cstheme="majorHAnsi"/>
                <w:color w:val="333333"/>
                <w:bdr w:val="none" w:sz="0" w:space="0" w:color="auto" w:frame="1"/>
              </w:rPr>
            </m:ctrlPr>
          </m:sSupPr>
          <m:e>
            <m:r>
              <w:rPr>
                <w:rStyle w:val="mo"/>
                <w:rFonts w:ascii="Cambria Math" w:hAnsi="Cambria Math" w:cstheme="majorHAnsi"/>
                <w:color w:val="333333"/>
                <w:bdr w:val="none" w:sz="0" w:space="0" w:color="auto" w:frame="1"/>
              </w:rPr>
              <m:t>)</m:t>
            </m:r>
          </m:e>
          <m:sup>
            <m:r>
              <w:rPr>
                <w:rStyle w:val="mo"/>
                <w:rFonts w:ascii="Cambria Math" w:hAnsi="Cambria Math" w:cstheme="majorHAnsi"/>
                <w:color w:val="333333"/>
                <w:bdr w:val="none" w:sz="0" w:space="0" w:color="auto" w:frame="1"/>
              </w:rPr>
              <m:t>-1</m:t>
            </m:r>
          </m:sup>
        </m:sSup>
      </m:oMath>
      <w:r w:rsidRPr="00856E0D">
        <w:t> indicate negative spatial autocorrelation and values significantly above </w:t>
      </w:r>
      <m:oMath>
        <m:r>
          <w:rPr>
            <w:rStyle w:val="mo"/>
            <w:rFonts w:ascii="Cambria Math" w:hAnsi="Cambria Math" w:cstheme="majorHAnsi"/>
            <w:color w:val="333333"/>
            <w:bdr w:val="none" w:sz="0" w:space="0" w:color="auto" w:frame="1"/>
          </w:rPr>
          <m:t>(1-N</m:t>
        </m:r>
        <m:sSup>
          <m:sSupPr>
            <m:ctrlPr>
              <w:rPr>
                <w:rStyle w:val="mo"/>
                <w:rFonts w:ascii="Cambria Math" w:hAnsi="Cambria Math" w:cstheme="majorHAnsi"/>
                <w:color w:val="333333"/>
                <w:bdr w:val="none" w:sz="0" w:space="0" w:color="auto" w:frame="1"/>
              </w:rPr>
            </m:ctrlPr>
          </m:sSupPr>
          <m:e>
            <m:r>
              <w:rPr>
                <w:rStyle w:val="mo"/>
                <w:rFonts w:ascii="Cambria Math" w:hAnsi="Cambria Math" w:cstheme="majorHAnsi"/>
                <w:color w:val="333333"/>
                <w:bdr w:val="none" w:sz="0" w:space="0" w:color="auto" w:frame="1"/>
              </w:rPr>
              <m:t>)</m:t>
            </m:r>
          </m:e>
          <m:sup>
            <m:r>
              <w:rPr>
                <w:rStyle w:val="mo"/>
                <w:rFonts w:ascii="Cambria Math" w:hAnsi="Cambria Math" w:cstheme="majorHAnsi"/>
                <w:color w:val="333333"/>
                <w:bdr w:val="none" w:sz="0" w:space="0" w:color="auto" w:frame="1"/>
              </w:rPr>
              <m:t>-1</m:t>
            </m:r>
          </m:sup>
        </m:sSup>
      </m:oMath>
      <w:r w:rsidRPr="00856E0D">
        <w:t xml:space="preserve"> indicate pos-itive spatial autocorrelation. For statistical hypothesis testing, Moran's I </w:t>
      </w:r>
      <w:proofErr w:type="gramStart"/>
      <w:r w:rsidRPr="00856E0D">
        <w:t>values</w:t>
      </w:r>
      <w:proofErr w:type="gramEnd"/>
      <w:r w:rsidRPr="00856E0D">
        <w:t xml:space="preserve"> can be then transformed to z-scores.</w:t>
      </w:r>
    </w:p>
    <w:p w14:paraId="466AFF1B" w14:textId="77777777" w:rsidR="00F31722" w:rsidRPr="00856E0D" w:rsidRDefault="00F31722" w:rsidP="00856E0D">
      <w:r w:rsidRPr="00856E0D">
        <w:t>Geary's C:</w:t>
      </w:r>
    </w:p>
    <w:p w14:paraId="78F137FA" w14:textId="7D43FFF1" w:rsidR="00F31722" w:rsidRPr="00856E0D" w:rsidRDefault="00553D17" w:rsidP="00F31722">
      <w:pPr>
        <w:rPr>
          <w:rFonts w:asciiTheme="majorHAnsi" w:hAnsiTheme="majorHAnsi" w:cstheme="majorHAnsi"/>
          <w:color w:val="333333"/>
          <w:sz w:val="28"/>
          <w:szCs w:val="28"/>
        </w:rPr>
      </w:pPr>
      <m:oMathPara>
        <m:oMath>
          <m:r>
            <w:rPr>
              <w:rFonts w:ascii="Cambria Math" w:hAnsi="Cambria Math" w:cstheme="majorHAnsi"/>
              <w:color w:val="333333"/>
              <w:sz w:val="28"/>
              <w:szCs w:val="28"/>
            </w:rPr>
            <m:t xml:space="preserve"> C=</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n-1</m:t>
              </m:r>
            </m:num>
            <m:den>
              <m:r>
                <w:rPr>
                  <w:rFonts w:ascii="Cambria Math" w:hAnsi="Cambria Math" w:cstheme="majorHAnsi"/>
                  <w:color w:val="333333"/>
                  <w:sz w:val="28"/>
                  <w:szCs w:val="28"/>
                </w:rPr>
                <m:t>2W</m:t>
              </m:r>
            </m:den>
          </m:f>
          <m:f>
            <m:fPr>
              <m:ctrlPr>
                <w:rPr>
                  <w:rFonts w:ascii="Cambria Math" w:hAnsi="Cambria Math" w:cstheme="majorHAnsi"/>
                  <w:i/>
                  <w:color w:val="333333"/>
                  <w:sz w:val="28"/>
                  <w:szCs w:val="28"/>
                </w:rPr>
              </m:ctrlPr>
            </m:fPr>
            <m:num>
              <m:nary>
                <m:naryPr>
                  <m:chr m:val="∑"/>
                  <m:limLoc m:val="subSup"/>
                  <m:ctrlPr>
                    <w:rPr>
                      <w:rFonts w:ascii="Cambria Math" w:hAnsi="Cambria Math" w:cstheme="majorHAnsi"/>
                      <w:i/>
                      <w:color w:val="333333"/>
                      <w:sz w:val="28"/>
                      <w:szCs w:val="28"/>
                    </w:rPr>
                  </m:ctrlPr>
                </m:naryPr>
                <m:sub>
                  <m:r>
                    <w:rPr>
                      <w:rFonts w:ascii="Cambria Math" w:hAnsi="Cambria Math" w:cstheme="majorHAnsi"/>
                      <w:color w:val="333333"/>
                      <w:sz w:val="28"/>
                      <w:szCs w:val="28"/>
                    </w:rPr>
                    <m:t>i=1</m:t>
                  </m:r>
                </m:sub>
                <m:sup>
                  <m:r>
                    <w:rPr>
                      <w:rFonts w:ascii="Cambria Math" w:hAnsi="Cambria Math" w:cstheme="majorHAnsi"/>
                      <w:color w:val="333333"/>
                      <w:sz w:val="28"/>
                      <w:szCs w:val="28"/>
                    </w:rPr>
                    <m:t>n</m:t>
                  </m:r>
                </m:sup>
                <m:e>
                  <m:nary>
                    <m:naryPr>
                      <m:chr m:val="∑"/>
                      <m:limLoc m:val="subSup"/>
                      <m:ctrlPr>
                        <w:rPr>
                          <w:rFonts w:ascii="Cambria Math" w:hAnsi="Cambria Math" w:cstheme="majorHAnsi"/>
                          <w:i/>
                          <w:color w:val="333333"/>
                          <w:sz w:val="28"/>
                          <w:szCs w:val="28"/>
                        </w:rPr>
                      </m:ctrlPr>
                    </m:naryPr>
                    <m:sub>
                      <m:r>
                        <w:rPr>
                          <w:rFonts w:ascii="Cambria Math" w:hAnsi="Cambria Math" w:cstheme="majorHAnsi"/>
                          <w:color w:val="333333"/>
                          <w:sz w:val="28"/>
                          <w:szCs w:val="28"/>
                        </w:rPr>
                        <m:t>j=1</m:t>
                      </m:r>
                    </m:sub>
                    <m:sup>
                      <m:r>
                        <w:rPr>
                          <w:rFonts w:ascii="Cambria Math" w:hAnsi="Cambria Math" w:cstheme="majorHAnsi"/>
                          <w:color w:val="333333"/>
                          <w:sz w:val="28"/>
                          <w:szCs w:val="28"/>
                        </w:rPr>
                        <m:t>n</m:t>
                      </m:r>
                    </m:sup>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r>
                            <w:rPr>
                              <w:rFonts w:ascii="Cambria Math" w:hAnsi="Cambria Math" w:cstheme="majorHAnsi"/>
                              <w:color w:val="333333"/>
                              <w:sz w:val="28"/>
                              <w:szCs w:val="28"/>
                            </w:rPr>
                            <m:t>i,j</m:t>
                          </m:r>
                        </m:sub>
                      </m:sSub>
                      <m:d>
                        <m:dPr>
                          <m:ctrlPr>
                            <w:rPr>
                              <w:rFonts w:ascii="Cambria Math" w:hAnsi="Cambria Math" w:cstheme="majorHAnsi"/>
                              <w:i/>
                              <w:color w:val="333333"/>
                              <w:sz w:val="28"/>
                              <w:szCs w:val="28"/>
                            </w:rPr>
                          </m:ctrlPr>
                        </m:dPr>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r>
                                <w:rPr>
                                  <w:rFonts w:ascii="Cambria Math" w:hAnsi="Cambria Math" w:cstheme="majorHAnsi"/>
                                  <w:color w:val="333333"/>
                                  <w:sz w:val="28"/>
                                  <w:szCs w:val="28"/>
                                </w:rPr>
                                <m:t>i</m:t>
                              </m:r>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r>
                                <w:rPr>
                                  <w:rFonts w:ascii="Cambria Math" w:hAnsi="Cambria Math" w:cstheme="majorHAnsi"/>
                                  <w:color w:val="333333"/>
                                  <w:sz w:val="28"/>
                                  <w:szCs w:val="28"/>
                                </w:rPr>
                                <m:t>j</m:t>
                              </m:r>
                            </m:sub>
                          </m:sSub>
                        </m:e>
                      </m:d>
                    </m:e>
                  </m:nary>
                </m:e>
              </m:nary>
            </m:num>
            <m:den>
              <m:nary>
                <m:naryPr>
                  <m:chr m:val="∑"/>
                  <m:limLoc m:val="subSup"/>
                  <m:ctrlPr>
                    <w:rPr>
                      <w:rFonts w:ascii="Cambria Math" w:hAnsi="Cambria Math" w:cstheme="majorHAnsi"/>
                      <w:i/>
                      <w:color w:val="333333"/>
                      <w:sz w:val="28"/>
                      <w:szCs w:val="28"/>
                    </w:rPr>
                  </m:ctrlPr>
                </m:naryPr>
                <m:sub>
                  <m:r>
                    <w:rPr>
                      <w:rFonts w:ascii="Cambria Math" w:hAnsi="Cambria Math" w:cstheme="majorHAnsi"/>
                      <w:color w:val="333333"/>
                      <w:sz w:val="28"/>
                      <w:szCs w:val="28"/>
                    </w:rPr>
                    <m:t>r=1</m:t>
                  </m:r>
                </m:sub>
                <m:sup>
                  <m:r>
                    <w:rPr>
                      <w:rFonts w:ascii="Cambria Math" w:hAnsi="Cambria Math" w:cstheme="majorHAnsi"/>
                      <w:color w:val="333333"/>
                      <w:sz w:val="28"/>
                      <w:szCs w:val="28"/>
                    </w:rPr>
                    <m:t>n</m:t>
                  </m:r>
                </m:sup>
                <m:e>
                  <m:sSup>
                    <m:sSupPr>
                      <m:ctrlPr>
                        <w:rPr>
                          <w:rFonts w:ascii="Cambria Math" w:hAnsi="Cambria Math" w:cstheme="majorHAnsi"/>
                          <w:i/>
                          <w:color w:val="333333"/>
                          <w:sz w:val="28"/>
                          <w:szCs w:val="28"/>
                        </w:rPr>
                      </m:ctrlPr>
                    </m:sSupPr>
                    <m:e>
                      <m:d>
                        <m:dPr>
                          <m:ctrlPr>
                            <w:rPr>
                              <w:rFonts w:ascii="Cambria Math" w:hAnsi="Cambria Math" w:cstheme="majorHAnsi"/>
                              <w:i/>
                              <w:color w:val="333333"/>
                              <w:sz w:val="28"/>
                              <w:szCs w:val="28"/>
                            </w:rPr>
                          </m:ctrlPr>
                        </m:dPr>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i</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d>
                    </m:e>
                    <m:sup>
                      <m:r>
                        <w:rPr>
                          <w:rFonts w:ascii="Cambria Math" w:hAnsi="Cambria Math" w:cstheme="majorHAnsi"/>
                          <w:color w:val="333333"/>
                          <w:sz w:val="28"/>
                          <w:szCs w:val="28"/>
                        </w:rPr>
                        <m:t>2</m:t>
                      </m:r>
                    </m:sup>
                  </m:sSup>
                </m:e>
              </m:nary>
            </m:den>
          </m:f>
        </m:oMath>
      </m:oMathPara>
    </w:p>
    <w:p w14:paraId="0AEB2216" w14:textId="5A1BE2F1" w:rsidR="003B79E0" w:rsidRDefault="003B79E0" w:rsidP="00856E0D">
      <w:pPr>
        <w:rPr>
          <w:rStyle w:val="mi"/>
          <w:rFonts w:asciiTheme="majorHAnsi" w:hAnsiTheme="majorHAnsi" w:cstheme="majorHAnsi"/>
          <w:color w:val="333333"/>
          <w:bdr w:val="none" w:sz="0" w:space="0" w:color="auto" w:frame="1"/>
        </w:rPr>
      </w:pPr>
      <w:r>
        <w:rPr>
          <w:rStyle w:val="mi"/>
          <w:rFonts w:asciiTheme="majorHAnsi" w:hAnsiTheme="majorHAnsi" w:cstheme="majorHAnsi"/>
          <w:color w:val="333333"/>
          <w:bdr w:val="none" w:sz="0" w:space="0" w:color="auto" w:frame="1"/>
        </w:rPr>
        <w:t>(11)</w:t>
      </w:r>
    </w:p>
    <w:p w14:paraId="58FD6E93" w14:textId="76A4760F" w:rsidR="00F31722" w:rsidRPr="00856E0D" w:rsidRDefault="00837131" w:rsidP="00856E0D">
      <m:oMath>
        <m:r>
          <w:rPr>
            <w:rStyle w:val="mi"/>
            <w:rFonts w:ascii="Cambria Math" w:hAnsi="Cambria Math" w:cstheme="majorHAnsi"/>
            <w:color w:val="333333"/>
            <w:bdr w:val="none" w:sz="0" w:space="0" w:color="auto" w:frame="1"/>
          </w:rPr>
          <m:t>N</m:t>
        </m:r>
      </m:oMath>
      <w:r w:rsidR="00F31722" w:rsidRPr="00856E0D">
        <w:t> is the number of spatial units indexed by</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00F31722" w:rsidRPr="00856E0D">
        <w:t>and </w:t>
      </w:r>
      <w:r w:rsidR="00F31722" w:rsidRPr="00856E0D">
        <w:rPr>
          <w:rStyle w:val="mi"/>
          <w:rFonts w:asciiTheme="majorHAnsi" w:hAnsiTheme="majorHAnsi" w:cstheme="majorHAnsi"/>
          <w:color w:val="333333"/>
          <w:bdr w:val="none" w:sz="0" w:space="0" w:color="auto" w:frame="1"/>
        </w:rPr>
        <w:t>j</w:t>
      </w:r>
      <w:r w:rsidR="00F31722" w:rsidRPr="00856E0D">
        <w:t>. </w:t>
      </w:r>
      <m:oMath>
        <m:r>
          <w:rPr>
            <w:rStyle w:val="mi"/>
            <w:rFonts w:ascii="Cambria Math" w:hAnsi="Cambria Math" w:cstheme="majorHAnsi"/>
            <w:color w:val="333333"/>
            <w:bdr w:val="none" w:sz="0" w:space="0" w:color="auto" w:frame="1"/>
          </w:rPr>
          <m:t>x</m:t>
        </m:r>
      </m:oMath>
      <w:r w:rsidR="00F31722" w:rsidRPr="00856E0D">
        <w:t> is the variable of interest; </w:t>
      </w:r>
      <m:oMath>
        <m:acc>
          <m:accPr>
            <m:chr m:val="̅"/>
            <m:ctrlPr>
              <w:rPr>
                <w:rStyle w:val="mi"/>
                <w:rFonts w:ascii="Cambria Math" w:hAnsi="Cambria Math" w:cstheme="majorHAnsi"/>
                <w:i/>
                <w:color w:val="333333"/>
                <w:bdr w:val="none" w:sz="0" w:space="0" w:color="auto" w:frame="1"/>
              </w:rPr>
            </m:ctrlPr>
          </m:accPr>
          <m:e>
            <m:r>
              <w:rPr>
                <w:rStyle w:val="mi"/>
                <w:rFonts w:ascii="Cambria Math" w:hAnsi="Cambria Math" w:cstheme="majorHAnsi"/>
                <w:color w:val="333333"/>
                <w:bdr w:val="none" w:sz="0" w:space="0" w:color="auto" w:frame="1"/>
              </w:rPr>
              <m:t>x</m:t>
            </m:r>
          </m:e>
        </m:acc>
      </m:oMath>
      <w:r w:rsidR="00F31722" w:rsidRPr="00856E0D">
        <w:t> is the mean of </w:t>
      </w:r>
      <m:oMath>
        <m:r>
          <m:rPr>
            <m:sty m:val="p"/>
          </m:rPr>
          <w:rPr>
            <w:rStyle w:val="mi"/>
            <w:rFonts w:ascii="Cambria Math" w:hAnsi="Cambria Math" w:cstheme="majorHAnsi"/>
            <w:color w:val="333333"/>
            <w:bdr w:val="none" w:sz="0" w:space="0" w:color="auto" w:frame="1"/>
          </w:rPr>
          <m:t>x</m:t>
        </m:r>
        <m:r>
          <w:rPr>
            <w:rStyle w:val="mi"/>
            <w:rFonts w:ascii="Cambria Math" w:hAnsi="Cambria Math" w:cstheme="majorHAnsi"/>
            <w:color w:val="333333"/>
            <w:bdr w:val="none" w:sz="0" w:space="0" w:color="auto" w:frame="1"/>
          </w:rPr>
          <m:t>;</m:t>
        </m:r>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00F31722" w:rsidRPr="00856E0D">
        <w:t> is a matrix of spatial weights with zeroes on the diagonal (i.e.,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ii</m:t>
            </m:r>
          </m:sub>
        </m:sSub>
        <m:r>
          <w:rPr>
            <w:rStyle w:val="mi"/>
            <w:rFonts w:ascii="Cambria Math" w:hAnsi="Cambria Math" w:cstheme="majorHAnsi"/>
            <w:color w:val="333333"/>
            <w:bdr w:val="none" w:sz="0" w:space="0" w:color="auto" w:frame="1"/>
          </w:rPr>
          <m:t>=0</m:t>
        </m:r>
      </m:oMath>
      <w:r w:rsidR="00F31722" w:rsidRPr="00856E0D">
        <w:t> and </w:t>
      </w:r>
      <m:oMath>
        <m:r>
          <w:rPr>
            <w:rStyle w:val="mi"/>
            <w:rFonts w:ascii="Cambria Math" w:hAnsi="Cambria Math" w:cstheme="majorHAnsi"/>
            <w:color w:val="333333"/>
            <w:bdr w:val="none" w:sz="0" w:space="0" w:color="auto" w:frame="1"/>
          </w:rPr>
          <m:t>W</m:t>
        </m:r>
      </m:oMath>
      <w:r w:rsidR="00F31722" w:rsidRPr="00856E0D">
        <w:t> is the sum of all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00F31722" w:rsidRPr="00856E0D">
        <w:t>.</w:t>
      </w:r>
    </w:p>
    <w:p w14:paraId="0D87E7E1" w14:textId="77777777" w:rsidR="00F31722" w:rsidRPr="00856E0D" w:rsidRDefault="00F31722" w:rsidP="00856E0D">
      <w:r w:rsidRPr="00856E0D">
        <w:t xml:space="preserve">The value of Geary's C lies between 0 and some unspecified value greater than 1, usually lower than 2. Values significantly lower than 1 demonstrate increasing positive spatial autocor-relation. Values significantly higher than 1 illustrate increasing negative spatial autocorrelation. Geary's C is inversely related to Moran's I. Moran's I is a measure of global spatial </w:t>
      </w:r>
      <w:proofErr w:type="gramStart"/>
      <w:r w:rsidRPr="00856E0D">
        <w:t>auto-correlation</w:t>
      </w:r>
      <w:proofErr w:type="gramEnd"/>
      <w:r w:rsidRPr="00856E0D">
        <w:t>, while Geary's C is more sensitive to local spatial autocorrelation.</w:t>
      </w:r>
    </w:p>
    <w:p w14:paraId="31D75A7C" w14:textId="77777777" w:rsidR="00F31722" w:rsidRPr="00F31722" w:rsidRDefault="00F31722" w:rsidP="00154DF2">
      <w:pPr>
        <w:pStyle w:val="Heading2"/>
      </w:pPr>
      <w:r w:rsidRPr="00F31722">
        <w:t>A. Algorithm</w:t>
      </w:r>
    </w:p>
    <w:p w14:paraId="2DB72648" w14:textId="77777777" w:rsidR="00F31722" w:rsidRPr="00856E0D" w:rsidRDefault="00F31722" w:rsidP="00856E0D">
      <w:r w:rsidRPr="00856E0D">
        <w:t>The Algorithm for Getis-Ord is as follows:</w:t>
      </w:r>
    </w:p>
    <w:p w14:paraId="66446CD3" w14:textId="4E374DA0" w:rsidR="00F31722" w:rsidRPr="00856E0D" w:rsidRDefault="00F31722" w:rsidP="004B4312">
      <w:pPr>
        <w:pStyle w:val="ListParagraph"/>
        <w:numPr>
          <w:ilvl w:val="0"/>
          <w:numId w:val="7"/>
        </w:numPr>
      </w:pPr>
      <w:r w:rsidRPr="00856E0D">
        <w:t>Load all the Points and their </w:t>
      </w:r>
      <m:oMath>
        <m:r>
          <w:rPr>
            <w:rStyle w:val="mi"/>
            <w:rFonts w:ascii="Cambria Math" w:hAnsi="Cambria Math" w:cstheme="majorHAnsi"/>
            <w:color w:val="333333"/>
            <w:bdr w:val="none" w:sz="0" w:space="0" w:color="auto" w:frame="1"/>
          </w:rPr>
          <m:t>x</m:t>
        </m:r>
      </m:oMath>
      <w:r w:rsidRPr="00856E0D">
        <w:t> attribute values.</w:t>
      </w:r>
    </w:p>
    <w:p w14:paraId="6A0FBE3B" w14:textId="0379891C" w:rsidR="00F31722" w:rsidRPr="00856E0D" w:rsidRDefault="00F31722" w:rsidP="004B4312">
      <w:pPr>
        <w:pStyle w:val="ListParagraph"/>
        <w:numPr>
          <w:ilvl w:val="0"/>
          <w:numId w:val="7"/>
        </w:numPr>
      </w:pPr>
      <w:r w:rsidRPr="00856E0D">
        <w:t>Calculate the mean of all the </w:t>
      </w:r>
      <m:oMath>
        <m:r>
          <w:rPr>
            <w:rStyle w:val="mi"/>
            <w:rFonts w:ascii="Cambria Math" w:hAnsi="Cambria Math" w:cstheme="majorHAnsi"/>
            <w:color w:val="333333"/>
            <w:bdr w:val="none" w:sz="0" w:space="0" w:color="auto" w:frame="1"/>
          </w:rPr>
          <m:t>x</m:t>
        </m:r>
      </m:oMath>
      <w:r w:rsidRPr="00856E0D">
        <w:t> values, denoted by </w:t>
      </w:r>
      <m:oMath>
        <m:acc>
          <m:accPr>
            <m:chr m:val="̅"/>
            <m:ctrlPr>
              <w:rPr>
                <w:rStyle w:val="mi"/>
                <w:rFonts w:ascii="Cambria Math" w:hAnsi="Cambria Math" w:cstheme="majorHAnsi"/>
                <w:i/>
                <w:color w:val="333333"/>
                <w:bdr w:val="none" w:sz="0" w:space="0" w:color="auto" w:frame="1"/>
              </w:rPr>
            </m:ctrlPr>
          </m:accPr>
          <m:e>
            <m:r>
              <w:rPr>
                <w:rStyle w:val="mi"/>
                <w:rFonts w:ascii="Cambria Math" w:hAnsi="Cambria Math" w:cstheme="majorHAnsi"/>
                <w:color w:val="333333"/>
                <w:bdr w:val="none" w:sz="0" w:space="0" w:color="auto" w:frame="1"/>
              </w:rPr>
              <m:t>X</m:t>
            </m:r>
          </m:e>
        </m:acc>
      </m:oMath>
    </w:p>
    <w:p w14:paraId="7901C6A1" w14:textId="10D52E89" w:rsidR="00F31722" w:rsidRPr="00856E0D" w:rsidRDefault="00F31722" w:rsidP="004B4312">
      <w:pPr>
        <w:pStyle w:val="ListParagraph"/>
        <w:numPr>
          <w:ilvl w:val="0"/>
          <w:numId w:val="7"/>
        </w:numPr>
      </w:pPr>
      <w:r w:rsidRPr="00856E0D">
        <w:t>Calculate the mean of all the </w:t>
      </w:r>
      <m:oMath>
        <m:sSup>
          <m:sSupPr>
            <m:ctrlPr>
              <w:rPr>
                <w:rStyle w:val="mi"/>
                <w:rFonts w:ascii="Cambria Math" w:hAnsi="Cambria Math" w:cstheme="majorHAnsi"/>
                <w:color w:val="333333"/>
                <w:bdr w:val="none" w:sz="0" w:space="0" w:color="auto" w:frame="1"/>
              </w:rPr>
            </m:ctrlPr>
          </m:sSupPr>
          <m:e>
            <m:r>
              <w:rPr>
                <w:rStyle w:val="mi"/>
                <w:rFonts w:ascii="Cambria Math" w:hAnsi="Cambria Math" w:cstheme="majorHAnsi"/>
                <w:color w:val="333333"/>
                <w:bdr w:val="none" w:sz="0" w:space="0" w:color="auto" w:frame="1"/>
              </w:rPr>
              <m:t>x</m:t>
            </m:r>
          </m:e>
          <m:sup>
            <m:r>
              <w:rPr>
                <w:rStyle w:val="mi"/>
                <w:rFonts w:ascii="Cambria Math" w:hAnsi="Cambria Math" w:cstheme="majorHAnsi"/>
                <w:color w:val="333333"/>
                <w:bdr w:val="none" w:sz="0" w:space="0" w:color="auto" w:frame="1"/>
              </w:rPr>
              <m:t>2</m:t>
            </m:r>
          </m:sup>
        </m:sSup>
      </m:oMath>
      <w:r w:rsidRPr="00856E0D">
        <w:t> values, denoted by </w:t>
      </w:r>
      <m:oMath>
        <m:sSup>
          <m:sSupPr>
            <m:ctrlPr>
              <w:rPr>
                <w:rStyle w:val="mi"/>
                <w:rFonts w:ascii="Cambria Math" w:hAnsi="Cambria Math" w:cstheme="majorHAnsi"/>
                <w:color w:val="333333"/>
                <w:bdr w:val="none" w:sz="0" w:space="0" w:color="auto" w:frame="1"/>
              </w:rPr>
            </m:ctrlPr>
          </m:sSupPr>
          <m:e>
            <m:r>
              <w:rPr>
                <w:rStyle w:val="mi"/>
                <w:rFonts w:ascii="Cambria Math" w:hAnsi="Cambria Math" w:cstheme="majorHAnsi"/>
                <w:color w:val="333333"/>
                <w:bdr w:val="none" w:sz="0" w:space="0" w:color="auto" w:frame="1"/>
              </w:rPr>
              <m:t>X</m:t>
            </m:r>
          </m:e>
          <m:sup>
            <m:r>
              <w:rPr>
                <w:rStyle w:val="mi"/>
                <w:rFonts w:ascii="Cambria Math" w:hAnsi="Cambria Math" w:cstheme="majorHAnsi"/>
                <w:color w:val="333333"/>
                <w:bdr w:val="none" w:sz="0" w:space="0" w:color="auto" w:frame="1"/>
              </w:rPr>
              <m:t>2</m:t>
            </m:r>
          </m:sup>
        </m:sSup>
      </m:oMath>
      <w:r w:rsidRPr="00856E0D">
        <w:t>.</w:t>
      </w:r>
    </w:p>
    <w:p w14:paraId="542E0F97" w14:textId="62A20A37" w:rsidR="00F31722" w:rsidRPr="00856E0D" w:rsidRDefault="00F31722" w:rsidP="004B4312">
      <w:pPr>
        <w:pStyle w:val="ListParagraph"/>
        <w:numPr>
          <w:ilvl w:val="0"/>
          <w:numId w:val="7"/>
        </w:numPr>
      </w:pPr>
      <w:r w:rsidRPr="00856E0D">
        <w:t>Calculate </w:t>
      </w:r>
      <m:oMath>
        <m:r>
          <w:rPr>
            <w:rStyle w:val="mi"/>
            <w:rFonts w:ascii="Cambria Math" w:hAnsi="Cambria Math" w:cstheme="majorHAnsi"/>
            <w:color w:val="333333"/>
            <w:bdr w:val="none" w:sz="0" w:space="0" w:color="auto" w:frame="1"/>
          </w:rPr>
          <m:t>S</m:t>
        </m:r>
      </m:oMath>
      <w:r w:rsidRPr="00856E0D">
        <w:t>, the standard deviation of all the </w:t>
      </w:r>
      <m:oMath>
        <m:r>
          <w:rPr>
            <w:rStyle w:val="mi"/>
            <w:rFonts w:ascii="Cambria Math" w:hAnsi="Cambria Math" w:cstheme="majorHAnsi"/>
            <w:color w:val="333333"/>
            <w:bdr w:val="none" w:sz="0" w:space="0" w:color="auto" w:frame="1"/>
          </w:rPr>
          <m:t>x</m:t>
        </m:r>
      </m:oMath>
      <w:r w:rsidRPr="00856E0D">
        <w:t> values.</w:t>
      </w:r>
    </w:p>
    <w:p w14:paraId="7D3F5DDB" w14:textId="1FE37089" w:rsidR="00154DF2" w:rsidRPr="00856E0D" w:rsidRDefault="00F31722" w:rsidP="004B4312">
      <w:pPr>
        <w:pStyle w:val="ListParagraph"/>
        <w:numPr>
          <w:ilvl w:val="0"/>
          <w:numId w:val="7"/>
        </w:numPr>
      </w:pPr>
      <w:r w:rsidRPr="00856E0D">
        <w:t>Calculate the values for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the weight metric between polygon</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856E0D">
        <w:t>and polygon </w:t>
      </w:r>
      <m:oMath>
        <m:r>
          <w:rPr>
            <w:rStyle w:val="mi"/>
            <w:rFonts w:ascii="Cambria Math" w:hAnsi="Cambria Math" w:cstheme="majorHAnsi"/>
            <w:color w:val="333333"/>
            <w:bdr w:val="none" w:sz="0" w:space="0" w:color="auto" w:frame="1"/>
          </w:rPr>
          <m:t>j</m:t>
        </m:r>
      </m:oMath>
      <w:r w:rsidRPr="00856E0D">
        <w:t>.</w:t>
      </w:r>
    </w:p>
    <w:p w14:paraId="32E40E58" w14:textId="1DE6FF81" w:rsidR="00154DF2" w:rsidRPr="00856E0D" w:rsidRDefault="00F31722" w:rsidP="004B4312">
      <w:pPr>
        <w:pStyle w:val="ListParagraph"/>
        <w:numPr>
          <w:ilvl w:val="0"/>
          <w:numId w:val="7"/>
        </w:numPr>
      </w:pPr>
      <w:r w:rsidRPr="00856E0D">
        <w:t>Calculate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up>
            <m:r>
              <w:rPr>
                <w:rStyle w:val="mi"/>
                <w:rFonts w:ascii="Cambria Math" w:hAnsi="Cambria Math" w:cstheme="majorHAnsi"/>
                <w:color w:val="333333"/>
                <w:bdr w:val="none" w:sz="0" w:space="0" w:color="auto" w:frame="1"/>
              </w:rPr>
              <m:t>2</m:t>
            </m:r>
          </m:sup>
        </m:sSubSup>
      </m:oMath>
      <w:r w:rsidRPr="00856E0D">
        <w:t> from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w:t>
      </w:r>
    </w:p>
    <w:p w14:paraId="0B43CEDD" w14:textId="04F11D68" w:rsidR="00154DF2" w:rsidRPr="00856E0D" w:rsidRDefault="00F31722" w:rsidP="004B4312">
      <w:pPr>
        <w:pStyle w:val="ListParagraph"/>
        <w:numPr>
          <w:ilvl w:val="0"/>
          <w:numId w:val="7"/>
        </w:numPr>
      </w:pPr>
      <w:r w:rsidRPr="00856E0D">
        <w:t>For each </w:t>
      </w:r>
      <m:oMath>
        <m:r>
          <w:rPr>
            <w:rStyle w:val="mi"/>
            <w:rFonts w:ascii="Cambria Math" w:hAnsi="Cambria Math" w:cstheme="majorHAnsi"/>
            <w:color w:val="333333"/>
            <w:bdr w:val="none" w:sz="0" w:space="0" w:color="auto" w:frame="1"/>
          </w:rPr>
          <m:t>i</m:t>
        </m:r>
      </m:oMath>
      <w:r w:rsidRPr="00856E0D">
        <w:t>, calculate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m:t>
            </m:r>
          </m:sub>
        </m:sSub>
      </m:oMath>
      <w:r w:rsidRPr="00856E0D">
        <w:t> from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w:t>
      </w:r>
      <w:r w:rsidR="00154DF2" w:rsidRPr="00856E0D">
        <w:t xml:space="preserve"> </w:t>
      </w:r>
    </w:p>
    <w:p w14:paraId="3FDAB7DA" w14:textId="64E623C2" w:rsidR="00154DF2" w:rsidRPr="00856E0D" w:rsidRDefault="00F31722" w:rsidP="004B4312">
      <w:pPr>
        <w:pStyle w:val="ListParagraph"/>
        <w:numPr>
          <w:ilvl w:val="0"/>
          <w:numId w:val="7"/>
        </w:numPr>
      </w:pPr>
      <w:r w:rsidRPr="00856E0D">
        <w:t>For each </w:t>
      </w:r>
      <m:oMath>
        <m:r>
          <w:rPr>
            <w:rStyle w:val="mi"/>
            <w:rFonts w:ascii="Cambria Math" w:hAnsi="Cambria Math" w:cstheme="majorHAnsi"/>
            <w:color w:val="333333"/>
            <w:bdr w:val="none" w:sz="0" w:space="0" w:color="auto" w:frame="1"/>
          </w:rPr>
          <m:t>i</m:t>
        </m:r>
      </m:oMath>
      <w:r w:rsidRPr="00856E0D">
        <w:t>, calculate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2</m:t>
            </m:r>
          </m:sup>
        </m:sSubSup>
      </m:oMath>
      <w:r w:rsidRPr="00856E0D">
        <w:t> from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up>
            <m:r>
              <w:rPr>
                <w:rStyle w:val="mi"/>
                <w:rFonts w:ascii="Cambria Math" w:hAnsi="Cambria Math" w:cstheme="majorHAnsi"/>
                <w:color w:val="333333"/>
                <w:bdr w:val="none" w:sz="0" w:space="0" w:color="auto" w:frame="1"/>
              </w:rPr>
              <m:t>2</m:t>
            </m:r>
          </m:sup>
        </m:sSubSup>
      </m:oMath>
      <w:r w:rsidRPr="00856E0D">
        <w:t>.</w:t>
      </w:r>
    </w:p>
    <w:p w14:paraId="656DC59B" w14:textId="13A89079" w:rsidR="00154DF2" w:rsidRPr="00856E0D" w:rsidRDefault="00F31722" w:rsidP="004B4312">
      <w:pPr>
        <w:pStyle w:val="ListParagraph"/>
        <w:numPr>
          <w:ilvl w:val="0"/>
          <w:numId w:val="7"/>
        </w:numPr>
      </w:pPr>
      <w:r w:rsidRPr="00856E0D">
        <w:t>For each </w:t>
      </w:r>
      <m:oMath>
        <m:r>
          <w:rPr>
            <w:rStyle w:val="mi"/>
            <w:rFonts w:ascii="Cambria Math" w:hAnsi="Cambria Math" w:cstheme="majorHAnsi"/>
            <w:color w:val="333333"/>
            <w:bdr w:val="none" w:sz="0" w:space="0" w:color="auto" w:frame="1"/>
          </w:rPr>
          <m:t>i</m:t>
        </m:r>
      </m:oMath>
      <w:r w:rsidRPr="00856E0D">
        <w:t>, calculate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S</m:t>
            </m:r>
          </m:e>
          <m:sub>
            <m:r>
              <w:rPr>
                <w:rStyle w:val="mi"/>
                <w:rFonts w:ascii="Cambria Math" w:hAnsi="Cambria Math" w:cstheme="majorHAnsi"/>
                <w:color w:val="333333"/>
                <w:bdr w:val="none" w:sz="0" w:space="0" w:color="auto" w:frame="1"/>
              </w:rPr>
              <m:t>i</m:t>
            </m:r>
          </m:sub>
        </m:sSub>
      </m:oMath>
      <w:r w:rsidRPr="00856E0D">
        <w:t> from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m:t>
            </m:r>
          </m:sub>
        </m:sSub>
      </m:oMath>
      <w:r w:rsidRPr="00856E0D">
        <w:t> and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2</m:t>
            </m:r>
          </m:sup>
        </m:sSubSup>
      </m:oMath>
      <w:r w:rsidRPr="00856E0D">
        <w:t>.</w:t>
      </w:r>
    </w:p>
    <w:p w14:paraId="29D9DA07" w14:textId="3951AF94" w:rsidR="00154DF2" w:rsidRPr="00856E0D" w:rsidRDefault="00F31722" w:rsidP="004B4312">
      <w:pPr>
        <w:pStyle w:val="ListParagraph"/>
        <w:numPr>
          <w:ilvl w:val="0"/>
          <w:numId w:val="7"/>
        </w:numPr>
      </w:pPr>
      <w:r w:rsidRPr="00856E0D">
        <w:t>For each </w:t>
      </w:r>
      <m:oMath>
        <m:r>
          <w:rPr>
            <w:rStyle w:val="mi"/>
            <w:rFonts w:ascii="Cambria Math" w:hAnsi="Cambria Math" w:cstheme="majorHAnsi"/>
            <w:color w:val="333333"/>
            <w:bdr w:val="none" w:sz="0" w:space="0" w:color="auto" w:frame="1"/>
          </w:rPr>
          <m:t>i</m:t>
        </m:r>
      </m:oMath>
      <w:r w:rsidRPr="00856E0D">
        <w:t>, calculate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i</m:t>
                </m:r>
              </m:sub>
            </m:sSub>
          </m:sub>
        </m:sSub>
      </m:oMath>
      <w:r w:rsidRPr="00856E0D">
        <w:t> from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and </w:t>
      </w:r>
      <m:oMath>
        <m:r>
          <w:rPr>
            <w:rStyle w:val="mi"/>
            <w:rFonts w:ascii="Cambria Math" w:hAnsi="Cambria Math" w:cstheme="majorHAnsi"/>
            <w:color w:val="333333"/>
            <w:bdr w:val="none" w:sz="0" w:space="0" w:color="auto" w:frame="1"/>
          </w:rPr>
          <m:t>x</m:t>
        </m:r>
      </m:oMath>
      <w:r w:rsidRPr="00856E0D">
        <w:t> values.</w:t>
      </w:r>
    </w:p>
    <w:p w14:paraId="2993BC1B" w14:textId="5EF998AF" w:rsidR="00F31722" w:rsidRPr="00856E0D" w:rsidRDefault="00F31722" w:rsidP="004B4312">
      <w:pPr>
        <w:pStyle w:val="ListParagraph"/>
        <w:numPr>
          <w:ilvl w:val="0"/>
          <w:numId w:val="7"/>
        </w:numPr>
      </w:pPr>
      <w:r w:rsidRPr="00856E0D">
        <w:t>For each </w:t>
      </w:r>
      <m:oMath>
        <m:r>
          <w:rPr>
            <w:rStyle w:val="mi"/>
            <w:rFonts w:ascii="Cambria Math" w:hAnsi="Cambria Math" w:cstheme="majorHAnsi"/>
            <w:color w:val="333333"/>
            <w:bdr w:val="none" w:sz="0" w:space="0" w:color="auto" w:frame="1"/>
          </w:rPr>
          <m:t>i</m:t>
        </m:r>
      </m:oMath>
      <w:r w:rsidRPr="00856E0D">
        <w:t>, calculate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856E0D">
        <w:t>.</w:t>
      </w:r>
    </w:p>
    <w:p w14:paraId="23A41600" w14:textId="77777777" w:rsidR="00F31722" w:rsidRPr="00F31722" w:rsidRDefault="00F31722" w:rsidP="00154DF2">
      <w:pPr>
        <w:pStyle w:val="Heading2"/>
      </w:pPr>
      <w:r w:rsidRPr="00F31722">
        <w:t>B. Complexity</w:t>
      </w:r>
    </w:p>
    <w:p w14:paraId="68ECCEB2" w14:textId="24459A7C" w:rsidR="00F31722" w:rsidRPr="00856E0D" w:rsidRDefault="00F31722" w:rsidP="00856E0D">
      <w:r w:rsidRPr="00856E0D">
        <w:t>The time complexity of this algorithm is </w:t>
      </w:r>
      <m:oMath>
        <m:r>
          <w:rPr>
            <w:rStyle w:val="mi"/>
            <w:rFonts w:ascii="Cambria Math" w:hAnsi="Cambria Math" w:cstheme="majorHAnsi"/>
            <w:color w:val="333333"/>
            <w:bdr w:val="none" w:sz="0" w:space="0" w:color="auto" w:frame="1"/>
          </w:rPr>
          <m:t>O</m:t>
        </m:r>
        <m:d>
          <m:dPr>
            <m:ctrlPr>
              <w:rPr>
                <w:rStyle w:val="mi"/>
                <w:rFonts w:ascii="Cambria Math" w:hAnsi="Cambria Math" w:cstheme="majorHAnsi"/>
                <w:i/>
                <w:color w:val="333333"/>
                <w:bdr w:val="none" w:sz="0" w:space="0" w:color="auto" w:frame="1"/>
              </w:rPr>
            </m:ctrlPr>
          </m:dPr>
          <m:e>
            <m:sSup>
              <m:sSupPr>
                <m:ctrlPr>
                  <w:rPr>
                    <w:rStyle w:val="mi"/>
                    <w:rFonts w:ascii="Cambria Math" w:hAnsi="Cambria Math" w:cstheme="majorHAnsi"/>
                    <w:color w:val="333333"/>
                    <w:bdr w:val="none" w:sz="0" w:space="0" w:color="auto" w:frame="1"/>
                  </w:rPr>
                </m:ctrlPr>
              </m:sSupPr>
              <m:e>
                <m:r>
                  <w:rPr>
                    <w:rStyle w:val="mi"/>
                    <w:rFonts w:ascii="Cambria Math" w:hAnsi="Cambria Math" w:cstheme="majorHAnsi"/>
                    <w:color w:val="333333"/>
                    <w:bdr w:val="none" w:sz="0" w:space="0" w:color="auto" w:frame="1"/>
                  </w:rPr>
                  <m:t>N</m:t>
                </m:r>
              </m:e>
              <m:sup>
                <m:r>
                  <w:rPr>
                    <w:rStyle w:val="mi"/>
                    <w:rFonts w:ascii="Cambria Math" w:hAnsi="Cambria Math" w:cstheme="majorHAnsi"/>
                    <w:color w:val="333333"/>
                    <w:bdr w:val="none" w:sz="0" w:space="0" w:color="auto" w:frame="1"/>
                  </w:rPr>
                  <m:t>2</m:t>
                </m:r>
              </m:sup>
            </m:sSup>
          </m:e>
        </m:d>
      </m:oMath>
      <w:r w:rsidRPr="00856E0D">
        <w:t> and the space complexity of this algorithm is </w:t>
      </w:r>
      <m:oMath>
        <m:r>
          <w:rPr>
            <w:rStyle w:val="mi"/>
            <w:rFonts w:ascii="Cambria Math" w:hAnsi="Cambria Math" w:cstheme="majorHAnsi"/>
            <w:color w:val="333333"/>
            <w:bdr w:val="none" w:sz="0" w:space="0" w:color="auto" w:frame="1"/>
          </w:rPr>
          <m:t>O</m:t>
        </m:r>
        <m:d>
          <m:dPr>
            <m:ctrlPr>
              <w:rPr>
                <w:rStyle w:val="mo"/>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N</m:t>
            </m:r>
          </m:e>
        </m:d>
      </m:oMath>
      <w:r w:rsidRPr="00856E0D">
        <w:t>. This analysis of time complexity is contingent on the assumption that inverse distance squared (impedance) is used for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and any similar </w:t>
      </w:r>
      <m:oMath>
        <m:r>
          <w:rPr>
            <w:rStyle w:val="mi"/>
            <w:rFonts w:ascii="Cambria Math" w:hAnsi="Cambria Math" w:cstheme="majorHAnsi"/>
            <w:color w:val="333333"/>
            <w:bdr w:val="none" w:sz="0" w:space="0" w:color="auto" w:frame="1"/>
          </w:rPr>
          <m:t>O</m:t>
        </m:r>
        <m:d>
          <m:dPr>
            <m:ctrlPr>
              <w:rPr>
                <w:rStyle w:val="mo"/>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c</m:t>
            </m:r>
          </m:e>
        </m:d>
      </m:oMath>
      <w:r w:rsidRPr="00856E0D">
        <w:t> method of calculating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would keep the analysis the same. Similarly, for the space complexity no pre-calculations of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are assumed. Pre-calculations of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r>
          <m:rPr>
            <m:sty m:val="p"/>
          </m:rPr>
          <w:rPr>
            <w:rStyle w:val="mi"/>
            <w:rFonts w:ascii="Cambria Math" w:hAnsi="Cambria Math" w:cstheme="majorHAnsi"/>
            <w:color w:val="333333"/>
            <w:bdr w:val="none" w:sz="0" w:space="0" w:color="auto" w:frame="1"/>
          </w:rPr>
          <m:t>s</m:t>
        </m:r>
      </m:oMath>
      <w:r w:rsidRPr="00856E0D">
        <w:t> would make the space complexity to become </w:t>
      </w:r>
      <m:oMath>
        <m:r>
          <w:rPr>
            <w:rStyle w:val="mi"/>
            <w:rFonts w:ascii="Cambria Math" w:hAnsi="Cambria Math" w:cstheme="majorHAnsi"/>
            <w:color w:val="333333"/>
            <w:bdr w:val="none" w:sz="0" w:space="0" w:color="auto" w:frame="1"/>
          </w:rPr>
          <m:t>O</m:t>
        </m:r>
        <m:d>
          <m:dPr>
            <m:ctrlPr>
              <w:rPr>
                <w:rStyle w:val="mi"/>
                <w:rFonts w:ascii="Cambria Math" w:hAnsi="Cambria Math" w:cstheme="majorHAnsi"/>
                <w:i/>
                <w:color w:val="333333"/>
                <w:bdr w:val="none" w:sz="0" w:space="0" w:color="auto" w:frame="1"/>
              </w:rPr>
            </m:ctrlPr>
          </m:dPr>
          <m:e>
            <m:sSup>
              <m:sSupPr>
                <m:ctrlPr>
                  <w:rPr>
                    <w:rStyle w:val="mi"/>
                    <w:rFonts w:ascii="Cambria Math" w:hAnsi="Cambria Math" w:cstheme="majorHAnsi"/>
                    <w:color w:val="333333"/>
                    <w:bdr w:val="none" w:sz="0" w:space="0" w:color="auto" w:frame="1"/>
                  </w:rPr>
                </m:ctrlPr>
              </m:sSupPr>
              <m:e>
                <m:r>
                  <w:rPr>
                    <w:rStyle w:val="mi"/>
                    <w:rFonts w:ascii="Cambria Math" w:hAnsi="Cambria Math" w:cstheme="majorHAnsi"/>
                    <w:color w:val="333333"/>
                    <w:bdr w:val="none" w:sz="0" w:space="0" w:color="auto" w:frame="1"/>
                  </w:rPr>
                  <m:t>N</m:t>
                </m:r>
              </m:e>
              <m:sup>
                <m:r>
                  <w:rPr>
                    <w:rStyle w:val="mi"/>
                    <w:rFonts w:ascii="Cambria Math" w:hAnsi="Cambria Math" w:cstheme="majorHAnsi"/>
                    <w:color w:val="333333"/>
                    <w:bdr w:val="none" w:sz="0" w:space="0" w:color="auto" w:frame="1"/>
                  </w:rPr>
                  <m:t>2</m:t>
                </m:r>
              </m:sup>
            </m:sSup>
          </m:e>
        </m:d>
      </m:oMath>
      <w:r w:rsidRPr="00856E0D">
        <w:t> too.</w:t>
      </w:r>
    </w:p>
    <w:p w14:paraId="5FC2748E" w14:textId="77777777" w:rsidR="00F31722" w:rsidRPr="00F31722" w:rsidRDefault="00F31722" w:rsidP="00154DF2">
      <w:pPr>
        <w:pStyle w:val="Heading2"/>
      </w:pPr>
      <w:r w:rsidRPr="00F31722">
        <w:t>C. Weight Matrix</w:t>
      </w:r>
    </w:p>
    <w:p w14:paraId="41FE4906" w14:textId="13420A5E" w:rsidR="00F31722" w:rsidRPr="00856E0D" w:rsidRDefault="00F31722" w:rsidP="00856E0D">
      <w:r w:rsidRPr="00856E0D">
        <w:t>The most common technique of calculating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xml:space="preserve"> is the metric called the inverse distance. Distance could </w:t>
      </w:r>
      <w:proofErr w:type="gramStart"/>
      <w:r w:rsidRPr="00856E0D">
        <w:t>be</w:t>
      </w:r>
      <w:proofErr w:type="gramEnd"/>
      <w:r w:rsidRPr="00856E0D">
        <w:t xml:space="preserve"> different types but most typically the euclidean distance. Inverse distance is a metric would be a high value for things that are closer and low value for things that are spatially further apart. It should be noted that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r>
          <w:rPr>
            <w:rStyle w:val="mi"/>
            <w:rFonts w:ascii="Cambria Math" w:hAnsi="Cambria Math" w:cstheme="majorHAnsi"/>
            <w:color w:val="333333"/>
            <w:bdr w:val="none" w:sz="0" w:space="0" w:color="auto" w:frame="1"/>
          </w:rPr>
          <m:t>=k</m:t>
        </m:r>
        <m:r>
          <m:rPr>
            <m:sty m:val="p"/>
          </m:rPr>
          <w:rPr>
            <w:rStyle w:val="mi"/>
            <w:rFonts w:ascii="Cambria Math" w:hAnsi="Cambria Math" w:cstheme="majorHAnsi"/>
            <w:color w:val="333333"/>
            <w:bdr w:val="none" w:sz="0" w:space="0" w:color="auto" w:frame="1"/>
          </w:rPr>
          <m:t>∀</m:t>
        </m:r>
        <m:d>
          <m:dPr>
            <m:ctrlPr>
              <w:rPr>
                <w:rStyle w:val="mi"/>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i=j</m:t>
            </m:r>
          </m:e>
        </m:d>
      </m:oMath>
      <w:r w:rsidRPr="00856E0D">
        <w:t>, where </w:t>
      </w:r>
      <m:oMath>
        <m:r>
          <w:rPr>
            <w:rStyle w:val="mi"/>
            <w:rFonts w:ascii="Cambria Math" w:hAnsi="Cambria Math" w:cstheme="majorHAnsi"/>
            <w:color w:val="333333"/>
            <w:bdr w:val="none" w:sz="0" w:space="0" w:color="auto" w:frame="1"/>
          </w:rPr>
          <m:t>k</m:t>
        </m:r>
      </m:oMath>
      <w:r w:rsidRPr="00856E0D">
        <w:t> is a value of no consequence and is just used as a placeholder because in this case both </w:t>
      </w:r>
      <m:oMath>
        <m:r>
          <w:rPr>
            <w:rStyle w:val="mi"/>
            <w:rFonts w:ascii="Cambria Math" w:hAnsi="Cambria Math" w:cstheme="majorHAnsi"/>
            <w:color w:val="333333"/>
            <w:bdr w:val="none" w:sz="0" w:space="0" w:color="auto" w:frame="1"/>
          </w:rPr>
          <m:t>i</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j</m:t>
        </m:r>
      </m:oMath>
      <w:r w:rsidRPr="00856E0D">
        <w:t> would be the same point so no distance and undefined inverse distance. On, the other end, objects further than a certain threshold can be deemed to have </w:t>
      </w:r>
      <w:proofErr w:type="gramStart"/>
      <w:r w:rsidRPr="00856E0D">
        <w:rPr>
          <w:rStyle w:val="mi"/>
          <w:rFonts w:asciiTheme="majorHAnsi" w:hAnsiTheme="majorHAnsi" w:cstheme="majorHAnsi"/>
          <w:color w:val="333333"/>
          <w:bdr w:val="none" w:sz="0" w:space="0" w:color="auto" w:frame="1"/>
        </w:rPr>
        <w:t>a</w:t>
      </w:r>
      <w:proofErr w:type="gramEnd"/>
      <w:r w:rsidRPr="00856E0D">
        <w:t> inverse distance value of zero i.e.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r>
          <w:rPr>
            <w:rStyle w:val="mi"/>
            <w:rFonts w:ascii="Cambria Math" w:hAnsi="Cambria Math" w:cstheme="majorHAnsi"/>
            <w:color w:val="333333"/>
            <w:bdr w:val="none" w:sz="0" w:space="0" w:color="auto" w:frame="1"/>
          </w:rPr>
          <m:t>=0</m:t>
        </m:r>
      </m:oMath>
      <w:r w:rsidRPr="00856E0D">
        <w:t> if </w:t>
      </w:r>
      <w:proofErr w:type="spellStart"/>
      <w:r w:rsidRPr="00856E0D">
        <w:rPr>
          <w:i/>
          <w:iCs/>
        </w:rPr>
        <w:t>invDist</w:t>
      </w:r>
      <w:proofErr w:type="spellEnd"/>
      <w:r w:rsidRPr="00856E0D">
        <w:t> </w:t>
      </w:r>
      <m:oMath>
        <m:d>
          <m:dPr>
            <m:ctrlPr>
              <w:rPr>
                <w:rStyle w:val="mo"/>
                <w:rFonts w:ascii="Cambria Math" w:hAnsi="Cambria Math" w:cstheme="majorHAnsi"/>
                <w:i/>
                <w:color w:val="333333"/>
                <w:bdr w:val="none" w:sz="0" w:space="0" w:color="auto" w:frame="1"/>
              </w:rPr>
            </m:ctrlPr>
          </m:dPr>
          <m:e>
            <m:r>
              <w:rPr>
                <w:rStyle w:val="mo"/>
                <w:rFonts w:ascii="Cambria Math" w:hAnsi="Cambria Math" w:cstheme="majorHAnsi"/>
                <w:color w:val="333333"/>
                <w:bdr w:val="none" w:sz="0" w:space="0" w:color="auto" w:frame="1"/>
              </w:rPr>
              <m:t>i,j</m:t>
            </m:r>
          </m:e>
        </m:d>
        <m:r>
          <w:rPr>
            <w:rStyle w:val="mo"/>
            <w:rFonts w:ascii="Cambria Math" w:hAnsi="Cambria Math" w:cstheme="majorHAnsi"/>
            <w:color w:val="333333"/>
            <w:bdr w:val="none" w:sz="0" w:space="0" w:color="auto" w:frame="1"/>
          </w:rPr>
          <m:t>&lt;ϵ</m:t>
        </m:r>
      </m:oMath>
      <w:r w:rsidRPr="00856E0D">
        <w:t>. Also,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r>
          <w:rPr>
            <w:rStyle w:val="mi"/>
            <w:rFonts w:ascii="Cambria Math" w:hAnsi="Cambria Math" w:cstheme="majorHAnsi"/>
            <w:color w:val="333333"/>
            <w:bdr w:val="none" w:sz="0" w:space="0" w:color="auto" w:frame="1"/>
          </w:rPr>
          <m:t>=</m:t>
        </m:r>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j,i</m:t>
            </m:r>
          </m:sub>
        </m:sSub>
      </m:oMath>
      <w:r w:rsidRPr="00856E0D">
        <w:t> because both are distance-based quantities which does not vary on direction. Hence, if </w:t>
      </w:r>
      <w:r w:rsidRPr="00856E0D">
        <w:rPr>
          <w:rStyle w:val="mi"/>
          <w:rFonts w:asciiTheme="majorHAnsi" w:hAnsiTheme="majorHAnsi" w:cstheme="majorHAnsi"/>
          <w:color w:val="333333"/>
          <w:bdr w:val="none" w:sz="0" w:space="0" w:color="auto" w:frame="1"/>
        </w:rPr>
        <w:t>w</w:t>
      </w:r>
      <w:r w:rsidRPr="00856E0D">
        <w:t> was to be modeled as a matrix, it would be a </w:t>
      </w:r>
      <m:oMath>
        <m:r>
          <w:rPr>
            <w:rStyle w:val="mi"/>
            <w:rFonts w:ascii="Cambria Math" w:hAnsi="Cambria Math" w:cstheme="majorHAnsi"/>
            <w:color w:val="333333"/>
            <w:bdr w:val="none" w:sz="0" w:space="0" w:color="auto" w:frame="1"/>
          </w:rPr>
          <m:t>n</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n</m:t>
        </m:r>
      </m:oMath>
      <w:r w:rsidRPr="00856E0D">
        <w:t> symmetric matrix with diagonals all </w:t>
      </w:r>
      <m:oMath>
        <m:r>
          <w:rPr>
            <w:rStyle w:val="mi"/>
            <w:rFonts w:ascii="Cambria Math" w:hAnsi="Cambria Math" w:cstheme="majorHAnsi"/>
            <w:color w:val="333333"/>
            <w:bdr w:val="none" w:sz="0" w:space="0" w:color="auto" w:frame="1"/>
          </w:rPr>
          <m:t>k</m:t>
        </m:r>
      </m:oMath>
      <w:r w:rsidRPr="00856E0D">
        <w:t>. Basically, it is an adjacency matrix where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corresponds to the weight, as it relates to the spatial relation between two areas</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856E0D">
        <w:t>and </w:t>
      </w:r>
      <m:oMath>
        <m:r>
          <w:rPr>
            <w:rStyle w:val="mi"/>
            <w:rFonts w:ascii="Cambria Math" w:hAnsi="Cambria Math" w:cstheme="majorHAnsi"/>
            <w:color w:val="333333"/>
            <w:bdr w:val="none" w:sz="0" w:space="0" w:color="auto" w:frame="1"/>
          </w:rPr>
          <m:t>j</m:t>
        </m:r>
      </m:oMath>
      <w:r w:rsidRPr="00856E0D">
        <w:t>.</w:t>
      </w:r>
    </w:p>
    <w:p w14:paraId="53443210" w14:textId="77777777" w:rsidR="00F31722" w:rsidRPr="00F31722" w:rsidRDefault="00F31722" w:rsidP="00154DF2">
      <w:pPr>
        <w:pStyle w:val="Heading2"/>
      </w:pPr>
      <w:r w:rsidRPr="00F31722">
        <w:t>D. Spatial Sorting</w:t>
      </w:r>
    </w:p>
    <w:p w14:paraId="7A416334" w14:textId="6563EC08" w:rsidR="00F31722" w:rsidRPr="00856E0D" w:rsidRDefault="00F31722" w:rsidP="00856E0D">
      <w:r w:rsidRPr="00856E0D">
        <w:t>Spatial sorting is used to arrange 2-dimensional points in 1-dimensional order based on spatial proximity (locality). Space filling curves are used for spatial sorting, such as Z-order [15] and H-order (also known as Hilbert curve). For illustration, let us assume that we have a list of tuples, where the first entry is the</w:t>
      </w:r>
      <m:oMath>
        <m:r>
          <w:rPr>
            <w:rFonts w:ascii="Cambria Math" w:hAnsi="Cambria Math"/>
          </w:rPr>
          <m:t xml:space="preserve"> x </m:t>
        </m:r>
      </m:oMath>
      <w:r w:rsidRPr="00856E0D">
        <w:t>-coordinate and the second entry is the y -coordinate of a point. After sorting the list spatially, points that are closer to each other in the xy plane would appear closer in the list. Proximity of the points - difference in their index values in the sorted list would be an indication of proximity of the points in euclidean space and vice versa.</w:t>
      </w:r>
    </w:p>
    <w:p w14:paraId="3987C876" w14:textId="5B7F3335" w:rsidR="00F31722" w:rsidRPr="00154DF2" w:rsidRDefault="00F31722" w:rsidP="00154DF2">
      <w:pPr>
        <w:pStyle w:val="NoSpacing"/>
        <w:rPr>
          <w:rStyle w:val="Hyperlink"/>
          <w:rFonts w:asciiTheme="majorHAnsi" w:hAnsiTheme="majorHAnsi" w:cstheme="majorHAnsi"/>
          <w:color w:val="auto"/>
          <w:sz w:val="23"/>
          <w:szCs w:val="23"/>
          <w:u w:val="none"/>
        </w:rPr>
      </w:pPr>
      <w:r w:rsidRPr="00154DF2">
        <w:fldChar w:fldCharType="begin"/>
      </w:r>
      <w:r w:rsidRPr="00154DF2">
        <w:instrText xml:space="preserve"> HYPERLINK "https://ieeexplore.ieee.org/mediastore_new/IEEE/content/media/9825911/9825913/9826068/9826068-fig-3-source-large.gif" </w:instrText>
      </w:r>
      <w:r w:rsidRPr="00154DF2">
        <w:fldChar w:fldCharType="separate"/>
      </w:r>
      <w:r w:rsidRPr="00154DF2">
        <w:rPr>
          <w:noProof/>
        </w:rPr>
        <w:drawing>
          <wp:inline distT="0" distB="0" distL="0" distR="0" wp14:anchorId="0B893FEE" wp14:editId="035760DE">
            <wp:extent cx="2743200" cy="1938528"/>
            <wp:effectExtent l="0" t="0" r="0" b="5080"/>
            <wp:docPr id="12" name="Picture 12" descr="Fig 3. Matrix showing weight. More detail in caption below.">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 3. Matrix showing weight. More detail in caption below.">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3795674E" w14:textId="401994BA" w:rsidR="00F31722" w:rsidRPr="00856E0D" w:rsidRDefault="00F31722" w:rsidP="00154DF2">
      <w:pPr>
        <w:pStyle w:val="NoSpacing"/>
      </w:pPr>
      <w:r w:rsidRPr="00154DF2">
        <w:fldChar w:fldCharType="end"/>
      </w:r>
      <w:r w:rsidRPr="00856E0D">
        <w:t>Fig. 3.</w:t>
      </w:r>
      <w:r w:rsidR="00154DF2" w:rsidRPr="00856E0D">
        <w:t xml:space="preserve"> </w:t>
      </w:r>
      <w:r w:rsidRPr="00856E0D">
        <w:t>Slice of the weight matrix. Each row and column index corresponds to a polygon id. For any two polygons</w:t>
      </w:r>
      <m:oMath>
        <m:r>
          <w:rPr>
            <w:rFonts w:ascii="Cambria Math" w:hAnsi="Cambria Math"/>
          </w:rPr>
          <m:t> </m:t>
        </m:r>
        <m:r>
          <w:rPr>
            <w:rStyle w:val="mi"/>
            <w:rFonts w:ascii="Cambria Math" w:hAnsi="Cambria Math" w:cstheme="majorHAnsi"/>
            <w:bdr w:val="none" w:sz="0" w:space="0" w:color="auto" w:frame="1"/>
          </w:rPr>
          <m:t>i</m:t>
        </m:r>
        <m:r>
          <w:rPr>
            <w:rFonts w:ascii="Cambria Math" w:hAnsi="Cambria Math"/>
          </w:rPr>
          <m:t> </m:t>
        </m:r>
      </m:oMath>
      <w:r w:rsidRPr="00856E0D">
        <w:t>and </w:t>
      </w:r>
      <m:oMath>
        <m:r>
          <w:rPr>
            <w:rStyle w:val="mi"/>
            <w:rFonts w:ascii="Cambria Math" w:hAnsi="Cambria Math" w:cstheme="majorHAnsi"/>
            <w:bdr w:val="none" w:sz="0" w:space="0" w:color="auto" w:frame="1"/>
          </w:rPr>
          <m:t>j</m:t>
        </m:r>
      </m:oMath>
      <w:r w:rsidRPr="00856E0D">
        <w:t>, element at index </w:t>
      </w:r>
      <m:oMath>
        <m:d>
          <m:dPr>
            <m:ctrlPr>
              <w:rPr>
                <w:rStyle w:val="mo"/>
                <w:rFonts w:ascii="Cambria Math" w:hAnsi="Cambria Math" w:cstheme="majorHAnsi"/>
                <w:i/>
                <w:bdr w:val="none" w:sz="0" w:space="0" w:color="auto" w:frame="1"/>
              </w:rPr>
            </m:ctrlPr>
          </m:dPr>
          <m:e>
            <m:r>
              <w:rPr>
                <w:rStyle w:val="mi"/>
                <w:rFonts w:ascii="Cambria Math" w:hAnsi="Cambria Math" w:cstheme="majorHAnsi"/>
                <w:bdr w:val="none" w:sz="0" w:space="0" w:color="auto" w:frame="1"/>
              </w:rPr>
              <m:t>i</m:t>
            </m:r>
            <m:r>
              <w:rPr>
                <w:rStyle w:val="mo"/>
                <w:rFonts w:ascii="Cambria Math" w:hAnsi="Cambria Math" w:cstheme="majorHAnsi"/>
                <w:bdr w:val="none" w:sz="0" w:space="0" w:color="auto" w:frame="1"/>
              </w:rPr>
              <m:t>,</m:t>
            </m:r>
            <m:r>
              <w:rPr>
                <w:rStyle w:val="mi"/>
                <w:rFonts w:ascii="Cambria Math" w:hAnsi="Cambria Math" w:cstheme="majorHAnsi"/>
                <w:bdr w:val="none" w:sz="0" w:space="0" w:color="auto" w:frame="1"/>
              </w:rPr>
              <m:t>j</m:t>
            </m:r>
          </m:e>
        </m:d>
      </m:oMath>
      <w:r w:rsidRPr="00856E0D">
        <w:t> is the inverse of the euclidean distance between centroids of</w:t>
      </w:r>
      <m:oMath>
        <m:r>
          <w:rPr>
            <w:rFonts w:ascii="Cambria Math" w:hAnsi="Cambria Math"/>
          </w:rPr>
          <m:t> </m:t>
        </m:r>
        <m:r>
          <w:rPr>
            <w:rStyle w:val="mi"/>
            <w:rFonts w:ascii="Cambria Math" w:hAnsi="Cambria Math" w:cstheme="majorHAnsi"/>
            <w:bdr w:val="none" w:sz="0" w:space="0" w:color="auto" w:frame="1"/>
          </w:rPr>
          <m:t>i</m:t>
        </m:r>
        <m:r>
          <w:rPr>
            <w:rFonts w:ascii="Cambria Math" w:hAnsi="Cambria Math"/>
          </w:rPr>
          <m:t> </m:t>
        </m:r>
      </m:oMath>
      <w:r w:rsidRPr="00856E0D">
        <w:t>and </w:t>
      </w:r>
      <m:oMath>
        <m:r>
          <w:rPr>
            <w:rStyle w:val="mi"/>
            <w:rFonts w:ascii="Cambria Math" w:hAnsi="Cambria Math" w:cstheme="majorHAnsi"/>
            <w:bdr w:val="none" w:sz="0" w:space="0" w:color="auto" w:frame="1"/>
          </w:rPr>
          <m:t>j</m:t>
        </m:r>
      </m:oMath>
      <w:r w:rsidRPr="00856E0D">
        <w:t>.</w:t>
      </w:r>
    </w:p>
    <w:p w14:paraId="61316AB5" w14:textId="77777777" w:rsidR="00154DF2" w:rsidRDefault="00154DF2" w:rsidP="00F31722">
      <w:pPr>
        <w:rPr>
          <w:rFonts w:asciiTheme="majorHAnsi" w:hAnsiTheme="majorHAnsi" w:cstheme="majorHAnsi"/>
          <w:color w:val="333333"/>
          <w:sz w:val="27"/>
          <w:szCs w:val="27"/>
        </w:rPr>
      </w:pPr>
    </w:p>
    <w:p w14:paraId="60D87C45" w14:textId="198F15AE" w:rsidR="00F31722" w:rsidRPr="00C25BBA" w:rsidRDefault="00F31722" w:rsidP="00856E0D">
      <w:r w:rsidRPr="00C25BBA">
        <w:t>Having the polygons from our data sorted has special implications for our application and acceleration objectives, especially the affect it has on the weight matrix. Looking at Figure 3, we can observe that if the polygons are spatially sorted, then in each row </w:t>
      </w:r>
      <m:oMath>
        <m:r>
          <w:rPr>
            <w:rStyle w:val="mi"/>
            <w:rFonts w:ascii="Cambria Math" w:hAnsi="Cambria Math" w:cstheme="majorHAnsi"/>
            <w:color w:val="333333"/>
            <w:bdr w:val="none" w:sz="0" w:space="0" w:color="auto" w:frame="1"/>
          </w:rPr>
          <m:t>i</m:t>
        </m:r>
      </m:oMath>
      <w:r w:rsidRPr="00C25BBA">
        <w:t>, the columns that have non-zero entries are only the columns numbered close to the value of </w:t>
      </w:r>
      <m:oMath>
        <m:r>
          <w:rPr>
            <w:rStyle w:val="mi"/>
            <w:rFonts w:ascii="Cambria Math" w:hAnsi="Cambria Math" w:cstheme="majorHAnsi"/>
            <w:color w:val="333333"/>
            <w:bdr w:val="none" w:sz="0" w:space="0" w:color="auto" w:frame="1"/>
          </w:rPr>
          <m:t>i</m:t>
        </m:r>
      </m:oMath>
      <w:r w:rsidRPr="00C25BBA">
        <w:t>. This is because, as polygons get further apart, their inverse distance decreases and beyond a threshold, they simply become zero. So, for each row </w:t>
      </w:r>
      <m:oMath>
        <m:r>
          <w:rPr>
            <w:rStyle w:val="mi"/>
            <w:rFonts w:ascii="Cambria Math" w:hAnsi="Cambria Math" w:cstheme="majorHAnsi"/>
            <w:color w:val="333333"/>
            <w:bdr w:val="none" w:sz="0" w:space="0" w:color="auto" w:frame="1"/>
          </w:rPr>
          <m:t>i</m:t>
        </m:r>
      </m:oMath>
      <w:r w:rsidRPr="00C25BBA">
        <w:t>, the columns</w:t>
      </w:r>
      <m:oMath>
        <m:r>
          <w:rPr>
            <w:rFonts w:ascii="Cambria Math" w:hAnsi="Cambria Math"/>
          </w:rPr>
          <m:t> </m:t>
        </m:r>
        <m:r>
          <w:rPr>
            <w:rStyle w:val="mi"/>
            <w:rFonts w:ascii="Cambria Math" w:hAnsi="Cambria Math" w:cstheme="majorHAnsi"/>
            <w:color w:val="333333"/>
            <w:bdr w:val="none" w:sz="0" w:space="0" w:color="auto" w:frame="1"/>
          </w:rPr>
          <m:t>j</m:t>
        </m:r>
        <m:r>
          <w:rPr>
            <w:rFonts w:ascii="Cambria Math" w:hAnsi="Cambria Math"/>
          </w:rPr>
          <m:t> </m:t>
        </m:r>
      </m:oMath>
      <w:r w:rsidRPr="00C25BBA">
        <w:t>for whose values are further apart, their values are simply zero because it represents the underlying property that polygon</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C25BBA">
        <w:t>and</w:t>
      </w:r>
      <m:oMath>
        <m:r>
          <w:rPr>
            <w:rFonts w:ascii="Cambria Math" w:hAnsi="Cambria Math"/>
          </w:rPr>
          <m:t> </m:t>
        </m:r>
        <m:r>
          <w:rPr>
            <w:rStyle w:val="mi"/>
            <w:rFonts w:ascii="Cambria Math" w:hAnsi="Cambria Math" w:cstheme="majorHAnsi"/>
            <w:color w:val="333333"/>
            <w:bdr w:val="none" w:sz="0" w:space="0" w:color="auto" w:frame="1"/>
          </w:rPr>
          <m:t>j</m:t>
        </m:r>
        <m:r>
          <w:rPr>
            <w:rFonts w:ascii="Cambria Math" w:hAnsi="Cambria Math"/>
          </w:rPr>
          <m:t> </m:t>
        </m:r>
      </m:oMath>
      <w:r w:rsidRPr="00C25BBA">
        <w:t>are just spatially further away from each other.</w:t>
      </w:r>
    </w:p>
    <w:p w14:paraId="6C2449CA" w14:textId="106F99E7" w:rsidR="00F31722" w:rsidRPr="00A97DEA" w:rsidRDefault="00F31722" w:rsidP="00856E0D">
      <w:r w:rsidRPr="00A97DEA">
        <w:t>Expanding upon this property, we will find that for each row</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A97DEA">
        <w:t>there are only columns in the range </w:t>
      </w:r>
      <m:oMath>
        <m:d>
          <m:dPr>
            <m:ctrlPr>
              <w:rPr>
                <w:rStyle w:val="mo"/>
                <w:rFonts w:ascii="Cambria Math" w:hAnsi="Cambria Math" w:cstheme="majorHAnsi"/>
                <w:i/>
                <w:color w:val="333333"/>
                <w:bdr w:val="none" w:sz="0" w:space="0" w:color="auto" w:frame="1"/>
              </w:rPr>
            </m:ctrlPr>
          </m:dPr>
          <m:e>
            <m:r>
              <w:rPr>
                <w:rStyle w:val="mo"/>
                <w:rFonts w:ascii="Cambria Math" w:hAnsi="Cambria Math" w:cstheme="majorHAnsi"/>
                <w:color w:val="333333"/>
                <w:bdr w:val="none" w:sz="0" w:space="0" w:color="auto" w:frame="1"/>
              </w:rPr>
              <m:t>i-</m:t>
            </m:r>
            <m:sSub>
              <m:sSubPr>
                <m:ctrlPr>
                  <w:rPr>
                    <w:rStyle w:val="mo"/>
                    <w:rFonts w:ascii="Cambria Math" w:hAnsi="Cambria Math" w:cstheme="majorHAnsi"/>
                    <w:color w:val="333333"/>
                    <w:bdr w:val="none" w:sz="0" w:space="0" w:color="auto" w:frame="1"/>
                  </w:rPr>
                </m:ctrlPr>
              </m:sSubPr>
              <m:e>
                <m:r>
                  <w:rPr>
                    <w:rStyle w:val="mo"/>
                    <w:rFonts w:ascii="Cambria Math" w:hAnsi="Cambria Math" w:cstheme="majorHAnsi"/>
                    <w:color w:val="333333"/>
                    <w:bdr w:val="none" w:sz="0" w:space="0" w:color="auto" w:frame="1"/>
                  </w:rPr>
                  <m:t>l</m:t>
                </m:r>
              </m:e>
              <m:sub>
                <m:r>
                  <w:rPr>
                    <w:rStyle w:val="mo"/>
                    <w:rFonts w:ascii="Cambria Math" w:hAnsi="Cambria Math" w:cstheme="majorHAnsi"/>
                    <w:color w:val="333333"/>
                    <w:bdr w:val="none" w:sz="0" w:space="0" w:color="auto" w:frame="1"/>
                  </w:rPr>
                  <m:t>i</m:t>
                </m:r>
              </m:sub>
            </m:sSub>
            <m:r>
              <w:rPr>
                <w:rStyle w:val="mo"/>
                <w:rFonts w:ascii="Cambria Math" w:hAnsi="Cambria Math" w:cstheme="majorHAnsi"/>
                <w:color w:val="333333"/>
                <w:bdr w:val="none" w:sz="0" w:space="0" w:color="auto" w:frame="1"/>
              </w:rPr>
              <m:t>,i+</m:t>
            </m:r>
            <m:sSub>
              <m:sSubPr>
                <m:ctrlPr>
                  <w:rPr>
                    <w:rStyle w:val="mo"/>
                    <w:rFonts w:ascii="Cambria Math" w:hAnsi="Cambria Math" w:cstheme="majorHAnsi"/>
                    <w:color w:val="333333"/>
                    <w:bdr w:val="none" w:sz="0" w:space="0" w:color="auto" w:frame="1"/>
                  </w:rPr>
                </m:ctrlPr>
              </m:sSubPr>
              <m:e>
                <m:r>
                  <w:rPr>
                    <w:rStyle w:val="mo"/>
                    <w:rFonts w:ascii="Cambria Math" w:hAnsi="Cambria Math" w:cstheme="majorHAnsi"/>
                    <w:color w:val="333333"/>
                    <w:bdr w:val="none" w:sz="0" w:space="0" w:color="auto" w:frame="1"/>
                  </w:rPr>
                  <m:t>r</m:t>
                </m:r>
              </m:e>
              <m:sub>
                <m:r>
                  <w:rPr>
                    <w:rStyle w:val="mo"/>
                    <w:rFonts w:ascii="Cambria Math" w:hAnsi="Cambria Math" w:cstheme="majorHAnsi"/>
                    <w:color w:val="333333"/>
                    <w:bdr w:val="none" w:sz="0" w:space="0" w:color="auto" w:frame="1"/>
                  </w:rPr>
                  <m:t>i</m:t>
                </m:r>
              </m:sub>
            </m:sSub>
          </m:e>
        </m:d>
      </m:oMath>
      <w:r w:rsidRPr="00A97DEA">
        <w:t> for which the weight values are non-zero. Let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l</m:t>
            </m:r>
          </m:e>
          <m:sub>
            <m:r>
              <w:rPr>
                <w:rStyle w:val="mi"/>
                <w:rFonts w:ascii="Cambria Math" w:hAnsi="Cambria Math" w:cstheme="majorHAnsi"/>
                <w:color w:val="333333"/>
                <w:bdr w:val="none" w:sz="0" w:space="0" w:color="auto" w:frame="1"/>
              </w:rPr>
              <m:t>i</m:t>
            </m:r>
          </m:sub>
        </m:sSub>
      </m:oMath>
      <w:r w:rsidRPr="00A97DEA">
        <w:t> be the number of entries to the left of</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A97DEA">
        <w:t>that are non-zero and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r</m:t>
            </m:r>
          </m:e>
          <m:sub>
            <m:r>
              <w:rPr>
                <w:rStyle w:val="mi"/>
                <w:rFonts w:ascii="Cambria Math" w:hAnsi="Cambria Math" w:cstheme="majorHAnsi"/>
                <w:color w:val="333333"/>
                <w:bdr w:val="none" w:sz="0" w:space="0" w:color="auto" w:frame="1"/>
              </w:rPr>
              <m:t>i</m:t>
            </m:r>
          </m:sub>
        </m:sSub>
      </m:oMath>
      <w:r w:rsidRPr="00A97DEA">
        <w:t> be the number of entries to the right of</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A97DEA">
        <w:t>that are non-zero. Given a large map with lots of polygons, the range </w:t>
      </w:r>
      <m:oMath>
        <m:d>
          <m:dPr>
            <m:ctrlPr>
              <w:rPr>
                <w:rFonts w:ascii="Cambria Math" w:hAnsi="Cambria Math" w:cstheme="majorHAnsi"/>
                <w:i/>
                <w:color w:val="333333"/>
                <w:bdr w:val="none" w:sz="0" w:space="0" w:color="auto" w:frame="1"/>
              </w:rPr>
            </m:ctrlPr>
          </m:dPr>
          <m:e>
            <m:sSub>
              <m:sSubPr>
                <m:ctrlPr>
                  <w:rPr>
                    <w:rFonts w:ascii="Cambria Math" w:hAnsi="Cambria Math" w:cstheme="majorHAnsi"/>
                    <w:color w:val="333333"/>
                    <w:bdr w:val="none" w:sz="0" w:space="0" w:color="auto" w:frame="1"/>
                  </w:rPr>
                </m:ctrlPr>
              </m:sSubPr>
              <m:e>
                <m:r>
                  <w:rPr>
                    <w:rFonts w:ascii="Cambria Math" w:hAnsi="Cambria Math" w:cstheme="majorHAnsi"/>
                    <w:color w:val="333333"/>
                    <w:bdr w:val="none" w:sz="0" w:space="0" w:color="auto" w:frame="1"/>
                  </w:rPr>
                  <m:t>l</m:t>
                </m:r>
              </m:e>
              <m:sub>
                <m:r>
                  <w:rPr>
                    <w:rFonts w:ascii="Cambria Math" w:hAnsi="Cambria Math" w:cstheme="majorHAnsi"/>
                    <w:color w:val="333333"/>
                    <w:bdr w:val="none" w:sz="0" w:space="0" w:color="auto" w:frame="1"/>
                  </w:rPr>
                  <m:t>i</m:t>
                </m:r>
              </m:sub>
            </m:sSub>
            <m:r>
              <w:rPr>
                <w:rFonts w:ascii="Cambria Math" w:hAnsi="Cambria Math" w:cstheme="majorHAnsi"/>
                <w:color w:val="333333"/>
                <w:bdr w:val="none" w:sz="0" w:space="0" w:color="auto" w:frame="1"/>
              </w:rPr>
              <m:t>+</m:t>
            </m:r>
            <m:sSub>
              <m:sSubPr>
                <m:ctrlPr>
                  <w:rPr>
                    <w:rFonts w:ascii="Cambria Math" w:hAnsi="Cambria Math" w:cstheme="majorHAnsi"/>
                    <w:color w:val="333333"/>
                    <w:bdr w:val="none" w:sz="0" w:space="0" w:color="auto" w:frame="1"/>
                  </w:rPr>
                </m:ctrlPr>
              </m:sSubPr>
              <m:e>
                <m:r>
                  <w:rPr>
                    <w:rFonts w:ascii="Cambria Math" w:hAnsi="Cambria Math" w:cstheme="majorHAnsi"/>
                    <w:color w:val="333333"/>
                    <w:bdr w:val="none" w:sz="0" w:space="0" w:color="auto" w:frame="1"/>
                  </w:rPr>
                  <m:t>r</m:t>
                </m:r>
              </m:e>
              <m:sub>
                <m:r>
                  <w:rPr>
                    <w:rFonts w:ascii="Cambria Math" w:hAnsi="Cambria Math" w:cstheme="majorHAnsi"/>
                    <w:color w:val="333333"/>
                    <w:bdr w:val="none" w:sz="0" w:space="0" w:color="auto" w:frame="1"/>
                  </w:rPr>
                  <m:t>i</m:t>
                </m:r>
              </m:sub>
            </m:sSub>
          </m:e>
        </m:d>
      </m:oMath>
      <w:r w:rsidRPr="00A97DEA">
        <w:t> can become significantly small, making our matrix a sparse matrix with only elements around the main diagonal being non-zero and elements further away from the diagonal being mostly zeros. For example, with 100k polygons the max range </w:t>
      </w:r>
      <w:bookmarkStart w:id="2" w:name="_Hlk132107814"/>
      <m:oMath>
        <m:d>
          <m:dPr>
            <m:ctrlPr>
              <w:rPr>
                <w:rStyle w:val="mo"/>
                <w:rFonts w:ascii="Cambria Math" w:hAnsi="Cambria Math" w:cstheme="majorHAnsi"/>
                <w:i/>
                <w:color w:val="333333"/>
                <w:bdr w:val="none" w:sz="0" w:space="0" w:color="auto" w:frame="1"/>
              </w:rPr>
            </m:ctrlPr>
          </m:dPr>
          <m:e>
            <m:sSub>
              <m:sSubPr>
                <m:ctrlPr>
                  <w:rPr>
                    <w:rStyle w:val="mo"/>
                    <w:rFonts w:ascii="Cambria Math" w:hAnsi="Cambria Math" w:cstheme="majorHAnsi"/>
                    <w:color w:val="333333"/>
                    <w:bdr w:val="none" w:sz="0" w:space="0" w:color="auto" w:frame="1"/>
                  </w:rPr>
                </m:ctrlPr>
              </m:sSubPr>
              <m:e>
                <m:r>
                  <w:rPr>
                    <w:rStyle w:val="mo"/>
                    <w:rFonts w:ascii="Cambria Math" w:hAnsi="Cambria Math" w:cstheme="majorHAnsi"/>
                    <w:color w:val="333333"/>
                    <w:bdr w:val="none" w:sz="0" w:space="0" w:color="auto" w:frame="1"/>
                  </w:rPr>
                  <m:t>l</m:t>
                </m:r>
              </m:e>
              <m:sub>
                <m:r>
                  <w:rPr>
                    <w:rStyle w:val="mo"/>
                    <w:rFonts w:ascii="Cambria Math" w:hAnsi="Cambria Math" w:cstheme="majorHAnsi"/>
                    <w:color w:val="333333"/>
                    <w:bdr w:val="none" w:sz="0" w:space="0" w:color="auto" w:frame="1"/>
                  </w:rPr>
                  <m:t>i</m:t>
                </m:r>
              </m:sub>
            </m:sSub>
            <m:r>
              <w:rPr>
                <w:rStyle w:val="mo"/>
                <w:rFonts w:ascii="Cambria Math" w:hAnsi="Cambria Math" w:cstheme="majorHAnsi"/>
                <w:color w:val="333333"/>
                <w:bdr w:val="none" w:sz="0" w:space="0" w:color="auto" w:frame="1"/>
              </w:rPr>
              <m:t>+</m:t>
            </m:r>
            <m:sSub>
              <m:sSubPr>
                <m:ctrlPr>
                  <w:rPr>
                    <w:rStyle w:val="mo"/>
                    <w:rFonts w:ascii="Cambria Math" w:hAnsi="Cambria Math" w:cstheme="majorHAnsi"/>
                    <w:color w:val="333333"/>
                    <w:bdr w:val="none" w:sz="0" w:space="0" w:color="auto" w:frame="1"/>
                  </w:rPr>
                </m:ctrlPr>
              </m:sSubPr>
              <m:e>
                <m:r>
                  <w:rPr>
                    <w:rStyle w:val="mo"/>
                    <w:rFonts w:ascii="Cambria Math" w:hAnsi="Cambria Math" w:cstheme="majorHAnsi"/>
                    <w:color w:val="333333"/>
                    <w:bdr w:val="none" w:sz="0" w:space="0" w:color="auto" w:frame="1"/>
                  </w:rPr>
                  <m:t>r</m:t>
                </m:r>
              </m:e>
              <m:sub>
                <m:r>
                  <w:rPr>
                    <w:rStyle w:val="mo"/>
                    <w:rFonts w:ascii="Cambria Math" w:hAnsi="Cambria Math" w:cstheme="majorHAnsi"/>
                    <w:color w:val="333333"/>
                    <w:bdr w:val="none" w:sz="0" w:space="0" w:color="auto" w:frame="1"/>
                  </w:rPr>
                  <m:t>i</m:t>
                </m:r>
              </m:sub>
            </m:sSub>
          </m:e>
        </m:d>
      </m:oMath>
      <w:bookmarkEnd w:id="2"/>
      <w:r w:rsidRPr="00A97DEA">
        <w:t> was less than 200.</w:t>
      </w:r>
    </w:p>
    <w:p w14:paraId="472FCBB5" w14:textId="77777777" w:rsidR="00F31722" w:rsidRPr="00F31722" w:rsidRDefault="00F31722" w:rsidP="00856E0D">
      <w:r w:rsidRPr="00F31722">
        <w:t>Furthermore, for the rapid recalculation part, in events where we only have new data for a few polygons and we want to update the scores, the only polygons that require recalculation would be the polygons which have new data and the polygons with which it has a non-zero weight relationship.</w:t>
      </w:r>
    </w:p>
    <w:p w14:paraId="0FA6CC61" w14:textId="77777777" w:rsidR="00F31722" w:rsidRPr="00F31722" w:rsidRDefault="00F31722" w:rsidP="00154DF2">
      <w:pPr>
        <w:pStyle w:val="Heading3"/>
      </w:pPr>
      <w:r w:rsidRPr="00F31722">
        <w:t>Comparison with r-Tree</w:t>
      </w:r>
    </w:p>
    <w:p w14:paraId="0CFB4EC1" w14:textId="5F9BB1F8" w:rsidR="00F31722" w:rsidRPr="00856E0D" w:rsidRDefault="00F31722" w:rsidP="00856E0D">
      <w:r w:rsidRPr="00856E0D">
        <w:t>An alternative to using the weight matrix would be the use of </w:t>
      </w:r>
      <m:oMath>
        <m:r>
          <w:rPr>
            <w:rStyle w:val="mi"/>
            <w:rFonts w:ascii="Cambria Math" w:hAnsi="Cambria Math" w:cstheme="majorHAnsi"/>
            <w:color w:val="333333"/>
            <w:bdr w:val="none" w:sz="0" w:space="0" w:color="auto" w:frame="1"/>
          </w:rPr>
          <m:t>a</m:t>
        </m:r>
      </m:oMath>
      <w:r w:rsidRPr="00856E0D">
        <w:t> R-tree like approach. Here, our cutoff threshold </w:t>
      </w:r>
      <m:oMath>
        <m:r>
          <w:rPr>
            <w:rStyle w:val="mi"/>
            <w:rFonts w:ascii="Cambria Math" w:hAnsi="Cambria Math" w:cstheme="majorHAnsi"/>
            <w:color w:val="333333"/>
            <w:bdr w:val="none" w:sz="0" w:space="0" w:color="auto" w:frame="1"/>
          </w:rPr>
          <m:t>ϵ</m:t>
        </m:r>
      </m:oMath>
      <w:r w:rsidRPr="00856E0D">
        <w:t> from the weight matrix would translate to a certain distance and we would then query the tree to get all polygons within that distance range from the query polygon. We could then calculate weights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for each query polygon</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856E0D">
        <w:t>and queried polygons denoted by </w:t>
      </w:r>
      <m:oMath>
        <m:r>
          <w:rPr>
            <w:rStyle w:val="mi"/>
            <w:rFonts w:ascii="Cambria Math" w:hAnsi="Cambria Math" w:cstheme="majorHAnsi"/>
            <w:color w:val="333333"/>
            <w:bdr w:val="none" w:sz="0" w:space="0" w:color="auto" w:frame="1"/>
          </w:rPr>
          <m:t>j</m:t>
        </m:r>
      </m:oMath>
      <w:r w:rsidRPr="00856E0D">
        <w:t xml:space="preserve">. If we use this approach, rather than </w:t>
      </w:r>
      <w:proofErr w:type="gramStart"/>
      <w:r w:rsidRPr="00856E0D">
        <w:t>the sorting</w:t>
      </w:r>
      <w:proofErr w:type="gramEnd"/>
      <w:r w:rsidRPr="00856E0D">
        <w:t xml:space="preserve"> and pre-calculating weights, then it would add overheads needed to build a tree.</w:t>
      </w:r>
    </w:p>
    <w:p w14:paraId="2008E75B" w14:textId="44CF10AC" w:rsidR="00F31722" w:rsidRPr="00856E0D" w:rsidRDefault="00F31722" w:rsidP="00856E0D">
      <w:r w:rsidRPr="00856E0D">
        <w:t xml:space="preserve">This </w:t>
      </w:r>
      <w:proofErr w:type="gramStart"/>
      <w:r w:rsidRPr="00856E0D">
        <w:t>is in contrast to</w:t>
      </w:r>
      <w:proofErr w:type="gramEnd"/>
      <w:r w:rsidRPr="00856E0D">
        <w:t xml:space="preserve"> the tradeoff of sorting all the polygons. Since the locations of the polygons are static, the tree would only </w:t>
      </w:r>
      <w:proofErr w:type="gramStart"/>
      <w:r w:rsidRPr="00856E0D">
        <w:t>be needed</w:t>
      </w:r>
      <w:proofErr w:type="gramEnd"/>
      <w:r w:rsidRPr="00856E0D">
        <w:t xml:space="preserve"> to be built once just like the sorting. The advantage of using weight matrix is that the weights will be available in memory easily accessible for </w:t>
      </w:r>
      <w:r w:rsidR="006673A6" w:rsidRPr="00C5742C">
        <w:rPr>
          <w:b/>
          <w:bCs/>
        </w:rPr>
        <w:t>SIMD</w:t>
      </w:r>
      <w:r w:rsidRPr="00856E0D">
        <w:t xml:space="preserve"> operations. Also, in the </w:t>
      </w:r>
      <w:proofErr w:type="gramStart"/>
      <w:r w:rsidRPr="00856E0D">
        <w:t>cases</w:t>
      </w:r>
      <w:proofErr w:type="gramEnd"/>
      <w:r w:rsidRPr="00856E0D">
        <w:t xml:space="preserve"> of the square tiles, sorting is extremely efficient and building </w:t>
      </w:r>
      <w:r w:rsidRPr="00856E0D">
        <w:rPr>
          <w:rStyle w:val="mi"/>
          <w:rFonts w:asciiTheme="majorHAnsi" w:hAnsiTheme="majorHAnsi" w:cstheme="majorHAnsi"/>
          <w:color w:val="333333"/>
          <w:bdr w:val="none" w:sz="0" w:space="0" w:color="auto" w:frame="1"/>
        </w:rPr>
        <w:t>a</w:t>
      </w:r>
      <w:r w:rsidRPr="00856E0D">
        <w:t> tree would just be an overhead. In an R-tree approach, each polygon will be able to query its list of neighbours and then calculate the corresponding weights with each neighbour. Since the polygons will be unsorted, each weight calculation will access arbitrary areas of the memory and no cache-based gain will be achieved. Also, using </w:t>
      </w:r>
      <w:r w:rsidRPr="00856E0D">
        <w:rPr>
          <w:rStyle w:val="mi"/>
          <w:rFonts w:asciiTheme="majorHAnsi" w:hAnsiTheme="majorHAnsi" w:cstheme="majorHAnsi"/>
          <w:color w:val="333333"/>
          <w:bdr w:val="none" w:sz="0" w:space="0" w:color="auto" w:frame="1"/>
        </w:rPr>
        <w:t>a</w:t>
      </w:r>
      <w:r w:rsidRPr="00856E0D">
        <w:t> vectorized approach will not be possible without further sorting and ordering because the results of the query may not be in a contiguous memory. The distinct advantage of using R-trees can be that their build cost is not high, their query can be easily parallelizable and storing the weight matrix might not be necessary.</w:t>
      </w:r>
    </w:p>
    <w:p w14:paraId="70944434" w14:textId="73075414" w:rsidR="00F31722" w:rsidRPr="00F31722" w:rsidRDefault="00F31722" w:rsidP="00154DF2">
      <w:pPr>
        <w:pStyle w:val="Heading1"/>
      </w:pPr>
      <w:r w:rsidRPr="00F31722">
        <w:t>IV.</w:t>
      </w:r>
      <w:r w:rsidR="00154DF2">
        <w:t xml:space="preserve"> </w:t>
      </w:r>
      <w:r w:rsidRPr="00F31722">
        <w:t>Acceleration Techniques</w:t>
      </w:r>
    </w:p>
    <w:p w14:paraId="03097907" w14:textId="77777777" w:rsidR="00F31722" w:rsidRPr="00F31722" w:rsidRDefault="00F31722" w:rsidP="00154DF2">
      <w:pPr>
        <w:pStyle w:val="Heading2"/>
      </w:pPr>
      <w:r w:rsidRPr="00F31722">
        <w:t>A. Cache Access Optimization</w:t>
      </w:r>
    </w:p>
    <w:p w14:paraId="1D74B805" w14:textId="2810CD98" w:rsidR="00F31722" w:rsidRPr="00856E0D" w:rsidRDefault="00F31722" w:rsidP="00856E0D">
      <w:r w:rsidRPr="00856E0D">
        <w:t>We have three arrays of size </w:t>
      </w:r>
      <m:oMath>
        <m:r>
          <w:rPr>
            <w:rStyle w:val="mi"/>
            <w:rFonts w:ascii="Cambria Math" w:hAnsi="Cambria Math" w:cstheme="majorHAnsi"/>
            <w:color w:val="333333"/>
            <w:bdr w:val="none" w:sz="0" w:space="0" w:color="auto" w:frame="1"/>
          </w:rPr>
          <m:t>N</m:t>
        </m:r>
      </m:oMath>
      <w:r w:rsidRPr="00856E0D">
        <w:t> - two are arrays that have the x-location and y-location for each point, and another is an array of attribute values of each point. Let's denote the first two arrays by p and the next array by x. We need to fill a 2D array of size </w:t>
      </w:r>
      <m:oMath>
        <m:r>
          <w:rPr>
            <w:rStyle w:val="mi"/>
            <w:rFonts w:ascii="Cambria Math" w:hAnsi="Cambria Math" w:cstheme="majorHAnsi"/>
            <w:color w:val="333333"/>
            <w:bdr w:val="none" w:sz="0" w:space="0" w:color="auto" w:frame="1"/>
          </w:rPr>
          <m:t>n</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n</m:t>
        </m:r>
      </m:oMath>
      <w:r w:rsidRPr="00856E0D">
        <w:t> with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r>
          <m:rPr>
            <m:sty m:val="p"/>
          </m:rPr>
          <w:rPr>
            <w:rStyle w:val="mi"/>
            <w:rFonts w:ascii="Cambria Math" w:hAnsi="Cambria Math" w:cstheme="majorHAnsi"/>
            <w:color w:val="333333"/>
            <w:bdr w:val="none" w:sz="0" w:space="0" w:color="auto" w:frame="1"/>
          </w:rPr>
          <m:t>s</m:t>
        </m:r>
      </m:oMath>
      <w:r w:rsidRPr="00856E0D">
        <w:t>. Let's call this array </w:t>
      </w:r>
      <m:oMath>
        <m:r>
          <w:rPr>
            <w:rStyle w:val="mi"/>
            <w:rFonts w:ascii="Cambria Math" w:hAnsi="Cambria Math" w:cstheme="majorHAnsi"/>
            <w:color w:val="333333"/>
            <w:bdr w:val="none" w:sz="0" w:space="0" w:color="auto" w:frame="1"/>
          </w:rPr>
          <m:t>w</m:t>
        </m:r>
      </m:oMath>
      <w:r w:rsidRPr="00856E0D">
        <w:t>. Assuming there is a cache block size of B, whenever calculating any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we get two </w:t>
      </w:r>
      <w:r w:rsidRPr="00856E0D">
        <w:rPr>
          <w:rStyle w:val="mi"/>
          <w:rFonts w:asciiTheme="majorHAnsi" w:hAnsiTheme="majorHAnsi" w:cstheme="majorHAnsi"/>
          <w:color w:val="333333"/>
          <w:bdr w:val="none" w:sz="0" w:space="0" w:color="auto" w:frame="1"/>
        </w:rPr>
        <w:t>B</w:t>
      </w:r>
      <w:r w:rsidRPr="00856E0D">
        <w:t> blocks of </w:t>
      </w:r>
      <w:r w:rsidRPr="00856E0D">
        <w:rPr>
          <w:rStyle w:val="mi"/>
          <w:rFonts w:asciiTheme="majorHAnsi" w:hAnsiTheme="majorHAnsi" w:cstheme="majorHAnsi"/>
          <w:color w:val="333333"/>
          <w:bdr w:val="none" w:sz="0" w:space="0" w:color="auto" w:frame="1"/>
        </w:rPr>
        <w:t>p</w:t>
      </w:r>
      <w:r w:rsidRPr="00856E0D">
        <w:t> and one </w:t>
      </w:r>
      <w:r w:rsidRPr="00856E0D">
        <w:rPr>
          <w:rStyle w:val="mi"/>
          <w:rFonts w:asciiTheme="majorHAnsi" w:hAnsiTheme="majorHAnsi" w:cstheme="majorHAnsi"/>
          <w:color w:val="333333"/>
          <w:bdr w:val="none" w:sz="0" w:space="0" w:color="auto" w:frame="1"/>
        </w:rPr>
        <w:t>B</w:t>
      </w:r>
      <w:r w:rsidRPr="00856E0D">
        <w:t> block of </w:t>
      </w:r>
      <w:r w:rsidRPr="00856E0D">
        <w:rPr>
          <w:rStyle w:val="mi"/>
          <w:rFonts w:asciiTheme="majorHAnsi" w:hAnsiTheme="majorHAnsi" w:cstheme="majorHAnsi"/>
          <w:color w:val="333333"/>
          <w:bdr w:val="none" w:sz="0" w:space="0" w:color="auto" w:frame="1"/>
        </w:rPr>
        <w:t>w</w:t>
      </w:r>
      <w:r w:rsidRPr="00856E0D">
        <w:t> loaded into the cache, so in this case, instead of linearly calculating the values of </w:t>
      </w:r>
      <w:r w:rsidRPr="00856E0D">
        <w:rPr>
          <w:rStyle w:val="mi"/>
          <w:rFonts w:asciiTheme="majorHAnsi" w:hAnsiTheme="majorHAnsi" w:cstheme="majorHAnsi"/>
          <w:color w:val="333333"/>
          <w:bdr w:val="none" w:sz="0" w:space="0" w:color="auto" w:frame="1"/>
        </w:rPr>
        <w:t>w</w:t>
      </w:r>
      <w:r w:rsidRPr="00856E0D">
        <w:t>, we calculate all the combination of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xml:space="preserve"> that we can from these two blocks of </w:t>
      </w:r>
      <m:oMath>
        <m:r>
          <w:rPr>
            <w:rFonts w:ascii="Cambria Math" w:hAnsi="Cambria Math"/>
          </w:rPr>
          <m:t>p</m:t>
        </m:r>
      </m:oMath>
      <w:r w:rsidRPr="00856E0D">
        <w:t xml:space="preserve"> in an order where we can write into the loaded </w:t>
      </w:r>
      <m:oMath>
        <m:r>
          <w:rPr>
            <w:rFonts w:ascii="Cambria Math" w:hAnsi="Cambria Math"/>
          </w:rPr>
          <m:t>B</m:t>
        </m:r>
      </m:oMath>
      <w:r w:rsidRPr="00856E0D">
        <w:t xml:space="preserve"> block of </w:t>
      </w:r>
      <m:oMath>
        <m:r>
          <w:rPr>
            <w:rFonts w:ascii="Cambria Math" w:hAnsi="Cambria Math"/>
          </w:rPr>
          <m:t>w</m:t>
        </m:r>
      </m:oMath>
      <w:r w:rsidRPr="00856E0D">
        <w:t>. Once we have a filled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matrix array, whenever looping through it, we need to make sure that we access it in the proper order. Looping through </w:t>
      </w:r>
      <m:oMath>
        <m:nary>
          <m:naryPr>
            <m:chr m:val="∑"/>
            <m:limLoc m:val="undOvr"/>
            <m:grow m:val="1"/>
            <m:ctrlPr>
              <w:rPr>
                <w:rStyle w:val="mo"/>
                <w:rFonts w:ascii="Cambria Math" w:hAnsi="Cambria Math" w:cstheme="majorHAnsi"/>
                <w:color w:val="333333"/>
                <w:bdr w:val="none" w:sz="0" w:space="0" w:color="auto" w:frame="1"/>
              </w:rPr>
            </m:ctrlPr>
          </m:naryPr>
          <m:sub>
            <m:r>
              <w:rPr>
                <w:rStyle w:val="mo"/>
                <w:rFonts w:ascii="Cambria Math" w:hAnsi="Cambria Math" w:cstheme="majorHAnsi"/>
                <w:color w:val="333333"/>
                <w:bdr w:val="none" w:sz="0" w:space="0" w:color="auto" w:frame="1"/>
              </w:rPr>
              <m:t>j=1</m:t>
            </m:r>
          </m:sub>
          <m:sup>
            <m:r>
              <w:rPr>
                <w:rStyle w:val="mo"/>
                <w:rFonts w:ascii="Cambria Math" w:hAnsi="Cambria Math" w:cstheme="majorHAnsi"/>
                <w:color w:val="333333"/>
                <w:bdr w:val="none" w:sz="0" w:space="0" w:color="auto" w:frame="1"/>
              </w:rPr>
              <m:t>n</m:t>
            </m:r>
          </m:sup>
          <m:e>
            <m:sSub>
              <m:sSubPr>
                <m:ctrlPr>
                  <w:rPr>
                    <w:rStyle w:val="mo"/>
                    <w:rFonts w:ascii="Cambria Math" w:hAnsi="Cambria Math" w:cstheme="majorHAnsi"/>
                    <w:color w:val="333333"/>
                    <w:bdr w:val="none" w:sz="0" w:space="0" w:color="auto" w:frame="1"/>
                  </w:rPr>
                </m:ctrlPr>
              </m:sSubPr>
              <m:e>
                <m:r>
                  <w:rPr>
                    <w:rStyle w:val="mo"/>
                    <w:rFonts w:ascii="Cambria Math" w:hAnsi="Cambria Math" w:cstheme="majorHAnsi"/>
                    <w:color w:val="333333"/>
                    <w:bdr w:val="none" w:sz="0" w:space="0" w:color="auto" w:frame="1"/>
                  </w:rPr>
                  <m:t>w</m:t>
                </m:r>
              </m:e>
              <m:sub>
                <m:r>
                  <w:rPr>
                    <w:rStyle w:val="mo"/>
                    <w:rFonts w:ascii="Cambria Math" w:hAnsi="Cambria Math" w:cstheme="majorHAnsi"/>
                    <w:color w:val="333333"/>
                    <w:bdr w:val="none" w:sz="0" w:space="0" w:color="auto" w:frame="1"/>
                  </w:rPr>
                  <m:t>i,j</m:t>
                </m:r>
              </m:sub>
            </m:sSub>
          </m:e>
        </m:nary>
      </m:oMath>
      <w:r w:rsidRPr="00856E0D">
        <w:t> for a fixed</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856E0D">
        <w:t>might be expensive in column-major architectures than looping through </w:t>
      </w:r>
      <m:oMath>
        <m:nary>
          <m:naryPr>
            <m:chr m:val="∑"/>
            <m:limLoc m:val="undOvr"/>
            <m:grow m:val="1"/>
            <m:ctrlPr>
              <w:rPr>
                <w:rStyle w:val="mo"/>
                <w:rFonts w:ascii="Cambria Math" w:hAnsi="Cambria Math" w:cstheme="majorHAnsi"/>
                <w:color w:val="333333"/>
                <w:bdr w:val="none" w:sz="0" w:space="0" w:color="auto" w:frame="1"/>
              </w:rPr>
            </m:ctrlPr>
          </m:naryPr>
          <m:sub>
            <m:r>
              <w:rPr>
                <w:rStyle w:val="mo"/>
                <w:rFonts w:ascii="Cambria Math" w:hAnsi="Cambria Math" w:cstheme="majorHAnsi"/>
                <w:color w:val="333333"/>
                <w:bdr w:val="none" w:sz="0" w:space="0" w:color="auto" w:frame="1"/>
              </w:rPr>
              <m:t>j=1</m:t>
            </m:r>
          </m:sub>
          <m:sup>
            <m:r>
              <w:rPr>
                <w:rStyle w:val="mo"/>
                <w:rFonts w:ascii="Cambria Math" w:hAnsi="Cambria Math" w:cstheme="majorHAnsi"/>
                <w:color w:val="333333"/>
                <w:bdr w:val="none" w:sz="0" w:space="0" w:color="auto" w:frame="1"/>
              </w:rPr>
              <m:t>n</m:t>
            </m:r>
          </m:sup>
          <m:e>
            <m:sSub>
              <m:sSubPr>
                <m:ctrlPr>
                  <w:rPr>
                    <w:rStyle w:val="mo"/>
                    <w:rFonts w:ascii="Cambria Math" w:hAnsi="Cambria Math" w:cstheme="majorHAnsi"/>
                    <w:color w:val="333333"/>
                    <w:bdr w:val="none" w:sz="0" w:space="0" w:color="auto" w:frame="1"/>
                  </w:rPr>
                </m:ctrlPr>
              </m:sSubPr>
              <m:e>
                <m:r>
                  <w:rPr>
                    <w:rStyle w:val="mo"/>
                    <w:rFonts w:ascii="Cambria Math" w:hAnsi="Cambria Math" w:cstheme="majorHAnsi"/>
                    <w:color w:val="333333"/>
                    <w:bdr w:val="none" w:sz="0" w:space="0" w:color="auto" w:frame="1"/>
                  </w:rPr>
                  <m:t>w</m:t>
                </m:r>
              </m:e>
              <m:sub>
                <m:r>
                  <w:rPr>
                    <w:rStyle w:val="mo"/>
                    <w:rFonts w:ascii="Cambria Math" w:hAnsi="Cambria Math" w:cstheme="majorHAnsi"/>
                    <w:color w:val="333333"/>
                    <w:bdr w:val="none" w:sz="0" w:space="0" w:color="auto" w:frame="1"/>
                  </w:rPr>
                  <m:t>j,i</m:t>
                </m:r>
              </m:sub>
            </m:sSub>
          </m:e>
        </m:nary>
      </m:oMath>
      <w:r w:rsidRPr="00856E0D">
        <w:t> but since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r>
          <w:rPr>
            <w:rStyle w:val="mi"/>
            <w:rFonts w:ascii="Cambria Math" w:hAnsi="Cambria Math" w:cstheme="majorHAnsi"/>
            <w:color w:val="333333"/>
            <w:bdr w:val="none" w:sz="0" w:space="0" w:color="auto" w:frame="1"/>
          </w:rPr>
          <m:t>=</m:t>
        </m:r>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j,i</m:t>
            </m:r>
          </m:sub>
        </m:sSub>
      </m:oMath>
      <w:r w:rsidRPr="00856E0D">
        <w:t> doing both will give the same result.</w:t>
      </w:r>
    </w:p>
    <w:p w14:paraId="21C44D52" w14:textId="77777777" w:rsidR="00F31722" w:rsidRPr="00F31722" w:rsidRDefault="00F31722" w:rsidP="00154DF2">
      <w:pPr>
        <w:pStyle w:val="Heading2"/>
      </w:pPr>
      <w:r w:rsidRPr="00F31722">
        <w:t>B. Weight Matrix Storage Optimization</w:t>
      </w:r>
    </w:p>
    <w:p w14:paraId="02D7016F" w14:textId="19206735" w:rsidR="00F31722" w:rsidRPr="00856E0D" w:rsidRDefault="00F31722" w:rsidP="00856E0D">
      <w:r w:rsidRPr="00856E0D">
        <w:t xml:space="preserve">Since the weight matrix is symmetric, we can store only the upper triangular matrix. Furthermore, since the non-zero values are only near the </w:t>
      </w:r>
      <w:proofErr w:type="gramStart"/>
      <w:r w:rsidRPr="00856E0D">
        <w:t>diagonal</w:t>
      </w:r>
      <w:proofErr w:type="gramEnd"/>
      <w:r w:rsidRPr="00856E0D">
        <w:t xml:space="preserve"> we would only need to store at most </w:t>
      </w:r>
      <m:oMath>
        <m:r>
          <w:rPr>
            <w:rStyle w:val="mi"/>
            <w:rFonts w:ascii="Cambria Math" w:hAnsi="Cambria Math" w:cstheme="majorHAnsi"/>
            <w:color w:val="333333"/>
            <w:bdr w:val="none" w:sz="0" w:space="0" w:color="auto" w:frame="1"/>
          </w:rPr>
          <m:t>maxr=</m:t>
        </m:r>
        <m:sSub>
          <m:sSubPr>
            <m:ctrlPr>
              <w:rPr>
                <w:rStyle w:val="mi"/>
                <w:rFonts w:ascii="Cambria Math" w:hAnsi="Cambria Math" w:cstheme="majorHAnsi"/>
                <w:color w:val="333333"/>
                <w:bdr w:val="none" w:sz="0" w:space="0" w:color="auto" w:frame="1"/>
              </w:rPr>
            </m:ctrlPr>
          </m:sSubPr>
          <m:e>
            <m:r>
              <m:rPr>
                <m:sty m:val="p"/>
              </m:rPr>
              <w:rPr>
                <w:rStyle w:val="mi"/>
                <w:rFonts w:ascii="Cambria Math" w:hAnsi="Cambria Math" w:cstheme="majorHAnsi"/>
                <w:color w:val="333333"/>
                <w:bdr w:val="none" w:sz="0" w:space="0" w:color="auto" w:frame="1"/>
              </w:rPr>
              <m:t>∀</m:t>
            </m:r>
          </m:e>
          <m:sub>
            <m:r>
              <w:rPr>
                <w:rStyle w:val="mi"/>
                <w:rFonts w:ascii="Cambria Math" w:hAnsi="Cambria Math" w:cstheme="majorHAnsi"/>
                <w:color w:val="333333"/>
                <w:bdr w:val="none" w:sz="0" w:space="0" w:color="auto" w:frame="1"/>
              </w:rPr>
              <m:t>i</m:t>
            </m:r>
          </m:sub>
        </m:sSub>
        <m:r>
          <w:rPr>
            <w:rStyle w:val="mi"/>
            <w:rFonts w:ascii="Cambria Math" w:hAnsi="Cambria Math" w:cstheme="majorHAnsi"/>
            <w:color w:val="333333"/>
            <w:bdr w:val="none" w:sz="0" w:space="0" w:color="auto" w:frame="1"/>
          </w:rPr>
          <m:t>max</m:t>
        </m:r>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r</m:t>
            </m:r>
          </m:e>
          <m:sub>
            <m:r>
              <w:rPr>
                <w:rStyle w:val="mi"/>
                <w:rFonts w:ascii="Cambria Math" w:hAnsi="Cambria Math" w:cstheme="majorHAnsi"/>
                <w:color w:val="333333"/>
                <w:bdr w:val="none" w:sz="0" w:space="0" w:color="auto" w:frame="1"/>
              </w:rPr>
              <m:t>i</m:t>
            </m:r>
          </m:sub>
        </m:sSub>
      </m:oMath>
      <w:r w:rsidRPr="00856E0D">
        <w:t> values for each polygon. So, in the worst case, the weight matrix would need </w:t>
      </w:r>
      <m:oMath>
        <m:r>
          <w:rPr>
            <w:rStyle w:val="mi"/>
            <w:rFonts w:ascii="Cambria Math" w:hAnsi="Cambria Math" w:cstheme="majorHAnsi"/>
            <w:color w:val="333333"/>
            <w:bdr w:val="none" w:sz="0" w:space="0" w:color="auto" w:frame="1"/>
          </w:rPr>
          <m:t>n</m:t>
        </m:r>
        <m:r>
          <w:rPr>
            <w:rStyle w:val="mo"/>
            <w:rFonts w:ascii="Cambria Math" w:hAnsi="Cambria Math" w:cs="Cambria Math"/>
            <w:color w:val="333333"/>
            <w:bdr w:val="none" w:sz="0" w:space="0" w:color="auto" w:frame="1"/>
          </w:rPr>
          <m:t>*</m:t>
        </m:r>
        <m:r>
          <w:rPr>
            <w:rStyle w:val="mi"/>
            <w:rFonts w:ascii="Cambria Math" w:hAnsi="Cambria Math" w:cstheme="majorHAnsi"/>
            <w:color w:val="333333"/>
            <w:bdr w:val="none" w:sz="0" w:space="0" w:color="auto" w:frame="1"/>
          </w:rPr>
          <m:t>maxr</m:t>
        </m:r>
      </m:oMath>
      <w:r w:rsidRPr="00856E0D">
        <w:t> space compared to its </w:t>
      </w:r>
      <m:oMath>
        <m:sSup>
          <m:sSupPr>
            <m:ctrlPr>
              <w:rPr>
                <w:rStyle w:val="mi"/>
                <w:rFonts w:ascii="Cambria Math" w:hAnsi="Cambria Math" w:cstheme="majorHAnsi"/>
                <w:color w:val="333333"/>
                <w:bdr w:val="none" w:sz="0" w:space="0" w:color="auto" w:frame="1"/>
              </w:rPr>
            </m:ctrlPr>
          </m:sSupPr>
          <m:e>
            <m:r>
              <w:rPr>
                <w:rStyle w:val="mi"/>
                <w:rFonts w:ascii="Cambria Math" w:hAnsi="Cambria Math" w:cstheme="majorHAnsi"/>
                <w:color w:val="333333"/>
                <w:bdr w:val="none" w:sz="0" w:space="0" w:color="auto" w:frame="1"/>
              </w:rPr>
              <m:t>n</m:t>
            </m:r>
          </m:e>
          <m:sup>
            <m:r>
              <w:rPr>
                <w:rStyle w:val="mi"/>
                <w:rFonts w:ascii="Cambria Math" w:hAnsi="Cambria Math" w:cstheme="majorHAnsi"/>
                <w:color w:val="333333"/>
                <w:bdr w:val="none" w:sz="0" w:space="0" w:color="auto" w:frame="1"/>
              </w:rPr>
              <m:t>2</m:t>
            </m:r>
          </m:sup>
        </m:sSup>
      </m:oMath>
      <w:r w:rsidRPr="00856E0D">
        <w:t> size. But this approach makes </w:t>
      </w:r>
      <w:r w:rsidR="006673A6" w:rsidRPr="00C5742C">
        <w:rPr>
          <w:b/>
          <w:bCs/>
        </w:rPr>
        <w:t>SIMD</w:t>
      </w:r>
      <w:r w:rsidRPr="00856E0D">
        <w:t> operations inefficient because we would need to index up or down to find the neighbours to the left of polygon </w:t>
      </w:r>
      <m:oMath>
        <m:r>
          <w:rPr>
            <w:rStyle w:val="mi"/>
            <w:rFonts w:ascii="Cambria Math" w:hAnsi="Cambria Math" w:cstheme="majorHAnsi"/>
            <w:color w:val="333333"/>
            <w:bdr w:val="none" w:sz="0" w:space="0" w:color="auto" w:frame="1"/>
          </w:rPr>
          <m:t>i</m:t>
        </m:r>
      </m:oMath>
      <w:r w:rsidRPr="00856E0D">
        <w:t>. Due to symmetry, </w:t>
      </w:r>
      <m:oMath>
        <m:sSup>
          <m:sSupPr>
            <m:ctrlPr>
              <w:rPr>
                <w:rStyle w:val="mi"/>
                <w:rFonts w:ascii="Cambria Math" w:hAnsi="Cambria Math" w:cstheme="majorHAnsi"/>
                <w:color w:val="333333"/>
                <w:bdr w:val="none" w:sz="0" w:space="0" w:color="auto" w:frame="1"/>
              </w:rPr>
            </m:ctrlPr>
          </m:sSupPr>
          <m:e>
            <m:r>
              <w:rPr>
                <w:rStyle w:val="mi"/>
                <w:rFonts w:ascii="Cambria Math" w:hAnsi="Cambria Math" w:cstheme="majorHAnsi"/>
                <w:color w:val="333333"/>
                <w:bdr w:val="none" w:sz="0" w:space="0" w:color="auto" w:frame="1"/>
              </w:rPr>
              <m:t>n</m:t>
            </m:r>
          </m:e>
          <m:sup>
            <m:r>
              <w:rPr>
                <w:rStyle w:val="mi"/>
                <w:rFonts w:ascii="Cambria Math" w:hAnsi="Cambria Math" w:cstheme="majorHAnsi"/>
                <w:color w:val="333333"/>
                <w:bdr w:val="none" w:sz="0" w:space="0" w:color="auto" w:frame="1"/>
              </w:rPr>
              <m:t>2</m:t>
            </m:r>
          </m:sup>
        </m:sSup>
      </m:oMath>
      <w:r w:rsidRPr="00856E0D">
        <w:t> and </w:t>
      </w:r>
      <m:oMath>
        <m:r>
          <w:rPr>
            <w:rStyle w:val="mi"/>
            <w:rFonts w:ascii="Cambria Math" w:hAnsi="Cambria Math" w:cstheme="majorHAnsi"/>
            <w:color w:val="333333"/>
            <w:bdr w:val="none" w:sz="0" w:space="0" w:color="auto" w:frame="1"/>
          </w:rPr>
          <m:t>maxl=</m:t>
        </m:r>
        <m:sSub>
          <m:sSubPr>
            <m:ctrlPr>
              <w:rPr>
                <w:rStyle w:val="mi"/>
                <w:rFonts w:ascii="Cambria Math" w:hAnsi="Cambria Math" w:cstheme="majorHAnsi"/>
                <w:color w:val="333333"/>
                <w:bdr w:val="none" w:sz="0" w:space="0" w:color="auto" w:frame="1"/>
              </w:rPr>
            </m:ctrlPr>
          </m:sSubPr>
          <m:e>
            <m:r>
              <m:rPr>
                <m:sty m:val="p"/>
              </m:rPr>
              <w:rPr>
                <w:rStyle w:val="mi"/>
                <w:rFonts w:ascii="Cambria Math" w:hAnsi="Cambria Math" w:cstheme="majorHAnsi"/>
                <w:color w:val="333333"/>
                <w:bdr w:val="none" w:sz="0" w:space="0" w:color="auto" w:frame="1"/>
              </w:rPr>
              <m:t>∀</m:t>
            </m:r>
          </m:e>
          <m:sub>
            <m:r>
              <w:rPr>
                <w:rStyle w:val="mi"/>
                <w:rFonts w:ascii="Cambria Math" w:hAnsi="Cambria Math" w:cstheme="majorHAnsi"/>
                <w:color w:val="333333"/>
                <w:bdr w:val="none" w:sz="0" w:space="0" w:color="auto" w:frame="1"/>
              </w:rPr>
              <m:t>i</m:t>
            </m:r>
          </m:sub>
        </m:sSub>
        <m:r>
          <w:rPr>
            <w:rStyle w:val="mi"/>
            <w:rFonts w:ascii="Cambria Math" w:hAnsi="Cambria Math" w:cstheme="majorHAnsi"/>
            <w:color w:val="333333"/>
            <w:bdr w:val="none" w:sz="0" w:space="0" w:color="auto" w:frame="1"/>
          </w:rPr>
          <m:t>max</m:t>
        </m:r>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l</m:t>
            </m:r>
          </m:e>
          <m:sub>
            <m:r>
              <w:rPr>
                <w:rStyle w:val="mi"/>
                <w:rFonts w:ascii="Cambria Math" w:hAnsi="Cambria Math" w:cstheme="majorHAnsi"/>
                <w:color w:val="333333"/>
                <w:bdr w:val="none" w:sz="0" w:space="0" w:color="auto" w:frame="1"/>
              </w:rPr>
              <m:t>i</m:t>
            </m:r>
          </m:sub>
        </m:sSub>
      </m:oMath>
      <w:r w:rsidRPr="00856E0D">
        <w:t> would be equal. So, we could store </w:t>
      </w:r>
      <w:r w:rsidRPr="00856E0D">
        <w:rPr>
          <w:rStyle w:val="mi"/>
          <w:rFonts w:asciiTheme="majorHAnsi" w:hAnsiTheme="majorHAnsi" w:cstheme="majorHAnsi"/>
          <w:color w:val="333333"/>
          <w:bdr w:val="none" w:sz="0" w:space="0" w:color="auto" w:frame="1"/>
        </w:rPr>
        <w:t>a</w:t>
      </w:r>
      <w:r w:rsidRPr="00856E0D">
        <w:rPr>
          <w:rStyle w:val="mtext"/>
          <w:rFonts w:asciiTheme="majorHAnsi" w:hAnsiTheme="majorHAnsi" w:cstheme="majorHAnsi"/>
          <w:color w:val="333333"/>
          <w:bdr w:val="none" w:sz="0" w:space="0" w:color="auto" w:frame="1"/>
        </w:rPr>
        <w:t> </w:t>
      </w:r>
      <m:oMath>
        <m:r>
          <m:rPr>
            <m:sty m:val="p"/>
          </m:rPr>
          <w:rPr>
            <w:rStyle w:val="mi"/>
            <w:rFonts w:ascii="Cambria Math" w:hAnsi="Cambria Math" w:cstheme="majorHAnsi"/>
            <w:color w:val="333333"/>
            <w:bdr w:val="none" w:sz="0" w:space="0" w:color="auto" w:frame="1"/>
          </w:rPr>
          <m:t>a</m:t>
        </m:r>
        <m:r>
          <w:rPr>
            <w:rStyle w:val="mi"/>
            <w:rFonts w:ascii="Cambria Math" w:hAnsi="Cambria Math" w:cstheme="majorHAnsi"/>
            <w:color w:val="333333"/>
            <w:bdr w:val="none" w:sz="0" w:space="0" w:color="auto" w:frame="1"/>
          </w:rPr>
          <m:t>n*</m:t>
        </m:r>
        <m:d>
          <m:dPr>
            <m:ctrlPr>
              <w:rPr>
                <w:rStyle w:val="mi"/>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2*maxr</m:t>
            </m:r>
          </m:e>
        </m:d>
      </m:oMath>
      <w:r w:rsidRPr="00856E0D">
        <w:t> array, which is still better than the </w:t>
      </w:r>
      <m:oMath>
        <m:sSup>
          <m:sSupPr>
            <m:ctrlPr>
              <w:rPr>
                <w:rStyle w:val="mi"/>
                <w:rFonts w:ascii="Cambria Math" w:hAnsi="Cambria Math" w:cstheme="majorHAnsi"/>
                <w:color w:val="333333"/>
                <w:bdr w:val="none" w:sz="0" w:space="0" w:color="auto" w:frame="1"/>
              </w:rPr>
            </m:ctrlPr>
          </m:sSupPr>
          <m:e>
            <m:r>
              <w:rPr>
                <w:rStyle w:val="mi"/>
                <w:rFonts w:ascii="Cambria Math" w:hAnsi="Cambria Math" w:cstheme="majorHAnsi"/>
                <w:color w:val="333333"/>
                <w:bdr w:val="none" w:sz="0" w:space="0" w:color="auto" w:frame="1"/>
              </w:rPr>
              <m:t>n</m:t>
            </m:r>
          </m:e>
          <m:sup>
            <m:r>
              <w:rPr>
                <w:rStyle w:val="mi"/>
                <w:rFonts w:ascii="Cambria Math" w:hAnsi="Cambria Math" w:cstheme="majorHAnsi"/>
                <w:color w:val="333333"/>
                <w:bdr w:val="none" w:sz="0" w:space="0" w:color="auto" w:frame="1"/>
              </w:rPr>
              <m:t>2</m:t>
            </m:r>
          </m:sup>
        </m:sSup>
      </m:oMath>
      <w:r w:rsidRPr="00856E0D">
        <w:t> array. Here the </w:t>
      </w:r>
      <m:oMath>
        <m:r>
          <w:rPr>
            <w:rStyle w:val="mi"/>
            <w:rFonts w:ascii="Cambria Math" w:hAnsi="Cambria Math" w:cstheme="majorHAnsi"/>
            <w:color w:val="333333"/>
            <w:bdr w:val="none" w:sz="0" w:space="0" w:color="auto" w:frame="1"/>
          </w:rPr>
          <m:t>N</m:t>
        </m:r>
      </m:oMath>
      <w:r w:rsidRPr="00856E0D">
        <w:t> rows will be the polygons and </w:t>
      </w:r>
      <m:oMath>
        <m:d>
          <m:dPr>
            <m:ctrlPr>
              <w:rPr>
                <w:rStyle w:val="mo"/>
                <w:rFonts w:ascii="Cambria Math" w:hAnsi="Cambria Math" w:cstheme="majorHAnsi"/>
                <w:i/>
                <w:color w:val="333333"/>
                <w:bdr w:val="none" w:sz="0" w:space="0" w:color="auto" w:frame="1"/>
              </w:rPr>
            </m:ctrlPr>
          </m:dPr>
          <m:e>
            <m:r>
              <w:rPr>
                <w:rStyle w:val="mn"/>
                <w:rFonts w:ascii="Cambria Math" w:hAnsi="Cambria Math" w:cstheme="majorHAnsi"/>
                <w:color w:val="333333"/>
                <w:bdr w:val="none" w:sz="0" w:space="0" w:color="auto" w:frame="1"/>
              </w:rPr>
              <m:t>2</m:t>
            </m:r>
            <m:r>
              <w:rPr>
                <w:rStyle w:val="mo"/>
                <w:rFonts w:ascii="Cambria Math" w:hAnsi="Cambria Math" w:cs="Cambria Math"/>
                <w:color w:val="333333"/>
                <w:bdr w:val="none" w:sz="0" w:space="0" w:color="auto" w:frame="1"/>
              </w:rPr>
              <m:t>*</m:t>
            </m:r>
            <m:r>
              <w:rPr>
                <w:rStyle w:val="mi"/>
                <w:rFonts w:ascii="Cambria Math" w:hAnsi="Cambria Math" w:cstheme="majorHAnsi"/>
                <w:color w:val="333333"/>
                <w:bdr w:val="none" w:sz="0" w:space="0" w:color="auto" w:frame="1"/>
              </w:rPr>
              <m:t>maxr</m:t>
            </m:r>
          </m:e>
        </m:d>
      </m:oMath>
      <w:r w:rsidRPr="00856E0D">
        <w:t> columns would be weight with the non-zero neighbours. This way, although the storage is doubled from the most compressed form, being able to access a contiguous memory of weights will significantly improve the cache access and make </w:t>
      </w:r>
      <w:r w:rsidRPr="00C5742C">
        <w:rPr>
          <w:b/>
          <w:bCs/>
        </w:rPr>
        <w:t>SIMD</w:t>
      </w:r>
      <w:r w:rsidRPr="00856E0D">
        <w:t> operations easily accessible. Furthermore, if the weight matrix is now stored in a file, then, that too can be easily read with contiguous memory access and the amount needed to be read by each process decreases significantly, almost by a factor of </w:t>
      </w:r>
      <m:oMath>
        <m:f>
          <m:fPr>
            <m:ctrlPr>
              <w:rPr>
                <w:rStyle w:val="mo"/>
                <w:rFonts w:ascii="Cambria Math" w:hAnsi="Cambria Math" w:cstheme="majorHAnsi"/>
                <w:i/>
                <w:color w:val="333333"/>
                <w:bdr w:val="none" w:sz="0" w:space="0" w:color="auto" w:frame="1"/>
              </w:rPr>
            </m:ctrlPr>
          </m:fPr>
          <m:num>
            <m:r>
              <w:rPr>
                <w:rStyle w:val="mi"/>
                <w:rFonts w:ascii="Cambria Math" w:hAnsi="Cambria Math" w:cstheme="majorHAnsi"/>
                <w:color w:val="333333"/>
                <w:bdr w:val="none" w:sz="0" w:space="0" w:color="auto" w:frame="1"/>
              </w:rPr>
              <m:t>n</m:t>
            </m:r>
            <m:ctrlPr>
              <w:rPr>
                <w:rStyle w:val="mi"/>
                <w:rFonts w:ascii="Cambria Math" w:hAnsi="Cambria Math" w:cstheme="majorHAnsi"/>
                <w:i/>
                <w:color w:val="333333"/>
                <w:bdr w:val="none" w:sz="0" w:space="0" w:color="auto" w:frame="1"/>
              </w:rPr>
            </m:ctrlPr>
          </m:num>
          <m:den>
            <m:r>
              <w:rPr>
                <w:rStyle w:val="mi"/>
                <w:rFonts w:ascii="Cambria Math" w:hAnsi="Cambria Math" w:cstheme="majorHAnsi"/>
                <w:color w:val="333333"/>
                <w:bdr w:val="none" w:sz="0" w:space="0" w:color="auto" w:frame="1"/>
              </w:rPr>
              <m:t>maxr</m:t>
            </m:r>
          </m:den>
        </m:f>
      </m:oMath>
      <w:r w:rsidRPr="00856E0D">
        <w:t>.</w:t>
      </w:r>
    </w:p>
    <w:p w14:paraId="0D5EAD1C" w14:textId="77777777" w:rsidR="00F31722" w:rsidRPr="00F31722" w:rsidRDefault="00F31722" w:rsidP="00154DF2">
      <w:pPr>
        <w:pStyle w:val="Heading2"/>
      </w:pPr>
      <w:r w:rsidRPr="00F31722">
        <w:t>C. Openmp Parallelization</w:t>
      </w:r>
    </w:p>
    <w:p w14:paraId="0423BDFB" w14:textId="3CF92843" w:rsidR="00F31722" w:rsidRPr="00856E0D" w:rsidRDefault="00F31722" w:rsidP="00856E0D">
      <w:r w:rsidRPr="00856E0D">
        <w:t xml:space="preserve">OpenMP parallelization is based on the equations of the Getis-Ord algorithm as shown earlier. The steps from Getis-Ord algorithm III - A, </w:t>
      </w:r>
      <w:proofErr w:type="gramStart"/>
      <w:r w:rsidRPr="00856E0D">
        <w:t>Step</w:t>
      </w:r>
      <w:proofErr w:type="gramEnd"/>
      <w:r w:rsidRPr="00856E0D">
        <w:t xml:space="preserve"> 2, 3 and 5 were parallelized using parallel loops with reduction. All the steps, including calculating each of the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856E0D">
        <w:t>, are parallelized. If recalculation of results is not required, then steps 5 through 10 can be parallelized to run by each thread for each polygon</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856E0D">
        <w:t>along with a second level of parallelism inside the loop for calculating all the sums and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856E0D">
        <w:t> values.</w:t>
      </w:r>
    </w:p>
    <w:p w14:paraId="6A3BF024" w14:textId="77777777" w:rsidR="00F31722" w:rsidRPr="00F31722" w:rsidRDefault="00F31722" w:rsidP="00154DF2">
      <w:pPr>
        <w:pStyle w:val="Heading2"/>
      </w:pPr>
      <w:r w:rsidRPr="00F31722">
        <w:t>D. Openacc Parallelization</w:t>
      </w:r>
    </w:p>
    <w:p w14:paraId="18788A7E" w14:textId="058A8785" w:rsidR="00F31722" w:rsidRPr="00856E0D" w:rsidRDefault="00F31722" w:rsidP="00856E0D">
      <w:r w:rsidRPr="00856E0D">
        <w:t>OpenACC compiler pragmas support both CPU and GPU parallelization. We have used OpenACC for GPU parallelization. Compared to OpenMP, additional steps include data copy to GPU (in and out). We have used reduction pragma in OpenACC for additions. For example, in Algorithm III-A, Step 1, once the </w:t>
      </w:r>
      <m:oMath>
        <m:r>
          <w:rPr>
            <w:rStyle w:val="mi"/>
            <w:rFonts w:ascii="Cambria Math" w:hAnsi="Cambria Math" w:cstheme="majorHAnsi"/>
            <w:color w:val="333333"/>
            <w:bdr w:val="none" w:sz="0" w:space="0" w:color="auto" w:frame="1"/>
          </w:rPr>
          <m:t>x</m:t>
        </m:r>
      </m:oMath>
      <w:r w:rsidRPr="00856E0D">
        <w:t> values are copied to the GPU, for Steps 2 and 3, we can do reductions to get the summation results. Only the output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856E0D">
        <w:t> values are copied back to the host CPU. Our OpenACC implementation leverages our existing C/C++ code.</w:t>
      </w:r>
    </w:p>
    <w:p w14:paraId="6365CF73" w14:textId="77777777" w:rsidR="00F31722" w:rsidRPr="00F31722" w:rsidRDefault="00F31722" w:rsidP="00154DF2">
      <w:pPr>
        <w:pStyle w:val="Heading2"/>
      </w:pPr>
      <w:r w:rsidRPr="00F31722">
        <w:t>E. Cuda Parallelization</w:t>
      </w:r>
    </w:p>
    <w:p w14:paraId="53D45A26" w14:textId="77777777" w:rsidR="00F31722" w:rsidRPr="00856E0D" w:rsidRDefault="00F31722" w:rsidP="00856E0D">
      <w:r w:rsidRPr="00856E0D">
        <w:t xml:space="preserve">We have also used CUDA for GPU parallelization of our kernels. Compared to OpenACC, CUDA gives more control in using the GPU. For </w:t>
      </w:r>
      <w:proofErr w:type="gramStart"/>
      <w:r w:rsidRPr="00856E0D">
        <w:t>algorithm III-A</w:t>
      </w:r>
      <w:proofErr w:type="gramEnd"/>
      <w:r w:rsidRPr="00856E0D">
        <w:t>, we added CUDA kernels for each steps. For large datasets that do not fit in the GPU memory, especially the weight matrix whose size grows quadratically in the number of inputs, we do calculations in batches by moving data in and out of the GPU. Data movement between GPU and Host can be an expensive step compared to computation especially when done multiple times.</w:t>
      </w:r>
    </w:p>
    <w:p w14:paraId="149348D0" w14:textId="77777777" w:rsidR="00F31722" w:rsidRPr="00F31722" w:rsidRDefault="00F31722" w:rsidP="00154DF2">
      <w:pPr>
        <w:pStyle w:val="Heading2"/>
      </w:pPr>
      <w:r w:rsidRPr="00F31722">
        <w:t>F. MPI Graph Topology (distributed memory)</w:t>
      </w:r>
    </w:p>
    <w:p w14:paraId="715D0157" w14:textId="66F74096" w:rsidR="00F31722" w:rsidRPr="00856E0D" w:rsidRDefault="00F31722" w:rsidP="00856E0D">
      <w:r w:rsidRPr="00856E0D">
        <w:t xml:space="preserve">Using MPI, process ids are used to split the data among multiple compute nodes for a distributed memory parallelization. We use </w:t>
      </w:r>
      <w:proofErr w:type="gramStart"/>
      <w:r w:rsidRPr="00856E0D">
        <w:t>allreduce</w:t>
      </w:r>
      <w:proofErr w:type="gramEnd"/>
      <w:r w:rsidRPr="00856E0D">
        <w:t xml:space="preserve"> collective function to merge the partial results from Steps 2 and 3 of algorithm III-A. We need to broadcast the reduced values to all the ranks as well. Also, for Step 5, each polygon needs to calculate the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xml:space="preserve"> values and the MPI ranks need communication to share the location information. We assign </w:t>
      </w:r>
      <w:proofErr w:type="gramStart"/>
      <w:r w:rsidRPr="00856E0D">
        <w:t>a MPI</w:t>
      </w:r>
      <w:proofErr w:type="gramEnd"/>
      <w:r w:rsidRPr="00856E0D">
        <w:t xml:space="preserve"> rank to each polygon. This process mapping scheme helps in creating better MPI process topology, which we </w:t>
      </w:r>
      <w:proofErr w:type="gramStart"/>
      <w:r w:rsidRPr="00856E0D">
        <w:t>discuss</w:t>
      </w:r>
      <w:proofErr w:type="gramEnd"/>
      <w:r w:rsidRPr="00856E0D">
        <w:t xml:space="preserve"> next.</w:t>
      </w:r>
    </w:p>
    <w:p w14:paraId="18096623" w14:textId="77777777" w:rsidR="00F31722" w:rsidRPr="00856E0D" w:rsidRDefault="00F31722" w:rsidP="00856E0D">
      <w:r w:rsidRPr="00856E0D">
        <w:t xml:space="preserve">Given the nature of weights which </w:t>
      </w:r>
      <w:proofErr w:type="gramStart"/>
      <w:r w:rsidRPr="00856E0D">
        <w:t>decays</w:t>
      </w:r>
      <w:proofErr w:type="gramEnd"/>
      <w:r w:rsidRPr="00856E0D">
        <w:t xml:space="preserve"> with increasing distance, polygons that are further from each other have a weight of zero. This means that only polygons that are close to each other need to communicate with each other. The Weight matrix can then be utilized to create an adjacency matrix (for graph) where entries in this new matrix are 1, if the weights are greater than zero, and zero otherwise. We translate this polygon adjacency matrix to MPI processes adjacency matrix for each process as required by Graph Topology function in MPI. MPI has methods that can take this adjacency matrix and arrange processes in such a way that minimizes the amount of communication among processes. We have used the following function for graph topology in MPI.</w:t>
      </w:r>
    </w:p>
    <w:p w14:paraId="3BA0062F" w14:textId="05045D32" w:rsidR="00F31722" w:rsidRPr="00E06943" w:rsidRDefault="00F31722" w:rsidP="00E06943">
      <w:pPr>
        <w:pStyle w:val="NoSpacing"/>
        <w:rPr>
          <w:rStyle w:val="Hyperlink"/>
          <w:rFonts w:asciiTheme="majorHAnsi" w:hAnsiTheme="majorHAnsi" w:cstheme="majorHAnsi"/>
          <w:color w:val="auto"/>
          <w:sz w:val="23"/>
          <w:szCs w:val="23"/>
          <w:u w:val="none"/>
        </w:rPr>
      </w:pPr>
      <w:r w:rsidRPr="00E06943">
        <w:fldChar w:fldCharType="begin"/>
      </w:r>
      <w:r w:rsidRPr="00E06943">
        <w:instrText xml:space="preserve"> HYPERLINK "https://ieeexplore.ieee.org/mediastore_new/IEEE/content/media/9825911/9825913/9826068/9826068-graphic-1-source-large.gif" </w:instrText>
      </w:r>
      <w:r w:rsidRPr="00E06943">
        <w:fldChar w:fldCharType="separate"/>
      </w:r>
      <w:r w:rsidRPr="00E06943">
        <w:rPr>
          <w:noProof/>
        </w:rPr>
        <w:drawing>
          <wp:inline distT="0" distB="0" distL="0" distR="0" wp14:anchorId="2B663746" wp14:editId="72F86313">
            <wp:extent cx="3688080" cy="959485"/>
            <wp:effectExtent l="0" t="0" r="7620" b="0"/>
            <wp:docPr id="11" name="Picture 11" descr="Listing 1. Reads “MPI_Dist_graph_create_adjacent (MPA_COMM_WORLD, degree, neighbours, MPI_UNWEIGHTED, degree, neighbours, MPI_INFO_NULL, 1, &amp;new_dist_comm);”.">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isting 1. Reads “MPI_Dist_graph_create_adjacent (MPA_COMM_WORLD, degree, neighbours, MPI_UNWEIGHTED, degree, neighbours, MPI_INFO_NULL, 1, &amp;new_dist_comm);”.">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88080" cy="959485"/>
                    </a:xfrm>
                    <a:prstGeom prst="rect">
                      <a:avLst/>
                    </a:prstGeom>
                    <a:noFill/>
                    <a:ln>
                      <a:noFill/>
                    </a:ln>
                  </pic:spPr>
                </pic:pic>
              </a:graphicData>
            </a:graphic>
          </wp:inline>
        </w:drawing>
      </w:r>
    </w:p>
    <w:p w14:paraId="7CAF94C6" w14:textId="4AC0DF95" w:rsidR="00F31722" w:rsidRPr="00E06943" w:rsidRDefault="00F31722" w:rsidP="00E06943">
      <w:pPr>
        <w:pStyle w:val="NoSpacing"/>
      </w:pPr>
      <w:r w:rsidRPr="00E06943">
        <w:fldChar w:fldCharType="end"/>
      </w:r>
      <w:r w:rsidRPr="00E06943">
        <w:t>Listing 1.</w:t>
      </w:r>
      <w:r w:rsidR="00E06943" w:rsidRPr="00E06943">
        <w:t xml:space="preserve"> </w:t>
      </w:r>
      <w:r w:rsidRPr="00E06943">
        <w:t>Adjacent distributed graph creation</w:t>
      </w:r>
    </w:p>
    <w:p w14:paraId="24336EDA" w14:textId="77777777" w:rsidR="00E06943" w:rsidRDefault="00E06943" w:rsidP="00F31722">
      <w:pPr>
        <w:rPr>
          <w:rFonts w:asciiTheme="majorHAnsi" w:hAnsiTheme="majorHAnsi" w:cstheme="majorHAnsi"/>
          <w:color w:val="333333"/>
          <w:sz w:val="27"/>
          <w:szCs w:val="27"/>
        </w:rPr>
      </w:pPr>
    </w:p>
    <w:p w14:paraId="42E306F5" w14:textId="6545073C" w:rsidR="00F31722" w:rsidRPr="00856E0D" w:rsidRDefault="00F31722" w:rsidP="00856E0D">
      <w:r w:rsidRPr="00856E0D">
        <w:t>Since the weight matrix is symmetric, the indegrees are equal to the outdegrees and the sources are same as the destinations. We have used MPI_UNWEIGHTED because the volume of communication is the same when communication takes place. It is important to set reorder equal to 1, if we want MPI to figure out the best configuration to reduce the amount of cross-node communication. Setting reorder to be true, means that in the new MPI_Comm, the ranks of MPI processes will be different from the global ranks in MPI_COMM_ WORLD. Hence, to avoid double loading of the input data (before and after process reordering), we divide the overall data loadin into two stages. In the first stage we load partial data that is necessary and then load all the other remaining data only after this reorder has taken place. This is efficient and it also ensures that MPI processes will not have data corresponding to their old ranks.</w:t>
      </w:r>
    </w:p>
    <w:p w14:paraId="1A8EC956" w14:textId="77777777" w:rsidR="00F31722" w:rsidRPr="00F31722" w:rsidRDefault="00F31722" w:rsidP="00E06943">
      <w:pPr>
        <w:pStyle w:val="Heading2"/>
      </w:pPr>
      <w:r w:rsidRPr="00F31722">
        <w:t>G. Communication Efficiency on Distributed Memory</w:t>
      </w:r>
    </w:p>
    <w:p w14:paraId="72CEA408" w14:textId="73FB286B" w:rsidR="00F31722" w:rsidRPr="00856E0D" w:rsidRDefault="00F31722" w:rsidP="00856E0D">
      <w:r w:rsidRPr="00856E0D">
        <w:t>If we have </w:t>
      </w:r>
      <m:oMath>
        <m:r>
          <w:rPr>
            <w:rStyle w:val="mi"/>
            <w:rFonts w:ascii="Cambria Math" w:hAnsi="Cambria Math" w:cstheme="majorHAnsi"/>
            <w:color w:val="333333"/>
            <w:bdr w:val="none" w:sz="0" w:space="0" w:color="auto" w:frame="1"/>
          </w:rPr>
          <m:t>P</m:t>
        </m:r>
      </m:oMath>
      <w:r w:rsidRPr="00856E0D">
        <w:t> processes, each process will have </w:t>
      </w:r>
      <m:oMath>
        <m:f>
          <m:fPr>
            <m:ctrlPr>
              <w:rPr>
                <w:rStyle w:val="mo"/>
                <w:rFonts w:ascii="Cambria Math" w:hAnsi="Cambria Math" w:cstheme="majorHAnsi"/>
                <w:i/>
                <w:color w:val="333333"/>
                <w:bdr w:val="none" w:sz="0" w:space="0" w:color="auto" w:frame="1"/>
              </w:rPr>
            </m:ctrlPr>
          </m:fPr>
          <m:num>
            <m:r>
              <w:rPr>
                <w:rStyle w:val="mi"/>
                <w:rFonts w:ascii="Cambria Math" w:hAnsi="Cambria Math" w:cstheme="majorHAnsi"/>
                <w:color w:val="333333"/>
                <w:bdr w:val="none" w:sz="0" w:space="0" w:color="auto" w:frame="1"/>
              </w:rPr>
              <m:t>N</m:t>
            </m:r>
            <m:ctrlPr>
              <w:rPr>
                <w:rStyle w:val="mi"/>
                <w:rFonts w:ascii="Cambria Math" w:hAnsi="Cambria Math" w:cstheme="majorHAnsi"/>
                <w:i/>
                <w:color w:val="333333"/>
                <w:bdr w:val="none" w:sz="0" w:space="0" w:color="auto" w:frame="1"/>
              </w:rPr>
            </m:ctrlPr>
          </m:num>
          <m:den>
            <m:r>
              <w:rPr>
                <w:rStyle w:val="mi"/>
                <w:rFonts w:ascii="Cambria Math" w:hAnsi="Cambria Math" w:cstheme="majorHAnsi"/>
                <w:color w:val="333333"/>
                <w:bdr w:val="none" w:sz="0" w:space="0" w:color="auto" w:frame="1"/>
              </w:rPr>
              <m:t>P</m:t>
            </m:r>
          </m:den>
        </m:f>
      </m:oMath>
      <w:r w:rsidRPr="00856E0D">
        <w:t> polygons and each of them will have to calculate </w:t>
      </w:r>
      <m:oMath>
        <m:f>
          <m:fPr>
            <m:ctrlPr>
              <w:rPr>
                <w:rStyle w:val="mo"/>
                <w:rFonts w:ascii="Cambria Math" w:hAnsi="Cambria Math" w:cstheme="majorHAnsi"/>
                <w:i/>
                <w:color w:val="333333"/>
                <w:bdr w:val="none" w:sz="0" w:space="0" w:color="auto" w:frame="1"/>
              </w:rPr>
            </m:ctrlPr>
          </m:fPr>
          <m:num>
            <m:r>
              <w:rPr>
                <w:rStyle w:val="mi"/>
                <w:rFonts w:ascii="Cambria Math" w:hAnsi="Cambria Math" w:cstheme="majorHAnsi"/>
                <w:color w:val="333333"/>
                <w:bdr w:val="none" w:sz="0" w:space="0" w:color="auto" w:frame="1"/>
              </w:rPr>
              <m:t>N</m:t>
            </m:r>
            <m:ctrlPr>
              <w:rPr>
                <w:rStyle w:val="mi"/>
                <w:rFonts w:ascii="Cambria Math" w:hAnsi="Cambria Math" w:cstheme="majorHAnsi"/>
                <w:i/>
                <w:color w:val="333333"/>
                <w:bdr w:val="none" w:sz="0" w:space="0" w:color="auto" w:frame="1"/>
              </w:rPr>
            </m:ctrlPr>
          </m:num>
          <m:den>
            <m:r>
              <w:rPr>
                <w:rStyle w:val="mi"/>
                <w:rFonts w:ascii="Cambria Math" w:hAnsi="Cambria Math" w:cstheme="majorHAnsi"/>
                <w:color w:val="333333"/>
                <w:bdr w:val="none" w:sz="0" w:space="0" w:color="auto" w:frame="1"/>
              </w:rPr>
              <m:t>P</m:t>
            </m:r>
          </m:den>
        </m:f>
      </m:oMath>
      <w:r w:rsidRPr="00856E0D">
        <w:rPr>
          <w:rStyle w:val="mtext"/>
          <w:rFonts w:asciiTheme="majorHAnsi" w:hAnsiTheme="majorHAnsi" w:cstheme="majorHAnsi"/>
          <w:color w:val="333333"/>
          <w:bdr w:val="none" w:sz="0" w:space="0" w:color="auto" w:frame="1"/>
        </w:rPr>
        <w:t>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856E0D">
        <w:t> values. However, </w:t>
      </w:r>
      <m:oMath>
        <m:acc>
          <m:accPr>
            <m:chr m:val="̅"/>
            <m:ctrlPr>
              <w:rPr>
                <w:rStyle w:val="mi"/>
                <w:rFonts w:ascii="Cambria Math" w:hAnsi="Cambria Math" w:cstheme="majorHAnsi"/>
                <w:i/>
                <w:color w:val="333333"/>
                <w:bdr w:val="none" w:sz="0" w:space="0" w:color="auto" w:frame="1"/>
              </w:rPr>
            </m:ctrlPr>
          </m:accPr>
          <m:e>
            <m:r>
              <w:rPr>
                <w:rStyle w:val="mi"/>
                <w:rFonts w:ascii="Cambria Math" w:hAnsi="Cambria Math" w:cstheme="majorHAnsi"/>
                <w:color w:val="333333"/>
                <w:bdr w:val="none" w:sz="0" w:space="0" w:color="auto" w:frame="1"/>
              </w:rPr>
              <m:t>X</m:t>
            </m:r>
          </m:e>
        </m:acc>
      </m:oMath>
      <w:r w:rsidRPr="00856E0D">
        <w:t> and </w:t>
      </w:r>
      <m:oMath>
        <m:r>
          <w:rPr>
            <w:rStyle w:val="mi"/>
            <w:rFonts w:ascii="Cambria Math" w:hAnsi="Cambria Math" w:cstheme="majorHAnsi"/>
            <w:color w:val="333333"/>
            <w:bdr w:val="none" w:sz="0" w:space="0" w:color="auto" w:frame="1"/>
          </w:rPr>
          <m:t>S</m:t>
        </m:r>
      </m:oMath>
      <w:r w:rsidRPr="00856E0D">
        <w:t> are the same for</w:t>
      </w:r>
      <m:oMath>
        <m:r>
          <w:rPr>
            <w:rFonts w:ascii="Cambria Math" w:hAnsi="Cambria Math"/>
          </w:rPr>
          <m:t> </m:t>
        </m:r>
        <m:r>
          <w:rPr>
            <w:rStyle w:val="mi"/>
            <w:rFonts w:ascii="Cambria Math" w:hAnsi="Cambria Math" w:cstheme="majorHAnsi"/>
            <w:color w:val="333333"/>
            <w:bdr w:val="none" w:sz="0" w:space="0" w:color="auto" w:frame="1"/>
          </w:rPr>
          <m:t>N</m:t>
        </m:r>
        <m:r>
          <w:rPr>
            <w:rFonts w:ascii="Cambria Math" w:hAnsi="Cambria Math"/>
          </w:rPr>
          <m:t> </m:t>
        </m:r>
      </m:oMath>
      <w:r w:rsidRPr="00856E0D">
        <w:t>polygons. So, each </w:t>
      </w:r>
      <m:oMath>
        <m:f>
          <m:fPr>
            <m:ctrlPr>
              <w:rPr>
                <w:rStyle w:val="mo"/>
                <w:rFonts w:ascii="Cambria Math" w:hAnsi="Cambria Math" w:cstheme="majorHAnsi"/>
                <w:i/>
                <w:color w:val="333333"/>
                <w:bdr w:val="none" w:sz="0" w:space="0" w:color="auto" w:frame="1"/>
              </w:rPr>
            </m:ctrlPr>
          </m:fPr>
          <m:num>
            <m:r>
              <w:rPr>
                <w:rStyle w:val="mi"/>
                <w:rFonts w:ascii="Cambria Math" w:hAnsi="Cambria Math" w:cstheme="majorHAnsi"/>
                <w:color w:val="333333"/>
                <w:bdr w:val="none" w:sz="0" w:space="0" w:color="auto" w:frame="1"/>
              </w:rPr>
              <m:t>N</m:t>
            </m:r>
            <m:ctrlPr>
              <w:rPr>
                <w:rStyle w:val="mi"/>
                <w:rFonts w:ascii="Cambria Math" w:hAnsi="Cambria Math" w:cstheme="majorHAnsi"/>
                <w:i/>
                <w:color w:val="333333"/>
                <w:bdr w:val="none" w:sz="0" w:space="0" w:color="auto" w:frame="1"/>
              </w:rPr>
            </m:ctrlPr>
          </m:num>
          <m:den>
            <m:r>
              <w:rPr>
                <w:rStyle w:val="mi"/>
                <w:rFonts w:ascii="Cambria Math" w:hAnsi="Cambria Math" w:cstheme="majorHAnsi"/>
                <w:color w:val="333333"/>
                <w:bdr w:val="none" w:sz="0" w:space="0" w:color="auto" w:frame="1"/>
              </w:rPr>
              <m:t>P</m:t>
            </m:r>
          </m:den>
        </m:f>
      </m:oMath>
      <w:r w:rsidRPr="00856E0D">
        <w:t xml:space="preserve"> process </w:t>
      </w:r>
      <w:proofErr w:type="gramStart"/>
      <w:r w:rsidRPr="00856E0D">
        <w:t>have to</w:t>
      </w:r>
      <w:proofErr w:type="gramEnd"/>
      <w:r w:rsidRPr="00856E0D">
        <w:t xml:space="preserve"> calculate those values only once. </w:t>
      </w:r>
      <m:oMath>
        <m:acc>
          <m:accPr>
            <m:chr m:val="̅"/>
            <m:ctrlPr>
              <w:rPr>
                <w:rStyle w:val="mi"/>
                <w:rFonts w:ascii="Cambria Math" w:hAnsi="Cambria Math" w:cstheme="majorHAnsi"/>
                <w:i/>
                <w:color w:val="333333"/>
                <w:bdr w:val="none" w:sz="0" w:space="0" w:color="auto" w:frame="1"/>
              </w:rPr>
            </m:ctrlPr>
          </m:accPr>
          <m:e>
            <m:r>
              <w:rPr>
                <w:rStyle w:val="mi"/>
                <w:rFonts w:ascii="Cambria Math" w:hAnsi="Cambria Math" w:cstheme="majorHAnsi"/>
                <w:color w:val="333333"/>
                <w:bdr w:val="none" w:sz="0" w:space="0" w:color="auto" w:frame="1"/>
              </w:rPr>
              <m:t>X</m:t>
            </m:r>
          </m:e>
        </m:acc>
      </m:oMath>
      <w:r w:rsidRPr="00856E0D">
        <w:t> and </w:t>
      </w:r>
      <m:oMath>
        <m:r>
          <w:rPr>
            <w:rStyle w:val="mi"/>
            <w:rFonts w:ascii="Cambria Math" w:hAnsi="Cambria Math" w:cstheme="majorHAnsi"/>
            <w:color w:val="333333"/>
            <w:bdr w:val="none" w:sz="0" w:space="0" w:color="auto" w:frame="1"/>
          </w:rPr>
          <m:t>S</m:t>
        </m:r>
      </m:oMath>
      <w:r w:rsidRPr="00856E0D">
        <w:t> are simply mean and standard deviation, and we can use any of the existing communication efficient algorithms to calculate those. The main communication bottleneck here is that for each polygon</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856E0D">
        <w:t>to calculate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856E0D">
        <w:t>, it needs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and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j</m:t>
            </m:r>
          </m:sub>
        </m:sSub>
      </m:oMath>
      <w:r w:rsidRPr="00856E0D">
        <w:t> for all </w:t>
      </w:r>
      <m:oMath>
        <m:r>
          <w:rPr>
            <w:rStyle w:val="mi"/>
            <w:rFonts w:ascii="Cambria Math" w:hAnsi="Cambria Math" w:cstheme="majorHAnsi"/>
            <w:color w:val="333333"/>
            <w:bdr w:val="none" w:sz="0" w:space="0" w:color="auto" w:frame="1"/>
          </w:rPr>
          <m:t>N</m:t>
        </m:r>
        <m:r>
          <w:rPr>
            <w:rStyle w:val="mtext"/>
            <w:rFonts w:ascii="Cambria Math" w:hAnsi="Cambria Math" w:cstheme="majorHAnsi"/>
            <w:color w:val="333333"/>
            <w:bdr w:val="none" w:sz="0" w:space="0" w:color="auto" w:frame="1"/>
          </w:rPr>
          <m:t> </m:t>
        </m:r>
        <m:r>
          <w:rPr>
            <w:rStyle w:val="mi"/>
            <w:rFonts w:ascii="Cambria Math" w:hAnsi="Cambria Math" w:cstheme="majorHAnsi"/>
            <w:color w:val="333333"/>
            <w:bdr w:val="none" w:sz="0" w:space="0" w:color="auto" w:frame="1"/>
          </w:rPr>
          <m:t>js</m:t>
        </m:r>
      </m:oMath>
      <w:r w:rsidRPr="00856E0D">
        <w:t> which means </w:t>
      </w:r>
      <m:oMath>
        <m:r>
          <w:rPr>
            <w:rStyle w:val="mi"/>
            <w:rFonts w:ascii="Cambria Math" w:hAnsi="Cambria Math" w:cstheme="majorHAnsi"/>
            <w:color w:val="333333"/>
            <w:bdr w:val="none" w:sz="0" w:space="0" w:color="auto" w:frame="1"/>
          </w:rPr>
          <m:t>P</m:t>
        </m:r>
      </m:oMath>
      <w:r w:rsidRPr="00856E0D">
        <w:t> all-to-all communication steps which is </w:t>
      </w:r>
      <m:oMath>
        <m:r>
          <w:rPr>
            <w:rStyle w:val="mi"/>
            <w:rFonts w:ascii="Cambria Math" w:hAnsi="Cambria Math" w:cstheme="majorHAnsi"/>
            <w:color w:val="333333"/>
            <w:bdr w:val="none" w:sz="0" w:space="0" w:color="auto" w:frame="1"/>
          </w:rPr>
          <m:t>O</m:t>
        </m:r>
        <m:d>
          <m:dPr>
            <m:ctrlPr>
              <w:rPr>
                <w:rStyle w:val="mi"/>
                <w:rFonts w:ascii="Cambria Math" w:hAnsi="Cambria Math" w:cstheme="majorHAnsi"/>
                <w:i/>
                <w:color w:val="333333"/>
                <w:bdr w:val="none" w:sz="0" w:space="0" w:color="auto" w:frame="1"/>
              </w:rPr>
            </m:ctrlPr>
          </m:dPr>
          <m:e>
            <m:sSup>
              <m:sSupPr>
                <m:ctrlPr>
                  <w:rPr>
                    <w:rStyle w:val="mi"/>
                    <w:rFonts w:ascii="Cambria Math" w:hAnsi="Cambria Math" w:cstheme="majorHAnsi"/>
                    <w:color w:val="333333"/>
                    <w:bdr w:val="none" w:sz="0" w:space="0" w:color="auto" w:frame="1"/>
                  </w:rPr>
                </m:ctrlPr>
              </m:sSupPr>
              <m:e>
                <m:r>
                  <w:rPr>
                    <w:rStyle w:val="mi"/>
                    <w:rFonts w:ascii="Cambria Math" w:hAnsi="Cambria Math" w:cstheme="majorHAnsi"/>
                    <w:color w:val="333333"/>
                    <w:bdr w:val="none" w:sz="0" w:space="0" w:color="auto" w:frame="1"/>
                  </w:rPr>
                  <m:t>P</m:t>
                </m:r>
              </m:e>
              <m:sup>
                <m:r>
                  <w:rPr>
                    <w:rStyle w:val="mi"/>
                    <w:rFonts w:ascii="Cambria Math" w:hAnsi="Cambria Math" w:cstheme="majorHAnsi"/>
                    <w:color w:val="333333"/>
                    <w:bdr w:val="none" w:sz="0" w:space="0" w:color="auto" w:frame="1"/>
                  </w:rPr>
                  <m:t>2</m:t>
                </m:r>
              </m:sup>
            </m:sSup>
          </m:e>
        </m:d>
      </m:oMath>
      <w:r w:rsidRPr="00856E0D">
        <w:t> communications. Each broadcast would have to send the appropriate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j</m:t>
            </m:r>
          </m:sub>
        </m:sSub>
      </m:oMath>
      <w:r w:rsidRPr="00856E0D">
        <w:t> values along with parameters to calculate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values. Using graph topology built on top of a weight matrix that preserves neighborhood information for each MPI process, the communication can be potentially optimized to </w:t>
      </w:r>
      <m:oMath>
        <m:r>
          <w:rPr>
            <w:rStyle w:val="mi"/>
            <w:rFonts w:ascii="Cambria Math" w:hAnsi="Cambria Math" w:cstheme="majorHAnsi"/>
            <w:color w:val="333333"/>
            <w:bdr w:val="none" w:sz="0" w:space="0" w:color="auto" w:frame="1"/>
          </w:rPr>
          <m:t>O</m:t>
        </m:r>
        <m:d>
          <m:dPr>
            <m:ctrlPr>
              <w:rPr>
                <w:rStyle w:val="mo"/>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P</m:t>
            </m:r>
          </m:e>
        </m:d>
      </m:oMath>
      <w:r w:rsidRPr="00856E0D">
        <w:t> communication steps.</w:t>
      </w:r>
    </w:p>
    <w:p w14:paraId="7C77C528" w14:textId="77777777" w:rsidR="00F31722" w:rsidRPr="00F31722" w:rsidRDefault="00F31722" w:rsidP="00E06943">
      <w:pPr>
        <w:pStyle w:val="Heading2"/>
      </w:pPr>
      <w:r w:rsidRPr="00F31722">
        <w:t>H. Vectorization with Compiler Intrinsics</w:t>
      </w:r>
    </w:p>
    <w:p w14:paraId="19D39249" w14:textId="1EAB7185" w:rsidR="00F31722" w:rsidRPr="00856E0D" w:rsidRDefault="00F31722" w:rsidP="00856E0D">
      <w:r w:rsidRPr="00856E0D">
        <w:t xml:space="preserve">For single precision floating point data type (32 bits), 8-way parallelism can be potentially exploited by using </w:t>
      </w:r>
      <w:proofErr w:type="gramStart"/>
      <w:r w:rsidRPr="00856E0D">
        <w:t>256 bit</w:t>
      </w:r>
      <w:proofErr w:type="gramEnd"/>
      <w:r w:rsidRPr="00856E0D">
        <w:t xml:space="preserve"> vector register supported by Advanced Vector Extensions (AVX) [8]. AVX-512 intrinsics can support 16-way parallelism because of wider </w:t>
      </w:r>
      <w:r w:rsidR="00C5742C" w:rsidRPr="00C5742C">
        <w:rPr>
          <w:b/>
          <w:bCs/>
        </w:rPr>
        <w:t>SIMD</w:t>
      </w:r>
      <w:r w:rsidRPr="00856E0D">
        <w:t xml:space="preserve"> registers. Intrinsic functions work like inline functions. There is no overhead of function calls because compilers replace these functions with corresponding vector assembly instructions. Our implementation of equations </w:t>
      </w:r>
      <w:hyperlink r:id="rId18" w:anchor="deqn1-deqn8" w:history="1">
        <w:r w:rsidRPr="00856E0D">
          <w:rPr>
            <w:rStyle w:val="Hyperlink"/>
            <w:rFonts w:asciiTheme="majorHAnsi" w:hAnsiTheme="majorHAnsi" w:cstheme="majorHAnsi"/>
            <w:color w:val="006699"/>
          </w:rPr>
          <w:t>8</w:t>
        </w:r>
      </w:hyperlink>
      <w:r w:rsidRPr="00856E0D">
        <w:t>, 1 and 3 is geared towards exploiting vectorization via intrinsics.</w:t>
      </w:r>
    </w:p>
    <w:p w14:paraId="649FACA5" w14:textId="77777777" w:rsidR="00F31722" w:rsidRPr="00856E0D" w:rsidRDefault="00F31722" w:rsidP="00856E0D">
      <w:r w:rsidRPr="00856E0D">
        <w:t>Arithmetic (summations, multiplications, etc), data movement (load/store), and comparison operations are fully vectorized. The denominator and numerator terms for equation </w:t>
      </w:r>
      <w:hyperlink r:id="rId19" w:anchor="deqn1-deqn8" w:history="1">
        <w:r w:rsidRPr="00856E0D">
          <w:rPr>
            <w:rStyle w:val="Hyperlink"/>
            <w:rFonts w:asciiTheme="majorHAnsi" w:hAnsiTheme="majorHAnsi" w:cstheme="majorHAnsi"/>
            <w:color w:val="006699"/>
          </w:rPr>
          <w:t>8</w:t>
        </w:r>
      </w:hyperlink>
      <w:r w:rsidRPr="00856E0D">
        <w:t> are also vectorized efficiently.</w:t>
      </w:r>
    </w:p>
    <w:p w14:paraId="5CAF23A3" w14:textId="47080FFC" w:rsidR="00F31722" w:rsidRPr="00856E0D" w:rsidRDefault="00F31722" w:rsidP="00856E0D">
      <w:r w:rsidRPr="00856E0D">
        <w:t xml:space="preserve">In Algorithm 1, we show an example of using advanced vector intrinsics to calculate the weight matrix using the inverse euclidean distance and setting all weight values below threshold epsilon (epi) to be zero. Broadcast function is used to set all the elements of a </w:t>
      </w:r>
      <w:r w:rsidR="00C5742C" w:rsidRPr="00C5742C">
        <w:rPr>
          <w:b/>
          <w:bCs/>
        </w:rPr>
        <w:t>SIMD</w:t>
      </w:r>
      <w:r w:rsidRPr="00856E0D">
        <w:t xml:space="preserve"> register with the same value that was passed to it as an argument. Please refer to [8] for details on the functions used here.</w:t>
      </w:r>
    </w:p>
    <w:p w14:paraId="45F6FB0F" w14:textId="22FE0F5C" w:rsidR="00F31722" w:rsidRPr="00856E0D" w:rsidRDefault="00F31722" w:rsidP="00856E0D">
      <w:proofErr w:type="gramStart"/>
      <w:r w:rsidRPr="00856E0D">
        <w:t>It can be seen that the</w:t>
      </w:r>
      <w:proofErr w:type="gramEnd"/>
      <w:r w:rsidRPr="00856E0D">
        <w:t xml:space="preserve"> code is optimized enough to start vector operations always at aligned memory for each</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856E0D">
        <w:t>loop using the second</w:t>
      </w:r>
      <m:oMath>
        <m:r>
          <w:rPr>
            <w:rFonts w:ascii="Cambria Math" w:hAnsi="Cambria Math"/>
          </w:rPr>
          <m:t> </m:t>
        </m:r>
        <m:r>
          <w:rPr>
            <w:rStyle w:val="mi"/>
            <w:rFonts w:ascii="Cambria Math" w:hAnsi="Cambria Math" w:cstheme="majorHAnsi"/>
            <w:color w:val="333333"/>
            <w:bdr w:val="none" w:sz="0" w:space="0" w:color="auto" w:frame="1"/>
          </w:rPr>
          <m:t>j</m:t>
        </m:r>
        <m:r>
          <w:rPr>
            <w:rFonts w:ascii="Cambria Math" w:hAnsi="Cambria Math"/>
          </w:rPr>
          <m:t> </m:t>
        </m:r>
      </m:oMath>
      <w:r w:rsidRPr="00856E0D">
        <w:t>loop and control variable </w:t>
      </w:r>
      <m:oMath>
        <m:r>
          <w:rPr>
            <w:rStyle w:val="mi"/>
            <w:rFonts w:ascii="Cambria Math" w:hAnsi="Cambria Math" w:cstheme="majorHAnsi"/>
            <w:color w:val="333333"/>
            <w:bdr w:val="none" w:sz="0" w:space="0" w:color="auto" w:frame="1"/>
          </w:rPr>
          <m:t>k</m:t>
        </m:r>
        <m:r>
          <w:rPr>
            <w:rFonts w:ascii="Cambria Math" w:hAnsi="Cambria Math"/>
          </w:rPr>
          <m:t>.</m:t>
        </m:r>
      </m:oMath>
      <w:r w:rsidRPr="00856E0D">
        <w:t xml:space="preserve"> Also, the code only does one calculation for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 and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j,i</m:t>
            </m:r>
          </m:sub>
        </m:sSub>
      </m:oMath>
      <w:r w:rsidRPr="00856E0D">
        <w:t> values because they are the same due to symmetry. There is a post-processing step done after this to fill the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j,i</m:t>
            </m:r>
          </m:sub>
        </m:sSub>
      </m:oMath>
      <w:r w:rsidRPr="00856E0D">
        <w:t> values. This will ensure that whenever we need </w:t>
      </w:r>
      <m:oMath>
        <m:r>
          <w:rPr>
            <w:rStyle w:val="mi"/>
            <w:rFonts w:ascii="Cambria Math" w:hAnsi="Cambria Math" w:cstheme="majorHAnsi"/>
            <w:color w:val="333333"/>
            <w:bdr w:val="none" w:sz="0" w:space="0" w:color="auto" w:frame="1"/>
          </w:rPr>
          <m:t>w</m:t>
        </m:r>
        <m:d>
          <m:dPr>
            <m:begChr m:val="["/>
            <m:endChr m:val="]"/>
            <m:ctrlPr>
              <w:rPr>
                <w:rStyle w:val="mo"/>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i</m:t>
            </m:r>
          </m:e>
        </m:d>
      </m:oMath>
      <w:r w:rsidRPr="00856E0D">
        <w:t> for any polygon </w:t>
      </w:r>
      <m:oMath>
        <m:r>
          <w:rPr>
            <w:rStyle w:val="mi"/>
            <w:rFonts w:ascii="Cambria Math" w:hAnsi="Cambria Math" w:cstheme="majorHAnsi"/>
            <w:color w:val="333333"/>
            <w:bdr w:val="none" w:sz="0" w:space="0" w:color="auto" w:frame="1"/>
          </w:rPr>
          <m:t>i</m:t>
        </m:r>
      </m:oMath>
      <w:r w:rsidRPr="00856E0D">
        <w:t>, we will have the full contiguous memory of size</w:t>
      </w:r>
      <m:oMath>
        <m:r>
          <w:rPr>
            <w:rFonts w:ascii="Cambria Math" w:hAnsi="Cambria Math"/>
          </w:rPr>
          <m:t> </m:t>
        </m:r>
        <m:r>
          <w:rPr>
            <w:rStyle w:val="mi"/>
            <w:rFonts w:ascii="Cambria Math" w:hAnsi="Cambria Math" w:cstheme="majorHAnsi"/>
            <w:color w:val="333333"/>
            <w:bdr w:val="none" w:sz="0" w:space="0" w:color="auto" w:frame="1"/>
          </w:rPr>
          <m:t>N</m:t>
        </m:r>
        <m:r>
          <w:rPr>
            <w:rFonts w:ascii="Cambria Math" w:hAnsi="Cambria Math"/>
          </w:rPr>
          <m:t> </m:t>
        </m:r>
      </m:oMath>
      <w:r w:rsidRPr="00856E0D">
        <w:t>with values for all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oMath>
      <w:r w:rsidRPr="00856E0D">
        <w:t>.</w:t>
      </w:r>
    </w:p>
    <w:p w14:paraId="2F0A35EF" w14:textId="77777777" w:rsidR="00F31722" w:rsidRPr="00F31722" w:rsidRDefault="00F31722" w:rsidP="00EE5E87">
      <w:pPr>
        <w:pStyle w:val="Heading1"/>
      </w:pPr>
      <w:r w:rsidRPr="00F31722">
        <w:t xml:space="preserve">Algorithm 1: Intrinsics based algorithm for calculating </w:t>
      </w:r>
      <w:proofErr w:type="gramStart"/>
      <w:r w:rsidRPr="00F31722">
        <w:t>weights</w:t>
      </w:r>
      <w:proofErr w:type="gramEnd"/>
    </w:p>
    <w:p w14:paraId="35C3D03E" w14:textId="56970922" w:rsidR="00F31722" w:rsidRPr="00EE5E87" w:rsidRDefault="00F31722" w:rsidP="00EE5E87">
      <w:r w:rsidRPr="00EE5E87">
        <w:t>Input: </w:t>
      </w:r>
      <w:r w:rsidRPr="00EE5E87">
        <w:rPr>
          <w:rStyle w:val="mi"/>
          <w:rFonts w:asciiTheme="majorHAnsi" w:hAnsiTheme="majorHAnsi" w:cstheme="majorHAnsi"/>
          <w:color w:val="333333"/>
          <w:bdr w:val="none" w:sz="0" w:space="0" w:color="auto" w:frame="1"/>
        </w:rPr>
        <w:t>N</w:t>
      </w:r>
      <w:r w:rsidRPr="00EE5E87">
        <w:t>, cutoff value </w:t>
      </w:r>
      <m:oMath>
        <m:r>
          <w:rPr>
            <w:rStyle w:val="mi"/>
            <w:rFonts w:ascii="Cambria Math" w:hAnsi="Cambria Math" w:cstheme="majorHAnsi"/>
            <w:color w:val="333333"/>
            <w:bdr w:val="none" w:sz="0" w:space="0" w:color="auto" w:frame="1"/>
          </w:rPr>
          <m:t>epi</m:t>
        </m:r>
      </m:oMath>
    </w:p>
    <w:p w14:paraId="341899C4" w14:textId="536EFA0E" w:rsidR="00F31722" w:rsidRPr="00EE5E87" w:rsidRDefault="00F31722" w:rsidP="00EE5E87">
      <w:r w:rsidRPr="00EE5E87">
        <w:t>Output: populated weights </w:t>
      </w:r>
      <m:oMath>
        <m:r>
          <w:rPr>
            <w:rStyle w:val="mi"/>
            <w:rFonts w:ascii="Cambria Math" w:hAnsi="Cambria Math" w:cstheme="majorHAnsi"/>
            <w:color w:val="333333"/>
            <w:bdr w:val="none" w:sz="0" w:space="0" w:color="auto" w:frame="1"/>
          </w:rPr>
          <m:t>w</m:t>
        </m:r>
      </m:oMath>
    </w:p>
    <w:p w14:paraId="2ECFB35E"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 xml:space="preserve">declare _m256 epis, x1, x2, xx, y1, y2, yy, </w:t>
      </w:r>
      <w:proofErr w:type="gramStart"/>
      <w:r w:rsidRPr="00EE5E87">
        <w:rPr>
          <w:rFonts w:asciiTheme="majorHAnsi" w:hAnsiTheme="majorHAnsi" w:cstheme="majorHAnsi"/>
          <w:color w:val="333333"/>
        </w:rPr>
        <w:t>z</w:t>
      </w:r>
      <w:proofErr w:type="gramEnd"/>
    </w:p>
    <w:p w14:paraId="7120FBB5" w14:textId="2A47D84C"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declare int </w:t>
      </w:r>
      <m:oMath>
        <m:r>
          <w:rPr>
            <w:rStyle w:val="mi"/>
            <w:rFonts w:ascii="Cambria Math" w:hAnsi="Cambria Math" w:cstheme="majorHAnsi"/>
            <w:color w:val="333333"/>
            <w:bdr w:val="none" w:sz="0" w:space="0" w:color="auto" w:frame="1"/>
          </w:rPr>
          <m:t>i</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j</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k</m:t>
        </m:r>
      </m:oMath>
      <w:r w:rsidRPr="00EE5E87">
        <w:rPr>
          <w:rFonts w:asciiTheme="majorHAnsi" w:hAnsiTheme="majorHAnsi" w:cstheme="majorHAnsi"/>
          <w:color w:val="333333"/>
        </w:rPr>
        <w:t> and assign </w:t>
      </w:r>
      <m:oMath>
        <m:r>
          <w:rPr>
            <w:rStyle w:val="mi"/>
            <w:rFonts w:ascii="Cambria Math" w:hAnsi="Cambria Math" w:cstheme="majorHAnsi"/>
            <w:color w:val="333333"/>
            <w:bdr w:val="none" w:sz="0" w:space="0" w:color="auto" w:frame="1"/>
          </w:rPr>
          <m:t>k</m:t>
        </m:r>
        <m:r>
          <w:rPr>
            <w:rStyle w:val="mo"/>
            <w:rFonts w:ascii="Cambria Math" w:hAnsi="Cambria Math" w:cstheme="majorHAnsi"/>
            <w:color w:val="333333"/>
            <w:bdr w:val="none" w:sz="0" w:space="0" w:color="auto" w:frame="1"/>
          </w:rPr>
          <m:t>←</m:t>
        </m:r>
        <m:r>
          <w:rPr>
            <w:rStyle w:val="mn"/>
            <w:rFonts w:ascii="Cambria Math" w:hAnsi="Cambria Math" w:cstheme="majorHAnsi"/>
            <w:color w:val="333333"/>
            <w:bdr w:val="none" w:sz="0" w:space="0" w:color="auto" w:frame="1"/>
          </w:rPr>
          <m:t>8</m:t>
        </m:r>
      </m:oMath>
    </w:p>
    <w:p w14:paraId="19653170"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epis ← mm256_broadcast_ss(epi)</w:t>
      </w:r>
    </w:p>
    <w:p w14:paraId="5A2651B4" w14:textId="417E7ACC"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for </w:t>
      </w:r>
      <m:oMath>
        <m:d>
          <m:dPr>
            <m:ctrlPr>
              <w:rPr>
                <w:rStyle w:val="mo"/>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i</m:t>
            </m:r>
            <m:r>
              <w:rPr>
                <w:rStyle w:val="mo"/>
                <w:rFonts w:ascii="Cambria Math" w:hAnsi="Cambria Math" w:cstheme="majorHAnsi"/>
                <w:color w:val="333333"/>
                <w:bdr w:val="none" w:sz="0" w:space="0" w:color="auto" w:frame="1"/>
              </w:rPr>
              <m:t>=</m:t>
            </m:r>
            <m:r>
              <w:rPr>
                <w:rStyle w:val="mn"/>
                <w:rFonts w:ascii="Cambria Math" w:hAnsi="Cambria Math" w:cstheme="majorHAnsi"/>
                <w:color w:val="333333"/>
                <w:bdr w:val="none" w:sz="0" w:space="0" w:color="auto" w:frame="1"/>
              </w:rPr>
              <m:t>0</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i</m:t>
            </m:r>
            <m:r>
              <w:rPr>
                <w:rStyle w:val="mo"/>
                <w:rFonts w:ascii="Cambria Math" w:hAnsi="Cambria Math" w:cstheme="majorHAnsi"/>
                <w:color w:val="333333"/>
                <w:bdr w:val="none" w:sz="0" w:space="0" w:color="auto" w:frame="1"/>
              </w:rPr>
              <m:t>&lt;</m:t>
            </m:r>
            <m:r>
              <w:rPr>
                <w:rStyle w:val="mi"/>
                <w:rFonts w:ascii="Cambria Math" w:hAnsi="Cambria Math" w:cstheme="majorHAnsi"/>
                <w:color w:val="333333"/>
                <w:bdr w:val="none" w:sz="0" w:space="0" w:color="auto" w:frame="1"/>
              </w:rPr>
              <m:t>N</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i</m:t>
            </m:r>
            <m:r>
              <w:rPr>
                <w:rStyle w:val="mo"/>
                <w:rFonts w:ascii="Cambria Math" w:hAnsi="Cambria Math" w:cstheme="majorHAnsi"/>
                <w:color w:val="333333"/>
                <w:bdr w:val="none" w:sz="0" w:space="0" w:color="auto" w:frame="1"/>
              </w:rPr>
              <m:t>++</m:t>
            </m:r>
            <m:ctrlPr>
              <w:rPr>
                <w:rFonts w:ascii="Cambria Math" w:hAnsi="Cambria Math" w:cstheme="majorHAnsi"/>
                <w:i/>
                <w:color w:val="333333"/>
              </w:rPr>
            </m:ctrlPr>
          </m:e>
        </m:d>
      </m:oMath>
      <w:r w:rsidRPr="00EE5E87">
        <w:rPr>
          <w:rFonts w:asciiTheme="majorHAnsi" w:hAnsiTheme="majorHAnsi" w:cstheme="majorHAnsi"/>
          <w:color w:val="333333"/>
        </w:rPr>
        <w:t> </w:t>
      </w:r>
      <w:r w:rsidRPr="000F6496">
        <w:rPr>
          <w:rFonts w:asciiTheme="majorHAnsi" w:hAnsiTheme="majorHAnsi" w:cstheme="majorHAnsi"/>
          <w:b/>
          <w:bCs/>
          <w:color w:val="333333"/>
        </w:rPr>
        <w:t>do</w:t>
      </w:r>
    </w:p>
    <w:p w14:paraId="0B195331" w14:textId="62C999E6"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for </w:t>
      </w:r>
      <m:oMath>
        <m:d>
          <m:dPr>
            <m:ctrlPr>
              <w:rPr>
                <w:rStyle w:val="mo"/>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j</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i</m:t>
            </m:r>
            <m:r>
              <w:rPr>
                <w:rStyle w:val="mo"/>
                <w:rFonts w:ascii="Cambria Math" w:hAnsi="Cambria Math" w:cstheme="majorHAnsi"/>
                <w:color w:val="333333"/>
                <w:bdr w:val="none" w:sz="0" w:space="0" w:color="auto" w:frame="1"/>
              </w:rPr>
              <m:t>+</m:t>
            </m:r>
            <m:r>
              <w:rPr>
                <w:rStyle w:val="mn"/>
                <w:rFonts w:ascii="Cambria Math" w:hAnsi="Cambria Math" w:cstheme="majorHAnsi"/>
                <w:color w:val="333333"/>
                <w:bdr w:val="none" w:sz="0" w:space="0" w:color="auto" w:frame="1"/>
              </w:rPr>
              <m:t>1</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j</m:t>
            </m:r>
            <m:r>
              <w:rPr>
                <w:rStyle w:val="mo"/>
                <w:rFonts w:ascii="Cambria Math" w:hAnsi="Cambria Math" w:cstheme="majorHAnsi"/>
                <w:color w:val="333333"/>
                <w:bdr w:val="none" w:sz="0" w:space="0" w:color="auto" w:frame="1"/>
              </w:rPr>
              <m:t>&lt;</m:t>
            </m:r>
            <m:r>
              <w:rPr>
                <w:rStyle w:val="mi"/>
                <w:rFonts w:ascii="Cambria Math" w:hAnsi="Cambria Math" w:cstheme="majorHAnsi"/>
                <w:color w:val="333333"/>
                <w:bdr w:val="none" w:sz="0" w:space="0" w:color="auto" w:frame="1"/>
              </w:rPr>
              <m:t>k</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j</m:t>
            </m:r>
            <m:r>
              <w:rPr>
                <w:rStyle w:val="mo"/>
                <w:rFonts w:ascii="Cambria Math" w:hAnsi="Cambria Math" w:cstheme="majorHAnsi"/>
                <w:color w:val="333333"/>
                <w:bdr w:val="none" w:sz="0" w:space="0" w:color="auto" w:frame="1"/>
              </w:rPr>
              <m:t>++</m:t>
            </m:r>
          </m:e>
        </m:d>
      </m:oMath>
      <w:r w:rsidRPr="00EE5E87">
        <w:rPr>
          <w:rFonts w:asciiTheme="majorHAnsi" w:hAnsiTheme="majorHAnsi" w:cstheme="majorHAnsi"/>
          <w:color w:val="333333"/>
        </w:rPr>
        <w:t> </w:t>
      </w:r>
      <w:r w:rsidRPr="000F6496">
        <w:rPr>
          <w:rFonts w:asciiTheme="majorHAnsi" w:hAnsiTheme="majorHAnsi" w:cstheme="majorHAnsi"/>
          <w:b/>
          <w:bCs/>
          <w:color w:val="333333"/>
        </w:rPr>
        <w:t>do</w:t>
      </w:r>
    </w:p>
    <w:p w14:paraId="65992862" w14:textId="77777777" w:rsidR="00F31722" w:rsidRPr="00EE5E87" w:rsidRDefault="00F31722" w:rsidP="00EE5E87">
      <w:pPr>
        <w:pStyle w:val="ListParagraph"/>
        <w:numPr>
          <w:ilvl w:val="0"/>
          <w:numId w:val="8"/>
        </w:numPr>
        <w:rPr>
          <w:rFonts w:asciiTheme="majorHAnsi" w:hAnsiTheme="majorHAnsi" w:cstheme="majorHAnsi"/>
          <w:color w:val="333333"/>
        </w:rPr>
      </w:pPr>
      <w:proofErr w:type="gramStart"/>
      <w:r w:rsidRPr="00EE5E87">
        <w:rPr>
          <w:rFonts w:asciiTheme="majorHAnsi" w:hAnsiTheme="majorHAnsi" w:cstheme="majorHAnsi"/>
          <w:color w:val="333333"/>
        </w:rPr>
        <w:t>w[</w:t>
      </w:r>
      <w:proofErr w:type="gramEnd"/>
      <w:r w:rsidRPr="00EE5E87">
        <w:rPr>
          <w:rFonts w:asciiTheme="majorHAnsi" w:hAnsiTheme="majorHAnsi" w:cstheme="majorHAnsi"/>
          <w:color w:val="333333"/>
        </w:rPr>
        <w:t>i*N + j] ← invEucDist(x, y, i, j, epi)</w:t>
      </w:r>
    </w:p>
    <w:p w14:paraId="3FAF3089" w14:textId="77777777" w:rsidR="00F31722" w:rsidRPr="00782F88" w:rsidRDefault="00F31722" w:rsidP="00EE5E87">
      <w:pPr>
        <w:pStyle w:val="ListParagraph"/>
        <w:numPr>
          <w:ilvl w:val="0"/>
          <w:numId w:val="8"/>
        </w:numPr>
        <w:rPr>
          <w:rFonts w:asciiTheme="majorHAnsi" w:hAnsiTheme="majorHAnsi" w:cstheme="majorHAnsi"/>
          <w:color w:val="333333"/>
        </w:rPr>
      </w:pPr>
      <w:r w:rsidRPr="00782F88">
        <w:rPr>
          <w:rFonts w:asciiTheme="majorHAnsi" w:hAnsiTheme="majorHAnsi" w:cstheme="majorHAnsi"/>
          <w:b/>
          <w:bCs/>
          <w:color w:val="333333"/>
        </w:rPr>
        <w:t>end for</w:t>
      </w:r>
    </w:p>
    <w:p w14:paraId="3EE5D80E" w14:textId="37ED4710" w:rsidR="00F31722" w:rsidRPr="00EE5E87" w:rsidRDefault="00F31722" w:rsidP="00EE5E87">
      <w:pPr>
        <w:pStyle w:val="ListParagraph"/>
        <w:numPr>
          <w:ilvl w:val="0"/>
          <w:numId w:val="8"/>
        </w:numPr>
        <w:rPr>
          <w:rFonts w:asciiTheme="majorHAnsi" w:hAnsiTheme="majorHAnsi" w:cstheme="majorHAnsi"/>
          <w:color w:val="333333"/>
        </w:rPr>
      </w:pPr>
      <w:r w:rsidRPr="00782F88">
        <w:rPr>
          <w:rFonts w:asciiTheme="majorHAnsi" w:hAnsiTheme="majorHAnsi" w:cstheme="majorHAnsi"/>
          <w:b/>
          <w:bCs/>
          <w:color w:val="333333"/>
        </w:rPr>
        <w:t>for</w:t>
      </w:r>
      <w:r w:rsidRPr="00EE5E87">
        <w:rPr>
          <w:rFonts w:asciiTheme="majorHAnsi" w:hAnsiTheme="majorHAnsi" w:cstheme="majorHAnsi"/>
          <w:color w:val="333333"/>
        </w:rPr>
        <w:t> </w:t>
      </w:r>
      <m:oMath>
        <m:d>
          <m:dPr>
            <m:ctrlPr>
              <w:rPr>
                <w:rStyle w:val="mo"/>
                <w:rFonts w:ascii="Cambria Math" w:hAnsi="Cambria Math" w:cstheme="majorHAnsi"/>
                <w:i/>
                <w:color w:val="333333"/>
                <w:bdr w:val="none" w:sz="0" w:space="0" w:color="auto" w:frame="1"/>
              </w:rPr>
            </m:ctrlPr>
          </m:dPr>
          <m:e>
            <m:r>
              <w:rPr>
                <w:rStyle w:val="mi"/>
                <w:rFonts w:ascii="Cambria Math" w:hAnsi="Cambria Math" w:cstheme="majorHAnsi"/>
                <w:color w:val="333333"/>
                <w:bdr w:val="none" w:sz="0" w:space="0" w:color="auto" w:frame="1"/>
              </w:rPr>
              <m:t>j</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k</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j</m:t>
            </m:r>
            <m:r>
              <w:rPr>
                <w:rStyle w:val="mo"/>
                <w:rFonts w:ascii="Cambria Math" w:hAnsi="Cambria Math" w:cstheme="majorHAnsi"/>
                <w:color w:val="333333"/>
                <w:bdr w:val="none" w:sz="0" w:space="0" w:color="auto" w:frame="1"/>
              </w:rPr>
              <m:t>&lt;</m:t>
            </m:r>
            <m:r>
              <w:rPr>
                <w:rStyle w:val="mi"/>
                <w:rFonts w:ascii="Cambria Math" w:hAnsi="Cambria Math" w:cstheme="majorHAnsi"/>
                <w:color w:val="333333"/>
                <w:bdr w:val="none" w:sz="0" w:space="0" w:color="auto" w:frame="1"/>
              </w:rPr>
              <m:t>N</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j</m:t>
            </m:r>
            <m:r>
              <w:rPr>
                <w:rStyle w:val="mo"/>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j</m:t>
            </m:r>
            <m:r>
              <w:rPr>
                <w:rStyle w:val="mo"/>
                <w:rFonts w:ascii="Cambria Math" w:hAnsi="Cambria Math" w:cstheme="majorHAnsi"/>
                <w:color w:val="333333"/>
                <w:bdr w:val="none" w:sz="0" w:space="0" w:color="auto" w:frame="1"/>
              </w:rPr>
              <m:t>+</m:t>
            </m:r>
            <m:r>
              <w:rPr>
                <w:rStyle w:val="mn"/>
                <w:rFonts w:ascii="Cambria Math" w:hAnsi="Cambria Math" w:cstheme="majorHAnsi"/>
                <w:color w:val="333333"/>
                <w:bdr w:val="none" w:sz="0" w:space="0" w:color="auto" w:frame="1"/>
              </w:rPr>
              <m:t>8</m:t>
            </m:r>
            <m:ctrlPr>
              <w:rPr>
                <w:rFonts w:ascii="Cambria Math" w:hAnsi="Cambria Math" w:cstheme="majorHAnsi"/>
                <w:i/>
                <w:color w:val="333333"/>
              </w:rPr>
            </m:ctrlPr>
          </m:e>
        </m:d>
      </m:oMath>
      <w:r w:rsidRPr="00EE5E87">
        <w:rPr>
          <w:rFonts w:asciiTheme="majorHAnsi" w:hAnsiTheme="majorHAnsi" w:cstheme="majorHAnsi"/>
          <w:color w:val="333333"/>
        </w:rPr>
        <w:t> </w:t>
      </w:r>
      <w:r w:rsidRPr="00782F88">
        <w:rPr>
          <w:rFonts w:asciiTheme="majorHAnsi" w:hAnsiTheme="majorHAnsi" w:cstheme="majorHAnsi"/>
          <w:b/>
          <w:bCs/>
          <w:color w:val="333333"/>
        </w:rPr>
        <w:t>do</w:t>
      </w:r>
    </w:p>
    <w:p w14:paraId="129E543A"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x1 ← mm256_broadcast_</w:t>
      </w:r>
      <w:proofErr w:type="gramStart"/>
      <w:r w:rsidRPr="00EE5E87">
        <w:rPr>
          <w:rFonts w:asciiTheme="majorHAnsi" w:hAnsiTheme="majorHAnsi" w:cstheme="majorHAnsi"/>
          <w:color w:val="333333"/>
        </w:rPr>
        <w:t>ss(</w:t>
      </w:r>
      <w:proofErr w:type="gramEnd"/>
      <w:r w:rsidRPr="00EE5E87">
        <w:rPr>
          <w:rFonts w:asciiTheme="majorHAnsi" w:hAnsiTheme="majorHAnsi" w:cstheme="majorHAnsi"/>
          <w:color w:val="333333"/>
        </w:rPr>
        <w:t>x + i)</w:t>
      </w:r>
    </w:p>
    <w:p w14:paraId="5F11DEF4"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x2 ← mm256_load_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x + j)</w:t>
      </w:r>
    </w:p>
    <w:p w14:paraId="4BA32516"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xx ← mm256_sub_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x2, xl)</w:t>
      </w:r>
    </w:p>
    <w:p w14:paraId="4CD28CCA"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xx ← mm256_mul_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xx, xx)</w:t>
      </w:r>
    </w:p>
    <w:p w14:paraId="44700C61"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yl ← mm256_broadcast_</w:t>
      </w:r>
      <w:proofErr w:type="gramStart"/>
      <w:r w:rsidRPr="00EE5E87">
        <w:rPr>
          <w:rFonts w:asciiTheme="majorHAnsi" w:hAnsiTheme="majorHAnsi" w:cstheme="majorHAnsi"/>
          <w:color w:val="333333"/>
        </w:rPr>
        <w:t>ss(</w:t>
      </w:r>
      <w:proofErr w:type="gramEnd"/>
      <w:r w:rsidRPr="00EE5E87">
        <w:rPr>
          <w:rFonts w:asciiTheme="majorHAnsi" w:hAnsiTheme="majorHAnsi" w:cstheme="majorHAnsi"/>
          <w:color w:val="333333"/>
        </w:rPr>
        <w:t>y + i)</w:t>
      </w:r>
    </w:p>
    <w:p w14:paraId="1997CDC4"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y2 ← mm256_load_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y + j)</w:t>
      </w:r>
    </w:p>
    <w:p w14:paraId="6FBD9A96"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yy ← mm256_sub_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y2, yl)</w:t>
      </w:r>
    </w:p>
    <w:p w14:paraId="57E06A25"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yy ← mm256_mul_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yy, yy)</w:t>
      </w:r>
    </w:p>
    <w:p w14:paraId="5754FECF"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z ← mm256_add_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xx, yy)</w:t>
      </w:r>
    </w:p>
    <w:p w14:paraId="72C01E38"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z ← mm256_rsqrt_ps(z)</w:t>
      </w:r>
    </w:p>
    <w:p w14:paraId="4F542E13" w14:textId="66A4151F"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 xml:space="preserve">// </w:t>
      </w:r>
      <w:r w:rsidR="00C5742C" w:rsidRPr="00532DC3">
        <w:t>SIMD</w:t>
      </w:r>
      <w:r w:rsidRPr="00EE5E87">
        <w:rPr>
          <w:rFonts w:asciiTheme="majorHAnsi" w:hAnsiTheme="majorHAnsi" w:cstheme="majorHAnsi"/>
          <w:color w:val="333333"/>
        </w:rPr>
        <w:t xml:space="preserve"> compare if z &gt; epis</w:t>
      </w:r>
    </w:p>
    <w:p w14:paraId="6B785FBF"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bmask ← mm256_cmp_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z, epis, CMP _GT_OQ)</w:t>
      </w:r>
    </w:p>
    <w:p w14:paraId="03FE2238"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z ← mm256_and_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z, bmask) // (z &amp; bmask)</w:t>
      </w:r>
    </w:p>
    <w:p w14:paraId="47736D53"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Fonts w:asciiTheme="majorHAnsi" w:hAnsiTheme="majorHAnsi" w:cstheme="majorHAnsi"/>
          <w:color w:val="333333"/>
        </w:rPr>
        <w:t>mm256_store_</w:t>
      </w:r>
      <w:proofErr w:type="gramStart"/>
      <w:r w:rsidRPr="00EE5E87">
        <w:rPr>
          <w:rFonts w:asciiTheme="majorHAnsi" w:hAnsiTheme="majorHAnsi" w:cstheme="majorHAnsi"/>
          <w:color w:val="333333"/>
        </w:rPr>
        <w:t>ps(</w:t>
      </w:r>
      <w:proofErr w:type="gramEnd"/>
      <w:r w:rsidRPr="00EE5E87">
        <w:rPr>
          <w:rFonts w:asciiTheme="majorHAnsi" w:hAnsiTheme="majorHAnsi" w:cstheme="majorHAnsi"/>
          <w:color w:val="333333"/>
        </w:rPr>
        <w:t>w + i*N + j, z)</w:t>
      </w:r>
    </w:p>
    <w:p w14:paraId="3235DEB9" w14:textId="77777777" w:rsidR="00F31722" w:rsidRPr="00532DC3" w:rsidRDefault="00F31722" w:rsidP="00EE5E87">
      <w:pPr>
        <w:pStyle w:val="ListParagraph"/>
        <w:numPr>
          <w:ilvl w:val="0"/>
          <w:numId w:val="8"/>
        </w:numPr>
        <w:rPr>
          <w:rFonts w:asciiTheme="majorHAnsi" w:hAnsiTheme="majorHAnsi" w:cstheme="majorHAnsi"/>
          <w:color w:val="333333"/>
        </w:rPr>
      </w:pPr>
      <w:r w:rsidRPr="00532DC3">
        <w:rPr>
          <w:rFonts w:asciiTheme="majorHAnsi" w:hAnsiTheme="majorHAnsi" w:cstheme="majorHAnsi"/>
          <w:b/>
          <w:bCs/>
          <w:color w:val="333333"/>
        </w:rPr>
        <w:t>end</w:t>
      </w:r>
      <w:r w:rsidRPr="00532DC3">
        <w:rPr>
          <w:rFonts w:asciiTheme="majorHAnsi" w:hAnsiTheme="majorHAnsi" w:cstheme="majorHAnsi"/>
          <w:color w:val="333333"/>
        </w:rPr>
        <w:t xml:space="preserve"> </w:t>
      </w:r>
      <w:r w:rsidRPr="00532DC3">
        <w:rPr>
          <w:rFonts w:asciiTheme="majorHAnsi" w:hAnsiTheme="majorHAnsi" w:cstheme="majorHAnsi"/>
          <w:b/>
          <w:bCs/>
          <w:color w:val="333333"/>
        </w:rPr>
        <w:t>for</w:t>
      </w:r>
    </w:p>
    <w:p w14:paraId="57AE2351" w14:textId="77777777" w:rsidR="00F31722" w:rsidRPr="00EE5E87" w:rsidRDefault="00F31722" w:rsidP="00EE5E87">
      <w:pPr>
        <w:pStyle w:val="ListParagraph"/>
        <w:numPr>
          <w:ilvl w:val="0"/>
          <w:numId w:val="8"/>
        </w:numPr>
        <w:rPr>
          <w:rFonts w:asciiTheme="majorHAnsi" w:hAnsiTheme="majorHAnsi" w:cstheme="majorHAnsi"/>
          <w:color w:val="333333"/>
        </w:rPr>
      </w:pPr>
      <w:r w:rsidRPr="00EE5E87">
        <w:rPr>
          <w:rStyle w:val="mi"/>
          <w:rFonts w:asciiTheme="majorHAnsi" w:hAnsiTheme="majorHAnsi" w:cstheme="majorHAnsi"/>
          <w:color w:val="333333"/>
          <w:bdr w:val="none" w:sz="0" w:space="0" w:color="auto" w:frame="1"/>
        </w:rPr>
        <w:t>k</w:t>
      </w:r>
      <w:r w:rsidRPr="00EE5E87">
        <w:rPr>
          <w:rStyle w:val="mo"/>
          <w:rFonts w:asciiTheme="majorHAnsi" w:hAnsiTheme="majorHAnsi" w:cstheme="majorHAnsi"/>
          <w:color w:val="333333"/>
          <w:bdr w:val="none" w:sz="0" w:space="0" w:color="auto" w:frame="1"/>
        </w:rPr>
        <w:t>←(((</w:t>
      </w:r>
      <w:r w:rsidRPr="00EE5E87">
        <w:rPr>
          <w:rStyle w:val="mi"/>
          <w:rFonts w:asciiTheme="majorHAnsi" w:hAnsiTheme="majorHAnsi" w:cstheme="majorHAnsi"/>
          <w:color w:val="333333"/>
          <w:bdr w:val="none" w:sz="0" w:space="0" w:color="auto" w:frame="1"/>
        </w:rPr>
        <w:t>i</w:t>
      </w:r>
      <w:r w:rsidRPr="00EE5E87">
        <w:rPr>
          <w:rStyle w:val="mo"/>
          <w:rFonts w:asciiTheme="majorHAnsi" w:hAnsiTheme="majorHAnsi" w:cstheme="majorHAnsi"/>
          <w:color w:val="333333"/>
          <w:bdr w:val="none" w:sz="0" w:space="0" w:color="auto" w:frame="1"/>
        </w:rPr>
        <w:t>+</w:t>
      </w:r>
      <w:r w:rsidRPr="00EE5E87">
        <w:rPr>
          <w:rStyle w:val="mn"/>
          <w:rFonts w:asciiTheme="majorHAnsi" w:hAnsiTheme="majorHAnsi" w:cstheme="majorHAnsi"/>
          <w:color w:val="333333"/>
          <w:bdr w:val="none" w:sz="0" w:space="0" w:color="auto" w:frame="1"/>
        </w:rPr>
        <w:t>1</w:t>
      </w:r>
      <w:r w:rsidRPr="00EE5E87">
        <w:rPr>
          <w:rStyle w:val="mo"/>
          <w:rFonts w:asciiTheme="majorHAnsi" w:hAnsiTheme="majorHAnsi" w:cstheme="majorHAnsi"/>
          <w:color w:val="333333"/>
          <w:bdr w:val="none" w:sz="0" w:space="0" w:color="auto" w:frame="1"/>
        </w:rPr>
        <w:t>)/</w:t>
      </w:r>
      <w:proofErr w:type="gramStart"/>
      <w:r w:rsidRPr="00EE5E87">
        <w:rPr>
          <w:rStyle w:val="mn"/>
          <w:rFonts w:asciiTheme="majorHAnsi" w:hAnsiTheme="majorHAnsi" w:cstheme="majorHAnsi"/>
          <w:color w:val="333333"/>
          <w:bdr w:val="none" w:sz="0" w:space="0" w:color="auto" w:frame="1"/>
        </w:rPr>
        <w:t>8</w:t>
      </w:r>
      <w:r w:rsidRPr="00EE5E87">
        <w:rPr>
          <w:rStyle w:val="mo"/>
          <w:rFonts w:asciiTheme="majorHAnsi" w:hAnsiTheme="majorHAnsi" w:cstheme="majorHAnsi"/>
          <w:color w:val="333333"/>
          <w:bdr w:val="none" w:sz="0" w:space="0" w:color="auto" w:frame="1"/>
        </w:rPr>
        <w:t>)+</w:t>
      </w:r>
      <w:proofErr w:type="gramEnd"/>
      <w:r w:rsidRPr="00EE5E87">
        <w:rPr>
          <w:rStyle w:val="mn"/>
          <w:rFonts w:asciiTheme="majorHAnsi" w:hAnsiTheme="majorHAnsi" w:cstheme="majorHAnsi"/>
          <w:color w:val="333333"/>
          <w:bdr w:val="none" w:sz="0" w:space="0" w:color="auto" w:frame="1"/>
        </w:rPr>
        <w:t>1</w:t>
      </w:r>
      <w:r w:rsidRPr="00EE5E87">
        <w:rPr>
          <w:rStyle w:val="mo"/>
          <w:rFonts w:asciiTheme="majorHAnsi" w:hAnsiTheme="majorHAnsi" w:cstheme="majorHAnsi"/>
          <w:color w:val="333333"/>
          <w:bdr w:val="none" w:sz="0" w:space="0" w:color="auto" w:frame="1"/>
        </w:rPr>
        <w:t>)</w:t>
      </w:r>
      <w:r w:rsidRPr="00EE5E87">
        <w:rPr>
          <w:rStyle w:val="mo"/>
          <w:rFonts w:ascii="Cambria Math" w:hAnsi="Cambria Math" w:cs="Cambria Math"/>
          <w:color w:val="333333"/>
          <w:bdr w:val="none" w:sz="0" w:space="0" w:color="auto" w:frame="1"/>
        </w:rPr>
        <w:t>∗</w:t>
      </w:r>
      <w:r w:rsidRPr="00EE5E87">
        <w:rPr>
          <w:rStyle w:val="mn"/>
          <w:rFonts w:asciiTheme="majorHAnsi" w:hAnsiTheme="majorHAnsi" w:cstheme="majorHAnsi"/>
          <w:color w:val="333333"/>
          <w:bdr w:val="none" w:sz="0" w:space="0" w:color="auto" w:frame="1"/>
        </w:rPr>
        <w:t>8</w:t>
      </w:r>
    </w:p>
    <w:p w14:paraId="4E8DB889" w14:textId="77777777" w:rsidR="00F31722" w:rsidRPr="00EE5E87" w:rsidRDefault="00F31722" w:rsidP="00EE5E87">
      <w:pPr>
        <w:pStyle w:val="ListParagraph"/>
        <w:numPr>
          <w:ilvl w:val="0"/>
          <w:numId w:val="8"/>
        </w:numPr>
        <w:rPr>
          <w:rFonts w:asciiTheme="majorHAnsi" w:hAnsiTheme="majorHAnsi" w:cstheme="majorHAnsi"/>
          <w:color w:val="333333"/>
        </w:rPr>
      </w:pPr>
      <w:r w:rsidRPr="00532DC3">
        <w:rPr>
          <w:rFonts w:asciiTheme="majorHAnsi" w:hAnsiTheme="majorHAnsi" w:cstheme="majorHAnsi"/>
          <w:b/>
          <w:bCs/>
          <w:color w:val="333333"/>
        </w:rPr>
        <w:t>end</w:t>
      </w:r>
      <w:r w:rsidRPr="00EE5E87">
        <w:rPr>
          <w:rFonts w:asciiTheme="majorHAnsi" w:hAnsiTheme="majorHAnsi" w:cstheme="majorHAnsi"/>
          <w:color w:val="333333"/>
        </w:rPr>
        <w:t xml:space="preserve"> </w:t>
      </w:r>
      <w:r w:rsidRPr="00532DC3">
        <w:rPr>
          <w:rFonts w:asciiTheme="majorHAnsi" w:hAnsiTheme="majorHAnsi" w:cstheme="majorHAnsi"/>
          <w:b/>
          <w:bCs/>
          <w:color w:val="333333"/>
        </w:rPr>
        <w:t>for</w:t>
      </w:r>
    </w:p>
    <w:p w14:paraId="00020A9D" w14:textId="77777777" w:rsidR="00E20E3C" w:rsidRDefault="00E20E3C" w:rsidP="00E20E3C"/>
    <w:p w14:paraId="2DED3F01" w14:textId="1F64FB1B" w:rsidR="00F31722" w:rsidRPr="00F31722" w:rsidRDefault="00F31722" w:rsidP="00E06943">
      <w:pPr>
        <w:pStyle w:val="Heading2"/>
      </w:pPr>
      <w:r w:rsidRPr="00F31722">
        <w:t>I. Openmp &amp; Vectorization</w:t>
      </w:r>
    </w:p>
    <w:p w14:paraId="0196DE09" w14:textId="5182B57D" w:rsidR="00F31722" w:rsidRPr="00E20E3C" w:rsidRDefault="00F31722" w:rsidP="00E20E3C">
      <w:r w:rsidRPr="00E20E3C">
        <w:t>On top of our vectorized code, we added thread-level data parallelism using OpenMP to leverage multiple vector units available on modern multi-core CPUs. For this combined parallelization, cache and register memory availability with multiple parallel threads are the main issues. With reference to code, algorithm 1, the approach that gave us the most benefit was to run the</w:t>
      </w:r>
      <m:oMath>
        <m:r>
          <w:rPr>
            <w:rFonts w:ascii="Cambria Math" w:hAnsi="Cambria Math"/>
          </w:rPr>
          <m:t> </m:t>
        </m:r>
        <m:r>
          <w:rPr>
            <w:rStyle w:val="mi"/>
            <w:rFonts w:ascii="Cambria Math" w:hAnsi="Cambria Math" w:cstheme="majorHAnsi"/>
            <w:color w:val="333333"/>
            <w:bdr w:val="none" w:sz="0" w:space="0" w:color="auto" w:frame="1"/>
          </w:rPr>
          <m:t>i</m:t>
        </m:r>
        <m:r>
          <w:rPr>
            <w:rFonts w:ascii="Cambria Math" w:hAnsi="Cambria Math"/>
          </w:rPr>
          <m:t> </m:t>
        </m:r>
      </m:oMath>
      <w:r w:rsidRPr="00E20E3C">
        <w:t>loop in OpenMP parallel regions while maintaining contiguous data access for each thread. If </w:t>
      </w:r>
      <m:oMath>
        <m:r>
          <w:rPr>
            <w:rStyle w:val="mi"/>
            <w:rFonts w:ascii="Cambria Math" w:hAnsi="Cambria Math" w:cstheme="majorHAnsi"/>
            <w:color w:val="333333"/>
            <w:bdr w:val="none" w:sz="0" w:space="0" w:color="auto" w:frame="1"/>
          </w:rPr>
          <m:t>t</m:t>
        </m:r>
      </m:oMath>
      <w:r w:rsidRPr="00E20E3C">
        <w:t> is the number of OpenMP parallel threads, this can be achieved with using a guided OpenMP schedule with chunk size </w:t>
      </w:r>
      <m:oMath>
        <m:r>
          <w:rPr>
            <w:rStyle w:val="mi"/>
            <w:rFonts w:ascii="Cambria Math" w:hAnsi="Cambria Math" w:cstheme="majorHAnsi"/>
            <w:color w:val="333333"/>
            <w:bdr w:val="none" w:sz="0" w:space="0" w:color="auto" w:frame="1"/>
          </w:rPr>
          <m:t>ck</m:t>
        </m:r>
      </m:oMath>
      <w:r w:rsidRPr="00E20E3C">
        <w:t> such that </w:t>
      </w:r>
      <m:oMath>
        <m:r>
          <w:rPr>
            <w:rStyle w:val="mn"/>
            <w:rFonts w:ascii="Cambria Math" w:hAnsi="Cambria Math" w:cstheme="majorHAnsi"/>
            <w:color w:val="333333"/>
            <w:bdr w:val="none" w:sz="0" w:space="0" w:color="auto" w:frame="1"/>
          </w:rPr>
          <m:t>1</m:t>
        </m:r>
        <m:r>
          <w:rPr>
            <w:rStyle w:val="mo"/>
            <w:rFonts w:ascii="Cambria Math" w:hAnsi="Cambria Math" w:cstheme="majorHAnsi"/>
            <w:color w:val="333333"/>
            <w:bdr w:val="none" w:sz="0" w:space="0" w:color="auto" w:frame="1"/>
          </w:rPr>
          <m:t>&lt;</m:t>
        </m:r>
        <m:r>
          <w:rPr>
            <w:rStyle w:val="mi"/>
            <w:rFonts w:ascii="Cambria Math" w:hAnsi="Cambria Math" w:cstheme="majorHAnsi"/>
            <w:color w:val="333333"/>
            <w:bdr w:val="none" w:sz="0" w:space="0" w:color="auto" w:frame="1"/>
          </w:rPr>
          <m:t>ck</m:t>
        </m:r>
        <m:r>
          <w:rPr>
            <w:rStyle w:val="mo"/>
            <w:rFonts w:ascii="Cambria Math" w:hAnsi="Cambria Math" w:cstheme="majorHAnsi"/>
            <w:color w:val="333333"/>
            <w:bdr w:val="none" w:sz="0" w:space="0" w:color="auto" w:frame="1"/>
          </w:rPr>
          <m:t>&lt;</m:t>
        </m:r>
        <m:d>
          <m:dPr>
            <m:ctrlPr>
              <w:rPr>
                <w:rStyle w:val="mo"/>
                <w:rFonts w:ascii="Cambria Math" w:hAnsi="Cambria Math" w:cstheme="majorHAnsi"/>
                <w:i/>
                <w:color w:val="333333"/>
                <w:bdr w:val="none" w:sz="0" w:space="0" w:color="auto" w:frame="1"/>
              </w:rPr>
            </m:ctrlPr>
          </m:dPr>
          <m:e>
            <m:f>
              <m:fPr>
                <m:ctrlPr>
                  <w:rPr>
                    <w:rStyle w:val="mo"/>
                    <w:rFonts w:ascii="Cambria Math" w:hAnsi="Cambria Math" w:cstheme="majorHAnsi"/>
                    <w:i/>
                    <w:color w:val="333333"/>
                    <w:bdr w:val="none" w:sz="0" w:space="0" w:color="auto" w:frame="1"/>
                  </w:rPr>
                </m:ctrlPr>
              </m:fPr>
              <m:num>
                <m:r>
                  <w:rPr>
                    <w:rStyle w:val="mi"/>
                    <w:rFonts w:ascii="Cambria Math" w:hAnsi="Cambria Math" w:cstheme="majorHAnsi"/>
                    <w:color w:val="333333"/>
                    <w:bdr w:val="none" w:sz="0" w:space="0" w:color="auto" w:frame="1"/>
                  </w:rPr>
                  <m:t>N</m:t>
                </m:r>
              </m:num>
              <m:den>
                <m:r>
                  <w:rPr>
                    <w:rStyle w:val="mi"/>
                    <w:rFonts w:ascii="Cambria Math" w:hAnsi="Cambria Math" w:cstheme="majorHAnsi"/>
                    <w:color w:val="333333"/>
                    <w:bdr w:val="none" w:sz="0" w:space="0" w:color="auto" w:frame="1"/>
                  </w:rPr>
                  <m:t>t</m:t>
                </m:r>
              </m:den>
            </m:f>
          </m:e>
        </m:d>
      </m:oMath>
      <w:r w:rsidRPr="00E20E3C">
        <w:t>. Having a lower value of </w:t>
      </w:r>
      <m:oMath>
        <m:r>
          <w:rPr>
            <w:rStyle w:val="mi"/>
            <w:rFonts w:ascii="Cambria Math" w:hAnsi="Cambria Math" w:cstheme="majorHAnsi"/>
            <w:color w:val="333333"/>
            <w:bdr w:val="none" w:sz="0" w:space="0" w:color="auto" w:frame="1"/>
          </w:rPr>
          <m:t>ck</m:t>
        </m:r>
      </m:oMath>
      <w:r w:rsidRPr="00E20E3C">
        <w:t> will split the iterations into threads in such </w:t>
      </w:r>
      <w:r w:rsidRPr="00E20E3C">
        <w:rPr>
          <w:rStyle w:val="mi"/>
          <w:rFonts w:asciiTheme="majorHAnsi" w:hAnsiTheme="majorHAnsi" w:cstheme="majorHAnsi"/>
          <w:color w:val="333333"/>
          <w:bdr w:val="none" w:sz="0" w:space="0" w:color="auto" w:frame="1"/>
        </w:rPr>
        <w:t>a</w:t>
      </w:r>
      <w:r w:rsidRPr="00E20E3C">
        <w:t> way that the first among the earlier threads will have the largest chunk size and less memory access overhead, but later threads will have smaller chunks size and higher cache overhead. Also, with multi-threading, it is necessary to keep in mind that depending on the processor, each core will have only </w:t>
      </w:r>
      <w:r w:rsidRPr="00E20E3C">
        <w:rPr>
          <w:rStyle w:val="mi"/>
          <w:rFonts w:asciiTheme="majorHAnsi" w:hAnsiTheme="majorHAnsi" w:cstheme="majorHAnsi"/>
          <w:color w:val="333333"/>
          <w:bdr w:val="none" w:sz="0" w:space="0" w:color="auto" w:frame="1"/>
        </w:rPr>
        <w:t>a</w:t>
      </w:r>
      <w:r w:rsidRPr="00E20E3C">
        <w:t xml:space="preserve"> limited number of </w:t>
      </w:r>
      <w:r w:rsidR="00C5742C" w:rsidRPr="00735923">
        <w:t>SIMD</w:t>
      </w:r>
      <w:r w:rsidRPr="00E20E3C">
        <w:t xml:space="preserve"> registers (usually 32) and limited L1 cache size, so choosing a thread count </w:t>
      </w:r>
      <m:oMath>
        <m:r>
          <w:rPr>
            <w:rStyle w:val="mi"/>
            <w:rFonts w:ascii="Cambria Math" w:hAnsi="Cambria Math" w:cstheme="majorHAnsi"/>
            <w:color w:val="333333"/>
            <w:bdr w:val="none" w:sz="0" w:space="0" w:color="auto" w:frame="1"/>
          </w:rPr>
          <m:t>t</m:t>
        </m:r>
      </m:oMath>
      <w:r w:rsidRPr="00E20E3C">
        <w:t> that does not overwork each core is necessary to see any benefits from the combined acceleration approach.</w:t>
      </w:r>
    </w:p>
    <w:p w14:paraId="13D0BC7D" w14:textId="77777777" w:rsidR="00F31722" w:rsidRPr="00F31722" w:rsidRDefault="00F31722" w:rsidP="00E06943">
      <w:pPr>
        <w:pStyle w:val="Heading2"/>
      </w:pPr>
      <w:r w:rsidRPr="00F31722">
        <w:t>J. MPI &amp; Multiple GPU (Cuda)</w:t>
      </w:r>
    </w:p>
    <w:p w14:paraId="49DBCA3F" w14:textId="77777777" w:rsidR="00F31722" w:rsidRPr="00E20E3C" w:rsidRDefault="00F31722" w:rsidP="00E20E3C">
      <w:r w:rsidRPr="00E20E3C">
        <w:t xml:space="preserve">If multiple nodes with GPU are available, then MPI can be used to offload much of the processing to the GPU s by combining the MPI and CUDA codes. Once each MPI process has the data it is going to be processing, it can easily copy it to GPU device and get results. This will work even if there are multiple MPI processes running in the node. Even if each node has multiple GPU s, MPI processes can use their rank to select one of the available GPU s and offload their computation. This has been shown in Figure 4. If there are multiple nodes each with multiple GPU s, this same approach will work with the combined MPI. The best way to use MPI with CUDA is to have a separate cuda file with extern C functions that </w:t>
      </w:r>
      <w:proofErr w:type="gramStart"/>
      <w:r w:rsidRPr="00E20E3C">
        <w:t>are capable of executing</w:t>
      </w:r>
      <w:proofErr w:type="gramEnd"/>
      <w:r w:rsidRPr="00E20E3C">
        <w:t xml:space="preserve"> the cuda kernels. This has been demonstrated in Figure 5. Pointer to the data structures from the host's main memory can be passed into this function with useful information like the rank of the MPI process that's calling it. Using cudaGetDeviceCount, cudaSetDevice and the MPI rank, the function can call the kernel and copy back the memory after computation to host using the host pointers. Figures 4 and 5 are only for demonstration </w:t>
      </w:r>
      <w:proofErr w:type="gramStart"/>
      <w:r w:rsidRPr="00E20E3C">
        <w:t>purpose</w:t>
      </w:r>
      <w:proofErr w:type="gramEnd"/>
      <w:r w:rsidRPr="00E20E3C">
        <w:t xml:space="preserve"> and show a case where a node has multiple GPU s and number of MPI processes are equal to the number of GPU s per node.</w:t>
      </w:r>
    </w:p>
    <w:p w14:paraId="0FEAB921" w14:textId="77777777" w:rsidR="00F31722" w:rsidRPr="00E20E3C" w:rsidRDefault="00F31722" w:rsidP="00E20E3C">
      <w:r w:rsidRPr="00E20E3C">
        <w:t xml:space="preserve">If multiple GPU s are going to be used in a node, it is also a good idea to minimize all cudaMemcpyHostToDevice and cudaMemcpy DeviceToHost </w:t>
      </w:r>
      <w:proofErr w:type="gramStart"/>
      <w:r w:rsidRPr="00E20E3C">
        <w:t>to</w:t>
      </w:r>
      <w:proofErr w:type="gramEnd"/>
      <w:r w:rsidRPr="00E20E3C">
        <w:t xml:space="preserve"> because that is the step that consumes the most time. So, a preprocessing step to allocate memory on the GPUs and passing back the device pointers to host to use in further calculations is recommended.</w:t>
      </w:r>
    </w:p>
    <w:p w14:paraId="3ACCE7E0" w14:textId="77777777" w:rsidR="00F31722" w:rsidRPr="00F31722" w:rsidRDefault="00F31722" w:rsidP="00E06943">
      <w:pPr>
        <w:pStyle w:val="Heading2"/>
      </w:pPr>
      <w:r w:rsidRPr="00F31722">
        <w:t>K. Rapid Recalculation</w:t>
      </w:r>
    </w:p>
    <w:p w14:paraId="61E861C0" w14:textId="3B00D21B" w:rsidR="00F31722" w:rsidRPr="00E20E3C" w:rsidRDefault="00F31722" w:rsidP="00E20E3C">
      <w:r w:rsidRPr="00E20E3C">
        <w:t xml:space="preserve">Even in scenarios where the data emerges or changes at certain time intervals, the </w:t>
      </w:r>
      <w:proofErr w:type="gramStart"/>
      <w:r w:rsidRPr="00E20E3C">
        <w:t>location based</w:t>
      </w:r>
      <w:proofErr w:type="gramEnd"/>
      <w:r w:rsidRPr="00E20E3C">
        <w:t xml:space="preserve"> data and spatial relationships remains constant. For example, in the COVID data cases, the number of daily cases would be different but the distance between two counties would remain the same. So, whenever we would need to re-calculate the results, we would need to only recalculate some of the equation, </w:t>
      </w:r>
      <w:proofErr w:type="gramStart"/>
      <w:r w:rsidRPr="00E20E3C">
        <w:t>i.e.</w:t>
      </w:r>
      <w:proofErr w:type="gramEnd"/>
      <w:r w:rsidRPr="00E20E3C">
        <w:t xml:space="preserve"> the equations that are dependent on </w:t>
      </w:r>
      <m:oMath>
        <m:r>
          <w:rPr>
            <w:rStyle w:val="mi"/>
            <w:rFonts w:ascii="Cambria Math" w:hAnsi="Cambria Math" w:cstheme="majorHAnsi"/>
            <w:color w:val="333333"/>
            <w:bdr w:val="none" w:sz="0" w:space="0" w:color="auto" w:frame="1"/>
          </w:rPr>
          <m:t>x</m:t>
        </m:r>
      </m:oMath>
      <w:r w:rsidRPr="00E20E3C">
        <w:t>. The equations independent of </w:t>
      </w:r>
      <m:oMath>
        <m:r>
          <w:rPr>
            <w:rStyle w:val="mi"/>
            <w:rFonts w:ascii="Cambria Math" w:hAnsi="Cambria Math" w:cstheme="majorHAnsi"/>
            <w:color w:val="333333"/>
            <w:bdr w:val="none" w:sz="0" w:space="0" w:color="auto" w:frame="1"/>
          </w:rPr>
          <m:t>x</m:t>
        </m:r>
      </m:oMath>
      <w:r w:rsidRPr="00E20E3C">
        <w:t> could be pre-calculated and stored for easy access and retrieval. The equations independent of </w:t>
      </w:r>
      <m:oMath>
        <m:r>
          <w:rPr>
            <w:rStyle w:val="mi"/>
            <w:rFonts w:ascii="Cambria Math" w:hAnsi="Cambria Math" w:cstheme="majorHAnsi"/>
            <w:color w:val="333333"/>
            <w:bdr w:val="none" w:sz="0" w:space="0" w:color="auto" w:frame="1"/>
          </w:rPr>
          <m:t>x</m:t>
        </m:r>
      </m:oMath>
      <w:r w:rsidRPr="00E20E3C">
        <w:t> in equation </w:t>
      </w:r>
      <w:hyperlink r:id="rId20" w:anchor="deqn1-deqn8" w:history="1">
        <w:r w:rsidRPr="00E20E3C">
          <w:rPr>
            <w:rStyle w:val="Hyperlink"/>
            <w:rFonts w:asciiTheme="majorHAnsi" w:hAnsiTheme="majorHAnsi" w:cstheme="majorHAnsi"/>
            <w:color w:val="006699"/>
          </w:rPr>
          <w:t>8</w:t>
        </w:r>
      </w:hyperlink>
      <w:r w:rsidRPr="00E20E3C">
        <w:t> for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E20E3C">
        <w:t> are equation </w:t>
      </w:r>
      <w:hyperlink r:id="rId21" w:anchor="deqn1-deqn8" w:history="1">
        <w:r w:rsidRPr="00E20E3C">
          <w:rPr>
            <w:rStyle w:val="Hyperlink"/>
            <w:rFonts w:asciiTheme="majorHAnsi" w:hAnsiTheme="majorHAnsi" w:cstheme="majorHAnsi"/>
            <w:color w:val="006699"/>
          </w:rPr>
          <w:t>5</w:t>
        </w:r>
      </w:hyperlink>
      <w:r w:rsidRPr="00E20E3C">
        <w:t> for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m:t>
            </m:r>
          </m:sub>
        </m:sSub>
        <m:sSub>
          <m:sSubPr>
            <m:ctrlPr>
              <w:rPr>
                <w:rFonts w:ascii="Cambria Math" w:hAnsi="Cambria Math"/>
                <w:i/>
              </w:rPr>
            </m:ctrlPr>
          </m:sSubPr>
          <m:e>
            <m:r>
              <w:rPr>
                <w:rFonts w:ascii="Cambria Math" w:hAnsi="Cambria Math"/>
              </w:rPr>
              <m:t> </m:t>
            </m:r>
          </m:e>
          <m:sub/>
        </m:sSub>
      </m:oMath>
      <w:r w:rsidRPr="00E20E3C">
        <w:t xml:space="preserve"> and equation </w:t>
      </w:r>
      <w:hyperlink r:id="rId22" w:anchor="deqn1-deqn8" w:history="1">
        <w:r w:rsidRPr="00E20E3C">
          <w:rPr>
            <w:rStyle w:val="Hyperlink"/>
            <w:rFonts w:asciiTheme="majorHAnsi" w:hAnsiTheme="majorHAnsi" w:cstheme="majorHAnsi"/>
            <w:color w:val="006699"/>
          </w:rPr>
          <w:t>7</w:t>
        </w:r>
      </w:hyperlink>
      <w:r w:rsidRPr="00E20E3C">
        <w:t> for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S</m:t>
            </m:r>
          </m:e>
          <m:sub>
            <m:r>
              <w:rPr>
                <w:rStyle w:val="mi"/>
                <w:rFonts w:ascii="Cambria Math" w:hAnsi="Cambria Math" w:cstheme="majorHAnsi"/>
                <w:color w:val="333333"/>
                <w:bdr w:val="none" w:sz="0" w:space="0" w:color="auto" w:frame="1"/>
              </w:rPr>
              <m:t>i</m:t>
            </m:r>
          </m:sub>
        </m:sSub>
      </m:oMath>
      <w:r w:rsidRPr="00E20E3C">
        <w:t> and their dependent equations. Hence, for each polygon,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m:t>
            </m:r>
          </m:sub>
        </m:sSub>
      </m:oMath>
      <w:r w:rsidRPr="00E20E3C">
        <w:t> and </w:t>
      </w:r>
      <m:oMath>
        <m:sSub>
          <m:sSubPr>
            <m:ctrlPr>
              <w:rPr>
                <w:rStyle w:val="mi"/>
                <w:rFonts w:ascii="Cambria Math" w:hAnsi="Cambria Math" w:cstheme="majorHAnsi"/>
                <w:i/>
                <w:color w:val="333333"/>
                <w:bdr w:val="none" w:sz="0" w:space="0" w:color="auto" w:frame="1"/>
              </w:rPr>
            </m:ctrlPr>
          </m:sSubPr>
          <m:e>
            <m:r>
              <w:rPr>
                <w:rStyle w:val="mi"/>
                <w:rFonts w:ascii="Cambria Math" w:hAnsi="Cambria Math" w:cstheme="majorHAnsi"/>
                <w:color w:val="333333"/>
                <w:bdr w:val="none" w:sz="0" w:space="0" w:color="auto" w:frame="1"/>
              </w:rPr>
              <m:t>S</m:t>
            </m:r>
          </m:e>
          <m:sub>
            <m:r>
              <w:rPr>
                <w:rStyle w:val="mi"/>
                <w:rFonts w:ascii="Cambria Math" w:hAnsi="Cambria Math" w:cstheme="majorHAnsi"/>
                <w:color w:val="333333"/>
                <w:bdr w:val="none" w:sz="0" w:space="0" w:color="auto" w:frame="1"/>
              </w:rPr>
              <m:t>i</m:t>
            </m:r>
          </m:sub>
        </m:sSub>
      </m:oMath>
      <w:r w:rsidRPr="00E20E3C">
        <w:t> remain unchanged for newer values of </w:t>
      </w:r>
      <m:oMath>
        <m:r>
          <w:rPr>
            <w:rStyle w:val="mi"/>
            <w:rFonts w:ascii="Cambria Math" w:hAnsi="Cambria Math" w:cstheme="majorHAnsi"/>
            <w:color w:val="333333"/>
            <w:bdr w:val="none" w:sz="0" w:space="0" w:color="auto" w:frame="1"/>
          </w:rPr>
          <m:t>x</m:t>
        </m:r>
      </m:oMath>
      <w:r w:rsidRPr="00E20E3C">
        <w:t> and do not need to be recalculated from the beginning.</w:t>
      </w:r>
    </w:p>
    <w:p w14:paraId="2AFAF9BD" w14:textId="1A7E12C4" w:rsidR="00F31722" w:rsidRPr="00F31722" w:rsidRDefault="00F31722" w:rsidP="00E06943">
      <w:pPr>
        <w:pStyle w:val="NoSpacing"/>
        <w:rPr>
          <w:rStyle w:val="Hyperlink"/>
          <w:rFonts w:asciiTheme="majorHAnsi" w:hAnsiTheme="majorHAnsi" w:cstheme="majorHAnsi"/>
          <w:color w:val="006699"/>
          <w:sz w:val="23"/>
          <w:szCs w:val="23"/>
          <w:u w:val="none"/>
        </w:rPr>
      </w:pPr>
      <w:r w:rsidRPr="00F31722">
        <w:rPr>
          <w:color w:val="333333"/>
        </w:rPr>
        <w:fldChar w:fldCharType="begin"/>
      </w:r>
      <w:r w:rsidRPr="00F31722">
        <w:rPr>
          <w:color w:val="333333"/>
        </w:rPr>
        <w:instrText xml:space="preserve"> HYPERLINK "https://ieeexplore.ieee.org/mediastore_new/IEEE/content/media/9825911/9825913/9826068/9826068-fig-4-source-large.gif" </w:instrText>
      </w:r>
      <w:r w:rsidRPr="00F31722">
        <w:rPr>
          <w:color w:val="333333"/>
        </w:rPr>
      </w:r>
      <w:r w:rsidRPr="00F31722">
        <w:rPr>
          <w:color w:val="333333"/>
        </w:rPr>
        <w:fldChar w:fldCharType="separate"/>
      </w:r>
      <w:r w:rsidRPr="00F31722">
        <w:rPr>
          <w:noProof/>
        </w:rPr>
        <w:drawing>
          <wp:inline distT="0" distB="0" distL="0" distR="0" wp14:anchorId="0B63398C" wp14:editId="107A8DB1">
            <wp:extent cx="2743200" cy="3044952"/>
            <wp:effectExtent l="0" t="0" r="0" b="3175"/>
            <wp:docPr id="10" name="Picture 10" descr="Fig. 4. Image shows code. Some text is blue and some is black. More in caption below.">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 4. Image shows code. Some text is blue and some is black. More in caption below.">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3044952"/>
                    </a:xfrm>
                    <a:prstGeom prst="rect">
                      <a:avLst/>
                    </a:prstGeom>
                    <a:noFill/>
                    <a:ln>
                      <a:noFill/>
                    </a:ln>
                  </pic:spPr>
                </pic:pic>
              </a:graphicData>
            </a:graphic>
          </wp:inline>
        </w:drawing>
      </w:r>
    </w:p>
    <w:p w14:paraId="10D46194" w14:textId="79750ACF" w:rsidR="00F31722" w:rsidRPr="00E06943" w:rsidRDefault="00F31722" w:rsidP="00E06943">
      <w:pPr>
        <w:pStyle w:val="NoSpacing"/>
        <w:rPr>
          <w:color w:val="333333"/>
        </w:rPr>
      </w:pPr>
      <w:r w:rsidRPr="00F31722">
        <w:rPr>
          <w:color w:val="333333"/>
        </w:rPr>
        <w:fldChar w:fldCharType="end"/>
      </w:r>
      <w:r w:rsidRPr="00E06943">
        <w:t>Fig. 4.</w:t>
      </w:r>
      <w:r w:rsidR="00E06943" w:rsidRPr="00E06943">
        <w:t xml:space="preserve"> </w:t>
      </w:r>
      <w:r w:rsidRPr="00E06943">
        <w:t>Mpi part of multi-gpu</w:t>
      </w:r>
    </w:p>
    <w:p w14:paraId="072B8F30" w14:textId="096221F5" w:rsidR="00F31722" w:rsidRPr="00E06943" w:rsidRDefault="00F31722" w:rsidP="00E06943">
      <w:pPr>
        <w:pStyle w:val="NoSpacing"/>
        <w:rPr>
          <w:rStyle w:val="Hyperlink"/>
          <w:rFonts w:asciiTheme="majorHAnsi" w:hAnsiTheme="majorHAnsi" w:cstheme="majorHAnsi"/>
          <w:color w:val="auto"/>
          <w:u w:val="none"/>
        </w:rPr>
      </w:pPr>
      <w:r w:rsidRPr="00E06943">
        <w:fldChar w:fldCharType="begin"/>
      </w:r>
      <w:r w:rsidRPr="00E06943">
        <w:instrText xml:space="preserve"> HYPERLINK "https://ieeexplore.ieee.org/mediastore_new/IEEE/content/media/9825911/9825913/9826068/9826068-fig-5-source-large.gif" </w:instrText>
      </w:r>
      <w:r w:rsidRPr="00E06943">
        <w:fldChar w:fldCharType="separate"/>
      </w:r>
      <w:r w:rsidRPr="00E06943">
        <w:rPr>
          <w:noProof/>
        </w:rPr>
        <w:drawing>
          <wp:inline distT="0" distB="0" distL="0" distR="0" wp14:anchorId="78A35D6A" wp14:editId="489A82A9">
            <wp:extent cx="2743200" cy="4325112"/>
            <wp:effectExtent l="0" t="0" r="0" b="0"/>
            <wp:docPr id="9" name="Picture 9" descr="Fig. 5. Another screenshot of code with black, blue, and red text. More in caption below.">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 5. Another screenshot of code with black, blue, and red text. More in caption below.">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4325112"/>
                    </a:xfrm>
                    <a:prstGeom prst="rect">
                      <a:avLst/>
                    </a:prstGeom>
                    <a:noFill/>
                    <a:ln>
                      <a:noFill/>
                    </a:ln>
                  </pic:spPr>
                </pic:pic>
              </a:graphicData>
            </a:graphic>
          </wp:inline>
        </w:drawing>
      </w:r>
    </w:p>
    <w:p w14:paraId="2F639C8F" w14:textId="365A31C5" w:rsidR="00F31722" w:rsidRPr="00E06943" w:rsidRDefault="00F31722" w:rsidP="00E06943">
      <w:pPr>
        <w:pStyle w:val="NoSpacing"/>
      </w:pPr>
      <w:r w:rsidRPr="00E06943">
        <w:fldChar w:fldCharType="end"/>
      </w:r>
      <w:r w:rsidRPr="00E06943">
        <w:t>Fig. 5.</w:t>
      </w:r>
      <w:r w:rsidR="00E06943" w:rsidRPr="00E06943">
        <w:t xml:space="preserve"> </w:t>
      </w:r>
      <w:r w:rsidRPr="00E06943">
        <w:t>Cuda part of multi-gpu</w:t>
      </w:r>
    </w:p>
    <w:p w14:paraId="0492D84C" w14:textId="77777777" w:rsidR="00E06943" w:rsidRDefault="00E06943" w:rsidP="00F31722">
      <w:pPr>
        <w:rPr>
          <w:rFonts w:asciiTheme="majorHAnsi" w:hAnsiTheme="majorHAnsi" w:cstheme="majorHAnsi"/>
          <w:color w:val="333333"/>
          <w:sz w:val="27"/>
          <w:szCs w:val="27"/>
        </w:rPr>
      </w:pPr>
    </w:p>
    <w:p w14:paraId="2EB8B302" w14:textId="17941AC6" w:rsidR="00F31722" w:rsidRPr="00E20E3C" w:rsidRDefault="00F31722" w:rsidP="00E20E3C">
      <w:r w:rsidRPr="00E20E3C">
        <w:t>Next, lets consider a boundary case where we have a new value for only one polygon and there is change in only one value of</w:t>
      </w:r>
      <m:oMath>
        <m:r>
          <w:rPr>
            <w:rFonts w:ascii="Cambria Math" w:hAnsi="Cambria Math"/>
          </w:rPr>
          <m:t> </m:t>
        </m:r>
        <m:r>
          <w:rPr>
            <w:rStyle w:val="mi"/>
            <w:rFonts w:ascii="Cambria Math" w:hAnsi="Cambria Math" w:cstheme="majorHAnsi"/>
            <w:color w:val="333333"/>
            <w:bdr w:val="none" w:sz="0" w:space="0" w:color="auto" w:frame="1"/>
          </w:rPr>
          <m:t>x</m:t>
        </m:r>
        <m:r>
          <w:rPr>
            <w:rFonts w:ascii="Cambria Math" w:hAnsi="Cambria Math"/>
          </w:rPr>
          <m:t> </m:t>
        </m:r>
      </m:oMath>
      <w:r w:rsidRPr="00E20E3C">
        <w:t>In such a case, the global values of </w:t>
      </w:r>
      <m:oMath>
        <m:acc>
          <m:accPr>
            <m:chr m:val="̅"/>
            <m:ctrlPr>
              <w:rPr>
                <w:rStyle w:val="mi"/>
                <w:rFonts w:ascii="Cambria Math" w:hAnsi="Cambria Math" w:cstheme="majorHAnsi"/>
                <w:i/>
                <w:color w:val="333333"/>
                <w:bdr w:val="none" w:sz="0" w:space="0" w:color="auto" w:frame="1"/>
              </w:rPr>
            </m:ctrlPr>
          </m:accPr>
          <m:e>
            <m:r>
              <w:rPr>
                <w:rStyle w:val="mi"/>
                <w:rFonts w:ascii="Cambria Math" w:hAnsi="Cambria Math" w:cstheme="majorHAnsi"/>
                <w:color w:val="333333"/>
                <w:bdr w:val="none" w:sz="0" w:space="0" w:color="auto" w:frame="1"/>
              </w:rPr>
              <m:t>X</m:t>
            </m:r>
          </m:e>
        </m:acc>
      </m:oMath>
      <w:r w:rsidRPr="00E20E3C">
        <w:t> and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S</m:t>
            </m:r>
          </m:e>
          <m:sub>
            <m:r>
              <w:rPr>
                <w:rStyle w:val="mi"/>
                <w:rFonts w:ascii="Cambria Math" w:hAnsi="Cambria Math" w:cstheme="majorHAnsi"/>
                <w:color w:val="333333"/>
                <w:bdr w:val="none" w:sz="0" w:space="0" w:color="auto" w:frame="1"/>
              </w:rPr>
              <m:t>x</m:t>
            </m:r>
          </m:sub>
        </m:sSub>
      </m:oMath>
      <w:r w:rsidRPr="00E20E3C">
        <w:t> would change and would need to be updated across all polygons. However, we would only need to recalculate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i</m:t>
                </m:r>
              </m:sub>
            </m:sSub>
          </m:sub>
        </m:sSub>
      </m:oMath>
      <w:r w:rsidRPr="00E20E3C">
        <w:t> for cases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r>
          <w:rPr>
            <w:rStyle w:val="mi"/>
            <w:rFonts w:ascii="Cambria Math" w:hAnsi="Cambria Math" w:cstheme="majorHAnsi"/>
            <w:color w:val="333333"/>
            <w:bdr w:val="none" w:sz="0" w:space="0" w:color="auto" w:frame="1"/>
          </w:rPr>
          <m:t>≠0,j=k</m:t>
        </m:r>
      </m:oMath>
      <w:r w:rsidRPr="00E20E3C">
        <w:t>: where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k</m:t>
            </m:r>
          </m:sub>
        </m:sSub>
      </m:oMath>
      <w:r w:rsidRPr="00E20E3C">
        <w:t> is the existing polygon value and </w:t>
      </w:r>
      <m:oMath>
        <m:r>
          <m:rPr>
            <m:sty m:val="p"/>
          </m:rPr>
          <w:rPr>
            <w:rStyle w:val="mi"/>
            <w:rFonts w:ascii="Cambria Math" w:hAnsi="Cambria Math" w:cstheme="majorHAnsi"/>
            <w:color w:val="333333"/>
            <w:bdr w:val="none" w:sz="0" w:space="0" w:color="auto" w:frame="1"/>
          </w:rPr>
          <m:t>Δ</m:t>
        </m:r>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k</m:t>
            </m:r>
          </m:sub>
        </m:sSub>
      </m:oMath>
      <w:r w:rsidRPr="00E20E3C">
        <w:t> is the change in value for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k</m:t>
            </m:r>
          </m:sub>
        </m:sSub>
      </m:oMath>
      <w:r w:rsidRPr="00E20E3C">
        <w:t>.</w:t>
      </w:r>
    </w:p>
    <w:p w14:paraId="7EB8162F" w14:textId="77777777" w:rsidR="00F31722" w:rsidRPr="00E20E3C" w:rsidRDefault="00F31722" w:rsidP="00E20E3C">
      <w:proofErr w:type="gramStart"/>
      <w:r w:rsidRPr="00E20E3C">
        <w:t>So</w:t>
      </w:r>
      <w:proofErr w:type="gramEnd"/>
      <w:r w:rsidRPr="00E20E3C">
        <w:t xml:space="preserve"> the equations become</w:t>
      </w:r>
    </w:p>
    <w:p w14:paraId="3C7252FC" w14:textId="0EDBE911" w:rsidR="00F31722" w:rsidRPr="00BB408D" w:rsidRDefault="00250B1A" w:rsidP="00F31722">
      <w:pPr>
        <w:rPr>
          <w:rFonts w:asciiTheme="majorHAnsi" w:hAnsiTheme="majorHAnsi" w:cstheme="majorHAnsi"/>
          <w:color w:val="333333"/>
          <w:sz w:val="28"/>
          <w:szCs w:val="28"/>
        </w:rPr>
      </w:pPr>
      <m:oMathPara>
        <m:oMath>
          <m:sSub>
            <m:sSubPr>
              <m:ctrlPr>
                <w:rPr>
                  <w:rFonts w:ascii="Cambria Math" w:hAnsi="Cambria Math" w:cstheme="majorHAnsi"/>
                  <w:i/>
                  <w:color w:val="333333"/>
                  <w:sz w:val="28"/>
                  <w:szCs w:val="28"/>
                </w:rPr>
              </m:ctrlPr>
            </m:sSub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sub>
              <m:r>
                <w:rPr>
                  <w:rFonts w:ascii="Cambria Math" w:hAnsi="Cambria Math" w:cstheme="majorHAnsi"/>
                  <w:color w:val="333333"/>
                  <w:sz w:val="28"/>
                  <w:szCs w:val="28"/>
                </w:rPr>
                <m:t>new</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num>
            <m:den>
              <m:r>
                <w:rPr>
                  <w:rFonts w:ascii="Cambria Math" w:hAnsi="Cambria Math" w:cstheme="majorHAnsi"/>
                  <w:color w:val="333333"/>
                  <w:sz w:val="28"/>
                  <w:szCs w:val="28"/>
                </w:rPr>
                <m:t>n</m:t>
              </m:r>
            </m:den>
          </m:f>
        </m:oMath>
      </m:oMathPara>
    </w:p>
    <w:p w14:paraId="7E1FA357" w14:textId="39C2D55E" w:rsidR="00BB408D" w:rsidRPr="009A15F7" w:rsidRDefault="00BB408D" w:rsidP="00F31722">
      <w:pPr>
        <w:rPr>
          <w:rFonts w:asciiTheme="majorHAnsi" w:hAnsiTheme="majorHAnsi" w:cstheme="majorHAnsi"/>
          <w:color w:val="333333"/>
        </w:rPr>
      </w:pPr>
      <w:r w:rsidRPr="009A15F7">
        <w:rPr>
          <w:rFonts w:asciiTheme="majorHAnsi" w:hAnsiTheme="majorHAnsi" w:cstheme="majorHAnsi"/>
          <w:color w:val="333333"/>
        </w:rPr>
        <w:t>(12)</w:t>
      </w:r>
    </w:p>
    <w:p w14:paraId="12A08B7E" w14:textId="56A30EB8" w:rsidR="00C32C97" w:rsidRPr="00957A00" w:rsidRDefault="00250B1A" w:rsidP="00C32C97">
      <w:pPr>
        <w:rPr>
          <w:rFonts w:asciiTheme="majorHAnsi" w:hAnsiTheme="majorHAnsi" w:cstheme="majorHAnsi"/>
          <w:color w:val="333333"/>
          <w:sz w:val="28"/>
          <w:szCs w:val="28"/>
        </w:rPr>
      </w:pPr>
      <m:oMathPara>
        <m:oMath>
          <m:sSub>
            <m:sSubPr>
              <m:ctrlPr>
                <w:rPr>
                  <w:rFonts w:ascii="Cambria Math" w:hAnsi="Cambria Math" w:cstheme="majorHAnsi"/>
                  <w:i/>
                  <w:color w:val="333333"/>
                  <w:sz w:val="28"/>
                  <w:szCs w:val="28"/>
                </w:rPr>
              </m:ctrlPr>
            </m:sSub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sub>
              <m:r>
                <w:rPr>
                  <w:rFonts w:ascii="Cambria Math" w:hAnsi="Cambria Math" w:cstheme="majorHAnsi"/>
                  <w:color w:val="333333"/>
                  <w:sz w:val="28"/>
                  <w:szCs w:val="28"/>
                </w:rPr>
                <m:t>new</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sSup>
                <m:sSupPr>
                  <m:ctrlPr>
                    <w:rPr>
                      <w:rFonts w:ascii="Cambria Math" w:hAnsi="Cambria Math" w:cstheme="majorHAnsi"/>
                      <w:i/>
                      <w:color w:val="333333"/>
                      <w:sz w:val="28"/>
                      <w:szCs w:val="28"/>
                    </w:rPr>
                  </m:ctrlPr>
                </m:sSupPr>
                <m:e>
                  <m:r>
                    <w:rPr>
                      <w:rFonts w:ascii="Cambria Math" w:hAnsi="Cambria Math" w:cstheme="majorHAnsi"/>
                      <w:color w:val="333333"/>
                      <w:sz w:val="28"/>
                      <w:szCs w:val="28"/>
                    </w:rPr>
                    <m:t>X</m:t>
                  </m:r>
                </m:e>
                <m:sup>
                  <m:r>
                    <w:rPr>
                      <w:rFonts w:ascii="Cambria Math" w:hAnsi="Cambria Math" w:cstheme="majorHAnsi"/>
                      <w:color w:val="333333"/>
                      <w:sz w:val="28"/>
                      <w:szCs w:val="28"/>
                    </w:rPr>
                    <m:t>2</m:t>
                  </m:r>
                </m:sup>
              </m:sSup>
            </m:e>
          </m:acc>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2*</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x</m:t>
                  </m:r>
                </m:e>
                <m:sub>
                  <m:r>
                    <w:rPr>
                      <w:rFonts w:ascii="Cambria Math" w:hAnsi="Cambria Math" w:cstheme="majorHAnsi"/>
                      <w:color w:val="333333"/>
                      <w:sz w:val="28"/>
                      <w:szCs w:val="28"/>
                    </w:rPr>
                    <m:t>k</m:t>
                  </m:r>
                </m:sub>
                <m:sup>
                  <m:r>
                    <w:rPr>
                      <w:rFonts w:ascii="Cambria Math" w:hAnsi="Cambria Math" w:cstheme="majorHAnsi"/>
                      <w:color w:val="333333"/>
                      <w:sz w:val="28"/>
                      <w:szCs w:val="28"/>
                    </w:rPr>
                    <m:t>2</m:t>
                  </m:r>
                </m:sup>
              </m:sSubSup>
            </m:num>
            <m:den>
              <m:r>
                <w:rPr>
                  <w:rFonts w:ascii="Cambria Math" w:hAnsi="Cambria Math" w:cstheme="majorHAnsi"/>
                  <w:color w:val="333333"/>
                  <w:sz w:val="28"/>
                  <w:szCs w:val="28"/>
                </w:rPr>
                <m:t>n</m:t>
              </m:r>
            </m:den>
          </m:f>
        </m:oMath>
      </m:oMathPara>
    </w:p>
    <w:p w14:paraId="7FB8FB5F" w14:textId="01DE40AF" w:rsidR="00957A00" w:rsidRPr="009A15F7" w:rsidRDefault="00957A00" w:rsidP="00C32C97">
      <w:pPr>
        <w:rPr>
          <w:rFonts w:asciiTheme="majorHAnsi" w:hAnsiTheme="majorHAnsi" w:cstheme="majorHAnsi"/>
          <w:color w:val="333333"/>
        </w:rPr>
      </w:pPr>
      <w:r w:rsidRPr="009A15F7">
        <w:rPr>
          <w:rFonts w:asciiTheme="majorHAnsi" w:hAnsiTheme="majorHAnsi" w:cstheme="majorHAnsi"/>
          <w:color w:val="333333"/>
        </w:rPr>
        <w:t>(13)</w:t>
      </w:r>
    </w:p>
    <w:p w14:paraId="0DD2DFC2" w14:textId="1320D47B" w:rsidR="00D9704C" w:rsidRPr="00E20E3C" w:rsidRDefault="00250B1A" w:rsidP="00C32C97">
      <w:pPr>
        <w:rPr>
          <w:rFonts w:asciiTheme="majorHAnsi" w:hAnsiTheme="majorHAnsi" w:cstheme="majorHAnsi"/>
          <w:color w:val="333333"/>
          <w:sz w:val="28"/>
          <w:szCs w:val="28"/>
        </w:rPr>
      </w:pPr>
      <m:oMathPara>
        <m:oMath>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S</m:t>
              </m:r>
            </m:e>
            <m:sub>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x</m:t>
                  </m:r>
                </m:e>
                <m:sub>
                  <m:r>
                    <w:rPr>
                      <w:rFonts w:ascii="Cambria Math" w:hAnsi="Cambria Math" w:cstheme="majorHAnsi"/>
                      <w:color w:val="333333"/>
                      <w:sz w:val="28"/>
                      <w:szCs w:val="28"/>
                    </w:rPr>
                    <m:t>new</m:t>
                  </m:r>
                </m:sub>
                <m:sup>
                  <m:r>
                    <w:rPr>
                      <w:rFonts w:ascii="Cambria Math" w:hAnsi="Cambria Math" w:cstheme="majorHAnsi"/>
                      <w:color w:val="333333"/>
                      <w:sz w:val="28"/>
                      <w:szCs w:val="28"/>
                    </w:rPr>
                    <m:t>2</m:t>
                  </m:r>
                </m:sup>
              </m:sSubSup>
            </m:sub>
            <m:sup>
              <m:r>
                <w:rPr>
                  <w:rFonts w:ascii="Cambria Math" w:hAnsi="Cambria Math" w:cstheme="majorHAnsi"/>
                  <w:color w:val="333333"/>
                  <w:sz w:val="28"/>
                  <w:szCs w:val="28"/>
                </w:rPr>
                <m:t>2</m:t>
              </m:r>
            </m:sup>
          </m:sSubSup>
          <m:r>
            <w:rPr>
              <w:rFonts w:ascii="Cambria Math" w:hAnsi="Cambria Math" w:cstheme="majorHAnsi"/>
              <w:color w:val="333333"/>
              <w:sz w:val="28"/>
              <w:szCs w:val="28"/>
            </w:rPr>
            <m:t>=</m:t>
          </m:r>
          <m:sSubSup>
            <m:sSubSupPr>
              <m:ctrlPr>
                <w:rPr>
                  <w:rFonts w:ascii="Cambria Math" w:hAnsi="Cambria Math" w:cstheme="majorHAnsi"/>
                  <w:i/>
                  <w:color w:val="333333"/>
                  <w:sz w:val="28"/>
                  <w:szCs w:val="28"/>
                </w:rPr>
              </m:ctrlPr>
            </m:sSubSup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sub>
              <m:r>
                <w:rPr>
                  <w:rFonts w:ascii="Cambria Math" w:hAnsi="Cambria Math" w:cstheme="majorHAnsi"/>
                  <w:color w:val="333333"/>
                  <w:sz w:val="28"/>
                  <w:szCs w:val="28"/>
                </w:rPr>
                <m:t>new</m:t>
              </m:r>
            </m:sub>
            <m:sup>
              <m:r>
                <w:rPr>
                  <w:rFonts w:ascii="Cambria Math" w:hAnsi="Cambria Math" w:cstheme="majorHAnsi"/>
                  <w:color w:val="333333"/>
                  <w:sz w:val="28"/>
                  <w:szCs w:val="28"/>
                </w:rPr>
                <m:t>2</m:t>
              </m:r>
            </m:sup>
          </m:sSubSup>
          <m:r>
            <w:rPr>
              <w:rFonts w:ascii="Cambria Math" w:hAnsi="Cambria Math" w:cstheme="majorHAnsi"/>
              <w:color w:val="333333"/>
              <w:sz w:val="28"/>
              <w:szCs w:val="28"/>
            </w:rPr>
            <m:t>-</m:t>
          </m:r>
          <m:sSup>
            <m:sSupPr>
              <m:ctrlPr>
                <w:rPr>
                  <w:rFonts w:ascii="Cambria Math" w:hAnsi="Cambria Math" w:cstheme="majorHAnsi"/>
                  <w:i/>
                  <w:color w:val="333333"/>
                  <w:sz w:val="28"/>
                  <w:szCs w:val="28"/>
                </w:rPr>
              </m:ctrlPr>
            </m:sSupPr>
            <m:e>
              <m:d>
                <m:dPr>
                  <m:ctrlPr>
                    <w:rPr>
                      <w:rFonts w:ascii="Cambria Math" w:hAnsi="Cambria Math" w:cstheme="majorHAnsi"/>
                      <w:i/>
                      <w:color w:val="333333"/>
                      <w:sz w:val="28"/>
                      <w:szCs w:val="28"/>
                    </w:rPr>
                  </m:ctrlPr>
                </m:dPr>
                <m:e>
                  <m:sSub>
                    <m:sSubPr>
                      <m:ctrlPr>
                        <w:rPr>
                          <w:rFonts w:ascii="Cambria Math" w:hAnsi="Cambria Math" w:cstheme="majorHAnsi"/>
                          <w:i/>
                          <w:color w:val="333333"/>
                          <w:sz w:val="28"/>
                          <w:szCs w:val="28"/>
                        </w:rPr>
                      </m:ctrlPr>
                    </m:sSub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sub>
                      <m:r>
                        <w:rPr>
                          <w:rFonts w:ascii="Cambria Math" w:hAnsi="Cambria Math" w:cstheme="majorHAnsi"/>
                          <w:color w:val="333333"/>
                          <w:sz w:val="28"/>
                          <w:szCs w:val="28"/>
                        </w:rPr>
                        <m:t>new</m:t>
                      </m:r>
                    </m:sub>
                  </m:sSub>
                </m:e>
              </m:d>
            </m:e>
            <m:sup>
              <m:r>
                <w:rPr>
                  <w:rFonts w:ascii="Cambria Math" w:hAnsi="Cambria Math" w:cstheme="majorHAnsi"/>
                  <w:color w:val="333333"/>
                  <w:sz w:val="28"/>
                  <w:szCs w:val="28"/>
                </w:rPr>
                <m:t>2</m:t>
              </m:r>
            </m:sup>
          </m:sSup>
        </m:oMath>
      </m:oMathPara>
    </w:p>
    <w:p w14:paraId="393C58B1" w14:textId="2AD535BF" w:rsidR="00D9704C" w:rsidRPr="00E20E3C" w:rsidRDefault="00E821DA" w:rsidP="00C32C97">
      <w:pPr>
        <w:rPr>
          <w:rFonts w:asciiTheme="majorHAnsi" w:hAnsiTheme="majorHAnsi" w:cstheme="majorHAnsi"/>
          <w:color w:val="333333"/>
          <w:sz w:val="28"/>
          <w:szCs w:val="28"/>
        </w:rPr>
      </w:pPr>
      <m:oMathPara>
        <m:oMath>
          <m:r>
            <w:rPr>
              <w:rFonts w:ascii="Cambria Math" w:hAnsi="Cambria Math" w:cstheme="majorHAnsi"/>
              <w:color w:val="333333"/>
              <w:sz w:val="28"/>
              <w:szCs w:val="28"/>
            </w:rPr>
            <m:t>=</m:t>
          </m:r>
          <m:sSup>
            <m:sSupPr>
              <m:ctrlPr>
                <w:rPr>
                  <w:rFonts w:ascii="Cambria Math" w:hAnsi="Cambria Math" w:cstheme="majorHAnsi"/>
                  <w:i/>
                  <w:color w:val="333333"/>
                  <w:sz w:val="28"/>
                  <w:szCs w:val="28"/>
                </w:rPr>
              </m:ctrlPr>
            </m:sSup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sup>
              <m:r>
                <w:rPr>
                  <w:rFonts w:ascii="Cambria Math" w:hAnsi="Cambria Math" w:cstheme="majorHAnsi"/>
                  <w:color w:val="333333"/>
                  <w:sz w:val="28"/>
                  <w:szCs w:val="28"/>
                </w:rPr>
                <m:t>2</m:t>
              </m:r>
            </m:sup>
          </m:sSup>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2*</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x</m:t>
                  </m:r>
                </m:e>
                <m:sub>
                  <m:r>
                    <w:rPr>
                      <w:rFonts w:ascii="Cambria Math" w:hAnsi="Cambria Math" w:cstheme="majorHAnsi"/>
                      <w:color w:val="333333"/>
                      <w:sz w:val="28"/>
                      <w:szCs w:val="28"/>
                    </w:rPr>
                    <m:t>k</m:t>
                  </m:r>
                </m:sub>
                <m:sup>
                  <m:r>
                    <w:rPr>
                      <w:rFonts w:ascii="Cambria Math" w:hAnsi="Cambria Math" w:cstheme="majorHAnsi"/>
                      <w:color w:val="333333"/>
                      <w:sz w:val="28"/>
                      <w:szCs w:val="28"/>
                    </w:rPr>
                    <m:t>2</m:t>
                  </m:r>
                </m:sup>
              </m:sSubSup>
            </m:num>
            <m:den>
              <m:r>
                <w:rPr>
                  <w:rFonts w:ascii="Cambria Math" w:hAnsi="Cambria Math" w:cstheme="majorHAnsi"/>
                  <w:color w:val="333333"/>
                  <w:sz w:val="28"/>
                  <w:szCs w:val="28"/>
                </w:rPr>
                <m:t>n</m:t>
              </m:r>
            </m:den>
          </m:f>
          <m:r>
            <w:rPr>
              <w:rFonts w:ascii="Cambria Math" w:hAnsi="Cambria Math" w:cstheme="majorHAnsi"/>
              <w:color w:val="333333"/>
              <w:sz w:val="28"/>
              <w:szCs w:val="28"/>
            </w:rPr>
            <m:t>-</m:t>
          </m:r>
          <m:sSup>
            <m:sSupPr>
              <m:ctrlPr>
                <w:rPr>
                  <w:rFonts w:ascii="Cambria Math" w:hAnsi="Cambria Math" w:cstheme="majorHAnsi"/>
                  <w:i/>
                  <w:color w:val="333333"/>
                  <w:sz w:val="28"/>
                  <w:szCs w:val="28"/>
                </w:rPr>
              </m:ctrlPr>
            </m:sSupPr>
            <m:e>
              <m:d>
                <m:dPr>
                  <m:ctrlPr>
                    <w:rPr>
                      <w:rFonts w:ascii="Cambria Math" w:hAnsi="Cambria Math" w:cstheme="majorHAnsi"/>
                      <w:i/>
                      <w:color w:val="333333"/>
                      <w:sz w:val="28"/>
                      <w:szCs w:val="28"/>
                    </w:rPr>
                  </m:ctrlPr>
                </m:d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num>
                    <m:den>
                      <m:r>
                        <w:rPr>
                          <w:rFonts w:ascii="Cambria Math" w:hAnsi="Cambria Math" w:cstheme="majorHAnsi"/>
                          <w:color w:val="333333"/>
                          <w:sz w:val="28"/>
                          <w:szCs w:val="28"/>
                        </w:rPr>
                        <m:t>n</m:t>
                      </m:r>
                    </m:den>
                  </m:f>
                </m:e>
              </m:d>
            </m:e>
            <m:sup>
              <m:r>
                <w:rPr>
                  <w:rFonts w:ascii="Cambria Math" w:hAnsi="Cambria Math" w:cstheme="majorHAnsi"/>
                  <w:color w:val="333333"/>
                  <w:sz w:val="28"/>
                  <w:szCs w:val="28"/>
                </w:rPr>
                <m:t>2</m:t>
              </m:r>
            </m:sup>
          </m:sSup>
        </m:oMath>
      </m:oMathPara>
    </w:p>
    <w:p w14:paraId="5EB8D942" w14:textId="7905C793" w:rsidR="00294C2A" w:rsidRPr="00E20E3C" w:rsidRDefault="00B64DC3" w:rsidP="00B64DC3">
      <w:pPr>
        <w:rPr>
          <w:rFonts w:asciiTheme="majorHAnsi" w:hAnsiTheme="majorHAnsi" w:cstheme="majorHAnsi"/>
          <w:color w:val="333333"/>
          <w:sz w:val="28"/>
          <w:szCs w:val="28"/>
        </w:rPr>
      </w:pPr>
      <m:oMathPara>
        <m:oMath>
          <m:r>
            <w:rPr>
              <w:rFonts w:ascii="Cambria Math" w:hAnsi="Cambria Math" w:cstheme="majorHAnsi"/>
              <w:color w:val="333333"/>
              <w:sz w:val="28"/>
              <w:szCs w:val="28"/>
            </w:rPr>
            <m:t>=</m:t>
          </m:r>
          <m:sSup>
            <m:sSupPr>
              <m:ctrlPr>
                <w:rPr>
                  <w:rFonts w:ascii="Cambria Math" w:hAnsi="Cambria Math" w:cstheme="majorHAnsi"/>
                  <w:i/>
                  <w:color w:val="333333"/>
                  <w:sz w:val="28"/>
                  <w:szCs w:val="28"/>
                </w:rPr>
              </m:ctrlPr>
            </m:sSup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sup>
              <m:r>
                <w:rPr>
                  <w:rFonts w:ascii="Cambria Math" w:hAnsi="Cambria Math" w:cstheme="majorHAnsi"/>
                  <w:color w:val="333333"/>
                  <w:sz w:val="28"/>
                  <w:szCs w:val="28"/>
                </w:rPr>
                <m:t>2</m:t>
              </m:r>
            </m:sup>
          </m:sSup>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2*</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x</m:t>
                  </m:r>
                </m:e>
                <m:sub>
                  <m:r>
                    <w:rPr>
                      <w:rFonts w:ascii="Cambria Math" w:hAnsi="Cambria Math" w:cstheme="majorHAnsi"/>
                      <w:color w:val="333333"/>
                      <w:sz w:val="28"/>
                      <w:szCs w:val="28"/>
                    </w:rPr>
                    <m:t>k</m:t>
                  </m:r>
                </m:sub>
                <m:sup>
                  <m:r>
                    <w:rPr>
                      <w:rFonts w:ascii="Cambria Math" w:hAnsi="Cambria Math" w:cstheme="majorHAnsi"/>
                      <w:color w:val="333333"/>
                      <w:sz w:val="28"/>
                      <w:szCs w:val="28"/>
                    </w:rPr>
                    <m:t>2</m:t>
                  </m:r>
                </m:sup>
              </m:sSubSup>
            </m:num>
            <m:den>
              <m:r>
                <w:rPr>
                  <w:rFonts w:ascii="Cambria Math" w:hAnsi="Cambria Math" w:cstheme="majorHAnsi"/>
                  <w:color w:val="333333"/>
                  <w:sz w:val="28"/>
                  <w:szCs w:val="28"/>
                </w:rPr>
                <m:t>n</m:t>
              </m:r>
            </m:den>
          </m:f>
          <m:r>
            <w:rPr>
              <w:rFonts w:ascii="Cambria Math" w:hAnsi="Cambria Math" w:cstheme="majorHAnsi"/>
              <w:color w:val="333333"/>
              <w:sz w:val="28"/>
              <w:szCs w:val="28"/>
            </w:rPr>
            <m:t>-</m:t>
          </m:r>
          <m:sSup>
            <m:sSupPr>
              <m:ctrlPr>
                <w:rPr>
                  <w:rFonts w:ascii="Cambria Math" w:hAnsi="Cambria Math" w:cstheme="majorHAnsi"/>
                  <w:i/>
                  <w:color w:val="333333"/>
                  <w:sz w:val="28"/>
                  <w:szCs w:val="28"/>
                </w:rPr>
              </m:ctrlPr>
            </m:sSupPr>
            <m:e>
              <m:sSup>
                <m:sSupPr>
                  <m:ctrlPr>
                    <w:rPr>
                      <w:rFonts w:ascii="Cambria Math" w:hAnsi="Cambria Math" w:cstheme="majorHAnsi"/>
                      <w:i/>
                      <w:color w:val="333333"/>
                      <w:sz w:val="28"/>
                      <w:szCs w:val="28"/>
                    </w:rPr>
                  </m:ctrlPr>
                </m:sSupPr>
                <m:e>
                  <m:d>
                    <m:dPr>
                      <m:ctrlPr>
                        <w:rPr>
                          <w:rFonts w:ascii="Cambria Math" w:hAnsi="Cambria Math" w:cstheme="majorHAnsi"/>
                          <w:i/>
                          <w:color w:val="333333"/>
                          <w:sz w:val="28"/>
                          <w:szCs w:val="28"/>
                        </w:rPr>
                      </m:ctrlPr>
                    </m:d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d>
                </m:e>
                <m:sup>
                  <m:r>
                    <w:rPr>
                      <w:rFonts w:ascii="Cambria Math" w:hAnsi="Cambria Math" w:cstheme="majorHAnsi"/>
                      <w:color w:val="333333"/>
                      <w:sz w:val="28"/>
                      <w:szCs w:val="28"/>
                    </w:rPr>
                    <m:t>2</m:t>
                  </m:r>
                </m:sup>
              </m:sSup>
              <m:r>
                <w:rPr>
                  <w:rFonts w:ascii="Cambria Math" w:hAnsi="Cambria Math" w:cstheme="majorHAnsi"/>
                  <w:color w:val="333333"/>
                  <w:sz w:val="28"/>
                  <w:szCs w:val="28"/>
                </w:rPr>
                <m:t>-</m:t>
              </m:r>
              <m:d>
                <m:dPr>
                  <m:ctrlPr>
                    <w:rPr>
                      <w:rFonts w:ascii="Cambria Math" w:hAnsi="Cambria Math" w:cstheme="majorHAnsi"/>
                      <w:i/>
                      <w:color w:val="333333"/>
                      <w:sz w:val="28"/>
                      <w:szCs w:val="28"/>
                    </w:rPr>
                  </m:ctrlPr>
                </m:dPr>
                <m:e>
                  <m:f>
                    <m:fPr>
                      <m:ctrlPr>
                        <w:rPr>
                          <w:rFonts w:ascii="Cambria Math" w:hAnsi="Cambria Math" w:cstheme="majorHAnsi"/>
                          <w:i/>
                          <w:color w:val="333333"/>
                          <w:sz w:val="28"/>
                          <w:szCs w:val="28"/>
                        </w:rPr>
                      </m:ctrlPr>
                    </m:fPr>
                    <m:num>
                      <m:r>
                        <w:rPr>
                          <w:rFonts w:ascii="Cambria Math" w:hAnsi="Cambria Math" w:cstheme="majorHAnsi"/>
                          <w:color w:val="333333"/>
                          <w:sz w:val="28"/>
                          <w:szCs w:val="28"/>
                        </w:rPr>
                        <m:t>2*</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num>
                    <m:den>
                      <m:r>
                        <w:rPr>
                          <w:rFonts w:ascii="Cambria Math" w:hAnsi="Cambria Math" w:cstheme="majorHAnsi"/>
                          <w:color w:val="333333"/>
                          <w:sz w:val="28"/>
                          <w:szCs w:val="28"/>
                        </w:rPr>
                        <m:t>n</m:t>
                      </m:r>
                    </m:den>
                  </m:f>
                </m:e>
              </m:d>
              <m:r>
                <w:rPr>
                  <w:rFonts w:ascii="Cambria Math" w:hAnsi="Cambria Math" w:cstheme="majorHAnsi"/>
                  <w:color w:val="333333"/>
                  <w:sz w:val="28"/>
                  <w:szCs w:val="28"/>
                </w:rPr>
                <m:t>-</m:t>
              </m:r>
              <m:d>
                <m:dPr>
                  <m:ctrlPr>
                    <w:rPr>
                      <w:rFonts w:ascii="Cambria Math" w:hAnsi="Cambria Math" w:cstheme="majorHAnsi"/>
                      <w:i/>
                      <w:color w:val="333333"/>
                      <w:sz w:val="28"/>
                      <w:szCs w:val="28"/>
                    </w:rPr>
                  </m:ctrlPr>
                </m:dPr>
                <m:e>
                  <m:f>
                    <m:fPr>
                      <m:ctrlPr>
                        <w:rPr>
                          <w:rFonts w:ascii="Cambria Math" w:hAnsi="Cambria Math" w:cstheme="majorHAnsi"/>
                          <w:i/>
                          <w:color w:val="333333"/>
                          <w:sz w:val="28"/>
                          <w:szCs w:val="28"/>
                        </w:rPr>
                      </m:ctrlPr>
                    </m:fPr>
                    <m:num>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num>
                    <m:den>
                      <m:r>
                        <w:rPr>
                          <w:rFonts w:ascii="Cambria Math" w:hAnsi="Cambria Math" w:cstheme="majorHAnsi"/>
                          <w:color w:val="333333"/>
                          <w:sz w:val="28"/>
                          <w:szCs w:val="28"/>
                        </w:rPr>
                        <m:t>n</m:t>
                      </m:r>
                    </m:den>
                  </m:f>
                </m:e>
              </m:d>
            </m:e>
            <m:sup>
              <m:r>
                <w:rPr>
                  <w:rFonts w:ascii="Cambria Math" w:hAnsi="Cambria Math" w:cstheme="majorHAnsi"/>
                  <w:color w:val="333333"/>
                  <w:sz w:val="28"/>
                  <w:szCs w:val="28"/>
                </w:rPr>
                <m:t>2</m:t>
              </m:r>
            </m:sup>
          </m:sSup>
        </m:oMath>
      </m:oMathPara>
    </w:p>
    <w:p w14:paraId="68E39E17" w14:textId="1388B3D1" w:rsidR="00294C2A" w:rsidRPr="00E20E3C" w:rsidRDefault="00294C2A" w:rsidP="00B64DC3">
      <w:pPr>
        <w:rPr>
          <w:rFonts w:asciiTheme="majorHAnsi" w:hAnsiTheme="majorHAnsi" w:cstheme="majorHAnsi"/>
          <w:color w:val="333333"/>
          <w:sz w:val="28"/>
          <w:szCs w:val="28"/>
        </w:rPr>
      </w:pPr>
      <m:oMathPara>
        <m:oMath>
          <m:r>
            <w:rPr>
              <w:rFonts w:ascii="Cambria Math" w:hAnsi="Cambria Math" w:cstheme="majorHAnsi"/>
              <w:color w:val="333333"/>
              <w:sz w:val="28"/>
              <w:szCs w:val="28"/>
            </w:rPr>
            <m:t>=</m:t>
          </m:r>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S</m:t>
              </m:r>
            </m:e>
            <m:sub>
              <m:r>
                <w:rPr>
                  <w:rFonts w:ascii="Cambria Math" w:hAnsi="Cambria Math" w:cstheme="majorHAnsi"/>
                  <w:color w:val="333333"/>
                  <w:sz w:val="28"/>
                  <w:szCs w:val="28"/>
                </w:rPr>
                <m:t>X</m:t>
              </m:r>
            </m:sub>
            <m:sup>
              <m:r>
                <w:rPr>
                  <w:rFonts w:ascii="Cambria Math" w:hAnsi="Cambria Math" w:cstheme="majorHAnsi"/>
                  <w:color w:val="333333"/>
                  <w:sz w:val="28"/>
                  <w:szCs w:val="28"/>
                </w:rPr>
                <m:t>2</m:t>
              </m:r>
            </m:sup>
          </m:sSubSup>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2*</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-2*</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num>
            <m:den>
              <m:r>
                <w:rPr>
                  <w:rFonts w:ascii="Cambria Math" w:hAnsi="Cambria Math" w:cstheme="majorHAnsi"/>
                  <w:color w:val="333333"/>
                  <w:sz w:val="28"/>
                  <w:szCs w:val="28"/>
                </w:rPr>
                <m:t>n</m:t>
              </m:r>
            </m:den>
          </m:f>
        </m:oMath>
      </m:oMathPara>
    </w:p>
    <w:p w14:paraId="24A0AE58" w14:textId="5EC75407" w:rsidR="00CA1A5E" w:rsidRPr="00957A00" w:rsidRDefault="00250B1A" w:rsidP="00B64DC3">
      <w:pPr>
        <w:rPr>
          <w:rFonts w:asciiTheme="majorHAnsi" w:hAnsiTheme="majorHAnsi" w:cstheme="majorHAnsi"/>
          <w:color w:val="333333"/>
          <w:sz w:val="28"/>
          <w:szCs w:val="28"/>
        </w:rPr>
      </w:pPr>
      <m:oMathPara>
        <m:oMath>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S</m:t>
              </m:r>
            </m:e>
            <m:sub>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X</m:t>
                  </m:r>
                </m:e>
                <m:sub>
                  <m:r>
                    <w:rPr>
                      <w:rFonts w:ascii="Cambria Math" w:hAnsi="Cambria Math" w:cstheme="majorHAnsi"/>
                      <w:color w:val="333333"/>
                      <w:sz w:val="28"/>
                      <w:szCs w:val="28"/>
                    </w:rPr>
                    <m:t>new</m:t>
                  </m:r>
                </m:sub>
                <m:sup>
                  <m:r>
                    <w:rPr>
                      <w:rFonts w:ascii="Cambria Math" w:hAnsi="Cambria Math" w:cstheme="majorHAnsi"/>
                      <w:color w:val="333333"/>
                      <w:sz w:val="28"/>
                      <w:szCs w:val="28"/>
                    </w:rPr>
                    <m:t>2</m:t>
                  </m:r>
                </m:sup>
              </m:sSubSup>
            </m:sub>
            <m:sup>
              <m:r>
                <w:rPr>
                  <w:rFonts w:ascii="Cambria Math" w:hAnsi="Cambria Math" w:cstheme="majorHAnsi"/>
                  <w:color w:val="333333"/>
                  <w:sz w:val="28"/>
                  <w:szCs w:val="28"/>
                </w:rPr>
                <m:t>2</m:t>
              </m:r>
            </m:sup>
          </m:sSubSup>
          <m:r>
            <w:rPr>
              <w:rFonts w:ascii="Cambria Math" w:hAnsi="Cambria Math" w:cstheme="majorHAnsi"/>
              <w:color w:val="333333"/>
              <w:sz w:val="28"/>
              <w:szCs w:val="28"/>
            </w:rPr>
            <m:t>=</m:t>
          </m:r>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S</m:t>
              </m:r>
            </m:e>
            <m:sub>
              <m:r>
                <w:rPr>
                  <w:rFonts w:ascii="Cambria Math" w:hAnsi="Cambria Math" w:cstheme="majorHAnsi"/>
                  <w:color w:val="333333"/>
                  <w:sz w:val="28"/>
                  <w:szCs w:val="28"/>
                </w:rPr>
                <m:t>X</m:t>
              </m:r>
            </m:sub>
            <m:sup>
              <m:r>
                <w:rPr>
                  <w:rFonts w:ascii="Cambria Math" w:hAnsi="Cambria Math" w:cstheme="majorHAnsi"/>
                  <w:color w:val="333333"/>
                  <w:sz w:val="28"/>
                  <w:szCs w:val="28"/>
                </w:rPr>
                <m:t>2</m:t>
              </m:r>
            </m:sup>
          </m:sSubSup>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d>
                <m:dPr>
                  <m:ctrlPr>
                    <w:rPr>
                      <w:rFonts w:ascii="Cambria Math" w:hAnsi="Cambria Math" w:cstheme="majorHAnsi"/>
                      <w:i/>
                      <w:color w:val="333333"/>
                      <w:sz w:val="28"/>
                      <w:szCs w:val="28"/>
                    </w:rPr>
                  </m:ctrlPr>
                </m:dPr>
                <m:e>
                  <m:r>
                    <w:rPr>
                      <w:rFonts w:ascii="Cambria Math" w:hAnsi="Cambria Math" w:cstheme="majorHAnsi"/>
                      <w:color w:val="333333"/>
                      <w:sz w:val="28"/>
                      <w:szCs w:val="28"/>
                    </w:rPr>
                    <m:t>2*∆</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e>
              </m:d>
              <m:r>
                <w:rPr>
                  <w:rFonts w:ascii="Cambria Math" w:hAnsi="Cambria Math" w:cstheme="majorHAnsi"/>
                  <w:color w:val="333333"/>
                  <w:sz w:val="28"/>
                  <w:szCs w:val="28"/>
                </w:rPr>
                <m:t>*</m:t>
              </m:r>
              <m:d>
                <m:dPr>
                  <m:ctrlPr>
                    <w:rPr>
                      <w:rFonts w:ascii="Cambria Math" w:hAnsi="Cambria Math" w:cstheme="majorHAnsi"/>
                      <w:i/>
                      <w:color w:val="333333"/>
                      <w:sz w:val="28"/>
                      <w:szCs w:val="28"/>
                    </w:rPr>
                  </m:ctrlPr>
                </m:dPr>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d>
            </m:num>
            <m:den>
              <m:r>
                <w:rPr>
                  <w:rFonts w:ascii="Cambria Math" w:hAnsi="Cambria Math" w:cstheme="majorHAnsi"/>
                  <w:color w:val="333333"/>
                  <w:sz w:val="28"/>
                  <w:szCs w:val="28"/>
                </w:rPr>
                <m:t>n</m:t>
              </m:r>
            </m:den>
          </m:f>
        </m:oMath>
      </m:oMathPara>
    </w:p>
    <w:p w14:paraId="0E09C76A" w14:textId="0D71D263" w:rsidR="00957A00" w:rsidRPr="009A15F7" w:rsidRDefault="00957A00" w:rsidP="00B64DC3">
      <w:pPr>
        <w:rPr>
          <w:rFonts w:asciiTheme="majorHAnsi" w:hAnsiTheme="majorHAnsi" w:cstheme="majorHAnsi"/>
          <w:color w:val="333333"/>
        </w:rPr>
      </w:pPr>
      <w:r w:rsidRPr="009A15F7">
        <w:rPr>
          <w:rFonts w:asciiTheme="majorHAnsi" w:hAnsiTheme="majorHAnsi" w:cstheme="majorHAnsi"/>
          <w:color w:val="333333"/>
        </w:rPr>
        <w:t>(14)</w:t>
      </w:r>
    </w:p>
    <w:p w14:paraId="43F5880B" w14:textId="0A595D72" w:rsidR="00CA1A5E" w:rsidRPr="00E20E3C" w:rsidRDefault="00250B1A" w:rsidP="00B64DC3">
      <w:pPr>
        <w:rPr>
          <w:rFonts w:asciiTheme="majorHAnsi" w:hAnsiTheme="majorHAnsi" w:cstheme="majorHAnsi"/>
          <w:color w:val="333333"/>
          <w:sz w:val="28"/>
          <w:szCs w:val="28"/>
        </w:rPr>
      </w:pPr>
      <m:oMathPara>
        <m:oMath>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inew</m:t>
                  </m:r>
                </m:sub>
              </m:sSub>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i</m:t>
                  </m:r>
                </m:sub>
              </m:sSub>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r>
                <w:rPr>
                  <w:rFonts w:ascii="Cambria Math" w:hAnsi="Cambria Math" w:cstheme="majorHAnsi"/>
                  <w:color w:val="333333"/>
                  <w:sz w:val="28"/>
                  <w:szCs w:val="28"/>
                </w:rPr>
                <m:t>i</m:t>
              </m:r>
              <m:r>
                <w:rPr>
                  <w:rFonts w:ascii="Cambria Math" w:hAnsi="Cambria Math" w:cstheme="majorHAnsi"/>
                  <w:color w:val="333333"/>
                  <w:sz w:val="28"/>
                  <w:szCs w:val="28"/>
                </w:rPr>
                <m:t>,</m:t>
              </m:r>
              <m:r>
                <w:rPr>
                  <w:rFonts w:ascii="Cambria Math" w:hAnsi="Cambria Math" w:cstheme="majorHAnsi"/>
                  <w:color w:val="333333"/>
                  <w:sz w:val="28"/>
                  <w:szCs w:val="28"/>
                </w:rPr>
                <m:t>k</m:t>
              </m:r>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oMath>
      </m:oMathPara>
    </w:p>
    <w:p w14:paraId="032A8E44" w14:textId="77D3A58B" w:rsidR="00C32C97" w:rsidRPr="009A15F7" w:rsidRDefault="009A15F7" w:rsidP="00F31722">
      <w:pPr>
        <w:rPr>
          <w:rFonts w:asciiTheme="majorHAnsi" w:hAnsiTheme="majorHAnsi" w:cstheme="majorHAnsi"/>
          <w:color w:val="333333"/>
        </w:rPr>
      </w:pPr>
      <w:r w:rsidRPr="009A15F7">
        <w:rPr>
          <w:rFonts w:asciiTheme="majorHAnsi" w:hAnsiTheme="majorHAnsi" w:cstheme="majorHAnsi"/>
          <w:color w:val="333333"/>
        </w:rPr>
        <w:t>(15)</w:t>
      </w:r>
    </w:p>
    <w:p w14:paraId="08E667FD" w14:textId="4897A60F" w:rsidR="00F31722" w:rsidRPr="00E20E3C" w:rsidRDefault="00F31722" w:rsidP="00E20E3C">
      <w:r w:rsidRPr="00E20E3C">
        <w:t>Next, lets consider the general case where there are multiple new</w:t>
      </w:r>
      <m:oMath>
        <m:r>
          <w:rPr>
            <w:rFonts w:ascii="Cambria Math" w:hAnsi="Cambria Math"/>
          </w:rPr>
          <m:t> </m:t>
        </m:r>
        <m:r>
          <w:rPr>
            <w:rStyle w:val="mi"/>
            <w:rFonts w:ascii="Cambria Math" w:hAnsi="Cambria Math" w:cstheme="majorHAnsi"/>
            <w:color w:val="333333"/>
            <w:bdr w:val="none" w:sz="0" w:space="0" w:color="auto" w:frame="1"/>
          </w:rPr>
          <m:t>x</m:t>
        </m:r>
        <m:r>
          <w:rPr>
            <w:rFonts w:ascii="Cambria Math" w:hAnsi="Cambria Math"/>
          </w:rPr>
          <m:t> </m:t>
        </m:r>
      </m:oMath>
      <w:r w:rsidRPr="00E20E3C">
        <w:t>values for multiple polygons. In this case. we would only need to recalculate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i</m:t>
                </m:r>
              </m:sub>
            </m:sSub>
          </m:sub>
        </m:sSub>
      </m:oMath>
      <w:r w:rsidRPr="00E20E3C">
        <w:t> for cases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w</m:t>
            </m:r>
          </m:e>
          <m:sub>
            <m:r>
              <w:rPr>
                <w:rStyle w:val="mi"/>
                <w:rFonts w:ascii="Cambria Math" w:hAnsi="Cambria Math" w:cstheme="majorHAnsi"/>
                <w:color w:val="333333"/>
                <w:bdr w:val="none" w:sz="0" w:space="0" w:color="auto" w:frame="1"/>
              </w:rPr>
              <m:t>i,j</m:t>
            </m:r>
          </m:sub>
        </m:sSub>
        <m:r>
          <w:rPr>
            <w:rStyle w:val="mi"/>
            <w:rFonts w:ascii="Cambria Math" w:hAnsi="Cambria Math" w:cstheme="majorHAnsi"/>
            <w:color w:val="333333"/>
            <w:bdr w:val="none" w:sz="0" w:space="0" w:color="auto" w:frame="1"/>
          </w:rPr>
          <m:t>≠0</m:t>
        </m:r>
        <m:r>
          <m:rPr>
            <m:sty m:val="p"/>
          </m:rPr>
          <w:rPr>
            <w:rStyle w:val="mi"/>
            <w:rFonts w:ascii="Cambria Math" w:hAnsi="Cambria Math" w:cstheme="majorHAnsi"/>
            <w:color w:val="333333"/>
            <w:bdr w:val="none" w:sz="0" w:space="0" w:color="auto" w:frame="1"/>
          </w:rPr>
          <m:t>∀</m:t>
        </m:r>
        <m:r>
          <w:rPr>
            <w:rStyle w:val="mi"/>
            <w:rFonts w:ascii="Cambria Math" w:hAnsi="Cambria Math" w:cstheme="majorHAnsi"/>
            <w:color w:val="333333"/>
            <w:bdr w:val="none" w:sz="0" w:space="0" w:color="auto" w:frame="1"/>
          </w:rPr>
          <m:t>j=k</m:t>
        </m:r>
      </m:oMath>
      <w:r w:rsidRPr="00E20E3C">
        <w:t> where </w:t>
      </w:r>
      <m:oMath>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k</m:t>
            </m:r>
          </m:sub>
        </m:sSub>
        <m:r>
          <m:rPr>
            <m:sty m:val="p"/>
          </m:rPr>
          <w:rPr>
            <w:rStyle w:val="mi"/>
            <w:rFonts w:ascii="Cambria Math" w:hAnsi="Cambria Math" w:cstheme="majorHAnsi"/>
            <w:color w:val="333333"/>
            <w:bdr w:val="none" w:sz="0" w:space="0" w:color="auto" w:frame="1"/>
          </w:rPr>
          <m:t>s</m:t>
        </m:r>
      </m:oMath>
      <w:r w:rsidRPr="00E20E3C">
        <w:t> are the updated polygon values. In this case, the equations become:</w:t>
      </w:r>
    </w:p>
    <w:p w14:paraId="5CF9CCA0" w14:textId="3B91AA4E" w:rsidR="00FE7D2A" w:rsidRPr="004E5BC6" w:rsidRDefault="00250B1A" w:rsidP="00F31722">
      <w:pPr>
        <w:rPr>
          <w:rFonts w:asciiTheme="majorHAnsi" w:hAnsiTheme="majorHAnsi" w:cstheme="majorHAnsi"/>
          <w:color w:val="333333"/>
          <w:sz w:val="28"/>
          <w:szCs w:val="28"/>
        </w:rPr>
      </w:pPr>
      <m:oMathPara>
        <m:oMath>
          <m:sSub>
            <m:sSubPr>
              <m:ctrlPr>
                <w:rPr>
                  <w:rFonts w:ascii="Cambria Math" w:hAnsi="Cambria Math" w:cstheme="majorHAnsi"/>
                  <w:i/>
                  <w:color w:val="333333"/>
                  <w:sz w:val="28"/>
                  <w:szCs w:val="28"/>
                </w:rPr>
              </m:ctrlPr>
            </m:sSub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sub>
              <m:r>
                <w:rPr>
                  <w:rFonts w:ascii="Cambria Math" w:hAnsi="Cambria Math" w:cstheme="majorHAnsi"/>
                  <w:color w:val="333333"/>
                  <w:sz w:val="28"/>
                  <w:szCs w:val="28"/>
                </w:rPr>
                <m:t>new</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1</m:t>
              </m:r>
            </m:num>
            <m:den>
              <m:r>
                <w:rPr>
                  <w:rFonts w:ascii="Cambria Math" w:hAnsi="Cambria Math" w:cstheme="majorHAnsi"/>
                  <w:color w:val="333333"/>
                  <w:sz w:val="28"/>
                  <w:szCs w:val="28"/>
                </w:rPr>
                <m:t>n</m:t>
              </m:r>
            </m:den>
          </m:f>
          <m:nary>
            <m:naryPr>
              <m:chr m:val="∑"/>
              <m:limLoc m:val="undOvr"/>
              <m:supHide m:val="1"/>
              <m:ctrlPr>
                <w:rPr>
                  <w:rFonts w:ascii="Cambria Math" w:hAnsi="Cambria Math" w:cstheme="majorHAnsi"/>
                  <w:i/>
                  <w:color w:val="333333"/>
                  <w:sz w:val="28"/>
                  <w:szCs w:val="28"/>
                </w:rPr>
              </m:ctrlPr>
            </m:naryPr>
            <m:sub>
              <m:r>
                <w:rPr>
                  <w:rFonts w:ascii="Cambria Math" w:hAnsi="Cambria Math" w:cstheme="majorHAnsi"/>
                  <w:color w:val="333333"/>
                  <w:sz w:val="28"/>
                  <w:szCs w:val="28"/>
                </w:rPr>
                <m:t>k</m:t>
              </m:r>
            </m:sub>
            <m:sup/>
            <m:e>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e>
          </m:nary>
        </m:oMath>
      </m:oMathPara>
    </w:p>
    <w:p w14:paraId="2BDF35C1" w14:textId="61BDEFCD" w:rsidR="004E5BC6" w:rsidRPr="004E5BC6" w:rsidRDefault="004E5BC6" w:rsidP="00F31722">
      <w:pPr>
        <w:rPr>
          <w:rFonts w:asciiTheme="majorHAnsi" w:hAnsiTheme="majorHAnsi" w:cstheme="majorHAnsi"/>
          <w:color w:val="333333"/>
        </w:rPr>
      </w:pPr>
      <w:r w:rsidRPr="004E5BC6">
        <w:rPr>
          <w:rFonts w:asciiTheme="majorHAnsi" w:hAnsiTheme="majorHAnsi" w:cstheme="majorHAnsi"/>
          <w:color w:val="333333"/>
        </w:rPr>
        <w:t>(16)</w:t>
      </w:r>
    </w:p>
    <w:p w14:paraId="3D088F3D" w14:textId="011984BF" w:rsidR="009042D5" w:rsidRPr="004E5BC6" w:rsidRDefault="00250B1A" w:rsidP="009042D5">
      <w:pPr>
        <w:rPr>
          <w:rFonts w:asciiTheme="majorHAnsi" w:hAnsiTheme="majorHAnsi" w:cstheme="majorHAnsi"/>
          <w:color w:val="333333"/>
          <w:sz w:val="28"/>
          <w:szCs w:val="28"/>
        </w:rPr>
      </w:pPr>
      <m:oMathPara>
        <m:oMath>
          <m:sSubSup>
            <m:sSubSupPr>
              <m:ctrlPr>
                <w:rPr>
                  <w:rFonts w:ascii="Cambria Math" w:hAnsi="Cambria Math" w:cstheme="majorHAnsi"/>
                  <w:i/>
                  <w:color w:val="333333"/>
                  <w:sz w:val="28"/>
                  <w:szCs w:val="28"/>
                </w:rPr>
              </m:ctrlPr>
            </m:sSubSupPr>
            <m:e>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sub>
              <m:r>
                <w:rPr>
                  <w:rFonts w:ascii="Cambria Math" w:hAnsi="Cambria Math" w:cstheme="majorHAnsi"/>
                  <w:color w:val="333333"/>
                  <w:sz w:val="28"/>
                  <w:szCs w:val="28"/>
                </w:rPr>
                <m:t>new</m:t>
              </m:r>
            </m:sub>
            <m:sup>
              <m:r>
                <w:rPr>
                  <w:rFonts w:ascii="Cambria Math" w:hAnsi="Cambria Math" w:cstheme="majorHAnsi"/>
                  <w:color w:val="333333"/>
                  <w:sz w:val="28"/>
                  <w:szCs w:val="28"/>
                </w:rPr>
                <m:t>2</m:t>
              </m:r>
            </m:sup>
          </m:sSubSup>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sSup>
                <m:sSupPr>
                  <m:ctrlPr>
                    <w:rPr>
                      <w:rFonts w:ascii="Cambria Math" w:hAnsi="Cambria Math" w:cstheme="majorHAnsi"/>
                      <w:i/>
                      <w:color w:val="333333"/>
                      <w:sz w:val="28"/>
                      <w:szCs w:val="28"/>
                    </w:rPr>
                  </m:ctrlPr>
                </m:sSupPr>
                <m:e>
                  <m:r>
                    <w:rPr>
                      <w:rFonts w:ascii="Cambria Math" w:hAnsi="Cambria Math" w:cstheme="majorHAnsi"/>
                      <w:color w:val="333333"/>
                      <w:sz w:val="28"/>
                      <w:szCs w:val="28"/>
                    </w:rPr>
                    <m:t>X</m:t>
                  </m:r>
                </m:e>
                <m:sup>
                  <m:r>
                    <w:rPr>
                      <w:rFonts w:ascii="Cambria Math" w:hAnsi="Cambria Math" w:cstheme="majorHAnsi"/>
                      <w:color w:val="333333"/>
                      <w:sz w:val="28"/>
                      <w:szCs w:val="28"/>
                    </w:rPr>
                    <m:t>2</m:t>
                  </m:r>
                </m:sup>
              </m:sSup>
            </m:e>
          </m:acc>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1</m:t>
              </m:r>
            </m:num>
            <m:den>
              <m:r>
                <w:rPr>
                  <w:rFonts w:ascii="Cambria Math" w:hAnsi="Cambria Math" w:cstheme="majorHAnsi"/>
                  <w:color w:val="333333"/>
                  <w:sz w:val="28"/>
                  <w:szCs w:val="28"/>
                </w:rPr>
                <m:t>n</m:t>
              </m:r>
            </m:den>
          </m:f>
          <m:nary>
            <m:naryPr>
              <m:chr m:val="∑"/>
              <m:limLoc m:val="undOvr"/>
              <m:supHide m:val="1"/>
              <m:ctrlPr>
                <w:rPr>
                  <w:rFonts w:ascii="Cambria Math" w:hAnsi="Cambria Math" w:cstheme="majorHAnsi"/>
                  <w:i/>
                  <w:color w:val="333333"/>
                  <w:sz w:val="28"/>
                  <w:szCs w:val="28"/>
                </w:rPr>
              </m:ctrlPr>
            </m:naryPr>
            <m:sub>
              <m:r>
                <w:rPr>
                  <w:rFonts w:ascii="Cambria Math" w:hAnsi="Cambria Math" w:cstheme="majorHAnsi"/>
                  <w:color w:val="333333"/>
                  <w:sz w:val="28"/>
                  <w:szCs w:val="28"/>
                </w:rPr>
                <m:t>k</m:t>
              </m:r>
            </m:sub>
            <m:sup/>
            <m:e>
              <m:d>
                <m:dPr>
                  <m:ctrlPr>
                    <w:rPr>
                      <w:rFonts w:ascii="Cambria Math" w:hAnsi="Cambria Math" w:cstheme="majorHAnsi"/>
                      <w:i/>
                      <w:color w:val="333333"/>
                      <w:sz w:val="28"/>
                      <w:szCs w:val="28"/>
                    </w:rPr>
                  </m:ctrlPr>
                </m:dPr>
                <m:e>
                  <m:r>
                    <w:rPr>
                      <w:rFonts w:ascii="Cambria Math" w:hAnsi="Cambria Math" w:cstheme="majorHAnsi"/>
                      <w:color w:val="333333"/>
                      <w:sz w:val="28"/>
                      <w:szCs w:val="28"/>
                    </w:rPr>
                    <m:t>2*</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x</m:t>
                      </m:r>
                    </m:e>
                    <m:sub>
                      <m:r>
                        <w:rPr>
                          <w:rFonts w:ascii="Cambria Math" w:hAnsi="Cambria Math" w:cstheme="majorHAnsi"/>
                          <w:color w:val="333333"/>
                          <w:sz w:val="28"/>
                          <w:szCs w:val="28"/>
                        </w:rPr>
                        <m:t>k</m:t>
                      </m:r>
                    </m:sub>
                    <m:sup>
                      <m:r>
                        <w:rPr>
                          <w:rFonts w:ascii="Cambria Math" w:hAnsi="Cambria Math" w:cstheme="majorHAnsi"/>
                          <w:color w:val="333333"/>
                          <w:sz w:val="28"/>
                          <w:szCs w:val="28"/>
                        </w:rPr>
                        <m:t>2</m:t>
                      </m:r>
                    </m:sup>
                  </m:sSubSup>
                </m:e>
              </m:d>
            </m:e>
          </m:nary>
        </m:oMath>
      </m:oMathPara>
    </w:p>
    <w:p w14:paraId="3F81E24E" w14:textId="25028493" w:rsidR="004E5BC6" w:rsidRPr="004E5BC6" w:rsidRDefault="004E5BC6" w:rsidP="009042D5">
      <w:pPr>
        <w:rPr>
          <w:rFonts w:asciiTheme="majorHAnsi" w:hAnsiTheme="majorHAnsi" w:cstheme="majorHAnsi"/>
          <w:color w:val="333333"/>
        </w:rPr>
      </w:pPr>
      <w:r w:rsidRPr="004E5BC6">
        <w:rPr>
          <w:rFonts w:asciiTheme="majorHAnsi" w:hAnsiTheme="majorHAnsi" w:cstheme="majorHAnsi"/>
          <w:color w:val="333333"/>
        </w:rPr>
        <w:t>(17)</w:t>
      </w:r>
    </w:p>
    <w:p w14:paraId="134B0A14" w14:textId="064561E9" w:rsidR="005D632D" w:rsidRPr="004E5BC6" w:rsidRDefault="00250B1A" w:rsidP="009042D5">
      <w:pPr>
        <w:rPr>
          <w:rFonts w:asciiTheme="majorHAnsi" w:hAnsiTheme="majorHAnsi" w:cstheme="majorHAnsi"/>
          <w:color w:val="333333"/>
          <w:sz w:val="28"/>
          <w:szCs w:val="28"/>
        </w:rPr>
      </w:pPr>
      <m:oMathPara>
        <m:oMath>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S</m:t>
              </m:r>
            </m:e>
            <m:sub>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X</m:t>
                  </m:r>
                </m:e>
                <m:sub>
                  <m:r>
                    <w:rPr>
                      <w:rFonts w:ascii="Cambria Math" w:hAnsi="Cambria Math" w:cstheme="majorHAnsi"/>
                      <w:color w:val="333333"/>
                      <w:sz w:val="28"/>
                      <w:szCs w:val="28"/>
                    </w:rPr>
                    <m:t xml:space="preserve"> </m:t>
                  </m:r>
                  <m:r>
                    <w:rPr>
                      <w:rFonts w:ascii="Cambria Math" w:hAnsi="Cambria Math" w:cstheme="majorHAnsi"/>
                      <w:color w:val="333333"/>
                      <w:sz w:val="28"/>
                      <w:szCs w:val="28"/>
                    </w:rPr>
                    <m:t>new</m:t>
                  </m:r>
                </m:sub>
                <m:sup>
                  <m:r>
                    <w:rPr>
                      <w:rFonts w:ascii="Cambria Math" w:hAnsi="Cambria Math" w:cstheme="majorHAnsi"/>
                      <w:color w:val="333333"/>
                      <w:sz w:val="28"/>
                      <w:szCs w:val="28"/>
                    </w:rPr>
                    <m:t>2</m:t>
                  </m:r>
                </m:sup>
              </m:sSubSup>
            </m:sub>
          </m:sSub>
          <m:r>
            <w:rPr>
              <w:rFonts w:ascii="Cambria Math" w:hAnsi="Cambria Math" w:cstheme="majorHAnsi"/>
              <w:color w:val="333333"/>
              <w:sz w:val="28"/>
              <w:szCs w:val="28"/>
            </w:rPr>
            <m:t>=</m:t>
          </m:r>
          <m:sSubSup>
            <m:sSubSupPr>
              <m:ctrlPr>
                <w:rPr>
                  <w:rFonts w:ascii="Cambria Math" w:hAnsi="Cambria Math" w:cstheme="majorHAnsi"/>
                  <w:i/>
                  <w:color w:val="333333"/>
                  <w:sz w:val="28"/>
                  <w:szCs w:val="28"/>
                </w:rPr>
              </m:ctrlPr>
            </m:sSubSupPr>
            <m:e>
              <m:r>
                <w:rPr>
                  <w:rFonts w:ascii="Cambria Math" w:hAnsi="Cambria Math" w:cstheme="majorHAnsi"/>
                  <w:color w:val="333333"/>
                  <w:sz w:val="28"/>
                  <w:szCs w:val="28"/>
                </w:rPr>
                <m:t>S</m:t>
              </m:r>
            </m:e>
            <m:sub>
              <m:r>
                <w:rPr>
                  <w:rFonts w:ascii="Cambria Math" w:hAnsi="Cambria Math" w:cstheme="majorHAnsi"/>
                  <w:color w:val="333333"/>
                  <w:sz w:val="28"/>
                  <w:szCs w:val="28"/>
                </w:rPr>
                <m:t>X</m:t>
              </m:r>
            </m:sub>
            <m:sup>
              <m:r>
                <w:rPr>
                  <w:rFonts w:ascii="Cambria Math" w:hAnsi="Cambria Math" w:cstheme="majorHAnsi"/>
                  <w:color w:val="333333"/>
                  <w:sz w:val="28"/>
                  <w:szCs w:val="28"/>
                </w:rPr>
                <m:t>2</m:t>
              </m:r>
            </m:sup>
          </m:sSubSup>
          <m:r>
            <w:rPr>
              <w:rFonts w:ascii="Cambria Math" w:hAnsi="Cambria Math" w:cstheme="majorHAnsi"/>
              <w:color w:val="333333"/>
              <w:sz w:val="28"/>
              <w:szCs w:val="28"/>
            </w:rPr>
            <m:t>+</m:t>
          </m:r>
          <m:f>
            <m:fPr>
              <m:ctrlPr>
                <w:rPr>
                  <w:rFonts w:ascii="Cambria Math" w:hAnsi="Cambria Math" w:cstheme="majorHAnsi"/>
                  <w:i/>
                  <w:color w:val="333333"/>
                  <w:sz w:val="28"/>
                  <w:szCs w:val="28"/>
                </w:rPr>
              </m:ctrlPr>
            </m:fPr>
            <m:num>
              <m:r>
                <w:rPr>
                  <w:rFonts w:ascii="Cambria Math" w:hAnsi="Cambria Math" w:cstheme="majorHAnsi"/>
                  <w:color w:val="333333"/>
                  <w:sz w:val="28"/>
                  <w:szCs w:val="28"/>
                </w:rPr>
                <m:t>2</m:t>
              </m:r>
            </m:num>
            <m:den>
              <m:r>
                <w:rPr>
                  <w:rFonts w:ascii="Cambria Math" w:hAnsi="Cambria Math" w:cstheme="majorHAnsi"/>
                  <w:color w:val="333333"/>
                  <w:sz w:val="28"/>
                  <w:szCs w:val="28"/>
                </w:rPr>
                <m:t>n</m:t>
              </m:r>
            </m:den>
          </m:f>
          <m:r>
            <w:rPr>
              <w:rFonts w:ascii="Cambria Math" w:hAnsi="Cambria Math" w:cstheme="majorHAnsi"/>
              <w:color w:val="333333"/>
              <w:sz w:val="28"/>
              <w:szCs w:val="28"/>
            </w:rPr>
            <m:t>*</m:t>
          </m:r>
          <m:nary>
            <m:naryPr>
              <m:chr m:val="∑"/>
              <m:limLoc m:val="undOvr"/>
              <m:supHide m:val="1"/>
              <m:ctrlPr>
                <w:rPr>
                  <w:rFonts w:ascii="Cambria Math" w:hAnsi="Cambria Math" w:cstheme="majorHAnsi"/>
                  <w:i/>
                  <w:color w:val="333333"/>
                  <w:sz w:val="28"/>
                  <w:szCs w:val="28"/>
                </w:rPr>
              </m:ctrlPr>
            </m:naryPr>
            <m:sub>
              <m:r>
                <w:rPr>
                  <w:rFonts w:ascii="Cambria Math" w:hAnsi="Cambria Math" w:cstheme="majorHAnsi"/>
                  <w:color w:val="333333"/>
                  <w:sz w:val="28"/>
                  <w:szCs w:val="28"/>
                </w:rPr>
                <m:t>k</m:t>
              </m:r>
            </m:sub>
            <m:sup/>
            <m:e>
              <m:d>
                <m:dPr>
                  <m:ctrlPr>
                    <w:rPr>
                      <w:rFonts w:ascii="Cambria Math" w:hAnsi="Cambria Math" w:cstheme="majorHAnsi"/>
                      <w:i/>
                      <w:color w:val="333333"/>
                      <w:sz w:val="28"/>
                      <w:szCs w:val="28"/>
                    </w:rPr>
                  </m:ctrlPr>
                </m:dPr>
                <m:e>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d>
                    <m:dPr>
                      <m:ctrlPr>
                        <w:rPr>
                          <w:rFonts w:ascii="Cambria Math" w:hAnsi="Cambria Math" w:cstheme="majorHAnsi"/>
                          <w:i/>
                          <w:color w:val="333333"/>
                          <w:sz w:val="28"/>
                          <w:szCs w:val="28"/>
                        </w:rPr>
                      </m:ctrlPr>
                    </m:dPr>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r>
                        <w:rPr>
                          <w:rFonts w:ascii="Cambria Math" w:hAnsi="Cambria Math" w:cstheme="majorHAnsi"/>
                          <w:color w:val="333333"/>
                          <w:sz w:val="28"/>
                          <w:szCs w:val="28"/>
                        </w:rPr>
                        <m:t>-</m:t>
                      </m:r>
                      <m:acc>
                        <m:accPr>
                          <m:chr m:val="̅"/>
                          <m:ctrlPr>
                            <w:rPr>
                              <w:rFonts w:ascii="Cambria Math" w:hAnsi="Cambria Math" w:cstheme="majorHAnsi"/>
                              <w:i/>
                              <w:color w:val="333333"/>
                              <w:sz w:val="28"/>
                              <w:szCs w:val="28"/>
                            </w:rPr>
                          </m:ctrlPr>
                        </m:accPr>
                        <m:e>
                          <m:r>
                            <w:rPr>
                              <w:rFonts w:ascii="Cambria Math" w:hAnsi="Cambria Math" w:cstheme="majorHAnsi"/>
                              <w:color w:val="333333"/>
                              <w:sz w:val="28"/>
                              <w:szCs w:val="28"/>
                            </w:rPr>
                            <m:t>X</m:t>
                          </m:r>
                        </m:e>
                      </m:acc>
                    </m:e>
                  </m:d>
                </m:e>
              </m:d>
            </m:e>
          </m:nary>
        </m:oMath>
      </m:oMathPara>
    </w:p>
    <w:p w14:paraId="0770A169" w14:textId="25EB30D6" w:rsidR="004E5BC6" w:rsidRPr="004E5BC6" w:rsidRDefault="004E5BC6" w:rsidP="009042D5">
      <w:pPr>
        <w:rPr>
          <w:rFonts w:asciiTheme="majorHAnsi" w:hAnsiTheme="majorHAnsi" w:cstheme="majorHAnsi"/>
          <w:color w:val="333333"/>
        </w:rPr>
      </w:pPr>
      <w:r w:rsidRPr="004E5BC6">
        <w:rPr>
          <w:rFonts w:asciiTheme="majorHAnsi" w:hAnsiTheme="majorHAnsi" w:cstheme="majorHAnsi"/>
          <w:color w:val="333333"/>
        </w:rPr>
        <w:t>(18)</w:t>
      </w:r>
    </w:p>
    <w:p w14:paraId="4A8888F4" w14:textId="36C27F13" w:rsidR="005D632D" w:rsidRPr="004E5BC6" w:rsidRDefault="00250B1A" w:rsidP="009042D5">
      <w:pPr>
        <w:rPr>
          <w:rFonts w:asciiTheme="majorHAnsi" w:hAnsiTheme="majorHAnsi" w:cstheme="majorHAnsi"/>
          <w:color w:val="333333"/>
          <w:sz w:val="28"/>
          <w:szCs w:val="28"/>
        </w:rPr>
      </w:pPr>
      <m:oMathPara>
        <m:oMath>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inew</m:t>
                  </m:r>
                </m:sub>
              </m:sSub>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i</m:t>
                  </m:r>
                </m:sub>
              </m:sSub>
            </m:sub>
          </m:sSub>
          <m:r>
            <w:rPr>
              <w:rFonts w:ascii="Cambria Math" w:hAnsi="Cambria Math" w:cstheme="majorHAnsi"/>
              <w:color w:val="333333"/>
              <w:sz w:val="28"/>
              <w:szCs w:val="28"/>
            </w:rPr>
            <m:t>+</m:t>
          </m:r>
          <m:nary>
            <m:naryPr>
              <m:chr m:val="∑"/>
              <m:limLoc m:val="undOvr"/>
              <m:supHide m:val="1"/>
              <m:ctrlPr>
                <w:rPr>
                  <w:rFonts w:ascii="Cambria Math" w:hAnsi="Cambria Math" w:cstheme="majorHAnsi"/>
                  <w:i/>
                  <w:color w:val="333333"/>
                  <w:sz w:val="28"/>
                  <w:szCs w:val="28"/>
                </w:rPr>
              </m:ctrlPr>
            </m:naryPr>
            <m:sub>
              <m:r>
                <w:rPr>
                  <w:rFonts w:ascii="Cambria Math" w:hAnsi="Cambria Math" w:cstheme="majorHAnsi"/>
                  <w:color w:val="333333"/>
                  <w:sz w:val="28"/>
                  <w:szCs w:val="28"/>
                </w:rPr>
                <m:t>k</m:t>
              </m:r>
            </m:sub>
            <m:sup/>
            <m:e>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w</m:t>
                  </m:r>
                </m:e>
                <m:sub>
                  <m:r>
                    <w:rPr>
                      <w:rFonts w:ascii="Cambria Math" w:hAnsi="Cambria Math" w:cstheme="majorHAnsi"/>
                      <w:color w:val="333333"/>
                      <w:sz w:val="28"/>
                      <w:szCs w:val="28"/>
                    </w:rPr>
                    <m:t>i</m:t>
                  </m:r>
                  <m:r>
                    <w:rPr>
                      <w:rFonts w:ascii="Cambria Math" w:hAnsi="Cambria Math" w:cstheme="majorHAnsi"/>
                      <w:color w:val="333333"/>
                      <w:sz w:val="28"/>
                      <w:szCs w:val="28"/>
                    </w:rPr>
                    <m:t>,</m:t>
                  </m:r>
                  <m:r>
                    <w:rPr>
                      <w:rFonts w:ascii="Cambria Math" w:hAnsi="Cambria Math" w:cstheme="majorHAnsi"/>
                      <w:color w:val="333333"/>
                      <w:sz w:val="28"/>
                      <w:szCs w:val="28"/>
                    </w:rPr>
                    <m:t>k</m:t>
                  </m:r>
                </m:sub>
              </m:sSub>
              <m:r>
                <w:rPr>
                  <w:rFonts w:ascii="Cambria Math" w:hAnsi="Cambria Math" w:cstheme="majorHAnsi"/>
                  <w:color w:val="333333"/>
                  <w:sz w:val="28"/>
                  <w:szCs w:val="28"/>
                </w:rPr>
                <m:t>∆</m:t>
              </m:r>
              <m:sSub>
                <m:sSubPr>
                  <m:ctrlPr>
                    <w:rPr>
                      <w:rFonts w:ascii="Cambria Math" w:hAnsi="Cambria Math" w:cstheme="majorHAnsi"/>
                      <w:i/>
                      <w:color w:val="333333"/>
                      <w:sz w:val="28"/>
                      <w:szCs w:val="28"/>
                    </w:rPr>
                  </m:ctrlPr>
                </m:sSubPr>
                <m:e>
                  <m:r>
                    <w:rPr>
                      <w:rFonts w:ascii="Cambria Math" w:hAnsi="Cambria Math" w:cstheme="majorHAnsi"/>
                      <w:color w:val="333333"/>
                      <w:sz w:val="28"/>
                      <w:szCs w:val="28"/>
                    </w:rPr>
                    <m:t>x</m:t>
                  </m:r>
                </m:e>
                <m:sub>
                  <m:r>
                    <w:rPr>
                      <w:rFonts w:ascii="Cambria Math" w:hAnsi="Cambria Math" w:cstheme="majorHAnsi"/>
                      <w:color w:val="333333"/>
                      <w:sz w:val="28"/>
                      <w:szCs w:val="28"/>
                    </w:rPr>
                    <m:t>k</m:t>
                  </m:r>
                </m:sub>
              </m:sSub>
            </m:e>
          </m:nary>
        </m:oMath>
      </m:oMathPara>
    </w:p>
    <w:p w14:paraId="5D18F8AE" w14:textId="363552C1" w:rsidR="004E5BC6" w:rsidRPr="004E5BC6" w:rsidRDefault="004E5BC6" w:rsidP="009042D5">
      <w:pPr>
        <w:rPr>
          <w:rFonts w:asciiTheme="majorHAnsi" w:hAnsiTheme="majorHAnsi" w:cstheme="majorHAnsi"/>
          <w:color w:val="333333"/>
        </w:rPr>
      </w:pPr>
      <w:r w:rsidRPr="004E5BC6">
        <w:rPr>
          <w:rFonts w:asciiTheme="majorHAnsi" w:hAnsiTheme="majorHAnsi" w:cstheme="majorHAnsi"/>
          <w:color w:val="333333"/>
        </w:rPr>
        <w:t>(19)</w:t>
      </w:r>
    </w:p>
    <w:p w14:paraId="4B71AD66" w14:textId="77777777" w:rsidR="009042D5" w:rsidRDefault="009042D5" w:rsidP="00F31722">
      <w:pPr>
        <w:rPr>
          <w:rFonts w:asciiTheme="majorHAnsi" w:hAnsiTheme="majorHAnsi" w:cstheme="majorHAnsi"/>
          <w:color w:val="333333"/>
          <w:sz w:val="27"/>
          <w:szCs w:val="27"/>
        </w:rPr>
      </w:pPr>
    </w:p>
    <w:p w14:paraId="786E1A27" w14:textId="355625BB" w:rsidR="00F31722" w:rsidRPr="00E20E3C" w:rsidRDefault="00F31722" w:rsidP="00E20E3C">
      <w:r w:rsidRPr="00E20E3C">
        <w:t xml:space="preserve">Hence, if there are only </w:t>
      </w:r>
      <w:proofErr w:type="gramStart"/>
      <w:r w:rsidRPr="00E20E3C">
        <w:t>few</w:t>
      </w:r>
      <w:proofErr w:type="gramEnd"/>
      <w:r w:rsidRPr="00E20E3C">
        <w:t xml:space="preserve"> polygons with updated values, and if we have pre-calculated values from previous iterations, then we can calculate the difference and use the difference to reduce </w:t>
      </w:r>
      <w:r w:rsidRPr="00E20E3C">
        <w:rPr>
          <w:rStyle w:val="mi"/>
          <w:rFonts w:asciiTheme="majorHAnsi" w:hAnsiTheme="majorHAnsi" w:cstheme="majorHAnsi"/>
          <w:color w:val="333333"/>
          <w:bdr w:val="none" w:sz="0" w:space="0" w:color="auto" w:frame="1"/>
        </w:rPr>
        <w:t>a</w:t>
      </w:r>
      <w:r w:rsidRPr="00E20E3C">
        <w:t> lot of recalculations. For example, if there were only 100s of counties that had updated data from the previous day, then we could rerun calculations for just those 100 and update the </w:t>
      </w:r>
      <m:oMath>
        <m:sSubSup>
          <m:sSubSupPr>
            <m:ctrlPr>
              <w:rPr>
                <w:rStyle w:val="mi"/>
                <w:rFonts w:ascii="Cambria Math" w:hAnsi="Cambria Math" w:cstheme="majorHAnsi"/>
                <w:color w:val="333333"/>
                <w:bdr w:val="none" w:sz="0" w:space="0" w:color="auto" w:frame="1"/>
              </w:rPr>
            </m:ctrlPr>
          </m:sSubSupPr>
          <m:e>
            <m:r>
              <w:rPr>
                <w:rStyle w:val="mi"/>
                <w:rFonts w:ascii="Cambria Math" w:hAnsi="Cambria Math" w:cstheme="majorHAnsi"/>
                <w:color w:val="333333"/>
                <w:bdr w:val="none" w:sz="0" w:space="0" w:color="auto" w:frame="1"/>
              </w:rPr>
              <m:t>G</m:t>
            </m:r>
          </m:e>
          <m:sub>
            <m:r>
              <w:rPr>
                <w:rStyle w:val="mi"/>
                <w:rFonts w:ascii="Cambria Math" w:hAnsi="Cambria Math" w:cstheme="majorHAnsi"/>
                <w:color w:val="333333"/>
                <w:bdr w:val="none" w:sz="0" w:space="0" w:color="auto" w:frame="1"/>
              </w:rPr>
              <m:t>i</m:t>
            </m:r>
          </m:sub>
          <m:sup>
            <m:r>
              <w:rPr>
                <w:rStyle w:val="mi"/>
                <w:rFonts w:ascii="Cambria Math" w:hAnsi="Cambria Math" w:cstheme="majorHAnsi"/>
                <w:color w:val="333333"/>
                <w:bdr w:val="none" w:sz="0" w:space="0" w:color="auto" w:frame="1"/>
              </w:rPr>
              <m:t>*</m:t>
            </m:r>
          </m:sup>
        </m:sSubSup>
      </m:oMath>
      <w:r w:rsidRPr="00E20E3C">
        <w:t> values. Also, note that </w:t>
      </w:r>
      <m:oMath>
        <m:r>
          <m:rPr>
            <m:sty m:val="p"/>
          </m:rPr>
          <w:rPr>
            <w:rStyle w:val="mi"/>
            <w:rFonts w:ascii="Cambria Math" w:hAnsi="Cambria Math" w:cstheme="majorHAnsi"/>
            <w:color w:val="333333"/>
            <w:bdr w:val="none" w:sz="0" w:space="0" w:color="auto" w:frame="1"/>
          </w:rPr>
          <m:t>Δ</m:t>
        </m:r>
        <m:sSub>
          <m:sSubPr>
            <m:ctrlPr>
              <w:rPr>
                <w:rStyle w:val="mi"/>
                <w:rFonts w:ascii="Cambria Math" w:hAnsi="Cambria Math" w:cstheme="majorHAnsi"/>
                <w:color w:val="333333"/>
                <w:bdr w:val="none" w:sz="0" w:space="0" w:color="auto" w:frame="1"/>
              </w:rPr>
            </m:ctrlPr>
          </m:sSubPr>
          <m:e>
            <m:r>
              <w:rPr>
                <w:rStyle w:val="mi"/>
                <w:rFonts w:ascii="Cambria Math" w:hAnsi="Cambria Math" w:cstheme="majorHAnsi"/>
                <w:color w:val="333333"/>
                <w:bdr w:val="none" w:sz="0" w:space="0" w:color="auto" w:frame="1"/>
              </w:rPr>
              <m:t>x</m:t>
            </m:r>
          </m:e>
          <m:sub>
            <m:r>
              <w:rPr>
                <w:rStyle w:val="mi"/>
                <w:rFonts w:ascii="Cambria Math" w:hAnsi="Cambria Math" w:cstheme="majorHAnsi"/>
                <w:color w:val="333333"/>
                <w:bdr w:val="none" w:sz="0" w:space="0" w:color="auto" w:frame="1"/>
              </w:rPr>
              <m:t>k</m:t>
            </m:r>
          </m:sub>
        </m:sSub>
      </m:oMath>
      <w:r w:rsidRPr="00E20E3C">
        <w:t> values can be negative too, in case of decrease in</w:t>
      </w:r>
      <m:oMath>
        <m:r>
          <w:rPr>
            <w:rFonts w:ascii="Cambria Math" w:hAnsi="Cambria Math"/>
          </w:rPr>
          <m:t> </m:t>
        </m:r>
        <m:r>
          <w:rPr>
            <w:rStyle w:val="mi"/>
            <w:rFonts w:ascii="Cambria Math" w:hAnsi="Cambria Math" w:cstheme="majorHAnsi"/>
            <w:color w:val="333333"/>
            <w:bdr w:val="none" w:sz="0" w:space="0" w:color="auto" w:frame="1"/>
          </w:rPr>
          <m:t>x</m:t>
        </m:r>
        <m:r>
          <w:rPr>
            <w:rFonts w:ascii="Cambria Math" w:hAnsi="Cambria Math"/>
          </w:rPr>
          <m:t> </m:t>
        </m:r>
      </m:oMath>
      <w:r w:rsidRPr="00E20E3C">
        <w:t>values.</w:t>
      </w:r>
    </w:p>
    <w:p w14:paraId="7A1276FB" w14:textId="5AC4A892" w:rsidR="00F31722" w:rsidRPr="00F31722" w:rsidRDefault="00F31722" w:rsidP="005D632D">
      <w:pPr>
        <w:pStyle w:val="Heading1"/>
      </w:pPr>
      <w:r w:rsidRPr="00F31722">
        <w:t>V.</w:t>
      </w:r>
      <w:r w:rsidR="005D632D">
        <w:t xml:space="preserve"> </w:t>
      </w:r>
      <w:r w:rsidRPr="00F31722">
        <w:t>Experimental Results</w:t>
      </w:r>
    </w:p>
    <w:p w14:paraId="316B7205" w14:textId="77777777" w:rsidR="00F31722" w:rsidRPr="00E20E3C" w:rsidRDefault="00F31722" w:rsidP="00E20E3C">
      <w:r w:rsidRPr="00E20E3C">
        <w:t>For the experiments, both real world data and simulated/-generated data were used to test the implementations.</w:t>
      </w:r>
    </w:p>
    <w:p w14:paraId="020206F5" w14:textId="77777777" w:rsidR="00F31722" w:rsidRPr="00F31722" w:rsidRDefault="00F31722" w:rsidP="005D632D">
      <w:pPr>
        <w:pStyle w:val="Heading2"/>
      </w:pPr>
      <w:r w:rsidRPr="00F31722">
        <w:t>A. Real World Covid Data</w:t>
      </w:r>
    </w:p>
    <w:p w14:paraId="22D19004" w14:textId="77777777" w:rsidR="00F31722" w:rsidRPr="00E20E3C" w:rsidRDefault="00F31722" w:rsidP="00E20E3C">
      <w:r w:rsidRPr="00E20E3C">
        <w:t xml:space="preserve">One of the primary </w:t>
      </w:r>
      <w:proofErr w:type="gramStart"/>
      <w:r w:rsidRPr="00E20E3C">
        <w:t>motivation</w:t>
      </w:r>
      <w:proofErr w:type="gramEnd"/>
      <w:r w:rsidRPr="00E20E3C">
        <w:t xml:space="preserve"> for this work was to track COVID hotspots, especially as they were emerging and altering. One of the main sources of COVID related data was the United States Center for Disease Control. Different geographic </w:t>
      </w:r>
      <w:proofErr w:type="gramStart"/>
      <w:r w:rsidRPr="00E20E3C">
        <w:t>level</w:t>
      </w:r>
      <w:proofErr w:type="gramEnd"/>
      <w:r w:rsidRPr="00E20E3C">
        <w:t xml:space="preserve"> (like cities, districts, county, states) based data on daily reported values are available. This data had necessary COVID related statistics like active cases, new cases, closed cases, deaths, recovered etc. However, for geospatial analysis, we require geographic data too. For the experimental timing results provided in this paper, we focused on the county level analysis. Geographic data required are county locations and boundaries. This information was available from the Cen-sus Bureau's MAF/TIGER geographic database U.S. County Boundaries TIGER dataset [5]. For autocorrelation calculations, we require only certain properties from the geographic data. For each county, we required its boundary information to calculate its centroid. This centroid information was further used to calculate the inverse distance for the weight values among county polygons. Next, we needed to match the county polygons with its corresponding COVID data. Counties have unique identifiers called GEOID, so each of these county polygons had a unique </w:t>
      </w:r>
      <w:proofErr w:type="gramStart"/>
      <w:r w:rsidRPr="00E20E3C">
        <w:t>five digit</w:t>
      </w:r>
      <w:proofErr w:type="gramEnd"/>
      <w:r w:rsidRPr="00E20E3C">
        <w:t xml:space="preserve"> identifier known as the FIPS code. Also, the county level COVID data along with each county information had a corresponding FIPS code. This common unique id made it easier to join the COVID data with the geographic data. The counties geographic data had 3,233 polygons along with other data entities of which the extra unnecessary information </w:t>
      </w:r>
      <w:proofErr w:type="gramStart"/>
      <w:r w:rsidRPr="00E20E3C">
        <w:t>were</w:t>
      </w:r>
      <w:proofErr w:type="gramEnd"/>
      <w:r w:rsidRPr="00E20E3C">
        <w:t xml:space="preserve"> discarded and this was processed to get a dataset with the following entities: County, State, FIPS, and Centroid. Then for each date, the entities for the available COVID data </w:t>
      </w:r>
      <w:proofErr w:type="gramStart"/>
      <w:r w:rsidRPr="00E20E3C">
        <w:t>were:</w:t>
      </w:r>
      <w:proofErr w:type="gramEnd"/>
      <w:r w:rsidRPr="00E20E3C">
        <w:t xml:space="preserve"> Date, County, State, FIPS, new cases, active cases, recovered cases, total cases, new deaths, and total deaths.</w:t>
      </w:r>
    </w:p>
    <w:p w14:paraId="5C8EA6F8" w14:textId="77777777" w:rsidR="00F31722" w:rsidRPr="00F31722" w:rsidRDefault="00F31722" w:rsidP="005D632D">
      <w:pPr>
        <w:pStyle w:val="Heading2"/>
      </w:pPr>
      <w:r w:rsidRPr="00F31722">
        <w:t xml:space="preserve">B. Simulated/generated </w:t>
      </w:r>
      <w:proofErr w:type="gramStart"/>
      <w:r w:rsidRPr="00F31722">
        <w:t>Datasets</w:t>
      </w:r>
      <w:proofErr w:type="gramEnd"/>
    </w:p>
    <w:p w14:paraId="67A86DCE" w14:textId="77777777" w:rsidR="00F31722" w:rsidRPr="00E20E3C" w:rsidRDefault="00F31722" w:rsidP="00E20E3C">
      <w:r w:rsidRPr="00E20E3C">
        <w:t xml:space="preserve">Simulated data were generated mostly for the unit point incidence data and the aggregated point incidence data. The data was generated randomly. For the unit point incidence data, the sample space was divided into a uniform square grid, and each square cell was considered as the polygon for that region. Next, the centroid for each of the square tile was calculated. Then, using different random distributions, x-values (attributes) were assigned to each square tile. The x-values were used to simulate the count of events inside the square tile. </w:t>
      </w:r>
      <w:proofErr w:type="gramStart"/>
      <w:r w:rsidRPr="00E20E3C">
        <w:t>Finally</w:t>
      </w:r>
      <w:proofErr w:type="gramEnd"/>
      <w:r w:rsidRPr="00E20E3C">
        <w:t xml:space="preserve"> the data entities for each square tile were: id, centroid, x1, x2, x3, …, xn. Using the centroid values to calculate the inverse distances among the square tiles, the weight matrix was populated.</w:t>
      </w:r>
    </w:p>
    <w:p w14:paraId="43895F63" w14:textId="77777777" w:rsidR="00F31722" w:rsidRPr="00E20E3C" w:rsidRDefault="00F31722" w:rsidP="00E20E3C">
      <w:r w:rsidRPr="00E20E3C">
        <w:t xml:space="preserve">For the aggregated point incidence data, </w:t>
      </w:r>
      <w:proofErr w:type="gramStart"/>
      <w:r w:rsidRPr="00E20E3C">
        <w:t>first</w:t>
      </w:r>
      <w:proofErr w:type="gramEnd"/>
      <w:r w:rsidRPr="00E20E3C">
        <w:t xml:space="preserve"> location for the aggregation points were generated from a uniform random distribution across the sample space. Then a fast Voronoi boundary calculation [18] was used to generate the boundaries for each unit point. These boundaries represented the polygon for that region and the aggregation points were used as centroids for that region. Next, </w:t>
      </w:r>
      <w:proofErr w:type="gramStart"/>
      <w:r w:rsidRPr="00E20E3C">
        <w:t>similar to</w:t>
      </w:r>
      <w:proofErr w:type="gramEnd"/>
      <w:r w:rsidRPr="00E20E3C">
        <w:t xml:space="preserve"> data generation with the square grids, different random distributions were used to simulate x-values which were assigned to each polygon. </w:t>
      </w:r>
      <w:proofErr w:type="gramStart"/>
      <w:r w:rsidRPr="00E20E3C">
        <w:t>Finally</w:t>
      </w:r>
      <w:proofErr w:type="gramEnd"/>
      <w:r w:rsidRPr="00E20E3C">
        <w:t xml:space="preserve"> the data entities for each aggregation points polygon was: id, centroid, x1, x2, x3, …, xn. Using the centroid values to calculate the inverse distances among the polygon boundaries, the weight matrix was populated.</w:t>
      </w:r>
    </w:p>
    <w:p w14:paraId="081D33DB" w14:textId="77777777" w:rsidR="00F31722" w:rsidRPr="00F31722" w:rsidRDefault="00F31722" w:rsidP="005D632D">
      <w:pPr>
        <w:pStyle w:val="Heading2"/>
      </w:pPr>
      <w:r w:rsidRPr="00F31722">
        <w:t>C. Hardware Description</w:t>
      </w:r>
    </w:p>
    <w:p w14:paraId="635B18B2" w14:textId="77777777" w:rsidR="00F31722" w:rsidRPr="00E20E3C" w:rsidRDefault="00F31722" w:rsidP="00E20E3C">
      <w:r w:rsidRPr="00E20E3C">
        <w:t>Experiments were performed on two machines with the following hardware configurations. Machine 1 (M1) has two Intel Xeon E5 v4 CPUs (2.10 GHz), where each CPU has 18 cores (36 thread). M1 has 500 GBs of RAM. M1 also has an Nvidia TITAN V GPU with 5120 CUDA cores. On the Intel Xeon E5, there is L1 cache of 32KB per core. L2 and L3 cache sizes are 256 KB and 2.5 MB. L2 cache is per core. L3 cache is per NUMA node. The gcc verision is 4.8.5, nvcc is V11.2.67 and pgcc is 21.2.0.</w:t>
      </w:r>
    </w:p>
    <w:p w14:paraId="38CF5116" w14:textId="77777777" w:rsidR="00F31722" w:rsidRPr="00E20E3C" w:rsidRDefault="00F31722" w:rsidP="00E20E3C">
      <w:r w:rsidRPr="00E20E3C">
        <w:t xml:space="preserve">Machine 2 (M2) is a medium sized </w:t>
      </w:r>
      <w:proofErr w:type="gramStart"/>
      <w:r w:rsidRPr="00E20E3C">
        <w:t>compute</w:t>
      </w:r>
      <w:proofErr w:type="gramEnd"/>
      <w:r w:rsidRPr="00E20E3C">
        <w:t xml:space="preserve"> cluster with multiple nodes used for running experiments with a scheduler. Compute nodes in M2 </w:t>
      </w:r>
      <w:proofErr w:type="gramStart"/>
      <w:r w:rsidRPr="00E20E3C">
        <w:t>contains</w:t>
      </w:r>
      <w:proofErr w:type="gramEnd"/>
      <w:r w:rsidRPr="00E20E3C">
        <w:t xml:space="preserve"> AMD Rome which is </w:t>
      </w:r>
      <w:r w:rsidRPr="00E20E3C">
        <w:rPr>
          <w:rStyle w:val="mi"/>
          <w:rFonts w:asciiTheme="majorHAnsi" w:hAnsiTheme="majorHAnsi" w:cstheme="majorHAnsi"/>
          <w:color w:val="333333"/>
          <w:bdr w:val="none" w:sz="0" w:space="0" w:color="auto" w:frame="1"/>
        </w:rPr>
        <w:t>a</w:t>
      </w:r>
      <w:r w:rsidRPr="00E20E3C">
        <w:t xml:space="preserve"> 64 core (128 thread) CPU with a base frequency of 2 GHz, NVIDIA Tesla V100 GPUs which has 5120 CUDA cores at base frequency of 1.20 GHz and 512 GBs RAM. </w:t>
      </w:r>
      <w:proofErr w:type="gramStart"/>
      <w:r w:rsidRPr="00E20E3C">
        <w:t>Compute</w:t>
      </w:r>
      <w:proofErr w:type="gramEnd"/>
      <w:r w:rsidRPr="00E20E3C">
        <w:t xml:space="preserve"> nodes and storage are connected via a 100 GB/s Infiniband network. On the AMD Rome, there is L1 instruction cache of 32KB per core and similarly L1 data cache of 32KB per core. There is mid-level cache (MLC) or L2 of 512 KB per core. AMD Rome has 16 × 16 MB L3 cache which is the last level cache and is a shared cache of 16 MB per 4 </w:t>
      </w:r>
      <w:proofErr w:type="gramStart"/>
      <w:r w:rsidRPr="00E20E3C">
        <w:t>core</w:t>
      </w:r>
      <w:proofErr w:type="gramEnd"/>
      <w:r w:rsidRPr="00E20E3C">
        <w:t>. The gcc version is 9.2.0, mpi is mvapich2, nvcc is V11.2.152 and pgcc is 21.11.0.</w:t>
      </w:r>
    </w:p>
    <w:p w14:paraId="04668C77" w14:textId="77777777" w:rsidR="00F31722" w:rsidRPr="00F31722" w:rsidRDefault="00F31722" w:rsidP="005D632D">
      <w:pPr>
        <w:pStyle w:val="Heading2"/>
      </w:pPr>
      <w:r w:rsidRPr="00F31722">
        <w:t>D. Performance Engineering Results</w:t>
      </w:r>
    </w:p>
    <w:p w14:paraId="6D27720A" w14:textId="77777777" w:rsidR="00F31722" w:rsidRPr="00E20E3C" w:rsidRDefault="00F31722" w:rsidP="00E20E3C">
      <w:r w:rsidRPr="00E20E3C">
        <w:t xml:space="preserve">Table I show the aggregation of speedup gained from different methods from multiple experiments at different data sizes. Every acceleration method improves the computation speedup and combining different approaches has even greater yield. For OpenMP and MPI, the shown speedup holds </w:t>
      </w:r>
      <w:proofErr w:type="gramStart"/>
      <w:r w:rsidRPr="00E20E3C">
        <w:t>as long as</w:t>
      </w:r>
      <w:proofErr w:type="gramEnd"/>
      <w:r w:rsidRPr="00E20E3C">
        <w:t xml:space="preserve"> the threadCount or numProcess is less than the number of cores.</w:t>
      </w:r>
    </w:p>
    <w:p w14:paraId="1D4EEE68" w14:textId="6731C54E" w:rsidR="00F31722" w:rsidRPr="00E20E3C" w:rsidRDefault="00F31722" w:rsidP="00E20E3C">
      <w:r w:rsidRPr="00E20E3C">
        <w:t xml:space="preserve">The AVX2 codes were implemented in both Intel and AMD CPU s and the gain in performance was similar across both. Because 8 single precision floating point variables can be loaded in 256 bits of a </w:t>
      </w:r>
      <w:r w:rsidR="00C5742C" w:rsidRPr="00C5742C">
        <w:rPr>
          <w:b/>
          <w:bCs/>
        </w:rPr>
        <w:t>SIMD</w:t>
      </w:r>
      <w:r w:rsidRPr="00E20E3C">
        <w:t xml:space="preserve"> register, there is potentially 8-way </w:t>
      </w:r>
      <w:r w:rsidR="00C5742C" w:rsidRPr="00C5742C">
        <w:rPr>
          <w:b/>
          <w:bCs/>
        </w:rPr>
        <w:t>SIMD</w:t>
      </w:r>
      <w:r w:rsidRPr="00E20E3C">
        <w:t xml:space="preserve"> parallelism that can be exploited when compared to scalar code. We observe </w:t>
      </w:r>
      <w:proofErr w:type="gramStart"/>
      <w:r w:rsidRPr="00E20E3C">
        <w:t>upto</w:t>
      </w:r>
      <w:proofErr w:type="gramEnd"/>
      <w:r w:rsidRPr="00E20E3C">
        <w:t xml:space="preserve"> 6x speedup using </w:t>
      </w:r>
      <w:r w:rsidR="00C5742C" w:rsidRPr="00C5742C">
        <w:rPr>
          <w:b/>
          <w:bCs/>
        </w:rPr>
        <w:t>SIMD</w:t>
      </w:r>
      <w:r w:rsidR="00C5742C" w:rsidRPr="00E20E3C">
        <w:t xml:space="preserve"> </w:t>
      </w:r>
      <w:r w:rsidRPr="00E20E3C">
        <w:t>-optimized code. We used linux perf tool to measure the impact of improved vectorization through intrinsic functions on x86 processors. An analysis through the perf tool showed that with intrinsics the number of CPU cycles were reduced by </w:t>
      </w:r>
      <m:oMath>
        <m:r>
          <w:rPr>
            <w:rStyle w:val="mi"/>
            <w:rFonts w:ascii="Cambria Math" w:hAnsi="Cambria Math" w:cstheme="majorHAnsi"/>
            <w:color w:val="333333"/>
            <w:bdr w:val="none" w:sz="0" w:space="0" w:color="auto" w:frame="1"/>
          </w:rPr>
          <m:t>a</m:t>
        </m:r>
      </m:oMath>
      <w:r w:rsidRPr="00E20E3C">
        <w:t> factor of almost 40x while the instructions per cycle (IPC) doubled. Higher IPC value represents better CPU utilization.</w:t>
      </w:r>
    </w:p>
    <w:p w14:paraId="353B6E09" w14:textId="0F37E523" w:rsidR="000149F8" w:rsidRPr="004F5106" w:rsidRDefault="00F31722" w:rsidP="004F5106">
      <w:pPr>
        <w:pStyle w:val="NoSpacing"/>
        <w:rPr>
          <w:rStyle w:val="Hyperlink"/>
          <w:color w:val="auto"/>
          <w:u w:val="none"/>
        </w:rPr>
      </w:pPr>
      <w:r w:rsidRPr="00F31722">
        <w:t>Table I Parallelization method and corresponding best speedup (25k dataset)</w:t>
      </w:r>
      <w:r w:rsidRPr="00F31722">
        <w:rPr>
          <w:rFonts w:asciiTheme="majorHAnsi" w:hAnsiTheme="majorHAnsi" w:cstheme="majorHAnsi"/>
          <w:color w:val="333333"/>
          <w:sz w:val="23"/>
          <w:szCs w:val="23"/>
        </w:rPr>
        <w:fldChar w:fldCharType="begin"/>
      </w:r>
      <w:r w:rsidRPr="00F31722">
        <w:rPr>
          <w:rFonts w:asciiTheme="majorHAnsi" w:hAnsiTheme="majorHAnsi" w:cstheme="majorHAnsi"/>
          <w:color w:val="333333"/>
          <w:sz w:val="23"/>
          <w:szCs w:val="23"/>
        </w:rPr>
        <w:instrText xml:space="preserve"> HYPERLINK "https://ieeexplore.ieee.org/mediastore_new/IEEE/content/media/9825911/9825913/9826068/9826068-table-1-source-large.gif" </w:instrText>
      </w:r>
      <w:r w:rsidRPr="00F31722">
        <w:rPr>
          <w:rFonts w:asciiTheme="majorHAnsi" w:hAnsiTheme="majorHAnsi" w:cstheme="majorHAnsi"/>
          <w:color w:val="333333"/>
          <w:sz w:val="23"/>
          <w:szCs w:val="23"/>
        </w:rPr>
      </w:r>
      <w:r w:rsidRPr="00F31722">
        <w:rPr>
          <w:rFonts w:asciiTheme="majorHAnsi" w:hAnsiTheme="majorHAnsi" w:cstheme="majorHAnsi"/>
          <w:color w:val="333333"/>
          <w:sz w:val="23"/>
          <w:szCs w:val="23"/>
        </w:rPr>
        <w:fldChar w:fldCharType="separate"/>
      </w:r>
    </w:p>
    <w:tbl>
      <w:tblPr>
        <w:tblStyle w:val="TableGrid"/>
        <w:tblW w:w="0" w:type="auto"/>
        <w:tblLook w:val="04A0" w:firstRow="1" w:lastRow="0" w:firstColumn="1" w:lastColumn="0" w:noHBand="0" w:noVBand="1"/>
      </w:tblPr>
      <w:tblGrid>
        <w:gridCol w:w="2713"/>
        <w:gridCol w:w="999"/>
      </w:tblGrid>
      <w:tr w:rsidR="000149F8" w14:paraId="59EB0924" w14:textId="77777777" w:rsidTr="00E20E3C">
        <w:tc>
          <w:tcPr>
            <w:tcW w:w="0" w:type="auto"/>
          </w:tcPr>
          <w:p w14:paraId="27164CBA" w14:textId="35326B59" w:rsidR="000149F8" w:rsidRPr="000149F8" w:rsidRDefault="000149F8"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Parallelization</w:t>
            </w:r>
          </w:p>
        </w:tc>
        <w:tc>
          <w:tcPr>
            <w:tcW w:w="0" w:type="auto"/>
          </w:tcPr>
          <w:p w14:paraId="1D8A339E" w14:textId="023E3A60" w:rsidR="000149F8" w:rsidRPr="000149F8" w:rsidRDefault="000149F8"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Speedup</w:t>
            </w:r>
          </w:p>
        </w:tc>
      </w:tr>
      <w:tr w:rsidR="000149F8" w14:paraId="72E5DD00" w14:textId="77777777" w:rsidTr="00E20E3C">
        <w:tc>
          <w:tcPr>
            <w:tcW w:w="0" w:type="auto"/>
          </w:tcPr>
          <w:p w14:paraId="28CA94A1" w14:textId="689359EF" w:rsidR="000149F8" w:rsidRPr="000149F8" w:rsidRDefault="000149F8"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GPU CUDA (single node)</w:t>
            </w:r>
          </w:p>
        </w:tc>
        <w:tc>
          <w:tcPr>
            <w:tcW w:w="0" w:type="auto"/>
          </w:tcPr>
          <w:p w14:paraId="7EB4A333" w14:textId="61CD92A8" w:rsidR="000149F8" w:rsidRPr="000149F8" w:rsidRDefault="000149F8"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100x</w:t>
            </w:r>
          </w:p>
        </w:tc>
      </w:tr>
      <w:tr w:rsidR="000149F8" w14:paraId="3F89D1A5" w14:textId="77777777" w:rsidTr="00E20E3C">
        <w:tc>
          <w:tcPr>
            <w:tcW w:w="0" w:type="auto"/>
          </w:tcPr>
          <w:p w14:paraId="775C4467" w14:textId="2FC2C33F" w:rsidR="000149F8" w:rsidRPr="000149F8" w:rsidRDefault="000149F8"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GPU OpenACC (single node)</w:t>
            </w:r>
          </w:p>
        </w:tc>
        <w:tc>
          <w:tcPr>
            <w:tcW w:w="0" w:type="auto"/>
          </w:tcPr>
          <w:p w14:paraId="29B929EA" w14:textId="662DE63D" w:rsidR="000149F8" w:rsidRPr="000149F8" w:rsidRDefault="000149F8"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100x</w:t>
            </w:r>
          </w:p>
        </w:tc>
      </w:tr>
      <w:tr w:rsidR="000149F8" w14:paraId="094257B5" w14:textId="77777777" w:rsidTr="00E20E3C">
        <w:tc>
          <w:tcPr>
            <w:tcW w:w="0" w:type="auto"/>
          </w:tcPr>
          <w:p w14:paraId="253C8667" w14:textId="62E95019" w:rsidR="000149F8" w:rsidRPr="000149F8" w:rsidRDefault="000149F8"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OpenMP (16 thread)</w:t>
            </w:r>
          </w:p>
        </w:tc>
        <w:tc>
          <w:tcPr>
            <w:tcW w:w="0" w:type="auto"/>
          </w:tcPr>
          <w:p w14:paraId="1DFCE0A2" w14:textId="7646C3D9" w:rsidR="000149F8" w:rsidRPr="000149F8" w:rsidRDefault="000149F8"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15.4x</w:t>
            </w:r>
          </w:p>
        </w:tc>
      </w:tr>
      <w:tr w:rsidR="000149F8" w14:paraId="4AD7A825" w14:textId="77777777" w:rsidTr="00E20E3C">
        <w:tc>
          <w:tcPr>
            <w:tcW w:w="0" w:type="auto"/>
          </w:tcPr>
          <w:p w14:paraId="512B7EB7" w14:textId="51C83B2E" w:rsidR="000149F8" w:rsidRPr="000149F8" w:rsidRDefault="004F5106"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AVX2 intrinsics</w:t>
            </w:r>
          </w:p>
        </w:tc>
        <w:tc>
          <w:tcPr>
            <w:tcW w:w="0" w:type="auto"/>
          </w:tcPr>
          <w:p w14:paraId="0CA902A8" w14:textId="2E7C3E87" w:rsidR="000149F8" w:rsidRPr="000149F8" w:rsidRDefault="004F5106" w:rsidP="000149F8">
            <w:pPr>
              <w:rPr>
                <w:rStyle w:val="Hyperlink"/>
                <w:rFonts w:asciiTheme="majorHAnsi" w:hAnsiTheme="majorHAnsi" w:cstheme="majorHAnsi"/>
                <w:color w:val="auto"/>
                <w:u w:val="none"/>
              </w:rPr>
            </w:pPr>
            <w:r>
              <w:rPr>
                <w:rStyle w:val="Hyperlink"/>
                <w:rFonts w:asciiTheme="majorHAnsi" w:hAnsiTheme="majorHAnsi" w:cstheme="majorHAnsi"/>
                <w:color w:val="auto"/>
                <w:u w:val="none"/>
              </w:rPr>
              <w:t>6x</w:t>
            </w:r>
          </w:p>
        </w:tc>
      </w:tr>
      <w:tr w:rsidR="004F5106" w14:paraId="067FD50C" w14:textId="77777777" w:rsidTr="00E20E3C">
        <w:tc>
          <w:tcPr>
            <w:tcW w:w="0" w:type="auto"/>
          </w:tcPr>
          <w:p w14:paraId="4E5A675C" w14:textId="2653F0F4"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AVX2 + OpenMP</w:t>
            </w:r>
          </w:p>
        </w:tc>
        <w:tc>
          <w:tcPr>
            <w:tcW w:w="0" w:type="auto"/>
          </w:tcPr>
          <w:p w14:paraId="7D3C1F0B" w14:textId="7D4F7DEE"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90x</w:t>
            </w:r>
          </w:p>
        </w:tc>
      </w:tr>
      <w:tr w:rsidR="004F5106" w14:paraId="63422EFB" w14:textId="77777777" w:rsidTr="00E20E3C">
        <w:tc>
          <w:tcPr>
            <w:tcW w:w="0" w:type="auto"/>
          </w:tcPr>
          <w:p w14:paraId="711CDE23" w14:textId="6D9F03A0"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MPI (16p)</w:t>
            </w:r>
          </w:p>
        </w:tc>
        <w:tc>
          <w:tcPr>
            <w:tcW w:w="0" w:type="auto"/>
          </w:tcPr>
          <w:p w14:paraId="7B82C811" w14:textId="085B0E2F"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15x</w:t>
            </w:r>
          </w:p>
        </w:tc>
      </w:tr>
      <w:tr w:rsidR="004F5106" w14:paraId="3826E4F0" w14:textId="77777777" w:rsidTr="00E20E3C">
        <w:tc>
          <w:tcPr>
            <w:tcW w:w="0" w:type="auto"/>
          </w:tcPr>
          <w:p w14:paraId="7D11484B" w14:textId="283BDAB2"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MPI (16p) + AVX2</w:t>
            </w:r>
          </w:p>
        </w:tc>
        <w:tc>
          <w:tcPr>
            <w:tcW w:w="0" w:type="auto"/>
          </w:tcPr>
          <w:p w14:paraId="1B0F61C8" w14:textId="1B41AC4B"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90x</w:t>
            </w:r>
          </w:p>
        </w:tc>
      </w:tr>
      <w:tr w:rsidR="004F5106" w14:paraId="5B66CDE8" w14:textId="77777777" w:rsidTr="00E20E3C">
        <w:tc>
          <w:tcPr>
            <w:tcW w:w="0" w:type="auto"/>
          </w:tcPr>
          <w:p w14:paraId="47299644" w14:textId="417B739E"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MPI (8 gpu nodes) + CUDA</w:t>
            </w:r>
          </w:p>
        </w:tc>
        <w:tc>
          <w:tcPr>
            <w:tcW w:w="0" w:type="auto"/>
          </w:tcPr>
          <w:p w14:paraId="217688B2" w14:textId="380F3AFB"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750x</w:t>
            </w:r>
          </w:p>
        </w:tc>
      </w:tr>
      <w:tr w:rsidR="004F5106" w14:paraId="0F2B63EB" w14:textId="77777777" w:rsidTr="00E20E3C">
        <w:tc>
          <w:tcPr>
            <w:tcW w:w="0" w:type="auto"/>
          </w:tcPr>
          <w:p w14:paraId="11F634CC" w14:textId="39A0EF7F"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MPI (4 gpu nodes) + CUDA</w:t>
            </w:r>
          </w:p>
        </w:tc>
        <w:tc>
          <w:tcPr>
            <w:tcW w:w="0" w:type="auto"/>
          </w:tcPr>
          <w:p w14:paraId="2D541EB9" w14:textId="58CB4B0B" w:rsidR="004F5106" w:rsidRPr="000149F8" w:rsidRDefault="004F5106" w:rsidP="004F5106">
            <w:pPr>
              <w:rPr>
                <w:rStyle w:val="Hyperlink"/>
                <w:rFonts w:asciiTheme="majorHAnsi" w:hAnsiTheme="majorHAnsi" w:cstheme="majorHAnsi"/>
                <w:color w:val="auto"/>
                <w:u w:val="none"/>
              </w:rPr>
            </w:pPr>
            <w:r>
              <w:rPr>
                <w:rStyle w:val="Hyperlink"/>
                <w:rFonts w:asciiTheme="majorHAnsi" w:hAnsiTheme="majorHAnsi" w:cstheme="majorHAnsi"/>
                <w:color w:val="auto"/>
                <w:u w:val="none"/>
              </w:rPr>
              <w:t>380x</w:t>
            </w:r>
          </w:p>
        </w:tc>
      </w:tr>
    </w:tbl>
    <w:p w14:paraId="1BF8194D" w14:textId="77777777" w:rsidR="00F31722" w:rsidRPr="00F31722" w:rsidRDefault="00F31722" w:rsidP="00F31722">
      <w:pPr>
        <w:rPr>
          <w:rFonts w:asciiTheme="majorHAnsi" w:hAnsiTheme="majorHAnsi" w:cstheme="majorHAnsi"/>
          <w:color w:val="333333"/>
        </w:rPr>
      </w:pPr>
      <w:r w:rsidRPr="00F31722">
        <w:rPr>
          <w:rFonts w:asciiTheme="majorHAnsi" w:hAnsiTheme="majorHAnsi" w:cstheme="majorHAnsi"/>
          <w:color w:val="333333"/>
          <w:sz w:val="23"/>
          <w:szCs w:val="23"/>
        </w:rPr>
        <w:fldChar w:fldCharType="end"/>
      </w:r>
    </w:p>
    <w:p w14:paraId="17EF61A9" w14:textId="355277A1" w:rsidR="00F31722" w:rsidRPr="00E20E3C" w:rsidRDefault="00F31722" w:rsidP="00E20E3C">
      <w:r w:rsidRPr="00E20E3C">
        <w:t xml:space="preserve">Also, the number of branches decreased by almost 50x while branch misses reduced by 1.5x. This is attributed to the advantages of loop unrolling </w:t>
      </w:r>
      <w:proofErr w:type="gramStart"/>
      <w:r w:rsidRPr="00E20E3C">
        <w:t>on line</w:t>
      </w:r>
      <w:proofErr w:type="gramEnd"/>
      <w:r w:rsidRPr="00E20E3C">
        <w:t xml:space="preserve"> number 8 of Algorithm 1 (loop variable</w:t>
      </w:r>
      <m:oMath>
        <m:r>
          <w:rPr>
            <w:rFonts w:ascii="Cambria Math" w:hAnsi="Cambria Math"/>
          </w:rPr>
          <m:t xml:space="preserve"> j </m:t>
        </m:r>
      </m:oMath>
      <w:r w:rsidRPr="00E20E3C">
        <w:t xml:space="preserve">is incremented by 8). Reduction in branch misses leads to higher instruction level parallelism through instruction pipelining because of reduction in control hazards. Furthermore, cache loads decreased by </w:t>
      </w:r>
      <w:proofErr w:type="gramStart"/>
      <w:r w:rsidRPr="00E20E3C">
        <w:t>16x</w:t>
      </w:r>
      <w:proofErr w:type="gramEnd"/>
      <w:r w:rsidRPr="00E20E3C">
        <w:t xml:space="preserve"> and cache misses decreased by more than 2x.</w:t>
      </w:r>
    </w:p>
    <w:p w14:paraId="55825D32" w14:textId="6C1E29FE" w:rsidR="00F31722" w:rsidRPr="00E20E3C" w:rsidRDefault="00F31722" w:rsidP="00E20E3C">
      <w:r w:rsidRPr="00E20E3C">
        <w:t xml:space="preserve">From a vectorization perspective, the difference in performance is attributed to the choice of </w:t>
      </w:r>
      <w:r w:rsidR="00C5742C" w:rsidRPr="00C5742C">
        <w:rPr>
          <w:b/>
          <w:bCs/>
        </w:rPr>
        <w:t>SIMD</w:t>
      </w:r>
      <w:r w:rsidRPr="00E20E3C">
        <w:t xml:space="preserve"> registers and vector instructions selected by the compiler with/without intrinsics. We used GCC compiler with -O3 flag to enable compiler auto- vectorization. In compiler generated code, XMM registers with 128 bits width were used for critical parts of the kernel. In the version with intrinsics, compiler generated code had YMM registers with 256 bits width. Wider registers have the benefit of packing more data elements in a single register. We looked at the assembly code generated with/without intrinsics using double precision floating point data. For data movement, </w:t>
      </w:r>
      <w:r w:rsidRPr="00E20E3C">
        <w:rPr>
          <w:i/>
          <w:iCs/>
        </w:rPr>
        <w:t>vmovsd</w:t>
      </w:r>
      <w:r w:rsidRPr="00E20E3C">
        <w:t> was generated in the sub-optimal code instead of </w:t>
      </w:r>
      <w:r w:rsidRPr="00E20E3C">
        <w:rPr>
          <w:i/>
          <w:iCs/>
        </w:rPr>
        <w:t xml:space="preserve">vmovapd. </w:t>
      </w:r>
      <m:oMath>
        <m:r>
          <w:rPr>
            <w:rFonts w:ascii="Cambria Math" w:hAnsi="Cambria Math"/>
          </w:rPr>
          <m:t>s</m:t>
        </m:r>
      </m:oMath>
      <w:r w:rsidRPr="00E20E3C">
        <w:t> stands for scalar in vmovsd. </w:t>
      </w:r>
      <m:oMath>
        <m:r>
          <w:rPr>
            <w:rStyle w:val="mi"/>
            <w:rFonts w:ascii="Cambria Math" w:hAnsi="Cambria Math" w:cstheme="majorHAnsi"/>
            <w:color w:val="333333"/>
            <w:bdr w:val="none" w:sz="0" w:space="0" w:color="auto" w:frame="1"/>
          </w:rPr>
          <m:t>p</m:t>
        </m:r>
      </m:oMath>
      <w:r w:rsidRPr="00E20E3C">
        <w:t> stands for packed in </w:t>
      </w:r>
      <w:r w:rsidRPr="00E20E3C">
        <w:rPr>
          <w:i/>
          <w:iCs/>
        </w:rPr>
        <w:t>vmovapd</w:t>
      </w:r>
      <w:r w:rsidRPr="00E20E3C">
        <w:t>. Similarly, </w:t>
      </w:r>
      <w:r w:rsidRPr="00E20E3C">
        <w:rPr>
          <w:i/>
          <w:iCs/>
        </w:rPr>
        <w:t>vmulsd</w:t>
      </w:r>
      <w:r w:rsidRPr="00E20E3C">
        <w:t> was generated by compiler in the suboptimal code instead of </w:t>
      </w:r>
      <w:r w:rsidRPr="00E20E3C">
        <w:rPr>
          <w:i/>
          <w:iCs/>
        </w:rPr>
        <w:t>vmulpd</w:t>
      </w:r>
      <w:r w:rsidRPr="00E20E3C">
        <w:t>.</w:t>
      </w:r>
    </w:p>
    <w:p w14:paraId="053E27FA" w14:textId="77777777" w:rsidR="00F31722" w:rsidRPr="00E20E3C" w:rsidRDefault="00F31722" w:rsidP="00E20E3C">
      <w:r w:rsidRPr="00E20E3C">
        <w:t>Figure 6 shows the time (in </w:t>
      </w:r>
      <w:r w:rsidRPr="00E20E3C">
        <w:rPr>
          <w:i/>
          <w:iCs/>
        </w:rPr>
        <w:t>log2</w:t>
      </w:r>
      <w:r w:rsidRPr="00E20E3C">
        <w:t xml:space="preserve"> scale) for different sizes of data. Average from multiple runs of the experiments </w:t>
      </w:r>
      <w:proofErr w:type="gramStart"/>
      <w:r w:rsidRPr="00E20E3C">
        <w:t>are</w:t>
      </w:r>
      <w:proofErr w:type="gramEnd"/>
      <w:r w:rsidRPr="00E20E3C">
        <w:t xml:space="preserve"> shown. The best implementation remains the MPI+CUDA approach.</w:t>
      </w:r>
    </w:p>
    <w:p w14:paraId="3C904902" w14:textId="56D9B013" w:rsidR="00F31722" w:rsidRPr="00E20E3C" w:rsidRDefault="00F31722" w:rsidP="00E20E3C">
      <w:r w:rsidRPr="00E20E3C">
        <w:t xml:space="preserve">Execution times from an experiment with 300,000 polygons are shown in Table III. Using a non-optimized sequential C code, it takes about 36 minutes to run from start to finish. The computationally intensive parts can be divided into three parts. </w:t>
      </w:r>
      <w:proofErr w:type="gramStart"/>
      <w:r w:rsidRPr="00E20E3C">
        <w:t>First</w:t>
      </w:r>
      <w:proofErr w:type="gramEnd"/>
      <w:r w:rsidRPr="00E20E3C">
        <w:t xml:space="preserve"> part is the spatial sorting. </w:t>
      </w:r>
      <w:proofErr w:type="gramStart"/>
      <w:r w:rsidRPr="00E20E3C">
        <w:t>Second</w:t>
      </w:r>
      <w:proofErr w:type="gramEnd"/>
      <w:r w:rsidRPr="00E20E3C">
        <w:t xml:space="preserve"> part is calculating and populating the weight matrix. Final part is calculating all </w:t>
      </w:r>
      <w:bookmarkStart w:id="3" w:name="_Hlk132109448"/>
      <m:oMath>
        <m:sSubSup>
          <m:sSubSupPr>
            <m:ctrlPr>
              <w:rPr>
                <w:rFonts w:ascii="Cambria Math" w:hAnsi="Cambria Math"/>
                <w:i/>
                <w:iCs/>
              </w:rPr>
            </m:ctrlPr>
          </m:sSubSupPr>
          <m:e>
            <m:r>
              <w:rPr>
                <w:rFonts w:ascii="Cambria Math" w:hAnsi="Cambria Math"/>
              </w:rPr>
              <m:t>G</m:t>
            </m:r>
          </m:e>
          <m:sub>
            <m:r>
              <w:rPr>
                <w:rFonts w:ascii="Cambria Math" w:hAnsi="Cambria Math"/>
                <w:vertAlign w:val="subscript"/>
              </w:rPr>
              <m:t>i</m:t>
            </m:r>
          </m:sub>
          <m:sup>
            <m:r>
              <w:rPr>
                <w:rFonts w:ascii="Cambria Math" w:hAnsi="Cambria Math"/>
              </w:rPr>
              <m:t>*</m:t>
            </m:r>
          </m:sup>
        </m:sSubSup>
      </m:oMath>
      <w:bookmarkEnd w:id="3"/>
      <w:r w:rsidRPr="00E20E3C">
        <w:t xml:space="preserve"> values. The </w:t>
      </w:r>
      <w:proofErr w:type="gramStart"/>
      <w:r w:rsidRPr="00E20E3C">
        <w:t>above mentioned</w:t>
      </w:r>
      <w:proofErr w:type="gramEnd"/>
      <w:r w:rsidRPr="00E20E3C">
        <w:t xml:space="preserve"> speedups in Table I are mostly gained in the second and third parts. OpenACC and CUDA brings down 780 seconds to calculate the weight matrix down to about 9 seconds. AVX2 intrinsics brings it down to almost 110 seconds. Adding OpenMP parallelization to AVX2, with a thread count of 16 threads brings the time down to almost 7 seconds and its performance is very similar to that of MPI. The MPI+CUDA results </w:t>
      </w:r>
      <w:proofErr w:type="gramStart"/>
      <w:r w:rsidRPr="00E20E3C">
        <w:t>is</w:t>
      </w:r>
      <w:proofErr w:type="gramEnd"/>
      <w:r w:rsidRPr="00E20E3C">
        <w:t xml:space="preserve"> using 4 GPUs concurrently which is the fastest. MPI +CUDA took 2 seconds. Table II shows the average speedup and efficiency of using multiple OpenMP threads.</w:t>
      </w:r>
    </w:p>
    <w:p w14:paraId="064DAB7F" w14:textId="15950662" w:rsidR="00F31722" w:rsidRPr="00F31722" w:rsidRDefault="00F31722" w:rsidP="001841E7">
      <w:pPr>
        <w:pStyle w:val="NoSpacing"/>
        <w:rPr>
          <w:rStyle w:val="Hyperlink"/>
          <w:rFonts w:asciiTheme="majorHAnsi" w:hAnsiTheme="majorHAnsi" w:cstheme="majorHAnsi"/>
          <w:color w:val="006699"/>
          <w:sz w:val="23"/>
          <w:szCs w:val="23"/>
          <w:u w:val="none"/>
        </w:rPr>
      </w:pPr>
      <w:r w:rsidRPr="00F31722">
        <w:rPr>
          <w:color w:val="333333"/>
        </w:rPr>
        <w:fldChar w:fldCharType="begin"/>
      </w:r>
      <w:r w:rsidRPr="00F31722">
        <w:rPr>
          <w:color w:val="333333"/>
        </w:rPr>
        <w:instrText xml:space="preserve"> HYPERLINK "https://ieeexplore.ieee.org/mediastore_new/IEEE/content/media/9825911/9825913/9826068/9826068-fig-6-source-large.gif" </w:instrText>
      </w:r>
      <w:r w:rsidRPr="00F31722">
        <w:rPr>
          <w:color w:val="333333"/>
        </w:rPr>
      </w:r>
      <w:r w:rsidRPr="00F31722">
        <w:rPr>
          <w:color w:val="333333"/>
        </w:rPr>
        <w:fldChar w:fldCharType="separate"/>
      </w:r>
      <w:r w:rsidRPr="00F31722">
        <w:rPr>
          <w:noProof/>
        </w:rPr>
        <w:drawing>
          <wp:inline distT="0" distB="0" distL="0" distR="0" wp14:anchorId="6313F5CC" wp14:editId="4A95BA83">
            <wp:extent cx="2743200" cy="2304288"/>
            <wp:effectExtent l="0" t="0" r="0" b="1270"/>
            <wp:docPr id="5" name="Picture 5" descr="Fig. 6. -  Bar graphs with blue (sequential), orange (CUDA), gray (AVX2), yellow (OpenMP (16t)), light blue (MPI+CUDA), and green (OpenMP+AVX2) bars. Comparison at different data sizes. Openmp version is running on 16 thread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 6. -  Bar graphs with blue (sequential), orange (CUDA), gray (AVX2), yellow (OpenMP (16t)), light blue (MPI+CUDA), and green (OpenMP+AVX2) bars. Comparison at different data sizes. Openmp version is running on 16 threads.">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2304288"/>
                    </a:xfrm>
                    <a:prstGeom prst="rect">
                      <a:avLst/>
                    </a:prstGeom>
                    <a:noFill/>
                    <a:ln>
                      <a:noFill/>
                    </a:ln>
                  </pic:spPr>
                </pic:pic>
              </a:graphicData>
            </a:graphic>
          </wp:inline>
        </w:drawing>
      </w:r>
    </w:p>
    <w:p w14:paraId="54F18D3A" w14:textId="33318217" w:rsidR="00F31722" w:rsidRPr="00F31722" w:rsidRDefault="00F31722" w:rsidP="001841E7">
      <w:pPr>
        <w:pStyle w:val="NoSpacing"/>
      </w:pPr>
      <w:r w:rsidRPr="00F31722">
        <w:rPr>
          <w:color w:val="333333"/>
        </w:rPr>
        <w:fldChar w:fldCharType="end"/>
      </w:r>
      <w:r w:rsidRPr="00F31722">
        <w:t>Fig. 6.</w:t>
      </w:r>
      <w:r w:rsidR="001841E7">
        <w:t xml:space="preserve"> </w:t>
      </w:r>
      <w:r w:rsidRPr="00F31722">
        <w:t>Comparison at different data sizes. Openmp version is running on 16 threads.</w:t>
      </w:r>
    </w:p>
    <w:p w14:paraId="2EF26F07" w14:textId="77777777" w:rsidR="001841E7" w:rsidRDefault="001841E7" w:rsidP="00F31722">
      <w:pPr>
        <w:rPr>
          <w:rFonts w:asciiTheme="majorHAnsi" w:hAnsiTheme="majorHAnsi" w:cstheme="majorHAnsi"/>
          <w:color w:val="666666"/>
          <w:sz w:val="23"/>
          <w:szCs w:val="23"/>
        </w:rPr>
      </w:pPr>
    </w:p>
    <w:p w14:paraId="626A0356" w14:textId="34D37313" w:rsidR="00F31722" w:rsidRPr="00F31722" w:rsidRDefault="00F31722" w:rsidP="009827A0">
      <w:pPr>
        <w:pStyle w:val="NoSpacing"/>
      </w:pPr>
      <w:r w:rsidRPr="00F31722">
        <w:t>Table II Openmp speedup and efficiency</w:t>
      </w:r>
    </w:p>
    <w:tbl>
      <w:tblPr>
        <w:tblStyle w:val="TableGrid"/>
        <w:tblW w:w="0" w:type="auto"/>
        <w:tblLook w:val="04A0" w:firstRow="1" w:lastRow="0" w:firstColumn="1" w:lastColumn="0" w:noHBand="0" w:noVBand="1"/>
      </w:tblPr>
      <w:tblGrid>
        <w:gridCol w:w="980"/>
        <w:gridCol w:w="1460"/>
        <w:gridCol w:w="1787"/>
      </w:tblGrid>
      <w:tr w:rsidR="00671588" w:rsidRPr="00496ECE" w14:paraId="6D1A940E" w14:textId="77777777" w:rsidTr="00E20E3C">
        <w:tc>
          <w:tcPr>
            <w:tcW w:w="0" w:type="auto"/>
          </w:tcPr>
          <w:p w14:paraId="33C8C1FC" w14:textId="3DC5DB69" w:rsidR="00671588" w:rsidRPr="00496ECE" w:rsidRDefault="00671588" w:rsidP="00C44752">
            <w:pPr>
              <w:jc w:val="center"/>
              <w:rPr>
                <w:rFonts w:asciiTheme="majorHAnsi" w:hAnsiTheme="majorHAnsi" w:cstheme="majorHAnsi"/>
                <w:b/>
                <w:bCs/>
                <w:color w:val="333333"/>
                <w:sz w:val="23"/>
                <w:szCs w:val="23"/>
              </w:rPr>
            </w:pPr>
            <w:r w:rsidRPr="00496ECE">
              <w:rPr>
                <w:rFonts w:asciiTheme="majorHAnsi" w:hAnsiTheme="majorHAnsi" w:cstheme="majorHAnsi"/>
                <w:b/>
                <w:bCs/>
                <w:color w:val="333333"/>
                <w:sz w:val="23"/>
                <w:szCs w:val="23"/>
              </w:rPr>
              <w:t>Threads</w:t>
            </w:r>
          </w:p>
        </w:tc>
        <w:tc>
          <w:tcPr>
            <w:tcW w:w="0" w:type="auto"/>
          </w:tcPr>
          <w:p w14:paraId="37C6B5F7" w14:textId="607B10CC" w:rsidR="00671588" w:rsidRPr="00496ECE" w:rsidRDefault="00671588" w:rsidP="00C44752">
            <w:pPr>
              <w:jc w:val="center"/>
              <w:rPr>
                <w:rFonts w:asciiTheme="majorHAnsi" w:hAnsiTheme="majorHAnsi" w:cstheme="majorHAnsi"/>
                <w:b/>
                <w:bCs/>
                <w:color w:val="333333"/>
                <w:sz w:val="23"/>
                <w:szCs w:val="23"/>
              </w:rPr>
            </w:pPr>
            <w:r w:rsidRPr="00496ECE">
              <w:rPr>
                <w:rFonts w:asciiTheme="majorHAnsi" w:hAnsiTheme="majorHAnsi" w:cstheme="majorHAnsi"/>
                <w:b/>
                <w:bCs/>
                <w:color w:val="333333"/>
                <w:sz w:val="23"/>
                <w:szCs w:val="23"/>
              </w:rPr>
              <w:t>Avg Speedup</w:t>
            </w:r>
          </w:p>
        </w:tc>
        <w:tc>
          <w:tcPr>
            <w:tcW w:w="0" w:type="auto"/>
          </w:tcPr>
          <w:p w14:paraId="5D3FA144" w14:textId="4D185830" w:rsidR="00671588" w:rsidRPr="00496ECE" w:rsidRDefault="00671588" w:rsidP="00C44752">
            <w:pPr>
              <w:jc w:val="center"/>
              <w:rPr>
                <w:rFonts w:asciiTheme="majorHAnsi" w:hAnsiTheme="majorHAnsi" w:cstheme="majorHAnsi"/>
                <w:b/>
                <w:bCs/>
                <w:color w:val="333333"/>
                <w:sz w:val="23"/>
                <w:szCs w:val="23"/>
              </w:rPr>
            </w:pPr>
            <w:r w:rsidRPr="00496ECE">
              <w:rPr>
                <w:rFonts w:asciiTheme="majorHAnsi" w:hAnsiTheme="majorHAnsi" w:cstheme="majorHAnsi"/>
                <w:b/>
                <w:bCs/>
                <w:color w:val="333333"/>
                <w:sz w:val="23"/>
                <w:szCs w:val="23"/>
              </w:rPr>
              <w:t>Speedup/thread</w:t>
            </w:r>
          </w:p>
        </w:tc>
      </w:tr>
      <w:tr w:rsidR="00671588" w14:paraId="5F98CCB1" w14:textId="77777777" w:rsidTr="00E20E3C">
        <w:tc>
          <w:tcPr>
            <w:tcW w:w="0" w:type="auto"/>
          </w:tcPr>
          <w:p w14:paraId="2FAEBB92" w14:textId="39FC0CCB" w:rsidR="00671588" w:rsidRDefault="00671588" w:rsidP="00F31722">
            <w:pPr>
              <w:rPr>
                <w:rFonts w:asciiTheme="majorHAnsi" w:hAnsiTheme="majorHAnsi" w:cstheme="majorHAnsi"/>
                <w:color w:val="333333"/>
                <w:sz w:val="23"/>
                <w:szCs w:val="23"/>
              </w:rPr>
            </w:pPr>
            <w:r>
              <w:rPr>
                <w:rFonts w:asciiTheme="majorHAnsi" w:hAnsiTheme="majorHAnsi" w:cstheme="majorHAnsi"/>
                <w:color w:val="333333"/>
                <w:sz w:val="23"/>
                <w:szCs w:val="23"/>
              </w:rPr>
              <w:t>2</w:t>
            </w:r>
          </w:p>
        </w:tc>
        <w:tc>
          <w:tcPr>
            <w:tcW w:w="0" w:type="auto"/>
          </w:tcPr>
          <w:p w14:paraId="5D5EABD3" w14:textId="756B30F7"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1.9</w:t>
            </w:r>
          </w:p>
        </w:tc>
        <w:tc>
          <w:tcPr>
            <w:tcW w:w="0" w:type="auto"/>
          </w:tcPr>
          <w:p w14:paraId="13F2AB0D" w14:textId="19A43FA5"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0.950</w:t>
            </w:r>
          </w:p>
        </w:tc>
      </w:tr>
      <w:tr w:rsidR="00671588" w14:paraId="4218F33C" w14:textId="77777777" w:rsidTr="00E20E3C">
        <w:tc>
          <w:tcPr>
            <w:tcW w:w="0" w:type="auto"/>
          </w:tcPr>
          <w:p w14:paraId="03F17A45" w14:textId="15839C0B" w:rsidR="00671588" w:rsidRDefault="00671588" w:rsidP="00F31722">
            <w:pPr>
              <w:rPr>
                <w:rFonts w:asciiTheme="majorHAnsi" w:hAnsiTheme="majorHAnsi" w:cstheme="majorHAnsi"/>
                <w:color w:val="333333"/>
                <w:sz w:val="23"/>
                <w:szCs w:val="23"/>
              </w:rPr>
            </w:pPr>
            <w:r>
              <w:rPr>
                <w:rFonts w:asciiTheme="majorHAnsi" w:hAnsiTheme="majorHAnsi" w:cstheme="majorHAnsi"/>
                <w:color w:val="333333"/>
                <w:sz w:val="23"/>
                <w:szCs w:val="23"/>
              </w:rPr>
              <w:t>4</w:t>
            </w:r>
          </w:p>
        </w:tc>
        <w:tc>
          <w:tcPr>
            <w:tcW w:w="0" w:type="auto"/>
          </w:tcPr>
          <w:p w14:paraId="61EC65FB" w14:textId="55DFCCCD"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3.7</w:t>
            </w:r>
          </w:p>
        </w:tc>
        <w:tc>
          <w:tcPr>
            <w:tcW w:w="0" w:type="auto"/>
          </w:tcPr>
          <w:p w14:paraId="451141DF" w14:textId="0B2D9548"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0.925</w:t>
            </w:r>
          </w:p>
        </w:tc>
      </w:tr>
      <w:tr w:rsidR="00671588" w14:paraId="33869548" w14:textId="77777777" w:rsidTr="00E20E3C">
        <w:tc>
          <w:tcPr>
            <w:tcW w:w="0" w:type="auto"/>
          </w:tcPr>
          <w:p w14:paraId="52381BDD" w14:textId="750612BB" w:rsidR="00671588" w:rsidRDefault="00671588" w:rsidP="00F31722">
            <w:pPr>
              <w:rPr>
                <w:rFonts w:asciiTheme="majorHAnsi" w:hAnsiTheme="majorHAnsi" w:cstheme="majorHAnsi"/>
                <w:color w:val="333333"/>
                <w:sz w:val="23"/>
                <w:szCs w:val="23"/>
              </w:rPr>
            </w:pPr>
            <w:r>
              <w:rPr>
                <w:rFonts w:asciiTheme="majorHAnsi" w:hAnsiTheme="majorHAnsi" w:cstheme="majorHAnsi"/>
                <w:color w:val="333333"/>
                <w:sz w:val="23"/>
                <w:szCs w:val="23"/>
              </w:rPr>
              <w:t>8</w:t>
            </w:r>
          </w:p>
        </w:tc>
        <w:tc>
          <w:tcPr>
            <w:tcW w:w="0" w:type="auto"/>
          </w:tcPr>
          <w:p w14:paraId="4D91C9AC" w14:textId="6D4DE4B1"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7.7</w:t>
            </w:r>
          </w:p>
        </w:tc>
        <w:tc>
          <w:tcPr>
            <w:tcW w:w="0" w:type="auto"/>
          </w:tcPr>
          <w:p w14:paraId="6CF2A3E6" w14:textId="737B3B05"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0.963</w:t>
            </w:r>
          </w:p>
        </w:tc>
      </w:tr>
      <w:tr w:rsidR="00671588" w14:paraId="00874FE7" w14:textId="77777777" w:rsidTr="00E20E3C">
        <w:tc>
          <w:tcPr>
            <w:tcW w:w="0" w:type="auto"/>
          </w:tcPr>
          <w:p w14:paraId="4D19C632" w14:textId="05098DBE" w:rsidR="00671588" w:rsidRDefault="00671588" w:rsidP="00F31722">
            <w:pPr>
              <w:rPr>
                <w:rFonts w:asciiTheme="majorHAnsi" w:hAnsiTheme="majorHAnsi" w:cstheme="majorHAnsi"/>
                <w:color w:val="333333"/>
                <w:sz w:val="23"/>
                <w:szCs w:val="23"/>
              </w:rPr>
            </w:pPr>
            <w:r>
              <w:rPr>
                <w:rFonts w:asciiTheme="majorHAnsi" w:hAnsiTheme="majorHAnsi" w:cstheme="majorHAnsi"/>
                <w:color w:val="333333"/>
                <w:sz w:val="23"/>
                <w:szCs w:val="23"/>
              </w:rPr>
              <w:t>6</w:t>
            </w:r>
          </w:p>
        </w:tc>
        <w:tc>
          <w:tcPr>
            <w:tcW w:w="0" w:type="auto"/>
          </w:tcPr>
          <w:p w14:paraId="70D53A3D" w14:textId="68652BB6"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15.4</w:t>
            </w:r>
          </w:p>
        </w:tc>
        <w:tc>
          <w:tcPr>
            <w:tcW w:w="0" w:type="auto"/>
          </w:tcPr>
          <w:p w14:paraId="3F281A57" w14:textId="1D3D4D0A"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0.963</w:t>
            </w:r>
          </w:p>
        </w:tc>
      </w:tr>
      <w:tr w:rsidR="00671588" w14:paraId="30AB79AD" w14:textId="77777777" w:rsidTr="00E20E3C">
        <w:tc>
          <w:tcPr>
            <w:tcW w:w="0" w:type="auto"/>
          </w:tcPr>
          <w:p w14:paraId="621111A7" w14:textId="4A1332B9" w:rsidR="00671588" w:rsidRDefault="00671588" w:rsidP="00F31722">
            <w:pPr>
              <w:rPr>
                <w:rFonts w:asciiTheme="majorHAnsi" w:hAnsiTheme="majorHAnsi" w:cstheme="majorHAnsi"/>
                <w:color w:val="333333"/>
                <w:sz w:val="23"/>
                <w:szCs w:val="23"/>
              </w:rPr>
            </w:pPr>
            <w:r>
              <w:rPr>
                <w:rFonts w:asciiTheme="majorHAnsi" w:hAnsiTheme="majorHAnsi" w:cstheme="majorHAnsi"/>
                <w:color w:val="333333"/>
                <w:sz w:val="23"/>
                <w:szCs w:val="23"/>
              </w:rPr>
              <w:t>32</w:t>
            </w:r>
          </w:p>
        </w:tc>
        <w:tc>
          <w:tcPr>
            <w:tcW w:w="0" w:type="auto"/>
          </w:tcPr>
          <w:p w14:paraId="43DF3179" w14:textId="40E9318D"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30.1</w:t>
            </w:r>
          </w:p>
        </w:tc>
        <w:tc>
          <w:tcPr>
            <w:tcW w:w="0" w:type="auto"/>
          </w:tcPr>
          <w:p w14:paraId="6479D349" w14:textId="65BFDC13" w:rsidR="00671588" w:rsidRDefault="00D26B6C" w:rsidP="00F31722">
            <w:pPr>
              <w:rPr>
                <w:rFonts w:asciiTheme="majorHAnsi" w:hAnsiTheme="majorHAnsi" w:cstheme="majorHAnsi"/>
                <w:color w:val="333333"/>
                <w:sz w:val="23"/>
                <w:szCs w:val="23"/>
              </w:rPr>
            </w:pPr>
            <w:r>
              <w:rPr>
                <w:rFonts w:asciiTheme="majorHAnsi" w:hAnsiTheme="majorHAnsi" w:cstheme="majorHAnsi"/>
                <w:color w:val="333333"/>
                <w:sz w:val="23"/>
                <w:szCs w:val="23"/>
              </w:rPr>
              <w:t>0.941</w:t>
            </w:r>
          </w:p>
        </w:tc>
      </w:tr>
    </w:tbl>
    <w:p w14:paraId="0CB15261" w14:textId="7D6BD183" w:rsidR="00F31722" w:rsidRPr="00F31722" w:rsidRDefault="00F31722" w:rsidP="00F31722">
      <w:pPr>
        <w:rPr>
          <w:rFonts w:asciiTheme="majorHAnsi" w:hAnsiTheme="majorHAnsi" w:cstheme="majorHAnsi"/>
          <w:color w:val="333333"/>
        </w:rPr>
      </w:pPr>
    </w:p>
    <w:p w14:paraId="58BFC4BA" w14:textId="0823DFDD" w:rsidR="00541D15" w:rsidRPr="00C44752" w:rsidRDefault="00F31722" w:rsidP="00C44752">
      <w:pPr>
        <w:pStyle w:val="NoSpacing"/>
      </w:pPr>
      <w:r w:rsidRPr="00F31722">
        <w:t>Table III Average execution times for 300k polygons</w:t>
      </w:r>
    </w:p>
    <w:tbl>
      <w:tblPr>
        <w:tblStyle w:val="TableGrid"/>
        <w:tblW w:w="0" w:type="auto"/>
        <w:tblLook w:val="04A0" w:firstRow="1" w:lastRow="0" w:firstColumn="1" w:lastColumn="0" w:noHBand="0" w:noVBand="1"/>
      </w:tblPr>
      <w:tblGrid>
        <w:gridCol w:w="1592"/>
        <w:gridCol w:w="870"/>
        <w:gridCol w:w="1013"/>
        <w:gridCol w:w="637"/>
        <w:gridCol w:w="1613"/>
      </w:tblGrid>
      <w:tr w:rsidR="00541D15" w:rsidRPr="00496ECE" w14:paraId="5F471408" w14:textId="77777777" w:rsidTr="00E20E3C">
        <w:tc>
          <w:tcPr>
            <w:tcW w:w="0" w:type="auto"/>
          </w:tcPr>
          <w:p w14:paraId="70DBA259" w14:textId="27448F05" w:rsidR="00541D15" w:rsidRPr="00496ECE" w:rsidRDefault="00541D15" w:rsidP="00541D15">
            <w:pPr>
              <w:jc w:val="center"/>
              <w:rPr>
                <w:rFonts w:asciiTheme="majorHAnsi" w:hAnsiTheme="majorHAnsi" w:cstheme="majorHAnsi"/>
                <w:b/>
                <w:bCs/>
                <w:color w:val="333333"/>
              </w:rPr>
            </w:pPr>
            <w:r w:rsidRPr="00496ECE">
              <w:rPr>
                <w:rFonts w:asciiTheme="majorHAnsi" w:hAnsiTheme="majorHAnsi" w:cstheme="majorHAnsi"/>
                <w:b/>
                <w:bCs/>
                <w:color w:val="333333"/>
              </w:rPr>
              <w:t>Method</w:t>
            </w:r>
          </w:p>
        </w:tc>
        <w:tc>
          <w:tcPr>
            <w:tcW w:w="0" w:type="auto"/>
          </w:tcPr>
          <w:p w14:paraId="34F0170F" w14:textId="41C5E395" w:rsidR="00541D15" w:rsidRPr="00496ECE" w:rsidRDefault="00541D15" w:rsidP="00541D15">
            <w:pPr>
              <w:jc w:val="center"/>
              <w:rPr>
                <w:rFonts w:asciiTheme="majorHAnsi" w:hAnsiTheme="majorHAnsi" w:cstheme="majorHAnsi"/>
                <w:b/>
                <w:bCs/>
                <w:color w:val="333333"/>
              </w:rPr>
            </w:pPr>
            <w:r w:rsidRPr="00496ECE">
              <w:rPr>
                <w:rFonts w:asciiTheme="majorHAnsi" w:hAnsiTheme="majorHAnsi" w:cstheme="majorHAnsi"/>
                <w:b/>
                <w:bCs/>
                <w:color w:val="333333"/>
              </w:rPr>
              <w:t>Sorting</w:t>
            </w:r>
          </w:p>
        </w:tc>
        <w:tc>
          <w:tcPr>
            <w:tcW w:w="0" w:type="auto"/>
          </w:tcPr>
          <w:p w14:paraId="79B1757C" w14:textId="4C1F80FF" w:rsidR="00541D15" w:rsidRPr="00496ECE" w:rsidRDefault="00541D15" w:rsidP="00541D15">
            <w:pPr>
              <w:jc w:val="center"/>
              <w:rPr>
                <w:rFonts w:asciiTheme="majorHAnsi" w:hAnsiTheme="majorHAnsi" w:cstheme="majorHAnsi"/>
                <w:b/>
                <w:bCs/>
                <w:color w:val="333333"/>
              </w:rPr>
            </w:pPr>
            <w:r w:rsidRPr="00496ECE">
              <w:rPr>
                <w:rFonts w:asciiTheme="majorHAnsi" w:hAnsiTheme="majorHAnsi" w:cstheme="majorHAnsi"/>
                <w:b/>
                <w:bCs/>
                <w:color w:val="333333"/>
              </w:rPr>
              <w:t>Wmatrix</w:t>
            </w:r>
          </w:p>
        </w:tc>
        <w:tc>
          <w:tcPr>
            <w:tcW w:w="0" w:type="auto"/>
          </w:tcPr>
          <w:p w14:paraId="27F50A7D" w14:textId="2B0948F5" w:rsidR="00541D15" w:rsidRPr="00496ECE" w:rsidRDefault="00250B1A" w:rsidP="00541D15">
            <w:pPr>
              <w:jc w:val="center"/>
              <w:rPr>
                <w:rFonts w:asciiTheme="majorHAnsi" w:hAnsiTheme="majorHAnsi" w:cstheme="majorHAnsi"/>
                <w:b/>
                <w:bCs/>
                <w:color w:val="333333"/>
              </w:rPr>
            </w:pPr>
            <m:oMathPara>
              <m:oMath>
                <m:sSubSup>
                  <m:sSubSupPr>
                    <m:ctrlPr>
                      <w:rPr>
                        <w:rFonts w:ascii="Cambria Math" w:hAnsi="Cambria Math" w:cstheme="majorHAnsi"/>
                        <w:b/>
                        <w:bCs/>
                        <w:i/>
                        <w:color w:val="333333"/>
                      </w:rPr>
                    </m:ctrlPr>
                  </m:sSubSupPr>
                  <m:e>
                    <m:r>
                      <m:rPr>
                        <m:sty m:val="bi"/>
                      </m:rPr>
                      <w:rPr>
                        <w:rFonts w:ascii="Cambria Math" w:hAnsi="Cambria Math" w:cstheme="majorHAnsi"/>
                        <w:color w:val="333333"/>
                      </w:rPr>
                      <m:t>G</m:t>
                    </m:r>
                  </m:e>
                  <m:sub>
                    <m:r>
                      <m:rPr>
                        <m:sty m:val="bi"/>
                      </m:rPr>
                      <w:rPr>
                        <w:rFonts w:ascii="Cambria Math" w:hAnsi="Cambria Math" w:cstheme="majorHAnsi"/>
                        <w:color w:val="333333"/>
                      </w:rPr>
                      <m:t>i</m:t>
                    </m:r>
                  </m:sub>
                  <m:sup>
                    <m:r>
                      <m:rPr>
                        <m:sty m:val="bi"/>
                      </m:rPr>
                      <w:rPr>
                        <w:rFonts w:ascii="Cambria Math" w:hAnsi="Cambria Math" w:cstheme="majorHAnsi"/>
                        <w:color w:val="333333"/>
                      </w:rPr>
                      <m:t>*</m:t>
                    </m:r>
                  </m:sup>
                </m:sSubSup>
              </m:oMath>
            </m:oMathPara>
          </w:p>
        </w:tc>
        <w:tc>
          <w:tcPr>
            <w:tcW w:w="0" w:type="auto"/>
          </w:tcPr>
          <w:p w14:paraId="7EA01B5F" w14:textId="30F7A368" w:rsidR="00541D15" w:rsidRPr="00496ECE" w:rsidRDefault="00541D15" w:rsidP="00541D15">
            <w:pPr>
              <w:jc w:val="center"/>
              <w:rPr>
                <w:rFonts w:asciiTheme="majorHAnsi" w:hAnsiTheme="majorHAnsi" w:cstheme="majorHAnsi"/>
                <w:b/>
                <w:bCs/>
                <w:color w:val="333333"/>
              </w:rPr>
            </w:pPr>
            <w:r w:rsidRPr="00496ECE">
              <w:rPr>
                <w:rFonts w:asciiTheme="majorHAnsi" w:hAnsiTheme="majorHAnsi" w:cstheme="majorHAnsi"/>
                <w:b/>
                <w:bCs/>
                <w:color w:val="333333"/>
              </w:rPr>
              <w:t>Total (minutes)</w:t>
            </w:r>
          </w:p>
        </w:tc>
      </w:tr>
      <w:tr w:rsidR="00C44752" w:rsidRPr="00C83439" w14:paraId="0C26B414" w14:textId="77777777" w:rsidTr="00E20E3C">
        <w:tc>
          <w:tcPr>
            <w:tcW w:w="0" w:type="auto"/>
          </w:tcPr>
          <w:p w14:paraId="44D84EF2" w14:textId="1281BBBB" w:rsidR="00C44752" w:rsidRPr="00C83439" w:rsidRDefault="00C44752" w:rsidP="00C44752">
            <w:pPr>
              <w:rPr>
                <w:rFonts w:asciiTheme="majorHAnsi" w:hAnsiTheme="majorHAnsi" w:cstheme="majorHAnsi"/>
                <w:color w:val="333333"/>
              </w:rPr>
            </w:pPr>
            <w:r w:rsidRPr="00C83439">
              <w:rPr>
                <w:rFonts w:asciiTheme="majorHAnsi" w:hAnsiTheme="majorHAnsi" w:cstheme="majorHAnsi"/>
                <w:color w:val="333333"/>
              </w:rPr>
              <w:t>Sequential</w:t>
            </w:r>
          </w:p>
        </w:tc>
        <w:tc>
          <w:tcPr>
            <w:tcW w:w="0" w:type="auto"/>
          </w:tcPr>
          <w:p w14:paraId="3959842A" w14:textId="7C7A245B"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900s</w:t>
            </w:r>
          </w:p>
        </w:tc>
        <w:tc>
          <w:tcPr>
            <w:tcW w:w="0" w:type="auto"/>
          </w:tcPr>
          <w:p w14:paraId="3A300877" w14:textId="74D88DBF"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780s</w:t>
            </w:r>
          </w:p>
        </w:tc>
        <w:tc>
          <w:tcPr>
            <w:tcW w:w="0" w:type="auto"/>
          </w:tcPr>
          <w:p w14:paraId="5FC18276" w14:textId="43D47581"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480s</w:t>
            </w:r>
          </w:p>
        </w:tc>
        <w:tc>
          <w:tcPr>
            <w:tcW w:w="0" w:type="auto"/>
          </w:tcPr>
          <w:p w14:paraId="1DB6E2C7" w14:textId="39B099C4"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36</w:t>
            </w:r>
          </w:p>
        </w:tc>
      </w:tr>
      <w:tr w:rsidR="00C44752" w:rsidRPr="00C83439" w14:paraId="05B91C6C" w14:textId="77777777" w:rsidTr="00E20E3C">
        <w:tc>
          <w:tcPr>
            <w:tcW w:w="0" w:type="auto"/>
          </w:tcPr>
          <w:p w14:paraId="43D71731" w14:textId="4358BFE6"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CUDA</w:t>
            </w:r>
          </w:p>
        </w:tc>
        <w:tc>
          <w:tcPr>
            <w:tcW w:w="0" w:type="auto"/>
          </w:tcPr>
          <w:p w14:paraId="2DA187EC" w14:textId="19FDA22E"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10s</w:t>
            </w:r>
          </w:p>
        </w:tc>
        <w:tc>
          <w:tcPr>
            <w:tcW w:w="0" w:type="auto"/>
          </w:tcPr>
          <w:p w14:paraId="28E82966" w14:textId="754169F3"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9s</w:t>
            </w:r>
          </w:p>
        </w:tc>
        <w:tc>
          <w:tcPr>
            <w:tcW w:w="0" w:type="auto"/>
          </w:tcPr>
          <w:p w14:paraId="6D88FE86" w14:textId="48ACA48A"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6s</w:t>
            </w:r>
          </w:p>
        </w:tc>
        <w:tc>
          <w:tcPr>
            <w:tcW w:w="0" w:type="auto"/>
          </w:tcPr>
          <w:p w14:paraId="3B995E08" w14:textId="0A0B6CC9"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0.42</w:t>
            </w:r>
          </w:p>
        </w:tc>
      </w:tr>
      <w:tr w:rsidR="00C44752" w:rsidRPr="00C83439" w14:paraId="7F377EDE" w14:textId="77777777" w:rsidTr="00E20E3C">
        <w:tc>
          <w:tcPr>
            <w:tcW w:w="0" w:type="auto"/>
          </w:tcPr>
          <w:p w14:paraId="29840199" w14:textId="6556CABB"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AVX2</w:t>
            </w:r>
          </w:p>
        </w:tc>
        <w:tc>
          <w:tcPr>
            <w:tcW w:w="0" w:type="auto"/>
          </w:tcPr>
          <w:p w14:paraId="483E246C" w14:textId="76E4FDA7"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500s</w:t>
            </w:r>
          </w:p>
        </w:tc>
        <w:tc>
          <w:tcPr>
            <w:tcW w:w="0" w:type="auto"/>
          </w:tcPr>
          <w:p w14:paraId="130814E9" w14:textId="23EAAE51"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110s</w:t>
            </w:r>
          </w:p>
        </w:tc>
        <w:tc>
          <w:tcPr>
            <w:tcW w:w="0" w:type="auto"/>
          </w:tcPr>
          <w:p w14:paraId="3816E1AC" w14:textId="22311156"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69s</w:t>
            </w:r>
          </w:p>
        </w:tc>
        <w:tc>
          <w:tcPr>
            <w:tcW w:w="0" w:type="auto"/>
          </w:tcPr>
          <w:p w14:paraId="60DC51B5" w14:textId="22D93112"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11.4</w:t>
            </w:r>
          </w:p>
        </w:tc>
      </w:tr>
      <w:tr w:rsidR="00C44752" w:rsidRPr="00C83439" w14:paraId="5C174DBE" w14:textId="77777777" w:rsidTr="00E20E3C">
        <w:tc>
          <w:tcPr>
            <w:tcW w:w="0" w:type="auto"/>
          </w:tcPr>
          <w:p w14:paraId="0F0AFCFE" w14:textId="425BD140"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OpenMP (16t)</w:t>
            </w:r>
          </w:p>
        </w:tc>
        <w:tc>
          <w:tcPr>
            <w:tcW w:w="0" w:type="auto"/>
          </w:tcPr>
          <w:p w14:paraId="339856F2" w14:textId="2B228988"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150s</w:t>
            </w:r>
          </w:p>
        </w:tc>
        <w:tc>
          <w:tcPr>
            <w:tcW w:w="0" w:type="auto"/>
          </w:tcPr>
          <w:p w14:paraId="764C3E01" w14:textId="4771C868"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51s</w:t>
            </w:r>
          </w:p>
        </w:tc>
        <w:tc>
          <w:tcPr>
            <w:tcW w:w="0" w:type="auto"/>
          </w:tcPr>
          <w:p w14:paraId="65F3A020" w14:textId="4F72C37E"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30s</w:t>
            </w:r>
          </w:p>
        </w:tc>
        <w:tc>
          <w:tcPr>
            <w:tcW w:w="0" w:type="auto"/>
          </w:tcPr>
          <w:p w14:paraId="4E52DDE4" w14:textId="2C15F696"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4</w:t>
            </w:r>
          </w:p>
        </w:tc>
      </w:tr>
      <w:tr w:rsidR="00C44752" w:rsidRPr="00C83439" w14:paraId="32204E1A" w14:textId="77777777" w:rsidTr="00E20E3C">
        <w:tc>
          <w:tcPr>
            <w:tcW w:w="0" w:type="auto"/>
          </w:tcPr>
          <w:p w14:paraId="050E4AAB" w14:textId="0E50B4C9"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MPI+CUDA</w:t>
            </w:r>
          </w:p>
        </w:tc>
        <w:tc>
          <w:tcPr>
            <w:tcW w:w="0" w:type="auto"/>
          </w:tcPr>
          <w:p w14:paraId="10533108" w14:textId="00991E8B"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10s</w:t>
            </w:r>
          </w:p>
        </w:tc>
        <w:tc>
          <w:tcPr>
            <w:tcW w:w="0" w:type="auto"/>
          </w:tcPr>
          <w:p w14:paraId="628CA824" w14:textId="07670879"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2s</w:t>
            </w:r>
          </w:p>
        </w:tc>
        <w:tc>
          <w:tcPr>
            <w:tcW w:w="0" w:type="auto"/>
          </w:tcPr>
          <w:p w14:paraId="491B5BAC" w14:textId="7B789CE2"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2s</w:t>
            </w:r>
          </w:p>
        </w:tc>
        <w:tc>
          <w:tcPr>
            <w:tcW w:w="0" w:type="auto"/>
          </w:tcPr>
          <w:p w14:paraId="3998B338" w14:textId="37CC1A33"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0.24</w:t>
            </w:r>
          </w:p>
        </w:tc>
      </w:tr>
      <w:tr w:rsidR="00C44752" w:rsidRPr="00C83439" w14:paraId="65404C37" w14:textId="77777777" w:rsidTr="00E20E3C">
        <w:tc>
          <w:tcPr>
            <w:tcW w:w="0" w:type="auto"/>
          </w:tcPr>
          <w:p w14:paraId="1C60FE5C" w14:textId="2DC85D7B"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OpenMP+AVX2</w:t>
            </w:r>
          </w:p>
        </w:tc>
        <w:tc>
          <w:tcPr>
            <w:tcW w:w="0" w:type="auto"/>
          </w:tcPr>
          <w:p w14:paraId="500ACAC4" w14:textId="2A980548"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150s</w:t>
            </w:r>
          </w:p>
        </w:tc>
        <w:tc>
          <w:tcPr>
            <w:tcW w:w="0" w:type="auto"/>
          </w:tcPr>
          <w:p w14:paraId="491195A6" w14:textId="5C89B1FF"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7s</w:t>
            </w:r>
          </w:p>
        </w:tc>
        <w:tc>
          <w:tcPr>
            <w:tcW w:w="0" w:type="auto"/>
          </w:tcPr>
          <w:p w14:paraId="42A6CFFB" w14:textId="4EC9BCEA"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5s</w:t>
            </w:r>
          </w:p>
        </w:tc>
        <w:tc>
          <w:tcPr>
            <w:tcW w:w="0" w:type="auto"/>
          </w:tcPr>
          <w:p w14:paraId="14859F63" w14:textId="606B0F1D" w:rsidR="00C44752" w:rsidRPr="00C83439" w:rsidRDefault="00C44752" w:rsidP="00C44752">
            <w:pPr>
              <w:rPr>
                <w:rFonts w:asciiTheme="majorHAnsi" w:hAnsiTheme="majorHAnsi" w:cstheme="majorHAnsi"/>
                <w:color w:val="333333"/>
              </w:rPr>
            </w:pPr>
            <w:r>
              <w:rPr>
                <w:rFonts w:asciiTheme="majorHAnsi" w:hAnsiTheme="majorHAnsi" w:cstheme="majorHAnsi"/>
                <w:color w:val="333333"/>
              </w:rPr>
              <w:t>2.7</w:t>
            </w:r>
          </w:p>
        </w:tc>
      </w:tr>
    </w:tbl>
    <w:p w14:paraId="673FEA40" w14:textId="77777777" w:rsidR="00C44752" w:rsidRDefault="00C44752" w:rsidP="00F31722">
      <w:pPr>
        <w:rPr>
          <w:rFonts w:asciiTheme="majorHAnsi" w:hAnsiTheme="majorHAnsi" w:cstheme="majorHAnsi"/>
          <w:color w:val="666666"/>
          <w:sz w:val="23"/>
          <w:szCs w:val="23"/>
        </w:rPr>
      </w:pPr>
    </w:p>
    <w:p w14:paraId="736D8092" w14:textId="19B29036" w:rsidR="00C44752" w:rsidRPr="00C44752" w:rsidRDefault="00F31722" w:rsidP="00C44752">
      <w:pPr>
        <w:pStyle w:val="NoSpacing"/>
        <w:rPr>
          <w:color w:val="333333"/>
        </w:rPr>
      </w:pPr>
      <w:r w:rsidRPr="00F31722">
        <w:t>Table IV Rtree based times for 300k polygons</w:t>
      </w:r>
    </w:p>
    <w:tbl>
      <w:tblPr>
        <w:tblStyle w:val="TableGrid"/>
        <w:tblW w:w="0" w:type="auto"/>
        <w:tblLook w:val="04A0" w:firstRow="1" w:lastRow="0" w:firstColumn="1" w:lastColumn="0" w:noHBand="0" w:noVBand="1"/>
      </w:tblPr>
      <w:tblGrid>
        <w:gridCol w:w="2022"/>
        <w:gridCol w:w="960"/>
        <w:gridCol w:w="1055"/>
        <w:gridCol w:w="637"/>
        <w:gridCol w:w="1613"/>
      </w:tblGrid>
      <w:tr w:rsidR="00C44752" w:rsidRPr="00496ECE" w14:paraId="2757E7F0" w14:textId="77777777" w:rsidTr="00E20E3C">
        <w:tc>
          <w:tcPr>
            <w:tcW w:w="0" w:type="auto"/>
          </w:tcPr>
          <w:p w14:paraId="097851D3" w14:textId="77777777" w:rsidR="00C44752" w:rsidRPr="00496ECE" w:rsidRDefault="00C44752" w:rsidP="00F31722">
            <w:pPr>
              <w:rPr>
                <w:rFonts w:asciiTheme="majorHAnsi" w:hAnsiTheme="majorHAnsi" w:cstheme="majorHAnsi"/>
                <w:b/>
                <w:bCs/>
                <w:color w:val="333333"/>
              </w:rPr>
            </w:pPr>
          </w:p>
        </w:tc>
        <w:tc>
          <w:tcPr>
            <w:tcW w:w="0" w:type="auto"/>
          </w:tcPr>
          <w:p w14:paraId="67E7AEF1" w14:textId="7707CE9A" w:rsidR="00C44752" w:rsidRPr="00496ECE" w:rsidRDefault="00C44752" w:rsidP="00C44752">
            <w:pPr>
              <w:jc w:val="center"/>
              <w:rPr>
                <w:rFonts w:asciiTheme="majorHAnsi" w:hAnsiTheme="majorHAnsi" w:cstheme="majorHAnsi"/>
                <w:b/>
                <w:bCs/>
                <w:color w:val="333333"/>
              </w:rPr>
            </w:pPr>
            <w:r w:rsidRPr="00496ECE">
              <w:rPr>
                <w:rFonts w:asciiTheme="majorHAnsi" w:hAnsiTheme="majorHAnsi" w:cstheme="majorHAnsi"/>
                <w:b/>
                <w:bCs/>
                <w:color w:val="333333"/>
              </w:rPr>
              <w:t>Building</w:t>
            </w:r>
          </w:p>
        </w:tc>
        <w:tc>
          <w:tcPr>
            <w:tcW w:w="0" w:type="auto"/>
          </w:tcPr>
          <w:p w14:paraId="3E2F4298" w14:textId="02057B0D" w:rsidR="00C44752" w:rsidRPr="00496ECE" w:rsidRDefault="00C44752" w:rsidP="00C44752">
            <w:pPr>
              <w:jc w:val="center"/>
              <w:rPr>
                <w:rFonts w:asciiTheme="majorHAnsi" w:hAnsiTheme="majorHAnsi" w:cstheme="majorHAnsi"/>
                <w:b/>
                <w:bCs/>
                <w:color w:val="333333"/>
              </w:rPr>
            </w:pPr>
            <w:r w:rsidRPr="00496ECE">
              <w:rPr>
                <w:rFonts w:asciiTheme="majorHAnsi" w:hAnsiTheme="majorHAnsi" w:cstheme="majorHAnsi"/>
                <w:b/>
                <w:bCs/>
                <w:color w:val="333333"/>
              </w:rPr>
              <w:t>Querying</w:t>
            </w:r>
          </w:p>
        </w:tc>
        <w:tc>
          <w:tcPr>
            <w:tcW w:w="0" w:type="auto"/>
          </w:tcPr>
          <w:p w14:paraId="361AA267" w14:textId="492D3B7C" w:rsidR="00C44752" w:rsidRPr="00496ECE" w:rsidRDefault="00250B1A" w:rsidP="00C44752">
            <w:pPr>
              <w:jc w:val="center"/>
              <w:rPr>
                <w:rFonts w:asciiTheme="majorHAnsi" w:hAnsiTheme="majorHAnsi" w:cstheme="majorHAnsi"/>
                <w:b/>
                <w:bCs/>
                <w:color w:val="333333"/>
              </w:rPr>
            </w:pPr>
            <m:oMathPara>
              <m:oMath>
                <m:sSubSup>
                  <m:sSubSupPr>
                    <m:ctrlPr>
                      <w:rPr>
                        <w:rFonts w:ascii="Cambria Math" w:hAnsi="Cambria Math" w:cstheme="majorHAnsi"/>
                        <w:b/>
                        <w:bCs/>
                        <w:i/>
                        <w:color w:val="333333"/>
                      </w:rPr>
                    </m:ctrlPr>
                  </m:sSubSupPr>
                  <m:e>
                    <m:r>
                      <m:rPr>
                        <m:sty m:val="bi"/>
                      </m:rPr>
                      <w:rPr>
                        <w:rFonts w:ascii="Cambria Math" w:hAnsi="Cambria Math" w:cstheme="majorHAnsi"/>
                        <w:color w:val="333333"/>
                      </w:rPr>
                      <m:t>G</m:t>
                    </m:r>
                  </m:e>
                  <m:sub>
                    <m:r>
                      <m:rPr>
                        <m:sty m:val="bi"/>
                      </m:rPr>
                      <w:rPr>
                        <w:rFonts w:ascii="Cambria Math" w:hAnsi="Cambria Math" w:cstheme="majorHAnsi"/>
                        <w:color w:val="333333"/>
                      </w:rPr>
                      <m:t>i</m:t>
                    </m:r>
                  </m:sub>
                  <m:sup>
                    <m:r>
                      <m:rPr>
                        <m:sty m:val="bi"/>
                      </m:rPr>
                      <w:rPr>
                        <w:rFonts w:ascii="Cambria Math" w:hAnsi="Cambria Math" w:cstheme="majorHAnsi"/>
                        <w:color w:val="333333"/>
                      </w:rPr>
                      <m:t>*</m:t>
                    </m:r>
                  </m:sup>
                </m:sSubSup>
              </m:oMath>
            </m:oMathPara>
          </w:p>
        </w:tc>
        <w:tc>
          <w:tcPr>
            <w:tcW w:w="0" w:type="auto"/>
          </w:tcPr>
          <w:p w14:paraId="36D51373" w14:textId="23ED119A" w:rsidR="00C44752" w:rsidRPr="00496ECE" w:rsidRDefault="00C44752" w:rsidP="00C44752">
            <w:pPr>
              <w:jc w:val="center"/>
              <w:rPr>
                <w:rFonts w:asciiTheme="majorHAnsi" w:hAnsiTheme="majorHAnsi" w:cstheme="majorHAnsi"/>
                <w:b/>
                <w:bCs/>
                <w:color w:val="333333"/>
              </w:rPr>
            </w:pPr>
            <w:r w:rsidRPr="00496ECE">
              <w:rPr>
                <w:rFonts w:asciiTheme="majorHAnsi" w:hAnsiTheme="majorHAnsi" w:cstheme="majorHAnsi"/>
                <w:b/>
                <w:bCs/>
                <w:color w:val="333333"/>
              </w:rPr>
              <w:t>Total (minutes)</w:t>
            </w:r>
          </w:p>
        </w:tc>
      </w:tr>
      <w:tr w:rsidR="00C44752" w:rsidRPr="00C44752" w14:paraId="77AE393F" w14:textId="77777777" w:rsidTr="00E20E3C">
        <w:tc>
          <w:tcPr>
            <w:tcW w:w="0" w:type="auto"/>
          </w:tcPr>
          <w:p w14:paraId="7269AEC3" w14:textId="7B233B0C" w:rsidR="00C44752" w:rsidRPr="00C44752" w:rsidRDefault="00C44752" w:rsidP="00F31722">
            <w:pPr>
              <w:rPr>
                <w:rFonts w:asciiTheme="majorHAnsi" w:hAnsiTheme="majorHAnsi" w:cstheme="majorHAnsi"/>
                <w:color w:val="333333"/>
              </w:rPr>
            </w:pPr>
            <w:r>
              <w:rPr>
                <w:rFonts w:asciiTheme="majorHAnsi" w:hAnsiTheme="majorHAnsi" w:cstheme="majorHAnsi"/>
                <w:color w:val="333333"/>
              </w:rPr>
              <w:t>Sequential (No Sort)</w:t>
            </w:r>
          </w:p>
        </w:tc>
        <w:tc>
          <w:tcPr>
            <w:tcW w:w="0" w:type="auto"/>
          </w:tcPr>
          <w:p w14:paraId="5B62611B" w14:textId="6CDE2098"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20s</w:t>
            </w:r>
          </w:p>
        </w:tc>
        <w:tc>
          <w:tcPr>
            <w:tcW w:w="0" w:type="auto"/>
          </w:tcPr>
          <w:p w14:paraId="683422CC" w14:textId="1EE7B255"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60s</w:t>
            </w:r>
          </w:p>
        </w:tc>
        <w:tc>
          <w:tcPr>
            <w:tcW w:w="0" w:type="auto"/>
          </w:tcPr>
          <w:p w14:paraId="3327CBB8" w14:textId="15F26AE2"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520s</w:t>
            </w:r>
          </w:p>
        </w:tc>
        <w:tc>
          <w:tcPr>
            <w:tcW w:w="0" w:type="auto"/>
          </w:tcPr>
          <w:p w14:paraId="18BF22FE" w14:textId="072A2047"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10</w:t>
            </w:r>
          </w:p>
        </w:tc>
      </w:tr>
      <w:tr w:rsidR="00C44752" w:rsidRPr="00C44752" w14:paraId="456C9041" w14:textId="77777777" w:rsidTr="00E20E3C">
        <w:tc>
          <w:tcPr>
            <w:tcW w:w="0" w:type="auto"/>
          </w:tcPr>
          <w:p w14:paraId="71D710F5" w14:textId="4322026C"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OpenMP (16t)</w:t>
            </w:r>
          </w:p>
        </w:tc>
        <w:tc>
          <w:tcPr>
            <w:tcW w:w="0" w:type="auto"/>
          </w:tcPr>
          <w:p w14:paraId="62B27692" w14:textId="4206A19F"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20s</w:t>
            </w:r>
          </w:p>
        </w:tc>
        <w:tc>
          <w:tcPr>
            <w:tcW w:w="0" w:type="auto"/>
          </w:tcPr>
          <w:p w14:paraId="737BAAB5" w14:textId="6A9641D6"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4s</w:t>
            </w:r>
          </w:p>
        </w:tc>
        <w:tc>
          <w:tcPr>
            <w:tcW w:w="0" w:type="auto"/>
          </w:tcPr>
          <w:p w14:paraId="6A50E2A1" w14:textId="0766325E"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37s</w:t>
            </w:r>
          </w:p>
        </w:tc>
        <w:tc>
          <w:tcPr>
            <w:tcW w:w="0" w:type="auto"/>
          </w:tcPr>
          <w:p w14:paraId="3C132483" w14:textId="435A6C15"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1</w:t>
            </w:r>
          </w:p>
        </w:tc>
      </w:tr>
      <w:tr w:rsidR="00C44752" w:rsidRPr="00C44752" w14:paraId="1E00ABB0" w14:textId="77777777" w:rsidTr="00E20E3C">
        <w:tc>
          <w:tcPr>
            <w:tcW w:w="0" w:type="auto"/>
          </w:tcPr>
          <w:p w14:paraId="70E6DF35" w14:textId="671B9FFD"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OpenMP+AVX2</w:t>
            </w:r>
          </w:p>
        </w:tc>
        <w:tc>
          <w:tcPr>
            <w:tcW w:w="0" w:type="auto"/>
          </w:tcPr>
          <w:p w14:paraId="640DED09" w14:textId="591954B8"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20s</w:t>
            </w:r>
          </w:p>
        </w:tc>
        <w:tc>
          <w:tcPr>
            <w:tcW w:w="0" w:type="auto"/>
          </w:tcPr>
          <w:p w14:paraId="054B6AFC" w14:textId="50E9EB86"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4s</w:t>
            </w:r>
          </w:p>
        </w:tc>
        <w:tc>
          <w:tcPr>
            <w:tcW w:w="0" w:type="auto"/>
          </w:tcPr>
          <w:p w14:paraId="3953EA90" w14:textId="3E7C1BF0"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10s</w:t>
            </w:r>
          </w:p>
        </w:tc>
        <w:tc>
          <w:tcPr>
            <w:tcW w:w="0" w:type="auto"/>
          </w:tcPr>
          <w:p w14:paraId="635A65CF" w14:textId="62C1E426" w:rsidR="00C44752" w:rsidRPr="00C44752" w:rsidRDefault="00B033D0" w:rsidP="00F31722">
            <w:pPr>
              <w:rPr>
                <w:rFonts w:asciiTheme="majorHAnsi" w:hAnsiTheme="majorHAnsi" w:cstheme="majorHAnsi"/>
                <w:color w:val="333333"/>
              </w:rPr>
            </w:pPr>
            <w:r>
              <w:rPr>
                <w:rFonts w:asciiTheme="majorHAnsi" w:hAnsiTheme="majorHAnsi" w:cstheme="majorHAnsi"/>
                <w:color w:val="333333"/>
              </w:rPr>
              <w:t>0.6</w:t>
            </w:r>
          </w:p>
        </w:tc>
      </w:tr>
    </w:tbl>
    <w:p w14:paraId="612D08F2" w14:textId="77777777" w:rsidR="00B033D0" w:rsidRDefault="00B033D0" w:rsidP="00F31722">
      <w:pPr>
        <w:rPr>
          <w:rFonts w:asciiTheme="majorHAnsi" w:hAnsiTheme="majorHAnsi" w:cstheme="majorHAnsi"/>
          <w:color w:val="333333"/>
          <w:sz w:val="27"/>
          <w:szCs w:val="27"/>
        </w:rPr>
      </w:pPr>
    </w:p>
    <w:p w14:paraId="69A6CDAE" w14:textId="18BC3057" w:rsidR="00F31722" w:rsidRPr="00E20E3C" w:rsidRDefault="00F31722" w:rsidP="00E20E3C">
      <w:r w:rsidRPr="00E20E3C">
        <w:t>Table IV shows R-tree based execution time for 300K polygons. This sequential version performs better than the version with spatial sorting because of R-tree data structure. This version does not use spatial sorting, as shown in Table IV. OpenMP parallelization speeds up query operations and calcu-lation of </w:t>
      </w:r>
      <m:oMath>
        <m:sSubSup>
          <m:sSubSupPr>
            <m:ctrlPr>
              <w:rPr>
                <w:rFonts w:ascii="Cambria Math" w:hAnsi="Cambria Math"/>
                <w:i/>
                <w:iCs/>
              </w:rPr>
            </m:ctrlPr>
          </m:sSubSupPr>
          <m:e>
            <m:r>
              <w:rPr>
                <w:rFonts w:ascii="Cambria Math" w:hAnsi="Cambria Math"/>
              </w:rPr>
              <m:t>G</m:t>
            </m:r>
          </m:e>
          <m:sub>
            <m:r>
              <w:rPr>
                <w:rFonts w:ascii="Cambria Math" w:hAnsi="Cambria Math"/>
                <w:vertAlign w:val="subscript"/>
              </w:rPr>
              <m:t>i</m:t>
            </m:r>
          </m:sub>
          <m:sup>
            <m:r>
              <w:rPr>
                <w:rFonts w:ascii="Cambria Math" w:hAnsi="Cambria Math"/>
              </w:rPr>
              <m:t>*</m:t>
            </m:r>
          </m:sup>
        </m:sSubSup>
      </m:oMath>
      <w:r w:rsidRPr="00E20E3C">
        <w:t xml:space="preserve"> values compared to the sequential baseline. </w:t>
      </w:r>
      <w:r w:rsidR="00C5742C" w:rsidRPr="00496ECE">
        <w:t>SIMD</w:t>
      </w:r>
      <w:r w:rsidRPr="00E20E3C">
        <w:t xml:space="preserve"> parallelization using AVX2 is applied to </w:t>
      </w:r>
      <m:oMath>
        <m:sSubSup>
          <m:sSubSupPr>
            <m:ctrlPr>
              <w:rPr>
                <w:rFonts w:ascii="Cambria Math" w:hAnsi="Cambria Math"/>
                <w:i/>
                <w:iCs/>
              </w:rPr>
            </m:ctrlPr>
          </m:sSubSupPr>
          <m:e>
            <m:r>
              <w:rPr>
                <w:rFonts w:ascii="Cambria Math" w:hAnsi="Cambria Math"/>
              </w:rPr>
              <m:t>G</m:t>
            </m:r>
          </m:e>
          <m:sub>
            <m:r>
              <w:rPr>
                <w:rFonts w:ascii="Cambria Math" w:hAnsi="Cambria Math"/>
                <w:vertAlign w:val="subscript"/>
              </w:rPr>
              <m:t>i</m:t>
            </m:r>
          </m:sub>
          <m:sup>
            <m:r>
              <w:rPr>
                <w:rFonts w:ascii="Cambria Math" w:hAnsi="Cambria Math"/>
              </w:rPr>
              <m:t>*</m:t>
            </m:r>
          </m:sup>
        </m:sSubSup>
      </m:oMath>
      <w:r w:rsidRPr="00E20E3C">
        <w:t> calculations only.</w:t>
      </w:r>
    </w:p>
    <w:p w14:paraId="3F2D77BC" w14:textId="66261895" w:rsidR="00F31722" w:rsidRPr="00E20E3C" w:rsidRDefault="00F31722" w:rsidP="00E20E3C">
      <w:r w:rsidRPr="00E20E3C">
        <w:t xml:space="preserve">The best performance on a single compute node is by using 16 threads accelerated by AVX2 </w:t>
      </w:r>
      <w:r w:rsidR="00C5742C" w:rsidRPr="00496ECE">
        <w:t>SIMD</w:t>
      </w:r>
      <w:r w:rsidRPr="00E20E3C">
        <w:t xml:space="preserve"> extensions.</w:t>
      </w:r>
    </w:p>
    <w:p w14:paraId="4E5733DF" w14:textId="77777777" w:rsidR="00F31722" w:rsidRPr="00E20E3C" w:rsidRDefault="00F31722" w:rsidP="00E20E3C">
      <w:r w:rsidRPr="00E20E3C">
        <w:t>Table V shows the use of acceleration and rapid recalcu-1ation techniques applied to calculate daily </w:t>
      </w:r>
      <w:r w:rsidRPr="00E20E3C">
        <w:rPr>
          <w:i/>
          <w:iCs/>
        </w:rPr>
        <w:t>C</w:t>
      </w:r>
      <w:r w:rsidRPr="00E20E3C">
        <w:t xml:space="preserve">; values for the US Counties using real world COVID data for 500 days to see the evolution of the spread of infection over the </w:t>
      </w:r>
      <w:proofErr w:type="gramStart"/>
      <w:r w:rsidRPr="00E20E3C">
        <w:t>time period</w:t>
      </w:r>
      <w:proofErr w:type="gramEnd"/>
      <w:r w:rsidRPr="00E20E3C">
        <w:t>.</w:t>
      </w:r>
    </w:p>
    <w:p w14:paraId="026DE448" w14:textId="77777777" w:rsidR="00F31722" w:rsidRPr="00F31722" w:rsidRDefault="00F31722" w:rsidP="00B033D0">
      <w:pPr>
        <w:pStyle w:val="NoSpacing"/>
      </w:pPr>
      <w:r w:rsidRPr="00F31722">
        <w:t>Table V 500 days time series g i* calculation for real us counties daily covid data [5] [4]</w:t>
      </w:r>
    </w:p>
    <w:tbl>
      <w:tblPr>
        <w:tblStyle w:val="TableGrid"/>
        <w:tblW w:w="0" w:type="auto"/>
        <w:tblLook w:val="04A0" w:firstRow="1" w:lastRow="0" w:firstColumn="1" w:lastColumn="0" w:noHBand="0" w:noVBand="1"/>
      </w:tblPr>
      <w:tblGrid>
        <w:gridCol w:w="1592"/>
        <w:gridCol w:w="1600"/>
      </w:tblGrid>
      <w:tr w:rsidR="00B033D0" w:rsidRPr="00496ECE" w14:paraId="2ADFEACA" w14:textId="77777777" w:rsidTr="00E20E3C">
        <w:tc>
          <w:tcPr>
            <w:tcW w:w="0" w:type="auto"/>
          </w:tcPr>
          <w:p w14:paraId="0A373022" w14:textId="09E44071" w:rsidR="00B033D0" w:rsidRPr="00496ECE" w:rsidRDefault="00B033D0" w:rsidP="00B033D0">
            <w:pPr>
              <w:jc w:val="center"/>
              <w:rPr>
                <w:rFonts w:asciiTheme="majorHAnsi" w:hAnsiTheme="majorHAnsi" w:cstheme="majorHAnsi"/>
                <w:b/>
                <w:bCs/>
                <w:color w:val="333333"/>
              </w:rPr>
            </w:pPr>
            <w:r w:rsidRPr="00496ECE">
              <w:rPr>
                <w:rFonts w:asciiTheme="majorHAnsi" w:hAnsiTheme="majorHAnsi" w:cstheme="majorHAnsi"/>
                <w:b/>
                <w:bCs/>
                <w:color w:val="333333"/>
              </w:rPr>
              <w:t>Method</w:t>
            </w:r>
          </w:p>
        </w:tc>
        <w:tc>
          <w:tcPr>
            <w:tcW w:w="0" w:type="auto"/>
          </w:tcPr>
          <w:p w14:paraId="023E4B6B" w14:textId="0BB972B5" w:rsidR="00B033D0" w:rsidRPr="00496ECE" w:rsidRDefault="00B033D0" w:rsidP="00B033D0">
            <w:pPr>
              <w:jc w:val="center"/>
              <w:rPr>
                <w:rFonts w:asciiTheme="majorHAnsi" w:hAnsiTheme="majorHAnsi" w:cstheme="majorHAnsi"/>
                <w:b/>
                <w:bCs/>
                <w:color w:val="333333"/>
              </w:rPr>
            </w:pPr>
            <w:r w:rsidRPr="00496ECE">
              <w:rPr>
                <w:rFonts w:asciiTheme="majorHAnsi" w:hAnsiTheme="majorHAnsi" w:cstheme="majorHAnsi"/>
                <w:b/>
                <w:bCs/>
                <w:color w:val="333333"/>
              </w:rPr>
              <w:t>Time (minutes)</w:t>
            </w:r>
          </w:p>
        </w:tc>
      </w:tr>
      <w:tr w:rsidR="00B033D0" w:rsidRPr="00B033D0" w14:paraId="29D6E7E7" w14:textId="77777777" w:rsidTr="00E20E3C">
        <w:tc>
          <w:tcPr>
            <w:tcW w:w="0" w:type="auto"/>
          </w:tcPr>
          <w:p w14:paraId="6B3F1396" w14:textId="3921C9EA"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Sequential</w:t>
            </w:r>
          </w:p>
        </w:tc>
        <w:tc>
          <w:tcPr>
            <w:tcW w:w="0" w:type="auto"/>
          </w:tcPr>
          <w:p w14:paraId="6DDF47EB" w14:textId="64681D6D"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33</w:t>
            </w:r>
          </w:p>
        </w:tc>
      </w:tr>
      <w:tr w:rsidR="00B033D0" w:rsidRPr="00B033D0" w14:paraId="7CB3022C" w14:textId="77777777" w:rsidTr="00E20E3C">
        <w:tc>
          <w:tcPr>
            <w:tcW w:w="0" w:type="auto"/>
          </w:tcPr>
          <w:p w14:paraId="348B4131" w14:textId="45989267"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CUDA</w:t>
            </w:r>
          </w:p>
        </w:tc>
        <w:tc>
          <w:tcPr>
            <w:tcW w:w="0" w:type="auto"/>
          </w:tcPr>
          <w:p w14:paraId="5D50B816" w14:textId="4248BB4A"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0.5</w:t>
            </w:r>
          </w:p>
        </w:tc>
      </w:tr>
      <w:tr w:rsidR="00B033D0" w:rsidRPr="00B033D0" w14:paraId="0DD3C499" w14:textId="77777777" w:rsidTr="00E20E3C">
        <w:tc>
          <w:tcPr>
            <w:tcW w:w="0" w:type="auto"/>
          </w:tcPr>
          <w:p w14:paraId="7A675E8C" w14:textId="3FE513B0" w:rsidR="00B033D0" w:rsidRPr="00B033D0" w:rsidRDefault="00B033D0" w:rsidP="00F31722">
            <w:pPr>
              <w:rPr>
                <w:rFonts w:asciiTheme="majorHAnsi" w:hAnsiTheme="majorHAnsi" w:cstheme="majorHAnsi"/>
                <w:caps/>
                <w:color w:val="333333"/>
              </w:rPr>
            </w:pPr>
            <w:r>
              <w:rPr>
                <w:rFonts w:asciiTheme="majorHAnsi" w:hAnsiTheme="majorHAnsi" w:cstheme="majorHAnsi"/>
                <w:caps/>
                <w:color w:val="333333"/>
              </w:rPr>
              <w:t>AVX2</w:t>
            </w:r>
          </w:p>
        </w:tc>
        <w:tc>
          <w:tcPr>
            <w:tcW w:w="0" w:type="auto"/>
          </w:tcPr>
          <w:p w14:paraId="6AA317C5" w14:textId="7B45EC88"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6</w:t>
            </w:r>
          </w:p>
        </w:tc>
      </w:tr>
      <w:tr w:rsidR="00B033D0" w:rsidRPr="00B033D0" w14:paraId="4933BB35" w14:textId="77777777" w:rsidTr="00E20E3C">
        <w:tc>
          <w:tcPr>
            <w:tcW w:w="0" w:type="auto"/>
          </w:tcPr>
          <w:p w14:paraId="1029E7DE" w14:textId="7A32ADF4"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OpenMP (16t)</w:t>
            </w:r>
          </w:p>
        </w:tc>
        <w:tc>
          <w:tcPr>
            <w:tcW w:w="0" w:type="auto"/>
          </w:tcPr>
          <w:p w14:paraId="32B0F1A9" w14:textId="449017C4"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3</w:t>
            </w:r>
          </w:p>
        </w:tc>
      </w:tr>
      <w:tr w:rsidR="00B033D0" w:rsidRPr="00B033D0" w14:paraId="2802D169" w14:textId="77777777" w:rsidTr="00E20E3C">
        <w:tc>
          <w:tcPr>
            <w:tcW w:w="0" w:type="auto"/>
          </w:tcPr>
          <w:p w14:paraId="60A1BFC9" w14:textId="66AA632A"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MPI+CUDA</w:t>
            </w:r>
          </w:p>
        </w:tc>
        <w:tc>
          <w:tcPr>
            <w:tcW w:w="0" w:type="auto"/>
          </w:tcPr>
          <w:p w14:paraId="38477290" w14:textId="68B9A9B8"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0.3</w:t>
            </w:r>
          </w:p>
        </w:tc>
      </w:tr>
      <w:tr w:rsidR="00B033D0" w:rsidRPr="00B033D0" w14:paraId="2A6ABA1D" w14:textId="77777777" w:rsidTr="00E20E3C">
        <w:tc>
          <w:tcPr>
            <w:tcW w:w="0" w:type="auto"/>
          </w:tcPr>
          <w:p w14:paraId="0F286D7C" w14:textId="339927F0"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OpenMP+AVX2</w:t>
            </w:r>
          </w:p>
        </w:tc>
        <w:tc>
          <w:tcPr>
            <w:tcW w:w="0" w:type="auto"/>
          </w:tcPr>
          <w:p w14:paraId="1CFCD456" w14:textId="35B0F07B" w:rsidR="00B033D0" w:rsidRPr="00B033D0" w:rsidRDefault="00B033D0" w:rsidP="00F31722">
            <w:pPr>
              <w:rPr>
                <w:rFonts w:asciiTheme="majorHAnsi" w:hAnsiTheme="majorHAnsi" w:cstheme="majorHAnsi"/>
                <w:color w:val="333333"/>
              </w:rPr>
            </w:pPr>
            <w:r>
              <w:rPr>
                <w:rFonts w:asciiTheme="majorHAnsi" w:hAnsiTheme="majorHAnsi" w:cstheme="majorHAnsi"/>
                <w:color w:val="333333"/>
              </w:rPr>
              <w:t>1</w:t>
            </w:r>
          </w:p>
        </w:tc>
      </w:tr>
    </w:tbl>
    <w:p w14:paraId="14DA6566" w14:textId="01D7F319" w:rsidR="00F31722" w:rsidRPr="00F31722" w:rsidRDefault="00F31722" w:rsidP="00F31722">
      <w:pPr>
        <w:rPr>
          <w:rFonts w:asciiTheme="majorHAnsi" w:hAnsiTheme="majorHAnsi" w:cstheme="majorHAnsi"/>
          <w:color w:val="333333"/>
        </w:rPr>
      </w:pPr>
    </w:p>
    <w:p w14:paraId="15812C44" w14:textId="0697448A" w:rsidR="00F31722" w:rsidRPr="00F31722" w:rsidRDefault="00F31722" w:rsidP="00B033D0">
      <w:pPr>
        <w:pStyle w:val="Heading1"/>
      </w:pPr>
      <w:r w:rsidRPr="00F31722">
        <w:t>VI.</w:t>
      </w:r>
      <w:r w:rsidR="00B033D0">
        <w:t xml:space="preserve"> </w:t>
      </w:r>
      <w:r w:rsidRPr="00F31722">
        <w:t>Conclusion and Future Direction</w:t>
      </w:r>
    </w:p>
    <w:p w14:paraId="178BF5C3" w14:textId="77777777" w:rsidR="00F31722" w:rsidRPr="00F31722" w:rsidRDefault="00F31722" w:rsidP="00E20E3C">
      <w:r w:rsidRPr="00F31722">
        <w:t>We have demonstrated successful acceleration of spatial autocorrelation kernel. This acceleration can be used for indus-trial and scientific application requiring faster solutions and the techniques mentioned in the paper can be transferred to apply to wide variety of similar statistical kernels. Future directions of this work can be extending the rapid recalculation work for streaming and online real-time solutions and expanding the scope of the work for cloud infrastructures where different acceleration techniques are combined to automatically achieve the best acceleration depending on hardware configuration and availability.</w:t>
      </w:r>
    </w:p>
    <w:p w14:paraId="6F5FF122" w14:textId="77777777" w:rsidR="00F31722" w:rsidRPr="00F31722" w:rsidRDefault="00F31722" w:rsidP="00B033D0">
      <w:pPr>
        <w:pStyle w:val="Heading1"/>
      </w:pPr>
      <w:r w:rsidRPr="00F31722">
        <w:t>ACKNOWLEDGMENT</w:t>
      </w:r>
    </w:p>
    <w:p w14:paraId="4EB2A780" w14:textId="77777777" w:rsidR="00F31722" w:rsidRPr="00F31722" w:rsidRDefault="00F31722" w:rsidP="00E20E3C">
      <w:r w:rsidRPr="00F31722">
        <w:t>This research used the Raj high-performance computing facility funded by the National Science foundation award CNS-1828649 and Marquette University.</w:t>
      </w:r>
    </w:p>
    <w:p w14:paraId="03E65727" w14:textId="77777777" w:rsidR="00E20E3C" w:rsidRDefault="00A8108E" w:rsidP="00E20E3C">
      <w:pPr>
        <w:spacing w:after="0"/>
        <w:ind w:left="720" w:hanging="720"/>
        <w:rPr>
          <w:rStyle w:val="Heading1Char"/>
        </w:rPr>
      </w:pPr>
      <w:r w:rsidRPr="00E20E3C">
        <w:rPr>
          <w:rStyle w:val="Heading1Char"/>
        </w:rPr>
        <w:t>References</w:t>
      </w:r>
    </w:p>
    <w:p w14:paraId="53E85F4C" w14:textId="1B45E2A5" w:rsidR="00A8108E" w:rsidRPr="00441AB7" w:rsidRDefault="00A8108E" w:rsidP="00E20E3C">
      <w:pPr>
        <w:spacing w:after="0"/>
        <w:ind w:left="720" w:hanging="720"/>
      </w:pPr>
      <w:r w:rsidRPr="00441AB7">
        <w:t>1.</w:t>
      </w:r>
      <w:r w:rsidR="00EB5A94" w:rsidRPr="00441AB7">
        <w:t xml:space="preserve"> </w:t>
      </w:r>
      <w:r w:rsidR="00D57227" w:rsidRPr="00441AB7">
        <w:t xml:space="preserve">[online] </w:t>
      </w:r>
      <w:r w:rsidRPr="00441AB7">
        <w:t>Available: https://pro.arcgis.com/en/pro-app/latestltool-reference/spatial-statistics/h-how-hot-spot-analysis-getis-ord-gi-spatial-stati.htm.</w:t>
      </w:r>
    </w:p>
    <w:p w14:paraId="3149D3FB" w14:textId="77FE3084" w:rsidR="00A8108E" w:rsidRPr="00441AB7" w:rsidRDefault="00A8108E" w:rsidP="00E20E3C">
      <w:pPr>
        <w:spacing w:after="0"/>
        <w:ind w:left="720" w:hanging="720"/>
        <w:rPr>
          <w:rFonts w:asciiTheme="majorHAnsi" w:hAnsiTheme="majorHAnsi"/>
        </w:rPr>
      </w:pPr>
      <w:r w:rsidRPr="00441AB7">
        <w:rPr>
          <w:rFonts w:asciiTheme="majorHAnsi" w:hAnsiTheme="majorHAnsi"/>
        </w:rPr>
        <w:t>2.</w:t>
      </w:r>
      <w:r w:rsidR="00EB5A94" w:rsidRPr="00441AB7">
        <w:rPr>
          <w:rFonts w:asciiTheme="majorHAnsi" w:hAnsiTheme="majorHAnsi"/>
        </w:rPr>
        <w:t xml:space="preserve"> </w:t>
      </w:r>
      <w:r w:rsidRPr="00441AB7">
        <w:rPr>
          <w:rFonts w:asciiTheme="majorHAnsi" w:hAnsiTheme="majorHAnsi"/>
        </w:rPr>
        <w:t>Marc P Armstrong and Richard Marciano, "Massively parallel processing of spatial statistics", </w:t>
      </w:r>
      <w:r w:rsidRPr="00441AB7">
        <w:rPr>
          <w:rStyle w:val="Emphasis"/>
          <w:rFonts w:asciiTheme="majorHAnsi" w:hAnsiTheme="majorHAnsi" w:cstheme="majorHAnsi"/>
          <w:color w:val="333333"/>
        </w:rPr>
        <w:t>International Journal of Geographical Information Systems</w:t>
      </w:r>
      <w:r w:rsidRPr="00441AB7">
        <w:rPr>
          <w:rFonts w:asciiTheme="majorHAnsi" w:hAnsiTheme="majorHAnsi"/>
        </w:rPr>
        <w:t>, vol. 9, no. 2, pp. 169-189, 1995.</w:t>
      </w:r>
    </w:p>
    <w:p w14:paraId="38F5CDAD" w14:textId="00F78794" w:rsidR="00A8108E" w:rsidRPr="00441AB7" w:rsidRDefault="00A8108E" w:rsidP="00E20E3C">
      <w:pPr>
        <w:spacing w:after="0"/>
        <w:ind w:left="720" w:hanging="720"/>
        <w:rPr>
          <w:rFonts w:asciiTheme="majorHAnsi" w:hAnsiTheme="majorHAnsi"/>
        </w:rPr>
      </w:pPr>
      <w:r w:rsidRPr="00441AB7">
        <w:rPr>
          <w:rFonts w:asciiTheme="majorHAnsi" w:hAnsiTheme="majorHAnsi"/>
        </w:rPr>
        <w:t>3.</w:t>
      </w:r>
      <w:r w:rsidR="00EB5A94" w:rsidRPr="00441AB7">
        <w:rPr>
          <w:rFonts w:asciiTheme="majorHAnsi" w:hAnsiTheme="majorHAnsi"/>
        </w:rPr>
        <w:t xml:space="preserve"> </w:t>
      </w:r>
      <w:r w:rsidRPr="00441AB7">
        <w:rPr>
          <w:rFonts w:asciiTheme="majorHAnsi" w:hAnsiTheme="majorHAnsi"/>
        </w:rPr>
        <w:t>Marc P Armstrong, Claire E Pavlik and Richard Marciano, "Parallel processing of spatial statistics", </w:t>
      </w:r>
      <w:r w:rsidRPr="00441AB7">
        <w:rPr>
          <w:rStyle w:val="Emphasis"/>
          <w:rFonts w:asciiTheme="majorHAnsi" w:hAnsiTheme="majorHAnsi" w:cstheme="majorHAnsi"/>
          <w:color w:val="333333"/>
        </w:rPr>
        <w:t>Computers &amp; Geosciences</w:t>
      </w:r>
      <w:r w:rsidRPr="00441AB7">
        <w:rPr>
          <w:rFonts w:asciiTheme="majorHAnsi" w:hAnsiTheme="majorHAnsi"/>
        </w:rPr>
        <w:t>, vol. 20, no. 2, pp. 91-104, 1994.</w:t>
      </w:r>
    </w:p>
    <w:p w14:paraId="668A18E8" w14:textId="5C9B5ECF" w:rsidR="00A8108E" w:rsidRPr="00441AB7" w:rsidRDefault="00A8108E" w:rsidP="00E20E3C">
      <w:pPr>
        <w:spacing w:after="0"/>
        <w:ind w:left="720" w:hanging="720"/>
        <w:rPr>
          <w:rFonts w:asciiTheme="majorHAnsi" w:hAnsiTheme="majorHAnsi"/>
        </w:rPr>
      </w:pPr>
      <w:r w:rsidRPr="00441AB7">
        <w:rPr>
          <w:rFonts w:asciiTheme="majorHAnsi" w:hAnsiTheme="majorHAnsi"/>
        </w:rPr>
        <w:t>4.</w:t>
      </w:r>
      <w:r w:rsidR="00EB5A94" w:rsidRPr="00441AB7">
        <w:rPr>
          <w:rFonts w:asciiTheme="majorHAnsi" w:hAnsiTheme="majorHAnsi"/>
        </w:rPr>
        <w:t xml:space="preserve"> </w:t>
      </w:r>
      <w:r w:rsidR="00D57227" w:rsidRPr="00441AB7">
        <w:t xml:space="preserve">[online] </w:t>
      </w:r>
      <w:r w:rsidRPr="00441AB7">
        <w:rPr>
          <w:rFonts w:asciiTheme="majorHAnsi" w:hAnsiTheme="majorHAnsi"/>
        </w:rPr>
        <w:t>Available: https://covid.cdc.gov/covid-data-tracker/index.html.</w:t>
      </w:r>
    </w:p>
    <w:p w14:paraId="2EBE1779" w14:textId="4F91136D" w:rsidR="00A8108E" w:rsidRPr="00441AB7" w:rsidRDefault="00A8108E" w:rsidP="00E20E3C">
      <w:pPr>
        <w:spacing w:after="0"/>
        <w:ind w:left="720" w:hanging="720"/>
        <w:rPr>
          <w:rFonts w:asciiTheme="majorHAnsi" w:hAnsiTheme="majorHAnsi"/>
        </w:rPr>
      </w:pPr>
      <w:r w:rsidRPr="00441AB7">
        <w:rPr>
          <w:rFonts w:asciiTheme="majorHAnsi" w:hAnsiTheme="majorHAnsi"/>
        </w:rPr>
        <w:t>5.</w:t>
      </w:r>
      <w:r w:rsidR="00EB5A94" w:rsidRPr="00441AB7">
        <w:rPr>
          <w:rFonts w:asciiTheme="majorHAnsi" w:hAnsiTheme="majorHAnsi"/>
        </w:rPr>
        <w:t xml:space="preserve"> </w:t>
      </w:r>
      <w:r w:rsidR="00D57227" w:rsidRPr="00441AB7">
        <w:t xml:space="preserve">[online] </w:t>
      </w:r>
      <w:r w:rsidRPr="00441AB7">
        <w:rPr>
          <w:rFonts w:asciiTheme="majorHAnsi" w:hAnsiTheme="majorHAnsi"/>
        </w:rPr>
        <w:t>Available: https://www.census.gov/geographies/mapping-files/time-series/geo/tiger-line-file.html.</w:t>
      </w:r>
    </w:p>
    <w:p w14:paraId="48FB3A22" w14:textId="2AD6C408" w:rsidR="00A8108E" w:rsidRPr="00441AB7" w:rsidRDefault="00A8108E" w:rsidP="00E20E3C">
      <w:pPr>
        <w:spacing w:after="0"/>
        <w:ind w:left="720" w:hanging="720"/>
        <w:rPr>
          <w:rFonts w:asciiTheme="majorHAnsi" w:hAnsiTheme="majorHAnsi"/>
        </w:rPr>
      </w:pPr>
      <w:r w:rsidRPr="00441AB7">
        <w:rPr>
          <w:rFonts w:asciiTheme="majorHAnsi" w:hAnsiTheme="majorHAnsi"/>
        </w:rPr>
        <w:t>6.</w:t>
      </w:r>
      <w:r w:rsidR="00EB5A94" w:rsidRPr="00441AB7">
        <w:rPr>
          <w:rFonts w:asciiTheme="majorHAnsi" w:hAnsiTheme="majorHAnsi"/>
        </w:rPr>
        <w:t xml:space="preserve"> </w:t>
      </w:r>
      <w:r w:rsidR="00D57227" w:rsidRPr="00441AB7">
        <w:t xml:space="preserve">[online] </w:t>
      </w:r>
      <w:r w:rsidRPr="00441AB7">
        <w:rPr>
          <w:rFonts w:asciiTheme="majorHAnsi" w:hAnsiTheme="majorHAnsi"/>
        </w:rPr>
        <w:t>Available:</w:t>
      </w:r>
      <w:r w:rsidR="0016530E" w:rsidRPr="00441AB7">
        <w:rPr>
          <w:rFonts w:asciiTheme="majorHAnsi" w:hAnsiTheme="majorHAnsi"/>
        </w:rPr>
        <w:t xml:space="preserve"> </w:t>
      </w:r>
      <w:r w:rsidRPr="00441AB7">
        <w:rPr>
          <w:rFonts w:asciiTheme="majorHAnsi" w:hAnsiTheme="majorHAnsi"/>
        </w:rPr>
        <w:t>http://resources.esri.com!help/9.3/ArcGISEngine/java/Gp_ToolRef/Spatial_Statistics_tools/how_hot_spot_analysis_colon_getis_ord_gi_star_spatial_statistics_works.htm.</w:t>
      </w:r>
    </w:p>
    <w:p w14:paraId="19BD0EC7" w14:textId="132986D7" w:rsidR="00A8108E" w:rsidRPr="00441AB7" w:rsidRDefault="00A8108E" w:rsidP="00E20E3C">
      <w:pPr>
        <w:spacing w:after="0"/>
        <w:ind w:left="720" w:hanging="720"/>
        <w:rPr>
          <w:rFonts w:asciiTheme="majorHAnsi" w:hAnsiTheme="majorHAnsi"/>
        </w:rPr>
      </w:pPr>
      <w:r w:rsidRPr="00441AB7">
        <w:rPr>
          <w:rFonts w:asciiTheme="majorHAnsi" w:hAnsiTheme="majorHAnsi"/>
        </w:rPr>
        <w:t>7.</w:t>
      </w:r>
      <w:r w:rsidR="0016530E" w:rsidRPr="00441AB7">
        <w:rPr>
          <w:rFonts w:asciiTheme="majorHAnsi" w:hAnsiTheme="majorHAnsi"/>
        </w:rPr>
        <w:t xml:space="preserve"> </w:t>
      </w:r>
      <w:r w:rsidRPr="00441AB7">
        <w:rPr>
          <w:rFonts w:asciiTheme="majorHAnsi" w:hAnsiTheme="majorHAnsi"/>
        </w:rPr>
        <w:t xml:space="preserve">William Gropp, Torsten Hoefler, Rajeev </w:t>
      </w:r>
      <w:proofErr w:type="gramStart"/>
      <w:r w:rsidRPr="00441AB7">
        <w:rPr>
          <w:rFonts w:asciiTheme="majorHAnsi" w:hAnsiTheme="majorHAnsi"/>
        </w:rPr>
        <w:t>Thakur</w:t>
      </w:r>
      <w:proofErr w:type="gramEnd"/>
      <w:r w:rsidRPr="00441AB7">
        <w:rPr>
          <w:rFonts w:asciiTheme="majorHAnsi" w:hAnsiTheme="majorHAnsi"/>
        </w:rPr>
        <w:t xml:space="preserve"> and Ewing Lusk, Using advanced MPI: Modern features of the message-passing interface, MIT Press, 2014.</w:t>
      </w:r>
    </w:p>
    <w:p w14:paraId="2A4C9A9F" w14:textId="0C2B1E35" w:rsidR="00A8108E" w:rsidRPr="00441AB7" w:rsidRDefault="00A8108E" w:rsidP="00E20E3C">
      <w:pPr>
        <w:spacing w:after="0"/>
        <w:ind w:left="720" w:hanging="720"/>
        <w:rPr>
          <w:rFonts w:asciiTheme="majorHAnsi" w:hAnsiTheme="majorHAnsi"/>
        </w:rPr>
      </w:pPr>
      <w:r w:rsidRPr="00441AB7">
        <w:rPr>
          <w:rFonts w:asciiTheme="majorHAnsi" w:hAnsiTheme="majorHAnsi"/>
        </w:rPr>
        <w:t>8.</w:t>
      </w:r>
      <w:r w:rsidR="0016530E" w:rsidRPr="00441AB7">
        <w:rPr>
          <w:rFonts w:asciiTheme="majorHAnsi" w:hAnsiTheme="majorHAnsi"/>
        </w:rPr>
        <w:t xml:space="preserve"> </w:t>
      </w:r>
      <w:r w:rsidR="00D57227" w:rsidRPr="00441AB7">
        <w:t xml:space="preserve">[online] </w:t>
      </w:r>
      <w:r w:rsidRPr="00441AB7">
        <w:rPr>
          <w:rFonts w:asciiTheme="majorHAnsi" w:hAnsiTheme="majorHAnsi"/>
        </w:rPr>
        <w:t>Available: https://www.intel.com/content/www/us/enldocs/intrinsics-guide/index.html.</w:t>
      </w:r>
    </w:p>
    <w:p w14:paraId="0EC66D0E" w14:textId="5EE987F6" w:rsidR="00A8108E" w:rsidRPr="00441AB7" w:rsidRDefault="00A8108E" w:rsidP="00E20E3C">
      <w:pPr>
        <w:spacing w:after="0"/>
        <w:ind w:left="720" w:hanging="720"/>
        <w:rPr>
          <w:rFonts w:asciiTheme="majorHAnsi" w:hAnsiTheme="majorHAnsi"/>
        </w:rPr>
      </w:pPr>
      <w:r w:rsidRPr="00441AB7">
        <w:rPr>
          <w:rFonts w:asciiTheme="majorHAnsi" w:hAnsiTheme="majorHAnsi"/>
        </w:rPr>
        <w:t>9.</w:t>
      </w:r>
      <w:r w:rsidR="0016530E" w:rsidRPr="00441AB7">
        <w:rPr>
          <w:rFonts w:asciiTheme="majorHAnsi" w:hAnsiTheme="majorHAnsi"/>
        </w:rPr>
        <w:t xml:space="preserve"> </w:t>
      </w:r>
      <w:r w:rsidRPr="00441AB7">
        <w:rPr>
          <w:rFonts w:asciiTheme="majorHAnsi" w:hAnsiTheme="majorHAnsi"/>
        </w:rPr>
        <w:t>Mingjun Li, </w:t>
      </w:r>
      <w:r w:rsidRPr="00441AB7">
        <w:rPr>
          <w:rStyle w:val="Emphasis"/>
          <w:rFonts w:asciiTheme="majorHAnsi" w:hAnsiTheme="majorHAnsi" w:cstheme="majorHAnsi"/>
          <w:color w:val="333333"/>
        </w:rPr>
        <w:t>MS Thesis: A Parallel Algorithm and Implementation to Compute Spatial Autocorrelation (Hotspot) Using MATLAB</w:t>
      </w:r>
      <w:r w:rsidRPr="00441AB7">
        <w:rPr>
          <w:rFonts w:asciiTheme="majorHAnsi" w:hAnsiTheme="majorHAnsi"/>
        </w:rPr>
        <w:t>, 2020.</w:t>
      </w:r>
    </w:p>
    <w:p w14:paraId="5F809D39" w14:textId="57A2B385" w:rsidR="00A8108E" w:rsidRPr="00441AB7" w:rsidRDefault="00A8108E" w:rsidP="00E20E3C">
      <w:pPr>
        <w:spacing w:after="0"/>
        <w:ind w:left="720" w:hanging="720"/>
        <w:rPr>
          <w:rFonts w:asciiTheme="majorHAnsi" w:hAnsiTheme="majorHAnsi"/>
        </w:rPr>
      </w:pPr>
      <w:r w:rsidRPr="00441AB7">
        <w:rPr>
          <w:rFonts w:asciiTheme="majorHAnsi" w:hAnsiTheme="majorHAnsi"/>
        </w:rPr>
        <w:t>10.</w:t>
      </w:r>
      <w:r w:rsidR="0016530E" w:rsidRPr="00441AB7">
        <w:rPr>
          <w:rFonts w:asciiTheme="majorHAnsi" w:hAnsiTheme="majorHAnsi"/>
        </w:rPr>
        <w:t xml:space="preserve"> </w:t>
      </w:r>
      <w:r w:rsidRPr="00441AB7">
        <w:rPr>
          <w:rFonts w:asciiTheme="majorHAnsi" w:hAnsiTheme="majorHAnsi"/>
        </w:rPr>
        <w:t>Yan Liu, Kaichao Wu, Shaowen Wang, Yanli Zhao and Qian Huang, "A mapreduce approach to gi(d) spatial statistic", </w:t>
      </w:r>
      <w:r w:rsidRPr="00441AB7">
        <w:rPr>
          <w:rStyle w:val="Emphasis"/>
          <w:rFonts w:asciiTheme="majorHAnsi" w:hAnsiTheme="majorHAnsi" w:cstheme="majorHAnsi"/>
          <w:color w:val="333333"/>
        </w:rPr>
        <w:t>Proceedings of the ACM SIGSPATIAL International Workshop on High Performance and Distributed Geographic Information Systems</w:t>
      </w:r>
      <w:r w:rsidRPr="00441AB7">
        <w:rPr>
          <w:rFonts w:asciiTheme="majorHAnsi" w:hAnsiTheme="majorHAnsi"/>
        </w:rPr>
        <w:t>, pp. 11-18, 2010.</w:t>
      </w:r>
    </w:p>
    <w:p w14:paraId="7DD01228" w14:textId="4E96976F" w:rsidR="00A8108E" w:rsidRPr="00441AB7" w:rsidRDefault="00A8108E" w:rsidP="00E20E3C">
      <w:pPr>
        <w:spacing w:after="0"/>
        <w:ind w:left="720" w:hanging="720"/>
        <w:rPr>
          <w:rFonts w:asciiTheme="majorHAnsi" w:hAnsiTheme="majorHAnsi"/>
        </w:rPr>
      </w:pPr>
      <w:r w:rsidRPr="00441AB7">
        <w:rPr>
          <w:rFonts w:asciiTheme="majorHAnsi" w:hAnsiTheme="majorHAnsi"/>
        </w:rPr>
        <w:t>11.</w:t>
      </w:r>
      <w:r w:rsidR="0016530E" w:rsidRPr="00441AB7">
        <w:rPr>
          <w:rFonts w:asciiTheme="majorHAnsi" w:hAnsiTheme="majorHAnsi"/>
        </w:rPr>
        <w:t xml:space="preserve"> </w:t>
      </w:r>
      <w:r w:rsidRPr="00441AB7">
        <w:rPr>
          <w:rFonts w:asciiTheme="majorHAnsi" w:hAnsiTheme="majorHAnsi"/>
        </w:rPr>
        <w:t>Yiming Liu and Satish Puri, "Efficient filters for geometric intersection computations using gpu", </w:t>
      </w:r>
      <w:r w:rsidRPr="00441AB7">
        <w:rPr>
          <w:rStyle w:val="Emphasis"/>
          <w:rFonts w:asciiTheme="majorHAnsi" w:hAnsiTheme="majorHAnsi" w:cstheme="majorHAnsi"/>
          <w:color w:val="333333"/>
        </w:rPr>
        <w:t>Proceedings of the 28th International Conference on Advances in Geographic Information Systems</w:t>
      </w:r>
      <w:r w:rsidRPr="00441AB7">
        <w:rPr>
          <w:rFonts w:asciiTheme="majorHAnsi" w:hAnsiTheme="majorHAnsi"/>
        </w:rPr>
        <w:t>, pp. 487-496, 2020.</w:t>
      </w:r>
    </w:p>
    <w:p w14:paraId="34353AE6" w14:textId="612209D5" w:rsidR="00A8108E" w:rsidRPr="00441AB7" w:rsidRDefault="00A8108E" w:rsidP="00E20E3C">
      <w:pPr>
        <w:spacing w:after="0"/>
        <w:ind w:left="720" w:hanging="720"/>
        <w:rPr>
          <w:rFonts w:asciiTheme="majorHAnsi" w:hAnsiTheme="majorHAnsi"/>
        </w:rPr>
      </w:pPr>
      <w:r w:rsidRPr="00441AB7">
        <w:rPr>
          <w:rFonts w:asciiTheme="majorHAnsi" w:hAnsiTheme="majorHAnsi"/>
        </w:rPr>
        <w:t>12.</w:t>
      </w:r>
      <w:r w:rsidR="0016530E" w:rsidRPr="00441AB7">
        <w:rPr>
          <w:rFonts w:asciiTheme="majorHAnsi" w:hAnsiTheme="majorHAnsi"/>
        </w:rPr>
        <w:t xml:space="preserve"> </w:t>
      </w:r>
      <w:r w:rsidRPr="00441AB7">
        <w:rPr>
          <w:rFonts w:asciiTheme="majorHAnsi" w:hAnsiTheme="majorHAnsi"/>
        </w:rPr>
        <w:t>Yiming Liu, Jie Yang and Satish Puri, "Hierarchical filter and refinement system over large polygonal datasets on cpu-gpu", </w:t>
      </w:r>
      <w:r w:rsidRPr="00441AB7">
        <w:rPr>
          <w:rStyle w:val="Emphasis"/>
          <w:rFonts w:asciiTheme="majorHAnsi" w:hAnsiTheme="majorHAnsi" w:cstheme="majorHAnsi"/>
          <w:color w:val="333333"/>
        </w:rPr>
        <w:t>2019 IEEE 26th International Conference on High Performance Computing Data and Analytics (HiPC)</w:t>
      </w:r>
      <w:r w:rsidRPr="00441AB7">
        <w:rPr>
          <w:rFonts w:asciiTheme="majorHAnsi" w:hAnsiTheme="majorHAnsi"/>
        </w:rPr>
        <w:t>, pp. 141-151, 2019.</w:t>
      </w:r>
    </w:p>
    <w:p w14:paraId="682E7529" w14:textId="3C8FFC87" w:rsidR="00A8108E" w:rsidRPr="00441AB7" w:rsidRDefault="00A8108E" w:rsidP="00E20E3C">
      <w:pPr>
        <w:spacing w:after="0"/>
        <w:ind w:left="720" w:hanging="720"/>
        <w:rPr>
          <w:rFonts w:asciiTheme="majorHAnsi" w:hAnsiTheme="majorHAnsi"/>
        </w:rPr>
      </w:pPr>
      <w:r w:rsidRPr="00441AB7">
        <w:rPr>
          <w:rFonts w:asciiTheme="majorHAnsi" w:hAnsiTheme="majorHAnsi"/>
        </w:rPr>
        <w:t>13.</w:t>
      </w:r>
      <w:r w:rsidR="0016530E" w:rsidRPr="00441AB7">
        <w:rPr>
          <w:rFonts w:asciiTheme="majorHAnsi" w:hAnsiTheme="majorHAnsi"/>
        </w:rPr>
        <w:t xml:space="preserve"> </w:t>
      </w:r>
      <w:r w:rsidRPr="00441AB7">
        <w:rPr>
          <w:rFonts w:asciiTheme="majorHAnsi" w:hAnsiTheme="majorHAnsi"/>
        </w:rPr>
        <w:t>Paras Mehta, Christian Windolf and Agnes Voisard, "Spatio-temporal hotspot computation on apache spark (gis cup)", </w:t>
      </w:r>
      <w:r w:rsidRPr="00441AB7">
        <w:rPr>
          <w:rStyle w:val="Emphasis"/>
          <w:rFonts w:asciiTheme="majorHAnsi" w:hAnsiTheme="majorHAnsi" w:cstheme="majorHAnsi"/>
          <w:color w:val="333333"/>
        </w:rPr>
        <w:t>24th ACM SIGSPA-TIAL International Conference on Advances in Geographic Information Systems</w:t>
      </w:r>
      <w:r w:rsidRPr="00441AB7">
        <w:rPr>
          <w:rFonts w:asciiTheme="majorHAnsi" w:hAnsiTheme="majorHAnsi"/>
        </w:rPr>
        <w:t>, 2016.</w:t>
      </w:r>
    </w:p>
    <w:p w14:paraId="4A402816" w14:textId="39C2F820" w:rsidR="00A8108E" w:rsidRPr="00441AB7" w:rsidRDefault="00A8108E" w:rsidP="00E20E3C">
      <w:pPr>
        <w:spacing w:after="0"/>
        <w:ind w:left="720" w:hanging="720"/>
        <w:rPr>
          <w:rFonts w:asciiTheme="majorHAnsi" w:hAnsiTheme="majorHAnsi"/>
        </w:rPr>
      </w:pPr>
      <w:r w:rsidRPr="00441AB7">
        <w:rPr>
          <w:rFonts w:asciiTheme="majorHAnsi" w:hAnsiTheme="majorHAnsi"/>
        </w:rPr>
        <w:t>14.</w:t>
      </w:r>
      <w:r w:rsidR="0016530E" w:rsidRPr="00441AB7">
        <w:rPr>
          <w:rFonts w:asciiTheme="majorHAnsi" w:hAnsiTheme="majorHAnsi"/>
        </w:rPr>
        <w:t xml:space="preserve"> </w:t>
      </w:r>
      <w:r w:rsidRPr="00441AB7">
        <w:rPr>
          <w:rFonts w:asciiTheme="majorHAnsi" w:hAnsiTheme="majorHAnsi"/>
        </w:rPr>
        <w:t xml:space="preserve">Pradeep Mohan, Ronald E Wilson, Shashi Shekhar, Betsy George, Ned </w:t>
      </w:r>
      <w:proofErr w:type="gramStart"/>
      <w:r w:rsidRPr="00441AB7">
        <w:rPr>
          <w:rFonts w:asciiTheme="majorHAnsi" w:hAnsiTheme="majorHAnsi"/>
        </w:rPr>
        <w:t>Levine</w:t>
      </w:r>
      <w:proofErr w:type="gramEnd"/>
      <w:r w:rsidRPr="00441AB7">
        <w:rPr>
          <w:rFonts w:asciiTheme="majorHAnsi" w:hAnsiTheme="majorHAnsi"/>
        </w:rPr>
        <w:t xml:space="preserve"> and Mete Celik, "Should sdbms support a join index? a case study from crimestat", </w:t>
      </w:r>
      <w:r w:rsidRPr="00441AB7">
        <w:rPr>
          <w:rStyle w:val="Emphasis"/>
          <w:rFonts w:asciiTheme="majorHAnsi" w:hAnsiTheme="majorHAnsi" w:cstheme="majorHAnsi"/>
          <w:color w:val="333333"/>
        </w:rPr>
        <w:t xml:space="preserve">Proceedings of the 16th ACM SIGSPATIAL </w:t>
      </w:r>
      <w:proofErr w:type="gramStart"/>
      <w:r w:rsidRPr="00441AB7">
        <w:rPr>
          <w:rStyle w:val="Emphasis"/>
          <w:rFonts w:asciiTheme="majorHAnsi" w:hAnsiTheme="majorHAnsi" w:cstheme="majorHAnsi"/>
          <w:color w:val="333333"/>
        </w:rPr>
        <w:t>in-ternational</w:t>
      </w:r>
      <w:proofErr w:type="gramEnd"/>
      <w:r w:rsidRPr="00441AB7">
        <w:rPr>
          <w:rStyle w:val="Emphasis"/>
          <w:rFonts w:asciiTheme="majorHAnsi" w:hAnsiTheme="majorHAnsi" w:cstheme="majorHAnsi"/>
          <w:color w:val="333333"/>
        </w:rPr>
        <w:t xml:space="preserve"> conference on Advances in geographic information systems</w:t>
      </w:r>
      <w:r w:rsidRPr="00441AB7">
        <w:rPr>
          <w:rFonts w:asciiTheme="majorHAnsi" w:hAnsiTheme="majorHAnsi"/>
        </w:rPr>
        <w:t>, pp. 1-10, 2008.</w:t>
      </w:r>
    </w:p>
    <w:p w14:paraId="7AE13407" w14:textId="6D328CAD" w:rsidR="00A8108E" w:rsidRPr="00441AB7" w:rsidRDefault="00A8108E" w:rsidP="00E20E3C">
      <w:pPr>
        <w:spacing w:after="0"/>
        <w:ind w:left="720" w:hanging="720"/>
        <w:rPr>
          <w:rFonts w:asciiTheme="majorHAnsi" w:hAnsiTheme="majorHAnsi"/>
        </w:rPr>
      </w:pPr>
      <w:r w:rsidRPr="00441AB7">
        <w:rPr>
          <w:rFonts w:asciiTheme="majorHAnsi" w:hAnsiTheme="majorHAnsi"/>
        </w:rPr>
        <w:t>15.</w:t>
      </w:r>
      <w:r w:rsidR="0016530E" w:rsidRPr="00441AB7">
        <w:rPr>
          <w:rFonts w:asciiTheme="majorHAnsi" w:hAnsiTheme="majorHAnsi"/>
        </w:rPr>
        <w:t xml:space="preserve"> </w:t>
      </w:r>
      <w:r w:rsidR="00D57227" w:rsidRPr="00441AB7">
        <w:t xml:space="preserve">[online] </w:t>
      </w:r>
      <w:r w:rsidRPr="00441AB7">
        <w:rPr>
          <w:rFonts w:asciiTheme="majorHAnsi" w:hAnsiTheme="majorHAnsi"/>
        </w:rPr>
        <w:t>Available: https://developer.nvidia.com/blog/thinking-parallel-part-iii-tree-construction-gpu.</w:t>
      </w:r>
    </w:p>
    <w:p w14:paraId="6819B243" w14:textId="4FB37A3A" w:rsidR="00A8108E" w:rsidRPr="00441AB7" w:rsidRDefault="00A8108E" w:rsidP="00E20E3C">
      <w:pPr>
        <w:spacing w:after="0"/>
        <w:ind w:left="720" w:hanging="720"/>
        <w:rPr>
          <w:rFonts w:asciiTheme="majorHAnsi" w:hAnsiTheme="majorHAnsi"/>
        </w:rPr>
      </w:pPr>
      <w:r w:rsidRPr="00441AB7">
        <w:rPr>
          <w:rFonts w:asciiTheme="majorHAnsi" w:hAnsiTheme="majorHAnsi"/>
        </w:rPr>
        <w:t>16.</w:t>
      </w:r>
      <w:r w:rsidR="0016530E" w:rsidRPr="00441AB7">
        <w:rPr>
          <w:rFonts w:asciiTheme="majorHAnsi" w:hAnsiTheme="majorHAnsi"/>
        </w:rPr>
        <w:t xml:space="preserve"> </w:t>
      </w:r>
      <w:r w:rsidRPr="00441AB7">
        <w:rPr>
          <w:rFonts w:asciiTheme="majorHAnsi" w:hAnsiTheme="majorHAnsi"/>
        </w:rPr>
        <w:t>J Keith Ord and Arthur Getis, "Local spatial autocorrelation statistics: distributional issues and an application", </w:t>
      </w:r>
      <w:r w:rsidRPr="00441AB7">
        <w:rPr>
          <w:rStyle w:val="Emphasis"/>
          <w:rFonts w:asciiTheme="majorHAnsi" w:hAnsiTheme="majorHAnsi" w:cstheme="majorHAnsi"/>
          <w:color w:val="333333"/>
        </w:rPr>
        <w:t>Geographical analysis</w:t>
      </w:r>
      <w:r w:rsidRPr="00441AB7">
        <w:rPr>
          <w:rFonts w:asciiTheme="majorHAnsi" w:hAnsiTheme="majorHAnsi"/>
        </w:rPr>
        <w:t>, vol. 27, no. 4, pp. 286-306, 1995.</w:t>
      </w:r>
    </w:p>
    <w:p w14:paraId="3D51CECA" w14:textId="43303DA4" w:rsidR="00A8108E" w:rsidRPr="00441AB7" w:rsidRDefault="00A8108E" w:rsidP="00E20E3C">
      <w:pPr>
        <w:spacing w:after="0"/>
        <w:ind w:left="720" w:hanging="720"/>
        <w:rPr>
          <w:rFonts w:asciiTheme="majorHAnsi" w:hAnsiTheme="majorHAnsi"/>
        </w:rPr>
      </w:pPr>
      <w:r w:rsidRPr="00441AB7">
        <w:rPr>
          <w:rFonts w:asciiTheme="majorHAnsi" w:hAnsiTheme="majorHAnsi"/>
        </w:rPr>
        <w:t>17.</w:t>
      </w:r>
      <w:r w:rsidR="0016530E" w:rsidRPr="00441AB7">
        <w:rPr>
          <w:rFonts w:asciiTheme="majorHAnsi" w:hAnsiTheme="majorHAnsi"/>
        </w:rPr>
        <w:t xml:space="preserve"> </w:t>
      </w:r>
      <w:r w:rsidRPr="00441AB7">
        <w:rPr>
          <w:rFonts w:asciiTheme="majorHAnsi" w:hAnsiTheme="majorHAnsi"/>
        </w:rPr>
        <w:t>Anmol Paudel and Satish Puri, "Openacc based gpu parallelization of plane sweep algorithm for geometric intersection", </w:t>
      </w:r>
      <w:r w:rsidRPr="00441AB7">
        <w:rPr>
          <w:rStyle w:val="Emphasis"/>
          <w:rFonts w:asciiTheme="majorHAnsi" w:hAnsiTheme="majorHAnsi" w:cstheme="majorHAnsi"/>
          <w:color w:val="333333"/>
        </w:rPr>
        <w:t>International Workshop on Accelerator Programming Using Directives</w:t>
      </w:r>
      <w:r w:rsidRPr="00441AB7">
        <w:rPr>
          <w:rFonts w:asciiTheme="majorHAnsi" w:hAnsiTheme="majorHAnsi"/>
        </w:rPr>
        <w:t>, pp. 114-135, 2018.</w:t>
      </w:r>
    </w:p>
    <w:p w14:paraId="2BAE065C" w14:textId="469F843E" w:rsidR="00A8108E" w:rsidRPr="00441AB7" w:rsidRDefault="00A8108E" w:rsidP="00E20E3C">
      <w:pPr>
        <w:spacing w:after="0"/>
        <w:ind w:left="720" w:hanging="720"/>
        <w:rPr>
          <w:rFonts w:asciiTheme="majorHAnsi" w:hAnsiTheme="majorHAnsi"/>
        </w:rPr>
      </w:pPr>
      <w:r w:rsidRPr="00441AB7">
        <w:rPr>
          <w:rFonts w:asciiTheme="majorHAnsi" w:hAnsiTheme="majorHAnsi"/>
        </w:rPr>
        <w:t>18.</w:t>
      </w:r>
      <w:r w:rsidR="0016530E" w:rsidRPr="00441AB7">
        <w:rPr>
          <w:rFonts w:asciiTheme="majorHAnsi" w:hAnsiTheme="majorHAnsi"/>
        </w:rPr>
        <w:t xml:space="preserve"> </w:t>
      </w:r>
      <w:r w:rsidRPr="00441AB7">
        <w:rPr>
          <w:rFonts w:asciiTheme="majorHAnsi" w:hAnsiTheme="majorHAnsi"/>
        </w:rPr>
        <w:t>Anmol Paudel, Jie Yang and Satish Puri, "Parallelization of plane sweep based voronoi construction with compiler directives", </w:t>
      </w:r>
      <w:r w:rsidRPr="00441AB7">
        <w:rPr>
          <w:rStyle w:val="Emphasis"/>
          <w:rFonts w:asciiTheme="majorHAnsi" w:hAnsiTheme="majorHAnsi" w:cstheme="majorHAnsi"/>
          <w:color w:val="333333"/>
        </w:rPr>
        <w:t>2019 IEEE 43rd Annual Computer Software and Applications Conference (COMPSAC)</w:t>
      </w:r>
      <w:r w:rsidRPr="00441AB7">
        <w:rPr>
          <w:rFonts w:asciiTheme="majorHAnsi" w:hAnsiTheme="majorHAnsi"/>
        </w:rPr>
        <w:t>, vol. 1, pp. 908-911, 2019.</w:t>
      </w:r>
    </w:p>
    <w:p w14:paraId="49277A13" w14:textId="703BCD6D" w:rsidR="00A8108E" w:rsidRPr="00441AB7" w:rsidRDefault="00A8108E" w:rsidP="00E20E3C">
      <w:pPr>
        <w:spacing w:after="0"/>
        <w:ind w:left="720" w:hanging="720"/>
        <w:rPr>
          <w:rFonts w:asciiTheme="majorHAnsi" w:hAnsiTheme="majorHAnsi"/>
        </w:rPr>
      </w:pPr>
      <w:r w:rsidRPr="00441AB7">
        <w:rPr>
          <w:rFonts w:asciiTheme="majorHAnsi" w:hAnsiTheme="majorHAnsi"/>
        </w:rPr>
        <w:t>19.</w:t>
      </w:r>
      <w:r w:rsidR="0016530E" w:rsidRPr="00441AB7">
        <w:rPr>
          <w:rFonts w:asciiTheme="majorHAnsi" w:hAnsiTheme="majorHAnsi"/>
        </w:rPr>
        <w:t xml:space="preserve"> </w:t>
      </w:r>
      <w:r w:rsidRPr="00441AB7">
        <w:rPr>
          <w:rFonts w:asciiTheme="majorHAnsi" w:hAnsiTheme="majorHAnsi"/>
        </w:rPr>
        <w:t>Shangfu Peng, Hong Wei, Hao Li and Hanan Samet, "Simplification and refinement for speedy spatio-temporal hot spot detection using spark (gis cup)", </w:t>
      </w:r>
      <w:r w:rsidRPr="00441AB7">
        <w:rPr>
          <w:rStyle w:val="Emphasis"/>
          <w:rFonts w:asciiTheme="majorHAnsi" w:hAnsiTheme="majorHAnsi" w:cstheme="majorHAnsi"/>
          <w:color w:val="333333"/>
        </w:rPr>
        <w:t>24th ACM SIGSPATIAL International Conference on Advances in Geographic Information Systems</w:t>
      </w:r>
      <w:r w:rsidRPr="00441AB7">
        <w:rPr>
          <w:rFonts w:asciiTheme="majorHAnsi" w:hAnsiTheme="majorHAnsi"/>
        </w:rPr>
        <w:t>, 2016.</w:t>
      </w:r>
    </w:p>
    <w:p w14:paraId="79490F89" w14:textId="07BE6039" w:rsidR="00A8108E" w:rsidRPr="00441AB7" w:rsidRDefault="00A8108E" w:rsidP="00E20E3C">
      <w:pPr>
        <w:spacing w:after="0"/>
        <w:ind w:left="720" w:hanging="720"/>
        <w:rPr>
          <w:rFonts w:asciiTheme="majorHAnsi" w:hAnsiTheme="majorHAnsi"/>
        </w:rPr>
      </w:pPr>
      <w:r w:rsidRPr="00441AB7">
        <w:rPr>
          <w:rFonts w:asciiTheme="majorHAnsi" w:hAnsiTheme="majorHAnsi"/>
        </w:rPr>
        <w:t>20.</w:t>
      </w:r>
      <w:r w:rsidR="0016530E" w:rsidRPr="00441AB7">
        <w:rPr>
          <w:rFonts w:asciiTheme="majorHAnsi" w:hAnsiTheme="majorHAnsi"/>
        </w:rPr>
        <w:t xml:space="preserve"> </w:t>
      </w:r>
      <w:r w:rsidRPr="00441AB7">
        <w:rPr>
          <w:rFonts w:asciiTheme="majorHAnsi" w:hAnsiTheme="majorHAnsi"/>
        </w:rPr>
        <w:t xml:space="preserve">Satish Puri, Anmol </w:t>
      </w:r>
      <w:proofErr w:type="gramStart"/>
      <w:r w:rsidRPr="00441AB7">
        <w:rPr>
          <w:rFonts w:asciiTheme="majorHAnsi" w:hAnsiTheme="majorHAnsi"/>
        </w:rPr>
        <w:t>Paudel</w:t>
      </w:r>
      <w:proofErr w:type="gramEnd"/>
      <w:r w:rsidRPr="00441AB7">
        <w:rPr>
          <w:rFonts w:asciiTheme="majorHAnsi" w:hAnsiTheme="majorHAnsi"/>
        </w:rPr>
        <w:t xml:space="preserve"> and Sushil K Prasad, "MPI-Vector-IO: Parallel I/O and partitioning for geospatial vector data", </w:t>
      </w:r>
      <w:r w:rsidRPr="00441AB7">
        <w:rPr>
          <w:rStyle w:val="Emphasis"/>
          <w:rFonts w:asciiTheme="majorHAnsi" w:hAnsiTheme="majorHAnsi" w:cstheme="majorHAnsi"/>
          <w:color w:val="333333"/>
        </w:rPr>
        <w:t>Proceedings of the 47th International Conference on Parallel Processing</w:t>
      </w:r>
      <w:r w:rsidRPr="00441AB7">
        <w:rPr>
          <w:rFonts w:asciiTheme="majorHAnsi" w:hAnsiTheme="majorHAnsi"/>
        </w:rPr>
        <w:t>, pp. 1-11, 2018.</w:t>
      </w:r>
    </w:p>
    <w:p w14:paraId="0252A340" w14:textId="49367FED" w:rsidR="00A8108E" w:rsidRPr="00441AB7" w:rsidRDefault="00A8108E" w:rsidP="00E20E3C">
      <w:pPr>
        <w:spacing w:after="0"/>
        <w:ind w:left="720" w:hanging="720"/>
        <w:rPr>
          <w:rFonts w:asciiTheme="majorHAnsi" w:hAnsiTheme="majorHAnsi"/>
        </w:rPr>
      </w:pPr>
      <w:r w:rsidRPr="00441AB7">
        <w:rPr>
          <w:rFonts w:asciiTheme="majorHAnsi" w:hAnsiTheme="majorHAnsi"/>
        </w:rPr>
        <w:t>21.</w:t>
      </w:r>
      <w:r w:rsidR="0016530E" w:rsidRPr="00441AB7">
        <w:rPr>
          <w:rFonts w:asciiTheme="majorHAnsi" w:hAnsiTheme="majorHAnsi"/>
        </w:rPr>
        <w:t xml:space="preserve"> </w:t>
      </w:r>
      <w:r w:rsidRPr="00441AB7">
        <w:rPr>
          <w:rFonts w:asciiTheme="majorHAnsi" w:hAnsiTheme="majorHAnsi"/>
        </w:rPr>
        <w:t>Satish Puri and Sushil K Prasad, "A parallel algorithm for clipping polygons with improved bounds and a distributed overlay processing system using mpi", </w:t>
      </w:r>
      <w:r w:rsidRPr="00441AB7">
        <w:rPr>
          <w:rStyle w:val="Emphasis"/>
          <w:rFonts w:asciiTheme="majorHAnsi" w:hAnsiTheme="majorHAnsi" w:cstheme="majorHAnsi"/>
          <w:color w:val="333333"/>
        </w:rPr>
        <w:t>2015 15th IEEE/ACM International Symposium on Cluster Cloud and Grid Computing</w:t>
      </w:r>
      <w:r w:rsidRPr="00441AB7">
        <w:rPr>
          <w:rFonts w:asciiTheme="majorHAnsi" w:hAnsiTheme="majorHAnsi"/>
        </w:rPr>
        <w:t>, pp. 576-585, 2015.</w:t>
      </w:r>
    </w:p>
    <w:p w14:paraId="23B714A5" w14:textId="21D28C39" w:rsidR="00A8108E" w:rsidRPr="00441AB7" w:rsidRDefault="00A8108E" w:rsidP="00E20E3C">
      <w:pPr>
        <w:spacing w:after="0"/>
        <w:ind w:left="720" w:hanging="720"/>
        <w:rPr>
          <w:rFonts w:asciiTheme="majorHAnsi" w:hAnsiTheme="majorHAnsi"/>
        </w:rPr>
      </w:pPr>
      <w:r w:rsidRPr="00441AB7">
        <w:rPr>
          <w:rFonts w:asciiTheme="majorHAnsi" w:hAnsiTheme="majorHAnsi"/>
        </w:rPr>
        <w:t>22.</w:t>
      </w:r>
      <w:r w:rsidR="0016530E" w:rsidRPr="00441AB7">
        <w:rPr>
          <w:rFonts w:asciiTheme="majorHAnsi" w:hAnsiTheme="majorHAnsi"/>
        </w:rPr>
        <w:t xml:space="preserve"> </w:t>
      </w:r>
      <w:r w:rsidRPr="00441AB7">
        <w:rPr>
          <w:rFonts w:asciiTheme="majorHAnsi" w:hAnsiTheme="majorHAnsi"/>
        </w:rPr>
        <w:t>Shashi Shekhar, Pusheng Zhang and Yan Huang, "Spatial data mining" in Data mining and knowledge discovery handbook, Springer, pp. 837-854, 2009.</w:t>
      </w:r>
    </w:p>
    <w:p w14:paraId="578E1FDE" w14:textId="11291B05" w:rsidR="00A8108E" w:rsidRPr="00441AB7" w:rsidRDefault="00A8108E" w:rsidP="00E20E3C">
      <w:pPr>
        <w:spacing w:after="0"/>
        <w:ind w:left="720" w:hanging="720"/>
        <w:rPr>
          <w:rFonts w:asciiTheme="majorHAnsi" w:hAnsiTheme="majorHAnsi"/>
        </w:rPr>
      </w:pPr>
      <w:r w:rsidRPr="00441AB7">
        <w:rPr>
          <w:rFonts w:asciiTheme="majorHAnsi" w:hAnsiTheme="majorHAnsi"/>
        </w:rPr>
        <w:t>23.</w:t>
      </w:r>
      <w:r w:rsidR="0016530E" w:rsidRPr="00441AB7">
        <w:rPr>
          <w:rFonts w:asciiTheme="majorHAnsi" w:hAnsiTheme="majorHAnsi"/>
        </w:rPr>
        <w:t xml:space="preserve"> </w:t>
      </w:r>
      <w:r w:rsidRPr="00441AB7">
        <w:rPr>
          <w:rFonts w:asciiTheme="majorHAnsi" w:hAnsiTheme="majorHAnsi"/>
        </w:rPr>
        <w:t>Scott D. Stoller, Michael Carbin, Sarita Adve, Kunal Agrawal, Guy Blelloch, Dan Stanzione, et al., "Future directions for parallel and distributed computing: Spx 2019 workshop report", </w:t>
      </w:r>
      <w:r w:rsidRPr="00441AB7">
        <w:rPr>
          <w:rStyle w:val="Emphasis"/>
          <w:rFonts w:asciiTheme="majorHAnsi" w:hAnsiTheme="majorHAnsi" w:cstheme="majorHAnsi"/>
          <w:color w:val="333333"/>
        </w:rPr>
        <w:t>NSF Workshop Reports</w:t>
      </w:r>
      <w:r w:rsidRPr="00441AB7">
        <w:rPr>
          <w:rFonts w:asciiTheme="majorHAnsi" w:hAnsiTheme="majorHAnsi"/>
        </w:rPr>
        <w:t>, Oct 2019.</w:t>
      </w:r>
    </w:p>
    <w:p w14:paraId="1A9F6EE9" w14:textId="5075BA27" w:rsidR="00A8108E" w:rsidRPr="00441AB7" w:rsidRDefault="00A8108E" w:rsidP="00E20E3C">
      <w:pPr>
        <w:spacing w:after="0"/>
        <w:ind w:left="720" w:hanging="720"/>
        <w:rPr>
          <w:rFonts w:asciiTheme="majorHAnsi" w:hAnsiTheme="majorHAnsi"/>
        </w:rPr>
      </w:pPr>
      <w:r w:rsidRPr="00441AB7">
        <w:rPr>
          <w:rFonts w:asciiTheme="majorHAnsi" w:hAnsiTheme="majorHAnsi"/>
        </w:rPr>
        <w:t>24.</w:t>
      </w:r>
      <w:r w:rsidR="0016530E" w:rsidRPr="00441AB7">
        <w:rPr>
          <w:rFonts w:asciiTheme="majorHAnsi" w:hAnsiTheme="majorHAnsi"/>
        </w:rPr>
        <w:t xml:space="preserve"> </w:t>
      </w:r>
      <w:r w:rsidRPr="00441AB7">
        <w:rPr>
          <w:rFonts w:asciiTheme="majorHAnsi" w:hAnsiTheme="majorHAnsi"/>
        </w:rPr>
        <w:t>Waldo R Tobler, "A computer movie simulating urban growth in the detroit region", </w:t>
      </w:r>
      <w:r w:rsidRPr="00441AB7">
        <w:rPr>
          <w:rStyle w:val="Emphasis"/>
          <w:rFonts w:asciiTheme="majorHAnsi" w:hAnsiTheme="majorHAnsi" w:cstheme="majorHAnsi"/>
          <w:color w:val="333333"/>
        </w:rPr>
        <w:t>Economic geography</w:t>
      </w:r>
      <w:r w:rsidRPr="00441AB7">
        <w:rPr>
          <w:rFonts w:asciiTheme="majorHAnsi" w:hAnsiTheme="majorHAnsi"/>
        </w:rPr>
        <w:t>, vol. 46, no. sup1, pp. 234-240, 1970.</w:t>
      </w:r>
    </w:p>
    <w:p w14:paraId="778B891E" w14:textId="171E2EB5" w:rsidR="00A8108E" w:rsidRPr="00441AB7" w:rsidRDefault="00A8108E" w:rsidP="00E20E3C">
      <w:pPr>
        <w:spacing w:after="0"/>
        <w:ind w:left="720" w:hanging="720"/>
        <w:rPr>
          <w:rFonts w:asciiTheme="majorHAnsi" w:hAnsiTheme="majorHAnsi"/>
        </w:rPr>
      </w:pPr>
      <w:r w:rsidRPr="00441AB7">
        <w:rPr>
          <w:rFonts w:asciiTheme="majorHAnsi" w:hAnsiTheme="majorHAnsi"/>
        </w:rPr>
        <w:t>25.</w:t>
      </w:r>
      <w:r w:rsidR="0016530E" w:rsidRPr="00441AB7">
        <w:rPr>
          <w:rFonts w:asciiTheme="majorHAnsi" w:hAnsiTheme="majorHAnsi"/>
        </w:rPr>
        <w:t xml:space="preserve"> </w:t>
      </w:r>
      <w:r w:rsidRPr="00441AB7">
        <w:rPr>
          <w:rFonts w:asciiTheme="majorHAnsi" w:hAnsiTheme="majorHAnsi"/>
        </w:rPr>
        <w:t xml:space="preserve">Jie Yang, Anmol </w:t>
      </w:r>
      <w:proofErr w:type="gramStart"/>
      <w:r w:rsidRPr="00441AB7">
        <w:rPr>
          <w:rFonts w:asciiTheme="majorHAnsi" w:hAnsiTheme="majorHAnsi"/>
        </w:rPr>
        <w:t>Paudel</w:t>
      </w:r>
      <w:proofErr w:type="gramEnd"/>
      <w:r w:rsidRPr="00441AB7">
        <w:rPr>
          <w:rFonts w:asciiTheme="majorHAnsi" w:hAnsiTheme="majorHAnsi"/>
        </w:rPr>
        <w:t xml:space="preserve"> and Satish Puri, "Spatial data decomposition and load balancing on hpc platforms", </w:t>
      </w:r>
      <w:r w:rsidRPr="00441AB7">
        <w:rPr>
          <w:rStyle w:val="Emphasis"/>
          <w:rFonts w:asciiTheme="majorHAnsi" w:hAnsiTheme="majorHAnsi" w:cstheme="majorHAnsi"/>
          <w:color w:val="333333"/>
        </w:rPr>
        <w:t>PEARC ‘19</w:t>
      </w:r>
      <w:r w:rsidRPr="00441AB7">
        <w:rPr>
          <w:rFonts w:asciiTheme="majorHAnsi" w:hAnsiTheme="majorHAnsi"/>
        </w:rPr>
        <w:t>, pp. 1-4, Jul 28, 2019.</w:t>
      </w:r>
    </w:p>
    <w:p w14:paraId="48264CFA" w14:textId="247B979B" w:rsidR="00A8108E" w:rsidRPr="00441AB7" w:rsidRDefault="00A8108E" w:rsidP="00E20E3C">
      <w:pPr>
        <w:spacing w:after="0"/>
        <w:ind w:left="720" w:hanging="720"/>
        <w:rPr>
          <w:rFonts w:asciiTheme="majorHAnsi" w:hAnsiTheme="majorHAnsi"/>
        </w:rPr>
      </w:pPr>
      <w:r w:rsidRPr="00441AB7">
        <w:rPr>
          <w:rFonts w:asciiTheme="majorHAnsi" w:hAnsiTheme="majorHAnsi"/>
        </w:rPr>
        <w:t>26.</w:t>
      </w:r>
      <w:r w:rsidR="0016530E" w:rsidRPr="00441AB7">
        <w:rPr>
          <w:rFonts w:asciiTheme="majorHAnsi" w:hAnsiTheme="majorHAnsi"/>
        </w:rPr>
        <w:t xml:space="preserve"> </w:t>
      </w:r>
      <w:r w:rsidRPr="00441AB7">
        <w:rPr>
          <w:rFonts w:asciiTheme="majorHAnsi" w:hAnsiTheme="majorHAnsi"/>
        </w:rPr>
        <w:t>Jie Yang and Satish Puri, "Efficient parallel and adaptive partitioning for load-balancing in spatial join", </w:t>
      </w:r>
      <w:r w:rsidRPr="00441AB7">
        <w:rPr>
          <w:rStyle w:val="Emphasis"/>
          <w:rFonts w:asciiTheme="majorHAnsi" w:hAnsiTheme="majorHAnsi" w:cstheme="majorHAnsi"/>
          <w:color w:val="333333"/>
        </w:rPr>
        <w:t>2020 IEEE International Parallel and Distributed Processing Symposium (IPDPS)</w:t>
      </w:r>
      <w:r w:rsidRPr="00441AB7">
        <w:rPr>
          <w:rFonts w:asciiTheme="majorHAnsi" w:hAnsiTheme="majorHAnsi"/>
        </w:rPr>
        <w:t>, pp. 810-820, 2020.</w:t>
      </w:r>
    </w:p>
    <w:p w14:paraId="6BA5E219" w14:textId="4DC3F9E2" w:rsidR="00A8108E" w:rsidRPr="00441AB7" w:rsidRDefault="00A8108E" w:rsidP="00E20E3C">
      <w:pPr>
        <w:spacing w:after="0"/>
        <w:ind w:left="720" w:hanging="720"/>
        <w:rPr>
          <w:rFonts w:asciiTheme="majorHAnsi" w:hAnsiTheme="majorHAnsi"/>
        </w:rPr>
      </w:pPr>
      <w:r w:rsidRPr="00441AB7">
        <w:rPr>
          <w:rFonts w:asciiTheme="majorHAnsi" w:hAnsiTheme="majorHAnsi"/>
        </w:rPr>
        <w:t>27.</w:t>
      </w:r>
      <w:r w:rsidR="0016530E" w:rsidRPr="00441AB7">
        <w:rPr>
          <w:rFonts w:asciiTheme="majorHAnsi" w:hAnsiTheme="majorHAnsi"/>
        </w:rPr>
        <w:t xml:space="preserve"> </w:t>
      </w:r>
      <w:r w:rsidRPr="00441AB7">
        <w:rPr>
          <w:rFonts w:asciiTheme="majorHAnsi" w:hAnsiTheme="majorHAnsi"/>
        </w:rPr>
        <w:t>Song-lin Zhang and Kun Zhang, "Comparison between general moran's index and getis-ord general g of spatial autocorrelation", </w:t>
      </w:r>
      <w:r w:rsidRPr="00441AB7">
        <w:rPr>
          <w:rStyle w:val="Emphasis"/>
          <w:rFonts w:asciiTheme="majorHAnsi" w:hAnsiTheme="majorHAnsi" w:cstheme="majorHAnsi"/>
          <w:color w:val="333333"/>
        </w:rPr>
        <w:t>Acta Scientiarum Naturalium Universitatis Sunyatseni</w:t>
      </w:r>
      <w:r w:rsidRPr="00441AB7">
        <w:rPr>
          <w:rFonts w:asciiTheme="majorHAnsi" w:hAnsiTheme="majorHAnsi"/>
        </w:rPr>
        <w:t>, vol. 4, pp. 022, 2007.</w:t>
      </w:r>
    </w:p>
    <w:sectPr w:rsidR="00A8108E" w:rsidRPr="00441AB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05A4"/>
    <w:multiLevelType w:val="hybridMultilevel"/>
    <w:tmpl w:val="22268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B3663"/>
    <w:multiLevelType w:val="hybridMultilevel"/>
    <w:tmpl w:val="710A2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A4731D"/>
    <w:multiLevelType w:val="hybridMultilevel"/>
    <w:tmpl w:val="FBC2C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3B4644"/>
    <w:multiLevelType w:val="hybridMultilevel"/>
    <w:tmpl w:val="4C92E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B141BD"/>
    <w:multiLevelType w:val="hybridMultilevel"/>
    <w:tmpl w:val="444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E823DA"/>
    <w:multiLevelType w:val="multilevel"/>
    <w:tmpl w:val="4D505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9B4158"/>
    <w:multiLevelType w:val="multilevel"/>
    <w:tmpl w:val="FF782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BB1225"/>
    <w:multiLevelType w:val="multilevel"/>
    <w:tmpl w:val="9980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0083243">
    <w:abstractNumId w:val="5"/>
  </w:num>
  <w:num w:numId="2" w16cid:durableId="1608153217">
    <w:abstractNumId w:val="6"/>
  </w:num>
  <w:num w:numId="3" w16cid:durableId="1305158005">
    <w:abstractNumId w:val="7"/>
  </w:num>
  <w:num w:numId="4" w16cid:durableId="572394346">
    <w:abstractNumId w:val="3"/>
  </w:num>
  <w:num w:numId="5" w16cid:durableId="1159617611">
    <w:abstractNumId w:val="0"/>
  </w:num>
  <w:num w:numId="6" w16cid:durableId="1492942429">
    <w:abstractNumId w:val="1"/>
  </w:num>
  <w:num w:numId="7" w16cid:durableId="407773177">
    <w:abstractNumId w:val="2"/>
  </w:num>
  <w:num w:numId="8" w16cid:durableId="247731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ms40o1SAtqgmPLhq1hqkJ8APin5luCI3a/wQnNA9cSkAAVxQG5sIZYc5iCMc8jdprq2PMfTJRBuxHXiofO26sQ==" w:salt="gLvwVB8lypwiujQpiTMtM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9F8"/>
    <w:rsid w:val="00014F38"/>
    <w:rsid w:val="00022691"/>
    <w:rsid w:val="000233C1"/>
    <w:rsid w:val="00024048"/>
    <w:rsid w:val="00026BC7"/>
    <w:rsid w:val="0003036D"/>
    <w:rsid w:val="00034205"/>
    <w:rsid w:val="00035704"/>
    <w:rsid w:val="00041C27"/>
    <w:rsid w:val="000437DE"/>
    <w:rsid w:val="00043C8E"/>
    <w:rsid w:val="00044EBA"/>
    <w:rsid w:val="0004637E"/>
    <w:rsid w:val="0004717F"/>
    <w:rsid w:val="000516D2"/>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388F"/>
    <w:rsid w:val="000F6496"/>
    <w:rsid w:val="00101A98"/>
    <w:rsid w:val="00104CE6"/>
    <w:rsid w:val="0010642C"/>
    <w:rsid w:val="00107EA8"/>
    <w:rsid w:val="00114114"/>
    <w:rsid w:val="00117F89"/>
    <w:rsid w:val="00120313"/>
    <w:rsid w:val="001233A5"/>
    <w:rsid w:val="00123BC0"/>
    <w:rsid w:val="00123E80"/>
    <w:rsid w:val="00127E86"/>
    <w:rsid w:val="00131A15"/>
    <w:rsid w:val="00131C28"/>
    <w:rsid w:val="0013249E"/>
    <w:rsid w:val="00134CF7"/>
    <w:rsid w:val="0014182B"/>
    <w:rsid w:val="0014490B"/>
    <w:rsid w:val="00146A5C"/>
    <w:rsid w:val="00146E50"/>
    <w:rsid w:val="00150DB6"/>
    <w:rsid w:val="00154D34"/>
    <w:rsid w:val="00154DF2"/>
    <w:rsid w:val="00160E1F"/>
    <w:rsid w:val="00161372"/>
    <w:rsid w:val="001622DB"/>
    <w:rsid w:val="00163F71"/>
    <w:rsid w:val="0016530E"/>
    <w:rsid w:val="00172BF9"/>
    <w:rsid w:val="00173556"/>
    <w:rsid w:val="00175EEA"/>
    <w:rsid w:val="0018114F"/>
    <w:rsid w:val="00181ADF"/>
    <w:rsid w:val="00183A38"/>
    <w:rsid w:val="001841E7"/>
    <w:rsid w:val="001854EA"/>
    <w:rsid w:val="00185C26"/>
    <w:rsid w:val="001904F8"/>
    <w:rsid w:val="00196C7C"/>
    <w:rsid w:val="001A1C71"/>
    <w:rsid w:val="001A1DF4"/>
    <w:rsid w:val="001A34C4"/>
    <w:rsid w:val="001B6E76"/>
    <w:rsid w:val="001C340B"/>
    <w:rsid w:val="001C3A3F"/>
    <w:rsid w:val="001D1087"/>
    <w:rsid w:val="001D2448"/>
    <w:rsid w:val="001D3ADE"/>
    <w:rsid w:val="001D5345"/>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C2A"/>
    <w:rsid w:val="002967EC"/>
    <w:rsid w:val="00296B90"/>
    <w:rsid w:val="00297296"/>
    <w:rsid w:val="002A0668"/>
    <w:rsid w:val="002A6B8B"/>
    <w:rsid w:val="002A710C"/>
    <w:rsid w:val="002A7FBB"/>
    <w:rsid w:val="002B0D0A"/>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D76"/>
    <w:rsid w:val="002F05BC"/>
    <w:rsid w:val="002F50BF"/>
    <w:rsid w:val="00300EE4"/>
    <w:rsid w:val="0030197F"/>
    <w:rsid w:val="0030223E"/>
    <w:rsid w:val="00303A1E"/>
    <w:rsid w:val="00303BBD"/>
    <w:rsid w:val="00313440"/>
    <w:rsid w:val="00314FCD"/>
    <w:rsid w:val="00323248"/>
    <w:rsid w:val="0032366F"/>
    <w:rsid w:val="00324290"/>
    <w:rsid w:val="00331737"/>
    <w:rsid w:val="0033243D"/>
    <w:rsid w:val="0033652E"/>
    <w:rsid w:val="00340617"/>
    <w:rsid w:val="00340B13"/>
    <w:rsid w:val="00340CDB"/>
    <w:rsid w:val="003427C6"/>
    <w:rsid w:val="00343472"/>
    <w:rsid w:val="003455AA"/>
    <w:rsid w:val="00347634"/>
    <w:rsid w:val="00351E90"/>
    <w:rsid w:val="003561E1"/>
    <w:rsid w:val="00357249"/>
    <w:rsid w:val="00360206"/>
    <w:rsid w:val="003624EE"/>
    <w:rsid w:val="003632E1"/>
    <w:rsid w:val="00363CD3"/>
    <w:rsid w:val="003656A9"/>
    <w:rsid w:val="00366852"/>
    <w:rsid w:val="003706EF"/>
    <w:rsid w:val="00370BE4"/>
    <w:rsid w:val="00371D56"/>
    <w:rsid w:val="003772EC"/>
    <w:rsid w:val="0037755D"/>
    <w:rsid w:val="00381F0E"/>
    <w:rsid w:val="0038549B"/>
    <w:rsid w:val="0038628A"/>
    <w:rsid w:val="0038634F"/>
    <w:rsid w:val="00391C48"/>
    <w:rsid w:val="00394337"/>
    <w:rsid w:val="00395377"/>
    <w:rsid w:val="003A437A"/>
    <w:rsid w:val="003A503E"/>
    <w:rsid w:val="003A6039"/>
    <w:rsid w:val="003B47FA"/>
    <w:rsid w:val="003B6208"/>
    <w:rsid w:val="003B79E0"/>
    <w:rsid w:val="003B7F8F"/>
    <w:rsid w:val="003C4172"/>
    <w:rsid w:val="003C437D"/>
    <w:rsid w:val="003C4456"/>
    <w:rsid w:val="003D2608"/>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28BF"/>
    <w:rsid w:val="004374EF"/>
    <w:rsid w:val="00440F61"/>
    <w:rsid w:val="00441AB7"/>
    <w:rsid w:val="004441CB"/>
    <w:rsid w:val="00450DB8"/>
    <w:rsid w:val="00453D2C"/>
    <w:rsid w:val="00454111"/>
    <w:rsid w:val="00454851"/>
    <w:rsid w:val="00456070"/>
    <w:rsid w:val="00456B26"/>
    <w:rsid w:val="004570E7"/>
    <w:rsid w:val="00460A1D"/>
    <w:rsid w:val="004613DF"/>
    <w:rsid w:val="00461BB2"/>
    <w:rsid w:val="00463F96"/>
    <w:rsid w:val="004660BE"/>
    <w:rsid w:val="00466145"/>
    <w:rsid w:val="0046696C"/>
    <w:rsid w:val="00466DD7"/>
    <w:rsid w:val="004679FC"/>
    <w:rsid w:val="00471F7D"/>
    <w:rsid w:val="00473B19"/>
    <w:rsid w:val="00474CB3"/>
    <w:rsid w:val="00474ECD"/>
    <w:rsid w:val="004757B5"/>
    <w:rsid w:val="004816ED"/>
    <w:rsid w:val="004834F0"/>
    <w:rsid w:val="00487185"/>
    <w:rsid w:val="004873AE"/>
    <w:rsid w:val="00487718"/>
    <w:rsid w:val="00490ABE"/>
    <w:rsid w:val="004932A8"/>
    <w:rsid w:val="00496ECE"/>
    <w:rsid w:val="00497E47"/>
    <w:rsid w:val="004A0368"/>
    <w:rsid w:val="004A2715"/>
    <w:rsid w:val="004A2894"/>
    <w:rsid w:val="004A2B41"/>
    <w:rsid w:val="004A3B3E"/>
    <w:rsid w:val="004B2226"/>
    <w:rsid w:val="004B4312"/>
    <w:rsid w:val="004B6BED"/>
    <w:rsid w:val="004B77C2"/>
    <w:rsid w:val="004C0B3D"/>
    <w:rsid w:val="004C23E9"/>
    <w:rsid w:val="004C2D7B"/>
    <w:rsid w:val="004C45D2"/>
    <w:rsid w:val="004C5EEF"/>
    <w:rsid w:val="004D118A"/>
    <w:rsid w:val="004D1CB9"/>
    <w:rsid w:val="004D21C9"/>
    <w:rsid w:val="004E0A99"/>
    <w:rsid w:val="004E34F8"/>
    <w:rsid w:val="004E3C84"/>
    <w:rsid w:val="004E528B"/>
    <w:rsid w:val="004E5BC6"/>
    <w:rsid w:val="004F146C"/>
    <w:rsid w:val="004F1F3C"/>
    <w:rsid w:val="004F5106"/>
    <w:rsid w:val="004F657B"/>
    <w:rsid w:val="0050408D"/>
    <w:rsid w:val="00504C6A"/>
    <w:rsid w:val="00510364"/>
    <w:rsid w:val="005116C9"/>
    <w:rsid w:val="00511BEE"/>
    <w:rsid w:val="005175E9"/>
    <w:rsid w:val="00520368"/>
    <w:rsid w:val="00521842"/>
    <w:rsid w:val="0052658A"/>
    <w:rsid w:val="00532DC3"/>
    <w:rsid w:val="00533270"/>
    <w:rsid w:val="0053780B"/>
    <w:rsid w:val="00540146"/>
    <w:rsid w:val="00541D15"/>
    <w:rsid w:val="00543C22"/>
    <w:rsid w:val="0054405B"/>
    <w:rsid w:val="0054567F"/>
    <w:rsid w:val="00546B44"/>
    <w:rsid w:val="00553291"/>
    <w:rsid w:val="00553D17"/>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632D"/>
    <w:rsid w:val="005D767A"/>
    <w:rsid w:val="005E09F7"/>
    <w:rsid w:val="005E2628"/>
    <w:rsid w:val="005E5F66"/>
    <w:rsid w:val="005E77BC"/>
    <w:rsid w:val="005F46EC"/>
    <w:rsid w:val="005F49C9"/>
    <w:rsid w:val="005F71CE"/>
    <w:rsid w:val="005F7A68"/>
    <w:rsid w:val="00601980"/>
    <w:rsid w:val="0060332C"/>
    <w:rsid w:val="00604C5A"/>
    <w:rsid w:val="00605C72"/>
    <w:rsid w:val="00607F1D"/>
    <w:rsid w:val="00610225"/>
    <w:rsid w:val="00612DE8"/>
    <w:rsid w:val="00615A83"/>
    <w:rsid w:val="00620EA0"/>
    <w:rsid w:val="006222C9"/>
    <w:rsid w:val="00623E47"/>
    <w:rsid w:val="00624CD2"/>
    <w:rsid w:val="0062795C"/>
    <w:rsid w:val="00631A06"/>
    <w:rsid w:val="00633D28"/>
    <w:rsid w:val="00633F1B"/>
    <w:rsid w:val="00634D07"/>
    <w:rsid w:val="00635799"/>
    <w:rsid w:val="00636A77"/>
    <w:rsid w:val="0064051B"/>
    <w:rsid w:val="00645D2C"/>
    <w:rsid w:val="00650724"/>
    <w:rsid w:val="00651489"/>
    <w:rsid w:val="006517B5"/>
    <w:rsid w:val="00652076"/>
    <w:rsid w:val="00653DA3"/>
    <w:rsid w:val="00654D37"/>
    <w:rsid w:val="006621F0"/>
    <w:rsid w:val="006647E7"/>
    <w:rsid w:val="00666FD4"/>
    <w:rsid w:val="00667217"/>
    <w:rsid w:val="006673A6"/>
    <w:rsid w:val="006702C6"/>
    <w:rsid w:val="00671588"/>
    <w:rsid w:val="006769E6"/>
    <w:rsid w:val="00676C63"/>
    <w:rsid w:val="00682333"/>
    <w:rsid w:val="006844CA"/>
    <w:rsid w:val="006871E0"/>
    <w:rsid w:val="00693B53"/>
    <w:rsid w:val="00697377"/>
    <w:rsid w:val="006A1F61"/>
    <w:rsid w:val="006A533C"/>
    <w:rsid w:val="006A5A92"/>
    <w:rsid w:val="006A5E52"/>
    <w:rsid w:val="006A712D"/>
    <w:rsid w:val="006A7B71"/>
    <w:rsid w:val="006B20FD"/>
    <w:rsid w:val="006B3B2B"/>
    <w:rsid w:val="006C024E"/>
    <w:rsid w:val="006C059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5923"/>
    <w:rsid w:val="00737309"/>
    <w:rsid w:val="00745E32"/>
    <w:rsid w:val="007466F7"/>
    <w:rsid w:val="00757D89"/>
    <w:rsid w:val="0076194B"/>
    <w:rsid w:val="00763676"/>
    <w:rsid w:val="00772776"/>
    <w:rsid w:val="00776E56"/>
    <w:rsid w:val="00781619"/>
    <w:rsid w:val="00782F88"/>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37131"/>
    <w:rsid w:val="008406F5"/>
    <w:rsid w:val="00840F87"/>
    <w:rsid w:val="00841F1E"/>
    <w:rsid w:val="00842203"/>
    <w:rsid w:val="00850E3E"/>
    <w:rsid w:val="0085256B"/>
    <w:rsid w:val="00856AE8"/>
    <w:rsid w:val="00856E0D"/>
    <w:rsid w:val="00864432"/>
    <w:rsid w:val="008649A3"/>
    <w:rsid w:val="0086670A"/>
    <w:rsid w:val="00870BA1"/>
    <w:rsid w:val="00873CDE"/>
    <w:rsid w:val="00874421"/>
    <w:rsid w:val="0087558E"/>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470"/>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42D5"/>
    <w:rsid w:val="009049DC"/>
    <w:rsid w:val="00905334"/>
    <w:rsid w:val="00907ABB"/>
    <w:rsid w:val="00911307"/>
    <w:rsid w:val="00915110"/>
    <w:rsid w:val="009151B5"/>
    <w:rsid w:val="00916ADA"/>
    <w:rsid w:val="00916C64"/>
    <w:rsid w:val="00920265"/>
    <w:rsid w:val="0092212E"/>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4ED7"/>
    <w:rsid w:val="009554A6"/>
    <w:rsid w:val="00956FEB"/>
    <w:rsid w:val="00957A00"/>
    <w:rsid w:val="00957FF4"/>
    <w:rsid w:val="009650D5"/>
    <w:rsid w:val="0096535F"/>
    <w:rsid w:val="00965F35"/>
    <w:rsid w:val="00966500"/>
    <w:rsid w:val="009729A3"/>
    <w:rsid w:val="009732A9"/>
    <w:rsid w:val="00977C0E"/>
    <w:rsid w:val="00977F1D"/>
    <w:rsid w:val="00982217"/>
    <w:rsid w:val="009827A0"/>
    <w:rsid w:val="00984B39"/>
    <w:rsid w:val="00986A83"/>
    <w:rsid w:val="00990645"/>
    <w:rsid w:val="00997A80"/>
    <w:rsid w:val="009A130B"/>
    <w:rsid w:val="009A15F7"/>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3AC7"/>
    <w:rsid w:val="00A067D7"/>
    <w:rsid w:val="00A11F34"/>
    <w:rsid w:val="00A1350A"/>
    <w:rsid w:val="00A22BCB"/>
    <w:rsid w:val="00A231A4"/>
    <w:rsid w:val="00A23F3F"/>
    <w:rsid w:val="00A310DA"/>
    <w:rsid w:val="00A32FCB"/>
    <w:rsid w:val="00A3561C"/>
    <w:rsid w:val="00A400BC"/>
    <w:rsid w:val="00A40701"/>
    <w:rsid w:val="00A42169"/>
    <w:rsid w:val="00A424F1"/>
    <w:rsid w:val="00A426B2"/>
    <w:rsid w:val="00A45EE8"/>
    <w:rsid w:val="00A465FC"/>
    <w:rsid w:val="00A46C55"/>
    <w:rsid w:val="00A47B50"/>
    <w:rsid w:val="00A50459"/>
    <w:rsid w:val="00A506CB"/>
    <w:rsid w:val="00A52369"/>
    <w:rsid w:val="00A52A88"/>
    <w:rsid w:val="00A55701"/>
    <w:rsid w:val="00A56ED1"/>
    <w:rsid w:val="00A648A4"/>
    <w:rsid w:val="00A650B2"/>
    <w:rsid w:val="00A7290A"/>
    <w:rsid w:val="00A75006"/>
    <w:rsid w:val="00A80FCC"/>
    <w:rsid w:val="00A8108E"/>
    <w:rsid w:val="00A81E28"/>
    <w:rsid w:val="00A82932"/>
    <w:rsid w:val="00A82D07"/>
    <w:rsid w:val="00A868FB"/>
    <w:rsid w:val="00A915ED"/>
    <w:rsid w:val="00A91CF2"/>
    <w:rsid w:val="00A93BA4"/>
    <w:rsid w:val="00A9416E"/>
    <w:rsid w:val="00A97DEA"/>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3D0"/>
    <w:rsid w:val="00B03D08"/>
    <w:rsid w:val="00B05BF7"/>
    <w:rsid w:val="00B06670"/>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4DC3"/>
    <w:rsid w:val="00B6519E"/>
    <w:rsid w:val="00B66AF1"/>
    <w:rsid w:val="00B70245"/>
    <w:rsid w:val="00B703C2"/>
    <w:rsid w:val="00B74E41"/>
    <w:rsid w:val="00B7740D"/>
    <w:rsid w:val="00B82F58"/>
    <w:rsid w:val="00B839A9"/>
    <w:rsid w:val="00B84C63"/>
    <w:rsid w:val="00B86814"/>
    <w:rsid w:val="00B902DE"/>
    <w:rsid w:val="00B910CB"/>
    <w:rsid w:val="00B91743"/>
    <w:rsid w:val="00B91D38"/>
    <w:rsid w:val="00B927D2"/>
    <w:rsid w:val="00B935A4"/>
    <w:rsid w:val="00B945E5"/>
    <w:rsid w:val="00B9636B"/>
    <w:rsid w:val="00B974AD"/>
    <w:rsid w:val="00BA22C6"/>
    <w:rsid w:val="00BA316D"/>
    <w:rsid w:val="00BA4D71"/>
    <w:rsid w:val="00BA5FEF"/>
    <w:rsid w:val="00BA7628"/>
    <w:rsid w:val="00BB2130"/>
    <w:rsid w:val="00BB30B6"/>
    <w:rsid w:val="00BB408D"/>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027"/>
    <w:rsid w:val="00C06B6B"/>
    <w:rsid w:val="00C06F37"/>
    <w:rsid w:val="00C0799A"/>
    <w:rsid w:val="00C13438"/>
    <w:rsid w:val="00C170FF"/>
    <w:rsid w:val="00C173E1"/>
    <w:rsid w:val="00C2019E"/>
    <w:rsid w:val="00C25BBA"/>
    <w:rsid w:val="00C27AEF"/>
    <w:rsid w:val="00C3110E"/>
    <w:rsid w:val="00C32C97"/>
    <w:rsid w:val="00C3466C"/>
    <w:rsid w:val="00C355FF"/>
    <w:rsid w:val="00C41A64"/>
    <w:rsid w:val="00C44752"/>
    <w:rsid w:val="00C45C24"/>
    <w:rsid w:val="00C47122"/>
    <w:rsid w:val="00C47959"/>
    <w:rsid w:val="00C47CEA"/>
    <w:rsid w:val="00C515E0"/>
    <w:rsid w:val="00C531A3"/>
    <w:rsid w:val="00C5742C"/>
    <w:rsid w:val="00C57979"/>
    <w:rsid w:val="00C57F24"/>
    <w:rsid w:val="00C63EA6"/>
    <w:rsid w:val="00C6619F"/>
    <w:rsid w:val="00C6624A"/>
    <w:rsid w:val="00C742C3"/>
    <w:rsid w:val="00C75559"/>
    <w:rsid w:val="00C76D88"/>
    <w:rsid w:val="00C7785D"/>
    <w:rsid w:val="00C77A26"/>
    <w:rsid w:val="00C817A2"/>
    <w:rsid w:val="00C83439"/>
    <w:rsid w:val="00C83B40"/>
    <w:rsid w:val="00C85BDD"/>
    <w:rsid w:val="00C86B81"/>
    <w:rsid w:val="00C91557"/>
    <w:rsid w:val="00C92F74"/>
    <w:rsid w:val="00CA1A5E"/>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2996"/>
    <w:rsid w:val="00D14423"/>
    <w:rsid w:val="00D15F27"/>
    <w:rsid w:val="00D162A6"/>
    <w:rsid w:val="00D17394"/>
    <w:rsid w:val="00D17B7F"/>
    <w:rsid w:val="00D21541"/>
    <w:rsid w:val="00D22278"/>
    <w:rsid w:val="00D23FFF"/>
    <w:rsid w:val="00D26B6C"/>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7227"/>
    <w:rsid w:val="00D60926"/>
    <w:rsid w:val="00D65A57"/>
    <w:rsid w:val="00D66306"/>
    <w:rsid w:val="00D66B18"/>
    <w:rsid w:val="00D726DB"/>
    <w:rsid w:val="00D73164"/>
    <w:rsid w:val="00D76F7B"/>
    <w:rsid w:val="00D77E53"/>
    <w:rsid w:val="00D8135F"/>
    <w:rsid w:val="00D81DD5"/>
    <w:rsid w:val="00D87BB8"/>
    <w:rsid w:val="00D90BD9"/>
    <w:rsid w:val="00D932C5"/>
    <w:rsid w:val="00D939A7"/>
    <w:rsid w:val="00D9581C"/>
    <w:rsid w:val="00D95DCB"/>
    <w:rsid w:val="00D96228"/>
    <w:rsid w:val="00D9704C"/>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6943"/>
    <w:rsid w:val="00E13A1A"/>
    <w:rsid w:val="00E13E05"/>
    <w:rsid w:val="00E15110"/>
    <w:rsid w:val="00E15784"/>
    <w:rsid w:val="00E16734"/>
    <w:rsid w:val="00E179BE"/>
    <w:rsid w:val="00E20401"/>
    <w:rsid w:val="00E20E3C"/>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21DA"/>
    <w:rsid w:val="00E8413D"/>
    <w:rsid w:val="00E84C2A"/>
    <w:rsid w:val="00E90CA1"/>
    <w:rsid w:val="00E91D25"/>
    <w:rsid w:val="00E95F4D"/>
    <w:rsid w:val="00E97067"/>
    <w:rsid w:val="00EA6E8E"/>
    <w:rsid w:val="00EA7978"/>
    <w:rsid w:val="00EA7D19"/>
    <w:rsid w:val="00EB5A94"/>
    <w:rsid w:val="00EB7F70"/>
    <w:rsid w:val="00EC4C2A"/>
    <w:rsid w:val="00EC6764"/>
    <w:rsid w:val="00EC726F"/>
    <w:rsid w:val="00EC7743"/>
    <w:rsid w:val="00EC7B8C"/>
    <w:rsid w:val="00ED2540"/>
    <w:rsid w:val="00ED48A6"/>
    <w:rsid w:val="00ED521A"/>
    <w:rsid w:val="00EE1F48"/>
    <w:rsid w:val="00EE3C5A"/>
    <w:rsid w:val="00EE4E0F"/>
    <w:rsid w:val="00EE504D"/>
    <w:rsid w:val="00EE5831"/>
    <w:rsid w:val="00EE5E87"/>
    <w:rsid w:val="00EE75E3"/>
    <w:rsid w:val="00EE7777"/>
    <w:rsid w:val="00EF0C86"/>
    <w:rsid w:val="00EF2D7A"/>
    <w:rsid w:val="00EF38E8"/>
    <w:rsid w:val="00EF586D"/>
    <w:rsid w:val="00F00B9A"/>
    <w:rsid w:val="00F0246E"/>
    <w:rsid w:val="00F026DB"/>
    <w:rsid w:val="00F04133"/>
    <w:rsid w:val="00F12233"/>
    <w:rsid w:val="00F12CE1"/>
    <w:rsid w:val="00F14096"/>
    <w:rsid w:val="00F14820"/>
    <w:rsid w:val="00F165AE"/>
    <w:rsid w:val="00F21ED2"/>
    <w:rsid w:val="00F2705D"/>
    <w:rsid w:val="00F30DED"/>
    <w:rsid w:val="00F31722"/>
    <w:rsid w:val="00F31DB2"/>
    <w:rsid w:val="00F37720"/>
    <w:rsid w:val="00F4046D"/>
    <w:rsid w:val="00F40A6C"/>
    <w:rsid w:val="00F44EA5"/>
    <w:rsid w:val="00F4518D"/>
    <w:rsid w:val="00F457F8"/>
    <w:rsid w:val="00F46AEA"/>
    <w:rsid w:val="00F46C28"/>
    <w:rsid w:val="00F46CF6"/>
    <w:rsid w:val="00F51019"/>
    <w:rsid w:val="00F52179"/>
    <w:rsid w:val="00F52B79"/>
    <w:rsid w:val="00F559A5"/>
    <w:rsid w:val="00F55F9D"/>
    <w:rsid w:val="00F56E1A"/>
    <w:rsid w:val="00F60EEE"/>
    <w:rsid w:val="00F6169A"/>
    <w:rsid w:val="00F6204B"/>
    <w:rsid w:val="00F62CDA"/>
    <w:rsid w:val="00F6448C"/>
    <w:rsid w:val="00F65D8A"/>
    <w:rsid w:val="00F719E7"/>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1055"/>
    <w:rsid w:val="00FE2208"/>
    <w:rsid w:val="00FE2769"/>
    <w:rsid w:val="00FE2ED0"/>
    <w:rsid w:val="00FE3C8C"/>
    <w:rsid w:val="00FE430B"/>
    <w:rsid w:val="00FE46AF"/>
    <w:rsid w:val="00FE73C3"/>
    <w:rsid w:val="00FE7871"/>
    <w:rsid w:val="00FE7D2A"/>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30E"/>
  </w:style>
  <w:style w:type="paragraph" w:styleId="Heading1">
    <w:name w:val="heading 1"/>
    <w:basedOn w:val="Normal"/>
    <w:next w:val="Normal"/>
    <w:link w:val="Heading1Char"/>
    <w:uiPriority w:val="9"/>
    <w:qFormat/>
    <w:rsid w:val="0016530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6530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6530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6530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6530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6530E"/>
    <w:pPr>
      <w:keepNext/>
      <w:keepLines/>
      <w:spacing w:before="40" w:after="0"/>
      <w:outlineLvl w:val="5"/>
    </w:pPr>
  </w:style>
  <w:style w:type="paragraph" w:styleId="Heading7">
    <w:name w:val="heading 7"/>
    <w:basedOn w:val="Normal"/>
    <w:next w:val="Normal"/>
    <w:link w:val="Heading7Char"/>
    <w:uiPriority w:val="9"/>
    <w:semiHidden/>
    <w:unhideWhenUsed/>
    <w:qFormat/>
    <w:rsid w:val="0016530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6530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6530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530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6530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6530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6530E"/>
    <w:rPr>
      <w:i/>
      <w:iCs/>
    </w:rPr>
  </w:style>
  <w:style w:type="character" w:customStyle="1" w:styleId="Heading5Char">
    <w:name w:val="Heading 5 Char"/>
    <w:basedOn w:val="DefaultParagraphFont"/>
    <w:link w:val="Heading5"/>
    <w:uiPriority w:val="9"/>
    <w:semiHidden/>
    <w:rsid w:val="0016530E"/>
    <w:rPr>
      <w:color w:val="404040" w:themeColor="text1" w:themeTint="BF"/>
    </w:rPr>
  </w:style>
  <w:style w:type="character" w:customStyle="1" w:styleId="Heading6Char">
    <w:name w:val="Heading 6 Char"/>
    <w:basedOn w:val="DefaultParagraphFont"/>
    <w:link w:val="Heading6"/>
    <w:uiPriority w:val="9"/>
    <w:semiHidden/>
    <w:rsid w:val="0016530E"/>
  </w:style>
  <w:style w:type="character" w:customStyle="1" w:styleId="Heading7Char">
    <w:name w:val="Heading 7 Char"/>
    <w:basedOn w:val="DefaultParagraphFont"/>
    <w:link w:val="Heading7"/>
    <w:uiPriority w:val="9"/>
    <w:semiHidden/>
    <w:rsid w:val="0016530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6530E"/>
    <w:rPr>
      <w:color w:val="262626" w:themeColor="text1" w:themeTint="D9"/>
      <w:sz w:val="21"/>
      <w:szCs w:val="21"/>
    </w:rPr>
  </w:style>
  <w:style w:type="character" w:customStyle="1" w:styleId="Heading9Char">
    <w:name w:val="Heading 9 Char"/>
    <w:basedOn w:val="DefaultParagraphFont"/>
    <w:link w:val="Heading9"/>
    <w:uiPriority w:val="9"/>
    <w:semiHidden/>
    <w:rsid w:val="0016530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6530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6530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6530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6530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6530E"/>
    <w:rPr>
      <w:color w:val="5A5A5A" w:themeColor="text1" w:themeTint="A5"/>
      <w:spacing w:val="15"/>
    </w:rPr>
  </w:style>
  <w:style w:type="character" w:styleId="Strong">
    <w:name w:val="Strong"/>
    <w:basedOn w:val="DefaultParagraphFont"/>
    <w:uiPriority w:val="22"/>
    <w:qFormat/>
    <w:rsid w:val="0016530E"/>
    <w:rPr>
      <w:b/>
      <w:bCs/>
      <w:color w:val="auto"/>
    </w:rPr>
  </w:style>
  <w:style w:type="character" w:styleId="Emphasis">
    <w:name w:val="Emphasis"/>
    <w:basedOn w:val="DefaultParagraphFont"/>
    <w:uiPriority w:val="20"/>
    <w:qFormat/>
    <w:rsid w:val="0016530E"/>
    <w:rPr>
      <w:i/>
      <w:iCs/>
      <w:color w:val="auto"/>
    </w:rPr>
  </w:style>
  <w:style w:type="paragraph" w:styleId="NoSpacing">
    <w:name w:val="No Spacing"/>
    <w:uiPriority w:val="1"/>
    <w:qFormat/>
    <w:rsid w:val="0016530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6530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6530E"/>
    <w:rPr>
      <w:i/>
      <w:iCs/>
      <w:color w:val="404040" w:themeColor="text1" w:themeTint="BF"/>
    </w:rPr>
  </w:style>
  <w:style w:type="paragraph" w:styleId="IntenseQuote">
    <w:name w:val="Intense Quote"/>
    <w:basedOn w:val="Normal"/>
    <w:next w:val="Normal"/>
    <w:link w:val="IntenseQuoteChar"/>
    <w:uiPriority w:val="30"/>
    <w:qFormat/>
    <w:rsid w:val="0016530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6530E"/>
    <w:rPr>
      <w:i/>
      <w:iCs/>
      <w:color w:val="404040" w:themeColor="text1" w:themeTint="BF"/>
    </w:rPr>
  </w:style>
  <w:style w:type="character" w:styleId="SubtleEmphasis">
    <w:name w:val="Subtle Emphasis"/>
    <w:basedOn w:val="DefaultParagraphFont"/>
    <w:uiPriority w:val="19"/>
    <w:qFormat/>
    <w:rsid w:val="0016530E"/>
    <w:rPr>
      <w:i/>
      <w:iCs/>
      <w:color w:val="404040" w:themeColor="text1" w:themeTint="BF"/>
    </w:rPr>
  </w:style>
  <w:style w:type="character" w:styleId="IntenseEmphasis">
    <w:name w:val="Intense Emphasis"/>
    <w:basedOn w:val="DefaultParagraphFont"/>
    <w:uiPriority w:val="21"/>
    <w:qFormat/>
    <w:rsid w:val="0016530E"/>
    <w:rPr>
      <w:b/>
      <w:bCs/>
      <w:i/>
      <w:iCs/>
      <w:color w:val="auto"/>
    </w:rPr>
  </w:style>
  <w:style w:type="character" w:styleId="SubtleReference">
    <w:name w:val="Subtle Reference"/>
    <w:basedOn w:val="DefaultParagraphFont"/>
    <w:uiPriority w:val="31"/>
    <w:qFormat/>
    <w:rsid w:val="0016530E"/>
    <w:rPr>
      <w:smallCaps/>
      <w:color w:val="404040" w:themeColor="text1" w:themeTint="BF"/>
    </w:rPr>
  </w:style>
  <w:style w:type="character" w:styleId="IntenseReference">
    <w:name w:val="Intense Reference"/>
    <w:basedOn w:val="DefaultParagraphFont"/>
    <w:uiPriority w:val="32"/>
    <w:qFormat/>
    <w:rsid w:val="0016530E"/>
    <w:rPr>
      <w:b/>
      <w:bCs/>
      <w:smallCaps/>
      <w:color w:val="404040" w:themeColor="text1" w:themeTint="BF"/>
      <w:spacing w:val="5"/>
    </w:rPr>
  </w:style>
  <w:style w:type="character" w:styleId="BookTitle">
    <w:name w:val="Book Title"/>
    <w:basedOn w:val="DefaultParagraphFont"/>
    <w:uiPriority w:val="33"/>
    <w:qFormat/>
    <w:rsid w:val="0016530E"/>
    <w:rPr>
      <w:b/>
      <w:bCs/>
      <w:i/>
      <w:iCs/>
      <w:spacing w:val="5"/>
    </w:rPr>
  </w:style>
  <w:style w:type="paragraph" w:styleId="TOCHeading">
    <w:name w:val="TOC Heading"/>
    <w:basedOn w:val="Heading1"/>
    <w:next w:val="Normal"/>
    <w:uiPriority w:val="39"/>
    <w:semiHidden/>
    <w:unhideWhenUsed/>
    <w:qFormat/>
    <w:rsid w:val="0016530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3172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317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31722"/>
    <w:rPr>
      <w:color w:val="0000FF"/>
      <w:u w:val="single"/>
    </w:rPr>
  </w:style>
  <w:style w:type="character" w:styleId="FollowedHyperlink">
    <w:name w:val="FollowedHyperlink"/>
    <w:basedOn w:val="DefaultParagraphFont"/>
    <w:uiPriority w:val="99"/>
    <w:semiHidden/>
    <w:unhideWhenUsed/>
    <w:rsid w:val="00F31722"/>
    <w:rPr>
      <w:color w:val="800080"/>
      <w:u w:val="single"/>
    </w:rPr>
  </w:style>
  <w:style w:type="paragraph" w:customStyle="1" w:styleId="links">
    <w:name w:val="links"/>
    <w:basedOn w:val="Normal"/>
    <w:rsid w:val="00F317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F31722"/>
  </w:style>
  <w:style w:type="character" w:customStyle="1" w:styleId="math">
    <w:name w:val="math"/>
    <w:basedOn w:val="DefaultParagraphFont"/>
    <w:rsid w:val="00F31722"/>
  </w:style>
  <w:style w:type="character" w:customStyle="1" w:styleId="mrow">
    <w:name w:val="mrow"/>
    <w:basedOn w:val="DefaultParagraphFont"/>
    <w:rsid w:val="00F31722"/>
  </w:style>
  <w:style w:type="character" w:customStyle="1" w:styleId="msubsup">
    <w:name w:val="msubsup"/>
    <w:basedOn w:val="DefaultParagraphFont"/>
    <w:rsid w:val="00F31722"/>
  </w:style>
  <w:style w:type="character" w:customStyle="1" w:styleId="mi">
    <w:name w:val="mi"/>
    <w:basedOn w:val="DefaultParagraphFont"/>
    <w:rsid w:val="00F31722"/>
  </w:style>
  <w:style w:type="character" w:customStyle="1" w:styleId="texatom">
    <w:name w:val="texatom"/>
    <w:basedOn w:val="DefaultParagraphFont"/>
    <w:rsid w:val="00F31722"/>
  </w:style>
  <w:style w:type="character" w:customStyle="1" w:styleId="mo">
    <w:name w:val="mo"/>
    <w:basedOn w:val="DefaultParagraphFont"/>
    <w:rsid w:val="00F31722"/>
  </w:style>
  <w:style w:type="character" w:customStyle="1" w:styleId="mtable">
    <w:name w:val="mtable"/>
    <w:basedOn w:val="DefaultParagraphFont"/>
    <w:rsid w:val="00F31722"/>
  </w:style>
  <w:style w:type="character" w:customStyle="1" w:styleId="mtd">
    <w:name w:val="mtd"/>
    <w:basedOn w:val="DefaultParagraphFont"/>
    <w:rsid w:val="00F31722"/>
  </w:style>
  <w:style w:type="character" w:customStyle="1" w:styleId="mtext">
    <w:name w:val="mtext"/>
    <w:basedOn w:val="DefaultParagraphFont"/>
    <w:rsid w:val="00F31722"/>
  </w:style>
  <w:style w:type="character" w:customStyle="1" w:styleId="munderover">
    <w:name w:val="munderover"/>
    <w:basedOn w:val="DefaultParagraphFont"/>
    <w:rsid w:val="00F31722"/>
  </w:style>
  <w:style w:type="character" w:customStyle="1" w:styleId="mfrac">
    <w:name w:val="mfrac"/>
    <w:basedOn w:val="DefaultParagraphFont"/>
    <w:rsid w:val="00F31722"/>
  </w:style>
  <w:style w:type="character" w:customStyle="1" w:styleId="mn">
    <w:name w:val="mn"/>
    <w:basedOn w:val="DefaultParagraphFont"/>
    <w:rsid w:val="00F31722"/>
  </w:style>
  <w:style w:type="character" w:customStyle="1" w:styleId="msqrt">
    <w:name w:val="msqrt"/>
    <w:basedOn w:val="DefaultParagraphFont"/>
    <w:rsid w:val="00F31722"/>
  </w:style>
  <w:style w:type="character" w:customStyle="1" w:styleId="mspace">
    <w:name w:val="mspace"/>
    <w:basedOn w:val="DefaultParagraphFont"/>
    <w:rsid w:val="00F31722"/>
  </w:style>
  <w:style w:type="character" w:customStyle="1" w:styleId="formula">
    <w:name w:val="formula"/>
    <w:basedOn w:val="DefaultParagraphFont"/>
    <w:rsid w:val="00F31722"/>
  </w:style>
  <w:style w:type="character" w:customStyle="1" w:styleId="link">
    <w:name w:val="link"/>
    <w:basedOn w:val="DefaultParagraphFont"/>
    <w:rsid w:val="00F31722"/>
  </w:style>
  <w:style w:type="paragraph" w:customStyle="1" w:styleId="blue-tooltip">
    <w:name w:val="blue-tooltip"/>
    <w:basedOn w:val="Normal"/>
    <w:rsid w:val="00F31722"/>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2366F"/>
    <w:rPr>
      <w:color w:val="808080"/>
    </w:rPr>
  </w:style>
  <w:style w:type="character" w:customStyle="1" w:styleId="ref-link">
    <w:name w:val="ref-link"/>
    <w:basedOn w:val="DefaultParagraphFont"/>
    <w:rsid w:val="00A8108E"/>
  </w:style>
  <w:style w:type="character" w:styleId="UnresolvedMention">
    <w:name w:val="Unresolved Mention"/>
    <w:basedOn w:val="DefaultParagraphFont"/>
    <w:uiPriority w:val="99"/>
    <w:semiHidden/>
    <w:unhideWhenUsed/>
    <w:rsid w:val="001653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29725">
      <w:bodyDiv w:val="1"/>
      <w:marLeft w:val="0"/>
      <w:marRight w:val="0"/>
      <w:marTop w:val="0"/>
      <w:marBottom w:val="0"/>
      <w:divBdr>
        <w:top w:val="none" w:sz="0" w:space="0" w:color="auto"/>
        <w:left w:val="none" w:sz="0" w:space="0" w:color="auto"/>
        <w:bottom w:val="none" w:sz="0" w:space="0" w:color="auto"/>
        <w:right w:val="none" w:sz="0" w:space="0" w:color="auto"/>
      </w:divBdr>
      <w:divsChild>
        <w:div w:id="50345282">
          <w:marLeft w:val="0"/>
          <w:marRight w:val="0"/>
          <w:marTop w:val="0"/>
          <w:marBottom w:val="0"/>
          <w:divBdr>
            <w:top w:val="none" w:sz="0" w:space="0" w:color="auto"/>
            <w:left w:val="none" w:sz="0" w:space="0" w:color="auto"/>
            <w:bottom w:val="single" w:sz="6" w:space="12" w:color="DDDDDD"/>
            <w:right w:val="none" w:sz="0" w:space="0" w:color="auto"/>
          </w:divBdr>
          <w:divsChild>
            <w:div w:id="694114487">
              <w:marLeft w:val="0"/>
              <w:marRight w:val="0"/>
              <w:marTop w:val="0"/>
              <w:marBottom w:val="0"/>
              <w:divBdr>
                <w:top w:val="none" w:sz="0" w:space="0" w:color="auto"/>
                <w:left w:val="none" w:sz="0" w:space="0" w:color="auto"/>
                <w:bottom w:val="none" w:sz="0" w:space="0" w:color="auto"/>
                <w:right w:val="none" w:sz="0" w:space="0" w:color="auto"/>
              </w:divBdr>
              <w:divsChild>
                <w:div w:id="307781783">
                  <w:marLeft w:val="0"/>
                  <w:marRight w:val="0"/>
                  <w:marTop w:val="0"/>
                  <w:marBottom w:val="0"/>
                  <w:divBdr>
                    <w:top w:val="none" w:sz="0" w:space="0" w:color="auto"/>
                    <w:left w:val="none" w:sz="0" w:space="0" w:color="auto"/>
                    <w:bottom w:val="none" w:sz="0" w:space="0" w:color="auto"/>
                    <w:right w:val="none" w:sz="0" w:space="0" w:color="auto"/>
                  </w:divBdr>
                  <w:divsChild>
                    <w:div w:id="1781602809">
                      <w:marLeft w:val="0"/>
                      <w:marRight w:val="0"/>
                      <w:marTop w:val="0"/>
                      <w:marBottom w:val="0"/>
                      <w:divBdr>
                        <w:top w:val="none" w:sz="0" w:space="0" w:color="auto"/>
                        <w:left w:val="none" w:sz="0" w:space="0" w:color="auto"/>
                        <w:bottom w:val="none" w:sz="0" w:space="0" w:color="auto"/>
                        <w:right w:val="none" w:sz="0" w:space="0" w:color="auto"/>
                      </w:divBdr>
                    </w:div>
                    <w:div w:id="1624849096">
                      <w:marLeft w:val="0"/>
                      <w:marRight w:val="0"/>
                      <w:marTop w:val="0"/>
                      <w:marBottom w:val="0"/>
                      <w:divBdr>
                        <w:top w:val="none" w:sz="0" w:space="0" w:color="auto"/>
                        <w:left w:val="none" w:sz="0" w:space="0" w:color="auto"/>
                        <w:bottom w:val="none" w:sz="0" w:space="0" w:color="auto"/>
                        <w:right w:val="none" w:sz="0" w:space="0" w:color="auto"/>
                      </w:divBdr>
                      <w:divsChild>
                        <w:div w:id="1814518565">
                          <w:marLeft w:val="0"/>
                          <w:marRight w:val="0"/>
                          <w:marTop w:val="0"/>
                          <w:marBottom w:val="0"/>
                          <w:divBdr>
                            <w:top w:val="none" w:sz="0" w:space="0" w:color="auto"/>
                            <w:left w:val="none" w:sz="0" w:space="0" w:color="auto"/>
                            <w:bottom w:val="none" w:sz="0" w:space="0" w:color="auto"/>
                            <w:right w:val="none" w:sz="0" w:space="0" w:color="auto"/>
                          </w:divBdr>
                        </w:div>
                        <w:div w:id="100887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545625">
          <w:marLeft w:val="0"/>
          <w:marRight w:val="0"/>
          <w:marTop w:val="0"/>
          <w:marBottom w:val="0"/>
          <w:divBdr>
            <w:top w:val="none" w:sz="0" w:space="0" w:color="auto"/>
            <w:left w:val="none" w:sz="0" w:space="0" w:color="auto"/>
            <w:bottom w:val="single" w:sz="6" w:space="12" w:color="DDDDDD"/>
            <w:right w:val="none" w:sz="0" w:space="0" w:color="auto"/>
          </w:divBdr>
          <w:divsChild>
            <w:div w:id="957642799">
              <w:marLeft w:val="0"/>
              <w:marRight w:val="0"/>
              <w:marTop w:val="0"/>
              <w:marBottom w:val="0"/>
              <w:divBdr>
                <w:top w:val="none" w:sz="0" w:space="0" w:color="auto"/>
                <w:left w:val="none" w:sz="0" w:space="0" w:color="auto"/>
                <w:bottom w:val="none" w:sz="0" w:space="0" w:color="auto"/>
                <w:right w:val="none" w:sz="0" w:space="0" w:color="auto"/>
              </w:divBdr>
              <w:divsChild>
                <w:div w:id="1970478687">
                  <w:marLeft w:val="0"/>
                  <w:marRight w:val="0"/>
                  <w:marTop w:val="0"/>
                  <w:marBottom w:val="0"/>
                  <w:divBdr>
                    <w:top w:val="none" w:sz="0" w:space="0" w:color="auto"/>
                    <w:left w:val="none" w:sz="0" w:space="0" w:color="auto"/>
                    <w:bottom w:val="none" w:sz="0" w:space="0" w:color="auto"/>
                    <w:right w:val="none" w:sz="0" w:space="0" w:color="auto"/>
                  </w:divBdr>
                  <w:divsChild>
                    <w:div w:id="935670112">
                      <w:marLeft w:val="0"/>
                      <w:marRight w:val="0"/>
                      <w:marTop w:val="0"/>
                      <w:marBottom w:val="0"/>
                      <w:divBdr>
                        <w:top w:val="none" w:sz="0" w:space="0" w:color="auto"/>
                        <w:left w:val="none" w:sz="0" w:space="0" w:color="auto"/>
                        <w:bottom w:val="none" w:sz="0" w:space="0" w:color="auto"/>
                        <w:right w:val="none" w:sz="0" w:space="0" w:color="auto"/>
                      </w:divBdr>
                    </w:div>
                    <w:div w:id="453327232">
                      <w:marLeft w:val="0"/>
                      <w:marRight w:val="0"/>
                      <w:marTop w:val="0"/>
                      <w:marBottom w:val="0"/>
                      <w:divBdr>
                        <w:top w:val="none" w:sz="0" w:space="0" w:color="auto"/>
                        <w:left w:val="none" w:sz="0" w:space="0" w:color="auto"/>
                        <w:bottom w:val="none" w:sz="0" w:space="0" w:color="auto"/>
                        <w:right w:val="none" w:sz="0" w:space="0" w:color="auto"/>
                      </w:divBdr>
                      <w:divsChild>
                        <w:div w:id="1403679359">
                          <w:marLeft w:val="0"/>
                          <w:marRight w:val="0"/>
                          <w:marTop w:val="0"/>
                          <w:marBottom w:val="0"/>
                          <w:divBdr>
                            <w:top w:val="none" w:sz="0" w:space="0" w:color="auto"/>
                            <w:left w:val="none" w:sz="0" w:space="0" w:color="auto"/>
                            <w:bottom w:val="none" w:sz="0" w:space="0" w:color="auto"/>
                            <w:right w:val="none" w:sz="0" w:space="0" w:color="auto"/>
                          </w:divBdr>
                        </w:div>
                        <w:div w:id="6883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048469">
          <w:marLeft w:val="0"/>
          <w:marRight w:val="0"/>
          <w:marTop w:val="0"/>
          <w:marBottom w:val="0"/>
          <w:divBdr>
            <w:top w:val="none" w:sz="0" w:space="0" w:color="auto"/>
            <w:left w:val="none" w:sz="0" w:space="0" w:color="auto"/>
            <w:bottom w:val="single" w:sz="6" w:space="12" w:color="DDDDDD"/>
            <w:right w:val="none" w:sz="0" w:space="0" w:color="auto"/>
          </w:divBdr>
          <w:divsChild>
            <w:div w:id="1554846892">
              <w:marLeft w:val="0"/>
              <w:marRight w:val="0"/>
              <w:marTop w:val="0"/>
              <w:marBottom w:val="0"/>
              <w:divBdr>
                <w:top w:val="none" w:sz="0" w:space="0" w:color="auto"/>
                <w:left w:val="none" w:sz="0" w:space="0" w:color="auto"/>
                <w:bottom w:val="none" w:sz="0" w:space="0" w:color="auto"/>
                <w:right w:val="none" w:sz="0" w:space="0" w:color="auto"/>
              </w:divBdr>
              <w:divsChild>
                <w:div w:id="1004286371">
                  <w:marLeft w:val="0"/>
                  <w:marRight w:val="0"/>
                  <w:marTop w:val="0"/>
                  <w:marBottom w:val="0"/>
                  <w:divBdr>
                    <w:top w:val="none" w:sz="0" w:space="0" w:color="auto"/>
                    <w:left w:val="none" w:sz="0" w:space="0" w:color="auto"/>
                    <w:bottom w:val="none" w:sz="0" w:space="0" w:color="auto"/>
                    <w:right w:val="none" w:sz="0" w:space="0" w:color="auto"/>
                  </w:divBdr>
                  <w:divsChild>
                    <w:div w:id="1817605048">
                      <w:marLeft w:val="0"/>
                      <w:marRight w:val="0"/>
                      <w:marTop w:val="0"/>
                      <w:marBottom w:val="0"/>
                      <w:divBdr>
                        <w:top w:val="none" w:sz="0" w:space="0" w:color="auto"/>
                        <w:left w:val="none" w:sz="0" w:space="0" w:color="auto"/>
                        <w:bottom w:val="none" w:sz="0" w:space="0" w:color="auto"/>
                        <w:right w:val="none" w:sz="0" w:space="0" w:color="auto"/>
                      </w:divBdr>
                    </w:div>
                    <w:div w:id="1748107436">
                      <w:marLeft w:val="0"/>
                      <w:marRight w:val="0"/>
                      <w:marTop w:val="0"/>
                      <w:marBottom w:val="0"/>
                      <w:divBdr>
                        <w:top w:val="none" w:sz="0" w:space="0" w:color="auto"/>
                        <w:left w:val="none" w:sz="0" w:space="0" w:color="auto"/>
                        <w:bottom w:val="none" w:sz="0" w:space="0" w:color="auto"/>
                        <w:right w:val="none" w:sz="0" w:space="0" w:color="auto"/>
                      </w:divBdr>
                      <w:divsChild>
                        <w:div w:id="161238311">
                          <w:marLeft w:val="0"/>
                          <w:marRight w:val="0"/>
                          <w:marTop w:val="0"/>
                          <w:marBottom w:val="0"/>
                          <w:divBdr>
                            <w:top w:val="none" w:sz="0" w:space="0" w:color="auto"/>
                            <w:left w:val="none" w:sz="0" w:space="0" w:color="auto"/>
                            <w:bottom w:val="none" w:sz="0" w:space="0" w:color="auto"/>
                            <w:right w:val="none" w:sz="0" w:space="0" w:color="auto"/>
                          </w:divBdr>
                        </w:div>
                        <w:div w:id="188036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049765">
          <w:marLeft w:val="0"/>
          <w:marRight w:val="0"/>
          <w:marTop w:val="0"/>
          <w:marBottom w:val="0"/>
          <w:divBdr>
            <w:top w:val="none" w:sz="0" w:space="0" w:color="auto"/>
            <w:left w:val="none" w:sz="0" w:space="0" w:color="auto"/>
            <w:bottom w:val="single" w:sz="6" w:space="12" w:color="DDDDDD"/>
            <w:right w:val="none" w:sz="0" w:space="0" w:color="auto"/>
          </w:divBdr>
          <w:divsChild>
            <w:div w:id="1449347837">
              <w:marLeft w:val="0"/>
              <w:marRight w:val="0"/>
              <w:marTop w:val="0"/>
              <w:marBottom w:val="0"/>
              <w:divBdr>
                <w:top w:val="none" w:sz="0" w:space="0" w:color="auto"/>
                <w:left w:val="none" w:sz="0" w:space="0" w:color="auto"/>
                <w:bottom w:val="none" w:sz="0" w:space="0" w:color="auto"/>
                <w:right w:val="none" w:sz="0" w:space="0" w:color="auto"/>
              </w:divBdr>
              <w:divsChild>
                <w:div w:id="632566386">
                  <w:marLeft w:val="0"/>
                  <w:marRight w:val="0"/>
                  <w:marTop w:val="0"/>
                  <w:marBottom w:val="0"/>
                  <w:divBdr>
                    <w:top w:val="none" w:sz="0" w:space="0" w:color="auto"/>
                    <w:left w:val="none" w:sz="0" w:space="0" w:color="auto"/>
                    <w:bottom w:val="none" w:sz="0" w:space="0" w:color="auto"/>
                    <w:right w:val="none" w:sz="0" w:space="0" w:color="auto"/>
                  </w:divBdr>
                  <w:divsChild>
                    <w:div w:id="94906325">
                      <w:marLeft w:val="0"/>
                      <w:marRight w:val="0"/>
                      <w:marTop w:val="0"/>
                      <w:marBottom w:val="0"/>
                      <w:divBdr>
                        <w:top w:val="none" w:sz="0" w:space="0" w:color="auto"/>
                        <w:left w:val="none" w:sz="0" w:space="0" w:color="auto"/>
                        <w:bottom w:val="none" w:sz="0" w:space="0" w:color="auto"/>
                        <w:right w:val="none" w:sz="0" w:space="0" w:color="auto"/>
                      </w:divBdr>
                    </w:div>
                    <w:div w:id="2073233062">
                      <w:marLeft w:val="0"/>
                      <w:marRight w:val="0"/>
                      <w:marTop w:val="0"/>
                      <w:marBottom w:val="0"/>
                      <w:divBdr>
                        <w:top w:val="none" w:sz="0" w:space="0" w:color="auto"/>
                        <w:left w:val="none" w:sz="0" w:space="0" w:color="auto"/>
                        <w:bottom w:val="none" w:sz="0" w:space="0" w:color="auto"/>
                        <w:right w:val="none" w:sz="0" w:space="0" w:color="auto"/>
                      </w:divBdr>
                      <w:divsChild>
                        <w:div w:id="910965451">
                          <w:marLeft w:val="0"/>
                          <w:marRight w:val="0"/>
                          <w:marTop w:val="0"/>
                          <w:marBottom w:val="0"/>
                          <w:divBdr>
                            <w:top w:val="none" w:sz="0" w:space="0" w:color="auto"/>
                            <w:left w:val="none" w:sz="0" w:space="0" w:color="auto"/>
                            <w:bottom w:val="none" w:sz="0" w:space="0" w:color="auto"/>
                            <w:right w:val="none" w:sz="0" w:space="0" w:color="auto"/>
                          </w:divBdr>
                        </w:div>
                        <w:div w:id="44303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313953">
          <w:marLeft w:val="0"/>
          <w:marRight w:val="0"/>
          <w:marTop w:val="0"/>
          <w:marBottom w:val="0"/>
          <w:divBdr>
            <w:top w:val="none" w:sz="0" w:space="0" w:color="auto"/>
            <w:left w:val="none" w:sz="0" w:space="0" w:color="auto"/>
            <w:bottom w:val="single" w:sz="6" w:space="12" w:color="DDDDDD"/>
            <w:right w:val="none" w:sz="0" w:space="0" w:color="auto"/>
          </w:divBdr>
          <w:divsChild>
            <w:div w:id="1810441171">
              <w:marLeft w:val="0"/>
              <w:marRight w:val="0"/>
              <w:marTop w:val="0"/>
              <w:marBottom w:val="0"/>
              <w:divBdr>
                <w:top w:val="none" w:sz="0" w:space="0" w:color="auto"/>
                <w:left w:val="none" w:sz="0" w:space="0" w:color="auto"/>
                <w:bottom w:val="none" w:sz="0" w:space="0" w:color="auto"/>
                <w:right w:val="none" w:sz="0" w:space="0" w:color="auto"/>
              </w:divBdr>
              <w:divsChild>
                <w:div w:id="1140338974">
                  <w:marLeft w:val="0"/>
                  <w:marRight w:val="0"/>
                  <w:marTop w:val="0"/>
                  <w:marBottom w:val="0"/>
                  <w:divBdr>
                    <w:top w:val="none" w:sz="0" w:space="0" w:color="auto"/>
                    <w:left w:val="none" w:sz="0" w:space="0" w:color="auto"/>
                    <w:bottom w:val="none" w:sz="0" w:space="0" w:color="auto"/>
                    <w:right w:val="none" w:sz="0" w:space="0" w:color="auto"/>
                  </w:divBdr>
                  <w:divsChild>
                    <w:div w:id="1058480821">
                      <w:marLeft w:val="0"/>
                      <w:marRight w:val="0"/>
                      <w:marTop w:val="0"/>
                      <w:marBottom w:val="0"/>
                      <w:divBdr>
                        <w:top w:val="none" w:sz="0" w:space="0" w:color="auto"/>
                        <w:left w:val="none" w:sz="0" w:space="0" w:color="auto"/>
                        <w:bottom w:val="none" w:sz="0" w:space="0" w:color="auto"/>
                        <w:right w:val="none" w:sz="0" w:space="0" w:color="auto"/>
                      </w:divBdr>
                    </w:div>
                    <w:div w:id="2031295592">
                      <w:marLeft w:val="0"/>
                      <w:marRight w:val="0"/>
                      <w:marTop w:val="0"/>
                      <w:marBottom w:val="0"/>
                      <w:divBdr>
                        <w:top w:val="none" w:sz="0" w:space="0" w:color="auto"/>
                        <w:left w:val="none" w:sz="0" w:space="0" w:color="auto"/>
                        <w:bottom w:val="none" w:sz="0" w:space="0" w:color="auto"/>
                        <w:right w:val="none" w:sz="0" w:space="0" w:color="auto"/>
                      </w:divBdr>
                      <w:divsChild>
                        <w:div w:id="737845">
                          <w:marLeft w:val="0"/>
                          <w:marRight w:val="0"/>
                          <w:marTop w:val="0"/>
                          <w:marBottom w:val="0"/>
                          <w:divBdr>
                            <w:top w:val="none" w:sz="0" w:space="0" w:color="auto"/>
                            <w:left w:val="none" w:sz="0" w:space="0" w:color="auto"/>
                            <w:bottom w:val="none" w:sz="0" w:space="0" w:color="auto"/>
                            <w:right w:val="none" w:sz="0" w:space="0" w:color="auto"/>
                          </w:divBdr>
                        </w:div>
                        <w:div w:id="41190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508839">
          <w:marLeft w:val="0"/>
          <w:marRight w:val="0"/>
          <w:marTop w:val="0"/>
          <w:marBottom w:val="0"/>
          <w:divBdr>
            <w:top w:val="none" w:sz="0" w:space="0" w:color="auto"/>
            <w:left w:val="none" w:sz="0" w:space="0" w:color="auto"/>
            <w:bottom w:val="single" w:sz="6" w:space="12" w:color="DDDDDD"/>
            <w:right w:val="none" w:sz="0" w:space="0" w:color="auto"/>
          </w:divBdr>
          <w:divsChild>
            <w:div w:id="883831402">
              <w:marLeft w:val="0"/>
              <w:marRight w:val="0"/>
              <w:marTop w:val="0"/>
              <w:marBottom w:val="0"/>
              <w:divBdr>
                <w:top w:val="none" w:sz="0" w:space="0" w:color="auto"/>
                <w:left w:val="none" w:sz="0" w:space="0" w:color="auto"/>
                <w:bottom w:val="none" w:sz="0" w:space="0" w:color="auto"/>
                <w:right w:val="none" w:sz="0" w:space="0" w:color="auto"/>
              </w:divBdr>
              <w:divsChild>
                <w:div w:id="862089318">
                  <w:marLeft w:val="0"/>
                  <w:marRight w:val="0"/>
                  <w:marTop w:val="0"/>
                  <w:marBottom w:val="0"/>
                  <w:divBdr>
                    <w:top w:val="none" w:sz="0" w:space="0" w:color="auto"/>
                    <w:left w:val="none" w:sz="0" w:space="0" w:color="auto"/>
                    <w:bottom w:val="none" w:sz="0" w:space="0" w:color="auto"/>
                    <w:right w:val="none" w:sz="0" w:space="0" w:color="auto"/>
                  </w:divBdr>
                  <w:divsChild>
                    <w:div w:id="1525174169">
                      <w:marLeft w:val="0"/>
                      <w:marRight w:val="0"/>
                      <w:marTop w:val="0"/>
                      <w:marBottom w:val="0"/>
                      <w:divBdr>
                        <w:top w:val="none" w:sz="0" w:space="0" w:color="auto"/>
                        <w:left w:val="none" w:sz="0" w:space="0" w:color="auto"/>
                        <w:bottom w:val="none" w:sz="0" w:space="0" w:color="auto"/>
                        <w:right w:val="none" w:sz="0" w:space="0" w:color="auto"/>
                      </w:divBdr>
                    </w:div>
                    <w:div w:id="296762503">
                      <w:marLeft w:val="0"/>
                      <w:marRight w:val="0"/>
                      <w:marTop w:val="0"/>
                      <w:marBottom w:val="0"/>
                      <w:divBdr>
                        <w:top w:val="none" w:sz="0" w:space="0" w:color="auto"/>
                        <w:left w:val="none" w:sz="0" w:space="0" w:color="auto"/>
                        <w:bottom w:val="none" w:sz="0" w:space="0" w:color="auto"/>
                        <w:right w:val="none" w:sz="0" w:space="0" w:color="auto"/>
                      </w:divBdr>
                      <w:divsChild>
                        <w:div w:id="1140804123">
                          <w:marLeft w:val="0"/>
                          <w:marRight w:val="0"/>
                          <w:marTop w:val="0"/>
                          <w:marBottom w:val="0"/>
                          <w:divBdr>
                            <w:top w:val="none" w:sz="0" w:space="0" w:color="auto"/>
                            <w:left w:val="none" w:sz="0" w:space="0" w:color="auto"/>
                            <w:bottom w:val="none" w:sz="0" w:space="0" w:color="auto"/>
                            <w:right w:val="none" w:sz="0" w:space="0" w:color="auto"/>
                          </w:divBdr>
                        </w:div>
                        <w:div w:id="39212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919477">
          <w:marLeft w:val="0"/>
          <w:marRight w:val="0"/>
          <w:marTop w:val="0"/>
          <w:marBottom w:val="0"/>
          <w:divBdr>
            <w:top w:val="none" w:sz="0" w:space="0" w:color="auto"/>
            <w:left w:val="none" w:sz="0" w:space="0" w:color="auto"/>
            <w:bottom w:val="single" w:sz="6" w:space="12" w:color="DDDDDD"/>
            <w:right w:val="none" w:sz="0" w:space="0" w:color="auto"/>
          </w:divBdr>
          <w:divsChild>
            <w:div w:id="1736590980">
              <w:marLeft w:val="0"/>
              <w:marRight w:val="0"/>
              <w:marTop w:val="0"/>
              <w:marBottom w:val="0"/>
              <w:divBdr>
                <w:top w:val="none" w:sz="0" w:space="0" w:color="auto"/>
                <w:left w:val="none" w:sz="0" w:space="0" w:color="auto"/>
                <w:bottom w:val="none" w:sz="0" w:space="0" w:color="auto"/>
                <w:right w:val="none" w:sz="0" w:space="0" w:color="auto"/>
              </w:divBdr>
              <w:divsChild>
                <w:div w:id="356079321">
                  <w:marLeft w:val="0"/>
                  <w:marRight w:val="0"/>
                  <w:marTop w:val="0"/>
                  <w:marBottom w:val="0"/>
                  <w:divBdr>
                    <w:top w:val="none" w:sz="0" w:space="0" w:color="auto"/>
                    <w:left w:val="none" w:sz="0" w:space="0" w:color="auto"/>
                    <w:bottom w:val="none" w:sz="0" w:space="0" w:color="auto"/>
                    <w:right w:val="none" w:sz="0" w:space="0" w:color="auto"/>
                  </w:divBdr>
                  <w:divsChild>
                    <w:div w:id="1896576905">
                      <w:marLeft w:val="0"/>
                      <w:marRight w:val="0"/>
                      <w:marTop w:val="0"/>
                      <w:marBottom w:val="0"/>
                      <w:divBdr>
                        <w:top w:val="none" w:sz="0" w:space="0" w:color="auto"/>
                        <w:left w:val="none" w:sz="0" w:space="0" w:color="auto"/>
                        <w:bottom w:val="none" w:sz="0" w:space="0" w:color="auto"/>
                        <w:right w:val="none" w:sz="0" w:space="0" w:color="auto"/>
                      </w:divBdr>
                    </w:div>
                    <w:div w:id="504395054">
                      <w:marLeft w:val="0"/>
                      <w:marRight w:val="0"/>
                      <w:marTop w:val="0"/>
                      <w:marBottom w:val="0"/>
                      <w:divBdr>
                        <w:top w:val="none" w:sz="0" w:space="0" w:color="auto"/>
                        <w:left w:val="none" w:sz="0" w:space="0" w:color="auto"/>
                        <w:bottom w:val="none" w:sz="0" w:space="0" w:color="auto"/>
                        <w:right w:val="none" w:sz="0" w:space="0" w:color="auto"/>
                      </w:divBdr>
                      <w:divsChild>
                        <w:div w:id="1577469495">
                          <w:marLeft w:val="0"/>
                          <w:marRight w:val="0"/>
                          <w:marTop w:val="0"/>
                          <w:marBottom w:val="0"/>
                          <w:divBdr>
                            <w:top w:val="none" w:sz="0" w:space="0" w:color="auto"/>
                            <w:left w:val="none" w:sz="0" w:space="0" w:color="auto"/>
                            <w:bottom w:val="none" w:sz="0" w:space="0" w:color="auto"/>
                            <w:right w:val="none" w:sz="0" w:space="0" w:color="auto"/>
                          </w:divBdr>
                        </w:div>
                        <w:div w:id="117067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766579">
          <w:marLeft w:val="0"/>
          <w:marRight w:val="0"/>
          <w:marTop w:val="0"/>
          <w:marBottom w:val="0"/>
          <w:divBdr>
            <w:top w:val="none" w:sz="0" w:space="0" w:color="auto"/>
            <w:left w:val="none" w:sz="0" w:space="0" w:color="auto"/>
            <w:bottom w:val="single" w:sz="6" w:space="12" w:color="DDDDDD"/>
            <w:right w:val="none" w:sz="0" w:space="0" w:color="auto"/>
          </w:divBdr>
          <w:divsChild>
            <w:div w:id="517045712">
              <w:marLeft w:val="0"/>
              <w:marRight w:val="0"/>
              <w:marTop w:val="0"/>
              <w:marBottom w:val="0"/>
              <w:divBdr>
                <w:top w:val="none" w:sz="0" w:space="0" w:color="auto"/>
                <w:left w:val="none" w:sz="0" w:space="0" w:color="auto"/>
                <w:bottom w:val="none" w:sz="0" w:space="0" w:color="auto"/>
                <w:right w:val="none" w:sz="0" w:space="0" w:color="auto"/>
              </w:divBdr>
              <w:divsChild>
                <w:div w:id="1046683694">
                  <w:marLeft w:val="0"/>
                  <w:marRight w:val="0"/>
                  <w:marTop w:val="0"/>
                  <w:marBottom w:val="0"/>
                  <w:divBdr>
                    <w:top w:val="none" w:sz="0" w:space="0" w:color="auto"/>
                    <w:left w:val="none" w:sz="0" w:space="0" w:color="auto"/>
                    <w:bottom w:val="none" w:sz="0" w:space="0" w:color="auto"/>
                    <w:right w:val="none" w:sz="0" w:space="0" w:color="auto"/>
                  </w:divBdr>
                  <w:divsChild>
                    <w:div w:id="84305708">
                      <w:marLeft w:val="0"/>
                      <w:marRight w:val="0"/>
                      <w:marTop w:val="0"/>
                      <w:marBottom w:val="0"/>
                      <w:divBdr>
                        <w:top w:val="none" w:sz="0" w:space="0" w:color="auto"/>
                        <w:left w:val="none" w:sz="0" w:space="0" w:color="auto"/>
                        <w:bottom w:val="none" w:sz="0" w:space="0" w:color="auto"/>
                        <w:right w:val="none" w:sz="0" w:space="0" w:color="auto"/>
                      </w:divBdr>
                    </w:div>
                    <w:div w:id="1586843415">
                      <w:marLeft w:val="0"/>
                      <w:marRight w:val="0"/>
                      <w:marTop w:val="0"/>
                      <w:marBottom w:val="0"/>
                      <w:divBdr>
                        <w:top w:val="none" w:sz="0" w:space="0" w:color="auto"/>
                        <w:left w:val="none" w:sz="0" w:space="0" w:color="auto"/>
                        <w:bottom w:val="none" w:sz="0" w:space="0" w:color="auto"/>
                        <w:right w:val="none" w:sz="0" w:space="0" w:color="auto"/>
                      </w:divBdr>
                      <w:divsChild>
                        <w:div w:id="968054073">
                          <w:marLeft w:val="0"/>
                          <w:marRight w:val="0"/>
                          <w:marTop w:val="0"/>
                          <w:marBottom w:val="0"/>
                          <w:divBdr>
                            <w:top w:val="none" w:sz="0" w:space="0" w:color="auto"/>
                            <w:left w:val="none" w:sz="0" w:space="0" w:color="auto"/>
                            <w:bottom w:val="none" w:sz="0" w:space="0" w:color="auto"/>
                            <w:right w:val="none" w:sz="0" w:space="0" w:color="auto"/>
                          </w:divBdr>
                        </w:div>
                        <w:div w:id="42415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033247">
          <w:marLeft w:val="0"/>
          <w:marRight w:val="0"/>
          <w:marTop w:val="0"/>
          <w:marBottom w:val="0"/>
          <w:divBdr>
            <w:top w:val="none" w:sz="0" w:space="0" w:color="auto"/>
            <w:left w:val="none" w:sz="0" w:space="0" w:color="auto"/>
            <w:bottom w:val="single" w:sz="6" w:space="12" w:color="DDDDDD"/>
            <w:right w:val="none" w:sz="0" w:space="0" w:color="auto"/>
          </w:divBdr>
          <w:divsChild>
            <w:div w:id="1399089407">
              <w:marLeft w:val="0"/>
              <w:marRight w:val="0"/>
              <w:marTop w:val="0"/>
              <w:marBottom w:val="0"/>
              <w:divBdr>
                <w:top w:val="none" w:sz="0" w:space="0" w:color="auto"/>
                <w:left w:val="none" w:sz="0" w:space="0" w:color="auto"/>
                <w:bottom w:val="none" w:sz="0" w:space="0" w:color="auto"/>
                <w:right w:val="none" w:sz="0" w:space="0" w:color="auto"/>
              </w:divBdr>
              <w:divsChild>
                <w:div w:id="775635598">
                  <w:marLeft w:val="0"/>
                  <w:marRight w:val="0"/>
                  <w:marTop w:val="0"/>
                  <w:marBottom w:val="0"/>
                  <w:divBdr>
                    <w:top w:val="none" w:sz="0" w:space="0" w:color="auto"/>
                    <w:left w:val="none" w:sz="0" w:space="0" w:color="auto"/>
                    <w:bottom w:val="none" w:sz="0" w:space="0" w:color="auto"/>
                    <w:right w:val="none" w:sz="0" w:space="0" w:color="auto"/>
                  </w:divBdr>
                  <w:divsChild>
                    <w:div w:id="2069722140">
                      <w:marLeft w:val="0"/>
                      <w:marRight w:val="0"/>
                      <w:marTop w:val="0"/>
                      <w:marBottom w:val="0"/>
                      <w:divBdr>
                        <w:top w:val="none" w:sz="0" w:space="0" w:color="auto"/>
                        <w:left w:val="none" w:sz="0" w:space="0" w:color="auto"/>
                        <w:bottom w:val="none" w:sz="0" w:space="0" w:color="auto"/>
                        <w:right w:val="none" w:sz="0" w:space="0" w:color="auto"/>
                      </w:divBdr>
                    </w:div>
                    <w:div w:id="1374233253">
                      <w:marLeft w:val="0"/>
                      <w:marRight w:val="0"/>
                      <w:marTop w:val="0"/>
                      <w:marBottom w:val="0"/>
                      <w:divBdr>
                        <w:top w:val="none" w:sz="0" w:space="0" w:color="auto"/>
                        <w:left w:val="none" w:sz="0" w:space="0" w:color="auto"/>
                        <w:bottom w:val="none" w:sz="0" w:space="0" w:color="auto"/>
                        <w:right w:val="none" w:sz="0" w:space="0" w:color="auto"/>
                      </w:divBdr>
                      <w:divsChild>
                        <w:div w:id="2075546376">
                          <w:marLeft w:val="0"/>
                          <w:marRight w:val="0"/>
                          <w:marTop w:val="0"/>
                          <w:marBottom w:val="0"/>
                          <w:divBdr>
                            <w:top w:val="none" w:sz="0" w:space="0" w:color="auto"/>
                            <w:left w:val="none" w:sz="0" w:space="0" w:color="auto"/>
                            <w:bottom w:val="none" w:sz="0" w:space="0" w:color="auto"/>
                            <w:right w:val="none" w:sz="0" w:space="0" w:color="auto"/>
                          </w:divBdr>
                        </w:div>
                        <w:div w:id="18383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220120">
          <w:marLeft w:val="0"/>
          <w:marRight w:val="0"/>
          <w:marTop w:val="0"/>
          <w:marBottom w:val="0"/>
          <w:divBdr>
            <w:top w:val="none" w:sz="0" w:space="0" w:color="auto"/>
            <w:left w:val="none" w:sz="0" w:space="0" w:color="auto"/>
            <w:bottom w:val="single" w:sz="6" w:space="12" w:color="DDDDDD"/>
            <w:right w:val="none" w:sz="0" w:space="0" w:color="auto"/>
          </w:divBdr>
          <w:divsChild>
            <w:div w:id="897714149">
              <w:marLeft w:val="0"/>
              <w:marRight w:val="0"/>
              <w:marTop w:val="0"/>
              <w:marBottom w:val="0"/>
              <w:divBdr>
                <w:top w:val="none" w:sz="0" w:space="0" w:color="auto"/>
                <w:left w:val="none" w:sz="0" w:space="0" w:color="auto"/>
                <w:bottom w:val="none" w:sz="0" w:space="0" w:color="auto"/>
                <w:right w:val="none" w:sz="0" w:space="0" w:color="auto"/>
              </w:divBdr>
              <w:divsChild>
                <w:div w:id="1555656306">
                  <w:marLeft w:val="0"/>
                  <w:marRight w:val="0"/>
                  <w:marTop w:val="0"/>
                  <w:marBottom w:val="0"/>
                  <w:divBdr>
                    <w:top w:val="none" w:sz="0" w:space="0" w:color="auto"/>
                    <w:left w:val="none" w:sz="0" w:space="0" w:color="auto"/>
                    <w:bottom w:val="none" w:sz="0" w:space="0" w:color="auto"/>
                    <w:right w:val="none" w:sz="0" w:space="0" w:color="auto"/>
                  </w:divBdr>
                  <w:divsChild>
                    <w:div w:id="479493524">
                      <w:marLeft w:val="0"/>
                      <w:marRight w:val="0"/>
                      <w:marTop w:val="0"/>
                      <w:marBottom w:val="0"/>
                      <w:divBdr>
                        <w:top w:val="none" w:sz="0" w:space="0" w:color="auto"/>
                        <w:left w:val="none" w:sz="0" w:space="0" w:color="auto"/>
                        <w:bottom w:val="none" w:sz="0" w:space="0" w:color="auto"/>
                        <w:right w:val="none" w:sz="0" w:space="0" w:color="auto"/>
                      </w:divBdr>
                    </w:div>
                    <w:div w:id="1540049374">
                      <w:marLeft w:val="0"/>
                      <w:marRight w:val="0"/>
                      <w:marTop w:val="0"/>
                      <w:marBottom w:val="0"/>
                      <w:divBdr>
                        <w:top w:val="none" w:sz="0" w:space="0" w:color="auto"/>
                        <w:left w:val="none" w:sz="0" w:space="0" w:color="auto"/>
                        <w:bottom w:val="none" w:sz="0" w:space="0" w:color="auto"/>
                        <w:right w:val="none" w:sz="0" w:space="0" w:color="auto"/>
                      </w:divBdr>
                      <w:divsChild>
                        <w:div w:id="1048802032">
                          <w:marLeft w:val="0"/>
                          <w:marRight w:val="0"/>
                          <w:marTop w:val="0"/>
                          <w:marBottom w:val="0"/>
                          <w:divBdr>
                            <w:top w:val="none" w:sz="0" w:space="0" w:color="auto"/>
                            <w:left w:val="none" w:sz="0" w:space="0" w:color="auto"/>
                            <w:bottom w:val="none" w:sz="0" w:space="0" w:color="auto"/>
                            <w:right w:val="none" w:sz="0" w:space="0" w:color="auto"/>
                          </w:divBdr>
                        </w:div>
                        <w:div w:id="39088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67599">
          <w:marLeft w:val="0"/>
          <w:marRight w:val="0"/>
          <w:marTop w:val="0"/>
          <w:marBottom w:val="0"/>
          <w:divBdr>
            <w:top w:val="none" w:sz="0" w:space="0" w:color="auto"/>
            <w:left w:val="none" w:sz="0" w:space="0" w:color="auto"/>
            <w:bottom w:val="single" w:sz="6" w:space="12" w:color="DDDDDD"/>
            <w:right w:val="none" w:sz="0" w:space="0" w:color="auto"/>
          </w:divBdr>
          <w:divsChild>
            <w:div w:id="2558012">
              <w:marLeft w:val="0"/>
              <w:marRight w:val="0"/>
              <w:marTop w:val="0"/>
              <w:marBottom w:val="0"/>
              <w:divBdr>
                <w:top w:val="none" w:sz="0" w:space="0" w:color="auto"/>
                <w:left w:val="none" w:sz="0" w:space="0" w:color="auto"/>
                <w:bottom w:val="none" w:sz="0" w:space="0" w:color="auto"/>
                <w:right w:val="none" w:sz="0" w:space="0" w:color="auto"/>
              </w:divBdr>
              <w:divsChild>
                <w:div w:id="271861635">
                  <w:marLeft w:val="0"/>
                  <w:marRight w:val="0"/>
                  <w:marTop w:val="0"/>
                  <w:marBottom w:val="0"/>
                  <w:divBdr>
                    <w:top w:val="none" w:sz="0" w:space="0" w:color="auto"/>
                    <w:left w:val="none" w:sz="0" w:space="0" w:color="auto"/>
                    <w:bottom w:val="none" w:sz="0" w:space="0" w:color="auto"/>
                    <w:right w:val="none" w:sz="0" w:space="0" w:color="auto"/>
                  </w:divBdr>
                  <w:divsChild>
                    <w:div w:id="550074389">
                      <w:marLeft w:val="0"/>
                      <w:marRight w:val="0"/>
                      <w:marTop w:val="0"/>
                      <w:marBottom w:val="0"/>
                      <w:divBdr>
                        <w:top w:val="none" w:sz="0" w:space="0" w:color="auto"/>
                        <w:left w:val="none" w:sz="0" w:space="0" w:color="auto"/>
                        <w:bottom w:val="none" w:sz="0" w:space="0" w:color="auto"/>
                        <w:right w:val="none" w:sz="0" w:space="0" w:color="auto"/>
                      </w:divBdr>
                    </w:div>
                    <w:div w:id="747002216">
                      <w:marLeft w:val="0"/>
                      <w:marRight w:val="0"/>
                      <w:marTop w:val="0"/>
                      <w:marBottom w:val="0"/>
                      <w:divBdr>
                        <w:top w:val="none" w:sz="0" w:space="0" w:color="auto"/>
                        <w:left w:val="none" w:sz="0" w:space="0" w:color="auto"/>
                        <w:bottom w:val="none" w:sz="0" w:space="0" w:color="auto"/>
                        <w:right w:val="none" w:sz="0" w:space="0" w:color="auto"/>
                      </w:divBdr>
                      <w:divsChild>
                        <w:div w:id="1905024576">
                          <w:marLeft w:val="0"/>
                          <w:marRight w:val="0"/>
                          <w:marTop w:val="0"/>
                          <w:marBottom w:val="0"/>
                          <w:divBdr>
                            <w:top w:val="none" w:sz="0" w:space="0" w:color="auto"/>
                            <w:left w:val="none" w:sz="0" w:space="0" w:color="auto"/>
                            <w:bottom w:val="none" w:sz="0" w:space="0" w:color="auto"/>
                            <w:right w:val="none" w:sz="0" w:space="0" w:color="auto"/>
                          </w:divBdr>
                        </w:div>
                        <w:div w:id="164693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214481">
          <w:marLeft w:val="0"/>
          <w:marRight w:val="0"/>
          <w:marTop w:val="0"/>
          <w:marBottom w:val="0"/>
          <w:divBdr>
            <w:top w:val="none" w:sz="0" w:space="0" w:color="auto"/>
            <w:left w:val="none" w:sz="0" w:space="0" w:color="auto"/>
            <w:bottom w:val="single" w:sz="6" w:space="12" w:color="DDDDDD"/>
            <w:right w:val="none" w:sz="0" w:space="0" w:color="auto"/>
          </w:divBdr>
          <w:divsChild>
            <w:div w:id="1971589539">
              <w:marLeft w:val="0"/>
              <w:marRight w:val="0"/>
              <w:marTop w:val="0"/>
              <w:marBottom w:val="0"/>
              <w:divBdr>
                <w:top w:val="none" w:sz="0" w:space="0" w:color="auto"/>
                <w:left w:val="none" w:sz="0" w:space="0" w:color="auto"/>
                <w:bottom w:val="none" w:sz="0" w:space="0" w:color="auto"/>
                <w:right w:val="none" w:sz="0" w:space="0" w:color="auto"/>
              </w:divBdr>
              <w:divsChild>
                <w:div w:id="1003506523">
                  <w:marLeft w:val="0"/>
                  <w:marRight w:val="0"/>
                  <w:marTop w:val="0"/>
                  <w:marBottom w:val="0"/>
                  <w:divBdr>
                    <w:top w:val="none" w:sz="0" w:space="0" w:color="auto"/>
                    <w:left w:val="none" w:sz="0" w:space="0" w:color="auto"/>
                    <w:bottom w:val="none" w:sz="0" w:space="0" w:color="auto"/>
                    <w:right w:val="none" w:sz="0" w:space="0" w:color="auto"/>
                  </w:divBdr>
                  <w:divsChild>
                    <w:div w:id="402918225">
                      <w:marLeft w:val="0"/>
                      <w:marRight w:val="0"/>
                      <w:marTop w:val="0"/>
                      <w:marBottom w:val="0"/>
                      <w:divBdr>
                        <w:top w:val="none" w:sz="0" w:space="0" w:color="auto"/>
                        <w:left w:val="none" w:sz="0" w:space="0" w:color="auto"/>
                        <w:bottom w:val="none" w:sz="0" w:space="0" w:color="auto"/>
                        <w:right w:val="none" w:sz="0" w:space="0" w:color="auto"/>
                      </w:divBdr>
                    </w:div>
                    <w:div w:id="779304261">
                      <w:marLeft w:val="0"/>
                      <w:marRight w:val="0"/>
                      <w:marTop w:val="0"/>
                      <w:marBottom w:val="0"/>
                      <w:divBdr>
                        <w:top w:val="none" w:sz="0" w:space="0" w:color="auto"/>
                        <w:left w:val="none" w:sz="0" w:space="0" w:color="auto"/>
                        <w:bottom w:val="none" w:sz="0" w:space="0" w:color="auto"/>
                        <w:right w:val="none" w:sz="0" w:space="0" w:color="auto"/>
                      </w:divBdr>
                    </w:div>
                    <w:div w:id="2030714309">
                      <w:marLeft w:val="0"/>
                      <w:marRight w:val="0"/>
                      <w:marTop w:val="0"/>
                      <w:marBottom w:val="0"/>
                      <w:divBdr>
                        <w:top w:val="none" w:sz="0" w:space="0" w:color="auto"/>
                        <w:left w:val="none" w:sz="0" w:space="0" w:color="auto"/>
                        <w:bottom w:val="none" w:sz="0" w:space="0" w:color="auto"/>
                        <w:right w:val="none" w:sz="0" w:space="0" w:color="auto"/>
                      </w:divBdr>
                      <w:divsChild>
                        <w:div w:id="511187494">
                          <w:marLeft w:val="0"/>
                          <w:marRight w:val="0"/>
                          <w:marTop w:val="0"/>
                          <w:marBottom w:val="0"/>
                          <w:divBdr>
                            <w:top w:val="none" w:sz="0" w:space="0" w:color="auto"/>
                            <w:left w:val="none" w:sz="0" w:space="0" w:color="auto"/>
                            <w:bottom w:val="none" w:sz="0" w:space="0" w:color="auto"/>
                            <w:right w:val="none" w:sz="0" w:space="0" w:color="auto"/>
                          </w:divBdr>
                        </w:div>
                        <w:div w:id="97826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85407">
          <w:marLeft w:val="0"/>
          <w:marRight w:val="0"/>
          <w:marTop w:val="0"/>
          <w:marBottom w:val="0"/>
          <w:divBdr>
            <w:top w:val="none" w:sz="0" w:space="0" w:color="auto"/>
            <w:left w:val="none" w:sz="0" w:space="0" w:color="auto"/>
            <w:bottom w:val="single" w:sz="6" w:space="12" w:color="DDDDDD"/>
            <w:right w:val="none" w:sz="0" w:space="0" w:color="auto"/>
          </w:divBdr>
          <w:divsChild>
            <w:div w:id="787048946">
              <w:marLeft w:val="0"/>
              <w:marRight w:val="0"/>
              <w:marTop w:val="0"/>
              <w:marBottom w:val="0"/>
              <w:divBdr>
                <w:top w:val="none" w:sz="0" w:space="0" w:color="auto"/>
                <w:left w:val="none" w:sz="0" w:space="0" w:color="auto"/>
                <w:bottom w:val="none" w:sz="0" w:space="0" w:color="auto"/>
                <w:right w:val="none" w:sz="0" w:space="0" w:color="auto"/>
              </w:divBdr>
              <w:divsChild>
                <w:div w:id="212934089">
                  <w:marLeft w:val="0"/>
                  <w:marRight w:val="0"/>
                  <w:marTop w:val="0"/>
                  <w:marBottom w:val="0"/>
                  <w:divBdr>
                    <w:top w:val="none" w:sz="0" w:space="0" w:color="auto"/>
                    <w:left w:val="none" w:sz="0" w:space="0" w:color="auto"/>
                    <w:bottom w:val="none" w:sz="0" w:space="0" w:color="auto"/>
                    <w:right w:val="none" w:sz="0" w:space="0" w:color="auto"/>
                  </w:divBdr>
                  <w:divsChild>
                    <w:div w:id="266501820">
                      <w:marLeft w:val="0"/>
                      <w:marRight w:val="0"/>
                      <w:marTop w:val="0"/>
                      <w:marBottom w:val="0"/>
                      <w:divBdr>
                        <w:top w:val="none" w:sz="0" w:space="0" w:color="auto"/>
                        <w:left w:val="none" w:sz="0" w:space="0" w:color="auto"/>
                        <w:bottom w:val="none" w:sz="0" w:space="0" w:color="auto"/>
                        <w:right w:val="none" w:sz="0" w:space="0" w:color="auto"/>
                      </w:divBdr>
                    </w:div>
                    <w:div w:id="1917475827">
                      <w:marLeft w:val="0"/>
                      <w:marRight w:val="0"/>
                      <w:marTop w:val="0"/>
                      <w:marBottom w:val="0"/>
                      <w:divBdr>
                        <w:top w:val="none" w:sz="0" w:space="0" w:color="auto"/>
                        <w:left w:val="none" w:sz="0" w:space="0" w:color="auto"/>
                        <w:bottom w:val="none" w:sz="0" w:space="0" w:color="auto"/>
                        <w:right w:val="none" w:sz="0" w:space="0" w:color="auto"/>
                      </w:divBdr>
                      <w:divsChild>
                        <w:div w:id="796530845">
                          <w:marLeft w:val="0"/>
                          <w:marRight w:val="0"/>
                          <w:marTop w:val="0"/>
                          <w:marBottom w:val="0"/>
                          <w:divBdr>
                            <w:top w:val="none" w:sz="0" w:space="0" w:color="auto"/>
                            <w:left w:val="none" w:sz="0" w:space="0" w:color="auto"/>
                            <w:bottom w:val="none" w:sz="0" w:space="0" w:color="auto"/>
                            <w:right w:val="none" w:sz="0" w:space="0" w:color="auto"/>
                          </w:divBdr>
                        </w:div>
                        <w:div w:id="122271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8140">
          <w:marLeft w:val="0"/>
          <w:marRight w:val="0"/>
          <w:marTop w:val="0"/>
          <w:marBottom w:val="0"/>
          <w:divBdr>
            <w:top w:val="none" w:sz="0" w:space="0" w:color="auto"/>
            <w:left w:val="none" w:sz="0" w:space="0" w:color="auto"/>
            <w:bottom w:val="single" w:sz="6" w:space="12" w:color="DDDDDD"/>
            <w:right w:val="none" w:sz="0" w:space="0" w:color="auto"/>
          </w:divBdr>
          <w:divsChild>
            <w:div w:id="822039466">
              <w:marLeft w:val="0"/>
              <w:marRight w:val="0"/>
              <w:marTop w:val="0"/>
              <w:marBottom w:val="0"/>
              <w:divBdr>
                <w:top w:val="none" w:sz="0" w:space="0" w:color="auto"/>
                <w:left w:val="none" w:sz="0" w:space="0" w:color="auto"/>
                <w:bottom w:val="none" w:sz="0" w:space="0" w:color="auto"/>
                <w:right w:val="none" w:sz="0" w:space="0" w:color="auto"/>
              </w:divBdr>
              <w:divsChild>
                <w:div w:id="1492209220">
                  <w:marLeft w:val="0"/>
                  <w:marRight w:val="0"/>
                  <w:marTop w:val="0"/>
                  <w:marBottom w:val="0"/>
                  <w:divBdr>
                    <w:top w:val="none" w:sz="0" w:space="0" w:color="auto"/>
                    <w:left w:val="none" w:sz="0" w:space="0" w:color="auto"/>
                    <w:bottom w:val="none" w:sz="0" w:space="0" w:color="auto"/>
                    <w:right w:val="none" w:sz="0" w:space="0" w:color="auto"/>
                  </w:divBdr>
                  <w:divsChild>
                    <w:div w:id="743842039">
                      <w:marLeft w:val="0"/>
                      <w:marRight w:val="0"/>
                      <w:marTop w:val="0"/>
                      <w:marBottom w:val="0"/>
                      <w:divBdr>
                        <w:top w:val="none" w:sz="0" w:space="0" w:color="auto"/>
                        <w:left w:val="none" w:sz="0" w:space="0" w:color="auto"/>
                        <w:bottom w:val="none" w:sz="0" w:space="0" w:color="auto"/>
                        <w:right w:val="none" w:sz="0" w:space="0" w:color="auto"/>
                      </w:divBdr>
                    </w:div>
                    <w:div w:id="489293717">
                      <w:marLeft w:val="0"/>
                      <w:marRight w:val="0"/>
                      <w:marTop w:val="0"/>
                      <w:marBottom w:val="0"/>
                      <w:divBdr>
                        <w:top w:val="none" w:sz="0" w:space="0" w:color="auto"/>
                        <w:left w:val="none" w:sz="0" w:space="0" w:color="auto"/>
                        <w:bottom w:val="none" w:sz="0" w:space="0" w:color="auto"/>
                        <w:right w:val="none" w:sz="0" w:space="0" w:color="auto"/>
                      </w:divBdr>
                      <w:divsChild>
                        <w:div w:id="579556423">
                          <w:marLeft w:val="0"/>
                          <w:marRight w:val="0"/>
                          <w:marTop w:val="0"/>
                          <w:marBottom w:val="0"/>
                          <w:divBdr>
                            <w:top w:val="none" w:sz="0" w:space="0" w:color="auto"/>
                            <w:left w:val="none" w:sz="0" w:space="0" w:color="auto"/>
                            <w:bottom w:val="none" w:sz="0" w:space="0" w:color="auto"/>
                            <w:right w:val="none" w:sz="0" w:space="0" w:color="auto"/>
                          </w:divBdr>
                        </w:div>
                        <w:div w:id="94458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98311">
          <w:marLeft w:val="0"/>
          <w:marRight w:val="0"/>
          <w:marTop w:val="0"/>
          <w:marBottom w:val="0"/>
          <w:divBdr>
            <w:top w:val="none" w:sz="0" w:space="0" w:color="auto"/>
            <w:left w:val="none" w:sz="0" w:space="0" w:color="auto"/>
            <w:bottom w:val="single" w:sz="6" w:space="12" w:color="DDDDDD"/>
            <w:right w:val="none" w:sz="0" w:space="0" w:color="auto"/>
          </w:divBdr>
          <w:divsChild>
            <w:div w:id="987591242">
              <w:marLeft w:val="0"/>
              <w:marRight w:val="0"/>
              <w:marTop w:val="0"/>
              <w:marBottom w:val="0"/>
              <w:divBdr>
                <w:top w:val="none" w:sz="0" w:space="0" w:color="auto"/>
                <w:left w:val="none" w:sz="0" w:space="0" w:color="auto"/>
                <w:bottom w:val="none" w:sz="0" w:space="0" w:color="auto"/>
                <w:right w:val="none" w:sz="0" w:space="0" w:color="auto"/>
              </w:divBdr>
              <w:divsChild>
                <w:div w:id="845243480">
                  <w:marLeft w:val="0"/>
                  <w:marRight w:val="0"/>
                  <w:marTop w:val="0"/>
                  <w:marBottom w:val="0"/>
                  <w:divBdr>
                    <w:top w:val="none" w:sz="0" w:space="0" w:color="auto"/>
                    <w:left w:val="none" w:sz="0" w:space="0" w:color="auto"/>
                    <w:bottom w:val="none" w:sz="0" w:space="0" w:color="auto"/>
                    <w:right w:val="none" w:sz="0" w:space="0" w:color="auto"/>
                  </w:divBdr>
                  <w:divsChild>
                    <w:div w:id="1845590177">
                      <w:marLeft w:val="0"/>
                      <w:marRight w:val="0"/>
                      <w:marTop w:val="0"/>
                      <w:marBottom w:val="0"/>
                      <w:divBdr>
                        <w:top w:val="none" w:sz="0" w:space="0" w:color="auto"/>
                        <w:left w:val="none" w:sz="0" w:space="0" w:color="auto"/>
                        <w:bottom w:val="none" w:sz="0" w:space="0" w:color="auto"/>
                        <w:right w:val="none" w:sz="0" w:space="0" w:color="auto"/>
                      </w:divBdr>
                    </w:div>
                    <w:div w:id="1413505185">
                      <w:marLeft w:val="0"/>
                      <w:marRight w:val="0"/>
                      <w:marTop w:val="0"/>
                      <w:marBottom w:val="0"/>
                      <w:divBdr>
                        <w:top w:val="none" w:sz="0" w:space="0" w:color="auto"/>
                        <w:left w:val="none" w:sz="0" w:space="0" w:color="auto"/>
                        <w:bottom w:val="none" w:sz="0" w:space="0" w:color="auto"/>
                        <w:right w:val="none" w:sz="0" w:space="0" w:color="auto"/>
                      </w:divBdr>
                      <w:divsChild>
                        <w:div w:id="1970358354">
                          <w:marLeft w:val="0"/>
                          <w:marRight w:val="0"/>
                          <w:marTop w:val="0"/>
                          <w:marBottom w:val="0"/>
                          <w:divBdr>
                            <w:top w:val="none" w:sz="0" w:space="0" w:color="auto"/>
                            <w:left w:val="none" w:sz="0" w:space="0" w:color="auto"/>
                            <w:bottom w:val="none" w:sz="0" w:space="0" w:color="auto"/>
                            <w:right w:val="none" w:sz="0" w:space="0" w:color="auto"/>
                          </w:divBdr>
                        </w:div>
                        <w:div w:id="50209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275788">
          <w:marLeft w:val="0"/>
          <w:marRight w:val="0"/>
          <w:marTop w:val="0"/>
          <w:marBottom w:val="0"/>
          <w:divBdr>
            <w:top w:val="none" w:sz="0" w:space="0" w:color="auto"/>
            <w:left w:val="none" w:sz="0" w:space="0" w:color="auto"/>
            <w:bottom w:val="single" w:sz="6" w:space="12" w:color="DDDDDD"/>
            <w:right w:val="none" w:sz="0" w:space="0" w:color="auto"/>
          </w:divBdr>
          <w:divsChild>
            <w:div w:id="1617254492">
              <w:marLeft w:val="0"/>
              <w:marRight w:val="0"/>
              <w:marTop w:val="0"/>
              <w:marBottom w:val="0"/>
              <w:divBdr>
                <w:top w:val="none" w:sz="0" w:space="0" w:color="auto"/>
                <w:left w:val="none" w:sz="0" w:space="0" w:color="auto"/>
                <w:bottom w:val="none" w:sz="0" w:space="0" w:color="auto"/>
                <w:right w:val="none" w:sz="0" w:space="0" w:color="auto"/>
              </w:divBdr>
              <w:divsChild>
                <w:div w:id="988363155">
                  <w:marLeft w:val="0"/>
                  <w:marRight w:val="0"/>
                  <w:marTop w:val="0"/>
                  <w:marBottom w:val="0"/>
                  <w:divBdr>
                    <w:top w:val="none" w:sz="0" w:space="0" w:color="auto"/>
                    <w:left w:val="none" w:sz="0" w:space="0" w:color="auto"/>
                    <w:bottom w:val="none" w:sz="0" w:space="0" w:color="auto"/>
                    <w:right w:val="none" w:sz="0" w:space="0" w:color="auto"/>
                  </w:divBdr>
                  <w:divsChild>
                    <w:div w:id="2146000098">
                      <w:marLeft w:val="0"/>
                      <w:marRight w:val="0"/>
                      <w:marTop w:val="0"/>
                      <w:marBottom w:val="0"/>
                      <w:divBdr>
                        <w:top w:val="none" w:sz="0" w:space="0" w:color="auto"/>
                        <w:left w:val="none" w:sz="0" w:space="0" w:color="auto"/>
                        <w:bottom w:val="none" w:sz="0" w:space="0" w:color="auto"/>
                        <w:right w:val="none" w:sz="0" w:space="0" w:color="auto"/>
                      </w:divBdr>
                    </w:div>
                    <w:div w:id="436364767">
                      <w:marLeft w:val="0"/>
                      <w:marRight w:val="0"/>
                      <w:marTop w:val="0"/>
                      <w:marBottom w:val="0"/>
                      <w:divBdr>
                        <w:top w:val="none" w:sz="0" w:space="0" w:color="auto"/>
                        <w:left w:val="none" w:sz="0" w:space="0" w:color="auto"/>
                        <w:bottom w:val="none" w:sz="0" w:space="0" w:color="auto"/>
                        <w:right w:val="none" w:sz="0" w:space="0" w:color="auto"/>
                      </w:divBdr>
                      <w:divsChild>
                        <w:div w:id="1774207875">
                          <w:marLeft w:val="0"/>
                          <w:marRight w:val="0"/>
                          <w:marTop w:val="0"/>
                          <w:marBottom w:val="0"/>
                          <w:divBdr>
                            <w:top w:val="none" w:sz="0" w:space="0" w:color="auto"/>
                            <w:left w:val="none" w:sz="0" w:space="0" w:color="auto"/>
                            <w:bottom w:val="none" w:sz="0" w:space="0" w:color="auto"/>
                            <w:right w:val="none" w:sz="0" w:space="0" w:color="auto"/>
                          </w:divBdr>
                        </w:div>
                        <w:div w:id="54829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12772">
          <w:marLeft w:val="0"/>
          <w:marRight w:val="0"/>
          <w:marTop w:val="0"/>
          <w:marBottom w:val="0"/>
          <w:divBdr>
            <w:top w:val="none" w:sz="0" w:space="0" w:color="auto"/>
            <w:left w:val="none" w:sz="0" w:space="0" w:color="auto"/>
            <w:bottom w:val="single" w:sz="6" w:space="12" w:color="DDDDDD"/>
            <w:right w:val="none" w:sz="0" w:space="0" w:color="auto"/>
          </w:divBdr>
          <w:divsChild>
            <w:div w:id="972103736">
              <w:marLeft w:val="0"/>
              <w:marRight w:val="0"/>
              <w:marTop w:val="0"/>
              <w:marBottom w:val="0"/>
              <w:divBdr>
                <w:top w:val="none" w:sz="0" w:space="0" w:color="auto"/>
                <w:left w:val="none" w:sz="0" w:space="0" w:color="auto"/>
                <w:bottom w:val="none" w:sz="0" w:space="0" w:color="auto"/>
                <w:right w:val="none" w:sz="0" w:space="0" w:color="auto"/>
              </w:divBdr>
              <w:divsChild>
                <w:div w:id="115568252">
                  <w:marLeft w:val="0"/>
                  <w:marRight w:val="0"/>
                  <w:marTop w:val="0"/>
                  <w:marBottom w:val="0"/>
                  <w:divBdr>
                    <w:top w:val="none" w:sz="0" w:space="0" w:color="auto"/>
                    <w:left w:val="none" w:sz="0" w:space="0" w:color="auto"/>
                    <w:bottom w:val="none" w:sz="0" w:space="0" w:color="auto"/>
                    <w:right w:val="none" w:sz="0" w:space="0" w:color="auto"/>
                  </w:divBdr>
                  <w:divsChild>
                    <w:div w:id="928736069">
                      <w:marLeft w:val="0"/>
                      <w:marRight w:val="0"/>
                      <w:marTop w:val="0"/>
                      <w:marBottom w:val="0"/>
                      <w:divBdr>
                        <w:top w:val="none" w:sz="0" w:space="0" w:color="auto"/>
                        <w:left w:val="none" w:sz="0" w:space="0" w:color="auto"/>
                        <w:bottom w:val="none" w:sz="0" w:space="0" w:color="auto"/>
                        <w:right w:val="none" w:sz="0" w:space="0" w:color="auto"/>
                      </w:divBdr>
                    </w:div>
                    <w:div w:id="1476488273">
                      <w:marLeft w:val="0"/>
                      <w:marRight w:val="0"/>
                      <w:marTop w:val="0"/>
                      <w:marBottom w:val="0"/>
                      <w:divBdr>
                        <w:top w:val="none" w:sz="0" w:space="0" w:color="auto"/>
                        <w:left w:val="none" w:sz="0" w:space="0" w:color="auto"/>
                        <w:bottom w:val="none" w:sz="0" w:space="0" w:color="auto"/>
                        <w:right w:val="none" w:sz="0" w:space="0" w:color="auto"/>
                      </w:divBdr>
                      <w:divsChild>
                        <w:div w:id="1792549273">
                          <w:marLeft w:val="0"/>
                          <w:marRight w:val="0"/>
                          <w:marTop w:val="0"/>
                          <w:marBottom w:val="0"/>
                          <w:divBdr>
                            <w:top w:val="none" w:sz="0" w:space="0" w:color="auto"/>
                            <w:left w:val="none" w:sz="0" w:space="0" w:color="auto"/>
                            <w:bottom w:val="none" w:sz="0" w:space="0" w:color="auto"/>
                            <w:right w:val="none" w:sz="0" w:space="0" w:color="auto"/>
                          </w:divBdr>
                        </w:div>
                        <w:div w:id="26165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55773">
          <w:marLeft w:val="0"/>
          <w:marRight w:val="0"/>
          <w:marTop w:val="0"/>
          <w:marBottom w:val="0"/>
          <w:divBdr>
            <w:top w:val="none" w:sz="0" w:space="0" w:color="auto"/>
            <w:left w:val="none" w:sz="0" w:space="0" w:color="auto"/>
            <w:bottom w:val="single" w:sz="6" w:space="12" w:color="DDDDDD"/>
            <w:right w:val="none" w:sz="0" w:space="0" w:color="auto"/>
          </w:divBdr>
          <w:divsChild>
            <w:div w:id="873423070">
              <w:marLeft w:val="0"/>
              <w:marRight w:val="0"/>
              <w:marTop w:val="0"/>
              <w:marBottom w:val="0"/>
              <w:divBdr>
                <w:top w:val="none" w:sz="0" w:space="0" w:color="auto"/>
                <w:left w:val="none" w:sz="0" w:space="0" w:color="auto"/>
                <w:bottom w:val="none" w:sz="0" w:space="0" w:color="auto"/>
                <w:right w:val="none" w:sz="0" w:space="0" w:color="auto"/>
              </w:divBdr>
              <w:divsChild>
                <w:div w:id="1429690849">
                  <w:marLeft w:val="0"/>
                  <w:marRight w:val="0"/>
                  <w:marTop w:val="0"/>
                  <w:marBottom w:val="0"/>
                  <w:divBdr>
                    <w:top w:val="none" w:sz="0" w:space="0" w:color="auto"/>
                    <w:left w:val="none" w:sz="0" w:space="0" w:color="auto"/>
                    <w:bottom w:val="none" w:sz="0" w:space="0" w:color="auto"/>
                    <w:right w:val="none" w:sz="0" w:space="0" w:color="auto"/>
                  </w:divBdr>
                  <w:divsChild>
                    <w:div w:id="422530770">
                      <w:marLeft w:val="0"/>
                      <w:marRight w:val="0"/>
                      <w:marTop w:val="0"/>
                      <w:marBottom w:val="0"/>
                      <w:divBdr>
                        <w:top w:val="none" w:sz="0" w:space="0" w:color="auto"/>
                        <w:left w:val="none" w:sz="0" w:space="0" w:color="auto"/>
                        <w:bottom w:val="none" w:sz="0" w:space="0" w:color="auto"/>
                        <w:right w:val="none" w:sz="0" w:space="0" w:color="auto"/>
                      </w:divBdr>
                    </w:div>
                    <w:div w:id="1932933860">
                      <w:marLeft w:val="0"/>
                      <w:marRight w:val="0"/>
                      <w:marTop w:val="0"/>
                      <w:marBottom w:val="0"/>
                      <w:divBdr>
                        <w:top w:val="none" w:sz="0" w:space="0" w:color="auto"/>
                        <w:left w:val="none" w:sz="0" w:space="0" w:color="auto"/>
                        <w:bottom w:val="none" w:sz="0" w:space="0" w:color="auto"/>
                        <w:right w:val="none" w:sz="0" w:space="0" w:color="auto"/>
                      </w:divBdr>
                    </w:div>
                    <w:div w:id="1894460101">
                      <w:marLeft w:val="0"/>
                      <w:marRight w:val="0"/>
                      <w:marTop w:val="0"/>
                      <w:marBottom w:val="0"/>
                      <w:divBdr>
                        <w:top w:val="none" w:sz="0" w:space="0" w:color="auto"/>
                        <w:left w:val="none" w:sz="0" w:space="0" w:color="auto"/>
                        <w:bottom w:val="none" w:sz="0" w:space="0" w:color="auto"/>
                        <w:right w:val="none" w:sz="0" w:space="0" w:color="auto"/>
                      </w:divBdr>
                      <w:divsChild>
                        <w:div w:id="1289818588">
                          <w:marLeft w:val="0"/>
                          <w:marRight w:val="0"/>
                          <w:marTop w:val="0"/>
                          <w:marBottom w:val="0"/>
                          <w:divBdr>
                            <w:top w:val="none" w:sz="0" w:space="0" w:color="auto"/>
                            <w:left w:val="none" w:sz="0" w:space="0" w:color="auto"/>
                            <w:bottom w:val="none" w:sz="0" w:space="0" w:color="auto"/>
                            <w:right w:val="none" w:sz="0" w:space="0" w:color="auto"/>
                          </w:divBdr>
                        </w:div>
                        <w:div w:id="87234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801887">
          <w:marLeft w:val="0"/>
          <w:marRight w:val="0"/>
          <w:marTop w:val="0"/>
          <w:marBottom w:val="0"/>
          <w:divBdr>
            <w:top w:val="none" w:sz="0" w:space="0" w:color="auto"/>
            <w:left w:val="none" w:sz="0" w:space="0" w:color="auto"/>
            <w:bottom w:val="single" w:sz="6" w:space="12" w:color="DDDDDD"/>
            <w:right w:val="none" w:sz="0" w:space="0" w:color="auto"/>
          </w:divBdr>
          <w:divsChild>
            <w:div w:id="1599675340">
              <w:marLeft w:val="0"/>
              <w:marRight w:val="0"/>
              <w:marTop w:val="0"/>
              <w:marBottom w:val="0"/>
              <w:divBdr>
                <w:top w:val="none" w:sz="0" w:space="0" w:color="auto"/>
                <w:left w:val="none" w:sz="0" w:space="0" w:color="auto"/>
                <w:bottom w:val="none" w:sz="0" w:space="0" w:color="auto"/>
                <w:right w:val="none" w:sz="0" w:space="0" w:color="auto"/>
              </w:divBdr>
              <w:divsChild>
                <w:div w:id="1209226378">
                  <w:marLeft w:val="0"/>
                  <w:marRight w:val="0"/>
                  <w:marTop w:val="0"/>
                  <w:marBottom w:val="0"/>
                  <w:divBdr>
                    <w:top w:val="none" w:sz="0" w:space="0" w:color="auto"/>
                    <w:left w:val="none" w:sz="0" w:space="0" w:color="auto"/>
                    <w:bottom w:val="none" w:sz="0" w:space="0" w:color="auto"/>
                    <w:right w:val="none" w:sz="0" w:space="0" w:color="auto"/>
                  </w:divBdr>
                  <w:divsChild>
                    <w:div w:id="1688091935">
                      <w:marLeft w:val="0"/>
                      <w:marRight w:val="0"/>
                      <w:marTop w:val="0"/>
                      <w:marBottom w:val="0"/>
                      <w:divBdr>
                        <w:top w:val="none" w:sz="0" w:space="0" w:color="auto"/>
                        <w:left w:val="none" w:sz="0" w:space="0" w:color="auto"/>
                        <w:bottom w:val="none" w:sz="0" w:space="0" w:color="auto"/>
                        <w:right w:val="none" w:sz="0" w:space="0" w:color="auto"/>
                      </w:divBdr>
                    </w:div>
                    <w:div w:id="135690053">
                      <w:marLeft w:val="0"/>
                      <w:marRight w:val="0"/>
                      <w:marTop w:val="0"/>
                      <w:marBottom w:val="0"/>
                      <w:divBdr>
                        <w:top w:val="none" w:sz="0" w:space="0" w:color="auto"/>
                        <w:left w:val="none" w:sz="0" w:space="0" w:color="auto"/>
                        <w:bottom w:val="none" w:sz="0" w:space="0" w:color="auto"/>
                        <w:right w:val="none" w:sz="0" w:space="0" w:color="auto"/>
                      </w:divBdr>
                      <w:divsChild>
                        <w:div w:id="1957515859">
                          <w:marLeft w:val="0"/>
                          <w:marRight w:val="0"/>
                          <w:marTop w:val="0"/>
                          <w:marBottom w:val="0"/>
                          <w:divBdr>
                            <w:top w:val="none" w:sz="0" w:space="0" w:color="auto"/>
                            <w:left w:val="none" w:sz="0" w:space="0" w:color="auto"/>
                            <w:bottom w:val="none" w:sz="0" w:space="0" w:color="auto"/>
                            <w:right w:val="none" w:sz="0" w:space="0" w:color="auto"/>
                          </w:divBdr>
                        </w:div>
                        <w:div w:id="15669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580323">
          <w:marLeft w:val="0"/>
          <w:marRight w:val="0"/>
          <w:marTop w:val="0"/>
          <w:marBottom w:val="0"/>
          <w:divBdr>
            <w:top w:val="none" w:sz="0" w:space="0" w:color="auto"/>
            <w:left w:val="none" w:sz="0" w:space="0" w:color="auto"/>
            <w:bottom w:val="single" w:sz="6" w:space="12" w:color="DDDDDD"/>
            <w:right w:val="none" w:sz="0" w:space="0" w:color="auto"/>
          </w:divBdr>
          <w:divsChild>
            <w:div w:id="585185418">
              <w:marLeft w:val="0"/>
              <w:marRight w:val="0"/>
              <w:marTop w:val="0"/>
              <w:marBottom w:val="0"/>
              <w:divBdr>
                <w:top w:val="none" w:sz="0" w:space="0" w:color="auto"/>
                <w:left w:val="none" w:sz="0" w:space="0" w:color="auto"/>
                <w:bottom w:val="none" w:sz="0" w:space="0" w:color="auto"/>
                <w:right w:val="none" w:sz="0" w:space="0" w:color="auto"/>
              </w:divBdr>
              <w:divsChild>
                <w:div w:id="1838232807">
                  <w:marLeft w:val="0"/>
                  <w:marRight w:val="0"/>
                  <w:marTop w:val="0"/>
                  <w:marBottom w:val="0"/>
                  <w:divBdr>
                    <w:top w:val="none" w:sz="0" w:space="0" w:color="auto"/>
                    <w:left w:val="none" w:sz="0" w:space="0" w:color="auto"/>
                    <w:bottom w:val="none" w:sz="0" w:space="0" w:color="auto"/>
                    <w:right w:val="none" w:sz="0" w:space="0" w:color="auto"/>
                  </w:divBdr>
                  <w:divsChild>
                    <w:div w:id="1934122688">
                      <w:marLeft w:val="0"/>
                      <w:marRight w:val="0"/>
                      <w:marTop w:val="0"/>
                      <w:marBottom w:val="0"/>
                      <w:divBdr>
                        <w:top w:val="none" w:sz="0" w:space="0" w:color="auto"/>
                        <w:left w:val="none" w:sz="0" w:space="0" w:color="auto"/>
                        <w:bottom w:val="none" w:sz="0" w:space="0" w:color="auto"/>
                        <w:right w:val="none" w:sz="0" w:space="0" w:color="auto"/>
                      </w:divBdr>
                    </w:div>
                    <w:div w:id="219480647">
                      <w:marLeft w:val="0"/>
                      <w:marRight w:val="0"/>
                      <w:marTop w:val="0"/>
                      <w:marBottom w:val="0"/>
                      <w:divBdr>
                        <w:top w:val="none" w:sz="0" w:space="0" w:color="auto"/>
                        <w:left w:val="none" w:sz="0" w:space="0" w:color="auto"/>
                        <w:bottom w:val="none" w:sz="0" w:space="0" w:color="auto"/>
                        <w:right w:val="none" w:sz="0" w:space="0" w:color="auto"/>
                      </w:divBdr>
                      <w:divsChild>
                        <w:div w:id="485899002">
                          <w:marLeft w:val="0"/>
                          <w:marRight w:val="0"/>
                          <w:marTop w:val="0"/>
                          <w:marBottom w:val="0"/>
                          <w:divBdr>
                            <w:top w:val="none" w:sz="0" w:space="0" w:color="auto"/>
                            <w:left w:val="none" w:sz="0" w:space="0" w:color="auto"/>
                            <w:bottom w:val="none" w:sz="0" w:space="0" w:color="auto"/>
                            <w:right w:val="none" w:sz="0" w:space="0" w:color="auto"/>
                          </w:divBdr>
                        </w:div>
                        <w:div w:id="29707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907718">
          <w:marLeft w:val="0"/>
          <w:marRight w:val="0"/>
          <w:marTop w:val="0"/>
          <w:marBottom w:val="0"/>
          <w:divBdr>
            <w:top w:val="none" w:sz="0" w:space="0" w:color="auto"/>
            <w:left w:val="none" w:sz="0" w:space="0" w:color="auto"/>
            <w:bottom w:val="single" w:sz="6" w:space="12" w:color="DDDDDD"/>
            <w:right w:val="none" w:sz="0" w:space="0" w:color="auto"/>
          </w:divBdr>
          <w:divsChild>
            <w:div w:id="1882814894">
              <w:marLeft w:val="0"/>
              <w:marRight w:val="0"/>
              <w:marTop w:val="0"/>
              <w:marBottom w:val="0"/>
              <w:divBdr>
                <w:top w:val="none" w:sz="0" w:space="0" w:color="auto"/>
                <w:left w:val="none" w:sz="0" w:space="0" w:color="auto"/>
                <w:bottom w:val="none" w:sz="0" w:space="0" w:color="auto"/>
                <w:right w:val="none" w:sz="0" w:space="0" w:color="auto"/>
              </w:divBdr>
              <w:divsChild>
                <w:div w:id="266810348">
                  <w:marLeft w:val="0"/>
                  <w:marRight w:val="0"/>
                  <w:marTop w:val="0"/>
                  <w:marBottom w:val="0"/>
                  <w:divBdr>
                    <w:top w:val="none" w:sz="0" w:space="0" w:color="auto"/>
                    <w:left w:val="none" w:sz="0" w:space="0" w:color="auto"/>
                    <w:bottom w:val="none" w:sz="0" w:space="0" w:color="auto"/>
                    <w:right w:val="none" w:sz="0" w:space="0" w:color="auto"/>
                  </w:divBdr>
                  <w:divsChild>
                    <w:div w:id="831792701">
                      <w:marLeft w:val="0"/>
                      <w:marRight w:val="0"/>
                      <w:marTop w:val="0"/>
                      <w:marBottom w:val="0"/>
                      <w:divBdr>
                        <w:top w:val="none" w:sz="0" w:space="0" w:color="auto"/>
                        <w:left w:val="none" w:sz="0" w:space="0" w:color="auto"/>
                        <w:bottom w:val="none" w:sz="0" w:space="0" w:color="auto"/>
                        <w:right w:val="none" w:sz="0" w:space="0" w:color="auto"/>
                      </w:divBdr>
                    </w:div>
                    <w:div w:id="156387743">
                      <w:marLeft w:val="0"/>
                      <w:marRight w:val="0"/>
                      <w:marTop w:val="0"/>
                      <w:marBottom w:val="0"/>
                      <w:divBdr>
                        <w:top w:val="none" w:sz="0" w:space="0" w:color="auto"/>
                        <w:left w:val="none" w:sz="0" w:space="0" w:color="auto"/>
                        <w:bottom w:val="none" w:sz="0" w:space="0" w:color="auto"/>
                        <w:right w:val="none" w:sz="0" w:space="0" w:color="auto"/>
                      </w:divBdr>
                    </w:div>
                    <w:div w:id="549221621">
                      <w:marLeft w:val="0"/>
                      <w:marRight w:val="0"/>
                      <w:marTop w:val="0"/>
                      <w:marBottom w:val="0"/>
                      <w:divBdr>
                        <w:top w:val="none" w:sz="0" w:space="0" w:color="auto"/>
                        <w:left w:val="none" w:sz="0" w:space="0" w:color="auto"/>
                        <w:bottom w:val="none" w:sz="0" w:space="0" w:color="auto"/>
                        <w:right w:val="none" w:sz="0" w:space="0" w:color="auto"/>
                      </w:divBdr>
                      <w:divsChild>
                        <w:div w:id="132916670">
                          <w:marLeft w:val="0"/>
                          <w:marRight w:val="0"/>
                          <w:marTop w:val="0"/>
                          <w:marBottom w:val="0"/>
                          <w:divBdr>
                            <w:top w:val="none" w:sz="0" w:space="0" w:color="auto"/>
                            <w:left w:val="none" w:sz="0" w:space="0" w:color="auto"/>
                            <w:bottom w:val="none" w:sz="0" w:space="0" w:color="auto"/>
                            <w:right w:val="none" w:sz="0" w:space="0" w:color="auto"/>
                          </w:divBdr>
                        </w:div>
                        <w:div w:id="201453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695080">
          <w:marLeft w:val="0"/>
          <w:marRight w:val="0"/>
          <w:marTop w:val="0"/>
          <w:marBottom w:val="0"/>
          <w:divBdr>
            <w:top w:val="none" w:sz="0" w:space="0" w:color="auto"/>
            <w:left w:val="none" w:sz="0" w:space="0" w:color="auto"/>
            <w:bottom w:val="single" w:sz="6" w:space="12" w:color="DDDDDD"/>
            <w:right w:val="none" w:sz="0" w:space="0" w:color="auto"/>
          </w:divBdr>
          <w:divsChild>
            <w:div w:id="1233010003">
              <w:marLeft w:val="0"/>
              <w:marRight w:val="0"/>
              <w:marTop w:val="0"/>
              <w:marBottom w:val="0"/>
              <w:divBdr>
                <w:top w:val="none" w:sz="0" w:space="0" w:color="auto"/>
                <w:left w:val="none" w:sz="0" w:space="0" w:color="auto"/>
                <w:bottom w:val="none" w:sz="0" w:space="0" w:color="auto"/>
                <w:right w:val="none" w:sz="0" w:space="0" w:color="auto"/>
              </w:divBdr>
              <w:divsChild>
                <w:div w:id="524444264">
                  <w:marLeft w:val="0"/>
                  <w:marRight w:val="0"/>
                  <w:marTop w:val="0"/>
                  <w:marBottom w:val="0"/>
                  <w:divBdr>
                    <w:top w:val="none" w:sz="0" w:space="0" w:color="auto"/>
                    <w:left w:val="none" w:sz="0" w:space="0" w:color="auto"/>
                    <w:bottom w:val="none" w:sz="0" w:space="0" w:color="auto"/>
                    <w:right w:val="none" w:sz="0" w:space="0" w:color="auto"/>
                  </w:divBdr>
                  <w:divsChild>
                    <w:div w:id="1964337699">
                      <w:marLeft w:val="0"/>
                      <w:marRight w:val="0"/>
                      <w:marTop w:val="0"/>
                      <w:marBottom w:val="0"/>
                      <w:divBdr>
                        <w:top w:val="none" w:sz="0" w:space="0" w:color="auto"/>
                        <w:left w:val="none" w:sz="0" w:space="0" w:color="auto"/>
                        <w:bottom w:val="none" w:sz="0" w:space="0" w:color="auto"/>
                        <w:right w:val="none" w:sz="0" w:space="0" w:color="auto"/>
                      </w:divBdr>
                    </w:div>
                    <w:div w:id="5177448">
                      <w:marLeft w:val="0"/>
                      <w:marRight w:val="0"/>
                      <w:marTop w:val="0"/>
                      <w:marBottom w:val="0"/>
                      <w:divBdr>
                        <w:top w:val="none" w:sz="0" w:space="0" w:color="auto"/>
                        <w:left w:val="none" w:sz="0" w:space="0" w:color="auto"/>
                        <w:bottom w:val="none" w:sz="0" w:space="0" w:color="auto"/>
                        <w:right w:val="none" w:sz="0" w:space="0" w:color="auto"/>
                      </w:divBdr>
                      <w:divsChild>
                        <w:div w:id="1990281803">
                          <w:marLeft w:val="0"/>
                          <w:marRight w:val="0"/>
                          <w:marTop w:val="0"/>
                          <w:marBottom w:val="0"/>
                          <w:divBdr>
                            <w:top w:val="none" w:sz="0" w:space="0" w:color="auto"/>
                            <w:left w:val="none" w:sz="0" w:space="0" w:color="auto"/>
                            <w:bottom w:val="none" w:sz="0" w:space="0" w:color="auto"/>
                            <w:right w:val="none" w:sz="0" w:space="0" w:color="auto"/>
                          </w:divBdr>
                        </w:div>
                        <w:div w:id="113864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35280">
          <w:marLeft w:val="0"/>
          <w:marRight w:val="0"/>
          <w:marTop w:val="0"/>
          <w:marBottom w:val="0"/>
          <w:divBdr>
            <w:top w:val="none" w:sz="0" w:space="0" w:color="auto"/>
            <w:left w:val="none" w:sz="0" w:space="0" w:color="auto"/>
            <w:bottom w:val="single" w:sz="6" w:space="12" w:color="DDDDDD"/>
            <w:right w:val="none" w:sz="0" w:space="0" w:color="auto"/>
          </w:divBdr>
          <w:divsChild>
            <w:div w:id="1027947771">
              <w:marLeft w:val="0"/>
              <w:marRight w:val="0"/>
              <w:marTop w:val="0"/>
              <w:marBottom w:val="0"/>
              <w:divBdr>
                <w:top w:val="none" w:sz="0" w:space="0" w:color="auto"/>
                <w:left w:val="none" w:sz="0" w:space="0" w:color="auto"/>
                <w:bottom w:val="none" w:sz="0" w:space="0" w:color="auto"/>
                <w:right w:val="none" w:sz="0" w:space="0" w:color="auto"/>
              </w:divBdr>
              <w:divsChild>
                <w:div w:id="1976713072">
                  <w:marLeft w:val="0"/>
                  <w:marRight w:val="0"/>
                  <w:marTop w:val="0"/>
                  <w:marBottom w:val="0"/>
                  <w:divBdr>
                    <w:top w:val="none" w:sz="0" w:space="0" w:color="auto"/>
                    <w:left w:val="none" w:sz="0" w:space="0" w:color="auto"/>
                    <w:bottom w:val="none" w:sz="0" w:space="0" w:color="auto"/>
                    <w:right w:val="none" w:sz="0" w:space="0" w:color="auto"/>
                  </w:divBdr>
                  <w:divsChild>
                    <w:div w:id="1811284364">
                      <w:marLeft w:val="0"/>
                      <w:marRight w:val="0"/>
                      <w:marTop w:val="0"/>
                      <w:marBottom w:val="0"/>
                      <w:divBdr>
                        <w:top w:val="none" w:sz="0" w:space="0" w:color="auto"/>
                        <w:left w:val="none" w:sz="0" w:space="0" w:color="auto"/>
                        <w:bottom w:val="none" w:sz="0" w:space="0" w:color="auto"/>
                        <w:right w:val="none" w:sz="0" w:space="0" w:color="auto"/>
                      </w:divBdr>
                    </w:div>
                    <w:div w:id="986010996">
                      <w:marLeft w:val="0"/>
                      <w:marRight w:val="0"/>
                      <w:marTop w:val="0"/>
                      <w:marBottom w:val="0"/>
                      <w:divBdr>
                        <w:top w:val="none" w:sz="0" w:space="0" w:color="auto"/>
                        <w:left w:val="none" w:sz="0" w:space="0" w:color="auto"/>
                        <w:bottom w:val="none" w:sz="0" w:space="0" w:color="auto"/>
                        <w:right w:val="none" w:sz="0" w:space="0" w:color="auto"/>
                      </w:divBdr>
                      <w:divsChild>
                        <w:div w:id="1814561524">
                          <w:marLeft w:val="0"/>
                          <w:marRight w:val="0"/>
                          <w:marTop w:val="0"/>
                          <w:marBottom w:val="0"/>
                          <w:divBdr>
                            <w:top w:val="none" w:sz="0" w:space="0" w:color="auto"/>
                            <w:left w:val="none" w:sz="0" w:space="0" w:color="auto"/>
                            <w:bottom w:val="none" w:sz="0" w:space="0" w:color="auto"/>
                            <w:right w:val="none" w:sz="0" w:space="0" w:color="auto"/>
                          </w:divBdr>
                        </w:div>
                        <w:div w:id="158861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845372">
          <w:marLeft w:val="0"/>
          <w:marRight w:val="0"/>
          <w:marTop w:val="0"/>
          <w:marBottom w:val="0"/>
          <w:divBdr>
            <w:top w:val="none" w:sz="0" w:space="0" w:color="auto"/>
            <w:left w:val="none" w:sz="0" w:space="0" w:color="auto"/>
            <w:bottom w:val="single" w:sz="6" w:space="12" w:color="DDDDDD"/>
            <w:right w:val="none" w:sz="0" w:space="0" w:color="auto"/>
          </w:divBdr>
          <w:divsChild>
            <w:div w:id="478502646">
              <w:marLeft w:val="0"/>
              <w:marRight w:val="0"/>
              <w:marTop w:val="0"/>
              <w:marBottom w:val="0"/>
              <w:divBdr>
                <w:top w:val="none" w:sz="0" w:space="0" w:color="auto"/>
                <w:left w:val="none" w:sz="0" w:space="0" w:color="auto"/>
                <w:bottom w:val="none" w:sz="0" w:space="0" w:color="auto"/>
                <w:right w:val="none" w:sz="0" w:space="0" w:color="auto"/>
              </w:divBdr>
              <w:divsChild>
                <w:div w:id="1444571087">
                  <w:marLeft w:val="0"/>
                  <w:marRight w:val="0"/>
                  <w:marTop w:val="0"/>
                  <w:marBottom w:val="0"/>
                  <w:divBdr>
                    <w:top w:val="none" w:sz="0" w:space="0" w:color="auto"/>
                    <w:left w:val="none" w:sz="0" w:space="0" w:color="auto"/>
                    <w:bottom w:val="none" w:sz="0" w:space="0" w:color="auto"/>
                    <w:right w:val="none" w:sz="0" w:space="0" w:color="auto"/>
                  </w:divBdr>
                  <w:divsChild>
                    <w:div w:id="796919589">
                      <w:marLeft w:val="0"/>
                      <w:marRight w:val="0"/>
                      <w:marTop w:val="0"/>
                      <w:marBottom w:val="0"/>
                      <w:divBdr>
                        <w:top w:val="none" w:sz="0" w:space="0" w:color="auto"/>
                        <w:left w:val="none" w:sz="0" w:space="0" w:color="auto"/>
                        <w:bottom w:val="none" w:sz="0" w:space="0" w:color="auto"/>
                        <w:right w:val="none" w:sz="0" w:space="0" w:color="auto"/>
                      </w:divBdr>
                    </w:div>
                    <w:div w:id="791360388">
                      <w:marLeft w:val="0"/>
                      <w:marRight w:val="0"/>
                      <w:marTop w:val="0"/>
                      <w:marBottom w:val="0"/>
                      <w:divBdr>
                        <w:top w:val="none" w:sz="0" w:space="0" w:color="auto"/>
                        <w:left w:val="none" w:sz="0" w:space="0" w:color="auto"/>
                        <w:bottom w:val="none" w:sz="0" w:space="0" w:color="auto"/>
                        <w:right w:val="none" w:sz="0" w:space="0" w:color="auto"/>
                      </w:divBdr>
                      <w:divsChild>
                        <w:div w:id="810247822">
                          <w:marLeft w:val="0"/>
                          <w:marRight w:val="0"/>
                          <w:marTop w:val="0"/>
                          <w:marBottom w:val="0"/>
                          <w:divBdr>
                            <w:top w:val="none" w:sz="0" w:space="0" w:color="auto"/>
                            <w:left w:val="none" w:sz="0" w:space="0" w:color="auto"/>
                            <w:bottom w:val="none" w:sz="0" w:space="0" w:color="auto"/>
                            <w:right w:val="none" w:sz="0" w:space="0" w:color="auto"/>
                          </w:divBdr>
                        </w:div>
                        <w:div w:id="1490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998209">
          <w:marLeft w:val="0"/>
          <w:marRight w:val="0"/>
          <w:marTop w:val="0"/>
          <w:marBottom w:val="0"/>
          <w:divBdr>
            <w:top w:val="none" w:sz="0" w:space="0" w:color="auto"/>
            <w:left w:val="none" w:sz="0" w:space="0" w:color="auto"/>
            <w:bottom w:val="single" w:sz="6" w:space="12" w:color="DDDDDD"/>
            <w:right w:val="none" w:sz="0" w:space="0" w:color="auto"/>
          </w:divBdr>
          <w:divsChild>
            <w:div w:id="1768384144">
              <w:marLeft w:val="0"/>
              <w:marRight w:val="0"/>
              <w:marTop w:val="0"/>
              <w:marBottom w:val="0"/>
              <w:divBdr>
                <w:top w:val="none" w:sz="0" w:space="0" w:color="auto"/>
                <w:left w:val="none" w:sz="0" w:space="0" w:color="auto"/>
                <w:bottom w:val="none" w:sz="0" w:space="0" w:color="auto"/>
                <w:right w:val="none" w:sz="0" w:space="0" w:color="auto"/>
              </w:divBdr>
              <w:divsChild>
                <w:div w:id="23141434">
                  <w:marLeft w:val="0"/>
                  <w:marRight w:val="0"/>
                  <w:marTop w:val="0"/>
                  <w:marBottom w:val="0"/>
                  <w:divBdr>
                    <w:top w:val="none" w:sz="0" w:space="0" w:color="auto"/>
                    <w:left w:val="none" w:sz="0" w:space="0" w:color="auto"/>
                    <w:bottom w:val="none" w:sz="0" w:space="0" w:color="auto"/>
                    <w:right w:val="none" w:sz="0" w:space="0" w:color="auto"/>
                  </w:divBdr>
                  <w:divsChild>
                    <w:div w:id="1111362897">
                      <w:marLeft w:val="0"/>
                      <w:marRight w:val="0"/>
                      <w:marTop w:val="0"/>
                      <w:marBottom w:val="0"/>
                      <w:divBdr>
                        <w:top w:val="none" w:sz="0" w:space="0" w:color="auto"/>
                        <w:left w:val="none" w:sz="0" w:space="0" w:color="auto"/>
                        <w:bottom w:val="none" w:sz="0" w:space="0" w:color="auto"/>
                        <w:right w:val="none" w:sz="0" w:space="0" w:color="auto"/>
                      </w:divBdr>
                    </w:div>
                    <w:div w:id="1729373900">
                      <w:marLeft w:val="0"/>
                      <w:marRight w:val="0"/>
                      <w:marTop w:val="0"/>
                      <w:marBottom w:val="0"/>
                      <w:divBdr>
                        <w:top w:val="none" w:sz="0" w:space="0" w:color="auto"/>
                        <w:left w:val="none" w:sz="0" w:space="0" w:color="auto"/>
                        <w:bottom w:val="none" w:sz="0" w:space="0" w:color="auto"/>
                        <w:right w:val="none" w:sz="0" w:space="0" w:color="auto"/>
                      </w:divBdr>
                      <w:divsChild>
                        <w:div w:id="1576353966">
                          <w:marLeft w:val="0"/>
                          <w:marRight w:val="0"/>
                          <w:marTop w:val="0"/>
                          <w:marBottom w:val="0"/>
                          <w:divBdr>
                            <w:top w:val="none" w:sz="0" w:space="0" w:color="auto"/>
                            <w:left w:val="none" w:sz="0" w:space="0" w:color="auto"/>
                            <w:bottom w:val="none" w:sz="0" w:space="0" w:color="auto"/>
                            <w:right w:val="none" w:sz="0" w:space="0" w:color="auto"/>
                          </w:divBdr>
                        </w:div>
                        <w:div w:id="159084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0632">
          <w:marLeft w:val="0"/>
          <w:marRight w:val="0"/>
          <w:marTop w:val="0"/>
          <w:marBottom w:val="0"/>
          <w:divBdr>
            <w:top w:val="none" w:sz="0" w:space="0" w:color="auto"/>
            <w:left w:val="none" w:sz="0" w:space="0" w:color="auto"/>
            <w:bottom w:val="single" w:sz="6" w:space="12" w:color="DDDDDD"/>
            <w:right w:val="none" w:sz="0" w:space="0" w:color="auto"/>
          </w:divBdr>
          <w:divsChild>
            <w:div w:id="570426338">
              <w:marLeft w:val="0"/>
              <w:marRight w:val="0"/>
              <w:marTop w:val="0"/>
              <w:marBottom w:val="0"/>
              <w:divBdr>
                <w:top w:val="none" w:sz="0" w:space="0" w:color="auto"/>
                <w:left w:val="none" w:sz="0" w:space="0" w:color="auto"/>
                <w:bottom w:val="none" w:sz="0" w:space="0" w:color="auto"/>
                <w:right w:val="none" w:sz="0" w:space="0" w:color="auto"/>
              </w:divBdr>
              <w:divsChild>
                <w:div w:id="466778361">
                  <w:marLeft w:val="0"/>
                  <w:marRight w:val="0"/>
                  <w:marTop w:val="0"/>
                  <w:marBottom w:val="0"/>
                  <w:divBdr>
                    <w:top w:val="none" w:sz="0" w:space="0" w:color="auto"/>
                    <w:left w:val="none" w:sz="0" w:space="0" w:color="auto"/>
                    <w:bottom w:val="none" w:sz="0" w:space="0" w:color="auto"/>
                    <w:right w:val="none" w:sz="0" w:space="0" w:color="auto"/>
                  </w:divBdr>
                  <w:divsChild>
                    <w:div w:id="1393892497">
                      <w:marLeft w:val="0"/>
                      <w:marRight w:val="0"/>
                      <w:marTop w:val="0"/>
                      <w:marBottom w:val="0"/>
                      <w:divBdr>
                        <w:top w:val="none" w:sz="0" w:space="0" w:color="auto"/>
                        <w:left w:val="none" w:sz="0" w:space="0" w:color="auto"/>
                        <w:bottom w:val="none" w:sz="0" w:space="0" w:color="auto"/>
                        <w:right w:val="none" w:sz="0" w:space="0" w:color="auto"/>
                      </w:divBdr>
                    </w:div>
                    <w:div w:id="124390564">
                      <w:marLeft w:val="0"/>
                      <w:marRight w:val="0"/>
                      <w:marTop w:val="0"/>
                      <w:marBottom w:val="0"/>
                      <w:divBdr>
                        <w:top w:val="none" w:sz="0" w:space="0" w:color="auto"/>
                        <w:left w:val="none" w:sz="0" w:space="0" w:color="auto"/>
                        <w:bottom w:val="none" w:sz="0" w:space="0" w:color="auto"/>
                        <w:right w:val="none" w:sz="0" w:space="0" w:color="auto"/>
                      </w:divBdr>
                    </w:div>
                    <w:div w:id="408819190">
                      <w:marLeft w:val="0"/>
                      <w:marRight w:val="0"/>
                      <w:marTop w:val="0"/>
                      <w:marBottom w:val="0"/>
                      <w:divBdr>
                        <w:top w:val="none" w:sz="0" w:space="0" w:color="auto"/>
                        <w:left w:val="none" w:sz="0" w:space="0" w:color="auto"/>
                        <w:bottom w:val="none" w:sz="0" w:space="0" w:color="auto"/>
                        <w:right w:val="none" w:sz="0" w:space="0" w:color="auto"/>
                      </w:divBdr>
                      <w:divsChild>
                        <w:div w:id="181555142">
                          <w:marLeft w:val="0"/>
                          <w:marRight w:val="0"/>
                          <w:marTop w:val="0"/>
                          <w:marBottom w:val="0"/>
                          <w:divBdr>
                            <w:top w:val="none" w:sz="0" w:space="0" w:color="auto"/>
                            <w:left w:val="none" w:sz="0" w:space="0" w:color="auto"/>
                            <w:bottom w:val="none" w:sz="0" w:space="0" w:color="auto"/>
                            <w:right w:val="none" w:sz="0" w:space="0" w:color="auto"/>
                          </w:divBdr>
                        </w:div>
                        <w:div w:id="4365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10157">
          <w:marLeft w:val="0"/>
          <w:marRight w:val="0"/>
          <w:marTop w:val="0"/>
          <w:marBottom w:val="0"/>
          <w:divBdr>
            <w:top w:val="none" w:sz="0" w:space="0" w:color="auto"/>
            <w:left w:val="none" w:sz="0" w:space="0" w:color="auto"/>
            <w:bottom w:val="none" w:sz="0" w:space="0" w:color="auto"/>
            <w:right w:val="none" w:sz="0" w:space="0" w:color="auto"/>
          </w:divBdr>
          <w:divsChild>
            <w:div w:id="1878811614">
              <w:marLeft w:val="0"/>
              <w:marRight w:val="0"/>
              <w:marTop w:val="0"/>
              <w:marBottom w:val="0"/>
              <w:divBdr>
                <w:top w:val="none" w:sz="0" w:space="0" w:color="auto"/>
                <w:left w:val="none" w:sz="0" w:space="0" w:color="auto"/>
                <w:bottom w:val="none" w:sz="0" w:space="0" w:color="auto"/>
                <w:right w:val="none" w:sz="0" w:space="0" w:color="auto"/>
              </w:divBdr>
              <w:divsChild>
                <w:div w:id="1486360677">
                  <w:marLeft w:val="0"/>
                  <w:marRight w:val="0"/>
                  <w:marTop w:val="0"/>
                  <w:marBottom w:val="0"/>
                  <w:divBdr>
                    <w:top w:val="none" w:sz="0" w:space="0" w:color="auto"/>
                    <w:left w:val="none" w:sz="0" w:space="0" w:color="auto"/>
                    <w:bottom w:val="none" w:sz="0" w:space="0" w:color="auto"/>
                    <w:right w:val="none" w:sz="0" w:space="0" w:color="auto"/>
                  </w:divBdr>
                  <w:divsChild>
                    <w:div w:id="77213400">
                      <w:marLeft w:val="0"/>
                      <w:marRight w:val="0"/>
                      <w:marTop w:val="0"/>
                      <w:marBottom w:val="0"/>
                      <w:divBdr>
                        <w:top w:val="none" w:sz="0" w:space="0" w:color="auto"/>
                        <w:left w:val="none" w:sz="0" w:space="0" w:color="auto"/>
                        <w:bottom w:val="none" w:sz="0" w:space="0" w:color="auto"/>
                        <w:right w:val="none" w:sz="0" w:space="0" w:color="auto"/>
                      </w:divBdr>
                    </w:div>
                    <w:div w:id="1301617328">
                      <w:marLeft w:val="0"/>
                      <w:marRight w:val="0"/>
                      <w:marTop w:val="0"/>
                      <w:marBottom w:val="0"/>
                      <w:divBdr>
                        <w:top w:val="none" w:sz="0" w:space="0" w:color="auto"/>
                        <w:left w:val="none" w:sz="0" w:space="0" w:color="auto"/>
                        <w:bottom w:val="none" w:sz="0" w:space="0" w:color="auto"/>
                        <w:right w:val="none" w:sz="0" w:space="0" w:color="auto"/>
                      </w:divBdr>
                      <w:divsChild>
                        <w:div w:id="623851786">
                          <w:marLeft w:val="0"/>
                          <w:marRight w:val="0"/>
                          <w:marTop w:val="0"/>
                          <w:marBottom w:val="0"/>
                          <w:divBdr>
                            <w:top w:val="none" w:sz="0" w:space="0" w:color="auto"/>
                            <w:left w:val="none" w:sz="0" w:space="0" w:color="auto"/>
                            <w:bottom w:val="none" w:sz="0" w:space="0" w:color="auto"/>
                            <w:right w:val="none" w:sz="0" w:space="0" w:color="auto"/>
                          </w:divBdr>
                        </w:div>
                        <w:div w:id="98011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135689">
      <w:bodyDiv w:val="1"/>
      <w:marLeft w:val="0"/>
      <w:marRight w:val="0"/>
      <w:marTop w:val="0"/>
      <w:marBottom w:val="0"/>
      <w:divBdr>
        <w:top w:val="none" w:sz="0" w:space="0" w:color="auto"/>
        <w:left w:val="none" w:sz="0" w:space="0" w:color="auto"/>
        <w:bottom w:val="none" w:sz="0" w:space="0" w:color="auto"/>
        <w:right w:val="none" w:sz="0" w:space="0" w:color="auto"/>
      </w:divBdr>
      <w:divsChild>
        <w:div w:id="190844111">
          <w:marLeft w:val="0"/>
          <w:marRight w:val="0"/>
          <w:marTop w:val="0"/>
          <w:marBottom w:val="0"/>
          <w:divBdr>
            <w:top w:val="none" w:sz="0" w:space="0" w:color="auto"/>
            <w:left w:val="none" w:sz="0" w:space="0" w:color="auto"/>
            <w:bottom w:val="none" w:sz="0" w:space="0" w:color="auto"/>
            <w:right w:val="none" w:sz="0" w:space="0" w:color="auto"/>
          </w:divBdr>
          <w:divsChild>
            <w:div w:id="1983542043">
              <w:marLeft w:val="0"/>
              <w:marRight w:val="0"/>
              <w:marTop w:val="0"/>
              <w:marBottom w:val="0"/>
              <w:divBdr>
                <w:top w:val="none" w:sz="0" w:space="0" w:color="auto"/>
                <w:left w:val="none" w:sz="0" w:space="0" w:color="auto"/>
                <w:bottom w:val="none" w:sz="0" w:space="0" w:color="auto"/>
                <w:right w:val="none" w:sz="0" w:space="0" w:color="auto"/>
              </w:divBdr>
              <w:divsChild>
                <w:div w:id="225382421">
                  <w:marLeft w:val="0"/>
                  <w:marRight w:val="0"/>
                  <w:marTop w:val="0"/>
                  <w:marBottom w:val="0"/>
                  <w:divBdr>
                    <w:top w:val="none" w:sz="0" w:space="0" w:color="auto"/>
                    <w:left w:val="none" w:sz="0" w:space="0" w:color="auto"/>
                    <w:bottom w:val="none" w:sz="0" w:space="0" w:color="auto"/>
                    <w:right w:val="none" w:sz="0" w:space="0" w:color="auto"/>
                  </w:divBdr>
                  <w:divsChild>
                    <w:div w:id="2133085079">
                      <w:marLeft w:val="0"/>
                      <w:marRight w:val="0"/>
                      <w:marTop w:val="0"/>
                      <w:marBottom w:val="0"/>
                      <w:divBdr>
                        <w:top w:val="none" w:sz="0" w:space="0" w:color="auto"/>
                        <w:left w:val="none" w:sz="0" w:space="0" w:color="auto"/>
                        <w:bottom w:val="none" w:sz="0" w:space="0" w:color="auto"/>
                        <w:right w:val="none" w:sz="0" w:space="0" w:color="auto"/>
                      </w:divBdr>
                      <w:divsChild>
                        <w:div w:id="752777378">
                          <w:marLeft w:val="0"/>
                          <w:marRight w:val="0"/>
                          <w:marTop w:val="0"/>
                          <w:marBottom w:val="0"/>
                          <w:divBdr>
                            <w:top w:val="none" w:sz="0" w:space="0" w:color="auto"/>
                            <w:left w:val="none" w:sz="0" w:space="0" w:color="auto"/>
                            <w:bottom w:val="none" w:sz="0" w:space="0" w:color="auto"/>
                            <w:right w:val="none" w:sz="0" w:space="0" w:color="auto"/>
                          </w:divBdr>
                          <w:divsChild>
                            <w:div w:id="759520727">
                              <w:marLeft w:val="0"/>
                              <w:marRight w:val="0"/>
                              <w:marTop w:val="0"/>
                              <w:marBottom w:val="450"/>
                              <w:divBdr>
                                <w:top w:val="none" w:sz="0" w:space="0" w:color="auto"/>
                                <w:left w:val="none" w:sz="0" w:space="0" w:color="auto"/>
                                <w:bottom w:val="none" w:sz="0" w:space="0" w:color="auto"/>
                                <w:right w:val="none" w:sz="0" w:space="0" w:color="auto"/>
                              </w:divBdr>
                              <w:divsChild>
                                <w:div w:id="1342581053">
                                  <w:marLeft w:val="0"/>
                                  <w:marRight w:val="0"/>
                                  <w:marTop w:val="0"/>
                                  <w:marBottom w:val="375"/>
                                  <w:divBdr>
                                    <w:top w:val="none" w:sz="0" w:space="0" w:color="auto"/>
                                    <w:left w:val="none" w:sz="0" w:space="0" w:color="auto"/>
                                    <w:bottom w:val="none" w:sz="0" w:space="0" w:color="auto"/>
                                    <w:right w:val="none" w:sz="0" w:space="0" w:color="auto"/>
                                  </w:divBdr>
                                  <w:divsChild>
                                    <w:div w:id="80054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731102">
                              <w:marLeft w:val="0"/>
                              <w:marRight w:val="0"/>
                              <w:marTop w:val="0"/>
                              <w:marBottom w:val="450"/>
                              <w:divBdr>
                                <w:top w:val="none" w:sz="0" w:space="0" w:color="auto"/>
                                <w:left w:val="none" w:sz="0" w:space="0" w:color="auto"/>
                                <w:bottom w:val="none" w:sz="0" w:space="0" w:color="auto"/>
                                <w:right w:val="none" w:sz="0" w:space="0" w:color="auto"/>
                              </w:divBdr>
                              <w:divsChild>
                                <w:div w:id="1267078985">
                                  <w:marLeft w:val="0"/>
                                  <w:marRight w:val="0"/>
                                  <w:marTop w:val="0"/>
                                  <w:marBottom w:val="375"/>
                                  <w:divBdr>
                                    <w:top w:val="none" w:sz="0" w:space="0" w:color="auto"/>
                                    <w:left w:val="none" w:sz="0" w:space="0" w:color="auto"/>
                                    <w:bottom w:val="none" w:sz="0" w:space="0" w:color="auto"/>
                                    <w:right w:val="none" w:sz="0" w:space="0" w:color="auto"/>
                                  </w:divBdr>
                                  <w:divsChild>
                                    <w:div w:id="512498425">
                                      <w:marLeft w:val="0"/>
                                      <w:marRight w:val="0"/>
                                      <w:marTop w:val="0"/>
                                      <w:marBottom w:val="0"/>
                                      <w:divBdr>
                                        <w:top w:val="none" w:sz="0" w:space="0" w:color="auto"/>
                                        <w:left w:val="none" w:sz="0" w:space="0" w:color="auto"/>
                                        <w:bottom w:val="none" w:sz="0" w:space="0" w:color="auto"/>
                                        <w:right w:val="none" w:sz="0" w:space="0" w:color="auto"/>
                                      </w:divBdr>
                                    </w:div>
                                  </w:divsChild>
                                </w:div>
                                <w:div w:id="1492795686">
                                  <w:marLeft w:val="0"/>
                                  <w:marRight w:val="0"/>
                                  <w:marTop w:val="0"/>
                                  <w:marBottom w:val="0"/>
                                  <w:divBdr>
                                    <w:top w:val="none" w:sz="0" w:space="0" w:color="auto"/>
                                    <w:left w:val="none" w:sz="0" w:space="0" w:color="auto"/>
                                    <w:bottom w:val="none" w:sz="0" w:space="0" w:color="auto"/>
                                    <w:right w:val="none" w:sz="0" w:space="0" w:color="auto"/>
                                  </w:divBdr>
                                </w:div>
                                <w:div w:id="1820148987">
                                  <w:marLeft w:val="0"/>
                                  <w:marRight w:val="0"/>
                                  <w:marTop w:val="0"/>
                                  <w:marBottom w:val="0"/>
                                  <w:divBdr>
                                    <w:top w:val="none" w:sz="0" w:space="0" w:color="auto"/>
                                    <w:left w:val="none" w:sz="0" w:space="0" w:color="auto"/>
                                    <w:bottom w:val="none" w:sz="0" w:space="0" w:color="auto"/>
                                    <w:right w:val="none" w:sz="0" w:space="0" w:color="auto"/>
                                  </w:divBdr>
                                  <w:divsChild>
                                    <w:div w:id="1016005098">
                                      <w:marLeft w:val="0"/>
                                      <w:marRight w:val="0"/>
                                      <w:marTop w:val="240"/>
                                      <w:marBottom w:val="480"/>
                                      <w:divBdr>
                                        <w:top w:val="none" w:sz="0" w:space="0" w:color="auto"/>
                                        <w:left w:val="none" w:sz="0" w:space="0" w:color="auto"/>
                                        <w:bottom w:val="none" w:sz="0" w:space="0" w:color="auto"/>
                                        <w:right w:val="none" w:sz="0" w:space="0" w:color="auto"/>
                                      </w:divBdr>
                                      <w:divsChild>
                                        <w:div w:id="1468860085">
                                          <w:marLeft w:val="0"/>
                                          <w:marRight w:val="0"/>
                                          <w:marTop w:val="0"/>
                                          <w:marBottom w:val="0"/>
                                          <w:divBdr>
                                            <w:top w:val="single" w:sz="6" w:space="0" w:color="C6C6C6"/>
                                            <w:left w:val="single" w:sz="6" w:space="0" w:color="C6C6C6"/>
                                            <w:bottom w:val="single" w:sz="6" w:space="0" w:color="C6C6C6"/>
                                            <w:right w:val="single" w:sz="6" w:space="0" w:color="C6C6C6"/>
                                          </w:divBdr>
                                        </w:div>
                                        <w:div w:id="1482773635">
                                          <w:marLeft w:val="0"/>
                                          <w:marRight w:val="0"/>
                                          <w:marTop w:val="0"/>
                                          <w:marBottom w:val="0"/>
                                          <w:divBdr>
                                            <w:top w:val="none" w:sz="0" w:space="0" w:color="auto"/>
                                            <w:left w:val="none" w:sz="0" w:space="0" w:color="auto"/>
                                            <w:bottom w:val="dotted" w:sz="6" w:space="6" w:color="999999"/>
                                            <w:right w:val="none" w:sz="0" w:space="0" w:color="auto"/>
                                          </w:divBdr>
                                        </w:div>
                                      </w:divsChild>
                                    </w:div>
                                    <w:div w:id="171528714">
                                      <w:marLeft w:val="0"/>
                                      <w:marRight w:val="0"/>
                                      <w:marTop w:val="240"/>
                                      <w:marBottom w:val="480"/>
                                      <w:divBdr>
                                        <w:top w:val="none" w:sz="0" w:space="0" w:color="auto"/>
                                        <w:left w:val="none" w:sz="0" w:space="0" w:color="auto"/>
                                        <w:bottom w:val="none" w:sz="0" w:space="0" w:color="auto"/>
                                        <w:right w:val="none" w:sz="0" w:space="0" w:color="auto"/>
                                      </w:divBdr>
                                      <w:divsChild>
                                        <w:div w:id="1438670352">
                                          <w:marLeft w:val="0"/>
                                          <w:marRight w:val="0"/>
                                          <w:marTop w:val="0"/>
                                          <w:marBottom w:val="0"/>
                                          <w:divBdr>
                                            <w:top w:val="single" w:sz="6" w:space="0" w:color="C6C6C6"/>
                                            <w:left w:val="single" w:sz="6" w:space="0" w:color="C6C6C6"/>
                                            <w:bottom w:val="single" w:sz="6" w:space="0" w:color="C6C6C6"/>
                                            <w:right w:val="single" w:sz="6" w:space="0" w:color="C6C6C6"/>
                                          </w:divBdr>
                                        </w:div>
                                        <w:div w:id="7988858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92389047">
                                  <w:marLeft w:val="0"/>
                                  <w:marRight w:val="0"/>
                                  <w:marTop w:val="0"/>
                                  <w:marBottom w:val="0"/>
                                  <w:divBdr>
                                    <w:top w:val="none" w:sz="0" w:space="0" w:color="auto"/>
                                    <w:left w:val="none" w:sz="0" w:space="0" w:color="auto"/>
                                    <w:bottom w:val="none" w:sz="0" w:space="0" w:color="auto"/>
                                    <w:right w:val="none" w:sz="0" w:space="0" w:color="auto"/>
                                  </w:divBdr>
                                  <w:divsChild>
                                    <w:div w:id="1687945467">
                                      <w:marLeft w:val="0"/>
                                      <w:marRight w:val="0"/>
                                      <w:marTop w:val="0"/>
                                      <w:marBottom w:val="0"/>
                                      <w:divBdr>
                                        <w:top w:val="none" w:sz="0" w:space="0" w:color="auto"/>
                                        <w:left w:val="none" w:sz="0" w:space="0" w:color="auto"/>
                                        <w:bottom w:val="none" w:sz="0" w:space="0" w:color="auto"/>
                                        <w:right w:val="none" w:sz="0" w:space="0" w:color="auto"/>
                                      </w:divBdr>
                                    </w:div>
                                    <w:div w:id="325401483">
                                      <w:marLeft w:val="0"/>
                                      <w:marRight w:val="0"/>
                                      <w:marTop w:val="0"/>
                                      <w:marBottom w:val="0"/>
                                      <w:divBdr>
                                        <w:top w:val="none" w:sz="0" w:space="0" w:color="auto"/>
                                        <w:left w:val="none" w:sz="0" w:space="0" w:color="auto"/>
                                        <w:bottom w:val="none" w:sz="0" w:space="0" w:color="auto"/>
                                        <w:right w:val="none" w:sz="0" w:space="0" w:color="auto"/>
                                      </w:divBdr>
                                    </w:div>
                                  </w:divsChild>
                                </w:div>
                                <w:div w:id="628784063">
                                  <w:marLeft w:val="0"/>
                                  <w:marRight w:val="0"/>
                                  <w:marTop w:val="0"/>
                                  <w:marBottom w:val="0"/>
                                  <w:divBdr>
                                    <w:top w:val="none" w:sz="0" w:space="0" w:color="auto"/>
                                    <w:left w:val="none" w:sz="0" w:space="0" w:color="auto"/>
                                    <w:bottom w:val="none" w:sz="0" w:space="0" w:color="auto"/>
                                    <w:right w:val="none" w:sz="0" w:space="0" w:color="auto"/>
                                  </w:divBdr>
                                </w:div>
                              </w:divsChild>
                            </w:div>
                            <w:div w:id="759062529">
                              <w:marLeft w:val="0"/>
                              <w:marRight w:val="0"/>
                              <w:marTop w:val="0"/>
                              <w:marBottom w:val="450"/>
                              <w:divBdr>
                                <w:top w:val="none" w:sz="0" w:space="0" w:color="auto"/>
                                <w:left w:val="none" w:sz="0" w:space="0" w:color="auto"/>
                                <w:bottom w:val="none" w:sz="0" w:space="0" w:color="auto"/>
                                <w:right w:val="none" w:sz="0" w:space="0" w:color="auto"/>
                              </w:divBdr>
                              <w:divsChild>
                                <w:div w:id="1010257383">
                                  <w:marLeft w:val="0"/>
                                  <w:marRight w:val="0"/>
                                  <w:marTop w:val="0"/>
                                  <w:marBottom w:val="375"/>
                                  <w:divBdr>
                                    <w:top w:val="none" w:sz="0" w:space="0" w:color="auto"/>
                                    <w:left w:val="none" w:sz="0" w:space="0" w:color="auto"/>
                                    <w:bottom w:val="none" w:sz="0" w:space="0" w:color="auto"/>
                                    <w:right w:val="none" w:sz="0" w:space="0" w:color="auto"/>
                                  </w:divBdr>
                                  <w:divsChild>
                                    <w:div w:id="1555114382">
                                      <w:marLeft w:val="0"/>
                                      <w:marRight w:val="0"/>
                                      <w:marTop w:val="0"/>
                                      <w:marBottom w:val="0"/>
                                      <w:divBdr>
                                        <w:top w:val="none" w:sz="0" w:space="0" w:color="auto"/>
                                        <w:left w:val="none" w:sz="0" w:space="0" w:color="auto"/>
                                        <w:bottom w:val="none" w:sz="0" w:space="0" w:color="auto"/>
                                        <w:right w:val="none" w:sz="0" w:space="0" w:color="auto"/>
                                      </w:divBdr>
                                    </w:div>
                                  </w:divsChild>
                                </w:div>
                                <w:div w:id="1053432101">
                                  <w:marLeft w:val="0"/>
                                  <w:marRight w:val="0"/>
                                  <w:marTop w:val="240"/>
                                  <w:marBottom w:val="240"/>
                                  <w:divBdr>
                                    <w:top w:val="none" w:sz="0" w:space="0" w:color="auto"/>
                                    <w:left w:val="none" w:sz="0" w:space="0" w:color="auto"/>
                                    <w:bottom w:val="none" w:sz="0" w:space="0" w:color="auto"/>
                                    <w:right w:val="none" w:sz="0" w:space="0" w:color="auto"/>
                                  </w:divBdr>
                                </w:div>
                                <w:div w:id="1071923848">
                                  <w:marLeft w:val="0"/>
                                  <w:marRight w:val="0"/>
                                  <w:marTop w:val="240"/>
                                  <w:marBottom w:val="240"/>
                                  <w:divBdr>
                                    <w:top w:val="none" w:sz="0" w:space="0" w:color="auto"/>
                                    <w:left w:val="none" w:sz="0" w:space="0" w:color="auto"/>
                                    <w:bottom w:val="none" w:sz="0" w:space="0" w:color="auto"/>
                                    <w:right w:val="none" w:sz="0" w:space="0" w:color="auto"/>
                                  </w:divBdr>
                                </w:div>
                                <w:div w:id="2140490346">
                                  <w:marLeft w:val="0"/>
                                  <w:marRight w:val="0"/>
                                  <w:marTop w:val="240"/>
                                  <w:marBottom w:val="240"/>
                                  <w:divBdr>
                                    <w:top w:val="none" w:sz="0" w:space="0" w:color="auto"/>
                                    <w:left w:val="none" w:sz="0" w:space="0" w:color="auto"/>
                                    <w:bottom w:val="none" w:sz="0" w:space="0" w:color="auto"/>
                                    <w:right w:val="none" w:sz="0" w:space="0" w:color="auto"/>
                                  </w:divBdr>
                                </w:div>
                                <w:div w:id="804616407">
                                  <w:marLeft w:val="0"/>
                                  <w:marRight w:val="0"/>
                                  <w:marTop w:val="0"/>
                                  <w:marBottom w:val="0"/>
                                  <w:divBdr>
                                    <w:top w:val="none" w:sz="0" w:space="0" w:color="auto"/>
                                    <w:left w:val="none" w:sz="0" w:space="0" w:color="auto"/>
                                    <w:bottom w:val="none" w:sz="0" w:space="0" w:color="auto"/>
                                    <w:right w:val="none" w:sz="0" w:space="0" w:color="auto"/>
                                  </w:divBdr>
                                </w:div>
                                <w:div w:id="1765875830">
                                  <w:marLeft w:val="0"/>
                                  <w:marRight w:val="0"/>
                                  <w:marTop w:val="0"/>
                                  <w:marBottom w:val="0"/>
                                  <w:divBdr>
                                    <w:top w:val="none" w:sz="0" w:space="0" w:color="auto"/>
                                    <w:left w:val="none" w:sz="0" w:space="0" w:color="auto"/>
                                    <w:bottom w:val="none" w:sz="0" w:space="0" w:color="auto"/>
                                    <w:right w:val="none" w:sz="0" w:space="0" w:color="auto"/>
                                  </w:divBdr>
                                </w:div>
                                <w:div w:id="1846047832">
                                  <w:marLeft w:val="0"/>
                                  <w:marRight w:val="0"/>
                                  <w:marTop w:val="0"/>
                                  <w:marBottom w:val="0"/>
                                  <w:divBdr>
                                    <w:top w:val="none" w:sz="0" w:space="0" w:color="auto"/>
                                    <w:left w:val="none" w:sz="0" w:space="0" w:color="auto"/>
                                    <w:bottom w:val="none" w:sz="0" w:space="0" w:color="auto"/>
                                    <w:right w:val="none" w:sz="0" w:space="0" w:color="auto"/>
                                  </w:divBdr>
                                </w:div>
                                <w:div w:id="110512548">
                                  <w:marLeft w:val="0"/>
                                  <w:marRight w:val="0"/>
                                  <w:marTop w:val="0"/>
                                  <w:marBottom w:val="0"/>
                                  <w:divBdr>
                                    <w:top w:val="none" w:sz="0" w:space="0" w:color="auto"/>
                                    <w:left w:val="none" w:sz="0" w:space="0" w:color="auto"/>
                                    <w:bottom w:val="none" w:sz="0" w:space="0" w:color="auto"/>
                                    <w:right w:val="none" w:sz="0" w:space="0" w:color="auto"/>
                                  </w:divBdr>
                                  <w:divsChild>
                                    <w:div w:id="2070614729">
                                      <w:marLeft w:val="0"/>
                                      <w:marRight w:val="0"/>
                                      <w:marTop w:val="240"/>
                                      <w:marBottom w:val="480"/>
                                      <w:divBdr>
                                        <w:top w:val="none" w:sz="0" w:space="0" w:color="auto"/>
                                        <w:left w:val="none" w:sz="0" w:space="0" w:color="auto"/>
                                        <w:bottom w:val="none" w:sz="0" w:space="0" w:color="auto"/>
                                        <w:right w:val="none" w:sz="0" w:space="0" w:color="auto"/>
                                      </w:divBdr>
                                      <w:divsChild>
                                        <w:div w:id="935939592">
                                          <w:marLeft w:val="0"/>
                                          <w:marRight w:val="0"/>
                                          <w:marTop w:val="0"/>
                                          <w:marBottom w:val="0"/>
                                          <w:divBdr>
                                            <w:top w:val="single" w:sz="6" w:space="0" w:color="C6C6C6"/>
                                            <w:left w:val="single" w:sz="6" w:space="0" w:color="C6C6C6"/>
                                            <w:bottom w:val="single" w:sz="6" w:space="0" w:color="C6C6C6"/>
                                            <w:right w:val="single" w:sz="6" w:space="0" w:color="C6C6C6"/>
                                          </w:divBdr>
                                        </w:div>
                                        <w:div w:id="486291533">
                                          <w:marLeft w:val="0"/>
                                          <w:marRight w:val="0"/>
                                          <w:marTop w:val="0"/>
                                          <w:marBottom w:val="0"/>
                                          <w:divBdr>
                                            <w:top w:val="none" w:sz="0" w:space="0" w:color="auto"/>
                                            <w:left w:val="none" w:sz="0" w:space="0" w:color="auto"/>
                                            <w:bottom w:val="dotted" w:sz="6" w:space="6" w:color="999999"/>
                                            <w:right w:val="none" w:sz="0" w:space="0" w:color="auto"/>
                                          </w:divBdr>
                                        </w:div>
                                      </w:divsChild>
                                    </w:div>
                                    <w:div w:id="73894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74868">
                              <w:marLeft w:val="0"/>
                              <w:marRight w:val="0"/>
                              <w:marTop w:val="0"/>
                              <w:marBottom w:val="450"/>
                              <w:divBdr>
                                <w:top w:val="none" w:sz="0" w:space="0" w:color="auto"/>
                                <w:left w:val="none" w:sz="0" w:space="0" w:color="auto"/>
                                <w:bottom w:val="none" w:sz="0" w:space="0" w:color="auto"/>
                                <w:right w:val="none" w:sz="0" w:space="0" w:color="auto"/>
                              </w:divBdr>
                              <w:divsChild>
                                <w:div w:id="556671459">
                                  <w:marLeft w:val="0"/>
                                  <w:marRight w:val="0"/>
                                  <w:marTop w:val="0"/>
                                  <w:marBottom w:val="375"/>
                                  <w:divBdr>
                                    <w:top w:val="none" w:sz="0" w:space="0" w:color="auto"/>
                                    <w:left w:val="none" w:sz="0" w:space="0" w:color="auto"/>
                                    <w:bottom w:val="none" w:sz="0" w:space="0" w:color="auto"/>
                                    <w:right w:val="none" w:sz="0" w:space="0" w:color="auto"/>
                                  </w:divBdr>
                                  <w:divsChild>
                                    <w:div w:id="551694073">
                                      <w:marLeft w:val="0"/>
                                      <w:marRight w:val="0"/>
                                      <w:marTop w:val="0"/>
                                      <w:marBottom w:val="0"/>
                                      <w:divBdr>
                                        <w:top w:val="none" w:sz="0" w:space="0" w:color="auto"/>
                                        <w:left w:val="none" w:sz="0" w:space="0" w:color="auto"/>
                                        <w:bottom w:val="none" w:sz="0" w:space="0" w:color="auto"/>
                                        <w:right w:val="none" w:sz="0" w:space="0" w:color="auto"/>
                                      </w:divBdr>
                                    </w:div>
                                  </w:divsChild>
                                </w:div>
                                <w:div w:id="28725194">
                                  <w:marLeft w:val="0"/>
                                  <w:marRight w:val="0"/>
                                  <w:marTop w:val="0"/>
                                  <w:marBottom w:val="0"/>
                                  <w:divBdr>
                                    <w:top w:val="none" w:sz="0" w:space="0" w:color="auto"/>
                                    <w:left w:val="none" w:sz="0" w:space="0" w:color="auto"/>
                                    <w:bottom w:val="none" w:sz="0" w:space="0" w:color="auto"/>
                                    <w:right w:val="none" w:sz="0" w:space="0" w:color="auto"/>
                                  </w:divBdr>
                                </w:div>
                                <w:div w:id="149057394">
                                  <w:marLeft w:val="0"/>
                                  <w:marRight w:val="0"/>
                                  <w:marTop w:val="0"/>
                                  <w:marBottom w:val="0"/>
                                  <w:divBdr>
                                    <w:top w:val="none" w:sz="0" w:space="0" w:color="auto"/>
                                    <w:left w:val="none" w:sz="0" w:space="0" w:color="auto"/>
                                    <w:bottom w:val="none" w:sz="0" w:space="0" w:color="auto"/>
                                    <w:right w:val="none" w:sz="0" w:space="0" w:color="auto"/>
                                  </w:divBdr>
                                </w:div>
                                <w:div w:id="603877386">
                                  <w:marLeft w:val="0"/>
                                  <w:marRight w:val="0"/>
                                  <w:marTop w:val="0"/>
                                  <w:marBottom w:val="0"/>
                                  <w:divBdr>
                                    <w:top w:val="none" w:sz="0" w:space="0" w:color="auto"/>
                                    <w:left w:val="none" w:sz="0" w:space="0" w:color="auto"/>
                                    <w:bottom w:val="none" w:sz="0" w:space="0" w:color="auto"/>
                                    <w:right w:val="none" w:sz="0" w:space="0" w:color="auto"/>
                                  </w:divBdr>
                                </w:div>
                                <w:div w:id="1499464242">
                                  <w:marLeft w:val="0"/>
                                  <w:marRight w:val="0"/>
                                  <w:marTop w:val="0"/>
                                  <w:marBottom w:val="0"/>
                                  <w:divBdr>
                                    <w:top w:val="none" w:sz="0" w:space="0" w:color="auto"/>
                                    <w:left w:val="none" w:sz="0" w:space="0" w:color="auto"/>
                                    <w:bottom w:val="none" w:sz="0" w:space="0" w:color="auto"/>
                                    <w:right w:val="none" w:sz="0" w:space="0" w:color="auto"/>
                                  </w:divBdr>
                                </w:div>
                                <w:div w:id="1327056838">
                                  <w:marLeft w:val="0"/>
                                  <w:marRight w:val="0"/>
                                  <w:marTop w:val="0"/>
                                  <w:marBottom w:val="0"/>
                                  <w:divBdr>
                                    <w:top w:val="none" w:sz="0" w:space="0" w:color="auto"/>
                                    <w:left w:val="none" w:sz="0" w:space="0" w:color="auto"/>
                                    <w:bottom w:val="none" w:sz="0" w:space="0" w:color="auto"/>
                                    <w:right w:val="none" w:sz="0" w:space="0" w:color="auto"/>
                                  </w:divBdr>
                                </w:div>
                                <w:div w:id="1449816293">
                                  <w:marLeft w:val="0"/>
                                  <w:marRight w:val="0"/>
                                  <w:marTop w:val="0"/>
                                  <w:marBottom w:val="0"/>
                                  <w:divBdr>
                                    <w:top w:val="none" w:sz="0" w:space="0" w:color="auto"/>
                                    <w:left w:val="none" w:sz="0" w:space="0" w:color="auto"/>
                                    <w:bottom w:val="none" w:sz="0" w:space="0" w:color="auto"/>
                                    <w:right w:val="none" w:sz="0" w:space="0" w:color="auto"/>
                                  </w:divBdr>
                                  <w:divsChild>
                                    <w:div w:id="942112449">
                                      <w:marLeft w:val="0"/>
                                      <w:marRight w:val="0"/>
                                      <w:marTop w:val="240"/>
                                      <w:marBottom w:val="480"/>
                                      <w:divBdr>
                                        <w:top w:val="none" w:sz="0" w:space="0" w:color="auto"/>
                                        <w:left w:val="none" w:sz="0" w:space="0" w:color="auto"/>
                                        <w:bottom w:val="none" w:sz="0" w:space="0" w:color="auto"/>
                                        <w:right w:val="none" w:sz="0" w:space="0" w:color="auto"/>
                                      </w:divBdr>
                                      <w:divsChild>
                                        <w:div w:id="656108059">
                                          <w:marLeft w:val="0"/>
                                          <w:marRight w:val="0"/>
                                          <w:marTop w:val="0"/>
                                          <w:marBottom w:val="0"/>
                                          <w:divBdr>
                                            <w:top w:val="single" w:sz="6" w:space="0" w:color="C6C6C6"/>
                                            <w:left w:val="single" w:sz="6" w:space="0" w:color="C6C6C6"/>
                                            <w:bottom w:val="single" w:sz="6" w:space="0" w:color="C6C6C6"/>
                                            <w:right w:val="single" w:sz="6" w:space="0" w:color="C6C6C6"/>
                                          </w:divBdr>
                                        </w:div>
                                        <w:div w:id="100613429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29592676">
                                  <w:marLeft w:val="0"/>
                                  <w:marRight w:val="0"/>
                                  <w:marTop w:val="0"/>
                                  <w:marBottom w:val="0"/>
                                  <w:divBdr>
                                    <w:top w:val="none" w:sz="0" w:space="0" w:color="auto"/>
                                    <w:left w:val="none" w:sz="0" w:space="0" w:color="auto"/>
                                    <w:bottom w:val="none" w:sz="0" w:space="0" w:color="auto"/>
                                    <w:right w:val="none" w:sz="0" w:space="0" w:color="auto"/>
                                  </w:divBdr>
                                </w:div>
                                <w:div w:id="458112586">
                                  <w:marLeft w:val="0"/>
                                  <w:marRight w:val="0"/>
                                  <w:marTop w:val="0"/>
                                  <w:marBottom w:val="0"/>
                                  <w:divBdr>
                                    <w:top w:val="none" w:sz="0" w:space="0" w:color="auto"/>
                                    <w:left w:val="none" w:sz="0" w:space="0" w:color="auto"/>
                                    <w:bottom w:val="none" w:sz="0" w:space="0" w:color="auto"/>
                                    <w:right w:val="none" w:sz="0" w:space="0" w:color="auto"/>
                                  </w:divBdr>
                                  <w:divsChild>
                                    <w:div w:id="1460344777">
                                      <w:marLeft w:val="0"/>
                                      <w:marRight w:val="0"/>
                                      <w:marTop w:val="0"/>
                                      <w:marBottom w:val="0"/>
                                      <w:divBdr>
                                        <w:top w:val="none" w:sz="0" w:space="0" w:color="auto"/>
                                        <w:left w:val="none" w:sz="0" w:space="0" w:color="auto"/>
                                        <w:bottom w:val="none" w:sz="0" w:space="0" w:color="auto"/>
                                        <w:right w:val="none" w:sz="0" w:space="0" w:color="auto"/>
                                      </w:divBdr>
                                    </w:div>
                                  </w:divsChild>
                                </w:div>
                                <w:div w:id="1056852765">
                                  <w:marLeft w:val="0"/>
                                  <w:marRight w:val="0"/>
                                  <w:marTop w:val="0"/>
                                  <w:marBottom w:val="0"/>
                                  <w:divBdr>
                                    <w:top w:val="none" w:sz="0" w:space="0" w:color="auto"/>
                                    <w:left w:val="none" w:sz="0" w:space="0" w:color="auto"/>
                                    <w:bottom w:val="none" w:sz="0" w:space="0" w:color="auto"/>
                                    <w:right w:val="none" w:sz="0" w:space="0" w:color="auto"/>
                                  </w:divBdr>
                                </w:div>
                                <w:div w:id="979963689">
                                  <w:marLeft w:val="0"/>
                                  <w:marRight w:val="0"/>
                                  <w:marTop w:val="0"/>
                                  <w:marBottom w:val="0"/>
                                  <w:divBdr>
                                    <w:top w:val="none" w:sz="0" w:space="0" w:color="auto"/>
                                    <w:left w:val="none" w:sz="0" w:space="0" w:color="auto"/>
                                    <w:bottom w:val="none" w:sz="0" w:space="0" w:color="auto"/>
                                    <w:right w:val="none" w:sz="0" w:space="0" w:color="auto"/>
                                  </w:divBdr>
                                </w:div>
                                <w:div w:id="1290746859">
                                  <w:marLeft w:val="0"/>
                                  <w:marRight w:val="0"/>
                                  <w:marTop w:val="0"/>
                                  <w:marBottom w:val="0"/>
                                  <w:divBdr>
                                    <w:top w:val="none" w:sz="0" w:space="0" w:color="auto"/>
                                    <w:left w:val="none" w:sz="0" w:space="0" w:color="auto"/>
                                    <w:bottom w:val="none" w:sz="0" w:space="0" w:color="auto"/>
                                    <w:right w:val="none" w:sz="0" w:space="0" w:color="auto"/>
                                  </w:divBdr>
                                  <w:divsChild>
                                    <w:div w:id="1454788549">
                                      <w:marLeft w:val="0"/>
                                      <w:marRight w:val="0"/>
                                      <w:marTop w:val="240"/>
                                      <w:marBottom w:val="480"/>
                                      <w:divBdr>
                                        <w:top w:val="none" w:sz="0" w:space="0" w:color="auto"/>
                                        <w:left w:val="none" w:sz="0" w:space="0" w:color="auto"/>
                                        <w:bottom w:val="none" w:sz="0" w:space="0" w:color="auto"/>
                                        <w:right w:val="none" w:sz="0" w:space="0" w:color="auto"/>
                                      </w:divBdr>
                                      <w:divsChild>
                                        <w:div w:id="748428807">
                                          <w:marLeft w:val="0"/>
                                          <w:marRight w:val="0"/>
                                          <w:marTop w:val="0"/>
                                          <w:marBottom w:val="0"/>
                                          <w:divBdr>
                                            <w:top w:val="single" w:sz="6" w:space="0" w:color="C6C6C6"/>
                                            <w:left w:val="single" w:sz="6" w:space="0" w:color="C6C6C6"/>
                                            <w:bottom w:val="single" w:sz="6" w:space="0" w:color="C6C6C6"/>
                                            <w:right w:val="single" w:sz="6" w:space="0" w:color="C6C6C6"/>
                                          </w:divBdr>
                                        </w:div>
                                        <w:div w:id="153570912">
                                          <w:marLeft w:val="0"/>
                                          <w:marRight w:val="0"/>
                                          <w:marTop w:val="0"/>
                                          <w:marBottom w:val="0"/>
                                          <w:divBdr>
                                            <w:top w:val="none" w:sz="0" w:space="0" w:color="auto"/>
                                            <w:left w:val="none" w:sz="0" w:space="0" w:color="auto"/>
                                            <w:bottom w:val="dotted" w:sz="6" w:space="6" w:color="999999"/>
                                            <w:right w:val="none" w:sz="0" w:space="0" w:color="auto"/>
                                          </w:divBdr>
                                        </w:div>
                                      </w:divsChild>
                                    </w:div>
                                    <w:div w:id="1351104105">
                                      <w:marLeft w:val="0"/>
                                      <w:marRight w:val="0"/>
                                      <w:marTop w:val="240"/>
                                      <w:marBottom w:val="480"/>
                                      <w:divBdr>
                                        <w:top w:val="none" w:sz="0" w:space="0" w:color="auto"/>
                                        <w:left w:val="none" w:sz="0" w:space="0" w:color="auto"/>
                                        <w:bottom w:val="none" w:sz="0" w:space="0" w:color="auto"/>
                                        <w:right w:val="none" w:sz="0" w:space="0" w:color="auto"/>
                                      </w:divBdr>
                                      <w:divsChild>
                                        <w:div w:id="1741437527">
                                          <w:marLeft w:val="0"/>
                                          <w:marRight w:val="0"/>
                                          <w:marTop w:val="0"/>
                                          <w:marBottom w:val="0"/>
                                          <w:divBdr>
                                            <w:top w:val="single" w:sz="6" w:space="0" w:color="C6C6C6"/>
                                            <w:left w:val="single" w:sz="6" w:space="0" w:color="C6C6C6"/>
                                            <w:bottom w:val="single" w:sz="6" w:space="0" w:color="C6C6C6"/>
                                            <w:right w:val="single" w:sz="6" w:space="0" w:color="C6C6C6"/>
                                          </w:divBdr>
                                        </w:div>
                                        <w:div w:id="711153582">
                                          <w:marLeft w:val="0"/>
                                          <w:marRight w:val="0"/>
                                          <w:marTop w:val="0"/>
                                          <w:marBottom w:val="0"/>
                                          <w:divBdr>
                                            <w:top w:val="none" w:sz="0" w:space="0" w:color="auto"/>
                                            <w:left w:val="none" w:sz="0" w:space="0" w:color="auto"/>
                                            <w:bottom w:val="dotted" w:sz="6" w:space="6" w:color="999999"/>
                                            <w:right w:val="none" w:sz="0" w:space="0" w:color="auto"/>
                                          </w:divBdr>
                                        </w:div>
                                      </w:divsChild>
                                    </w:div>
                                    <w:div w:id="2141878553">
                                      <w:marLeft w:val="0"/>
                                      <w:marRight w:val="0"/>
                                      <w:marTop w:val="240"/>
                                      <w:marBottom w:val="240"/>
                                      <w:divBdr>
                                        <w:top w:val="none" w:sz="0" w:space="0" w:color="auto"/>
                                        <w:left w:val="none" w:sz="0" w:space="0" w:color="auto"/>
                                        <w:bottom w:val="none" w:sz="0" w:space="0" w:color="auto"/>
                                        <w:right w:val="none" w:sz="0" w:space="0" w:color="auto"/>
                                      </w:divBdr>
                                    </w:div>
                                    <w:div w:id="15740459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5828302">
                              <w:marLeft w:val="0"/>
                              <w:marRight w:val="0"/>
                              <w:marTop w:val="0"/>
                              <w:marBottom w:val="450"/>
                              <w:divBdr>
                                <w:top w:val="none" w:sz="0" w:space="0" w:color="auto"/>
                                <w:left w:val="none" w:sz="0" w:space="0" w:color="auto"/>
                                <w:bottom w:val="none" w:sz="0" w:space="0" w:color="auto"/>
                                <w:right w:val="none" w:sz="0" w:space="0" w:color="auto"/>
                              </w:divBdr>
                              <w:divsChild>
                                <w:div w:id="257519850">
                                  <w:marLeft w:val="0"/>
                                  <w:marRight w:val="0"/>
                                  <w:marTop w:val="0"/>
                                  <w:marBottom w:val="375"/>
                                  <w:divBdr>
                                    <w:top w:val="none" w:sz="0" w:space="0" w:color="auto"/>
                                    <w:left w:val="none" w:sz="0" w:space="0" w:color="auto"/>
                                    <w:bottom w:val="none" w:sz="0" w:space="0" w:color="auto"/>
                                    <w:right w:val="none" w:sz="0" w:space="0" w:color="auto"/>
                                  </w:divBdr>
                                  <w:divsChild>
                                    <w:div w:id="1227492103">
                                      <w:marLeft w:val="0"/>
                                      <w:marRight w:val="0"/>
                                      <w:marTop w:val="0"/>
                                      <w:marBottom w:val="0"/>
                                      <w:divBdr>
                                        <w:top w:val="none" w:sz="0" w:space="0" w:color="auto"/>
                                        <w:left w:val="none" w:sz="0" w:space="0" w:color="auto"/>
                                        <w:bottom w:val="none" w:sz="0" w:space="0" w:color="auto"/>
                                        <w:right w:val="none" w:sz="0" w:space="0" w:color="auto"/>
                                      </w:divBdr>
                                    </w:div>
                                  </w:divsChild>
                                </w:div>
                                <w:div w:id="2073504810">
                                  <w:marLeft w:val="0"/>
                                  <w:marRight w:val="0"/>
                                  <w:marTop w:val="0"/>
                                  <w:marBottom w:val="0"/>
                                  <w:divBdr>
                                    <w:top w:val="none" w:sz="0" w:space="0" w:color="auto"/>
                                    <w:left w:val="none" w:sz="0" w:space="0" w:color="auto"/>
                                    <w:bottom w:val="none" w:sz="0" w:space="0" w:color="auto"/>
                                    <w:right w:val="none" w:sz="0" w:space="0" w:color="auto"/>
                                  </w:divBdr>
                                </w:div>
                                <w:div w:id="1371490615">
                                  <w:marLeft w:val="0"/>
                                  <w:marRight w:val="0"/>
                                  <w:marTop w:val="0"/>
                                  <w:marBottom w:val="0"/>
                                  <w:divBdr>
                                    <w:top w:val="none" w:sz="0" w:space="0" w:color="auto"/>
                                    <w:left w:val="none" w:sz="0" w:space="0" w:color="auto"/>
                                    <w:bottom w:val="none" w:sz="0" w:space="0" w:color="auto"/>
                                    <w:right w:val="none" w:sz="0" w:space="0" w:color="auto"/>
                                  </w:divBdr>
                                </w:div>
                                <w:div w:id="1457410709">
                                  <w:marLeft w:val="0"/>
                                  <w:marRight w:val="0"/>
                                  <w:marTop w:val="0"/>
                                  <w:marBottom w:val="0"/>
                                  <w:divBdr>
                                    <w:top w:val="none" w:sz="0" w:space="0" w:color="auto"/>
                                    <w:left w:val="none" w:sz="0" w:space="0" w:color="auto"/>
                                    <w:bottom w:val="none" w:sz="0" w:space="0" w:color="auto"/>
                                    <w:right w:val="none" w:sz="0" w:space="0" w:color="auto"/>
                                  </w:divBdr>
                                </w:div>
                                <w:div w:id="123499389">
                                  <w:marLeft w:val="0"/>
                                  <w:marRight w:val="0"/>
                                  <w:marTop w:val="0"/>
                                  <w:marBottom w:val="0"/>
                                  <w:divBdr>
                                    <w:top w:val="none" w:sz="0" w:space="0" w:color="auto"/>
                                    <w:left w:val="none" w:sz="0" w:space="0" w:color="auto"/>
                                    <w:bottom w:val="none" w:sz="0" w:space="0" w:color="auto"/>
                                    <w:right w:val="none" w:sz="0" w:space="0" w:color="auto"/>
                                  </w:divBdr>
                                  <w:divsChild>
                                    <w:div w:id="1652639563">
                                      <w:marLeft w:val="0"/>
                                      <w:marRight w:val="0"/>
                                      <w:marTop w:val="240"/>
                                      <w:marBottom w:val="480"/>
                                      <w:divBdr>
                                        <w:top w:val="none" w:sz="0" w:space="0" w:color="auto"/>
                                        <w:left w:val="none" w:sz="0" w:space="0" w:color="auto"/>
                                        <w:bottom w:val="none" w:sz="0" w:space="0" w:color="auto"/>
                                        <w:right w:val="none" w:sz="0" w:space="0" w:color="auto"/>
                                      </w:divBdr>
                                      <w:divsChild>
                                        <w:div w:id="932935686">
                                          <w:marLeft w:val="0"/>
                                          <w:marRight w:val="0"/>
                                          <w:marTop w:val="0"/>
                                          <w:marBottom w:val="0"/>
                                          <w:divBdr>
                                            <w:top w:val="none" w:sz="0" w:space="0" w:color="auto"/>
                                            <w:left w:val="none" w:sz="0" w:space="0" w:color="auto"/>
                                            <w:bottom w:val="dotted" w:sz="6" w:space="6" w:color="999999"/>
                                            <w:right w:val="none" w:sz="0" w:space="0" w:color="auto"/>
                                          </w:divBdr>
                                        </w:div>
                                        <w:div w:id="97518444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47734230">
                                      <w:marLeft w:val="0"/>
                                      <w:marRight w:val="0"/>
                                      <w:marTop w:val="240"/>
                                      <w:marBottom w:val="480"/>
                                      <w:divBdr>
                                        <w:top w:val="none" w:sz="0" w:space="0" w:color="auto"/>
                                        <w:left w:val="none" w:sz="0" w:space="0" w:color="auto"/>
                                        <w:bottom w:val="none" w:sz="0" w:space="0" w:color="auto"/>
                                        <w:right w:val="none" w:sz="0" w:space="0" w:color="auto"/>
                                      </w:divBdr>
                                      <w:divsChild>
                                        <w:div w:id="465896066">
                                          <w:marLeft w:val="0"/>
                                          <w:marRight w:val="0"/>
                                          <w:marTop w:val="0"/>
                                          <w:marBottom w:val="0"/>
                                          <w:divBdr>
                                            <w:top w:val="single" w:sz="6" w:space="0" w:color="C6C6C6"/>
                                            <w:left w:val="single" w:sz="6" w:space="0" w:color="C6C6C6"/>
                                            <w:bottom w:val="single" w:sz="6" w:space="0" w:color="C6C6C6"/>
                                            <w:right w:val="single" w:sz="6" w:space="0" w:color="C6C6C6"/>
                                          </w:divBdr>
                                        </w:div>
                                        <w:div w:id="945774712">
                                          <w:marLeft w:val="0"/>
                                          <w:marRight w:val="0"/>
                                          <w:marTop w:val="0"/>
                                          <w:marBottom w:val="0"/>
                                          <w:divBdr>
                                            <w:top w:val="none" w:sz="0" w:space="0" w:color="auto"/>
                                            <w:left w:val="none" w:sz="0" w:space="0" w:color="auto"/>
                                            <w:bottom w:val="dotted" w:sz="6" w:space="6" w:color="999999"/>
                                            <w:right w:val="none" w:sz="0" w:space="0" w:color="auto"/>
                                          </w:divBdr>
                                        </w:div>
                                      </w:divsChild>
                                    </w:div>
                                    <w:div w:id="289172188">
                                      <w:marLeft w:val="0"/>
                                      <w:marRight w:val="0"/>
                                      <w:marTop w:val="240"/>
                                      <w:marBottom w:val="480"/>
                                      <w:divBdr>
                                        <w:top w:val="none" w:sz="0" w:space="0" w:color="auto"/>
                                        <w:left w:val="none" w:sz="0" w:space="0" w:color="auto"/>
                                        <w:bottom w:val="none" w:sz="0" w:space="0" w:color="auto"/>
                                        <w:right w:val="none" w:sz="0" w:space="0" w:color="auto"/>
                                      </w:divBdr>
                                      <w:divsChild>
                                        <w:div w:id="1483497662">
                                          <w:marLeft w:val="0"/>
                                          <w:marRight w:val="0"/>
                                          <w:marTop w:val="0"/>
                                          <w:marBottom w:val="0"/>
                                          <w:divBdr>
                                            <w:top w:val="none" w:sz="0" w:space="0" w:color="auto"/>
                                            <w:left w:val="none" w:sz="0" w:space="0" w:color="auto"/>
                                            <w:bottom w:val="dotted" w:sz="6" w:space="6" w:color="999999"/>
                                            <w:right w:val="none" w:sz="0" w:space="0" w:color="auto"/>
                                          </w:divBdr>
                                        </w:div>
                                        <w:div w:id="203811403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27479336">
                                      <w:marLeft w:val="0"/>
                                      <w:marRight w:val="0"/>
                                      <w:marTop w:val="240"/>
                                      <w:marBottom w:val="480"/>
                                      <w:divBdr>
                                        <w:top w:val="none" w:sz="0" w:space="0" w:color="auto"/>
                                        <w:left w:val="none" w:sz="0" w:space="0" w:color="auto"/>
                                        <w:bottom w:val="none" w:sz="0" w:space="0" w:color="auto"/>
                                        <w:right w:val="none" w:sz="0" w:space="0" w:color="auto"/>
                                      </w:divBdr>
                                      <w:divsChild>
                                        <w:div w:id="859202247">
                                          <w:marLeft w:val="0"/>
                                          <w:marRight w:val="0"/>
                                          <w:marTop w:val="0"/>
                                          <w:marBottom w:val="0"/>
                                          <w:divBdr>
                                            <w:top w:val="none" w:sz="0" w:space="0" w:color="auto"/>
                                            <w:left w:val="none" w:sz="0" w:space="0" w:color="auto"/>
                                            <w:bottom w:val="dotted" w:sz="6" w:space="6" w:color="999999"/>
                                            <w:right w:val="none" w:sz="0" w:space="0" w:color="auto"/>
                                          </w:divBdr>
                                        </w:div>
                                        <w:div w:id="15345247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4322110">
                                      <w:marLeft w:val="0"/>
                                      <w:marRight w:val="0"/>
                                      <w:marTop w:val="240"/>
                                      <w:marBottom w:val="480"/>
                                      <w:divBdr>
                                        <w:top w:val="none" w:sz="0" w:space="0" w:color="auto"/>
                                        <w:left w:val="none" w:sz="0" w:space="0" w:color="auto"/>
                                        <w:bottom w:val="none" w:sz="0" w:space="0" w:color="auto"/>
                                        <w:right w:val="none" w:sz="0" w:space="0" w:color="auto"/>
                                      </w:divBdr>
                                      <w:divsChild>
                                        <w:div w:id="1270774542">
                                          <w:marLeft w:val="0"/>
                                          <w:marRight w:val="0"/>
                                          <w:marTop w:val="0"/>
                                          <w:marBottom w:val="0"/>
                                          <w:divBdr>
                                            <w:top w:val="none" w:sz="0" w:space="0" w:color="auto"/>
                                            <w:left w:val="none" w:sz="0" w:space="0" w:color="auto"/>
                                            <w:bottom w:val="dotted" w:sz="6" w:space="6" w:color="999999"/>
                                            <w:right w:val="none" w:sz="0" w:space="0" w:color="auto"/>
                                          </w:divBdr>
                                        </w:div>
                                        <w:div w:id="141408541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95068489">
                                      <w:marLeft w:val="0"/>
                                      <w:marRight w:val="0"/>
                                      <w:marTop w:val="240"/>
                                      <w:marBottom w:val="480"/>
                                      <w:divBdr>
                                        <w:top w:val="none" w:sz="0" w:space="0" w:color="auto"/>
                                        <w:left w:val="none" w:sz="0" w:space="0" w:color="auto"/>
                                        <w:bottom w:val="none" w:sz="0" w:space="0" w:color="auto"/>
                                        <w:right w:val="none" w:sz="0" w:space="0" w:color="auto"/>
                                      </w:divBdr>
                                      <w:divsChild>
                                        <w:div w:id="1945724043">
                                          <w:marLeft w:val="0"/>
                                          <w:marRight w:val="0"/>
                                          <w:marTop w:val="0"/>
                                          <w:marBottom w:val="0"/>
                                          <w:divBdr>
                                            <w:top w:val="none" w:sz="0" w:space="0" w:color="auto"/>
                                            <w:left w:val="none" w:sz="0" w:space="0" w:color="auto"/>
                                            <w:bottom w:val="dotted" w:sz="6" w:space="6" w:color="999999"/>
                                            <w:right w:val="none" w:sz="0" w:space="0" w:color="auto"/>
                                          </w:divBdr>
                                        </w:div>
                                        <w:div w:id="154409865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2001077790">
                              <w:marLeft w:val="0"/>
                              <w:marRight w:val="0"/>
                              <w:marTop w:val="0"/>
                              <w:marBottom w:val="450"/>
                              <w:divBdr>
                                <w:top w:val="none" w:sz="0" w:space="0" w:color="auto"/>
                                <w:left w:val="none" w:sz="0" w:space="0" w:color="auto"/>
                                <w:bottom w:val="none" w:sz="0" w:space="0" w:color="auto"/>
                                <w:right w:val="none" w:sz="0" w:space="0" w:color="auto"/>
                              </w:divBdr>
                              <w:divsChild>
                                <w:div w:id="2095348180">
                                  <w:marLeft w:val="0"/>
                                  <w:marRight w:val="0"/>
                                  <w:marTop w:val="0"/>
                                  <w:marBottom w:val="375"/>
                                  <w:divBdr>
                                    <w:top w:val="none" w:sz="0" w:space="0" w:color="auto"/>
                                    <w:left w:val="none" w:sz="0" w:space="0" w:color="auto"/>
                                    <w:bottom w:val="none" w:sz="0" w:space="0" w:color="auto"/>
                                    <w:right w:val="none" w:sz="0" w:space="0" w:color="auto"/>
                                  </w:divBdr>
                                  <w:divsChild>
                                    <w:div w:id="10824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89507">
          <w:marLeft w:val="0"/>
          <w:marRight w:val="0"/>
          <w:marTop w:val="0"/>
          <w:marBottom w:val="0"/>
          <w:divBdr>
            <w:top w:val="none" w:sz="0" w:space="0" w:color="auto"/>
            <w:left w:val="none" w:sz="0" w:space="0" w:color="auto"/>
            <w:bottom w:val="none" w:sz="0" w:space="0" w:color="auto"/>
            <w:right w:val="none" w:sz="0" w:space="0" w:color="auto"/>
          </w:divBdr>
          <w:divsChild>
            <w:div w:id="20017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95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CCGrid54584.2022.00064" TargetMode="External"/><Relationship Id="rId13" Type="http://schemas.openxmlformats.org/officeDocument/2006/relationships/image" Target="media/image2.gif"/><Relationship Id="rId18" Type="http://schemas.openxmlformats.org/officeDocument/2006/relationships/hyperlink" Target="https://ieeexplore.ieee.org/document/" TargetMode="External"/><Relationship Id="rId26" Type="http://schemas.openxmlformats.org/officeDocument/2006/relationships/image" Target="media/image6.gif"/><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7" Type="http://schemas.openxmlformats.org/officeDocument/2006/relationships/webSettings" Target="webSettings.xml"/><Relationship Id="rId12" Type="http://schemas.openxmlformats.org/officeDocument/2006/relationships/hyperlink" Target="https://ieeexplore.ieee.org/mediastore_new/IEEE/content/media/9825911/9825913/9826068/9826068-fig-2-source-large.gif" TargetMode="External"/><Relationship Id="rId17" Type="http://schemas.openxmlformats.org/officeDocument/2006/relationships/image" Target="media/image4.gif"/><Relationship Id="rId25" Type="http://schemas.openxmlformats.org/officeDocument/2006/relationships/hyperlink" Target="https://ieeexplore.ieee.org/mediastore_new/IEEE/content/media/9825911/9825913/9826068/9826068-fig-5-source-large.gif" TargetMode="External"/><Relationship Id="rId2" Type="http://schemas.openxmlformats.org/officeDocument/2006/relationships/customXml" Target="../customXml/item2.xml"/><Relationship Id="rId16" Type="http://schemas.openxmlformats.org/officeDocument/2006/relationships/hyperlink" Target="https://ieeexplore.ieee.org/mediastore_new/IEEE/content/media/9825911/9825913/9826068/9826068-graphic-1-source-large.gif" TargetMode="External"/><Relationship Id="rId20" Type="http://schemas.openxmlformats.org/officeDocument/2006/relationships/hyperlink" Target="https://ieeexplore.ieee.org/documen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image" Target="media/image5.gif"/><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hyperlink" Target="https://ieeexplore.ieee.org/mediastore_new/IEEE/content/media/9825911/9825913/9826068/9826068-fig-4-source-large.gif" TargetMode="External"/><Relationship Id="rId28" Type="http://schemas.openxmlformats.org/officeDocument/2006/relationships/image" Target="media/image7.gif"/><Relationship Id="rId10" Type="http://schemas.openxmlformats.org/officeDocument/2006/relationships/hyperlink" Target="https://ieeexplore.ieee.org/mediastore_new/IEEE/content/media/9825911/9825913/9826068/9826068-fig-1-source-large.gif" TargetMode="External"/><Relationship Id="rId19" Type="http://schemas.openxmlformats.org/officeDocument/2006/relationships/hyperlink" Target="https://ieeexplore.ieee.org/docume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825911/9825913/9826068/9826068-fig-3-source-large.gif"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mediastore_new/IEEE/content/media/9825911/9825913/9826068/9826068-fig-6-source-large.gi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89F694-0572-43EB-9064-415757678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21</Pages>
  <Words>8003</Words>
  <Characters>45619</Characters>
  <Application>Microsoft Office Word</Application>
  <DocSecurity>8</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129</cp:revision>
  <dcterms:created xsi:type="dcterms:W3CDTF">2022-08-25T18:34:00Z</dcterms:created>
  <dcterms:modified xsi:type="dcterms:W3CDTF">2023-04-11T17:46:00Z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