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8B2F39" w:rsidRDefault="000A7622" w:rsidP="000A7622">
      <w:pPr>
        <w:pStyle w:val="Default"/>
        <w:rPr>
          <w:rFonts w:asciiTheme="minorHAnsi" w:hAnsiTheme="minorHAnsi" w:cstheme="minorHAnsi"/>
          <w:sz w:val="22"/>
          <w:szCs w:val="22"/>
        </w:rPr>
      </w:pPr>
    </w:p>
    <w:p w14:paraId="2538F7F5" w14:textId="77777777" w:rsidR="000A7622" w:rsidRPr="008B2F39"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8B2F39">
        <w:rPr>
          <w:rFonts w:cstheme="minorHAnsi"/>
          <w:b/>
          <w:bCs/>
          <w:color w:val="316192"/>
          <w:sz w:val="28"/>
          <w:szCs w:val="26"/>
        </w:rPr>
        <w:t>Marquette University</w:t>
      </w:r>
    </w:p>
    <w:p w14:paraId="158D4B9F" w14:textId="77777777" w:rsidR="000A7622" w:rsidRPr="008B2F39" w:rsidRDefault="000A7622" w:rsidP="00D14423">
      <w:pPr>
        <w:autoSpaceDE w:val="0"/>
        <w:autoSpaceDN w:val="0"/>
        <w:adjustRightInd w:val="0"/>
        <w:rPr>
          <w:rFonts w:cstheme="minorHAnsi"/>
          <w:b/>
          <w:bCs/>
          <w:color w:val="316192"/>
          <w:sz w:val="40"/>
          <w:szCs w:val="36"/>
        </w:rPr>
      </w:pPr>
      <w:r w:rsidRPr="008B2F39">
        <w:rPr>
          <w:rFonts w:cstheme="minorHAnsi"/>
          <w:b/>
          <w:bCs/>
          <w:color w:val="316192"/>
          <w:sz w:val="40"/>
          <w:szCs w:val="36"/>
        </w:rPr>
        <w:t>e-Publications@Marquette</w:t>
      </w:r>
    </w:p>
    <w:p w14:paraId="689ACF87" w14:textId="77777777" w:rsidR="000A7622" w:rsidRPr="008B2F39" w:rsidRDefault="000A7622" w:rsidP="00D14423">
      <w:pPr>
        <w:autoSpaceDE w:val="0"/>
        <w:autoSpaceDN w:val="0"/>
        <w:adjustRightInd w:val="0"/>
        <w:rPr>
          <w:rFonts w:cstheme="minorHAnsi"/>
          <w:b/>
          <w:bCs/>
          <w:i/>
          <w:iCs/>
        </w:rPr>
      </w:pPr>
    </w:p>
    <w:p w14:paraId="161853CC" w14:textId="042AB606" w:rsidR="000A7622" w:rsidRPr="008B2F39" w:rsidRDefault="00F15BCA" w:rsidP="00D14423">
      <w:pPr>
        <w:autoSpaceDE w:val="0"/>
        <w:autoSpaceDN w:val="0"/>
        <w:adjustRightInd w:val="0"/>
        <w:rPr>
          <w:rFonts w:cstheme="minorHAnsi"/>
          <w:b/>
          <w:bCs/>
          <w:i/>
          <w:iCs/>
          <w:sz w:val="32"/>
          <w:szCs w:val="32"/>
        </w:rPr>
      </w:pPr>
      <w:r w:rsidRPr="008B2F39">
        <w:rPr>
          <w:rFonts w:cstheme="minorHAnsi"/>
          <w:b/>
          <w:bCs/>
          <w:i/>
          <w:iCs/>
          <w:sz w:val="32"/>
          <w:szCs w:val="32"/>
        </w:rPr>
        <w:t xml:space="preserve">Foreign Language </w:t>
      </w:r>
      <w:r w:rsidR="000A7622" w:rsidRPr="008B2F39">
        <w:rPr>
          <w:rFonts w:cstheme="minorHAnsi"/>
          <w:b/>
          <w:bCs/>
          <w:i/>
          <w:iCs/>
          <w:sz w:val="32"/>
          <w:szCs w:val="32"/>
        </w:rPr>
        <w:t>Faculty Research and Publications/</w:t>
      </w:r>
      <w:r w:rsidR="009732A9" w:rsidRPr="008B2F39">
        <w:rPr>
          <w:rFonts w:cstheme="minorHAnsi"/>
          <w:b/>
          <w:bCs/>
          <w:i/>
          <w:iCs/>
          <w:sz w:val="32"/>
          <w:szCs w:val="32"/>
        </w:rPr>
        <w:t xml:space="preserve">College of </w:t>
      </w:r>
      <w:r w:rsidR="001F2037" w:rsidRPr="008B2F39">
        <w:rPr>
          <w:rFonts w:cstheme="minorHAnsi"/>
          <w:b/>
          <w:bCs/>
          <w:i/>
          <w:iCs/>
          <w:sz w:val="32"/>
          <w:szCs w:val="32"/>
        </w:rPr>
        <w:t>Arts and Sciences</w:t>
      </w:r>
    </w:p>
    <w:bookmarkEnd w:id="0"/>
    <w:p w14:paraId="3E538636" w14:textId="77777777" w:rsidR="000A7622" w:rsidRPr="008B2F39" w:rsidRDefault="000A7622" w:rsidP="00D14423">
      <w:pPr>
        <w:jc w:val="center"/>
        <w:rPr>
          <w:rFonts w:cstheme="minorHAnsi"/>
          <w:b/>
          <w:bCs/>
          <w:i/>
          <w:iCs/>
        </w:rPr>
      </w:pPr>
    </w:p>
    <w:p w14:paraId="25509BF0" w14:textId="30FE69F1" w:rsidR="000A7622" w:rsidRPr="008B2F39" w:rsidRDefault="000A7622" w:rsidP="00D14423">
      <w:pPr>
        <w:jc w:val="center"/>
        <w:rPr>
          <w:rFonts w:cstheme="minorHAnsi"/>
          <w:sz w:val="24"/>
          <w:szCs w:val="24"/>
        </w:rPr>
      </w:pPr>
      <w:r w:rsidRPr="008B2F39">
        <w:rPr>
          <w:rFonts w:cstheme="minorHAnsi"/>
          <w:b/>
          <w:bCs/>
          <w:i/>
          <w:iCs/>
          <w:sz w:val="24"/>
          <w:szCs w:val="24"/>
        </w:rPr>
        <w:t xml:space="preserve">This paper is NOT THE PUBLISHED VERSION; </w:t>
      </w:r>
      <w:r w:rsidRPr="008B2F39">
        <w:rPr>
          <w:rFonts w:cstheme="minorHAnsi"/>
          <w:b/>
          <w:bCs/>
          <w:sz w:val="24"/>
          <w:szCs w:val="24"/>
        </w:rPr>
        <w:t xml:space="preserve">but the author’s final, peer-reviewed manuscript. </w:t>
      </w:r>
      <w:r w:rsidRPr="008B2F39">
        <w:rPr>
          <w:rFonts w:cstheme="minorHAnsi"/>
          <w:sz w:val="24"/>
          <w:szCs w:val="24"/>
        </w:rPr>
        <w:t>The published version may be accessed by following the link in th</w:t>
      </w:r>
      <w:r w:rsidR="006073C7" w:rsidRPr="008B2F39">
        <w:rPr>
          <w:rFonts w:cstheme="minorHAnsi"/>
          <w:sz w:val="24"/>
          <w:szCs w:val="24"/>
        </w:rPr>
        <w:t>e</w:t>
      </w:r>
      <w:r w:rsidRPr="008B2F39">
        <w:rPr>
          <w:rFonts w:cstheme="minorHAnsi"/>
          <w:sz w:val="24"/>
          <w:szCs w:val="24"/>
        </w:rPr>
        <w:t xml:space="preserve"> citation below.</w:t>
      </w:r>
    </w:p>
    <w:p w14:paraId="207B0342" w14:textId="77777777" w:rsidR="000A7622" w:rsidRPr="008B2F39" w:rsidRDefault="000A7622" w:rsidP="00D14423">
      <w:pPr>
        <w:jc w:val="center"/>
        <w:rPr>
          <w:rFonts w:cstheme="minorHAnsi"/>
          <w:sz w:val="24"/>
          <w:szCs w:val="24"/>
        </w:rPr>
      </w:pPr>
    </w:p>
    <w:p w14:paraId="2A38AFE1" w14:textId="0DEE516E" w:rsidR="000A7622" w:rsidRPr="008B2F39" w:rsidRDefault="002B5889" w:rsidP="00D14423">
      <w:pPr>
        <w:rPr>
          <w:rFonts w:cstheme="minorHAnsi"/>
          <w:sz w:val="24"/>
          <w:szCs w:val="24"/>
        </w:rPr>
      </w:pPr>
      <w:bookmarkStart w:id="2" w:name="_GoBack"/>
      <w:r w:rsidRPr="008B2F39">
        <w:rPr>
          <w:rFonts w:cstheme="minorHAnsi"/>
          <w:i/>
          <w:sz w:val="24"/>
          <w:szCs w:val="24"/>
        </w:rPr>
        <w:t>Studies in Twentie</w:t>
      </w:r>
      <w:r w:rsidR="00525F61" w:rsidRPr="008B2F39">
        <w:rPr>
          <w:rFonts w:cstheme="minorHAnsi"/>
          <w:i/>
          <w:sz w:val="24"/>
          <w:szCs w:val="24"/>
        </w:rPr>
        <w:t>th &amp; Twenty-First Century Literature</w:t>
      </w:r>
      <w:r w:rsidR="000A7622" w:rsidRPr="008B2F39">
        <w:rPr>
          <w:rFonts w:cstheme="minorHAnsi"/>
          <w:sz w:val="24"/>
          <w:szCs w:val="24"/>
          <w:lang w:val="fr-FR"/>
        </w:rPr>
        <w:t xml:space="preserve">, Vol. </w:t>
      </w:r>
      <w:r w:rsidR="00525F61" w:rsidRPr="008B2F39">
        <w:rPr>
          <w:rFonts w:cstheme="minorHAnsi"/>
          <w:sz w:val="24"/>
          <w:szCs w:val="24"/>
          <w:lang w:val="fr-FR"/>
        </w:rPr>
        <w:t>43</w:t>
      </w:r>
      <w:r w:rsidR="000A7622" w:rsidRPr="008B2F39">
        <w:rPr>
          <w:rFonts w:cstheme="minorHAnsi"/>
          <w:sz w:val="24"/>
          <w:szCs w:val="24"/>
          <w:lang w:val="fr-FR"/>
        </w:rPr>
        <w:t xml:space="preserve">, No. </w:t>
      </w:r>
      <w:r w:rsidR="00525F61" w:rsidRPr="008B2F39">
        <w:rPr>
          <w:rFonts w:cstheme="minorHAnsi"/>
          <w:sz w:val="24"/>
          <w:szCs w:val="24"/>
          <w:lang w:val="fr-FR"/>
        </w:rPr>
        <w:t>2</w:t>
      </w:r>
      <w:r w:rsidR="000A7622" w:rsidRPr="008B2F39">
        <w:rPr>
          <w:rFonts w:cstheme="minorHAnsi"/>
          <w:sz w:val="24"/>
          <w:szCs w:val="24"/>
          <w:lang w:val="fr-FR"/>
        </w:rPr>
        <w:t xml:space="preserve"> (</w:t>
      </w:r>
      <w:r w:rsidR="00596371" w:rsidRPr="008B2F39">
        <w:rPr>
          <w:rFonts w:cstheme="minorHAnsi"/>
          <w:sz w:val="24"/>
          <w:szCs w:val="24"/>
          <w:lang w:val="fr-FR"/>
        </w:rPr>
        <w:t>2019</w:t>
      </w:r>
      <w:r w:rsidR="000A7622" w:rsidRPr="008B2F39">
        <w:rPr>
          <w:rFonts w:cstheme="minorHAnsi"/>
          <w:sz w:val="24"/>
          <w:szCs w:val="24"/>
          <w:lang w:val="fr-FR"/>
        </w:rPr>
        <w:t xml:space="preserve">). </w:t>
      </w:r>
      <w:hyperlink r:id="rId7" w:history="1">
        <w:r w:rsidR="000A7622" w:rsidRPr="008B2F39">
          <w:rPr>
            <w:rFonts w:cstheme="minorHAnsi"/>
            <w:color w:val="0563C1" w:themeColor="hyperlink"/>
            <w:sz w:val="24"/>
            <w:szCs w:val="24"/>
            <w:u w:val="single"/>
            <w:lang w:val="fr-FR"/>
          </w:rPr>
          <w:t>DOI</w:t>
        </w:r>
      </w:hyperlink>
      <w:r w:rsidR="000A7622" w:rsidRPr="008B2F39">
        <w:rPr>
          <w:rFonts w:cstheme="minorHAnsi"/>
          <w:sz w:val="24"/>
          <w:szCs w:val="24"/>
          <w:lang w:val="fr-FR"/>
        </w:rPr>
        <w:t xml:space="preserve">. </w:t>
      </w:r>
      <w:r w:rsidR="000A7622" w:rsidRPr="008B2F39">
        <w:rPr>
          <w:rFonts w:cstheme="minorHAnsi"/>
          <w:sz w:val="24"/>
          <w:szCs w:val="24"/>
        </w:rPr>
        <w:t xml:space="preserve">This article is © </w:t>
      </w:r>
      <w:r w:rsidR="00596371" w:rsidRPr="008B2F39">
        <w:rPr>
          <w:rFonts w:cstheme="minorHAnsi"/>
          <w:sz w:val="24"/>
          <w:szCs w:val="24"/>
        </w:rPr>
        <w:t>New Prairie Press</w:t>
      </w:r>
      <w:r w:rsidR="000A7622" w:rsidRPr="008B2F39">
        <w:rPr>
          <w:rFonts w:cstheme="minorHAnsi"/>
          <w:sz w:val="24"/>
          <w:szCs w:val="24"/>
        </w:rPr>
        <w:t xml:space="preserve"> </w:t>
      </w:r>
      <w:bookmarkEnd w:id="2"/>
      <w:r w:rsidR="000A7622" w:rsidRPr="008B2F39">
        <w:rPr>
          <w:rFonts w:cstheme="minorHAnsi"/>
          <w:sz w:val="24"/>
          <w:szCs w:val="24"/>
        </w:rPr>
        <w:t xml:space="preserve">and permission has been granted for this version to appear in </w:t>
      </w:r>
      <w:hyperlink r:id="rId8" w:history="1">
        <w:r w:rsidR="000A7622" w:rsidRPr="008B2F39">
          <w:rPr>
            <w:rFonts w:cstheme="minorHAnsi"/>
            <w:color w:val="0563C1" w:themeColor="hyperlink"/>
            <w:sz w:val="24"/>
            <w:szCs w:val="24"/>
            <w:u w:val="single"/>
          </w:rPr>
          <w:t>e-Publications@Marquette</w:t>
        </w:r>
      </w:hyperlink>
      <w:r w:rsidR="000A7622" w:rsidRPr="008B2F39">
        <w:rPr>
          <w:rFonts w:cstheme="minorHAnsi"/>
          <w:sz w:val="24"/>
          <w:szCs w:val="24"/>
        </w:rPr>
        <w:t xml:space="preserve">. </w:t>
      </w:r>
      <w:r w:rsidR="00596371" w:rsidRPr="008B2F39">
        <w:rPr>
          <w:rFonts w:cstheme="minorHAnsi"/>
          <w:sz w:val="24"/>
          <w:szCs w:val="24"/>
        </w:rPr>
        <w:t>New Prairie Press</w:t>
      </w:r>
      <w:r w:rsidR="006073C7" w:rsidRPr="008B2F39">
        <w:rPr>
          <w:rFonts w:cstheme="minorHAnsi"/>
          <w:sz w:val="24"/>
          <w:szCs w:val="24"/>
        </w:rPr>
        <w:t xml:space="preserve"> </w:t>
      </w:r>
      <w:r w:rsidR="000A7622" w:rsidRPr="008B2F39">
        <w:rPr>
          <w:rFonts w:cstheme="minorHAnsi"/>
          <w:sz w:val="24"/>
          <w:szCs w:val="24"/>
        </w:rPr>
        <w:t xml:space="preserve">does not grant permission for this article to be further copied/distributed or hosted elsewhere without the express permission from </w:t>
      </w:r>
      <w:r w:rsidR="00596371" w:rsidRPr="008B2F39">
        <w:rPr>
          <w:rFonts w:cstheme="minorHAnsi"/>
          <w:sz w:val="24"/>
          <w:szCs w:val="24"/>
        </w:rPr>
        <w:t>New Prairie Press</w:t>
      </w:r>
      <w:r w:rsidR="000A7622" w:rsidRPr="008B2F39">
        <w:rPr>
          <w:rFonts w:cstheme="minorHAnsi"/>
          <w:sz w:val="24"/>
          <w:szCs w:val="24"/>
        </w:rPr>
        <w:t xml:space="preserve">. </w:t>
      </w:r>
    </w:p>
    <w:p w14:paraId="12905298" w14:textId="77777777" w:rsidR="00AA2B1B" w:rsidRPr="008B2F39" w:rsidRDefault="00AA2B1B" w:rsidP="00D14423">
      <w:pPr>
        <w:rPr>
          <w:rFonts w:cstheme="minorHAnsi"/>
          <w:sz w:val="24"/>
          <w:szCs w:val="24"/>
        </w:rPr>
      </w:pPr>
    </w:p>
    <w:bookmarkEnd w:id="1"/>
    <w:p w14:paraId="7E6740C7" w14:textId="59DF89DE" w:rsidR="00AA2B1B" w:rsidRPr="008B2F39" w:rsidRDefault="00AA2B1B" w:rsidP="00AA2B1B">
      <w:pPr>
        <w:pStyle w:val="Title"/>
        <w:rPr>
          <w:rFonts w:asciiTheme="minorHAnsi" w:hAnsiTheme="minorHAnsi" w:cstheme="minorHAnsi"/>
        </w:rPr>
      </w:pPr>
      <w:r w:rsidRPr="008B2F39">
        <w:rPr>
          <w:rFonts w:asciiTheme="minorHAnsi" w:hAnsiTheme="minorHAnsi" w:cstheme="minorHAnsi"/>
        </w:rPr>
        <w:t xml:space="preserve">Undocumented Crime in Juan Mayorga ’s </w:t>
      </w:r>
      <w:proofErr w:type="spellStart"/>
      <w:r w:rsidRPr="008B2F39">
        <w:rPr>
          <w:rFonts w:asciiTheme="minorHAnsi" w:hAnsiTheme="minorHAnsi" w:cstheme="minorHAnsi"/>
          <w:i/>
          <w:iCs/>
        </w:rPr>
        <w:t>Animales</w:t>
      </w:r>
      <w:proofErr w:type="spellEnd"/>
      <w:r w:rsidRPr="008B2F39">
        <w:rPr>
          <w:rFonts w:asciiTheme="minorHAnsi" w:hAnsiTheme="minorHAnsi" w:cstheme="minorHAnsi"/>
          <w:i/>
          <w:iCs/>
        </w:rPr>
        <w:t xml:space="preserve"> </w:t>
      </w:r>
      <w:proofErr w:type="spellStart"/>
      <w:r w:rsidRPr="008B2F39">
        <w:rPr>
          <w:rFonts w:asciiTheme="minorHAnsi" w:hAnsiTheme="minorHAnsi" w:cstheme="minorHAnsi"/>
          <w:i/>
          <w:iCs/>
        </w:rPr>
        <w:t>nocturnos</w:t>
      </w:r>
      <w:proofErr w:type="spellEnd"/>
      <w:r w:rsidRPr="008B2F39">
        <w:rPr>
          <w:rFonts w:asciiTheme="minorHAnsi" w:hAnsiTheme="minorHAnsi" w:cstheme="minorHAnsi"/>
        </w:rPr>
        <w:t xml:space="preserve"> </w:t>
      </w:r>
    </w:p>
    <w:p w14:paraId="6FB8E608" w14:textId="77777777" w:rsidR="0084657C" w:rsidRPr="008B2F39" w:rsidRDefault="0084657C" w:rsidP="0084657C">
      <w:pPr>
        <w:rPr>
          <w:rFonts w:cstheme="minorHAnsi"/>
        </w:rPr>
      </w:pPr>
    </w:p>
    <w:p w14:paraId="0F4AD6F4" w14:textId="77777777" w:rsidR="00AA2B1B" w:rsidRPr="008B2F39" w:rsidRDefault="00AA2B1B" w:rsidP="00AA2B1B">
      <w:pPr>
        <w:pStyle w:val="NoSpacing"/>
        <w:spacing w:line="259" w:lineRule="auto"/>
        <w:rPr>
          <w:rFonts w:cstheme="minorHAnsi"/>
          <w:sz w:val="32"/>
          <w:szCs w:val="32"/>
        </w:rPr>
      </w:pPr>
      <w:r w:rsidRPr="008B2F39">
        <w:rPr>
          <w:rFonts w:cstheme="minorHAnsi"/>
          <w:sz w:val="32"/>
          <w:szCs w:val="32"/>
        </w:rPr>
        <w:t xml:space="preserve">Jeffrey K. Coleman </w:t>
      </w:r>
    </w:p>
    <w:p w14:paraId="5BD5A55C" w14:textId="6258DBE5" w:rsidR="00DD1E7F" w:rsidRPr="008B2F39" w:rsidRDefault="00AA2B1B" w:rsidP="00D16A88">
      <w:pPr>
        <w:pStyle w:val="NoSpacing"/>
        <w:spacing w:line="259" w:lineRule="auto"/>
        <w:rPr>
          <w:rFonts w:cstheme="minorHAnsi"/>
        </w:rPr>
      </w:pPr>
      <w:r w:rsidRPr="008B2F39">
        <w:rPr>
          <w:rFonts w:cstheme="minorHAnsi"/>
        </w:rPr>
        <w:t>Marquette University, jeffrey.coleman@marquette.edu</w:t>
      </w:r>
    </w:p>
    <w:p w14:paraId="48198630" w14:textId="5D9B60BB" w:rsidR="00DD1E7F" w:rsidRPr="008B2F39" w:rsidRDefault="00DD1E7F" w:rsidP="00DD1E7F">
      <w:pPr>
        <w:pStyle w:val="Heading1"/>
        <w:rPr>
          <w:rFonts w:asciiTheme="minorHAnsi" w:hAnsiTheme="minorHAnsi" w:cstheme="minorHAnsi"/>
        </w:rPr>
      </w:pPr>
      <w:r w:rsidRPr="008B2F39">
        <w:rPr>
          <w:rFonts w:asciiTheme="minorHAnsi" w:hAnsiTheme="minorHAnsi" w:cstheme="minorHAnsi"/>
        </w:rPr>
        <w:t xml:space="preserve">Abstract </w:t>
      </w:r>
    </w:p>
    <w:p w14:paraId="5B3780F9" w14:textId="62344CCE" w:rsidR="00DD1E7F" w:rsidRPr="008B2F39" w:rsidRDefault="00DD1E7F" w:rsidP="000A7622">
      <w:pPr>
        <w:rPr>
          <w:rFonts w:cstheme="minorHAnsi"/>
        </w:rPr>
      </w:pPr>
      <w:r w:rsidRPr="008B2F39">
        <w:rPr>
          <w:rFonts w:cstheme="minorHAnsi"/>
        </w:rPr>
        <w:t xml:space="preserve">The link between criminality and immigration is often personified in the undocumented immigrant. As nations have constricted the flow of immigrants, laws have inscribed a criminal culpability attached to the lack of documentation. The lack of papers becomes such a part of their persona that in Spanish the colloquial term for an undocumented immigrant is a </w:t>
      </w:r>
      <w:r w:rsidR="00A339D6" w:rsidRPr="008B2F39">
        <w:rPr>
          <w:rFonts w:cstheme="minorHAnsi"/>
          <w:i/>
        </w:rPr>
        <w:t xml:space="preserve">sin </w:t>
      </w:r>
      <w:proofErr w:type="spellStart"/>
      <w:r w:rsidR="00A339D6" w:rsidRPr="008B2F39">
        <w:rPr>
          <w:rFonts w:cstheme="minorHAnsi"/>
          <w:i/>
        </w:rPr>
        <w:t>papeles</w:t>
      </w:r>
      <w:proofErr w:type="spellEnd"/>
      <w:r w:rsidRPr="008B2F39">
        <w:rPr>
          <w:rFonts w:cstheme="minorHAnsi"/>
        </w:rPr>
        <w:t xml:space="preserve"> ‘illegal immigrant.’ Juan Mayorga’s chilling 2003 play </w:t>
      </w:r>
      <w:proofErr w:type="spellStart"/>
      <w:r w:rsidRPr="008B2F39">
        <w:rPr>
          <w:rFonts w:cstheme="minorHAnsi"/>
        </w:rPr>
        <w:t>Animales</w:t>
      </w:r>
      <w:proofErr w:type="spellEnd"/>
      <w:r w:rsidRPr="008B2F39">
        <w:rPr>
          <w:rFonts w:cstheme="minorHAnsi"/>
        </w:rPr>
        <w:t xml:space="preserve"> </w:t>
      </w:r>
      <w:proofErr w:type="spellStart"/>
      <w:r w:rsidRPr="008B2F39">
        <w:rPr>
          <w:rFonts w:cstheme="minorHAnsi"/>
        </w:rPr>
        <w:t>nocturnos</w:t>
      </w:r>
      <w:proofErr w:type="spellEnd"/>
      <w:r w:rsidRPr="008B2F39">
        <w:rPr>
          <w:rFonts w:cstheme="minorHAnsi"/>
        </w:rPr>
        <w:t xml:space="preserve"> (Nocturnal) explores the lengths to which laws can be used to criminalize and psychologically abuse undocumented immigrants. This paper will explore how immigration law manifests itself in the play and how said manifestation establishes a Hegelian power dynamic between the autochthonous and immigrant protagonists of the play that results in the rewarding of criminal behavior. In order to demonstrate how the law leads to exploitation, textual analysis of Spain’s immigration law will be juxtaposed to Hegel’s master-slave dialectic. The juxtaposition will show that Spain’s law does not give immigrants, regardless of status, the ability to fight against exploitation without putting themselves at risk of deportation, thus creating a catch-22 that enables autochthonous exploiters to take advantage of an immigrant’s lack of legal residency status.</w:t>
      </w:r>
    </w:p>
    <w:p w14:paraId="68C13A76" w14:textId="77777777" w:rsidR="0084657C" w:rsidRPr="008B2F39" w:rsidRDefault="0084657C" w:rsidP="000A7622">
      <w:pPr>
        <w:rPr>
          <w:rFonts w:cstheme="minorHAnsi"/>
        </w:rPr>
      </w:pPr>
    </w:p>
    <w:p w14:paraId="6822C649" w14:textId="00A18942" w:rsidR="00551C72" w:rsidRPr="008B2F39" w:rsidRDefault="00CF1CD4" w:rsidP="000A7622">
      <w:pPr>
        <w:rPr>
          <w:rFonts w:cstheme="minorHAnsi"/>
        </w:rPr>
      </w:pPr>
      <w:r w:rsidRPr="008B2F39">
        <w:rPr>
          <w:rFonts w:cstheme="minorHAnsi"/>
        </w:rPr>
        <w:t xml:space="preserve">The link between criminality and immigration is often personified in the undocumented immigrant. As nations have constricted the flow of immigrants, laws have inscribed a criminal culpability attached to the lack of documentation. The lack of papers becomes such a part of their persona that in Spanish the colloquial term for an undocumented immigrant is a </w:t>
      </w:r>
      <w:r w:rsidR="00A339D6" w:rsidRPr="008B2F39">
        <w:rPr>
          <w:rFonts w:cstheme="minorHAnsi"/>
          <w:i/>
        </w:rPr>
        <w:t xml:space="preserve">sin </w:t>
      </w:r>
      <w:proofErr w:type="spellStart"/>
      <w:r w:rsidR="00A339D6" w:rsidRPr="008B2F39">
        <w:rPr>
          <w:rFonts w:cstheme="minorHAnsi"/>
          <w:i/>
        </w:rPr>
        <w:t>papeles</w:t>
      </w:r>
      <w:proofErr w:type="spellEnd"/>
      <w:r w:rsidRPr="008B2F39">
        <w:rPr>
          <w:rFonts w:cstheme="minorHAnsi"/>
        </w:rPr>
        <w:t xml:space="preserve"> ‘without papers.’ Juan Mayorga’s chilling 2003 play </w:t>
      </w:r>
      <w:proofErr w:type="spellStart"/>
      <w:r w:rsidRPr="008B2F39">
        <w:rPr>
          <w:rFonts w:cstheme="minorHAnsi"/>
          <w:i/>
          <w:iCs/>
        </w:rPr>
        <w:t>Animales</w:t>
      </w:r>
      <w:proofErr w:type="spellEnd"/>
      <w:r w:rsidRPr="008B2F39">
        <w:rPr>
          <w:rFonts w:cstheme="minorHAnsi"/>
          <w:i/>
          <w:iCs/>
        </w:rPr>
        <w:t xml:space="preserve"> </w:t>
      </w:r>
      <w:proofErr w:type="spellStart"/>
      <w:r w:rsidRPr="008B2F39">
        <w:rPr>
          <w:rFonts w:cstheme="minorHAnsi"/>
          <w:i/>
          <w:iCs/>
        </w:rPr>
        <w:t>nocturnos</w:t>
      </w:r>
      <w:proofErr w:type="spellEnd"/>
      <w:r w:rsidRPr="008B2F39">
        <w:rPr>
          <w:rFonts w:cstheme="minorHAnsi"/>
          <w:i/>
          <w:iCs/>
        </w:rPr>
        <w:t xml:space="preserve"> (Nocturnal)</w:t>
      </w:r>
      <w:r w:rsidRPr="008B2F39">
        <w:rPr>
          <w:rFonts w:cstheme="minorHAnsi"/>
        </w:rPr>
        <w:t xml:space="preserve"> explores the lengths to which laws can be used to criminalize and psychologically abuse undocumented immigrants. This paper will explore how immigration law manifests itself in the play and how this manifestation establishes a Hegelian power dynamic between the autochthonous and immigrant protagonists of the play that results in the rewarding of criminal behavior. In order to demonstrate how the law leads to exploitation, textual analysis of Spain’s immigration law will be juxtaposed to Hegel’s </w:t>
      </w:r>
      <w:proofErr w:type="spellStart"/>
      <w:r w:rsidRPr="008B2F39">
        <w:rPr>
          <w:rFonts w:cstheme="minorHAnsi"/>
        </w:rPr>
        <w:t>masterslave</w:t>
      </w:r>
      <w:proofErr w:type="spellEnd"/>
      <w:r w:rsidRPr="008B2F39">
        <w:rPr>
          <w:rFonts w:cstheme="minorHAnsi"/>
        </w:rPr>
        <w:t xml:space="preserve"> dialectic. The juxtaposition will show that Spain’s law does not give immigrants, regardless of status, the ability to fight against exploitation without putting themselves at risk of deportation, thus creating a catch-22 that enables autochthonous exploiters to take advantage of an immigrant’s lack of legal residency status. </w:t>
      </w:r>
    </w:p>
    <w:p w14:paraId="122B7A82" w14:textId="2E5452E8" w:rsidR="00DD1E7F" w:rsidRPr="008B2F39" w:rsidRDefault="00CF1CD4" w:rsidP="000A7622">
      <w:pPr>
        <w:rPr>
          <w:rFonts w:cstheme="minorHAnsi"/>
        </w:rPr>
      </w:pPr>
      <w:r w:rsidRPr="008B2F39">
        <w:rPr>
          <w:rFonts w:cstheme="minorHAnsi"/>
        </w:rPr>
        <w:t xml:space="preserve">In 1985, Spain drafted the </w:t>
      </w:r>
      <w:r w:rsidRPr="008B2F39">
        <w:rPr>
          <w:rFonts w:cstheme="minorHAnsi"/>
          <w:i/>
          <w:iCs/>
        </w:rPr>
        <w:t xml:space="preserve">Ley </w:t>
      </w:r>
      <w:proofErr w:type="spellStart"/>
      <w:r w:rsidRPr="008B2F39">
        <w:rPr>
          <w:rFonts w:cstheme="minorHAnsi"/>
          <w:i/>
          <w:iCs/>
        </w:rPr>
        <w:t>Orgánica</w:t>
      </w:r>
      <w:proofErr w:type="spellEnd"/>
      <w:r w:rsidRPr="008B2F39">
        <w:rPr>
          <w:rFonts w:cstheme="minorHAnsi"/>
          <w:i/>
          <w:iCs/>
        </w:rPr>
        <w:t xml:space="preserve"> </w:t>
      </w:r>
      <w:proofErr w:type="spellStart"/>
      <w:r w:rsidRPr="008B2F39">
        <w:rPr>
          <w:rFonts w:cstheme="minorHAnsi"/>
          <w:i/>
          <w:iCs/>
        </w:rPr>
        <w:t>sobre</w:t>
      </w:r>
      <w:proofErr w:type="spellEnd"/>
      <w:r w:rsidRPr="008B2F39">
        <w:rPr>
          <w:rFonts w:cstheme="minorHAnsi"/>
          <w:i/>
          <w:iCs/>
        </w:rPr>
        <w:t xml:space="preserve"> los derechos y </w:t>
      </w:r>
      <w:proofErr w:type="spellStart"/>
      <w:r w:rsidRPr="008B2F39">
        <w:rPr>
          <w:rFonts w:cstheme="minorHAnsi"/>
          <w:i/>
          <w:iCs/>
        </w:rPr>
        <w:t>libertades</w:t>
      </w:r>
      <w:proofErr w:type="spellEnd"/>
      <w:r w:rsidRPr="008B2F39">
        <w:rPr>
          <w:rFonts w:cstheme="minorHAnsi"/>
          <w:i/>
          <w:iCs/>
        </w:rPr>
        <w:t xml:space="preserve"> de los </w:t>
      </w:r>
      <w:proofErr w:type="spellStart"/>
      <w:r w:rsidRPr="008B2F39">
        <w:rPr>
          <w:rFonts w:cstheme="minorHAnsi"/>
          <w:i/>
          <w:iCs/>
        </w:rPr>
        <w:t>extranjeros</w:t>
      </w:r>
      <w:proofErr w:type="spellEnd"/>
      <w:r w:rsidRPr="008B2F39">
        <w:rPr>
          <w:rFonts w:cstheme="minorHAnsi"/>
          <w:i/>
          <w:iCs/>
        </w:rPr>
        <w:t xml:space="preserve"> </w:t>
      </w:r>
      <w:proofErr w:type="spellStart"/>
      <w:r w:rsidRPr="008B2F39">
        <w:rPr>
          <w:rFonts w:cstheme="minorHAnsi"/>
          <w:i/>
          <w:iCs/>
        </w:rPr>
        <w:t>en</w:t>
      </w:r>
      <w:proofErr w:type="spellEnd"/>
      <w:r w:rsidRPr="008B2F39">
        <w:rPr>
          <w:rFonts w:cstheme="minorHAnsi"/>
          <w:i/>
          <w:iCs/>
        </w:rPr>
        <w:t xml:space="preserve"> </w:t>
      </w:r>
      <w:proofErr w:type="spellStart"/>
      <w:r w:rsidRPr="008B2F39">
        <w:rPr>
          <w:rFonts w:cstheme="minorHAnsi"/>
          <w:i/>
          <w:iCs/>
        </w:rPr>
        <w:t>España</w:t>
      </w:r>
      <w:proofErr w:type="spellEnd"/>
      <w:r w:rsidRPr="008B2F39">
        <w:rPr>
          <w:rFonts w:cstheme="minorHAnsi"/>
        </w:rPr>
        <w:t xml:space="preserve"> ‘Organic Law on the Rights and Freedoms of Foreigners in Spain’ (commonly known as the </w:t>
      </w:r>
      <w:r w:rsidRPr="008B2F39">
        <w:rPr>
          <w:rFonts w:cstheme="minorHAnsi"/>
          <w:i/>
          <w:iCs/>
        </w:rPr>
        <w:t xml:space="preserve">Ley de </w:t>
      </w:r>
      <w:proofErr w:type="spellStart"/>
      <w:r w:rsidRPr="008B2F39">
        <w:rPr>
          <w:rFonts w:cstheme="minorHAnsi"/>
          <w:i/>
          <w:iCs/>
        </w:rPr>
        <w:t>extranjería</w:t>
      </w:r>
      <w:proofErr w:type="spellEnd"/>
      <w:r w:rsidRPr="008B2F39">
        <w:rPr>
          <w:rFonts w:cstheme="minorHAnsi"/>
        </w:rPr>
        <w:t xml:space="preserve"> ‘Foreignness Law’) as a stipulation to join what is now known as the European Union. The law granted a myriad of rights to immigrants, including the right to education, health care, housing, and more. In particular, it granted preferential treatment to “los </w:t>
      </w:r>
      <w:proofErr w:type="spellStart"/>
      <w:r w:rsidRPr="008B2F39">
        <w:rPr>
          <w:rFonts w:cstheme="minorHAnsi"/>
        </w:rPr>
        <w:t>iberoamericanos</w:t>
      </w:r>
      <w:proofErr w:type="spellEnd"/>
      <w:r w:rsidRPr="008B2F39">
        <w:rPr>
          <w:rFonts w:cstheme="minorHAnsi"/>
        </w:rPr>
        <w:t xml:space="preserve">, </w:t>
      </w:r>
      <w:proofErr w:type="spellStart"/>
      <w:r w:rsidRPr="008B2F39">
        <w:rPr>
          <w:rFonts w:cstheme="minorHAnsi"/>
        </w:rPr>
        <w:t>portugueses</w:t>
      </w:r>
      <w:proofErr w:type="spellEnd"/>
      <w:r w:rsidRPr="008B2F39">
        <w:rPr>
          <w:rFonts w:cstheme="minorHAnsi"/>
        </w:rPr>
        <w:t xml:space="preserve">, </w:t>
      </w:r>
      <w:proofErr w:type="spellStart"/>
      <w:r w:rsidRPr="008B2F39">
        <w:rPr>
          <w:rFonts w:cstheme="minorHAnsi"/>
        </w:rPr>
        <w:t>filipinos</w:t>
      </w:r>
      <w:proofErr w:type="spellEnd"/>
      <w:r w:rsidRPr="008B2F39">
        <w:rPr>
          <w:rFonts w:cstheme="minorHAnsi"/>
        </w:rPr>
        <w:t xml:space="preserve">, </w:t>
      </w:r>
      <w:proofErr w:type="spellStart"/>
      <w:r w:rsidRPr="008B2F39">
        <w:rPr>
          <w:rFonts w:cstheme="minorHAnsi"/>
        </w:rPr>
        <w:t>andorranos</w:t>
      </w:r>
      <w:proofErr w:type="spellEnd"/>
      <w:r w:rsidRPr="008B2F39">
        <w:rPr>
          <w:rFonts w:cstheme="minorHAnsi"/>
        </w:rPr>
        <w:t xml:space="preserve">, </w:t>
      </w:r>
      <w:proofErr w:type="spellStart"/>
      <w:r w:rsidRPr="008B2F39">
        <w:rPr>
          <w:rFonts w:cstheme="minorHAnsi"/>
        </w:rPr>
        <w:t>ecuatoguineanos</w:t>
      </w:r>
      <w:proofErr w:type="spellEnd"/>
      <w:r w:rsidRPr="008B2F39">
        <w:rPr>
          <w:rFonts w:cstheme="minorHAnsi"/>
        </w:rPr>
        <w:t xml:space="preserve">, </w:t>
      </w:r>
      <w:proofErr w:type="spellStart"/>
      <w:r w:rsidRPr="008B2F39">
        <w:rPr>
          <w:rFonts w:cstheme="minorHAnsi"/>
        </w:rPr>
        <w:t>sefardíes</w:t>
      </w:r>
      <w:proofErr w:type="spellEnd"/>
      <w:r w:rsidRPr="008B2F39">
        <w:rPr>
          <w:rFonts w:cstheme="minorHAnsi"/>
        </w:rPr>
        <w:t xml:space="preserve"> y de los </w:t>
      </w:r>
      <w:proofErr w:type="spellStart"/>
      <w:r w:rsidRPr="008B2F39">
        <w:rPr>
          <w:rFonts w:cstheme="minorHAnsi"/>
        </w:rPr>
        <w:t>originarios</w:t>
      </w:r>
      <w:proofErr w:type="spellEnd"/>
      <w:r w:rsidRPr="008B2F39">
        <w:rPr>
          <w:rFonts w:cstheme="minorHAnsi"/>
        </w:rPr>
        <w:t xml:space="preserve"> de la ciudad de Gibraltar, por </w:t>
      </w:r>
      <w:proofErr w:type="spellStart"/>
      <w:r w:rsidRPr="008B2F39">
        <w:rPr>
          <w:rFonts w:cstheme="minorHAnsi"/>
        </w:rPr>
        <w:t>darse</w:t>
      </w:r>
      <w:proofErr w:type="spellEnd"/>
      <w:r w:rsidRPr="008B2F39">
        <w:rPr>
          <w:rFonts w:cstheme="minorHAnsi"/>
        </w:rPr>
        <w:t xml:space="preserve"> </w:t>
      </w:r>
      <w:proofErr w:type="spellStart"/>
      <w:r w:rsidRPr="008B2F39">
        <w:rPr>
          <w:rFonts w:cstheme="minorHAnsi"/>
        </w:rPr>
        <w:t>en</w:t>
      </w:r>
      <w:proofErr w:type="spellEnd"/>
      <w:r w:rsidRPr="008B2F39">
        <w:rPr>
          <w:rFonts w:cstheme="minorHAnsi"/>
        </w:rPr>
        <w:t xml:space="preserve"> </w:t>
      </w:r>
      <w:proofErr w:type="spellStart"/>
      <w:r w:rsidRPr="008B2F39">
        <w:rPr>
          <w:rFonts w:cstheme="minorHAnsi"/>
        </w:rPr>
        <w:t>ellos</w:t>
      </w:r>
      <w:proofErr w:type="spellEnd"/>
      <w:r w:rsidRPr="008B2F39">
        <w:rPr>
          <w:rFonts w:cstheme="minorHAnsi"/>
        </w:rPr>
        <w:t xml:space="preserve"> los </w:t>
      </w:r>
      <w:proofErr w:type="spellStart"/>
      <w:r w:rsidRPr="008B2F39">
        <w:rPr>
          <w:rFonts w:cstheme="minorHAnsi"/>
        </w:rPr>
        <w:t>supuestos</w:t>
      </w:r>
      <w:proofErr w:type="spellEnd"/>
      <w:r w:rsidRPr="008B2F39">
        <w:rPr>
          <w:rFonts w:cstheme="minorHAnsi"/>
        </w:rPr>
        <w:t xml:space="preserve"> de </w:t>
      </w:r>
      <w:proofErr w:type="spellStart"/>
      <w:r w:rsidRPr="008B2F39">
        <w:rPr>
          <w:rFonts w:cstheme="minorHAnsi"/>
        </w:rPr>
        <w:t>identidad</w:t>
      </w:r>
      <w:proofErr w:type="spellEnd"/>
      <w:r w:rsidRPr="008B2F39">
        <w:rPr>
          <w:rFonts w:cstheme="minorHAnsi"/>
        </w:rPr>
        <w:t xml:space="preserve"> o </w:t>
      </w:r>
      <w:proofErr w:type="spellStart"/>
      <w:r w:rsidRPr="008B2F39">
        <w:rPr>
          <w:rFonts w:cstheme="minorHAnsi"/>
        </w:rPr>
        <w:t>afinidad</w:t>
      </w:r>
      <w:proofErr w:type="spellEnd"/>
      <w:r w:rsidRPr="008B2F39">
        <w:rPr>
          <w:rFonts w:cstheme="minorHAnsi"/>
        </w:rPr>
        <w:t xml:space="preserve"> cultural, que les </w:t>
      </w:r>
      <w:proofErr w:type="spellStart"/>
      <w:r w:rsidRPr="008B2F39">
        <w:rPr>
          <w:rFonts w:cstheme="minorHAnsi"/>
        </w:rPr>
        <w:t>hacen</w:t>
      </w:r>
      <w:proofErr w:type="spellEnd"/>
      <w:r w:rsidRPr="008B2F39">
        <w:rPr>
          <w:rFonts w:cstheme="minorHAnsi"/>
        </w:rPr>
        <w:t xml:space="preserve"> </w:t>
      </w:r>
      <w:proofErr w:type="spellStart"/>
      <w:r w:rsidRPr="008B2F39">
        <w:rPr>
          <w:rFonts w:cstheme="minorHAnsi"/>
        </w:rPr>
        <w:t>acreedores</w:t>
      </w:r>
      <w:proofErr w:type="spellEnd"/>
      <w:r w:rsidRPr="008B2F39">
        <w:rPr>
          <w:rFonts w:cstheme="minorHAnsi"/>
        </w:rPr>
        <w:t xml:space="preserve"> a </w:t>
      </w:r>
      <w:proofErr w:type="spellStart"/>
      <w:r w:rsidRPr="008B2F39">
        <w:rPr>
          <w:rFonts w:cstheme="minorHAnsi"/>
        </w:rPr>
        <w:t>esta</w:t>
      </w:r>
      <w:proofErr w:type="spellEnd"/>
      <w:r w:rsidRPr="008B2F39">
        <w:rPr>
          <w:rFonts w:cstheme="minorHAnsi"/>
        </w:rPr>
        <w:t xml:space="preserve"> </w:t>
      </w:r>
      <w:proofErr w:type="spellStart"/>
      <w:r w:rsidRPr="008B2F39">
        <w:rPr>
          <w:rFonts w:cstheme="minorHAnsi"/>
        </w:rPr>
        <w:t>consideración</w:t>
      </w:r>
      <w:proofErr w:type="spellEnd"/>
      <w:r w:rsidRPr="008B2F39">
        <w:rPr>
          <w:rFonts w:cstheme="minorHAnsi"/>
        </w:rPr>
        <w:t xml:space="preserve">” (“Ley </w:t>
      </w:r>
      <w:proofErr w:type="spellStart"/>
      <w:r w:rsidRPr="008B2F39">
        <w:rPr>
          <w:rFonts w:cstheme="minorHAnsi"/>
        </w:rPr>
        <w:t>Orgánica</w:t>
      </w:r>
      <w:proofErr w:type="spellEnd"/>
      <w:r w:rsidRPr="008B2F39">
        <w:rPr>
          <w:rFonts w:cstheme="minorHAnsi"/>
        </w:rPr>
        <w:t xml:space="preserve"> 7/1985” 20824) ‘</w:t>
      </w:r>
      <w:proofErr w:type="spellStart"/>
      <w:r w:rsidRPr="008B2F39">
        <w:rPr>
          <w:rFonts w:cstheme="minorHAnsi"/>
        </w:rPr>
        <w:t>Iberoamericans</w:t>
      </w:r>
      <w:proofErr w:type="spellEnd"/>
      <w:r w:rsidRPr="008B2F39">
        <w:rPr>
          <w:rFonts w:cstheme="minorHAnsi"/>
        </w:rPr>
        <w:t xml:space="preserve">, Portuguese, Filipinos, Andorrans, Equatoguineans, Sephardic Jews, and those from Gibraltar, for they possess the traces of identity or cultural affinity that make them worthy of this consideration.’1 This clause was removed in the 1990s upon creation of the Schengen Zone as other Western European nations worried that such treatment would promote a flow of migrants from those nations into France and Germany, among others. As Kitty </w:t>
      </w:r>
      <w:proofErr w:type="spellStart"/>
      <w:r w:rsidRPr="008B2F39">
        <w:rPr>
          <w:rFonts w:cstheme="minorHAnsi"/>
        </w:rPr>
        <w:t>Calavita</w:t>
      </w:r>
      <w:proofErr w:type="spellEnd"/>
      <w:r w:rsidRPr="008B2F39">
        <w:rPr>
          <w:rFonts w:cstheme="minorHAnsi"/>
        </w:rPr>
        <w:t xml:space="preserve"> notes, “Despite much talk of coordinating policies at the EU level, most European immigration laws remain localized within the nation-state” (4). Throughout the 1990s, the ruling </w:t>
      </w:r>
      <w:r w:rsidRPr="008B2F39">
        <w:rPr>
          <w:rFonts w:cstheme="minorHAnsi"/>
          <w:i/>
          <w:iCs/>
        </w:rPr>
        <w:t xml:space="preserve">Partido </w:t>
      </w:r>
      <w:proofErr w:type="spellStart"/>
      <w:r w:rsidRPr="008B2F39">
        <w:rPr>
          <w:rFonts w:cstheme="minorHAnsi"/>
          <w:i/>
          <w:iCs/>
        </w:rPr>
        <w:t>Socialista</w:t>
      </w:r>
      <w:proofErr w:type="spellEnd"/>
      <w:r w:rsidRPr="008B2F39">
        <w:rPr>
          <w:rFonts w:cstheme="minorHAnsi"/>
          <w:i/>
          <w:iCs/>
        </w:rPr>
        <w:t xml:space="preserve"> </w:t>
      </w:r>
      <w:proofErr w:type="spellStart"/>
      <w:r w:rsidRPr="008B2F39">
        <w:rPr>
          <w:rFonts w:cstheme="minorHAnsi"/>
          <w:i/>
          <w:iCs/>
        </w:rPr>
        <w:t>Obrero</w:t>
      </w:r>
      <w:proofErr w:type="spellEnd"/>
      <w:r w:rsidRPr="008B2F39">
        <w:rPr>
          <w:rFonts w:cstheme="minorHAnsi"/>
          <w:i/>
          <w:iCs/>
        </w:rPr>
        <w:t xml:space="preserve"> </w:t>
      </w:r>
      <w:proofErr w:type="spellStart"/>
      <w:r w:rsidRPr="008B2F39">
        <w:rPr>
          <w:rFonts w:cstheme="minorHAnsi"/>
          <w:i/>
          <w:iCs/>
        </w:rPr>
        <w:t>Español</w:t>
      </w:r>
      <w:proofErr w:type="spellEnd"/>
      <w:r w:rsidRPr="008B2F39">
        <w:rPr>
          <w:rFonts w:cstheme="minorHAnsi"/>
        </w:rPr>
        <w:t xml:space="preserve"> ‘Spanish Socialist Workers Party’ government worked to decriminalize immigration and</w:t>
      </w:r>
      <w:r w:rsidR="00E746CD" w:rsidRPr="008B2F39">
        <w:rPr>
          <w:rFonts w:cstheme="minorHAnsi"/>
        </w:rPr>
        <w:t xml:space="preserve"> even went so far as to run regularization programs in order to bring down the number of undocumented migrants in the nation. When the conservative Partido Popular came into power in the late 1990s, the shift towards criminalization had already begun as the national rhetoric blamed immigrants for stealing jobs and changing the economy. This shift led to the revision of the law in 2000 to limit the rights previously granted to immigrants regardless of their legal status.</w:t>
      </w:r>
    </w:p>
    <w:p w14:paraId="0D69050C" w14:textId="77777777" w:rsidR="00E45AB9" w:rsidRPr="008B2F39" w:rsidRDefault="00E45AB9" w:rsidP="00E45AB9">
      <w:pPr>
        <w:rPr>
          <w:rFonts w:cstheme="minorHAnsi"/>
          <w:lang w:bidi="en-US"/>
        </w:rPr>
      </w:pPr>
      <w:r w:rsidRPr="008B2F39">
        <w:rPr>
          <w:rFonts w:cstheme="minorHAnsi"/>
          <w:lang w:bidi="en-US"/>
        </w:rPr>
        <w:t>The new law (</w:t>
      </w:r>
      <w:r w:rsidRPr="008B2F39">
        <w:rPr>
          <w:rFonts w:cstheme="minorHAnsi"/>
          <w:i/>
          <w:lang w:bidi="en-US"/>
        </w:rPr>
        <w:t xml:space="preserve">Ley </w:t>
      </w:r>
      <w:proofErr w:type="spellStart"/>
      <w:r w:rsidRPr="008B2F39">
        <w:rPr>
          <w:rFonts w:cstheme="minorHAnsi"/>
          <w:i/>
          <w:lang w:bidi="en-US"/>
        </w:rPr>
        <w:t>Orgánica</w:t>
      </w:r>
      <w:proofErr w:type="spellEnd"/>
      <w:r w:rsidRPr="008B2F39">
        <w:rPr>
          <w:rFonts w:cstheme="minorHAnsi"/>
          <w:i/>
          <w:lang w:bidi="en-US"/>
        </w:rPr>
        <w:t xml:space="preserve"> 8/2000</w:t>
      </w:r>
      <w:r w:rsidRPr="008B2F39">
        <w:rPr>
          <w:rFonts w:cstheme="minorHAnsi"/>
          <w:lang w:bidi="en-US"/>
        </w:rPr>
        <w:t xml:space="preserve">) served to firmly establish a policy in line with the Partido </w:t>
      </w:r>
      <w:proofErr w:type="spellStart"/>
      <w:r w:rsidRPr="008B2F39">
        <w:rPr>
          <w:rFonts w:cstheme="minorHAnsi"/>
          <w:lang w:bidi="en-US"/>
        </w:rPr>
        <w:t>Popular’s</w:t>
      </w:r>
      <w:proofErr w:type="spellEnd"/>
      <w:r w:rsidRPr="008B2F39">
        <w:rPr>
          <w:rFonts w:cstheme="minorHAnsi"/>
          <w:lang w:bidi="en-US"/>
        </w:rPr>
        <w:t xml:space="preserve"> anti-immigration stance that would delineate not only the rights of foreigners in Spain, but also those of Spaniards in relation to foreigners. For example, in Article 9, “</w:t>
      </w:r>
      <w:proofErr w:type="spellStart"/>
      <w:r w:rsidRPr="008B2F39">
        <w:rPr>
          <w:rFonts w:cstheme="minorHAnsi"/>
          <w:lang w:bidi="en-US"/>
        </w:rPr>
        <w:t>Todos</w:t>
      </w:r>
      <w:proofErr w:type="spellEnd"/>
      <w:r w:rsidRPr="008B2F39">
        <w:rPr>
          <w:rFonts w:cstheme="minorHAnsi"/>
          <w:lang w:bidi="en-US"/>
        </w:rPr>
        <w:t xml:space="preserve"> los </w:t>
      </w:r>
      <w:proofErr w:type="spellStart"/>
      <w:r w:rsidRPr="008B2F39">
        <w:rPr>
          <w:rFonts w:cstheme="minorHAnsi"/>
          <w:lang w:bidi="en-US"/>
        </w:rPr>
        <w:t>extranjeros</w:t>
      </w:r>
      <w:proofErr w:type="spellEnd"/>
      <w:r w:rsidRPr="008B2F39">
        <w:rPr>
          <w:rFonts w:cstheme="minorHAnsi"/>
          <w:lang w:bidi="en-US"/>
        </w:rPr>
        <w:t xml:space="preserve"> </w:t>
      </w:r>
      <w:proofErr w:type="spellStart"/>
      <w:r w:rsidRPr="008B2F39">
        <w:rPr>
          <w:rFonts w:cstheme="minorHAnsi"/>
          <w:lang w:bidi="en-US"/>
        </w:rPr>
        <w:t>menores</w:t>
      </w:r>
      <w:proofErr w:type="spellEnd"/>
      <w:r w:rsidRPr="008B2F39">
        <w:rPr>
          <w:rFonts w:cstheme="minorHAnsi"/>
          <w:lang w:bidi="en-US"/>
        </w:rPr>
        <w:t xml:space="preserve"> de </w:t>
      </w:r>
      <w:proofErr w:type="spellStart"/>
      <w:r w:rsidRPr="008B2F39">
        <w:rPr>
          <w:rFonts w:cstheme="minorHAnsi"/>
          <w:lang w:bidi="en-US"/>
        </w:rPr>
        <w:t>dieciocho</w:t>
      </w:r>
      <w:proofErr w:type="spellEnd"/>
      <w:r w:rsidRPr="008B2F39">
        <w:rPr>
          <w:rFonts w:cstheme="minorHAnsi"/>
          <w:lang w:bidi="en-US"/>
        </w:rPr>
        <w:t xml:space="preserve"> </w:t>
      </w:r>
      <w:proofErr w:type="spellStart"/>
      <w:r w:rsidRPr="008B2F39">
        <w:rPr>
          <w:rFonts w:cstheme="minorHAnsi"/>
          <w:lang w:bidi="en-US"/>
        </w:rPr>
        <w:t>años</w:t>
      </w:r>
      <w:proofErr w:type="spellEnd"/>
      <w:r w:rsidRPr="008B2F39">
        <w:rPr>
          <w:rFonts w:cstheme="minorHAnsi"/>
          <w:lang w:bidi="en-US"/>
        </w:rPr>
        <w:t xml:space="preserve"> </w:t>
      </w:r>
      <w:proofErr w:type="spellStart"/>
      <w:r w:rsidRPr="008B2F39">
        <w:rPr>
          <w:rFonts w:cstheme="minorHAnsi"/>
          <w:lang w:bidi="en-US"/>
        </w:rPr>
        <w:t>tienen</w:t>
      </w:r>
      <w:proofErr w:type="spellEnd"/>
      <w:r w:rsidRPr="008B2F39">
        <w:rPr>
          <w:rFonts w:cstheme="minorHAnsi"/>
          <w:lang w:bidi="en-US"/>
        </w:rPr>
        <w:t xml:space="preserve"> derecho y </w:t>
      </w:r>
      <w:proofErr w:type="spellStart"/>
      <w:r w:rsidRPr="008B2F39">
        <w:rPr>
          <w:rFonts w:cstheme="minorHAnsi"/>
          <w:lang w:bidi="en-US"/>
        </w:rPr>
        <w:t>deber</w:t>
      </w:r>
      <w:proofErr w:type="spellEnd"/>
      <w:r w:rsidRPr="008B2F39">
        <w:rPr>
          <w:rFonts w:cstheme="minorHAnsi"/>
          <w:lang w:bidi="en-US"/>
        </w:rPr>
        <w:t xml:space="preserve"> a la </w:t>
      </w:r>
      <w:proofErr w:type="spellStart"/>
      <w:r w:rsidRPr="008B2F39">
        <w:rPr>
          <w:rFonts w:cstheme="minorHAnsi"/>
          <w:lang w:bidi="en-US"/>
        </w:rPr>
        <w:t>educación</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las </w:t>
      </w:r>
      <w:proofErr w:type="spellStart"/>
      <w:r w:rsidRPr="008B2F39">
        <w:rPr>
          <w:rFonts w:cstheme="minorHAnsi"/>
          <w:lang w:bidi="en-US"/>
        </w:rPr>
        <w:t>mismas</w:t>
      </w:r>
      <w:proofErr w:type="spellEnd"/>
      <w:r w:rsidRPr="008B2F39">
        <w:rPr>
          <w:rFonts w:cstheme="minorHAnsi"/>
          <w:lang w:bidi="en-US"/>
        </w:rPr>
        <w:t xml:space="preserve"> </w:t>
      </w:r>
      <w:proofErr w:type="spellStart"/>
      <w:r w:rsidRPr="008B2F39">
        <w:rPr>
          <w:rFonts w:cstheme="minorHAnsi"/>
          <w:lang w:bidi="en-US"/>
        </w:rPr>
        <w:t>condiciones</w:t>
      </w:r>
      <w:proofErr w:type="spellEnd"/>
      <w:r w:rsidRPr="008B2F39">
        <w:rPr>
          <w:rFonts w:cstheme="minorHAnsi"/>
          <w:lang w:bidi="en-US"/>
        </w:rPr>
        <w:t xml:space="preserve"> que los </w:t>
      </w:r>
      <w:proofErr w:type="spellStart"/>
      <w:r w:rsidRPr="008B2F39">
        <w:rPr>
          <w:rFonts w:cstheme="minorHAnsi"/>
          <w:lang w:bidi="en-US"/>
        </w:rPr>
        <w:t>españoles</w:t>
      </w:r>
      <w:proofErr w:type="spellEnd"/>
      <w:r w:rsidRPr="008B2F39">
        <w:rPr>
          <w:rFonts w:cstheme="minorHAnsi"/>
          <w:lang w:bidi="en-US"/>
        </w:rPr>
        <w:t xml:space="preserve">, derecho que </w:t>
      </w:r>
      <w:proofErr w:type="spellStart"/>
      <w:r w:rsidRPr="008B2F39">
        <w:rPr>
          <w:rFonts w:cstheme="minorHAnsi"/>
          <w:lang w:bidi="en-US"/>
        </w:rPr>
        <w:t>comprende</w:t>
      </w:r>
      <w:proofErr w:type="spellEnd"/>
      <w:r w:rsidRPr="008B2F39">
        <w:rPr>
          <w:rFonts w:cstheme="minorHAnsi"/>
          <w:lang w:bidi="en-US"/>
        </w:rPr>
        <w:t xml:space="preserve"> el </w:t>
      </w:r>
      <w:proofErr w:type="spellStart"/>
      <w:r w:rsidRPr="008B2F39">
        <w:rPr>
          <w:rFonts w:cstheme="minorHAnsi"/>
          <w:lang w:bidi="en-US"/>
        </w:rPr>
        <w:t>acceso</w:t>
      </w:r>
      <w:proofErr w:type="spellEnd"/>
      <w:r w:rsidRPr="008B2F39">
        <w:rPr>
          <w:rFonts w:cstheme="minorHAnsi"/>
          <w:lang w:bidi="en-US"/>
        </w:rPr>
        <w:t xml:space="preserve"> a una </w:t>
      </w:r>
      <w:proofErr w:type="spellStart"/>
      <w:r w:rsidRPr="008B2F39">
        <w:rPr>
          <w:rFonts w:cstheme="minorHAnsi"/>
          <w:lang w:bidi="en-US"/>
        </w:rPr>
        <w:t>enseñanza</w:t>
      </w:r>
      <w:proofErr w:type="spellEnd"/>
      <w:r w:rsidRPr="008B2F39">
        <w:rPr>
          <w:rFonts w:cstheme="minorHAnsi"/>
          <w:lang w:bidi="en-US"/>
        </w:rPr>
        <w:t xml:space="preserve"> </w:t>
      </w:r>
      <w:proofErr w:type="spellStart"/>
      <w:r w:rsidRPr="008B2F39">
        <w:rPr>
          <w:rFonts w:cstheme="minorHAnsi"/>
          <w:lang w:bidi="en-US"/>
        </w:rPr>
        <w:t>básica</w:t>
      </w:r>
      <w:proofErr w:type="spellEnd"/>
      <w:r w:rsidRPr="008B2F39">
        <w:rPr>
          <w:rFonts w:cstheme="minorHAnsi"/>
          <w:lang w:bidi="en-US"/>
        </w:rPr>
        <w:t xml:space="preserve">, </w:t>
      </w:r>
      <w:proofErr w:type="spellStart"/>
      <w:r w:rsidRPr="008B2F39">
        <w:rPr>
          <w:rFonts w:cstheme="minorHAnsi"/>
          <w:lang w:bidi="en-US"/>
        </w:rPr>
        <w:t>gratuita</w:t>
      </w:r>
      <w:proofErr w:type="spellEnd"/>
      <w:r w:rsidRPr="008B2F39">
        <w:rPr>
          <w:rFonts w:cstheme="minorHAnsi"/>
          <w:lang w:bidi="en-US"/>
        </w:rPr>
        <w:t xml:space="preserve"> y </w:t>
      </w:r>
      <w:proofErr w:type="spellStart"/>
      <w:r w:rsidRPr="008B2F39">
        <w:rPr>
          <w:rFonts w:cstheme="minorHAnsi"/>
          <w:lang w:bidi="en-US"/>
        </w:rPr>
        <w:t>obligatoria</w:t>
      </w:r>
      <w:proofErr w:type="spellEnd"/>
      <w:r w:rsidRPr="008B2F39">
        <w:rPr>
          <w:rFonts w:cstheme="minorHAnsi"/>
          <w:lang w:bidi="en-US"/>
        </w:rPr>
        <w:t xml:space="preserve">, a la </w:t>
      </w:r>
      <w:proofErr w:type="spellStart"/>
      <w:r w:rsidRPr="008B2F39">
        <w:rPr>
          <w:rFonts w:cstheme="minorHAnsi"/>
          <w:lang w:bidi="en-US"/>
        </w:rPr>
        <w:t>obtención</w:t>
      </w:r>
      <w:proofErr w:type="spellEnd"/>
      <w:r w:rsidRPr="008B2F39">
        <w:rPr>
          <w:rFonts w:cstheme="minorHAnsi"/>
          <w:lang w:bidi="en-US"/>
        </w:rPr>
        <w:t xml:space="preserve"> de la </w:t>
      </w:r>
      <w:proofErr w:type="spellStart"/>
      <w:r w:rsidRPr="008B2F39">
        <w:rPr>
          <w:rFonts w:cstheme="minorHAnsi"/>
          <w:lang w:bidi="en-US"/>
        </w:rPr>
        <w:t>titulación</w:t>
      </w:r>
      <w:proofErr w:type="spellEnd"/>
      <w:r w:rsidRPr="008B2F39">
        <w:rPr>
          <w:rFonts w:cstheme="minorHAnsi"/>
          <w:lang w:bidi="en-US"/>
        </w:rPr>
        <w:t xml:space="preserve"> </w:t>
      </w:r>
      <w:proofErr w:type="spellStart"/>
      <w:r w:rsidRPr="008B2F39">
        <w:rPr>
          <w:rFonts w:cstheme="minorHAnsi"/>
          <w:lang w:bidi="en-US"/>
        </w:rPr>
        <w:t>académica</w:t>
      </w:r>
      <w:proofErr w:type="spellEnd"/>
      <w:r w:rsidRPr="008B2F39">
        <w:rPr>
          <w:rFonts w:cstheme="minorHAnsi"/>
          <w:lang w:bidi="en-US"/>
        </w:rPr>
        <w:t xml:space="preserve"> </w:t>
      </w:r>
      <w:proofErr w:type="spellStart"/>
      <w:r w:rsidRPr="008B2F39">
        <w:rPr>
          <w:rFonts w:cstheme="minorHAnsi"/>
          <w:lang w:bidi="en-US"/>
        </w:rPr>
        <w:t>correspondiente</w:t>
      </w:r>
      <w:proofErr w:type="spellEnd"/>
      <w:r w:rsidRPr="008B2F39">
        <w:rPr>
          <w:rFonts w:cstheme="minorHAnsi"/>
          <w:lang w:bidi="en-US"/>
        </w:rPr>
        <w:t xml:space="preserve"> y al </w:t>
      </w:r>
      <w:proofErr w:type="spellStart"/>
      <w:r w:rsidRPr="008B2F39">
        <w:rPr>
          <w:rFonts w:cstheme="minorHAnsi"/>
          <w:lang w:bidi="en-US"/>
        </w:rPr>
        <w:t>acceso</w:t>
      </w:r>
      <w:proofErr w:type="spellEnd"/>
      <w:r w:rsidRPr="008B2F39">
        <w:rPr>
          <w:rFonts w:cstheme="minorHAnsi"/>
          <w:lang w:bidi="en-US"/>
        </w:rPr>
        <w:t xml:space="preserve"> al </w:t>
      </w:r>
      <w:proofErr w:type="spellStart"/>
      <w:r w:rsidRPr="008B2F39">
        <w:rPr>
          <w:rFonts w:cstheme="minorHAnsi"/>
          <w:lang w:bidi="en-US"/>
        </w:rPr>
        <w:t>sistema</w:t>
      </w:r>
      <w:proofErr w:type="spellEnd"/>
      <w:r w:rsidRPr="008B2F39">
        <w:rPr>
          <w:rFonts w:cstheme="minorHAnsi"/>
          <w:lang w:bidi="en-US"/>
        </w:rPr>
        <w:t xml:space="preserve"> </w:t>
      </w:r>
      <w:proofErr w:type="spellStart"/>
      <w:r w:rsidRPr="008B2F39">
        <w:rPr>
          <w:rFonts w:cstheme="minorHAnsi"/>
          <w:lang w:bidi="en-US"/>
        </w:rPr>
        <w:t>público</w:t>
      </w:r>
      <w:proofErr w:type="spellEnd"/>
      <w:r w:rsidRPr="008B2F39">
        <w:rPr>
          <w:rFonts w:cstheme="minorHAnsi"/>
          <w:lang w:bidi="en-US"/>
        </w:rPr>
        <w:t xml:space="preserve"> de </w:t>
      </w:r>
      <w:proofErr w:type="spellStart"/>
      <w:r w:rsidRPr="008B2F39">
        <w:rPr>
          <w:rFonts w:cstheme="minorHAnsi"/>
          <w:lang w:bidi="en-US"/>
        </w:rPr>
        <w:t>becas</w:t>
      </w:r>
      <w:proofErr w:type="spellEnd"/>
      <w:r w:rsidRPr="008B2F39">
        <w:rPr>
          <w:rFonts w:cstheme="minorHAnsi"/>
          <w:lang w:bidi="en-US"/>
        </w:rPr>
        <w:t xml:space="preserve"> y </w:t>
      </w:r>
      <w:proofErr w:type="spellStart"/>
      <w:r w:rsidRPr="008B2F39">
        <w:rPr>
          <w:rFonts w:cstheme="minorHAnsi"/>
          <w:lang w:bidi="en-US"/>
        </w:rPr>
        <w:t>ayudas</w:t>
      </w:r>
      <w:proofErr w:type="spellEnd"/>
      <w:r w:rsidRPr="008B2F39">
        <w:rPr>
          <w:rFonts w:cstheme="minorHAnsi"/>
          <w:lang w:bidi="en-US"/>
        </w:rPr>
        <w:t xml:space="preserve">” (“Ley </w:t>
      </w:r>
      <w:proofErr w:type="spellStart"/>
      <w:r w:rsidRPr="008B2F39">
        <w:rPr>
          <w:rFonts w:cstheme="minorHAnsi"/>
          <w:lang w:bidi="en-US"/>
        </w:rPr>
        <w:t>Orgánica</w:t>
      </w:r>
      <w:proofErr w:type="spellEnd"/>
      <w:r w:rsidRPr="008B2F39">
        <w:rPr>
          <w:rFonts w:cstheme="minorHAnsi"/>
          <w:lang w:bidi="en-US"/>
        </w:rPr>
        <w:t xml:space="preserve"> 8/2000” 45510) ‘All foreigners under the age of eighteen have the right and the duty to the education in the same conditions as Spaniards, a right that is understood as the access to elementary, free, and obligatory education, to obtaining the corresponding academic title, and access to the public system of grants and aids.’ However, after the age of 18, “[</w:t>
      </w:r>
      <w:proofErr w:type="spellStart"/>
      <w:r w:rsidRPr="008B2F39">
        <w:rPr>
          <w:rFonts w:cstheme="minorHAnsi"/>
          <w:lang w:bidi="en-US"/>
        </w:rPr>
        <w:t>sólo</w:t>
      </w:r>
      <w:proofErr w:type="spellEnd"/>
      <w:r w:rsidRPr="008B2F39">
        <w:rPr>
          <w:rFonts w:cstheme="minorHAnsi"/>
          <w:lang w:bidi="en-US"/>
        </w:rPr>
        <w:t xml:space="preserve">] los </w:t>
      </w:r>
      <w:proofErr w:type="spellStart"/>
      <w:r w:rsidRPr="008B2F39">
        <w:rPr>
          <w:rFonts w:cstheme="minorHAnsi"/>
          <w:lang w:bidi="en-US"/>
        </w:rPr>
        <w:t>extranjeros</w:t>
      </w:r>
      <w:proofErr w:type="spellEnd"/>
      <w:r w:rsidRPr="008B2F39">
        <w:rPr>
          <w:rFonts w:cstheme="minorHAnsi"/>
          <w:lang w:bidi="en-US"/>
        </w:rPr>
        <w:t xml:space="preserve"> </w:t>
      </w:r>
      <w:proofErr w:type="spellStart"/>
      <w:r w:rsidRPr="008B2F39">
        <w:rPr>
          <w:rFonts w:cstheme="minorHAnsi"/>
          <w:lang w:bidi="en-US"/>
        </w:rPr>
        <w:t>residentes</w:t>
      </w:r>
      <w:proofErr w:type="spellEnd"/>
      <w:r w:rsidRPr="008B2F39">
        <w:rPr>
          <w:rFonts w:cstheme="minorHAnsi"/>
          <w:lang w:bidi="en-US"/>
        </w:rPr>
        <w:t xml:space="preserve"> </w:t>
      </w:r>
      <w:proofErr w:type="spellStart"/>
      <w:r w:rsidRPr="008B2F39">
        <w:rPr>
          <w:rFonts w:cstheme="minorHAnsi"/>
          <w:lang w:bidi="en-US"/>
        </w:rPr>
        <w:t>tendrán</w:t>
      </w:r>
      <w:proofErr w:type="spellEnd"/>
      <w:r w:rsidRPr="008B2F39">
        <w:rPr>
          <w:rFonts w:cstheme="minorHAnsi"/>
          <w:lang w:bidi="en-US"/>
        </w:rPr>
        <w:t xml:space="preserve"> derecho a la </w:t>
      </w:r>
      <w:proofErr w:type="spellStart"/>
      <w:r w:rsidRPr="008B2F39">
        <w:rPr>
          <w:rFonts w:cstheme="minorHAnsi"/>
          <w:lang w:bidi="en-US"/>
        </w:rPr>
        <w:t>educación</w:t>
      </w:r>
      <w:proofErr w:type="spellEnd"/>
      <w:r w:rsidRPr="008B2F39">
        <w:rPr>
          <w:rFonts w:cstheme="minorHAnsi"/>
          <w:lang w:bidi="en-US"/>
        </w:rPr>
        <w:t xml:space="preserve"> de </w:t>
      </w:r>
      <w:proofErr w:type="spellStart"/>
      <w:r w:rsidRPr="008B2F39">
        <w:rPr>
          <w:rFonts w:cstheme="minorHAnsi"/>
          <w:lang w:bidi="en-US"/>
        </w:rPr>
        <w:t>naturaleza</w:t>
      </w:r>
      <w:proofErr w:type="spellEnd"/>
      <w:r w:rsidRPr="008B2F39">
        <w:rPr>
          <w:rFonts w:cstheme="minorHAnsi"/>
          <w:lang w:bidi="en-US"/>
        </w:rPr>
        <w:t xml:space="preserve"> no </w:t>
      </w:r>
      <w:proofErr w:type="spellStart"/>
      <w:r w:rsidRPr="008B2F39">
        <w:rPr>
          <w:rFonts w:cstheme="minorHAnsi"/>
          <w:lang w:bidi="en-US"/>
        </w:rPr>
        <w:t>obligatoria</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las </w:t>
      </w:r>
      <w:proofErr w:type="spellStart"/>
      <w:r w:rsidRPr="008B2F39">
        <w:rPr>
          <w:rFonts w:cstheme="minorHAnsi"/>
          <w:lang w:bidi="en-US"/>
        </w:rPr>
        <w:t>mismas</w:t>
      </w:r>
      <w:proofErr w:type="spellEnd"/>
      <w:r w:rsidRPr="008B2F39">
        <w:rPr>
          <w:rFonts w:cstheme="minorHAnsi"/>
          <w:lang w:bidi="en-US"/>
        </w:rPr>
        <w:t xml:space="preserve"> </w:t>
      </w:r>
      <w:proofErr w:type="spellStart"/>
      <w:r w:rsidRPr="008B2F39">
        <w:rPr>
          <w:rFonts w:cstheme="minorHAnsi"/>
          <w:lang w:bidi="en-US"/>
        </w:rPr>
        <w:t>condiciones</w:t>
      </w:r>
      <w:proofErr w:type="spellEnd"/>
      <w:r w:rsidRPr="008B2F39">
        <w:rPr>
          <w:rFonts w:cstheme="minorHAnsi"/>
          <w:lang w:bidi="en-US"/>
        </w:rPr>
        <w:t xml:space="preserve"> que los </w:t>
      </w:r>
      <w:proofErr w:type="spellStart"/>
      <w:r w:rsidRPr="008B2F39">
        <w:rPr>
          <w:rFonts w:cstheme="minorHAnsi"/>
          <w:lang w:bidi="en-US"/>
        </w:rPr>
        <w:t>españoles</w:t>
      </w:r>
      <w:proofErr w:type="spellEnd"/>
      <w:r w:rsidRPr="008B2F39">
        <w:rPr>
          <w:rFonts w:cstheme="minorHAnsi"/>
          <w:lang w:bidi="en-US"/>
        </w:rPr>
        <w:t xml:space="preserve">” (“Ley </w:t>
      </w:r>
      <w:proofErr w:type="spellStart"/>
      <w:r w:rsidRPr="008B2F39">
        <w:rPr>
          <w:rFonts w:cstheme="minorHAnsi"/>
          <w:lang w:bidi="en-US"/>
        </w:rPr>
        <w:t>Orgánica</w:t>
      </w:r>
      <w:proofErr w:type="spellEnd"/>
      <w:r w:rsidRPr="008B2F39">
        <w:rPr>
          <w:rFonts w:cstheme="minorHAnsi"/>
          <w:lang w:bidi="en-US"/>
        </w:rPr>
        <w:t xml:space="preserve"> 8/2000” 45510) ‘[only] foreign residents will have the right to non- obligatory education in the same conditions as Spaniards.’ This slight change implies that only documented foreign residents would have the right to non- obligatory education. The law denies immigrants the rights to assemble, </w:t>
      </w:r>
      <w:r w:rsidRPr="008B2F39">
        <w:rPr>
          <w:rFonts w:cstheme="minorHAnsi"/>
          <w:lang w:bidi="en-US"/>
        </w:rPr>
        <w:lastRenderedPageBreak/>
        <w:t>strike, and join labor unions (Articles 7, 8, 10, 11, 13 &amp; 14). This hardline approach to immigrant rights was controversial in Spain because its aim to restrict immigration and stop the paths to legalization represented a large shift from the policies of the previous socialist PSOE government.</w:t>
      </w:r>
    </w:p>
    <w:p w14:paraId="60A24B82" w14:textId="77777777" w:rsidR="009467BB" w:rsidRPr="008B2F39" w:rsidRDefault="00982C48" w:rsidP="009467BB">
      <w:pPr>
        <w:rPr>
          <w:rFonts w:cstheme="minorHAnsi"/>
          <w:lang w:bidi="en-US"/>
        </w:rPr>
      </w:pPr>
      <w:proofErr w:type="spellStart"/>
      <w:r w:rsidRPr="008B2F39">
        <w:rPr>
          <w:rFonts w:cstheme="minorHAnsi"/>
          <w:i/>
          <w:lang w:bidi="en-US"/>
        </w:rPr>
        <w:t>Animales</w:t>
      </w:r>
      <w:proofErr w:type="spellEnd"/>
      <w:r w:rsidRPr="008B2F39">
        <w:rPr>
          <w:rFonts w:cstheme="minorHAnsi"/>
          <w:i/>
          <w:lang w:bidi="en-US"/>
        </w:rPr>
        <w:t xml:space="preserve"> </w:t>
      </w:r>
      <w:proofErr w:type="spellStart"/>
      <w:r w:rsidRPr="008B2F39">
        <w:rPr>
          <w:rFonts w:cstheme="minorHAnsi"/>
          <w:i/>
          <w:lang w:bidi="en-US"/>
        </w:rPr>
        <w:t>nocturnos</w:t>
      </w:r>
      <w:proofErr w:type="spellEnd"/>
      <w:r w:rsidRPr="008B2F39">
        <w:rPr>
          <w:rFonts w:cstheme="minorHAnsi"/>
          <w:i/>
          <w:lang w:bidi="en-US"/>
        </w:rPr>
        <w:t xml:space="preserve"> </w:t>
      </w:r>
      <w:r w:rsidRPr="008B2F39">
        <w:rPr>
          <w:rFonts w:cstheme="minorHAnsi"/>
          <w:lang w:bidi="en-US"/>
        </w:rPr>
        <w:t xml:space="preserve">was derived from a shorter piece entitled </w:t>
      </w:r>
      <w:r w:rsidRPr="008B2F39">
        <w:rPr>
          <w:rFonts w:cstheme="minorHAnsi"/>
          <w:i/>
          <w:lang w:bidi="en-US"/>
        </w:rPr>
        <w:t xml:space="preserve">El </w:t>
      </w:r>
      <w:proofErr w:type="spellStart"/>
      <w:r w:rsidRPr="008B2F39">
        <w:rPr>
          <w:rFonts w:cstheme="minorHAnsi"/>
          <w:i/>
          <w:lang w:bidi="en-US"/>
        </w:rPr>
        <w:t>buen</w:t>
      </w:r>
      <w:proofErr w:type="spellEnd"/>
      <w:r w:rsidRPr="008B2F39">
        <w:rPr>
          <w:rFonts w:cstheme="minorHAnsi"/>
          <w:i/>
          <w:lang w:bidi="en-US"/>
        </w:rPr>
        <w:t xml:space="preserve"> </w:t>
      </w:r>
      <w:proofErr w:type="spellStart"/>
      <w:r w:rsidRPr="008B2F39">
        <w:rPr>
          <w:rFonts w:cstheme="minorHAnsi"/>
          <w:i/>
          <w:lang w:bidi="en-US"/>
        </w:rPr>
        <w:t>vecino</w:t>
      </w:r>
      <w:proofErr w:type="spellEnd"/>
      <w:r w:rsidRPr="008B2F39">
        <w:rPr>
          <w:rFonts w:cstheme="minorHAnsi"/>
          <w:i/>
          <w:lang w:bidi="en-US"/>
        </w:rPr>
        <w:t xml:space="preserve"> </w:t>
      </w:r>
      <w:r w:rsidRPr="008B2F39">
        <w:rPr>
          <w:rFonts w:cstheme="minorHAnsi"/>
          <w:lang w:bidi="en-US"/>
        </w:rPr>
        <w:t xml:space="preserve">(‘The Good Neighbor’ 2002), which Mayorga wrote in response to the controversial revision of the </w:t>
      </w:r>
      <w:r w:rsidRPr="008B2F39">
        <w:rPr>
          <w:rFonts w:cstheme="minorHAnsi"/>
          <w:i/>
          <w:lang w:bidi="en-US"/>
        </w:rPr>
        <w:t xml:space="preserve">Ley de </w:t>
      </w:r>
      <w:proofErr w:type="spellStart"/>
      <w:r w:rsidRPr="008B2F39">
        <w:rPr>
          <w:rFonts w:cstheme="minorHAnsi"/>
          <w:i/>
          <w:lang w:bidi="en-US"/>
        </w:rPr>
        <w:t>extranjería</w:t>
      </w:r>
      <w:proofErr w:type="spellEnd"/>
      <w:r w:rsidRPr="008B2F39">
        <w:rPr>
          <w:rFonts w:cstheme="minorHAnsi"/>
          <w:i/>
          <w:lang w:bidi="en-US"/>
        </w:rPr>
        <w:t xml:space="preserve"> </w:t>
      </w:r>
      <w:r w:rsidRPr="008B2F39">
        <w:rPr>
          <w:rFonts w:cstheme="minorHAnsi"/>
          <w:lang w:bidi="en-US"/>
        </w:rPr>
        <w:t xml:space="preserve">in 2000. After the success of </w:t>
      </w:r>
      <w:r w:rsidRPr="008B2F39">
        <w:rPr>
          <w:rFonts w:cstheme="minorHAnsi"/>
          <w:i/>
          <w:lang w:bidi="en-US"/>
        </w:rPr>
        <w:t xml:space="preserve">El </w:t>
      </w:r>
      <w:proofErr w:type="spellStart"/>
      <w:r w:rsidRPr="008B2F39">
        <w:rPr>
          <w:rFonts w:cstheme="minorHAnsi"/>
          <w:i/>
          <w:lang w:bidi="en-US"/>
        </w:rPr>
        <w:t>buen</w:t>
      </w:r>
      <w:proofErr w:type="spellEnd"/>
      <w:r w:rsidRPr="008B2F39">
        <w:rPr>
          <w:rFonts w:cstheme="minorHAnsi"/>
          <w:i/>
          <w:lang w:bidi="en-US"/>
        </w:rPr>
        <w:t xml:space="preserve"> </w:t>
      </w:r>
      <w:proofErr w:type="spellStart"/>
      <w:r w:rsidRPr="008B2F39">
        <w:rPr>
          <w:rFonts w:cstheme="minorHAnsi"/>
          <w:i/>
          <w:lang w:bidi="en-US"/>
        </w:rPr>
        <w:t>vecino</w:t>
      </w:r>
      <w:proofErr w:type="spellEnd"/>
      <w:r w:rsidRPr="008B2F39">
        <w:rPr>
          <w:rFonts w:cstheme="minorHAnsi"/>
          <w:i/>
          <w:lang w:bidi="en-US"/>
        </w:rPr>
        <w:t xml:space="preserve"> </w:t>
      </w:r>
      <w:r w:rsidRPr="008B2F39">
        <w:rPr>
          <w:rFonts w:cstheme="minorHAnsi"/>
          <w:lang w:bidi="en-US"/>
        </w:rPr>
        <w:t xml:space="preserve">in 2002, Mayorga developed this work into </w:t>
      </w:r>
      <w:proofErr w:type="spellStart"/>
      <w:r w:rsidRPr="008B2F39">
        <w:rPr>
          <w:rFonts w:cstheme="minorHAnsi"/>
          <w:i/>
          <w:lang w:bidi="en-US"/>
        </w:rPr>
        <w:t>Animales</w:t>
      </w:r>
      <w:proofErr w:type="spellEnd"/>
      <w:r w:rsidRPr="008B2F39">
        <w:rPr>
          <w:rFonts w:cstheme="minorHAnsi"/>
          <w:i/>
          <w:lang w:bidi="en-US"/>
        </w:rPr>
        <w:t xml:space="preserve"> </w:t>
      </w:r>
      <w:proofErr w:type="spellStart"/>
      <w:r w:rsidRPr="008B2F39">
        <w:rPr>
          <w:rFonts w:cstheme="minorHAnsi"/>
          <w:i/>
          <w:lang w:bidi="en-US"/>
        </w:rPr>
        <w:t>nocturnos</w:t>
      </w:r>
      <w:proofErr w:type="spellEnd"/>
      <w:r w:rsidRPr="008B2F39">
        <w:rPr>
          <w:rFonts w:cstheme="minorHAnsi"/>
          <w:lang w:bidi="en-US"/>
        </w:rPr>
        <w:t xml:space="preserve">, which contains </w:t>
      </w:r>
      <w:r w:rsidRPr="008B2F39">
        <w:rPr>
          <w:rFonts w:cstheme="minorHAnsi"/>
          <w:i/>
          <w:lang w:bidi="en-US"/>
        </w:rPr>
        <w:t xml:space="preserve">El </w:t>
      </w:r>
      <w:proofErr w:type="spellStart"/>
      <w:r w:rsidRPr="008B2F39">
        <w:rPr>
          <w:rFonts w:cstheme="minorHAnsi"/>
          <w:i/>
          <w:lang w:bidi="en-US"/>
        </w:rPr>
        <w:t>buen</w:t>
      </w:r>
      <w:proofErr w:type="spellEnd"/>
      <w:r w:rsidRPr="008B2F39">
        <w:rPr>
          <w:rFonts w:cstheme="minorHAnsi"/>
          <w:i/>
          <w:lang w:bidi="en-US"/>
        </w:rPr>
        <w:t xml:space="preserve"> </w:t>
      </w:r>
      <w:proofErr w:type="spellStart"/>
      <w:r w:rsidRPr="008B2F39">
        <w:rPr>
          <w:rFonts w:cstheme="minorHAnsi"/>
          <w:i/>
          <w:lang w:bidi="en-US"/>
        </w:rPr>
        <w:t>vecino</w:t>
      </w:r>
      <w:proofErr w:type="spellEnd"/>
      <w:r w:rsidRPr="008B2F39">
        <w:rPr>
          <w:rFonts w:cstheme="minorHAnsi"/>
          <w:i/>
          <w:lang w:bidi="en-US"/>
        </w:rPr>
        <w:t xml:space="preserve"> </w:t>
      </w:r>
      <w:r w:rsidRPr="008B2F39">
        <w:rPr>
          <w:rFonts w:cstheme="minorHAnsi"/>
          <w:lang w:bidi="en-US"/>
        </w:rPr>
        <w:t xml:space="preserve">as Scene 1 and then nine additional scenes. </w:t>
      </w:r>
      <w:proofErr w:type="spellStart"/>
      <w:r w:rsidRPr="008B2F39">
        <w:rPr>
          <w:rFonts w:cstheme="minorHAnsi"/>
          <w:i/>
          <w:lang w:bidi="en-US"/>
        </w:rPr>
        <w:t>Animales</w:t>
      </w:r>
      <w:proofErr w:type="spellEnd"/>
      <w:r w:rsidRPr="008B2F39">
        <w:rPr>
          <w:rFonts w:cstheme="minorHAnsi"/>
          <w:i/>
          <w:lang w:bidi="en-US"/>
        </w:rPr>
        <w:t xml:space="preserve"> </w:t>
      </w:r>
      <w:proofErr w:type="spellStart"/>
      <w:r w:rsidRPr="008B2F39">
        <w:rPr>
          <w:rFonts w:cstheme="minorHAnsi"/>
          <w:i/>
          <w:lang w:bidi="en-US"/>
        </w:rPr>
        <w:t>nocturnos</w:t>
      </w:r>
      <w:proofErr w:type="spellEnd"/>
      <w:r w:rsidRPr="008B2F39">
        <w:rPr>
          <w:rFonts w:cstheme="minorHAnsi"/>
          <w:i/>
          <w:lang w:bidi="en-US"/>
        </w:rPr>
        <w:t xml:space="preserve"> </w:t>
      </w:r>
      <w:r w:rsidRPr="008B2F39">
        <w:rPr>
          <w:rFonts w:cstheme="minorHAnsi"/>
          <w:lang w:bidi="en-US"/>
        </w:rPr>
        <w:t xml:space="preserve">is the story of two couples that live in the same apartment building, one autochthonous and the other immigrant, bonded by an act of blackmail. The four characters do not have proper names but are called Bajo, Baja, Alto and Alta ‘Short Man,’ ‘Short Woman,’ ‘Tall Man,’ and ‘Tall Woman.’ The shorter characters are locals, while the taller characters are immigrants. The lack of proper names serves “para </w:t>
      </w:r>
      <w:proofErr w:type="spellStart"/>
      <w:r w:rsidRPr="008B2F39">
        <w:rPr>
          <w:rFonts w:cstheme="minorHAnsi"/>
          <w:lang w:bidi="en-US"/>
        </w:rPr>
        <w:t>conferirles</w:t>
      </w:r>
      <w:proofErr w:type="spellEnd"/>
      <w:r w:rsidRPr="008B2F39">
        <w:rPr>
          <w:rFonts w:cstheme="minorHAnsi"/>
          <w:lang w:bidi="en-US"/>
        </w:rPr>
        <w:t xml:space="preserve"> mayor </w:t>
      </w:r>
      <w:proofErr w:type="spellStart"/>
      <w:r w:rsidRPr="008B2F39">
        <w:rPr>
          <w:rFonts w:cstheme="minorHAnsi"/>
          <w:lang w:bidi="en-US"/>
        </w:rPr>
        <w:t>universalidad</w:t>
      </w:r>
      <w:proofErr w:type="spellEnd"/>
      <w:r w:rsidRPr="008B2F39">
        <w:rPr>
          <w:rFonts w:cstheme="minorHAnsi"/>
          <w:lang w:bidi="en-US"/>
        </w:rPr>
        <w:t xml:space="preserve"> </w:t>
      </w:r>
      <w:proofErr w:type="spellStart"/>
      <w:r w:rsidRPr="008B2F39">
        <w:rPr>
          <w:rFonts w:cstheme="minorHAnsi"/>
          <w:lang w:bidi="en-US"/>
        </w:rPr>
        <w:t>subrayando</w:t>
      </w:r>
      <w:proofErr w:type="spellEnd"/>
      <w:r w:rsidRPr="008B2F39">
        <w:rPr>
          <w:rFonts w:cstheme="minorHAnsi"/>
          <w:lang w:bidi="en-US"/>
        </w:rPr>
        <w:t xml:space="preserve"> </w:t>
      </w:r>
      <w:proofErr w:type="spellStart"/>
      <w:r w:rsidRPr="008B2F39">
        <w:rPr>
          <w:rFonts w:cstheme="minorHAnsi"/>
          <w:lang w:bidi="en-US"/>
        </w:rPr>
        <w:t>además</w:t>
      </w:r>
      <w:proofErr w:type="spellEnd"/>
      <w:r w:rsidRPr="008B2F39">
        <w:rPr>
          <w:rFonts w:cstheme="minorHAnsi"/>
          <w:lang w:bidi="en-US"/>
        </w:rPr>
        <w:t xml:space="preserve">, que la </w:t>
      </w:r>
      <w:proofErr w:type="spellStart"/>
      <w:r w:rsidRPr="008B2F39">
        <w:rPr>
          <w:rFonts w:cstheme="minorHAnsi"/>
          <w:lang w:bidi="en-US"/>
        </w:rPr>
        <w:t>situación</w:t>
      </w:r>
      <w:proofErr w:type="spellEnd"/>
      <w:r w:rsidRPr="008B2F39">
        <w:rPr>
          <w:rFonts w:cstheme="minorHAnsi"/>
          <w:lang w:bidi="en-US"/>
        </w:rPr>
        <w:t xml:space="preserve"> </w:t>
      </w:r>
      <w:proofErr w:type="spellStart"/>
      <w:r w:rsidRPr="008B2F39">
        <w:rPr>
          <w:rFonts w:cstheme="minorHAnsi"/>
          <w:lang w:bidi="en-US"/>
        </w:rPr>
        <w:t>puede</w:t>
      </w:r>
      <w:proofErr w:type="spellEnd"/>
      <w:r w:rsidRPr="008B2F39">
        <w:rPr>
          <w:rFonts w:cstheme="minorHAnsi"/>
          <w:lang w:bidi="en-US"/>
        </w:rPr>
        <w:t xml:space="preserve"> </w:t>
      </w:r>
      <w:proofErr w:type="spellStart"/>
      <w:r w:rsidRPr="008B2F39">
        <w:rPr>
          <w:rFonts w:cstheme="minorHAnsi"/>
          <w:lang w:bidi="en-US"/>
        </w:rPr>
        <w:t>darse</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w:t>
      </w:r>
      <w:proofErr w:type="spellStart"/>
      <w:r w:rsidRPr="008B2F39">
        <w:rPr>
          <w:rFonts w:cstheme="minorHAnsi"/>
          <w:lang w:bidi="en-US"/>
        </w:rPr>
        <w:t>cualquier</w:t>
      </w:r>
      <w:proofErr w:type="spellEnd"/>
      <w:r w:rsidRPr="008B2F39">
        <w:rPr>
          <w:rFonts w:cstheme="minorHAnsi"/>
          <w:lang w:bidi="en-US"/>
        </w:rPr>
        <w:t xml:space="preserve"> </w:t>
      </w:r>
      <w:proofErr w:type="spellStart"/>
      <w:r w:rsidRPr="008B2F39">
        <w:rPr>
          <w:rFonts w:cstheme="minorHAnsi"/>
          <w:lang w:bidi="en-US"/>
        </w:rPr>
        <w:t>país</w:t>
      </w:r>
      <w:proofErr w:type="spellEnd"/>
      <w:r w:rsidRPr="008B2F39">
        <w:rPr>
          <w:rFonts w:cstheme="minorHAnsi"/>
          <w:lang w:bidi="en-US"/>
        </w:rPr>
        <w:t>” (</w:t>
      </w:r>
      <w:proofErr w:type="spellStart"/>
      <w:r w:rsidRPr="008B2F39">
        <w:rPr>
          <w:rFonts w:cstheme="minorHAnsi"/>
          <w:lang w:bidi="en-US"/>
        </w:rPr>
        <w:t>Abizanda</w:t>
      </w:r>
      <w:proofErr w:type="spellEnd"/>
      <w:r w:rsidRPr="008B2F39">
        <w:rPr>
          <w:rFonts w:cstheme="minorHAnsi"/>
          <w:lang w:bidi="en-US"/>
        </w:rPr>
        <w:t xml:space="preserve"> </w:t>
      </w:r>
      <w:proofErr w:type="spellStart"/>
      <w:r w:rsidRPr="008B2F39">
        <w:rPr>
          <w:rFonts w:cstheme="minorHAnsi"/>
          <w:lang w:bidi="en-US"/>
        </w:rPr>
        <w:t>Losada</w:t>
      </w:r>
      <w:proofErr w:type="spellEnd"/>
      <w:r w:rsidRPr="008B2F39">
        <w:rPr>
          <w:rFonts w:cstheme="minorHAnsi"/>
          <w:lang w:bidi="en-US"/>
        </w:rPr>
        <w:t xml:space="preserve"> 149) ‘to confer them with great universality underscoring in addition that the situation could take place in any </w:t>
      </w:r>
      <w:r w:rsidR="009467BB" w:rsidRPr="008B2F39">
        <w:rPr>
          <w:rFonts w:cstheme="minorHAnsi"/>
          <w:lang w:bidi="en-US"/>
        </w:rPr>
        <w:t>country.’ It is precisely its universality that adds to the eeriness of the play’s plotline, in that the possibility of such entrapment is not specific to Spain.</w:t>
      </w:r>
    </w:p>
    <w:p w14:paraId="2FE40361" w14:textId="77777777" w:rsidR="004B586E" w:rsidRPr="008B2F39" w:rsidRDefault="004B586E" w:rsidP="004B586E">
      <w:pPr>
        <w:rPr>
          <w:rFonts w:cstheme="minorHAnsi"/>
          <w:lang w:bidi="en-US"/>
        </w:rPr>
      </w:pPr>
      <w:r w:rsidRPr="008B2F39">
        <w:rPr>
          <w:rFonts w:cstheme="minorHAnsi"/>
          <w:lang w:bidi="en-US"/>
        </w:rPr>
        <w:t>Claire Spooner notes that the play divides individuals into two categories, “</w:t>
      </w:r>
      <w:proofErr w:type="spellStart"/>
      <w:r w:rsidRPr="008B2F39">
        <w:rPr>
          <w:rFonts w:cstheme="minorHAnsi"/>
          <w:lang w:bidi="en-US"/>
        </w:rPr>
        <w:t>ceux</w:t>
      </w:r>
      <w:proofErr w:type="spellEnd"/>
      <w:r w:rsidRPr="008B2F39">
        <w:rPr>
          <w:rFonts w:cstheme="minorHAnsi"/>
          <w:lang w:bidi="en-US"/>
        </w:rPr>
        <w:t xml:space="preserve"> qui </w:t>
      </w:r>
      <w:proofErr w:type="spellStart"/>
      <w:r w:rsidRPr="008B2F39">
        <w:rPr>
          <w:rFonts w:cstheme="minorHAnsi"/>
          <w:lang w:bidi="en-US"/>
        </w:rPr>
        <w:t>ont</w:t>
      </w:r>
      <w:proofErr w:type="spellEnd"/>
      <w:r w:rsidRPr="008B2F39">
        <w:rPr>
          <w:rFonts w:cstheme="minorHAnsi"/>
          <w:lang w:bidi="en-US"/>
        </w:rPr>
        <w:t xml:space="preserve"> des papiers et </w:t>
      </w:r>
      <w:proofErr w:type="spellStart"/>
      <w:r w:rsidRPr="008B2F39">
        <w:rPr>
          <w:rFonts w:cstheme="minorHAnsi"/>
          <w:lang w:bidi="en-US"/>
        </w:rPr>
        <w:t>ceux</w:t>
      </w:r>
      <w:proofErr w:type="spellEnd"/>
      <w:r w:rsidRPr="008B2F39">
        <w:rPr>
          <w:rFonts w:cstheme="minorHAnsi"/>
          <w:lang w:bidi="en-US"/>
        </w:rPr>
        <w:t xml:space="preserve"> qui </w:t>
      </w:r>
      <w:proofErr w:type="spellStart"/>
      <w:r w:rsidRPr="008B2F39">
        <w:rPr>
          <w:rFonts w:cstheme="minorHAnsi"/>
          <w:lang w:bidi="en-US"/>
        </w:rPr>
        <w:t>n’en</w:t>
      </w:r>
      <w:proofErr w:type="spellEnd"/>
      <w:r w:rsidRPr="008B2F39">
        <w:rPr>
          <w:rFonts w:cstheme="minorHAnsi"/>
          <w:lang w:bidi="en-US"/>
        </w:rPr>
        <w:t xml:space="preserve"> </w:t>
      </w:r>
      <w:proofErr w:type="spellStart"/>
      <w:r w:rsidRPr="008B2F39">
        <w:rPr>
          <w:rFonts w:cstheme="minorHAnsi"/>
          <w:lang w:bidi="en-US"/>
        </w:rPr>
        <w:t>ont</w:t>
      </w:r>
      <w:proofErr w:type="spellEnd"/>
      <w:r w:rsidRPr="008B2F39">
        <w:rPr>
          <w:rFonts w:cstheme="minorHAnsi"/>
          <w:lang w:bidi="en-US"/>
        </w:rPr>
        <w:t xml:space="preserve"> pas, des hommes </w:t>
      </w:r>
      <w:r w:rsidRPr="008B2F39">
        <w:rPr>
          <w:rFonts w:cstheme="minorHAnsi"/>
          <w:i/>
          <w:lang w:bidi="en-US"/>
        </w:rPr>
        <w:t xml:space="preserve">dans la </w:t>
      </w:r>
      <w:proofErr w:type="spellStart"/>
      <w:r w:rsidRPr="008B2F39">
        <w:rPr>
          <w:rFonts w:cstheme="minorHAnsi"/>
          <w:i/>
          <w:lang w:bidi="en-US"/>
        </w:rPr>
        <w:t>loi</w:t>
      </w:r>
      <w:proofErr w:type="spellEnd"/>
      <w:r w:rsidRPr="008B2F39">
        <w:rPr>
          <w:rFonts w:cstheme="minorHAnsi"/>
          <w:i/>
          <w:lang w:bidi="en-US"/>
        </w:rPr>
        <w:t xml:space="preserve"> </w:t>
      </w:r>
      <w:r w:rsidRPr="008B2F39">
        <w:rPr>
          <w:rFonts w:cstheme="minorHAnsi"/>
          <w:lang w:bidi="en-US"/>
        </w:rPr>
        <w:t xml:space="preserve">et des hommes </w:t>
      </w:r>
      <w:r w:rsidRPr="008B2F39">
        <w:rPr>
          <w:rFonts w:cstheme="minorHAnsi"/>
          <w:i/>
          <w:lang w:bidi="en-US"/>
        </w:rPr>
        <w:t xml:space="preserve">hors la </w:t>
      </w:r>
      <w:proofErr w:type="spellStart"/>
      <w:r w:rsidRPr="008B2F39">
        <w:rPr>
          <w:rFonts w:cstheme="minorHAnsi"/>
          <w:i/>
          <w:lang w:bidi="en-US"/>
        </w:rPr>
        <w:t>loi</w:t>
      </w:r>
      <w:proofErr w:type="spellEnd"/>
      <w:r w:rsidRPr="008B2F39">
        <w:rPr>
          <w:rFonts w:cstheme="minorHAnsi"/>
          <w:lang w:bidi="en-US"/>
        </w:rPr>
        <w:t>” (emphasis in the original) ‘those with papers and those without, men with</w:t>
      </w:r>
      <w:r w:rsidRPr="008B2F39">
        <w:rPr>
          <w:rFonts w:cstheme="minorHAnsi"/>
          <w:i/>
          <w:lang w:bidi="en-US"/>
        </w:rPr>
        <w:t xml:space="preserve">in the law </w:t>
      </w:r>
      <w:r w:rsidRPr="008B2F39">
        <w:rPr>
          <w:rFonts w:cstheme="minorHAnsi"/>
          <w:lang w:bidi="en-US"/>
        </w:rPr>
        <w:t xml:space="preserve">and men </w:t>
      </w:r>
      <w:r w:rsidRPr="008B2F39">
        <w:rPr>
          <w:rFonts w:cstheme="minorHAnsi"/>
          <w:i/>
          <w:lang w:bidi="en-US"/>
        </w:rPr>
        <w:t>outside the law</w:t>
      </w:r>
      <w:r w:rsidRPr="008B2F39">
        <w:rPr>
          <w:rFonts w:cstheme="minorHAnsi"/>
          <w:lang w:bidi="en-US"/>
        </w:rPr>
        <w:t>.’ The comparison made here is twofold because the relationship between Bajo and Alto can be seen from different perspectives. Alto is an outlaw for not having papers, whereas Bajo has them. On the other hand, Bajo is law-abiding with respect to his residency status, but his blackmail of Alto is unscrupulous and most certainly lawless. What ultimately binds the two men is the blackmail that establishes an interdependency that serves to demonstrate the extreme exploitation of immigrants in society today.</w:t>
      </w:r>
    </w:p>
    <w:p w14:paraId="0858D6CD" w14:textId="77777777" w:rsidR="004F2A6A" w:rsidRPr="008B2F39" w:rsidRDefault="004F2A6A" w:rsidP="004F2A6A">
      <w:pPr>
        <w:pStyle w:val="Heading1"/>
        <w:rPr>
          <w:rFonts w:asciiTheme="minorHAnsi" w:hAnsiTheme="minorHAnsi" w:cstheme="minorHAnsi"/>
          <w:lang w:bidi="en-US"/>
        </w:rPr>
      </w:pPr>
      <w:r w:rsidRPr="008B2F39">
        <w:rPr>
          <w:rFonts w:asciiTheme="minorHAnsi" w:hAnsiTheme="minorHAnsi" w:cstheme="minorHAnsi"/>
          <w:lang w:bidi="en-US"/>
        </w:rPr>
        <w:t>The Master-Slave Dialectic</w:t>
      </w:r>
    </w:p>
    <w:p w14:paraId="33A112FD" w14:textId="77777777" w:rsidR="00792179" w:rsidRPr="008B2F39" w:rsidRDefault="00792179" w:rsidP="00792179">
      <w:pPr>
        <w:rPr>
          <w:rFonts w:cstheme="minorHAnsi"/>
          <w:lang w:bidi="en-US"/>
        </w:rPr>
      </w:pPr>
      <w:r w:rsidRPr="008B2F39">
        <w:rPr>
          <w:rFonts w:cstheme="minorHAnsi"/>
          <w:lang w:bidi="en-US"/>
        </w:rPr>
        <w:t xml:space="preserve">Exploitation can take various forms: physical, sexual, psychological, etc. In </w:t>
      </w:r>
      <w:proofErr w:type="spellStart"/>
      <w:r w:rsidRPr="008B2F39">
        <w:rPr>
          <w:rFonts w:cstheme="minorHAnsi"/>
          <w:i/>
          <w:lang w:bidi="en-US"/>
        </w:rPr>
        <w:t>Animales</w:t>
      </w:r>
      <w:proofErr w:type="spellEnd"/>
      <w:r w:rsidRPr="008B2F39">
        <w:rPr>
          <w:rFonts w:cstheme="minorHAnsi"/>
          <w:i/>
          <w:lang w:bidi="en-US"/>
        </w:rPr>
        <w:t xml:space="preserve"> </w:t>
      </w:r>
      <w:proofErr w:type="spellStart"/>
      <w:r w:rsidRPr="008B2F39">
        <w:rPr>
          <w:rFonts w:cstheme="minorHAnsi"/>
          <w:i/>
          <w:lang w:bidi="en-US"/>
        </w:rPr>
        <w:t>nocturnos</w:t>
      </w:r>
      <w:proofErr w:type="spellEnd"/>
      <w:r w:rsidRPr="008B2F39">
        <w:rPr>
          <w:rFonts w:cstheme="minorHAnsi"/>
          <w:lang w:bidi="en-US"/>
        </w:rPr>
        <w:t xml:space="preserve">, exploitation subtly goes to an extreme, either slavery or animalization. The interactions of Bajo and Alto and their inherent criminality are a representation of the master-slave dialectic, a philosophical construct outlined in Hegel’s </w:t>
      </w:r>
      <w:r w:rsidRPr="008B2F39">
        <w:rPr>
          <w:rFonts w:cstheme="minorHAnsi"/>
          <w:i/>
          <w:lang w:bidi="en-US"/>
        </w:rPr>
        <w:t>Phenomenology of Spirit</w:t>
      </w:r>
      <w:r w:rsidRPr="008B2F39">
        <w:rPr>
          <w:rFonts w:cstheme="minorHAnsi"/>
          <w:lang w:bidi="en-US"/>
        </w:rPr>
        <w:t>. This dialectic deconstructs the interdependency between the master and the slave, as one cannot exist without the other. One of the first steps of this dialectic is proving the existence of one’s consciousness through the recognition of another person. Scene 1 begins in the local bar with a conversation regarding recognition:</w:t>
      </w:r>
    </w:p>
    <w:p w14:paraId="04CE43AA" w14:textId="77777777" w:rsidR="00107BCD" w:rsidRPr="008B2F39" w:rsidRDefault="00107BCD" w:rsidP="007C7185">
      <w:pPr>
        <w:pStyle w:val="NoSpacing"/>
        <w:ind w:left="720"/>
        <w:rPr>
          <w:rFonts w:cstheme="minorHAnsi"/>
          <w:lang w:bidi="en-US"/>
        </w:rPr>
      </w:pPr>
      <w:r w:rsidRPr="008B2F39">
        <w:rPr>
          <w:rFonts w:cstheme="minorHAnsi"/>
          <w:lang w:bidi="en-US"/>
        </w:rPr>
        <w:t>HOMBRE BAJO. ¿</w:t>
      </w:r>
      <w:proofErr w:type="spellStart"/>
      <w:r w:rsidRPr="008B2F39">
        <w:rPr>
          <w:rFonts w:cstheme="minorHAnsi"/>
          <w:lang w:bidi="en-US"/>
        </w:rPr>
        <w:t>Puedo</w:t>
      </w:r>
      <w:proofErr w:type="spellEnd"/>
      <w:r w:rsidRPr="008B2F39">
        <w:rPr>
          <w:rFonts w:cstheme="minorHAnsi"/>
          <w:lang w:bidi="en-US"/>
        </w:rPr>
        <w:t xml:space="preserve"> </w:t>
      </w:r>
      <w:proofErr w:type="spellStart"/>
      <w:r w:rsidRPr="008B2F39">
        <w:rPr>
          <w:rFonts w:cstheme="minorHAnsi"/>
          <w:lang w:bidi="en-US"/>
        </w:rPr>
        <w:t>sentarme</w:t>
      </w:r>
      <w:proofErr w:type="spellEnd"/>
      <w:r w:rsidRPr="008B2F39">
        <w:rPr>
          <w:rFonts w:cstheme="minorHAnsi"/>
          <w:lang w:bidi="en-US"/>
        </w:rPr>
        <w:t xml:space="preserve"> con </w:t>
      </w:r>
      <w:proofErr w:type="spellStart"/>
      <w:r w:rsidRPr="008B2F39">
        <w:rPr>
          <w:rFonts w:cstheme="minorHAnsi"/>
          <w:lang w:bidi="en-US"/>
        </w:rPr>
        <w:t>usted</w:t>
      </w:r>
      <w:proofErr w:type="spellEnd"/>
      <w:r w:rsidRPr="008B2F39">
        <w:rPr>
          <w:rFonts w:cstheme="minorHAnsi"/>
          <w:lang w:bidi="en-US"/>
        </w:rPr>
        <w:t>?</w:t>
      </w:r>
    </w:p>
    <w:p w14:paraId="7806831B" w14:textId="77777777" w:rsidR="00107BCD" w:rsidRPr="008B2F39" w:rsidRDefault="00107BCD" w:rsidP="007C7185">
      <w:pPr>
        <w:pStyle w:val="NoSpacing"/>
        <w:ind w:left="720"/>
        <w:rPr>
          <w:rFonts w:cstheme="minorHAnsi"/>
          <w:lang w:bidi="en-US"/>
        </w:rPr>
      </w:pPr>
      <w:r w:rsidRPr="008B2F39">
        <w:rPr>
          <w:rFonts w:cstheme="minorHAnsi"/>
          <w:lang w:bidi="en-US"/>
        </w:rPr>
        <w:t xml:space="preserve">HOMBRE ALTO. </w:t>
      </w:r>
      <w:proofErr w:type="spellStart"/>
      <w:r w:rsidRPr="008B2F39">
        <w:rPr>
          <w:rFonts w:cstheme="minorHAnsi"/>
          <w:lang w:bidi="en-US"/>
        </w:rPr>
        <w:t>Precisamente</w:t>
      </w:r>
      <w:proofErr w:type="spellEnd"/>
      <w:r w:rsidRPr="008B2F39">
        <w:rPr>
          <w:rFonts w:cstheme="minorHAnsi"/>
          <w:lang w:bidi="en-US"/>
        </w:rPr>
        <w:t xml:space="preserve"> </w:t>
      </w:r>
      <w:proofErr w:type="spellStart"/>
      <w:r w:rsidRPr="008B2F39">
        <w:rPr>
          <w:rFonts w:cstheme="minorHAnsi"/>
          <w:lang w:bidi="en-US"/>
        </w:rPr>
        <w:t>estaba</w:t>
      </w:r>
      <w:proofErr w:type="spellEnd"/>
      <w:r w:rsidRPr="008B2F39">
        <w:rPr>
          <w:rFonts w:cstheme="minorHAnsi"/>
          <w:lang w:bidi="en-US"/>
        </w:rPr>
        <w:t xml:space="preserve"> a punto de </w:t>
      </w:r>
      <w:proofErr w:type="spellStart"/>
      <w:r w:rsidRPr="008B2F39">
        <w:rPr>
          <w:rFonts w:cstheme="minorHAnsi"/>
          <w:lang w:bidi="en-US"/>
        </w:rPr>
        <w:t>pedir</w:t>
      </w:r>
      <w:proofErr w:type="spellEnd"/>
      <w:r w:rsidRPr="008B2F39">
        <w:rPr>
          <w:rFonts w:cstheme="minorHAnsi"/>
          <w:lang w:bidi="en-US"/>
        </w:rPr>
        <w:t xml:space="preserve"> la </w:t>
      </w:r>
      <w:proofErr w:type="spellStart"/>
      <w:r w:rsidRPr="008B2F39">
        <w:rPr>
          <w:rFonts w:cstheme="minorHAnsi"/>
          <w:lang w:bidi="en-US"/>
        </w:rPr>
        <w:t>cuenta</w:t>
      </w:r>
      <w:proofErr w:type="spellEnd"/>
      <w:r w:rsidRPr="008B2F39">
        <w:rPr>
          <w:rFonts w:cstheme="minorHAnsi"/>
          <w:lang w:bidi="en-US"/>
        </w:rPr>
        <w:t>. BAJO. ¿</w:t>
      </w:r>
      <w:proofErr w:type="gramStart"/>
      <w:r w:rsidRPr="008B2F39">
        <w:rPr>
          <w:rFonts w:cstheme="minorHAnsi"/>
          <w:lang w:bidi="en-US"/>
        </w:rPr>
        <w:t>No</w:t>
      </w:r>
      <w:proofErr w:type="gramEnd"/>
      <w:r w:rsidRPr="008B2F39">
        <w:rPr>
          <w:rFonts w:cstheme="minorHAnsi"/>
          <w:lang w:bidi="en-US"/>
        </w:rPr>
        <w:t xml:space="preserve"> me </w:t>
      </w:r>
      <w:proofErr w:type="spellStart"/>
      <w:r w:rsidRPr="008B2F39">
        <w:rPr>
          <w:rFonts w:cstheme="minorHAnsi"/>
          <w:lang w:bidi="en-US"/>
        </w:rPr>
        <w:t>reconoce</w:t>
      </w:r>
      <w:proofErr w:type="spellEnd"/>
      <w:r w:rsidRPr="008B2F39">
        <w:rPr>
          <w:rFonts w:cstheme="minorHAnsi"/>
          <w:lang w:bidi="en-US"/>
        </w:rPr>
        <w:t xml:space="preserve">? </w:t>
      </w:r>
      <w:proofErr w:type="gramStart"/>
      <w:r w:rsidRPr="008B2F39">
        <w:rPr>
          <w:rFonts w:cstheme="minorHAnsi"/>
          <w:lang w:bidi="en-US"/>
        </w:rPr>
        <w:t>No</w:t>
      </w:r>
      <w:proofErr w:type="gramEnd"/>
      <w:r w:rsidRPr="008B2F39">
        <w:rPr>
          <w:rFonts w:cstheme="minorHAnsi"/>
          <w:lang w:bidi="en-US"/>
        </w:rPr>
        <w:t xml:space="preserve"> me ha </w:t>
      </w:r>
      <w:proofErr w:type="spellStart"/>
      <w:r w:rsidRPr="008B2F39">
        <w:rPr>
          <w:rFonts w:cstheme="minorHAnsi"/>
          <w:lang w:bidi="en-US"/>
        </w:rPr>
        <w:t>reconocido</w:t>
      </w:r>
      <w:proofErr w:type="spellEnd"/>
      <w:r w:rsidRPr="008B2F39">
        <w:rPr>
          <w:rFonts w:cstheme="minorHAnsi"/>
          <w:lang w:bidi="en-US"/>
        </w:rPr>
        <w:t>.</w:t>
      </w:r>
    </w:p>
    <w:p w14:paraId="2CE0A569" w14:textId="77777777" w:rsidR="00107BCD" w:rsidRPr="008B2F39" w:rsidRDefault="00107BCD" w:rsidP="007C7185">
      <w:pPr>
        <w:pStyle w:val="NoSpacing"/>
        <w:ind w:left="720"/>
        <w:rPr>
          <w:rFonts w:cstheme="minorHAnsi"/>
          <w:lang w:bidi="en-US"/>
        </w:rPr>
      </w:pPr>
      <w:r w:rsidRPr="008B2F39">
        <w:rPr>
          <w:rFonts w:cstheme="minorHAnsi"/>
          <w:lang w:bidi="en-US"/>
        </w:rPr>
        <w:t>ALTO. ¿?</w:t>
      </w:r>
    </w:p>
    <w:p w14:paraId="413677B3" w14:textId="77777777" w:rsidR="00107BCD" w:rsidRPr="008B2F39" w:rsidRDefault="00107BCD" w:rsidP="007C7185">
      <w:pPr>
        <w:pStyle w:val="NoSpacing"/>
        <w:ind w:left="720"/>
        <w:rPr>
          <w:rFonts w:cstheme="minorHAnsi"/>
          <w:lang w:bidi="en-US"/>
        </w:rPr>
      </w:pPr>
      <w:r w:rsidRPr="008B2F39">
        <w:rPr>
          <w:rFonts w:cstheme="minorHAnsi"/>
          <w:lang w:bidi="en-US"/>
        </w:rPr>
        <w:t xml:space="preserve">BAJO. Nos </w:t>
      </w:r>
      <w:proofErr w:type="spellStart"/>
      <w:r w:rsidRPr="008B2F39">
        <w:rPr>
          <w:rFonts w:cstheme="minorHAnsi"/>
          <w:lang w:bidi="en-US"/>
        </w:rPr>
        <w:t>vemos</w:t>
      </w:r>
      <w:proofErr w:type="spellEnd"/>
      <w:r w:rsidRPr="008B2F39">
        <w:rPr>
          <w:rFonts w:cstheme="minorHAnsi"/>
          <w:lang w:bidi="en-US"/>
        </w:rPr>
        <w:t xml:space="preserve"> </w:t>
      </w:r>
      <w:proofErr w:type="spellStart"/>
      <w:r w:rsidRPr="008B2F39">
        <w:rPr>
          <w:rFonts w:cstheme="minorHAnsi"/>
          <w:lang w:bidi="en-US"/>
        </w:rPr>
        <w:t>todos</w:t>
      </w:r>
      <w:proofErr w:type="spellEnd"/>
      <w:r w:rsidRPr="008B2F39">
        <w:rPr>
          <w:rFonts w:cstheme="minorHAnsi"/>
          <w:lang w:bidi="en-US"/>
        </w:rPr>
        <w:t xml:space="preserve"> los </w:t>
      </w:r>
      <w:proofErr w:type="spellStart"/>
      <w:r w:rsidRPr="008B2F39">
        <w:rPr>
          <w:rFonts w:cstheme="minorHAnsi"/>
          <w:lang w:bidi="en-US"/>
        </w:rPr>
        <w:t>días</w:t>
      </w:r>
      <w:proofErr w:type="spellEnd"/>
      <w:r w:rsidRPr="008B2F39">
        <w:rPr>
          <w:rFonts w:cstheme="minorHAnsi"/>
          <w:lang w:bidi="en-US"/>
        </w:rPr>
        <w:t>.</w:t>
      </w:r>
    </w:p>
    <w:p w14:paraId="0D34330B" w14:textId="0794B7BD" w:rsidR="00107BCD" w:rsidRPr="008B2F39" w:rsidRDefault="00107BCD" w:rsidP="007C7185">
      <w:pPr>
        <w:pStyle w:val="NoSpacing"/>
        <w:ind w:left="720"/>
        <w:rPr>
          <w:rFonts w:cstheme="minorHAnsi"/>
          <w:lang w:bidi="en-US"/>
        </w:rPr>
      </w:pPr>
      <w:r w:rsidRPr="008B2F39">
        <w:rPr>
          <w:rFonts w:cstheme="minorHAnsi"/>
          <w:lang w:bidi="en-US"/>
        </w:rPr>
        <w:t xml:space="preserve">ALTO. ¿¿?? (Mayorga, </w:t>
      </w:r>
      <w:proofErr w:type="spellStart"/>
      <w:r w:rsidRPr="008B2F39">
        <w:rPr>
          <w:rFonts w:cstheme="minorHAnsi"/>
          <w:i/>
          <w:lang w:bidi="en-US"/>
        </w:rPr>
        <w:t>Animales</w:t>
      </w:r>
      <w:proofErr w:type="spellEnd"/>
      <w:r w:rsidRPr="008B2F39">
        <w:rPr>
          <w:rFonts w:cstheme="minorHAnsi"/>
          <w:i/>
          <w:lang w:bidi="en-US"/>
        </w:rPr>
        <w:t xml:space="preserve"> </w:t>
      </w:r>
      <w:proofErr w:type="spellStart"/>
      <w:r w:rsidRPr="008B2F39">
        <w:rPr>
          <w:rFonts w:cstheme="minorHAnsi"/>
          <w:i/>
          <w:lang w:bidi="en-US"/>
        </w:rPr>
        <w:t>nocturnos</w:t>
      </w:r>
      <w:proofErr w:type="spellEnd"/>
      <w:r w:rsidRPr="008B2F39">
        <w:rPr>
          <w:rFonts w:cstheme="minorHAnsi"/>
          <w:i/>
          <w:lang w:bidi="en-US"/>
        </w:rPr>
        <w:t xml:space="preserve"> </w:t>
      </w:r>
      <w:r w:rsidRPr="008B2F39">
        <w:rPr>
          <w:rFonts w:cstheme="minorHAnsi"/>
          <w:lang w:bidi="en-US"/>
        </w:rPr>
        <w:t>177)</w:t>
      </w:r>
    </w:p>
    <w:p w14:paraId="4BB7416E" w14:textId="77777777" w:rsidR="007C7185" w:rsidRPr="008B2F39" w:rsidRDefault="007C7185" w:rsidP="0062460D">
      <w:pPr>
        <w:ind w:firstLine="720"/>
        <w:rPr>
          <w:rFonts w:cstheme="minorHAnsi"/>
          <w:lang w:bidi="en-US"/>
        </w:rPr>
      </w:pPr>
    </w:p>
    <w:p w14:paraId="2696D529" w14:textId="524C1465" w:rsidR="00107BCD" w:rsidRPr="008B2F39" w:rsidRDefault="00107BCD" w:rsidP="007C7185">
      <w:pPr>
        <w:pStyle w:val="NoSpacing"/>
        <w:ind w:left="720"/>
        <w:rPr>
          <w:rFonts w:cstheme="minorHAnsi"/>
          <w:lang w:bidi="en-US"/>
        </w:rPr>
      </w:pPr>
      <w:r w:rsidRPr="008B2F39">
        <w:rPr>
          <w:rFonts w:cstheme="minorHAnsi"/>
          <w:lang w:bidi="en-US"/>
        </w:rPr>
        <w:t>SHORT MAN. Do you mind if I sit down? TALL MAN. I was just about to get the bill.</w:t>
      </w:r>
    </w:p>
    <w:p w14:paraId="037C4729" w14:textId="77777777" w:rsidR="00107BCD" w:rsidRPr="008B2F39" w:rsidRDefault="00107BCD" w:rsidP="007C7185">
      <w:pPr>
        <w:pStyle w:val="NoSpacing"/>
        <w:ind w:left="720"/>
        <w:rPr>
          <w:rFonts w:cstheme="minorHAnsi"/>
          <w:lang w:bidi="en-US"/>
        </w:rPr>
      </w:pPr>
      <w:r w:rsidRPr="008B2F39">
        <w:rPr>
          <w:rFonts w:cstheme="minorHAnsi"/>
          <w:lang w:bidi="en-US"/>
        </w:rPr>
        <w:t xml:space="preserve">SHORT MAN. Do you not </w:t>
      </w:r>
      <w:proofErr w:type="spellStart"/>
      <w:r w:rsidRPr="008B2F39">
        <w:rPr>
          <w:rFonts w:cstheme="minorHAnsi"/>
          <w:lang w:bidi="en-US"/>
        </w:rPr>
        <w:t>recognise</w:t>
      </w:r>
      <w:proofErr w:type="spellEnd"/>
      <w:r w:rsidRPr="008B2F39">
        <w:rPr>
          <w:rFonts w:cstheme="minorHAnsi"/>
          <w:lang w:bidi="en-US"/>
        </w:rPr>
        <w:t xml:space="preserve"> me? You don’t know who I am? TALL </w:t>
      </w:r>
      <w:proofErr w:type="gramStart"/>
      <w:r w:rsidRPr="008B2F39">
        <w:rPr>
          <w:rFonts w:cstheme="minorHAnsi"/>
          <w:lang w:bidi="en-US"/>
        </w:rPr>
        <w:t>MAN. ?</w:t>
      </w:r>
      <w:proofErr w:type="gramEnd"/>
    </w:p>
    <w:p w14:paraId="51C2AB63" w14:textId="77777777" w:rsidR="00107BCD" w:rsidRPr="008B2F39" w:rsidRDefault="00107BCD" w:rsidP="007C7185">
      <w:pPr>
        <w:pStyle w:val="NoSpacing"/>
        <w:ind w:left="720"/>
        <w:rPr>
          <w:rFonts w:cstheme="minorHAnsi"/>
          <w:lang w:bidi="en-US"/>
        </w:rPr>
      </w:pPr>
      <w:r w:rsidRPr="008B2F39">
        <w:rPr>
          <w:rFonts w:cstheme="minorHAnsi"/>
          <w:lang w:bidi="en-US"/>
        </w:rPr>
        <w:t>SHORT MAN. We see each other every day.</w:t>
      </w:r>
    </w:p>
    <w:p w14:paraId="3435D759" w14:textId="77777777" w:rsidR="00107BCD" w:rsidRPr="008B2F39" w:rsidRDefault="00107BCD" w:rsidP="007C7185">
      <w:pPr>
        <w:pStyle w:val="NoSpacing"/>
        <w:ind w:left="720"/>
        <w:rPr>
          <w:rFonts w:cstheme="minorHAnsi"/>
          <w:lang w:bidi="en-US"/>
        </w:rPr>
      </w:pPr>
      <w:r w:rsidRPr="008B2F39">
        <w:rPr>
          <w:rFonts w:cstheme="minorHAnsi"/>
          <w:lang w:bidi="en-US"/>
        </w:rPr>
        <w:t xml:space="preserve">TALL </w:t>
      </w:r>
      <w:proofErr w:type="gramStart"/>
      <w:r w:rsidRPr="008B2F39">
        <w:rPr>
          <w:rFonts w:cstheme="minorHAnsi"/>
          <w:lang w:bidi="en-US"/>
        </w:rPr>
        <w:t>MAN. ?</w:t>
      </w:r>
      <w:proofErr w:type="gramEnd"/>
      <w:r w:rsidRPr="008B2F39">
        <w:rPr>
          <w:rFonts w:cstheme="minorHAnsi"/>
          <w:lang w:bidi="en-US"/>
        </w:rPr>
        <w:t xml:space="preserve"> (</w:t>
      </w:r>
      <w:r w:rsidRPr="008B2F39">
        <w:rPr>
          <w:rFonts w:cstheme="minorHAnsi"/>
          <w:i/>
          <w:lang w:bidi="en-US"/>
        </w:rPr>
        <w:t>Nocturnal</w:t>
      </w:r>
      <w:r w:rsidRPr="008B2F39">
        <w:rPr>
          <w:rFonts w:cstheme="minorHAnsi"/>
          <w:lang w:bidi="en-US"/>
        </w:rPr>
        <w:t>, Trans. David Johnston, 19)</w:t>
      </w:r>
    </w:p>
    <w:p w14:paraId="1070CE29" w14:textId="77777777" w:rsidR="007C7185" w:rsidRPr="008B2F39" w:rsidRDefault="007C7185" w:rsidP="00081710">
      <w:pPr>
        <w:rPr>
          <w:rFonts w:cstheme="minorHAnsi"/>
          <w:lang w:bidi="en-US"/>
        </w:rPr>
      </w:pPr>
    </w:p>
    <w:p w14:paraId="4CDBE356" w14:textId="32D780B1" w:rsidR="00081710" w:rsidRPr="008B2F39" w:rsidRDefault="008B24BA" w:rsidP="00081710">
      <w:pPr>
        <w:rPr>
          <w:rFonts w:cstheme="minorHAnsi"/>
          <w:lang w:bidi="en-US"/>
        </w:rPr>
      </w:pPr>
      <w:r w:rsidRPr="008B2F39">
        <w:rPr>
          <w:rFonts w:cstheme="minorHAnsi"/>
          <w:lang w:bidi="en-US"/>
        </w:rPr>
        <w:lastRenderedPageBreak/>
        <w:t xml:space="preserve">This simple conversation establishes </w:t>
      </w:r>
      <w:proofErr w:type="spellStart"/>
      <w:r w:rsidRPr="008B2F39">
        <w:rPr>
          <w:rFonts w:cstheme="minorHAnsi"/>
          <w:lang w:bidi="en-US"/>
        </w:rPr>
        <w:t>Bajo’s</w:t>
      </w:r>
      <w:proofErr w:type="spellEnd"/>
      <w:r w:rsidRPr="008B2F39">
        <w:rPr>
          <w:rFonts w:cstheme="minorHAnsi"/>
          <w:lang w:bidi="en-US"/>
        </w:rPr>
        <w:t xml:space="preserve"> manipulation: the act of recognition is one that establishes a target. Hegel states that “self-consciousness exists in itself </w:t>
      </w:r>
      <w:r w:rsidR="00081710" w:rsidRPr="008B2F39">
        <w:rPr>
          <w:rFonts w:cstheme="minorHAnsi"/>
          <w:lang w:bidi="en-US"/>
        </w:rPr>
        <w:t xml:space="preserve">and for itself, in that, and by the fact that it exists for another self-consciousness; that is to say, it </w:t>
      </w:r>
      <w:r w:rsidR="00081710" w:rsidRPr="008B2F39">
        <w:rPr>
          <w:rFonts w:cstheme="minorHAnsi"/>
          <w:i/>
          <w:lang w:bidi="en-US"/>
        </w:rPr>
        <w:t xml:space="preserve">is </w:t>
      </w:r>
      <w:r w:rsidR="00081710" w:rsidRPr="008B2F39">
        <w:rPr>
          <w:rFonts w:cstheme="minorHAnsi"/>
          <w:lang w:bidi="en-US"/>
        </w:rPr>
        <w:t xml:space="preserve">only by being acknowledged or ‘recognized’” (178, emphasis in original). The self cannot exist without the recognition of the Other, in this case, Alto. Bajo has premeditated intentions from the moment the conversation begins as he purposely approaches Alto. His need for recognition aids the establishment of his character and self-consciousness. As he invites Alto to a drink, Alto wishes to leave because he is unable to recognize Bajo. The lack of recognition by Alto, according to Hegel, renders Bajo a body without a spirit/mind. Bajo thus continues talking in an effort for Alto to recognize him. Upon obtaining recognition he persuades Alto to stay by inviting him to a glass of wine, even though Alto states that he does not drink alcohol. The conversation continues with Bajo rambling on about recognition, “Pero hasta hoy, no </w:t>
      </w:r>
      <w:proofErr w:type="spellStart"/>
      <w:r w:rsidR="00081710" w:rsidRPr="008B2F39">
        <w:rPr>
          <w:rFonts w:cstheme="minorHAnsi"/>
          <w:lang w:bidi="en-US"/>
        </w:rPr>
        <w:t>éramos</w:t>
      </w:r>
      <w:proofErr w:type="spellEnd"/>
      <w:r w:rsidR="00081710" w:rsidRPr="008B2F39">
        <w:rPr>
          <w:rFonts w:cstheme="minorHAnsi"/>
          <w:lang w:bidi="en-US"/>
        </w:rPr>
        <w:t xml:space="preserve"> </w:t>
      </w:r>
      <w:proofErr w:type="spellStart"/>
      <w:r w:rsidR="00081710" w:rsidRPr="008B2F39">
        <w:rPr>
          <w:rFonts w:cstheme="minorHAnsi"/>
          <w:lang w:bidi="en-US"/>
        </w:rPr>
        <w:t>más</w:t>
      </w:r>
      <w:proofErr w:type="spellEnd"/>
      <w:r w:rsidR="00081710" w:rsidRPr="008B2F39">
        <w:rPr>
          <w:rFonts w:cstheme="minorHAnsi"/>
          <w:lang w:bidi="en-US"/>
        </w:rPr>
        <w:t xml:space="preserve"> que dos sombras que se </w:t>
      </w:r>
      <w:proofErr w:type="spellStart"/>
      <w:r w:rsidR="00081710" w:rsidRPr="008B2F39">
        <w:rPr>
          <w:rFonts w:cstheme="minorHAnsi"/>
          <w:lang w:bidi="en-US"/>
        </w:rPr>
        <w:t>dicen</w:t>
      </w:r>
      <w:proofErr w:type="spellEnd"/>
      <w:r w:rsidR="00081710" w:rsidRPr="008B2F39">
        <w:rPr>
          <w:rFonts w:cstheme="minorHAnsi"/>
          <w:lang w:bidi="en-US"/>
        </w:rPr>
        <w:t xml:space="preserve"> “Buenos </w:t>
      </w:r>
      <w:proofErr w:type="spellStart"/>
      <w:r w:rsidR="00081710" w:rsidRPr="008B2F39">
        <w:rPr>
          <w:rFonts w:cstheme="minorHAnsi"/>
          <w:lang w:bidi="en-US"/>
        </w:rPr>
        <w:t>días</w:t>
      </w:r>
      <w:proofErr w:type="spellEnd"/>
      <w:r w:rsidR="00081710" w:rsidRPr="008B2F39">
        <w:rPr>
          <w:rFonts w:cstheme="minorHAnsi"/>
          <w:lang w:bidi="en-US"/>
        </w:rPr>
        <w:t xml:space="preserve">” antes de </w:t>
      </w:r>
      <w:proofErr w:type="spellStart"/>
      <w:r w:rsidR="00081710" w:rsidRPr="008B2F39">
        <w:rPr>
          <w:rFonts w:cstheme="minorHAnsi"/>
          <w:lang w:bidi="en-US"/>
        </w:rPr>
        <w:t>volver</w:t>
      </w:r>
      <w:proofErr w:type="spellEnd"/>
      <w:r w:rsidR="00081710" w:rsidRPr="008B2F39">
        <w:rPr>
          <w:rFonts w:cstheme="minorHAnsi"/>
          <w:lang w:bidi="en-US"/>
        </w:rPr>
        <w:t xml:space="preserve"> </w:t>
      </w:r>
      <w:proofErr w:type="gramStart"/>
      <w:r w:rsidR="00081710" w:rsidRPr="008B2F39">
        <w:rPr>
          <w:rFonts w:cstheme="minorHAnsi"/>
          <w:lang w:bidi="en-US"/>
        </w:rPr>
        <w:t>a</w:t>
      </w:r>
      <w:proofErr w:type="gramEnd"/>
      <w:r w:rsidR="00081710" w:rsidRPr="008B2F39">
        <w:rPr>
          <w:rFonts w:cstheme="minorHAnsi"/>
          <w:lang w:bidi="en-US"/>
        </w:rPr>
        <w:t xml:space="preserve"> </w:t>
      </w:r>
      <w:proofErr w:type="spellStart"/>
      <w:r w:rsidR="00081710" w:rsidRPr="008B2F39">
        <w:rPr>
          <w:rFonts w:cstheme="minorHAnsi"/>
          <w:lang w:bidi="en-US"/>
        </w:rPr>
        <w:t>alejarse</w:t>
      </w:r>
      <w:proofErr w:type="spellEnd"/>
      <w:r w:rsidR="00081710" w:rsidRPr="008B2F39">
        <w:rPr>
          <w:rFonts w:cstheme="minorHAnsi"/>
          <w:lang w:bidi="en-US"/>
        </w:rPr>
        <w:t xml:space="preserve">. Sin embargo, </w:t>
      </w:r>
      <w:proofErr w:type="spellStart"/>
      <w:r w:rsidR="00081710" w:rsidRPr="008B2F39">
        <w:rPr>
          <w:rFonts w:cstheme="minorHAnsi"/>
          <w:lang w:bidi="en-US"/>
        </w:rPr>
        <w:t>ahora</w:t>
      </w:r>
      <w:proofErr w:type="spellEnd"/>
      <w:r w:rsidR="00081710" w:rsidRPr="008B2F39">
        <w:rPr>
          <w:rFonts w:cstheme="minorHAnsi"/>
          <w:lang w:bidi="en-US"/>
        </w:rPr>
        <w:t xml:space="preserve"> </w:t>
      </w:r>
      <w:proofErr w:type="spellStart"/>
      <w:r w:rsidR="00081710" w:rsidRPr="008B2F39">
        <w:rPr>
          <w:rFonts w:cstheme="minorHAnsi"/>
          <w:lang w:bidi="en-US"/>
        </w:rPr>
        <w:t>estamos</w:t>
      </w:r>
      <w:proofErr w:type="spellEnd"/>
      <w:r w:rsidR="00081710" w:rsidRPr="008B2F39">
        <w:rPr>
          <w:rFonts w:cstheme="minorHAnsi"/>
          <w:lang w:bidi="en-US"/>
        </w:rPr>
        <w:t xml:space="preserve"> </w:t>
      </w:r>
      <w:proofErr w:type="spellStart"/>
      <w:r w:rsidR="00081710" w:rsidRPr="008B2F39">
        <w:rPr>
          <w:rFonts w:cstheme="minorHAnsi"/>
          <w:lang w:bidi="en-US"/>
        </w:rPr>
        <w:t>aquí</w:t>
      </w:r>
      <w:proofErr w:type="spellEnd"/>
      <w:r w:rsidR="00081710" w:rsidRPr="008B2F39">
        <w:rPr>
          <w:rFonts w:cstheme="minorHAnsi"/>
          <w:lang w:bidi="en-US"/>
        </w:rPr>
        <w:t xml:space="preserve">, </w:t>
      </w:r>
      <w:proofErr w:type="spellStart"/>
      <w:r w:rsidR="00081710" w:rsidRPr="008B2F39">
        <w:rPr>
          <w:rFonts w:cstheme="minorHAnsi"/>
          <w:lang w:bidi="en-US"/>
        </w:rPr>
        <w:t>cara</w:t>
      </w:r>
      <w:proofErr w:type="spellEnd"/>
      <w:r w:rsidR="00081710" w:rsidRPr="008B2F39">
        <w:rPr>
          <w:rFonts w:cstheme="minorHAnsi"/>
          <w:lang w:bidi="en-US"/>
        </w:rPr>
        <w:t xml:space="preserve"> a </w:t>
      </w:r>
      <w:proofErr w:type="spellStart"/>
      <w:r w:rsidR="00081710" w:rsidRPr="008B2F39">
        <w:rPr>
          <w:rFonts w:cstheme="minorHAnsi"/>
          <w:lang w:bidi="en-US"/>
        </w:rPr>
        <w:t>cara</w:t>
      </w:r>
      <w:proofErr w:type="spellEnd"/>
      <w:r w:rsidR="00081710" w:rsidRPr="008B2F39">
        <w:rPr>
          <w:rFonts w:cstheme="minorHAnsi"/>
          <w:lang w:bidi="en-US"/>
        </w:rPr>
        <w:t xml:space="preserve">, </w:t>
      </w:r>
      <w:proofErr w:type="spellStart"/>
      <w:r w:rsidR="00081710" w:rsidRPr="008B2F39">
        <w:rPr>
          <w:rFonts w:cstheme="minorHAnsi"/>
          <w:lang w:bidi="en-US"/>
        </w:rPr>
        <w:t>celebrando</w:t>
      </w:r>
      <w:proofErr w:type="spellEnd"/>
      <w:r w:rsidR="00081710" w:rsidRPr="008B2F39">
        <w:rPr>
          <w:rFonts w:cstheme="minorHAnsi"/>
          <w:lang w:bidi="en-US"/>
        </w:rPr>
        <w:t xml:space="preserve"> </w:t>
      </w:r>
      <w:proofErr w:type="spellStart"/>
      <w:r w:rsidR="00081710" w:rsidRPr="008B2F39">
        <w:rPr>
          <w:rFonts w:cstheme="minorHAnsi"/>
          <w:lang w:bidi="en-US"/>
        </w:rPr>
        <w:t>como</w:t>
      </w:r>
      <w:proofErr w:type="spellEnd"/>
      <w:r w:rsidR="00081710" w:rsidRPr="008B2F39">
        <w:rPr>
          <w:rFonts w:cstheme="minorHAnsi"/>
          <w:lang w:bidi="en-US"/>
        </w:rPr>
        <w:t xml:space="preserve"> </w:t>
      </w:r>
      <w:proofErr w:type="spellStart"/>
      <w:r w:rsidR="00081710" w:rsidRPr="008B2F39">
        <w:rPr>
          <w:rFonts w:cstheme="minorHAnsi"/>
          <w:lang w:bidi="en-US"/>
        </w:rPr>
        <w:t>si</w:t>
      </w:r>
      <w:proofErr w:type="spellEnd"/>
      <w:r w:rsidR="00081710" w:rsidRPr="008B2F39">
        <w:rPr>
          <w:rFonts w:cstheme="minorHAnsi"/>
          <w:lang w:bidi="en-US"/>
        </w:rPr>
        <w:t xml:space="preserve"> </w:t>
      </w:r>
      <w:proofErr w:type="spellStart"/>
      <w:r w:rsidR="00081710" w:rsidRPr="008B2F39">
        <w:rPr>
          <w:rFonts w:cstheme="minorHAnsi"/>
          <w:lang w:bidi="en-US"/>
        </w:rPr>
        <w:t>nos</w:t>
      </w:r>
      <w:proofErr w:type="spellEnd"/>
      <w:r w:rsidR="00081710" w:rsidRPr="008B2F39">
        <w:rPr>
          <w:rFonts w:cstheme="minorHAnsi"/>
          <w:lang w:bidi="en-US"/>
        </w:rPr>
        <w:t xml:space="preserve"> </w:t>
      </w:r>
      <w:proofErr w:type="spellStart"/>
      <w:r w:rsidR="00081710" w:rsidRPr="008B2F39">
        <w:rPr>
          <w:rFonts w:cstheme="minorHAnsi"/>
          <w:lang w:bidi="en-US"/>
        </w:rPr>
        <w:t>conociésemos</w:t>
      </w:r>
      <w:proofErr w:type="spellEnd"/>
      <w:r w:rsidR="00081710" w:rsidRPr="008B2F39">
        <w:rPr>
          <w:rFonts w:cstheme="minorHAnsi"/>
          <w:lang w:bidi="en-US"/>
        </w:rPr>
        <w:t xml:space="preserve"> de </w:t>
      </w:r>
      <w:proofErr w:type="spellStart"/>
      <w:r w:rsidR="00081710" w:rsidRPr="008B2F39">
        <w:rPr>
          <w:rFonts w:cstheme="minorHAnsi"/>
          <w:lang w:bidi="en-US"/>
        </w:rPr>
        <w:t>toda</w:t>
      </w:r>
      <w:proofErr w:type="spellEnd"/>
      <w:r w:rsidR="00081710" w:rsidRPr="008B2F39">
        <w:rPr>
          <w:rFonts w:cstheme="minorHAnsi"/>
          <w:lang w:bidi="en-US"/>
        </w:rPr>
        <w:t xml:space="preserve"> la </w:t>
      </w:r>
      <w:proofErr w:type="spellStart"/>
      <w:r w:rsidR="00081710" w:rsidRPr="008B2F39">
        <w:rPr>
          <w:rFonts w:cstheme="minorHAnsi"/>
          <w:lang w:bidi="en-US"/>
        </w:rPr>
        <w:t>vida</w:t>
      </w:r>
      <w:proofErr w:type="spellEnd"/>
      <w:r w:rsidR="00081710" w:rsidRPr="008B2F39">
        <w:rPr>
          <w:rFonts w:cstheme="minorHAnsi"/>
          <w:lang w:bidi="en-US"/>
        </w:rPr>
        <w:t xml:space="preserve">” (179) ‘But until today, that’s what we were, two strangers who said good morning as they went about their business. And now look at us, sitting here, celebrating, as if we had known each other all our lives’ (20-21). The use of the word </w:t>
      </w:r>
      <w:r w:rsidR="00081710" w:rsidRPr="008B2F39">
        <w:rPr>
          <w:rFonts w:cstheme="minorHAnsi"/>
          <w:i/>
          <w:lang w:bidi="en-US"/>
        </w:rPr>
        <w:t xml:space="preserve">sombras </w:t>
      </w:r>
      <w:r w:rsidR="00081710" w:rsidRPr="008B2F39">
        <w:rPr>
          <w:rFonts w:cstheme="minorHAnsi"/>
          <w:lang w:bidi="en-US"/>
        </w:rPr>
        <w:t>‘shadows’ here emphasizes a thematic thread that manifests itself throughout the play: the binary between day and night, light and darkness. The word also symbolizes the shadows in which undocumented immigrants live in order to survive in receptor nations.</w:t>
      </w:r>
    </w:p>
    <w:p w14:paraId="2AAD4A09" w14:textId="77777777" w:rsidR="00081710" w:rsidRPr="008B2F39" w:rsidRDefault="00081710" w:rsidP="00081710">
      <w:pPr>
        <w:rPr>
          <w:rFonts w:cstheme="minorHAnsi"/>
          <w:lang w:bidi="en-US"/>
        </w:rPr>
      </w:pPr>
      <w:r w:rsidRPr="008B2F39">
        <w:rPr>
          <w:rFonts w:cstheme="minorHAnsi"/>
          <w:lang w:bidi="en-US"/>
        </w:rPr>
        <w:t xml:space="preserve">Alto’s recognition of Bajo is thus a moment of Hegelian elucidation that allows for two states of consciousness to meet and establish their positions. Alto attempts to leave, but his curiosity (or manners) causes him to ask the cause of the celebration, to which Bajo responds, “[La ley] Tres </w:t>
      </w:r>
      <w:proofErr w:type="spellStart"/>
      <w:r w:rsidRPr="008B2F39">
        <w:rPr>
          <w:rFonts w:cstheme="minorHAnsi"/>
          <w:lang w:bidi="en-US"/>
        </w:rPr>
        <w:t>siete</w:t>
      </w:r>
      <w:proofErr w:type="spellEnd"/>
      <w:r w:rsidRPr="008B2F39">
        <w:rPr>
          <w:rFonts w:cstheme="minorHAnsi"/>
          <w:lang w:bidi="en-US"/>
        </w:rPr>
        <w:t xml:space="preserve"> </w:t>
      </w:r>
      <w:proofErr w:type="spellStart"/>
      <w:r w:rsidRPr="008B2F39">
        <w:rPr>
          <w:rFonts w:cstheme="minorHAnsi"/>
          <w:lang w:bidi="en-US"/>
        </w:rPr>
        <w:t>cinco</w:t>
      </w:r>
      <w:proofErr w:type="spellEnd"/>
      <w:r w:rsidRPr="008B2F39">
        <w:rPr>
          <w:rFonts w:cstheme="minorHAnsi"/>
          <w:lang w:bidi="en-US"/>
        </w:rPr>
        <w:t xml:space="preserve"> </w:t>
      </w:r>
      <w:proofErr w:type="spellStart"/>
      <w:r w:rsidRPr="008B2F39">
        <w:rPr>
          <w:rFonts w:cstheme="minorHAnsi"/>
          <w:lang w:bidi="en-US"/>
        </w:rPr>
        <w:t>cuatro</w:t>
      </w:r>
      <w:proofErr w:type="spellEnd"/>
      <w:r w:rsidRPr="008B2F39">
        <w:rPr>
          <w:rFonts w:cstheme="minorHAnsi"/>
          <w:lang w:bidi="en-US"/>
        </w:rPr>
        <w:t xml:space="preserve">. La ley de </w:t>
      </w:r>
      <w:proofErr w:type="spellStart"/>
      <w:r w:rsidRPr="008B2F39">
        <w:rPr>
          <w:rFonts w:cstheme="minorHAnsi"/>
          <w:lang w:bidi="en-US"/>
        </w:rPr>
        <w:t>inmigración</w:t>
      </w:r>
      <w:proofErr w:type="spellEnd"/>
      <w:r w:rsidRPr="008B2F39">
        <w:rPr>
          <w:rFonts w:cstheme="minorHAnsi"/>
          <w:lang w:bidi="en-US"/>
        </w:rPr>
        <w:t xml:space="preserve">” (180) ‘[Section] 3754. More commonly called the Immigration Act’ (22). The fact that the number (3754) does not match that of the actual law is irrelevant compared to the impact that this law has on the rest of the play’s trajectory. However, the change may also serve to represent that the situation occurring here could happen in any country. The translatability of the situation reflects the societal shift towards legal ensnarement of the immigrant. Once again, Alto is incapable of recognizing </w:t>
      </w:r>
      <w:proofErr w:type="spellStart"/>
      <w:r w:rsidRPr="008B2F39">
        <w:rPr>
          <w:rFonts w:cstheme="minorHAnsi"/>
          <w:lang w:bidi="en-US"/>
        </w:rPr>
        <w:t>Bajo’s</w:t>
      </w:r>
      <w:proofErr w:type="spellEnd"/>
      <w:r w:rsidRPr="008B2F39">
        <w:rPr>
          <w:rFonts w:cstheme="minorHAnsi"/>
          <w:lang w:bidi="en-US"/>
        </w:rPr>
        <w:t xml:space="preserve"> snare, so it must be broken down:</w:t>
      </w:r>
    </w:p>
    <w:p w14:paraId="5BD8F854" w14:textId="77777777" w:rsidR="00B61DA8" w:rsidRPr="008B2F39" w:rsidRDefault="00B61DA8" w:rsidP="009E365F">
      <w:pPr>
        <w:pStyle w:val="NoSpacing"/>
        <w:ind w:left="720"/>
        <w:rPr>
          <w:rFonts w:cstheme="minorHAnsi"/>
          <w:lang w:bidi="en-US"/>
        </w:rPr>
      </w:pPr>
      <w:r w:rsidRPr="008B2F39">
        <w:rPr>
          <w:rFonts w:cstheme="minorHAnsi"/>
          <w:lang w:bidi="en-US"/>
        </w:rPr>
        <w:t xml:space="preserve">ALTO. </w:t>
      </w:r>
      <w:proofErr w:type="gramStart"/>
      <w:r w:rsidRPr="008B2F39">
        <w:rPr>
          <w:rFonts w:cstheme="minorHAnsi"/>
          <w:lang w:bidi="en-US"/>
        </w:rPr>
        <w:t>No</w:t>
      </w:r>
      <w:proofErr w:type="gramEnd"/>
      <w:r w:rsidRPr="008B2F39">
        <w:rPr>
          <w:rFonts w:cstheme="minorHAnsi"/>
          <w:lang w:bidi="en-US"/>
        </w:rPr>
        <w:t xml:space="preserve"> me </w:t>
      </w:r>
      <w:proofErr w:type="spellStart"/>
      <w:r w:rsidRPr="008B2F39">
        <w:rPr>
          <w:rFonts w:cstheme="minorHAnsi"/>
          <w:lang w:bidi="en-US"/>
        </w:rPr>
        <w:t>había</w:t>
      </w:r>
      <w:proofErr w:type="spellEnd"/>
      <w:r w:rsidRPr="008B2F39">
        <w:rPr>
          <w:rFonts w:cstheme="minorHAnsi"/>
          <w:lang w:bidi="en-US"/>
        </w:rPr>
        <w:t xml:space="preserve"> dado </w:t>
      </w:r>
      <w:proofErr w:type="spellStart"/>
      <w:r w:rsidRPr="008B2F39">
        <w:rPr>
          <w:rFonts w:cstheme="minorHAnsi"/>
          <w:lang w:bidi="en-US"/>
        </w:rPr>
        <w:t>cuenta</w:t>
      </w:r>
      <w:proofErr w:type="spellEnd"/>
      <w:r w:rsidRPr="008B2F39">
        <w:rPr>
          <w:rFonts w:cstheme="minorHAnsi"/>
          <w:lang w:bidi="en-US"/>
        </w:rPr>
        <w:t xml:space="preserve"> de que </w:t>
      </w:r>
      <w:proofErr w:type="spellStart"/>
      <w:r w:rsidRPr="008B2F39">
        <w:rPr>
          <w:rFonts w:cstheme="minorHAnsi"/>
          <w:lang w:bidi="en-US"/>
        </w:rPr>
        <w:t>usted</w:t>
      </w:r>
      <w:proofErr w:type="spellEnd"/>
      <w:r w:rsidRPr="008B2F39">
        <w:rPr>
          <w:rFonts w:cstheme="minorHAnsi"/>
          <w:lang w:bidi="en-US"/>
        </w:rPr>
        <w:t xml:space="preserve">... BAJO. No lo soy. No soy </w:t>
      </w:r>
      <w:proofErr w:type="spellStart"/>
      <w:r w:rsidRPr="008B2F39">
        <w:rPr>
          <w:rFonts w:cstheme="minorHAnsi"/>
          <w:lang w:bidi="en-US"/>
        </w:rPr>
        <w:t>extranjero</w:t>
      </w:r>
      <w:proofErr w:type="spellEnd"/>
      <w:r w:rsidRPr="008B2F39">
        <w:rPr>
          <w:rFonts w:cstheme="minorHAnsi"/>
          <w:lang w:bidi="en-US"/>
        </w:rPr>
        <w:t>.</w:t>
      </w:r>
    </w:p>
    <w:p w14:paraId="2DBB898E" w14:textId="77777777" w:rsidR="00B61DA8" w:rsidRPr="008B2F39" w:rsidRDefault="00B61DA8" w:rsidP="009E365F">
      <w:pPr>
        <w:pStyle w:val="NoSpacing"/>
        <w:ind w:left="720"/>
        <w:rPr>
          <w:rFonts w:cstheme="minorHAnsi"/>
          <w:lang w:bidi="en-US"/>
        </w:rPr>
      </w:pPr>
      <w:r w:rsidRPr="008B2F39">
        <w:rPr>
          <w:rFonts w:cstheme="minorHAnsi"/>
          <w:lang w:bidi="en-US"/>
        </w:rPr>
        <w:t>ALTO. ¿</w:t>
      </w:r>
      <w:proofErr w:type="spellStart"/>
      <w:r w:rsidRPr="008B2F39">
        <w:rPr>
          <w:rFonts w:cstheme="minorHAnsi"/>
          <w:lang w:bidi="en-US"/>
        </w:rPr>
        <w:t>Entonces</w:t>
      </w:r>
      <w:proofErr w:type="spellEnd"/>
      <w:r w:rsidRPr="008B2F39">
        <w:rPr>
          <w:rFonts w:cstheme="minorHAnsi"/>
          <w:lang w:bidi="en-US"/>
        </w:rPr>
        <w:t>?</w:t>
      </w:r>
    </w:p>
    <w:p w14:paraId="0E98DAAA" w14:textId="77777777" w:rsidR="00B61DA8" w:rsidRPr="008B2F39" w:rsidRDefault="00B61DA8" w:rsidP="009E365F">
      <w:pPr>
        <w:pStyle w:val="NoSpacing"/>
        <w:ind w:left="720"/>
        <w:rPr>
          <w:rFonts w:cstheme="minorHAnsi"/>
          <w:lang w:bidi="en-US"/>
        </w:rPr>
      </w:pPr>
      <w:r w:rsidRPr="008B2F39">
        <w:rPr>
          <w:rFonts w:cstheme="minorHAnsi"/>
          <w:lang w:bidi="en-US"/>
        </w:rPr>
        <w:t xml:space="preserve">BAJO. </w:t>
      </w:r>
      <w:proofErr w:type="spellStart"/>
      <w:r w:rsidRPr="008B2F39">
        <w:rPr>
          <w:rFonts w:cstheme="minorHAnsi"/>
          <w:lang w:bidi="en-US"/>
        </w:rPr>
        <w:t>Usted</w:t>
      </w:r>
      <w:proofErr w:type="spellEnd"/>
      <w:r w:rsidRPr="008B2F39">
        <w:rPr>
          <w:rFonts w:cstheme="minorHAnsi"/>
          <w:lang w:bidi="en-US"/>
        </w:rPr>
        <w:t xml:space="preserve"> </w:t>
      </w:r>
      <w:proofErr w:type="spellStart"/>
      <w:r w:rsidRPr="008B2F39">
        <w:rPr>
          <w:rFonts w:cstheme="minorHAnsi"/>
          <w:lang w:bidi="en-US"/>
        </w:rPr>
        <w:t>sí</w:t>
      </w:r>
      <w:proofErr w:type="spellEnd"/>
      <w:r w:rsidRPr="008B2F39">
        <w:rPr>
          <w:rFonts w:cstheme="minorHAnsi"/>
          <w:lang w:bidi="en-US"/>
        </w:rPr>
        <w:t xml:space="preserve"> lo es. </w:t>
      </w:r>
      <w:proofErr w:type="spellStart"/>
      <w:r w:rsidRPr="008B2F39">
        <w:rPr>
          <w:rFonts w:cstheme="minorHAnsi"/>
          <w:lang w:bidi="en-US"/>
        </w:rPr>
        <w:t>Extranjero</w:t>
      </w:r>
      <w:proofErr w:type="spellEnd"/>
      <w:r w:rsidRPr="008B2F39">
        <w:rPr>
          <w:rFonts w:cstheme="minorHAnsi"/>
          <w:lang w:bidi="en-US"/>
        </w:rPr>
        <w:t>. ALTO. ¿</w:t>
      </w:r>
      <w:proofErr w:type="spellStart"/>
      <w:r w:rsidRPr="008B2F39">
        <w:rPr>
          <w:rFonts w:cstheme="minorHAnsi"/>
          <w:lang w:bidi="en-US"/>
        </w:rPr>
        <w:t>Yo</w:t>
      </w:r>
      <w:proofErr w:type="spellEnd"/>
      <w:r w:rsidRPr="008B2F39">
        <w:rPr>
          <w:rFonts w:cstheme="minorHAnsi"/>
          <w:lang w:bidi="en-US"/>
        </w:rPr>
        <w:t>?</w:t>
      </w:r>
    </w:p>
    <w:p w14:paraId="19096994" w14:textId="77777777" w:rsidR="00B61DA8" w:rsidRPr="008B2F39" w:rsidRDefault="00B61DA8" w:rsidP="009E365F">
      <w:pPr>
        <w:pStyle w:val="NoSpacing"/>
        <w:ind w:left="720"/>
        <w:rPr>
          <w:rFonts w:cstheme="minorHAnsi"/>
          <w:lang w:bidi="en-US"/>
        </w:rPr>
      </w:pPr>
      <w:r w:rsidRPr="008B2F39">
        <w:rPr>
          <w:rFonts w:cstheme="minorHAnsi"/>
          <w:lang w:bidi="en-US"/>
        </w:rPr>
        <w:t xml:space="preserve">BAJO. No </w:t>
      </w:r>
      <w:proofErr w:type="spellStart"/>
      <w:r w:rsidRPr="008B2F39">
        <w:rPr>
          <w:rFonts w:cstheme="minorHAnsi"/>
          <w:lang w:bidi="en-US"/>
        </w:rPr>
        <w:t>sé</w:t>
      </w:r>
      <w:proofErr w:type="spellEnd"/>
      <w:r w:rsidRPr="008B2F39">
        <w:rPr>
          <w:rFonts w:cstheme="minorHAnsi"/>
          <w:lang w:bidi="en-US"/>
        </w:rPr>
        <w:t xml:space="preserve"> </w:t>
      </w:r>
      <w:proofErr w:type="spellStart"/>
      <w:r w:rsidRPr="008B2F39">
        <w:rPr>
          <w:rFonts w:cstheme="minorHAnsi"/>
          <w:lang w:bidi="en-US"/>
        </w:rPr>
        <w:t>mucho</w:t>
      </w:r>
      <w:proofErr w:type="spellEnd"/>
      <w:r w:rsidRPr="008B2F39">
        <w:rPr>
          <w:rFonts w:cstheme="minorHAnsi"/>
          <w:lang w:bidi="en-US"/>
        </w:rPr>
        <w:t xml:space="preserve"> de </w:t>
      </w:r>
      <w:proofErr w:type="spellStart"/>
      <w:r w:rsidRPr="008B2F39">
        <w:rPr>
          <w:rFonts w:cstheme="minorHAnsi"/>
          <w:lang w:bidi="en-US"/>
        </w:rPr>
        <w:t>usted</w:t>
      </w:r>
      <w:proofErr w:type="spellEnd"/>
      <w:r w:rsidRPr="008B2F39">
        <w:rPr>
          <w:rFonts w:cstheme="minorHAnsi"/>
          <w:lang w:bidi="en-US"/>
        </w:rPr>
        <w:t xml:space="preserve">, </w:t>
      </w:r>
      <w:proofErr w:type="spellStart"/>
      <w:r w:rsidRPr="008B2F39">
        <w:rPr>
          <w:rFonts w:cstheme="minorHAnsi"/>
          <w:lang w:bidi="en-US"/>
        </w:rPr>
        <w:t>pero</w:t>
      </w:r>
      <w:proofErr w:type="spellEnd"/>
      <w:r w:rsidRPr="008B2F39">
        <w:rPr>
          <w:rFonts w:cstheme="minorHAnsi"/>
          <w:lang w:bidi="en-US"/>
        </w:rPr>
        <w:t xml:space="preserve"> </w:t>
      </w:r>
      <w:proofErr w:type="spellStart"/>
      <w:r w:rsidRPr="008B2F39">
        <w:rPr>
          <w:rFonts w:cstheme="minorHAnsi"/>
          <w:lang w:bidi="en-US"/>
        </w:rPr>
        <w:t>eso</w:t>
      </w:r>
      <w:proofErr w:type="spellEnd"/>
      <w:r w:rsidRPr="008B2F39">
        <w:rPr>
          <w:rFonts w:cstheme="minorHAnsi"/>
          <w:lang w:bidi="en-US"/>
        </w:rPr>
        <w:t xml:space="preserve"> </w:t>
      </w:r>
      <w:proofErr w:type="spellStart"/>
      <w:r w:rsidRPr="008B2F39">
        <w:rPr>
          <w:rFonts w:cstheme="minorHAnsi"/>
          <w:lang w:bidi="en-US"/>
        </w:rPr>
        <w:t>sí</w:t>
      </w:r>
      <w:proofErr w:type="spellEnd"/>
      <w:r w:rsidRPr="008B2F39">
        <w:rPr>
          <w:rFonts w:cstheme="minorHAnsi"/>
          <w:lang w:bidi="en-US"/>
        </w:rPr>
        <w:t xml:space="preserve"> lo </w:t>
      </w:r>
      <w:proofErr w:type="spellStart"/>
      <w:r w:rsidRPr="008B2F39">
        <w:rPr>
          <w:rFonts w:cstheme="minorHAnsi"/>
          <w:lang w:bidi="en-US"/>
        </w:rPr>
        <w:t>sé</w:t>
      </w:r>
      <w:proofErr w:type="spellEnd"/>
      <w:r w:rsidRPr="008B2F39">
        <w:rPr>
          <w:rFonts w:cstheme="minorHAnsi"/>
          <w:lang w:bidi="en-US"/>
        </w:rPr>
        <w:t>, lo fundamental</w:t>
      </w:r>
    </w:p>
    <w:p w14:paraId="32F3C4D4" w14:textId="77777777" w:rsidR="00931B81" w:rsidRPr="008B2F39" w:rsidRDefault="00B61DA8" w:rsidP="009E365F">
      <w:pPr>
        <w:pStyle w:val="NoSpacing"/>
        <w:ind w:left="720"/>
        <w:rPr>
          <w:rFonts w:cstheme="minorHAnsi"/>
          <w:lang w:bidi="en-US"/>
        </w:rPr>
      </w:pPr>
      <w:r w:rsidRPr="008B2F39">
        <w:rPr>
          <w:rFonts w:cstheme="minorHAnsi"/>
          <w:lang w:bidi="en-US"/>
        </w:rPr>
        <w:t xml:space="preserve">ALTO. </w:t>
      </w:r>
      <w:proofErr w:type="spellStart"/>
      <w:r w:rsidRPr="008B2F39">
        <w:rPr>
          <w:rFonts w:cstheme="minorHAnsi"/>
          <w:lang w:bidi="en-US"/>
        </w:rPr>
        <w:t>Ahora</w:t>
      </w:r>
      <w:proofErr w:type="spellEnd"/>
      <w:r w:rsidRPr="008B2F39">
        <w:rPr>
          <w:rFonts w:cstheme="minorHAnsi"/>
          <w:lang w:bidi="en-US"/>
        </w:rPr>
        <w:t xml:space="preserve"> </w:t>
      </w:r>
      <w:proofErr w:type="spellStart"/>
      <w:r w:rsidRPr="008B2F39">
        <w:rPr>
          <w:rFonts w:cstheme="minorHAnsi"/>
          <w:lang w:bidi="en-US"/>
        </w:rPr>
        <w:t>sí</w:t>
      </w:r>
      <w:proofErr w:type="spellEnd"/>
      <w:r w:rsidRPr="008B2F39">
        <w:rPr>
          <w:rFonts w:cstheme="minorHAnsi"/>
          <w:lang w:bidi="en-US"/>
        </w:rPr>
        <w:t xml:space="preserve"> me </w:t>
      </w:r>
      <w:proofErr w:type="spellStart"/>
      <w:r w:rsidRPr="008B2F39">
        <w:rPr>
          <w:rFonts w:cstheme="minorHAnsi"/>
          <w:lang w:bidi="en-US"/>
        </w:rPr>
        <w:t>va</w:t>
      </w:r>
      <w:proofErr w:type="spellEnd"/>
      <w:r w:rsidRPr="008B2F39">
        <w:rPr>
          <w:rFonts w:cstheme="minorHAnsi"/>
          <w:lang w:bidi="en-US"/>
        </w:rPr>
        <w:t xml:space="preserve"> a </w:t>
      </w:r>
      <w:proofErr w:type="spellStart"/>
      <w:r w:rsidRPr="008B2F39">
        <w:rPr>
          <w:rFonts w:cstheme="minorHAnsi"/>
          <w:lang w:bidi="en-US"/>
        </w:rPr>
        <w:t>disculpar</w:t>
      </w:r>
      <w:proofErr w:type="spellEnd"/>
      <w:r w:rsidRPr="008B2F39">
        <w:rPr>
          <w:rFonts w:cstheme="minorHAnsi"/>
          <w:lang w:bidi="en-US"/>
        </w:rPr>
        <w:t xml:space="preserve">. No </w:t>
      </w:r>
      <w:proofErr w:type="spellStart"/>
      <w:r w:rsidRPr="008B2F39">
        <w:rPr>
          <w:rFonts w:cstheme="minorHAnsi"/>
          <w:lang w:bidi="en-US"/>
        </w:rPr>
        <w:t>quiero</w:t>
      </w:r>
      <w:proofErr w:type="spellEnd"/>
      <w:r w:rsidRPr="008B2F39">
        <w:rPr>
          <w:rFonts w:cstheme="minorHAnsi"/>
          <w:lang w:bidi="en-US"/>
        </w:rPr>
        <w:t xml:space="preserve"> que se me </w:t>
      </w:r>
      <w:proofErr w:type="spellStart"/>
      <w:r w:rsidRPr="008B2F39">
        <w:rPr>
          <w:rFonts w:cstheme="minorHAnsi"/>
          <w:lang w:bidi="en-US"/>
        </w:rPr>
        <w:t>haga</w:t>
      </w:r>
      <w:proofErr w:type="spellEnd"/>
      <w:r w:rsidRPr="008B2F39">
        <w:rPr>
          <w:rFonts w:cstheme="minorHAnsi"/>
          <w:lang w:bidi="en-US"/>
        </w:rPr>
        <w:t xml:space="preserve"> </w:t>
      </w:r>
      <w:proofErr w:type="spellStart"/>
      <w:r w:rsidRPr="008B2F39">
        <w:rPr>
          <w:rFonts w:cstheme="minorHAnsi"/>
          <w:lang w:bidi="en-US"/>
        </w:rPr>
        <w:t>tarde</w:t>
      </w:r>
      <w:proofErr w:type="spellEnd"/>
      <w:r w:rsidRPr="008B2F39">
        <w:rPr>
          <w:rFonts w:cstheme="minorHAnsi"/>
          <w:lang w:bidi="en-US"/>
        </w:rPr>
        <w:t xml:space="preserve">. (181) </w:t>
      </w:r>
    </w:p>
    <w:p w14:paraId="7392AB95" w14:textId="77777777" w:rsidR="009E365F" w:rsidRPr="008B2F39" w:rsidRDefault="009E365F" w:rsidP="009E365F">
      <w:pPr>
        <w:pStyle w:val="NoSpacing"/>
        <w:ind w:left="720"/>
        <w:rPr>
          <w:rFonts w:cstheme="minorHAnsi"/>
          <w:lang w:bidi="en-US"/>
        </w:rPr>
      </w:pPr>
    </w:p>
    <w:p w14:paraId="192400A0" w14:textId="7FAB8ED0" w:rsidR="00B61DA8" w:rsidRPr="008B2F39" w:rsidRDefault="00B61DA8" w:rsidP="009E365F">
      <w:pPr>
        <w:pStyle w:val="NoSpacing"/>
        <w:ind w:left="720"/>
        <w:rPr>
          <w:rFonts w:cstheme="minorHAnsi"/>
          <w:lang w:bidi="en-US"/>
        </w:rPr>
      </w:pPr>
      <w:r w:rsidRPr="008B2F39">
        <w:rPr>
          <w:rFonts w:cstheme="minorHAnsi"/>
          <w:lang w:bidi="en-US"/>
        </w:rPr>
        <w:t xml:space="preserve">TALL MAN. I didn’t </w:t>
      </w:r>
      <w:proofErr w:type="spellStart"/>
      <w:r w:rsidRPr="008B2F39">
        <w:rPr>
          <w:rFonts w:cstheme="minorHAnsi"/>
          <w:lang w:bidi="en-US"/>
        </w:rPr>
        <w:t>realise</w:t>
      </w:r>
      <w:proofErr w:type="spellEnd"/>
      <w:r w:rsidRPr="008B2F39">
        <w:rPr>
          <w:rFonts w:cstheme="minorHAnsi"/>
          <w:lang w:bidi="en-US"/>
        </w:rPr>
        <w:t xml:space="preserve"> you were . . .</w:t>
      </w:r>
    </w:p>
    <w:p w14:paraId="724E0876" w14:textId="77777777" w:rsidR="00862AA4" w:rsidRPr="008B2F39" w:rsidRDefault="00862AA4" w:rsidP="009E365F">
      <w:pPr>
        <w:pStyle w:val="NoSpacing"/>
        <w:ind w:left="720"/>
        <w:rPr>
          <w:rFonts w:cstheme="minorHAnsi"/>
          <w:lang w:bidi="en-US"/>
        </w:rPr>
      </w:pPr>
      <w:r w:rsidRPr="008B2F39">
        <w:rPr>
          <w:rFonts w:cstheme="minorHAnsi"/>
          <w:lang w:bidi="en-US"/>
        </w:rPr>
        <w:t>SHORT MAN. I’m not. I’m not a foreigner. TALL MAN. In that case?</w:t>
      </w:r>
    </w:p>
    <w:p w14:paraId="36A7987E" w14:textId="77777777" w:rsidR="00862AA4" w:rsidRPr="008B2F39" w:rsidRDefault="00862AA4" w:rsidP="009E365F">
      <w:pPr>
        <w:pStyle w:val="NoSpacing"/>
        <w:ind w:left="720"/>
        <w:rPr>
          <w:rFonts w:cstheme="minorHAnsi"/>
          <w:lang w:bidi="en-US"/>
        </w:rPr>
      </w:pPr>
      <w:r w:rsidRPr="008B2F39">
        <w:rPr>
          <w:rFonts w:cstheme="minorHAnsi"/>
          <w:lang w:bidi="en-US"/>
        </w:rPr>
        <w:t>SHORT MAN. But you are. A foreigner. TALL MAN. Me?</w:t>
      </w:r>
    </w:p>
    <w:p w14:paraId="5691FCE7" w14:textId="77777777" w:rsidR="00862AA4" w:rsidRPr="008B2F39" w:rsidRDefault="00862AA4" w:rsidP="009E365F">
      <w:pPr>
        <w:pStyle w:val="NoSpacing"/>
        <w:ind w:left="720"/>
        <w:rPr>
          <w:rFonts w:cstheme="minorHAnsi"/>
          <w:lang w:bidi="en-US"/>
        </w:rPr>
      </w:pPr>
      <w:r w:rsidRPr="008B2F39">
        <w:rPr>
          <w:rFonts w:cstheme="minorHAnsi"/>
          <w:lang w:bidi="en-US"/>
        </w:rPr>
        <w:t>SHORT MAN. I may know very little about you. But I do know that. The basics.</w:t>
      </w:r>
    </w:p>
    <w:p w14:paraId="39A00FAC" w14:textId="77777777" w:rsidR="00862AA4" w:rsidRPr="008B2F39" w:rsidRDefault="00862AA4" w:rsidP="009E365F">
      <w:pPr>
        <w:pStyle w:val="NoSpacing"/>
        <w:ind w:left="720"/>
        <w:rPr>
          <w:rFonts w:cstheme="minorHAnsi"/>
          <w:lang w:bidi="en-US"/>
        </w:rPr>
      </w:pPr>
      <w:r w:rsidRPr="008B2F39">
        <w:rPr>
          <w:rFonts w:cstheme="minorHAnsi"/>
          <w:lang w:bidi="en-US"/>
        </w:rPr>
        <w:t>TALL MAN. Look, you really will have to excuse me. It’s getting late. (22)</w:t>
      </w:r>
    </w:p>
    <w:p w14:paraId="3C3606B1" w14:textId="77777777" w:rsidR="009E365F" w:rsidRPr="008B2F39" w:rsidRDefault="009E365F" w:rsidP="008C0CFF">
      <w:pPr>
        <w:rPr>
          <w:rFonts w:cstheme="minorHAnsi"/>
          <w:lang w:bidi="en-US"/>
        </w:rPr>
      </w:pPr>
    </w:p>
    <w:p w14:paraId="4E70AD92" w14:textId="170F2CCA" w:rsidR="008C0CFF" w:rsidRPr="008B2F39" w:rsidRDefault="008C0CFF" w:rsidP="008C0CFF">
      <w:pPr>
        <w:rPr>
          <w:rFonts w:cstheme="minorHAnsi"/>
          <w:lang w:bidi="en-US"/>
        </w:rPr>
      </w:pPr>
      <w:r w:rsidRPr="008B2F39">
        <w:rPr>
          <w:rFonts w:cstheme="minorHAnsi"/>
          <w:lang w:bidi="en-US"/>
        </w:rPr>
        <w:t xml:space="preserve">Alto incorrectly assumes that </w:t>
      </w:r>
      <w:proofErr w:type="spellStart"/>
      <w:r w:rsidRPr="008B2F39">
        <w:rPr>
          <w:rFonts w:cstheme="minorHAnsi"/>
          <w:lang w:bidi="en-US"/>
        </w:rPr>
        <w:t>Bajo’s</w:t>
      </w:r>
      <w:proofErr w:type="spellEnd"/>
      <w:r w:rsidRPr="008B2F39">
        <w:rPr>
          <w:rFonts w:cstheme="minorHAnsi"/>
          <w:lang w:bidi="en-US"/>
        </w:rPr>
        <w:t xml:space="preserve"> celebration is in favor of the latter’s immigrant rights when in fact he is celebrating the law’s capacity to give him, as an autochthonous figure, power. The power dynamic is cemented once Bajo confirms that Alto is undocumented because his understanding of the law allows for his plan to succeed.</w:t>
      </w:r>
    </w:p>
    <w:p w14:paraId="53BF959A" w14:textId="77777777" w:rsidR="008C0CFF" w:rsidRPr="008B2F39" w:rsidRDefault="008C0CFF" w:rsidP="008C0CFF">
      <w:pPr>
        <w:rPr>
          <w:rFonts w:cstheme="minorHAnsi"/>
          <w:lang w:bidi="en-US"/>
        </w:rPr>
      </w:pPr>
      <w:r w:rsidRPr="008B2F39">
        <w:rPr>
          <w:rFonts w:cstheme="minorHAnsi"/>
          <w:lang w:bidi="en-US"/>
        </w:rPr>
        <w:t>Bajo now has established his position as the master and explains his framework in a monologue:</w:t>
      </w:r>
    </w:p>
    <w:p w14:paraId="2940E42B" w14:textId="77777777" w:rsidR="006E3071" w:rsidRPr="008B2F39" w:rsidRDefault="006E3071" w:rsidP="00D725B4">
      <w:pPr>
        <w:ind w:left="720"/>
        <w:rPr>
          <w:rFonts w:cstheme="minorHAnsi"/>
          <w:lang w:bidi="en-US"/>
        </w:rPr>
      </w:pPr>
      <w:proofErr w:type="spellStart"/>
      <w:r w:rsidRPr="008B2F39">
        <w:rPr>
          <w:rFonts w:cstheme="minorHAnsi"/>
          <w:lang w:bidi="en-US"/>
        </w:rPr>
        <w:t>En</w:t>
      </w:r>
      <w:proofErr w:type="spellEnd"/>
      <w:r w:rsidRPr="008B2F39">
        <w:rPr>
          <w:rFonts w:cstheme="minorHAnsi"/>
          <w:lang w:bidi="en-US"/>
        </w:rPr>
        <w:t xml:space="preserve"> </w:t>
      </w:r>
      <w:proofErr w:type="spellStart"/>
      <w:r w:rsidRPr="008B2F39">
        <w:rPr>
          <w:rFonts w:cstheme="minorHAnsi"/>
          <w:lang w:bidi="en-US"/>
        </w:rPr>
        <w:t>cuanto</w:t>
      </w:r>
      <w:proofErr w:type="spellEnd"/>
      <w:r w:rsidRPr="008B2F39">
        <w:rPr>
          <w:rFonts w:cstheme="minorHAnsi"/>
          <w:lang w:bidi="en-US"/>
        </w:rPr>
        <w:t xml:space="preserve"> </w:t>
      </w:r>
      <w:proofErr w:type="gramStart"/>
      <w:r w:rsidRPr="008B2F39">
        <w:rPr>
          <w:rFonts w:cstheme="minorHAnsi"/>
          <w:lang w:bidi="en-US"/>
        </w:rPr>
        <w:t>a</w:t>
      </w:r>
      <w:proofErr w:type="gramEnd"/>
      <w:r w:rsidRPr="008B2F39">
        <w:rPr>
          <w:rFonts w:cstheme="minorHAnsi"/>
          <w:lang w:bidi="en-US"/>
        </w:rPr>
        <w:t xml:space="preserve"> </w:t>
      </w:r>
      <w:proofErr w:type="spellStart"/>
      <w:r w:rsidRPr="008B2F39">
        <w:rPr>
          <w:rFonts w:cstheme="minorHAnsi"/>
          <w:lang w:bidi="en-US"/>
        </w:rPr>
        <w:t>esa</w:t>
      </w:r>
      <w:proofErr w:type="spellEnd"/>
      <w:r w:rsidRPr="008B2F39">
        <w:rPr>
          <w:rFonts w:cstheme="minorHAnsi"/>
          <w:lang w:bidi="en-US"/>
        </w:rPr>
        <w:t xml:space="preserve"> ley, </w:t>
      </w:r>
      <w:proofErr w:type="spellStart"/>
      <w:r w:rsidRPr="008B2F39">
        <w:rPr>
          <w:rFonts w:cstheme="minorHAnsi"/>
          <w:lang w:bidi="en-US"/>
        </w:rPr>
        <w:t>yo</w:t>
      </w:r>
      <w:proofErr w:type="spellEnd"/>
      <w:r w:rsidRPr="008B2F39">
        <w:rPr>
          <w:rFonts w:cstheme="minorHAnsi"/>
          <w:lang w:bidi="en-US"/>
        </w:rPr>
        <w:t xml:space="preserve"> no la </w:t>
      </w:r>
      <w:proofErr w:type="spellStart"/>
      <w:r w:rsidRPr="008B2F39">
        <w:rPr>
          <w:rFonts w:cstheme="minorHAnsi"/>
          <w:lang w:bidi="en-US"/>
        </w:rPr>
        <w:t>redacté</w:t>
      </w:r>
      <w:proofErr w:type="spellEnd"/>
      <w:r w:rsidRPr="008B2F39">
        <w:rPr>
          <w:rFonts w:cstheme="minorHAnsi"/>
          <w:lang w:bidi="en-US"/>
        </w:rPr>
        <w:t xml:space="preserve">. Pero, tan pronto </w:t>
      </w:r>
      <w:proofErr w:type="spellStart"/>
      <w:r w:rsidRPr="008B2F39">
        <w:rPr>
          <w:rFonts w:cstheme="minorHAnsi"/>
          <w:lang w:bidi="en-US"/>
        </w:rPr>
        <w:t>como</w:t>
      </w:r>
      <w:proofErr w:type="spellEnd"/>
      <w:r w:rsidRPr="008B2F39">
        <w:rPr>
          <w:rFonts w:cstheme="minorHAnsi"/>
          <w:lang w:bidi="en-US"/>
        </w:rPr>
        <w:t xml:space="preserve"> </w:t>
      </w:r>
      <w:proofErr w:type="spellStart"/>
      <w:r w:rsidRPr="008B2F39">
        <w:rPr>
          <w:rFonts w:cstheme="minorHAnsi"/>
          <w:lang w:bidi="en-US"/>
        </w:rPr>
        <w:t>oí</w:t>
      </w:r>
      <w:proofErr w:type="spellEnd"/>
      <w:r w:rsidRPr="008B2F39">
        <w:rPr>
          <w:rFonts w:cstheme="minorHAnsi"/>
          <w:lang w:bidi="en-US"/>
        </w:rPr>
        <w:t xml:space="preserve"> </w:t>
      </w:r>
      <w:proofErr w:type="spellStart"/>
      <w:r w:rsidRPr="008B2F39">
        <w:rPr>
          <w:rFonts w:cstheme="minorHAnsi"/>
          <w:lang w:bidi="en-US"/>
        </w:rPr>
        <w:t>hablar</w:t>
      </w:r>
      <w:proofErr w:type="spellEnd"/>
      <w:r w:rsidRPr="008B2F39">
        <w:rPr>
          <w:rFonts w:cstheme="minorHAnsi"/>
          <w:lang w:bidi="en-US"/>
        </w:rPr>
        <w:t xml:space="preserve"> de </w:t>
      </w:r>
      <w:proofErr w:type="spellStart"/>
      <w:r w:rsidRPr="008B2F39">
        <w:rPr>
          <w:rFonts w:cstheme="minorHAnsi"/>
          <w:lang w:bidi="en-US"/>
        </w:rPr>
        <w:t>ella</w:t>
      </w:r>
      <w:proofErr w:type="spellEnd"/>
      <w:r w:rsidRPr="008B2F39">
        <w:rPr>
          <w:rFonts w:cstheme="minorHAnsi"/>
          <w:lang w:bidi="en-US"/>
        </w:rPr>
        <w:t xml:space="preserve">, </w:t>
      </w:r>
      <w:proofErr w:type="spellStart"/>
      <w:r w:rsidRPr="008B2F39">
        <w:rPr>
          <w:rFonts w:cstheme="minorHAnsi"/>
          <w:lang w:bidi="en-US"/>
        </w:rPr>
        <w:t>supe</w:t>
      </w:r>
      <w:proofErr w:type="spellEnd"/>
      <w:r w:rsidRPr="008B2F39">
        <w:rPr>
          <w:rFonts w:cstheme="minorHAnsi"/>
          <w:lang w:bidi="en-US"/>
        </w:rPr>
        <w:t xml:space="preserve"> que </w:t>
      </w:r>
      <w:proofErr w:type="spellStart"/>
      <w:r w:rsidRPr="008B2F39">
        <w:rPr>
          <w:rFonts w:cstheme="minorHAnsi"/>
          <w:lang w:bidi="en-US"/>
        </w:rPr>
        <w:t>iba</w:t>
      </w:r>
      <w:proofErr w:type="spellEnd"/>
      <w:r w:rsidRPr="008B2F39">
        <w:rPr>
          <w:rFonts w:cstheme="minorHAnsi"/>
          <w:lang w:bidi="en-US"/>
        </w:rPr>
        <w:t xml:space="preserve"> a </w:t>
      </w:r>
      <w:proofErr w:type="spellStart"/>
      <w:r w:rsidRPr="008B2F39">
        <w:rPr>
          <w:rFonts w:cstheme="minorHAnsi"/>
          <w:lang w:bidi="en-US"/>
        </w:rPr>
        <w:t>cambiar</w:t>
      </w:r>
      <w:proofErr w:type="spellEnd"/>
      <w:r w:rsidRPr="008B2F39">
        <w:rPr>
          <w:rFonts w:cstheme="minorHAnsi"/>
          <w:lang w:bidi="en-US"/>
        </w:rPr>
        <w:t xml:space="preserve"> mi </w:t>
      </w:r>
      <w:proofErr w:type="spellStart"/>
      <w:r w:rsidRPr="008B2F39">
        <w:rPr>
          <w:rFonts w:cstheme="minorHAnsi"/>
          <w:lang w:bidi="en-US"/>
        </w:rPr>
        <w:t>vida</w:t>
      </w:r>
      <w:proofErr w:type="spellEnd"/>
      <w:r w:rsidRPr="008B2F39">
        <w:rPr>
          <w:rFonts w:cstheme="minorHAnsi"/>
          <w:lang w:bidi="en-US"/>
        </w:rPr>
        <w:t xml:space="preserve">. No se me </w:t>
      </w:r>
      <w:proofErr w:type="spellStart"/>
      <w:r w:rsidRPr="008B2F39">
        <w:rPr>
          <w:rFonts w:cstheme="minorHAnsi"/>
          <w:lang w:bidi="en-US"/>
        </w:rPr>
        <w:t>ocurrió</w:t>
      </w:r>
      <w:proofErr w:type="spellEnd"/>
      <w:r w:rsidRPr="008B2F39">
        <w:rPr>
          <w:rFonts w:cstheme="minorHAnsi"/>
          <w:lang w:bidi="en-US"/>
        </w:rPr>
        <w:t xml:space="preserve"> de </w:t>
      </w:r>
      <w:proofErr w:type="spellStart"/>
      <w:r w:rsidRPr="008B2F39">
        <w:rPr>
          <w:rFonts w:cstheme="minorHAnsi"/>
          <w:lang w:bidi="en-US"/>
        </w:rPr>
        <w:t>buenas</w:t>
      </w:r>
      <w:proofErr w:type="spellEnd"/>
      <w:r w:rsidRPr="008B2F39">
        <w:rPr>
          <w:rFonts w:cstheme="minorHAnsi"/>
          <w:lang w:bidi="en-US"/>
        </w:rPr>
        <w:t xml:space="preserve"> a </w:t>
      </w:r>
      <w:proofErr w:type="spellStart"/>
      <w:r w:rsidRPr="008B2F39">
        <w:rPr>
          <w:rFonts w:cstheme="minorHAnsi"/>
          <w:lang w:bidi="en-US"/>
        </w:rPr>
        <w:t>primeras</w:t>
      </w:r>
      <w:proofErr w:type="spellEnd"/>
      <w:r w:rsidRPr="008B2F39">
        <w:rPr>
          <w:rFonts w:cstheme="minorHAnsi"/>
          <w:lang w:bidi="en-US"/>
        </w:rPr>
        <w:t xml:space="preserve">, </w:t>
      </w:r>
      <w:proofErr w:type="spellStart"/>
      <w:r w:rsidRPr="008B2F39">
        <w:rPr>
          <w:rFonts w:cstheme="minorHAnsi"/>
          <w:lang w:bidi="en-US"/>
        </w:rPr>
        <w:t>fui</w:t>
      </w:r>
      <w:proofErr w:type="spellEnd"/>
      <w:r w:rsidRPr="008B2F39">
        <w:rPr>
          <w:rFonts w:cstheme="minorHAnsi"/>
          <w:lang w:bidi="en-US"/>
        </w:rPr>
        <w:t xml:space="preserve"> </w:t>
      </w:r>
      <w:proofErr w:type="spellStart"/>
      <w:r w:rsidRPr="008B2F39">
        <w:rPr>
          <w:rFonts w:cstheme="minorHAnsi"/>
          <w:lang w:bidi="en-US"/>
        </w:rPr>
        <w:t>madurándolo</w:t>
      </w:r>
      <w:proofErr w:type="spellEnd"/>
      <w:r w:rsidRPr="008B2F39">
        <w:rPr>
          <w:rFonts w:cstheme="minorHAnsi"/>
          <w:lang w:bidi="en-US"/>
        </w:rPr>
        <w:t xml:space="preserve"> </w:t>
      </w:r>
      <w:proofErr w:type="spellStart"/>
      <w:r w:rsidRPr="008B2F39">
        <w:rPr>
          <w:rFonts w:cstheme="minorHAnsi"/>
          <w:lang w:bidi="en-US"/>
        </w:rPr>
        <w:t>poco</w:t>
      </w:r>
      <w:proofErr w:type="spellEnd"/>
      <w:r w:rsidRPr="008B2F39">
        <w:rPr>
          <w:rFonts w:cstheme="minorHAnsi"/>
          <w:lang w:bidi="en-US"/>
        </w:rPr>
        <w:t xml:space="preserve"> a </w:t>
      </w:r>
      <w:proofErr w:type="spellStart"/>
      <w:r w:rsidRPr="008B2F39">
        <w:rPr>
          <w:rFonts w:cstheme="minorHAnsi"/>
          <w:lang w:bidi="en-US"/>
        </w:rPr>
        <w:t>poco</w:t>
      </w:r>
      <w:proofErr w:type="spellEnd"/>
      <w:r w:rsidRPr="008B2F39">
        <w:rPr>
          <w:rFonts w:cstheme="minorHAnsi"/>
          <w:lang w:bidi="en-US"/>
        </w:rPr>
        <w:t xml:space="preserve">, y hasta hoy no me he </w:t>
      </w:r>
      <w:proofErr w:type="spellStart"/>
      <w:r w:rsidRPr="008B2F39">
        <w:rPr>
          <w:rFonts w:cstheme="minorHAnsi"/>
          <w:lang w:bidi="en-US"/>
        </w:rPr>
        <w:t>decidido</w:t>
      </w:r>
      <w:proofErr w:type="spellEnd"/>
      <w:r w:rsidRPr="008B2F39">
        <w:rPr>
          <w:rFonts w:cstheme="minorHAnsi"/>
          <w:lang w:bidi="en-US"/>
        </w:rPr>
        <w:t xml:space="preserve"> a </w:t>
      </w:r>
      <w:proofErr w:type="spellStart"/>
      <w:r w:rsidRPr="008B2F39">
        <w:rPr>
          <w:rFonts w:cstheme="minorHAnsi"/>
          <w:lang w:bidi="en-US"/>
        </w:rPr>
        <w:t>poner</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w:t>
      </w:r>
      <w:proofErr w:type="spellStart"/>
      <w:r w:rsidRPr="008B2F39">
        <w:rPr>
          <w:rFonts w:cstheme="minorHAnsi"/>
          <w:lang w:bidi="en-US"/>
        </w:rPr>
        <w:t>práctica</w:t>
      </w:r>
      <w:proofErr w:type="spellEnd"/>
      <w:r w:rsidRPr="008B2F39">
        <w:rPr>
          <w:rFonts w:cstheme="minorHAnsi"/>
          <w:lang w:bidi="en-US"/>
        </w:rPr>
        <w:t xml:space="preserve"> mi idea. Pero le </w:t>
      </w:r>
      <w:proofErr w:type="spellStart"/>
      <w:r w:rsidRPr="008B2F39">
        <w:rPr>
          <w:rFonts w:cstheme="minorHAnsi"/>
          <w:lang w:bidi="en-US"/>
        </w:rPr>
        <w:t>repito</w:t>
      </w:r>
      <w:proofErr w:type="spellEnd"/>
      <w:r w:rsidRPr="008B2F39">
        <w:rPr>
          <w:rFonts w:cstheme="minorHAnsi"/>
          <w:lang w:bidi="en-US"/>
        </w:rPr>
        <w:t xml:space="preserve"> que no </w:t>
      </w:r>
      <w:proofErr w:type="spellStart"/>
      <w:r w:rsidRPr="008B2F39">
        <w:rPr>
          <w:rFonts w:cstheme="minorHAnsi"/>
          <w:lang w:bidi="en-US"/>
        </w:rPr>
        <w:t>tengo</w:t>
      </w:r>
      <w:proofErr w:type="spellEnd"/>
      <w:r w:rsidRPr="008B2F39">
        <w:rPr>
          <w:rFonts w:cstheme="minorHAnsi"/>
          <w:lang w:bidi="en-US"/>
        </w:rPr>
        <w:t xml:space="preserve"> nada contra </w:t>
      </w:r>
      <w:proofErr w:type="spellStart"/>
      <w:r w:rsidRPr="008B2F39">
        <w:rPr>
          <w:rFonts w:cstheme="minorHAnsi"/>
          <w:lang w:bidi="en-US"/>
        </w:rPr>
        <w:t>ustedes</w:t>
      </w:r>
      <w:proofErr w:type="spellEnd"/>
      <w:r w:rsidRPr="008B2F39">
        <w:rPr>
          <w:rFonts w:cstheme="minorHAnsi"/>
          <w:lang w:bidi="en-US"/>
        </w:rPr>
        <w:t xml:space="preserve">. </w:t>
      </w:r>
      <w:proofErr w:type="spellStart"/>
      <w:r w:rsidRPr="008B2F39">
        <w:rPr>
          <w:rFonts w:cstheme="minorHAnsi"/>
          <w:lang w:bidi="en-US"/>
        </w:rPr>
        <w:t>Tampoco</w:t>
      </w:r>
      <w:proofErr w:type="spellEnd"/>
      <w:r w:rsidRPr="008B2F39">
        <w:rPr>
          <w:rFonts w:cstheme="minorHAnsi"/>
          <w:lang w:bidi="en-US"/>
        </w:rPr>
        <w:t xml:space="preserve"> es nada </w:t>
      </w:r>
      <w:r w:rsidRPr="008B2F39">
        <w:rPr>
          <w:rFonts w:cstheme="minorHAnsi"/>
          <w:lang w:bidi="en-US"/>
        </w:rPr>
        <w:lastRenderedPageBreak/>
        <w:t xml:space="preserve">personal, </w:t>
      </w:r>
      <w:proofErr w:type="spellStart"/>
      <w:r w:rsidRPr="008B2F39">
        <w:rPr>
          <w:rFonts w:cstheme="minorHAnsi"/>
          <w:lang w:bidi="en-US"/>
        </w:rPr>
        <w:t>simplemente</w:t>
      </w:r>
      <w:proofErr w:type="spellEnd"/>
      <w:r w:rsidRPr="008B2F39">
        <w:rPr>
          <w:rFonts w:cstheme="minorHAnsi"/>
          <w:lang w:bidi="en-US"/>
        </w:rPr>
        <w:t xml:space="preserve"> he </w:t>
      </w:r>
      <w:proofErr w:type="spellStart"/>
      <w:r w:rsidRPr="008B2F39">
        <w:rPr>
          <w:rFonts w:cstheme="minorHAnsi"/>
          <w:lang w:bidi="en-US"/>
        </w:rPr>
        <w:t>pensado</w:t>
      </w:r>
      <w:proofErr w:type="spellEnd"/>
      <w:r w:rsidRPr="008B2F39">
        <w:rPr>
          <w:rFonts w:cstheme="minorHAnsi"/>
          <w:lang w:bidi="en-US"/>
        </w:rPr>
        <w:t xml:space="preserve"> que </w:t>
      </w:r>
      <w:proofErr w:type="spellStart"/>
      <w:r w:rsidRPr="008B2F39">
        <w:rPr>
          <w:rFonts w:cstheme="minorHAnsi"/>
          <w:lang w:bidi="en-US"/>
        </w:rPr>
        <w:t>debía</w:t>
      </w:r>
      <w:proofErr w:type="spellEnd"/>
      <w:r w:rsidRPr="008B2F39">
        <w:rPr>
          <w:rFonts w:cstheme="minorHAnsi"/>
          <w:lang w:bidi="en-US"/>
        </w:rPr>
        <w:t xml:space="preserve"> </w:t>
      </w:r>
      <w:proofErr w:type="spellStart"/>
      <w:r w:rsidRPr="008B2F39">
        <w:rPr>
          <w:rFonts w:cstheme="minorHAnsi"/>
          <w:lang w:bidi="en-US"/>
        </w:rPr>
        <w:t>concentrarme</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un solo </w:t>
      </w:r>
      <w:proofErr w:type="spellStart"/>
      <w:r w:rsidRPr="008B2F39">
        <w:rPr>
          <w:rFonts w:cstheme="minorHAnsi"/>
          <w:lang w:bidi="en-US"/>
        </w:rPr>
        <w:t>caso</w:t>
      </w:r>
      <w:proofErr w:type="spellEnd"/>
      <w:r w:rsidRPr="008B2F39">
        <w:rPr>
          <w:rFonts w:cstheme="minorHAnsi"/>
          <w:lang w:bidi="en-US"/>
        </w:rPr>
        <w:t xml:space="preserve">, y el </w:t>
      </w:r>
      <w:proofErr w:type="spellStart"/>
      <w:r w:rsidRPr="008B2F39">
        <w:rPr>
          <w:rFonts w:cstheme="minorHAnsi"/>
          <w:lang w:bidi="en-US"/>
        </w:rPr>
        <w:t>suyo</w:t>
      </w:r>
      <w:proofErr w:type="spellEnd"/>
      <w:r w:rsidRPr="008B2F39">
        <w:rPr>
          <w:rFonts w:cstheme="minorHAnsi"/>
          <w:lang w:bidi="en-US"/>
        </w:rPr>
        <w:t xml:space="preserve"> es el que </w:t>
      </w:r>
      <w:proofErr w:type="spellStart"/>
      <w:r w:rsidRPr="008B2F39">
        <w:rPr>
          <w:rFonts w:cstheme="minorHAnsi"/>
          <w:lang w:bidi="en-US"/>
        </w:rPr>
        <w:t>conozco</w:t>
      </w:r>
      <w:proofErr w:type="spellEnd"/>
      <w:r w:rsidRPr="008B2F39">
        <w:rPr>
          <w:rFonts w:cstheme="minorHAnsi"/>
          <w:lang w:bidi="en-US"/>
        </w:rPr>
        <w:t xml:space="preserve"> </w:t>
      </w:r>
      <w:proofErr w:type="spellStart"/>
      <w:r w:rsidRPr="008B2F39">
        <w:rPr>
          <w:rFonts w:cstheme="minorHAnsi"/>
          <w:lang w:bidi="en-US"/>
        </w:rPr>
        <w:t>mejor</w:t>
      </w:r>
      <w:proofErr w:type="spellEnd"/>
      <w:r w:rsidRPr="008B2F39">
        <w:rPr>
          <w:rFonts w:cstheme="minorHAnsi"/>
          <w:lang w:bidi="en-US"/>
        </w:rPr>
        <w:t>. (181)</w:t>
      </w:r>
    </w:p>
    <w:p w14:paraId="2018EF6D" w14:textId="77777777" w:rsidR="005347AB" w:rsidRPr="008B2F39" w:rsidRDefault="005347AB" w:rsidP="00027C30">
      <w:pPr>
        <w:ind w:left="720"/>
        <w:rPr>
          <w:rFonts w:cstheme="minorHAnsi"/>
          <w:lang w:bidi="en-US"/>
        </w:rPr>
      </w:pPr>
      <w:r w:rsidRPr="008B2F39">
        <w:rPr>
          <w:rFonts w:cstheme="minorHAnsi"/>
          <w:lang w:bidi="en-US"/>
        </w:rPr>
        <w:t>And I didn’t make the law. But as soon as I heard about it, I knew it was going to change my life. Well, not straight away I didn’t. But I thought about it and it was only today I decided to put my idea into practice. Listen, I’m serious, I’ve nothing against any of you. It’s nothing personal. I just thought I should concentrate on one case, and yours is the one I know best. (22)</w:t>
      </w:r>
    </w:p>
    <w:p w14:paraId="16D7A41D" w14:textId="77777777" w:rsidR="000E578B" w:rsidRPr="008B2F39" w:rsidRDefault="000E578B" w:rsidP="000E578B">
      <w:pPr>
        <w:rPr>
          <w:rFonts w:cstheme="minorHAnsi"/>
          <w:lang w:bidi="en-US"/>
        </w:rPr>
      </w:pPr>
      <w:r w:rsidRPr="008B2F39">
        <w:rPr>
          <w:rFonts w:cstheme="minorHAnsi"/>
          <w:lang w:bidi="en-US"/>
        </w:rPr>
        <w:t>The decision to entrap an immigrant is something that Bajo had contemplated for quite some time, but Alto just happened to be the unlucky man who caused the elucidating moment that would allow Bajo to carry through with his plan. Later in the play, Bajo wonders if he should have picked someone else because of Alto’s attempt to resist, which leads us to know that Bajo would have executed this plan one way or another.</w:t>
      </w:r>
    </w:p>
    <w:p w14:paraId="5FA9977F" w14:textId="46DBA71D" w:rsidR="005C7311" w:rsidRPr="008B2F39" w:rsidRDefault="000E578B" w:rsidP="005C7311">
      <w:pPr>
        <w:rPr>
          <w:rFonts w:cstheme="minorHAnsi"/>
          <w:lang w:bidi="en-US"/>
        </w:rPr>
      </w:pPr>
      <w:r w:rsidRPr="008B2F39">
        <w:rPr>
          <w:rFonts w:cstheme="minorHAnsi"/>
          <w:lang w:bidi="en-US"/>
        </w:rPr>
        <w:t>Alto, on the defensive, attempts to prove that he is not an immigrant and regain an equilibrium in the power dynamic, but cannot comply with the inevitable request: “</w:t>
      </w:r>
      <w:proofErr w:type="spellStart"/>
      <w:r w:rsidRPr="008B2F39">
        <w:rPr>
          <w:rFonts w:cstheme="minorHAnsi"/>
          <w:lang w:bidi="en-US"/>
        </w:rPr>
        <w:t>Muéstremelos</w:t>
      </w:r>
      <w:proofErr w:type="spellEnd"/>
      <w:r w:rsidRPr="008B2F39">
        <w:rPr>
          <w:rFonts w:cstheme="minorHAnsi"/>
          <w:lang w:bidi="en-US"/>
        </w:rPr>
        <w:t xml:space="preserve">. Sus </w:t>
      </w:r>
      <w:proofErr w:type="spellStart"/>
      <w:r w:rsidRPr="008B2F39">
        <w:rPr>
          <w:rFonts w:cstheme="minorHAnsi"/>
          <w:lang w:bidi="en-US"/>
        </w:rPr>
        <w:t>papeles</w:t>
      </w:r>
      <w:proofErr w:type="spellEnd"/>
      <w:r w:rsidRPr="008B2F39">
        <w:rPr>
          <w:rFonts w:cstheme="minorHAnsi"/>
          <w:lang w:bidi="en-US"/>
        </w:rPr>
        <w:t xml:space="preserve">” (182) ‘Then show them to me. Your papers’ (23). Alto’s unwillingness and incapacity to show his residency papers proves </w:t>
      </w:r>
      <w:proofErr w:type="spellStart"/>
      <w:r w:rsidRPr="008B2F39">
        <w:rPr>
          <w:rFonts w:cstheme="minorHAnsi"/>
          <w:lang w:bidi="en-US"/>
        </w:rPr>
        <w:t>Bajo’s</w:t>
      </w:r>
      <w:proofErr w:type="spellEnd"/>
      <w:r w:rsidRPr="008B2F39">
        <w:rPr>
          <w:rFonts w:cstheme="minorHAnsi"/>
          <w:lang w:bidi="en-US"/>
        </w:rPr>
        <w:t xml:space="preserve"> theory right, “</w:t>
      </w:r>
      <w:proofErr w:type="spellStart"/>
      <w:r w:rsidRPr="008B2F39">
        <w:rPr>
          <w:rFonts w:cstheme="minorHAnsi"/>
          <w:lang w:bidi="en-US"/>
        </w:rPr>
        <w:t>Hice</w:t>
      </w:r>
      <w:proofErr w:type="spellEnd"/>
      <w:r w:rsidRPr="008B2F39">
        <w:rPr>
          <w:rFonts w:cstheme="minorHAnsi"/>
          <w:lang w:bidi="en-US"/>
        </w:rPr>
        <w:t xml:space="preserve"> </w:t>
      </w:r>
      <w:proofErr w:type="spellStart"/>
      <w:r w:rsidRPr="008B2F39">
        <w:rPr>
          <w:rFonts w:cstheme="minorHAnsi"/>
          <w:lang w:bidi="en-US"/>
        </w:rPr>
        <w:t>algunas</w:t>
      </w:r>
      <w:proofErr w:type="spellEnd"/>
      <w:r w:rsidRPr="008B2F39">
        <w:rPr>
          <w:rFonts w:cstheme="minorHAnsi"/>
          <w:lang w:bidi="en-US"/>
        </w:rPr>
        <w:t xml:space="preserve"> </w:t>
      </w:r>
      <w:proofErr w:type="spellStart"/>
      <w:r w:rsidRPr="008B2F39">
        <w:rPr>
          <w:rFonts w:cstheme="minorHAnsi"/>
          <w:lang w:bidi="en-US"/>
        </w:rPr>
        <w:t>indagaciones</w:t>
      </w:r>
      <w:proofErr w:type="spellEnd"/>
      <w:r w:rsidRPr="008B2F39">
        <w:rPr>
          <w:rFonts w:cstheme="minorHAnsi"/>
          <w:lang w:bidi="en-US"/>
        </w:rPr>
        <w:t xml:space="preserve">, </w:t>
      </w:r>
      <w:proofErr w:type="spellStart"/>
      <w:r w:rsidRPr="008B2F39">
        <w:rPr>
          <w:rFonts w:cstheme="minorHAnsi"/>
          <w:lang w:bidi="en-US"/>
        </w:rPr>
        <w:t>cualquiera</w:t>
      </w:r>
      <w:proofErr w:type="spellEnd"/>
      <w:r w:rsidRPr="008B2F39">
        <w:rPr>
          <w:rFonts w:cstheme="minorHAnsi"/>
          <w:lang w:bidi="en-US"/>
        </w:rPr>
        <w:t xml:space="preserve"> </w:t>
      </w:r>
      <w:proofErr w:type="spellStart"/>
      <w:r w:rsidRPr="008B2F39">
        <w:rPr>
          <w:rFonts w:cstheme="minorHAnsi"/>
          <w:lang w:bidi="en-US"/>
        </w:rPr>
        <w:t>puede</w:t>
      </w:r>
      <w:proofErr w:type="spellEnd"/>
      <w:r w:rsidRPr="008B2F39">
        <w:rPr>
          <w:rFonts w:cstheme="minorHAnsi"/>
          <w:lang w:bidi="en-US"/>
        </w:rPr>
        <w:t xml:space="preserve"> </w:t>
      </w:r>
      <w:proofErr w:type="spellStart"/>
      <w:r w:rsidRPr="008B2F39">
        <w:rPr>
          <w:rFonts w:cstheme="minorHAnsi"/>
          <w:lang w:bidi="en-US"/>
        </w:rPr>
        <w:t>hacerlas</w:t>
      </w:r>
      <w:proofErr w:type="spellEnd"/>
      <w:r w:rsidRPr="008B2F39">
        <w:rPr>
          <w:rFonts w:cstheme="minorHAnsi"/>
          <w:lang w:bidi="en-US"/>
        </w:rPr>
        <w:t xml:space="preserve">, </w:t>
      </w:r>
      <w:proofErr w:type="spellStart"/>
      <w:r w:rsidRPr="008B2F39">
        <w:rPr>
          <w:rFonts w:cstheme="minorHAnsi"/>
          <w:lang w:bidi="en-US"/>
        </w:rPr>
        <w:t>basta</w:t>
      </w:r>
      <w:proofErr w:type="spellEnd"/>
      <w:r w:rsidRPr="008B2F39">
        <w:rPr>
          <w:rFonts w:cstheme="minorHAnsi"/>
          <w:lang w:bidi="en-US"/>
        </w:rPr>
        <w:t xml:space="preserve"> </w:t>
      </w:r>
      <w:proofErr w:type="spellStart"/>
      <w:r w:rsidRPr="008B2F39">
        <w:rPr>
          <w:rFonts w:cstheme="minorHAnsi"/>
          <w:lang w:bidi="en-US"/>
        </w:rPr>
        <w:t>tener</w:t>
      </w:r>
      <w:proofErr w:type="spellEnd"/>
      <w:r w:rsidRPr="008B2F39">
        <w:rPr>
          <w:rFonts w:cstheme="minorHAnsi"/>
          <w:lang w:bidi="en-US"/>
        </w:rPr>
        <w:t xml:space="preserve"> un </w:t>
      </w:r>
      <w:proofErr w:type="spellStart"/>
      <w:r w:rsidRPr="008B2F39">
        <w:rPr>
          <w:rFonts w:cstheme="minorHAnsi"/>
          <w:lang w:bidi="en-US"/>
        </w:rPr>
        <w:t>poco</w:t>
      </w:r>
      <w:proofErr w:type="spellEnd"/>
      <w:r w:rsidRPr="008B2F39">
        <w:rPr>
          <w:rFonts w:cstheme="minorHAnsi"/>
          <w:lang w:bidi="en-US"/>
        </w:rPr>
        <w:t xml:space="preserve"> de </w:t>
      </w:r>
      <w:proofErr w:type="spellStart"/>
      <w:r w:rsidRPr="008B2F39">
        <w:rPr>
          <w:rFonts w:cstheme="minorHAnsi"/>
          <w:lang w:bidi="en-US"/>
        </w:rPr>
        <w:t>tiempo</w:t>
      </w:r>
      <w:proofErr w:type="spellEnd"/>
      <w:r w:rsidRPr="008B2F39">
        <w:rPr>
          <w:rFonts w:cstheme="minorHAnsi"/>
          <w:lang w:bidi="en-US"/>
        </w:rPr>
        <w:t xml:space="preserve">, y </w:t>
      </w:r>
      <w:proofErr w:type="spellStart"/>
      <w:r w:rsidRPr="008B2F39">
        <w:rPr>
          <w:rFonts w:cstheme="minorHAnsi"/>
          <w:lang w:bidi="en-US"/>
        </w:rPr>
        <w:t>yo</w:t>
      </w:r>
      <w:proofErr w:type="spellEnd"/>
      <w:r w:rsidRPr="008B2F39">
        <w:rPr>
          <w:rFonts w:cstheme="minorHAnsi"/>
          <w:lang w:bidi="en-US"/>
        </w:rPr>
        <w:t xml:space="preserve"> lo </w:t>
      </w:r>
      <w:proofErr w:type="spellStart"/>
      <w:r w:rsidRPr="008B2F39">
        <w:rPr>
          <w:rFonts w:cstheme="minorHAnsi"/>
          <w:lang w:bidi="en-US"/>
        </w:rPr>
        <w:t>tengo</w:t>
      </w:r>
      <w:proofErr w:type="spellEnd"/>
      <w:r w:rsidRPr="008B2F39">
        <w:rPr>
          <w:rFonts w:cstheme="minorHAnsi"/>
          <w:lang w:bidi="en-US"/>
        </w:rPr>
        <w:t xml:space="preserve">. Mi </w:t>
      </w:r>
      <w:proofErr w:type="spellStart"/>
      <w:r w:rsidRPr="008B2F39">
        <w:rPr>
          <w:rFonts w:cstheme="minorHAnsi"/>
          <w:lang w:bidi="en-US"/>
        </w:rPr>
        <w:t>corazonada</w:t>
      </w:r>
      <w:proofErr w:type="spellEnd"/>
      <w:r w:rsidRPr="008B2F39">
        <w:rPr>
          <w:rFonts w:cstheme="minorHAnsi"/>
          <w:lang w:bidi="en-US"/>
        </w:rPr>
        <w:t xml:space="preserve"> se </w:t>
      </w:r>
      <w:proofErr w:type="spellStart"/>
      <w:r w:rsidRPr="008B2F39">
        <w:rPr>
          <w:rFonts w:cstheme="minorHAnsi"/>
          <w:lang w:bidi="en-US"/>
        </w:rPr>
        <w:t>confirmó</w:t>
      </w:r>
      <w:proofErr w:type="spellEnd"/>
      <w:r w:rsidRPr="008B2F39">
        <w:rPr>
          <w:rFonts w:cstheme="minorHAnsi"/>
          <w:lang w:bidi="en-US"/>
        </w:rPr>
        <w:t xml:space="preserve">: no </w:t>
      </w:r>
      <w:proofErr w:type="spellStart"/>
      <w:r w:rsidRPr="008B2F39">
        <w:rPr>
          <w:rFonts w:cstheme="minorHAnsi"/>
          <w:lang w:bidi="en-US"/>
        </w:rPr>
        <w:t>tiene</w:t>
      </w:r>
      <w:proofErr w:type="spellEnd"/>
      <w:r w:rsidRPr="008B2F39">
        <w:rPr>
          <w:rFonts w:cstheme="minorHAnsi"/>
          <w:lang w:bidi="en-US"/>
        </w:rPr>
        <w:t xml:space="preserve"> </w:t>
      </w:r>
      <w:proofErr w:type="spellStart"/>
      <w:r w:rsidRPr="008B2F39">
        <w:rPr>
          <w:rFonts w:cstheme="minorHAnsi"/>
          <w:lang w:bidi="en-US"/>
        </w:rPr>
        <w:t>usted</w:t>
      </w:r>
      <w:proofErr w:type="spellEnd"/>
      <w:r w:rsidR="005C7311" w:rsidRPr="008B2F39">
        <w:rPr>
          <w:rFonts w:cstheme="minorHAnsi"/>
          <w:lang w:bidi="en-US"/>
        </w:rPr>
        <w:t xml:space="preserve"> </w:t>
      </w:r>
      <w:proofErr w:type="spellStart"/>
      <w:r w:rsidR="005C7311" w:rsidRPr="008B2F39">
        <w:rPr>
          <w:rFonts w:cstheme="minorHAnsi"/>
          <w:lang w:bidi="en-US"/>
        </w:rPr>
        <w:t>papeles</w:t>
      </w:r>
      <w:proofErr w:type="spellEnd"/>
      <w:r w:rsidR="005C7311" w:rsidRPr="008B2F39">
        <w:rPr>
          <w:rFonts w:cstheme="minorHAnsi"/>
          <w:lang w:bidi="en-US"/>
        </w:rPr>
        <w:t>. Es un ‘</w:t>
      </w:r>
      <w:r w:rsidR="00A339D6" w:rsidRPr="008B2F39">
        <w:rPr>
          <w:rFonts w:cstheme="minorHAnsi"/>
          <w:i/>
          <w:lang w:bidi="en-US"/>
        </w:rPr>
        <w:t xml:space="preserve">sin </w:t>
      </w:r>
      <w:proofErr w:type="spellStart"/>
      <w:r w:rsidR="00A339D6" w:rsidRPr="008B2F39">
        <w:rPr>
          <w:rFonts w:cstheme="minorHAnsi"/>
          <w:i/>
          <w:lang w:bidi="en-US"/>
        </w:rPr>
        <w:t>papeles</w:t>
      </w:r>
      <w:proofErr w:type="spellEnd"/>
      <w:r w:rsidR="005C7311" w:rsidRPr="008B2F39">
        <w:rPr>
          <w:rFonts w:cstheme="minorHAnsi"/>
          <w:lang w:bidi="en-US"/>
        </w:rPr>
        <w:t xml:space="preserve">’” (182) ‘I made some enquires, anyone can, you just need to put a little bit of time into it. And I came up trumps. My hunch was right. You’ve no papers. You’re an illegal immigrant’ (23). </w:t>
      </w:r>
      <w:proofErr w:type="spellStart"/>
      <w:r w:rsidR="005C7311" w:rsidRPr="008B2F39">
        <w:rPr>
          <w:rFonts w:cstheme="minorHAnsi"/>
          <w:lang w:bidi="en-US"/>
        </w:rPr>
        <w:t>Bajo’s</w:t>
      </w:r>
      <w:proofErr w:type="spellEnd"/>
      <w:r w:rsidR="005C7311" w:rsidRPr="008B2F39">
        <w:rPr>
          <w:rFonts w:cstheme="minorHAnsi"/>
          <w:lang w:bidi="en-US"/>
        </w:rPr>
        <w:t xml:space="preserve"> bonanza of free time gave him the time necessary to dig for information on Alto in preparation for this conversation at the bar. Bajo then elaborates, explaining how the law has trapped Alto:</w:t>
      </w:r>
    </w:p>
    <w:p w14:paraId="2D98746C" w14:textId="77777777" w:rsidR="005C7311" w:rsidRPr="008B2F39" w:rsidRDefault="005C7311" w:rsidP="00027C30">
      <w:pPr>
        <w:ind w:left="720"/>
        <w:rPr>
          <w:rFonts w:cstheme="minorHAnsi"/>
          <w:lang w:bidi="en-US"/>
        </w:rPr>
      </w:pPr>
      <w:r w:rsidRPr="008B2F39">
        <w:rPr>
          <w:rFonts w:cstheme="minorHAnsi"/>
          <w:lang w:bidi="en-US"/>
        </w:rPr>
        <w:t>¿</w:t>
      </w:r>
      <w:proofErr w:type="spellStart"/>
      <w:r w:rsidRPr="008B2F39">
        <w:rPr>
          <w:rFonts w:cstheme="minorHAnsi"/>
          <w:lang w:bidi="en-US"/>
        </w:rPr>
        <w:t>Qué</w:t>
      </w:r>
      <w:proofErr w:type="spellEnd"/>
      <w:r w:rsidRPr="008B2F39">
        <w:rPr>
          <w:rFonts w:cstheme="minorHAnsi"/>
          <w:lang w:bidi="en-US"/>
        </w:rPr>
        <w:t xml:space="preserve"> </w:t>
      </w:r>
      <w:proofErr w:type="spellStart"/>
      <w:r w:rsidRPr="008B2F39">
        <w:rPr>
          <w:rFonts w:cstheme="minorHAnsi"/>
          <w:lang w:bidi="en-US"/>
        </w:rPr>
        <w:t>va</w:t>
      </w:r>
      <w:proofErr w:type="spellEnd"/>
      <w:r w:rsidRPr="008B2F39">
        <w:rPr>
          <w:rFonts w:cstheme="minorHAnsi"/>
          <w:lang w:bidi="en-US"/>
        </w:rPr>
        <w:t xml:space="preserve"> a </w:t>
      </w:r>
      <w:proofErr w:type="spellStart"/>
      <w:r w:rsidRPr="008B2F39">
        <w:rPr>
          <w:rFonts w:cstheme="minorHAnsi"/>
          <w:lang w:bidi="en-US"/>
        </w:rPr>
        <w:t>hacer</w:t>
      </w:r>
      <w:proofErr w:type="spellEnd"/>
      <w:r w:rsidRPr="008B2F39">
        <w:rPr>
          <w:rFonts w:cstheme="minorHAnsi"/>
          <w:lang w:bidi="en-US"/>
        </w:rPr>
        <w:t>? ¿</w:t>
      </w:r>
      <w:proofErr w:type="spellStart"/>
      <w:r w:rsidRPr="008B2F39">
        <w:rPr>
          <w:rFonts w:cstheme="minorHAnsi"/>
          <w:lang w:bidi="en-US"/>
        </w:rPr>
        <w:t>Ponerse</w:t>
      </w:r>
      <w:proofErr w:type="spellEnd"/>
      <w:r w:rsidRPr="008B2F39">
        <w:rPr>
          <w:rFonts w:cstheme="minorHAnsi"/>
          <w:lang w:bidi="en-US"/>
        </w:rPr>
        <w:t xml:space="preserve"> a </w:t>
      </w:r>
      <w:proofErr w:type="spellStart"/>
      <w:r w:rsidRPr="008B2F39">
        <w:rPr>
          <w:rFonts w:cstheme="minorHAnsi"/>
          <w:lang w:bidi="en-US"/>
        </w:rPr>
        <w:t>chillar</w:t>
      </w:r>
      <w:proofErr w:type="spellEnd"/>
      <w:r w:rsidRPr="008B2F39">
        <w:rPr>
          <w:rFonts w:cstheme="minorHAnsi"/>
          <w:lang w:bidi="en-US"/>
        </w:rPr>
        <w:t xml:space="preserve"> </w:t>
      </w:r>
      <w:proofErr w:type="spellStart"/>
      <w:r w:rsidRPr="008B2F39">
        <w:rPr>
          <w:rFonts w:cstheme="minorHAnsi"/>
          <w:lang w:bidi="en-US"/>
        </w:rPr>
        <w:t>delante</w:t>
      </w:r>
      <w:proofErr w:type="spellEnd"/>
      <w:r w:rsidRPr="008B2F39">
        <w:rPr>
          <w:rFonts w:cstheme="minorHAnsi"/>
          <w:lang w:bidi="en-US"/>
        </w:rPr>
        <w:t xml:space="preserve"> de </w:t>
      </w:r>
      <w:proofErr w:type="spellStart"/>
      <w:r w:rsidRPr="008B2F39">
        <w:rPr>
          <w:rFonts w:cstheme="minorHAnsi"/>
          <w:lang w:bidi="en-US"/>
        </w:rPr>
        <w:t>toda</w:t>
      </w:r>
      <w:proofErr w:type="spellEnd"/>
      <w:r w:rsidRPr="008B2F39">
        <w:rPr>
          <w:rFonts w:cstheme="minorHAnsi"/>
          <w:lang w:bidi="en-US"/>
        </w:rPr>
        <w:t xml:space="preserve"> </w:t>
      </w:r>
      <w:proofErr w:type="spellStart"/>
      <w:r w:rsidRPr="008B2F39">
        <w:rPr>
          <w:rFonts w:cstheme="minorHAnsi"/>
          <w:lang w:bidi="en-US"/>
        </w:rPr>
        <w:t>esta</w:t>
      </w:r>
      <w:proofErr w:type="spellEnd"/>
      <w:r w:rsidRPr="008B2F39">
        <w:rPr>
          <w:rFonts w:cstheme="minorHAnsi"/>
          <w:lang w:bidi="en-US"/>
        </w:rPr>
        <w:t xml:space="preserve"> </w:t>
      </w:r>
      <w:proofErr w:type="spellStart"/>
      <w:r w:rsidRPr="008B2F39">
        <w:rPr>
          <w:rFonts w:cstheme="minorHAnsi"/>
          <w:lang w:bidi="en-US"/>
        </w:rPr>
        <w:t>gente</w:t>
      </w:r>
      <w:proofErr w:type="spellEnd"/>
      <w:r w:rsidRPr="008B2F39">
        <w:rPr>
          <w:rFonts w:cstheme="minorHAnsi"/>
          <w:lang w:bidi="en-US"/>
        </w:rPr>
        <w:t>? ¿</w:t>
      </w:r>
      <w:proofErr w:type="spellStart"/>
      <w:r w:rsidRPr="008B2F39">
        <w:rPr>
          <w:rFonts w:cstheme="minorHAnsi"/>
          <w:lang w:bidi="en-US"/>
        </w:rPr>
        <w:t>Llamar</w:t>
      </w:r>
      <w:proofErr w:type="spellEnd"/>
      <w:r w:rsidRPr="008B2F39">
        <w:rPr>
          <w:rFonts w:cstheme="minorHAnsi"/>
          <w:lang w:bidi="en-US"/>
        </w:rPr>
        <w:t xml:space="preserve"> a la </w:t>
      </w:r>
      <w:proofErr w:type="spellStart"/>
      <w:r w:rsidRPr="008B2F39">
        <w:rPr>
          <w:rFonts w:cstheme="minorHAnsi"/>
          <w:lang w:bidi="en-US"/>
        </w:rPr>
        <w:t>policía</w:t>
      </w:r>
      <w:proofErr w:type="spellEnd"/>
      <w:r w:rsidRPr="008B2F39">
        <w:rPr>
          <w:rFonts w:cstheme="minorHAnsi"/>
          <w:lang w:bidi="en-US"/>
        </w:rPr>
        <w:t xml:space="preserve">? ¿Por </w:t>
      </w:r>
      <w:proofErr w:type="spellStart"/>
      <w:r w:rsidRPr="008B2F39">
        <w:rPr>
          <w:rFonts w:cstheme="minorHAnsi"/>
          <w:lang w:bidi="en-US"/>
        </w:rPr>
        <w:t>qué</w:t>
      </w:r>
      <w:proofErr w:type="spellEnd"/>
      <w:r w:rsidRPr="008B2F39">
        <w:rPr>
          <w:rFonts w:cstheme="minorHAnsi"/>
          <w:lang w:bidi="en-US"/>
        </w:rPr>
        <w:t xml:space="preserve"> </w:t>
      </w:r>
      <w:proofErr w:type="gramStart"/>
      <w:r w:rsidRPr="008B2F39">
        <w:rPr>
          <w:rFonts w:cstheme="minorHAnsi"/>
          <w:lang w:bidi="en-US"/>
        </w:rPr>
        <w:t>no</w:t>
      </w:r>
      <w:proofErr w:type="gramEnd"/>
      <w:r w:rsidRPr="008B2F39">
        <w:rPr>
          <w:rFonts w:cstheme="minorHAnsi"/>
          <w:lang w:bidi="en-US"/>
        </w:rPr>
        <w:t xml:space="preserve"> la llama? </w:t>
      </w:r>
      <w:proofErr w:type="spellStart"/>
      <w:r w:rsidRPr="008B2F39">
        <w:rPr>
          <w:rFonts w:cstheme="minorHAnsi"/>
          <w:lang w:bidi="en-US"/>
        </w:rPr>
        <w:t>Relájese</w:t>
      </w:r>
      <w:proofErr w:type="spellEnd"/>
      <w:r w:rsidRPr="008B2F39">
        <w:rPr>
          <w:rFonts w:cstheme="minorHAnsi"/>
          <w:lang w:bidi="en-US"/>
        </w:rPr>
        <w:t xml:space="preserve">, hombre. </w:t>
      </w:r>
      <w:proofErr w:type="gramStart"/>
      <w:r w:rsidRPr="008B2F39">
        <w:rPr>
          <w:rFonts w:cstheme="minorHAnsi"/>
          <w:lang w:bidi="en-US"/>
        </w:rPr>
        <w:t>No</w:t>
      </w:r>
      <w:proofErr w:type="gramEnd"/>
      <w:r w:rsidRPr="008B2F39">
        <w:rPr>
          <w:rFonts w:cstheme="minorHAnsi"/>
          <w:lang w:bidi="en-US"/>
        </w:rPr>
        <w:t xml:space="preserve"> le he </w:t>
      </w:r>
      <w:proofErr w:type="spellStart"/>
      <w:r w:rsidRPr="008B2F39">
        <w:rPr>
          <w:rFonts w:cstheme="minorHAnsi"/>
          <w:lang w:bidi="en-US"/>
        </w:rPr>
        <w:t>llamado</w:t>
      </w:r>
      <w:proofErr w:type="spellEnd"/>
      <w:r w:rsidRPr="008B2F39">
        <w:rPr>
          <w:rFonts w:cstheme="minorHAnsi"/>
          <w:lang w:bidi="en-US"/>
        </w:rPr>
        <w:t xml:space="preserve"> “</w:t>
      </w:r>
      <w:proofErr w:type="spellStart"/>
      <w:r w:rsidRPr="008B2F39">
        <w:rPr>
          <w:rFonts w:cstheme="minorHAnsi"/>
          <w:lang w:bidi="en-US"/>
        </w:rPr>
        <w:t>hijodeputa</w:t>
      </w:r>
      <w:proofErr w:type="spellEnd"/>
      <w:r w:rsidRPr="008B2F39">
        <w:rPr>
          <w:rFonts w:cstheme="minorHAnsi"/>
          <w:lang w:bidi="en-US"/>
        </w:rPr>
        <w:t xml:space="preserve">”. </w:t>
      </w:r>
      <w:proofErr w:type="spellStart"/>
      <w:r w:rsidRPr="008B2F39">
        <w:rPr>
          <w:rFonts w:cstheme="minorHAnsi"/>
          <w:lang w:bidi="en-US"/>
        </w:rPr>
        <w:t>Sólo</w:t>
      </w:r>
      <w:proofErr w:type="spellEnd"/>
      <w:r w:rsidRPr="008B2F39">
        <w:rPr>
          <w:rFonts w:cstheme="minorHAnsi"/>
          <w:lang w:bidi="en-US"/>
        </w:rPr>
        <w:t xml:space="preserve"> he </w:t>
      </w:r>
      <w:proofErr w:type="spellStart"/>
      <w:r w:rsidRPr="008B2F39">
        <w:rPr>
          <w:rFonts w:cstheme="minorHAnsi"/>
          <w:lang w:bidi="en-US"/>
        </w:rPr>
        <w:t>dicho</w:t>
      </w:r>
      <w:proofErr w:type="spellEnd"/>
      <w:r w:rsidRPr="008B2F39">
        <w:rPr>
          <w:rFonts w:cstheme="minorHAnsi"/>
          <w:lang w:bidi="en-US"/>
        </w:rPr>
        <w:t xml:space="preserve"> que es un </w:t>
      </w:r>
      <w:proofErr w:type="spellStart"/>
      <w:r w:rsidRPr="008B2F39">
        <w:rPr>
          <w:rFonts w:cstheme="minorHAnsi"/>
          <w:lang w:bidi="en-US"/>
        </w:rPr>
        <w:t>extranjero</w:t>
      </w:r>
      <w:proofErr w:type="spellEnd"/>
      <w:r w:rsidRPr="008B2F39">
        <w:rPr>
          <w:rFonts w:cstheme="minorHAnsi"/>
          <w:lang w:bidi="en-US"/>
        </w:rPr>
        <w:t xml:space="preserve"> sin </w:t>
      </w:r>
      <w:proofErr w:type="spellStart"/>
      <w:r w:rsidRPr="008B2F39">
        <w:rPr>
          <w:rFonts w:cstheme="minorHAnsi"/>
          <w:lang w:bidi="en-US"/>
        </w:rPr>
        <w:t>permiso</w:t>
      </w:r>
      <w:proofErr w:type="spellEnd"/>
      <w:r w:rsidRPr="008B2F39">
        <w:rPr>
          <w:rFonts w:cstheme="minorHAnsi"/>
          <w:lang w:bidi="en-US"/>
        </w:rPr>
        <w:t xml:space="preserve"> de residencia. Nada grave, salvo que, </w:t>
      </w:r>
      <w:proofErr w:type="spellStart"/>
      <w:r w:rsidRPr="008B2F39">
        <w:rPr>
          <w:rFonts w:cstheme="minorHAnsi"/>
          <w:lang w:bidi="en-US"/>
        </w:rPr>
        <w:t>en</w:t>
      </w:r>
      <w:proofErr w:type="spellEnd"/>
      <w:r w:rsidRPr="008B2F39">
        <w:rPr>
          <w:rFonts w:cstheme="minorHAnsi"/>
          <w:lang w:bidi="en-US"/>
        </w:rPr>
        <w:t xml:space="preserve"> </w:t>
      </w:r>
      <w:proofErr w:type="spellStart"/>
      <w:r w:rsidRPr="008B2F39">
        <w:rPr>
          <w:rFonts w:cstheme="minorHAnsi"/>
          <w:lang w:bidi="en-US"/>
        </w:rPr>
        <w:t>aplicación</w:t>
      </w:r>
      <w:proofErr w:type="spellEnd"/>
      <w:r w:rsidRPr="008B2F39">
        <w:rPr>
          <w:rFonts w:cstheme="minorHAnsi"/>
          <w:lang w:bidi="en-US"/>
        </w:rPr>
        <w:t xml:space="preserve"> de la ley </w:t>
      </w:r>
      <w:proofErr w:type="spellStart"/>
      <w:r w:rsidRPr="008B2F39">
        <w:rPr>
          <w:rFonts w:cstheme="minorHAnsi"/>
          <w:lang w:bidi="en-US"/>
        </w:rPr>
        <w:t>tres</w:t>
      </w:r>
      <w:proofErr w:type="spellEnd"/>
      <w:r w:rsidRPr="008B2F39">
        <w:rPr>
          <w:rFonts w:cstheme="minorHAnsi"/>
          <w:lang w:bidi="en-US"/>
        </w:rPr>
        <w:t xml:space="preserve"> </w:t>
      </w:r>
      <w:proofErr w:type="spellStart"/>
      <w:r w:rsidRPr="008B2F39">
        <w:rPr>
          <w:rFonts w:cstheme="minorHAnsi"/>
          <w:lang w:bidi="en-US"/>
        </w:rPr>
        <w:t>siete</w:t>
      </w:r>
      <w:proofErr w:type="spellEnd"/>
      <w:r w:rsidRPr="008B2F39">
        <w:rPr>
          <w:rFonts w:cstheme="minorHAnsi"/>
          <w:lang w:bidi="en-US"/>
        </w:rPr>
        <w:t xml:space="preserve"> </w:t>
      </w:r>
      <w:proofErr w:type="spellStart"/>
      <w:r w:rsidRPr="008B2F39">
        <w:rPr>
          <w:rFonts w:cstheme="minorHAnsi"/>
          <w:lang w:bidi="en-US"/>
        </w:rPr>
        <w:t>cinco</w:t>
      </w:r>
      <w:proofErr w:type="spellEnd"/>
      <w:r w:rsidRPr="008B2F39">
        <w:rPr>
          <w:rFonts w:cstheme="minorHAnsi"/>
          <w:lang w:bidi="en-US"/>
        </w:rPr>
        <w:t xml:space="preserve"> </w:t>
      </w:r>
      <w:proofErr w:type="spellStart"/>
      <w:r w:rsidRPr="008B2F39">
        <w:rPr>
          <w:rFonts w:cstheme="minorHAnsi"/>
          <w:lang w:bidi="en-US"/>
        </w:rPr>
        <w:t>cuatro</w:t>
      </w:r>
      <w:proofErr w:type="spellEnd"/>
      <w:r w:rsidRPr="008B2F39">
        <w:rPr>
          <w:rFonts w:cstheme="minorHAnsi"/>
          <w:lang w:bidi="en-US"/>
        </w:rPr>
        <w:t xml:space="preserve">, </w:t>
      </w:r>
      <w:proofErr w:type="spellStart"/>
      <w:r w:rsidRPr="008B2F39">
        <w:rPr>
          <w:rFonts w:cstheme="minorHAnsi"/>
          <w:lang w:bidi="en-US"/>
        </w:rPr>
        <w:t>usted</w:t>
      </w:r>
      <w:proofErr w:type="spellEnd"/>
      <w:r w:rsidRPr="008B2F39">
        <w:rPr>
          <w:rFonts w:cstheme="minorHAnsi"/>
          <w:lang w:bidi="en-US"/>
        </w:rPr>
        <w:t xml:space="preserve"> </w:t>
      </w:r>
      <w:proofErr w:type="spellStart"/>
      <w:r w:rsidRPr="008B2F39">
        <w:rPr>
          <w:rFonts w:cstheme="minorHAnsi"/>
          <w:lang w:bidi="en-US"/>
        </w:rPr>
        <w:t>podría</w:t>
      </w:r>
      <w:proofErr w:type="spellEnd"/>
      <w:r w:rsidRPr="008B2F39">
        <w:rPr>
          <w:rFonts w:cstheme="minorHAnsi"/>
          <w:lang w:bidi="en-US"/>
        </w:rPr>
        <w:t xml:space="preserve"> ser </w:t>
      </w:r>
      <w:proofErr w:type="spellStart"/>
      <w:r w:rsidRPr="008B2F39">
        <w:rPr>
          <w:rFonts w:cstheme="minorHAnsi"/>
          <w:lang w:bidi="en-US"/>
        </w:rPr>
        <w:t>devuelto</w:t>
      </w:r>
      <w:proofErr w:type="spellEnd"/>
      <w:r w:rsidRPr="008B2F39">
        <w:rPr>
          <w:rFonts w:cstheme="minorHAnsi"/>
          <w:lang w:bidi="en-US"/>
        </w:rPr>
        <w:t xml:space="preserve"> </w:t>
      </w:r>
      <w:proofErr w:type="spellStart"/>
      <w:r w:rsidRPr="008B2F39">
        <w:rPr>
          <w:rFonts w:cstheme="minorHAnsi"/>
          <w:lang w:bidi="en-US"/>
        </w:rPr>
        <w:t>inmediatamente</w:t>
      </w:r>
      <w:proofErr w:type="spellEnd"/>
      <w:r w:rsidRPr="008B2F39">
        <w:rPr>
          <w:rFonts w:cstheme="minorHAnsi"/>
          <w:lang w:bidi="en-US"/>
        </w:rPr>
        <w:t xml:space="preserve"> a </w:t>
      </w:r>
      <w:proofErr w:type="spellStart"/>
      <w:r w:rsidRPr="008B2F39">
        <w:rPr>
          <w:rFonts w:cstheme="minorHAnsi"/>
          <w:lang w:bidi="en-US"/>
        </w:rPr>
        <w:t>su</w:t>
      </w:r>
      <w:proofErr w:type="spellEnd"/>
      <w:r w:rsidRPr="008B2F39">
        <w:rPr>
          <w:rFonts w:cstheme="minorHAnsi"/>
          <w:lang w:bidi="en-US"/>
        </w:rPr>
        <w:t xml:space="preserve"> </w:t>
      </w:r>
      <w:proofErr w:type="spellStart"/>
      <w:r w:rsidRPr="008B2F39">
        <w:rPr>
          <w:rFonts w:cstheme="minorHAnsi"/>
          <w:lang w:bidi="en-US"/>
        </w:rPr>
        <w:t>país</w:t>
      </w:r>
      <w:proofErr w:type="spellEnd"/>
      <w:r w:rsidRPr="008B2F39">
        <w:rPr>
          <w:rFonts w:cstheme="minorHAnsi"/>
          <w:lang w:bidi="en-US"/>
        </w:rPr>
        <w:t xml:space="preserve"> de </w:t>
      </w:r>
      <w:proofErr w:type="spellStart"/>
      <w:r w:rsidRPr="008B2F39">
        <w:rPr>
          <w:rFonts w:cstheme="minorHAnsi"/>
          <w:lang w:bidi="en-US"/>
        </w:rPr>
        <w:t>origen</w:t>
      </w:r>
      <w:proofErr w:type="spellEnd"/>
      <w:r w:rsidRPr="008B2F39">
        <w:rPr>
          <w:rFonts w:cstheme="minorHAnsi"/>
          <w:lang w:bidi="en-US"/>
        </w:rPr>
        <w:t xml:space="preserve">. ¿O es la ley </w:t>
      </w:r>
      <w:proofErr w:type="spellStart"/>
      <w:r w:rsidRPr="008B2F39">
        <w:rPr>
          <w:rFonts w:cstheme="minorHAnsi"/>
          <w:lang w:bidi="en-US"/>
        </w:rPr>
        <w:t>tres</w:t>
      </w:r>
      <w:proofErr w:type="spellEnd"/>
      <w:r w:rsidRPr="008B2F39">
        <w:rPr>
          <w:rFonts w:cstheme="minorHAnsi"/>
          <w:lang w:bidi="en-US"/>
        </w:rPr>
        <w:t xml:space="preserve"> </w:t>
      </w:r>
      <w:proofErr w:type="spellStart"/>
      <w:r w:rsidRPr="008B2F39">
        <w:rPr>
          <w:rFonts w:cstheme="minorHAnsi"/>
          <w:lang w:bidi="en-US"/>
        </w:rPr>
        <w:t>cuatro</w:t>
      </w:r>
      <w:proofErr w:type="spellEnd"/>
      <w:r w:rsidRPr="008B2F39">
        <w:rPr>
          <w:rFonts w:cstheme="minorHAnsi"/>
          <w:lang w:bidi="en-US"/>
        </w:rPr>
        <w:t xml:space="preserve"> </w:t>
      </w:r>
      <w:proofErr w:type="spellStart"/>
      <w:r w:rsidRPr="008B2F39">
        <w:rPr>
          <w:rFonts w:cstheme="minorHAnsi"/>
          <w:lang w:bidi="en-US"/>
        </w:rPr>
        <w:t>siete</w:t>
      </w:r>
      <w:proofErr w:type="spellEnd"/>
      <w:r w:rsidRPr="008B2F39">
        <w:rPr>
          <w:rFonts w:cstheme="minorHAnsi"/>
          <w:lang w:bidi="en-US"/>
        </w:rPr>
        <w:t xml:space="preserve"> </w:t>
      </w:r>
      <w:proofErr w:type="spellStart"/>
      <w:r w:rsidRPr="008B2F39">
        <w:rPr>
          <w:rFonts w:cstheme="minorHAnsi"/>
          <w:lang w:bidi="en-US"/>
        </w:rPr>
        <w:t>cinco</w:t>
      </w:r>
      <w:proofErr w:type="spellEnd"/>
      <w:r w:rsidRPr="008B2F39">
        <w:rPr>
          <w:rFonts w:cstheme="minorHAnsi"/>
          <w:lang w:bidi="en-US"/>
        </w:rPr>
        <w:t>? (183)</w:t>
      </w:r>
    </w:p>
    <w:p w14:paraId="2688EEC5" w14:textId="77777777" w:rsidR="005C7311" w:rsidRPr="008B2F39" w:rsidRDefault="005C7311" w:rsidP="00027C30">
      <w:pPr>
        <w:ind w:left="720"/>
        <w:rPr>
          <w:rFonts w:cstheme="minorHAnsi"/>
          <w:lang w:bidi="en-US"/>
        </w:rPr>
      </w:pPr>
      <w:r w:rsidRPr="008B2F39">
        <w:rPr>
          <w:rFonts w:cstheme="minorHAnsi"/>
          <w:lang w:bidi="en-US"/>
        </w:rPr>
        <w:t>What are you going to do? Start a row in front of everyone? Call the police? Go ahead. Relax. I haven’t tried to insult you. All I said was that you’re a foreigner, an illegal immigrant. No big deal, except that under Section 3754, you could be sent back home at once. Maybe it is 3475? (24)</w:t>
      </w:r>
    </w:p>
    <w:p w14:paraId="6E3CD04F" w14:textId="77777777" w:rsidR="005C7311" w:rsidRPr="008B2F39" w:rsidRDefault="005C7311" w:rsidP="005C7311">
      <w:pPr>
        <w:rPr>
          <w:rFonts w:cstheme="minorHAnsi"/>
          <w:lang w:bidi="en-US"/>
        </w:rPr>
      </w:pPr>
    </w:p>
    <w:p w14:paraId="2E105140" w14:textId="77777777" w:rsidR="005C7311" w:rsidRPr="008B2F39" w:rsidRDefault="005C7311" w:rsidP="005C7311">
      <w:pPr>
        <w:rPr>
          <w:rFonts w:cstheme="minorHAnsi"/>
          <w:lang w:bidi="en-US"/>
        </w:rPr>
      </w:pPr>
      <w:r w:rsidRPr="008B2F39">
        <w:rPr>
          <w:rFonts w:cstheme="minorHAnsi"/>
          <w:lang w:bidi="en-US"/>
        </w:rPr>
        <w:t xml:space="preserve">According to Article 53 of the </w:t>
      </w:r>
      <w:r w:rsidRPr="008B2F39">
        <w:rPr>
          <w:rFonts w:cstheme="minorHAnsi"/>
          <w:i/>
          <w:lang w:bidi="en-US"/>
        </w:rPr>
        <w:t xml:space="preserve">Ley </w:t>
      </w:r>
      <w:proofErr w:type="spellStart"/>
      <w:r w:rsidRPr="008B2F39">
        <w:rPr>
          <w:rFonts w:cstheme="minorHAnsi"/>
          <w:i/>
          <w:lang w:bidi="en-US"/>
        </w:rPr>
        <w:t>Orgánica</w:t>
      </w:r>
      <w:proofErr w:type="spellEnd"/>
      <w:r w:rsidRPr="008B2F39">
        <w:rPr>
          <w:rFonts w:cstheme="minorHAnsi"/>
          <w:lang w:bidi="en-US"/>
        </w:rPr>
        <w:t>, this is a serious infraction: “</w:t>
      </w:r>
      <w:proofErr w:type="spellStart"/>
      <w:r w:rsidRPr="008B2F39">
        <w:rPr>
          <w:rFonts w:cstheme="minorHAnsi"/>
          <w:lang w:bidi="en-US"/>
        </w:rPr>
        <w:t>Encontrarse</w:t>
      </w:r>
      <w:proofErr w:type="spellEnd"/>
      <w:r w:rsidRPr="008B2F39">
        <w:rPr>
          <w:rFonts w:cstheme="minorHAnsi"/>
          <w:lang w:bidi="en-US"/>
        </w:rPr>
        <w:t xml:space="preserve"> </w:t>
      </w:r>
      <w:proofErr w:type="spellStart"/>
      <w:r w:rsidRPr="008B2F39">
        <w:rPr>
          <w:rFonts w:cstheme="minorHAnsi"/>
          <w:lang w:bidi="en-US"/>
        </w:rPr>
        <w:t>irregularmente</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w:t>
      </w:r>
      <w:proofErr w:type="spellStart"/>
      <w:r w:rsidRPr="008B2F39">
        <w:rPr>
          <w:rFonts w:cstheme="minorHAnsi"/>
          <w:lang w:bidi="en-US"/>
        </w:rPr>
        <w:t>territorio</w:t>
      </w:r>
      <w:proofErr w:type="spellEnd"/>
      <w:r w:rsidRPr="008B2F39">
        <w:rPr>
          <w:rFonts w:cstheme="minorHAnsi"/>
          <w:lang w:bidi="en-US"/>
        </w:rPr>
        <w:t xml:space="preserve"> </w:t>
      </w:r>
      <w:proofErr w:type="spellStart"/>
      <w:r w:rsidRPr="008B2F39">
        <w:rPr>
          <w:rFonts w:cstheme="minorHAnsi"/>
          <w:lang w:bidi="en-US"/>
        </w:rPr>
        <w:t>español</w:t>
      </w:r>
      <w:proofErr w:type="spellEnd"/>
      <w:r w:rsidRPr="008B2F39">
        <w:rPr>
          <w:rFonts w:cstheme="minorHAnsi"/>
          <w:lang w:bidi="en-US"/>
        </w:rPr>
        <w:t xml:space="preserve">, por no </w:t>
      </w:r>
      <w:proofErr w:type="spellStart"/>
      <w:r w:rsidRPr="008B2F39">
        <w:rPr>
          <w:rFonts w:cstheme="minorHAnsi"/>
          <w:lang w:bidi="en-US"/>
        </w:rPr>
        <w:t>haber</w:t>
      </w:r>
      <w:proofErr w:type="spellEnd"/>
      <w:r w:rsidRPr="008B2F39">
        <w:rPr>
          <w:rFonts w:cstheme="minorHAnsi"/>
          <w:lang w:bidi="en-US"/>
        </w:rPr>
        <w:t xml:space="preserve"> </w:t>
      </w:r>
      <w:proofErr w:type="spellStart"/>
      <w:r w:rsidRPr="008B2F39">
        <w:rPr>
          <w:rFonts w:cstheme="minorHAnsi"/>
          <w:lang w:bidi="en-US"/>
        </w:rPr>
        <w:t>obtenido</w:t>
      </w:r>
      <w:proofErr w:type="spellEnd"/>
      <w:r w:rsidRPr="008B2F39">
        <w:rPr>
          <w:rFonts w:cstheme="minorHAnsi"/>
          <w:lang w:bidi="en-US"/>
        </w:rPr>
        <w:t xml:space="preserve"> o </w:t>
      </w:r>
      <w:proofErr w:type="spellStart"/>
      <w:r w:rsidRPr="008B2F39">
        <w:rPr>
          <w:rFonts w:cstheme="minorHAnsi"/>
          <w:lang w:bidi="en-US"/>
        </w:rPr>
        <w:t>tener</w:t>
      </w:r>
      <w:proofErr w:type="spellEnd"/>
      <w:r w:rsidRPr="008B2F39">
        <w:rPr>
          <w:rFonts w:cstheme="minorHAnsi"/>
          <w:lang w:bidi="en-US"/>
        </w:rPr>
        <w:t xml:space="preserve"> </w:t>
      </w:r>
      <w:proofErr w:type="spellStart"/>
      <w:r w:rsidRPr="008B2F39">
        <w:rPr>
          <w:rFonts w:cstheme="minorHAnsi"/>
          <w:lang w:bidi="en-US"/>
        </w:rPr>
        <w:t>caducada</w:t>
      </w:r>
      <w:proofErr w:type="spellEnd"/>
      <w:r w:rsidRPr="008B2F39">
        <w:rPr>
          <w:rFonts w:cstheme="minorHAnsi"/>
          <w:lang w:bidi="en-US"/>
        </w:rPr>
        <w:t xml:space="preserve"> </w:t>
      </w:r>
      <w:proofErr w:type="spellStart"/>
      <w:r w:rsidRPr="008B2F39">
        <w:rPr>
          <w:rFonts w:cstheme="minorHAnsi"/>
          <w:lang w:bidi="en-US"/>
        </w:rPr>
        <w:t>más</w:t>
      </w:r>
      <w:proofErr w:type="spellEnd"/>
      <w:r w:rsidRPr="008B2F39">
        <w:rPr>
          <w:rFonts w:cstheme="minorHAnsi"/>
          <w:lang w:bidi="en-US"/>
        </w:rPr>
        <w:t xml:space="preserve"> de </w:t>
      </w:r>
      <w:proofErr w:type="spellStart"/>
      <w:r w:rsidRPr="008B2F39">
        <w:rPr>
          <w:rFonts w:cstheme="minorHAnsi"/>
          <w:lang w:bidi="en-US"/>
        </w:rPr>
        <w:t>tres</w:t>
      </w:r>
      <w:proofErr w:type="spellEnd"/>
      <w:r w:rsidRPr="008B2F39">
        <w:rPr>
          <w:rFonts w:cstheme="minorHAnsi"/>
          <w:lang w:bidi="en-US"/>
        </w:rPr>
        <w:t xml:space="preserve"> </w:t>
      </w:r>
      <w:proofErr w:type="spellStart"/>
      <w:r w:rsidRPr="008B2F39">
        <w:rPr>
          <w:rFonts w:cstheme="minorHAnsi"/>
          <w:lang w:bidi="en-US"/>
        </w:rPr>
        <w:t>meses</w:t>
      </w:r>
      <w:proofErr w:type="spellEnd"/>
      <w:r w:rsidRPr="008B2F39">
        <w:rPr>
          <w:rFonts w:cstheme="minorHAnsi"/>
          <w:lang w:bidi="en-US"/>
        </w:rPr>
        <w:t xml:space="preserve"> la </w:t>
      </w:r>
      <w:proofErr w:type="spellStart"/>
      <w:r w:rsidRPr="008B2F39">
        <w:rPr>
          <w:rFonts w:cstheme="minorHAnsi"/>
          <w:lang w:bidi="en-US"/>
        </w:rPr>
        <w:t>prórroga</w:t>
      </w:r>
      <w:proofErr w:type="spellEnd"/>
      <w:r w:rsidRPr="008B2F39">
        <w:rPr>
          <w:rFonts w:cstheme="minorHAnsi"/>
          <w:lang w:bidi="en-US"/>
        </w:rPr>
        <w:t xml:space="preserve"> de estancia, la </w:t>
      </w:r>
      <w:proofErr w:type="spellStart"/>
      <w:r w:rsidRPr="008B2F39">
        <w:rPr>
          <w:rFonts w:cstheme="minorHAnsi"/>
          <w:lang w:bidi="en-US"/>
        </w:rPr>
        <w:t>autorización</w:t>
      </w:r>
      <w:proofErr w:type="spellEnd"/>
      <w:r w:rsidRPr="008B2F39">
        <w:rPr>
          <w:rFonts w:cstheme="minorHAnsi"/>
          <w:lang w:bidi="en-US"/>
        </w:rPr>
        <w:t xml:space="preserve"> de residencia o </w:t>
      </w:r>
      <w:proofErr w:type="spellStart"/>
      <w:r w:rsidRPr="008B2F39">
        <w:rPr>
          <w:rFonts w:cstheme="minorHAnsi"/>
          <w:lang w:bidi="en-US"/>
        </w:rPr>
        <w:t>documentos</w:t>
      </w:r>
      <w:proofErr w:type="spellEnd"/>
      <w:r w:rsidRPr="008B2F39">
        <w:rPr>
          <w:rFonts w:cstheme="minorHAnsi"/>
          <w:lang w:bidi="en-US"/>
        </w:rPr>
        <w:t xml:space="preserve"> </w:t>
      </w:r>
      <w:proofErr w:type="spellStart"/>
      <w:r w:rsidRPr="008B2F39">
        <w:rPr>
          <w:rFonts w:cstheme="minorHAnsi"/>
          <w:lang w:bidi="en-US"/>
        </w:rPr>
        <w:t>análogos</w:t>
      </w:r>
      <w:proofErr w:type="spellEnd"/>
      <w:r w:rsidRPr="008B2F39">
        <w:rPr>
          <w:rFonts w:cstheme="minorHAnsi"/>
          <w:lang w:bidi="en-US"/>
        </w:rPr>
        <w:t xml:space="preserve">, </w:t>
      </w:r>
      <w:proofErr w:type="spellStart"/>
      <w:r w:rsidRPr="008B2F39">
        <w:rPr>
          <w:rFonts w:cstheme="minorHAnsi"/>
          <w:lang w:bidi="en-US"/>
        </w:rPr>
        <w:t>cuando</w:t>
      </w:r>
      <w:proofErr w:type="spellEnd"/>
      <w:r w:rsidRPr="008B2F39">
        <w:rPr>
          <w:rFonts w:cstheme="minorHAnsi"/>
          <w:lang w:bidi="en-US"/>
        </w:rPr>
        <w:t xml:space="preserve"> </w:t>
      </w:r>
      <w:proofErr w:type="spellStart"/>
      <w:r w:rsidRPr="008B2F39">
        <w:rPr>
          <w:rFonts w:cstheme="minorHAnsi"/>
          <w:lang w:bidi="en-US"/>
        </w:rPr>
        <w:t>fueren</w:t>
      </w:r>
      <w:proofErr w:type="spellEnd"/>
      <w:r w:rsidRPr="008B2F39">
        <w:rPr>
          <w:rFonts w:cstheme="minorHAnsi"/>
          <w:lang w:bidi="en-US"/>
        </w:rPr>
        <w:t xml:space="preserve"> </w:t>
      </w:r>
      <w:proofErr w:type="spellStart"/>
      <w:r w:rsidRPr="008B2F39">
        <w:rPr>
          <w:rFonts w:cstheme="minorHAnsi"/>
          <w:lang w:bidi="en-US"/>
        </w:rPr>
        <w:t>exigibles</w:t>
      </w:r>
      <w:proofErr w:type="spellEnd"/>
      <w:r w:rsidRPr="008B2F39">
        <w:rPr>
          <w:rFonts w:cstheme="minorHAnsi"/>
          <w:lang w:bidi="en-US"/>
        </w:rPr>
        <w:t xml:space="preserve">, y </w:t>
      </w:r>
      <w:proofErr w:type="spellStart"/>
      <w:r w:rsidRPr="008B2F39">
        <w:rPr>
          <w:rFonts w:cstheme="minorHAnsi"/>
          <w:lang w:bidi="en-US"/>
        </w:rPr>
        <w:t>siempre</w:t>
      </w:r>
      <w:proofErr w:type="spellEnd"/>
      <w:r w:rsidRPr="008B2F39">
        <w:rPr>
          <w:rFonts w:cstheme="minorHAnsi"/>
          <w:lang w:bidi="en-US"/>
        </w:rPr>
        <w:t xml:space="preserve"> que el </w:t>
      </w:r>
      <w:proofErr w:type="spellStart"/>
      <w:r w:rsidRPr="008B2F39">
        <w:rPr>
          <w:rFonts w:cstheme="minorHAnsi"/>
          <w:lang w:bidi="en-US"/>
        </w:rPr>
        <w:t>interesado</w:t>
      </w:r>
      <w:proofErr w:type="spellEnd"/>
      <w:r w:rsidRPr="008B2F39">
        <w:rPr>
          <w:rFonts w:cstheme="minorHAnsi"/>
          <w:lang w:bidi="en-US"/>
        </w:rPr>
        <w:t xml:space="preserve"> no </w:t>
      </w:r>
      <w:proofErr w:type="spellStart"/>
      <w:r w:rsidRPr="008B2F39">
        <w:rPr>
          <w:rFonts w:cstheme="minorHAnsi"/>
          <w:lang w:bidi="en-US"/>
        </w:rPr>
        <w:t>hubiere</w:t>
      </w:r>
      <w:proofErr w:type="spellEnd"/>
      <w:r w:rsidRPr="008B2F39">
        <w:rPr>
          <w:rFonts w:cstheme="minorHAnsi"/>
          <w:lang w:bidi="en-US"/>
        </w:rPr>
        <w:t xml:space="preserve"> </w:t>
      </w:r>
      <w:proofErr w:type="spellStart"/>
      <w:r w:rsidRPr="008B2F39">
        <w:rPr>
          <w:rFonts w:cstheme="minorHAnsi"/>
          <w:lang w:bidi="en-US"/>
        </w:rPr>
        <w:t>solicitado</w:t>
      </w:r>
      <w:proofErr w:type="spellEnd"/>
      <w:r w:rsidRPr="008B2F39">
        <w:rPr>
          <w:rFonts w:cstheme="minorHAnsi"/>
          <w:lang w:bidi="en-US"/>
        </w:rPr>
        <w:t xml:space="preserve"> la </w:t>
      </w:r>
      <w:proofErr w:type="spellStart"/>
      <w:r w:rsidRPr="008B2F39">
        <w:rPr>
          <w:rFonts w:cstheme="minorHAnsi"/>
          <w:lang w:bidi="en-US"/>
        </w:rPr>
        <w:t>renovación</w:t>
      </w:r>
      <w:proofErr w:type="spellEnd"/>
      <w:r w:rsidRPr="008B2F39">
        <w:rPr>
          <w:rFonts w:cstheme="minorHAnsi"/>
          <w:lang w:bidi="en-US"/>
        </w:rPr>
        <w:t xml:space="preserve"> de los </w:t>
      </w:r>
      <w:proofErr w:type="spellStart"/>
      <w:r w:rsidRPr="008B2F39">
        <w:rPr>
          <w:rFonts w:cstheme="minorHAnsi"/>
          <w:lang w:bidi="en-US"/>
        </w:rPr>
        <w:t>mismos</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el </w:t>
      </w:r>
      <w:proofErr w:type="spellStart"/>
      <w:r w:rsidRPr="008B2F39">
        <w:rPr>
          <w:rFonts w:cstheme="minorHAnsi"/>
          <w:lang w:bidi="en-US"/>
        </w:rPr>
        <w:t>plazo</w:t>
      </w:r>
      <w:proofErr w:type="spellEnd"/>
      <w:r w:rsidRPr="008B2F39">
        <w:rPr>
          <w:rFonts w:cstheme="minorHAnsi"/>
          <w:lang w:bidi="en-US"/>
        </w:rPr>
        <w:t xml:space="preserve"> </w:t>
      </w:r>
      <w:proofErr w:type="spellStart"/>
      <w:r w:rsidRPr="008B2F39">
        <w:rPr>
          <w:rFonts w:cstheme="minorHAnsi"/>
          <w:lang w:bidi="en-US"/>
        </w:rPr>
        <w:t>previsto</w:t>
      </w:r>
      <w:proofErr w:type="spellEnd"/>
      <w:r w:rsidRPr="008B2F39">
        <w:rPr>
          <w:rFonts w:cstheme="minorHAnsi"/>
          <w:lang w:bidi="en-US"/>
        </w:rPr>
        <w:t xml:space="preserve"> </w:t>
      </w:r>
      <w:proofErr w:type="spellStart"/>
      <w:r w:rsidRPr="008B2F39">
        <w:rPr>
          <w:rFonts w:cstheme="minorHAnsi"/>
          <w:lang w:bidi="en-US"/>
        </w:rPr>
        <w:t>reglamentariamente</w:t>
      </w:r>
      <w:proofErr w:type="spellEnd"/>
      <w:r w:rsidRPr="008B2F39">
        <w:rPr>
          <w:rFonts w:cstheme="minorHAnsi"/>
          <w:lang w:bidi="en-US"/>
        </w:rPr>
        <w:t xml:space="preserve">” (“Ley </w:t>
      </w:r>
      <w:proofErr w:type="spellStart"/>
      <w:r w:rsidRPr="008B2F39">
        <w:rPr>
          <w:rFonts w:cstheme="minorHAnsi"/>
          <w:lang w:bidi="en-US"/>
        </w:rPr>
        <w:t>Orgánica</w:t>
      </w:r>
      <w:proofErr w:type="spellEnd"/>
      <w:r w:rsidRPr="008B2F39">
        <w:rPr>
          <w:rFonts w:cstheme="minorHAnsi"/>
          <w:lang w:bidi="en-US"/>
        </w:rPr>
        <w:t xml:space="preserve"> 8/2000” 45517) ‘To be found in Spanish territory without having obtained one’s residence permit or similar documents, or if these required documents have been expired for more than three months, provided that the interested party had not requested the renewal of these documents within the legally prescribed timeline.’ Alto’s mere presence in Spain makes him an outlaw. Furthermore, “</w:t>
      </w:r>
      <w:proofErr w:type="spellStart"/>
      <w:r w:rsidRPr="008B2F39">
        <w:rPr>
          <w:rFonts w:cstheme="minorHAnsi"/>
          <w:lang w:bidi="en-US"/>
        </w:rPr>
        <w:t>Encontrarse</w:t>
      </w:r>
      <w:proofErr w:type="spellEnd"/>
      <w:r w:rsidRPr="008B2F39">
        <w:rPr>
          <w:rFonts w:cstheme="minorHAnsi"/>
          <w:lang w:bidi="en-US"/>
        </w:rPr>
        <w:t xml:space="preserve"> </w:t>
      </w:r>
      <w:proofErr w:type="spellStart"/>
      <w:r w:rsidRPr="008B2F39">
        <w:rPr>
          <w:rFonts w:cstheme="minorHAnsi"/>
          <w:lang w:bidi="en-US"/>
        </w:rPr>
        <w:t>trabajando</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w:t>
      </w:r>
      <w:proofErr w:type="spellStart"/>
      <w:r w:rsidRPr="008B2F39">
        <w:rPr>
          <w:rFonts w:cstheme="minorHAnsi"/>
          <w:lang w:bidi="en-US"/>
        </w:rPr>
        <w:t>España</w:t>
      </w:r>
      <w:proofErr w:type="spellEnd"/>
      <w:r w:rsidRPr="008B2F39">
        <w:rPr>
          <w:rFonts w:cstheme="minorHAnsi"/>
          <w:lang w:bidi="en-US"/>
        </w:rPr>
        <w:t xml:space="preserve"> sin </w:t>
      </w:r>
      <w:proofErr w:type="spellStart"/>
      <w:r w:rsidRPr="008B2F39">
        <w:rPr>
          <w:rFonts w:cstheme="minorHAnsi"/>
          <w:lang w:bidi="en-US"/>
        </w:rPr>
        <w:t>haber</w:t>
      </w:r>
      <w:proofErr w:type="spellEnd"/>
      <w:r w:rsidRPr="008B2F39">
        <w:rPr>
          <w:rFonts w:cstheme="minorHAnsi"/>
          <w:lang w:bidi="en-US"/>
        </w:rPr>
        <w:t xml:space="preserve"> </w:t>
      </w:r>
      <w:proofErr w:type="spellStart"/>
      <w:r w:rsidRPr="008B2F39">
        <w:rPr>
          <w:rFonts w:cstheme="minorHAnsi"/>
          <w:lang w:bidi="en-US"/>
        </w:rPr>
        <w:t>obtenido</w:t>
      </w:r>
      <w:proofErr w:type="spellEnd"/>
      <w:r w:rsidRPr="008B2F39">
        <w:rPr>
          <w:rFonts w:cstheme="minorHAnsi"/>
          <w:lang w:bidi="en-US"/>
        </w:rPr>
        <w:t xml:space="preserve"> </w:t>
      </w:r>
      <w:proofErr w:type="spellStart"/>
      <w:r w:rsidRPr="008B2F39">
        <w:rPr>
          <w:rFonts w:cstheme="minorHAnsi"/>
          <w:lang w:bidi="en-US"/>
        </w:rPr>
        <w:t>permiso</w:t>
      </w:r>
      <w:proofErr w:type="spellEnd"/>
      <w:r w:rsidRPr="008B2F39">
        <w:rPr>
          <w:rFonts w:cstheme="minorHAnsi"/>
          <w:lang w:bidi="en-US"/>
        </w:rPr>
        <w:t xml:space="preserve"> de </w:t>
      </w:r>
      <w:proofErr w:type="spellStart"/>
      <w:r w:rsidRPr="008B2F39">
        <w:rPr>
          <w:rFonts w:cstheme="minorHAnsi"/>
          <w:lang w:bidi="en-US"/>
        </w:rPr>
        <w:t>trabajo</w:t>
      </w:r>
      <w:proofErr w:type="spellEnd"/>
      <w:r w:rsidRPr="008B2F39">
        <w:rPr>
          <w:rFonts w:cstheme="minorHAnsi"/>
          <w:lang w:bidi="en-US"/>
        </w:rPr>
        <w:t xml:space="preserve"> o </w:t>
      </w:r>
      <w:proofErr w:type="spellStart"/>
      <w:r w:rsidRPr="008B2F39">
        <w:rPr>
          <w:rFonts w:cstheme="minorHAnsi"/>
          <w:lang w:bidi="en-US"/>
        </w:rPr>
        <w:t>autorización</w:t>
      </w:r>
      <w:proofErr w:type="spellEnd"/>
      <w:r w:rsidRPr="008B2F39">
        <w:rPr>
          <w:rFonts w:cstheme="minorHAnsi"/>
          <w:lang w:bidi="en-US"/>
        </w:rPr>
        <w:t xml:space="preserve"> </w:t>
      </w:r>
      <w:proofErr w:type="spellStart"/>
      <w:r w:rsidRPr="008B2F39">
        <w:rPr>
          <w:rFonts w:cstheme="minorHAnsi"/>
          <w:lang w:bidi="en-US"/>
        </w:rPr>
        <w:t>administrativa</w:t>
      </w:r>
      <w:proofErr w:type="spellEnd"/>
      <w:r w:rsidRPr="008B2F39">
        <w:rPr>
          <w:rFonts w:cstheme="minorHAnsi"/>
          <w:lang w:bidi="en-US"/>
        </w:rPr>
        <w:t xml:space="preserve"> previa para </w:t>
      </w:r>
      <w:proofErr w:type="spellStart"/>
      <w:r w:rsidRPr="008B2F39">
        <w:rPr>
          <w:rFonts w:cstheme="minorHAnsi"/>
          <w:lang w:bidi="en-US"/>
        </w:rPr>
        <w:t>trabajar</w:t>
      </w:r>
      <w:proofErr w:type="spellEnd"/>
      <w:r w:rsidRPr="008B2F39">
        <w:rPr>
          <w:rFonts w:cstheme="minorHAnsi"/>
          <w:lang w:bidi="en-US"/>
        </w:rPr>
        <w:t xml:space="preserve">, </w:t>
      </w:r>
      <w:proofErr w:type="spellStart"/>
      <w:r w:rsidRPr="008B2F39">
        <w:rPr>
          <w:rFonts w:cstheme="minorHAnsi"/>
          <w:lang w:bidi="en-US"/>
        </w:rPr>
        <w:t>cuando</w:t>
      </w:r>
      <w:proofErr w:type="spellEnd"/>
      <w:r w:rsidRPr="008B2F39">
        <w:rPr>
          <w:rFonts w:cstheme="minorHAnsi"/>
          <w:lang w:bidi="en-US"/>
        </w:rPr>
        <w:t xml:space="preserve"> no </w:t>
      </w:r>
      <w:proofErr w:type="spellStart"/>
      <w:r w:rsidRPr="008B2F39">
        <w:rPr>
          <w:rFonts w:cstheme="minorHAnsi"/>
          <w:lang w:bidi="en-US"/>
        </w:rPr>
        <w:t>cuente</w:t>
      </w:r>
      <w:proofErr w:type="spellEnd"/>
      <w:r w:rsidRPr="008B2F39">
        <w:rPr>
          <w:rFonts w:cstheme="minorHAnsi"/>
          <w:lang w:bidi="en-US"/>
        </w:rPr>
        <w:t xml:space="preserve"> con </w:t>
      </w:r>
      <w:proofErr w:type="spellStart"/>
      <w:r w:rsidRPr="008B2F39">
        <w:rPr>
          <w:rFonts w:cstheme="minorHAnsi"/>
          <w:lang w:bidi="en-US"/>
        </w:rPr>
        <w:t>autorización</w:t>
      </w:r>
      <w:proofErr w:type="spellEnd"/>
      <w:r w:rsidRPr="008B2F39">
        <w:rPr>
          <w:rFonts w:cstheme="minorHAnsi"/>
          <w:lang w:bidi="en-US"/>
        </w:rPr>
        <w:t xml:space="preserve"> de residencia </w:t>
      </w:r>
      <w:proofErr w:type="spellStart"/>
      <w:r w:rsidRPr="008B2F39">
        <w:rPr>
          <w:rFonts w:cstheme="minorHAnsi"/>
          <w:lang w:bidi="en-US"/>
        </w:rPr>
        <w:t>válida</w:t>
      </w:r>
      <w:proofErr w:type="spellEnd"/>
      <w:r w:rsidRPr="008B2F39">
        <w:rPr>
          <w:rFonts w:cstheme="minorHAnsi"/>
          <w:lang w:bidi="en-US"/>
        </w:rPr>
        <w:t xml:space="preserve">” (“Ley </w:t>
      </w:r>
      <w:proofErr w:type="spellStart"/>
      <w:r w:rsidRPr="008B2F39">
        <w:rPr>
          <w:rFonts w:cstheme="minorHAnsi"/>
          <w:lang w:bidi="en-US"/>
        </w:rPr>
        <w:t>Orgánica</w:t>
      </w:r>
      <w:proofErr w:type="spellEnd"/>
      <w:r w:rsidRPr="008B2F39">
        <w:rPr>
          <w:rFonts w:cstheme="minorHAnsi"/>
          <w:lang w:bidi="en-US"/>
        </w:rPr>
        <w:t xml:space="preserve"> 8/2000” 45517) ‘Finding yourself working in Spain without having obtained a work permit or prior administrative authorization to work, when you do not have valid residence authorization’ is a serious infraction of the Spanish immigration law. Alto should not be able to work without a work permit, but the proliferation of under-the-table jobs creates an underground economy that ultimately undermines the legal standing of the law. Such actions could result in hefty fines or, according to Article 57,</w:t>
      </w:r>
    </w:p>
    <w:p w14:paraId="7084D8AD" w14:textId="4001618B" w:rsidR="00EE6065" w:rsidRPr="008B2F39" w:rsidRDefault="00325CB7" w:rsidP="00027C30">
      <w:pPr>
        <w:ind w:left="720"/>
        <w:rPr>
          <w:rFonts w:cstheme="minorHAnsi"/>
          <w:lang w:bidi="en-US"/>
        </w:rPr>
      </w:pPr>
      <w:proofErr w:type="spellStart"/>
      <w:r w:rsidRPr="008B2F39">
        <w:rPr>
          <w:rFonts w:cstheme="minorHAnsi"/>
          <w:lang w:bidi="en-US"/>
        </w:rPr>
        <w:lastRenderedPageBreak/>
        <w:t>Cuando</w:t>
      </w:r>
      <w:proofErr w:type="spellEnd"/>
      <w:r w:rsidRPr="008B2F39">
        <w:rPr>
          <w:rFonts w:cstheme="minorHAnsi"/>
          <w:lang w:bidi="en-US"/>
        </w:rPr>
        <w:t xml:space="preserve"> los </w:t>
      </w:r>
      <w:proofErr w:type="spellStart"/>
      <w:r w:rsidRPr="008B2F39">
        <w:rPr>
          <w:rFonts w:cstheme="minorHAnsi"/>
          <w:lang w:bidi="en-US"/>
        </w:rPr>
        <w:t>infractores</w:t>
      </w:r>
      <w:proofErr w:type="spellEnd"/>
      <w:r w:rsidRPr="008B2F39">
        <w:rPr>
          <w:rFonts w:cstheme="minorHAnsi"/>
          <w:lang w:bidi="en-US"/>
        </w:rPr>
        <w:t xml:space="preserve"> </w:t>
      </w:r>
      <w:proofErr w:type="spellStart"/>
      <w:r w:rsidRPr="008B2F39">
        <w:rPr>
          <w:rFonts w:cstheme="minorHAnsi"/>
          <w:lang w:bidi="en-US"/>
        </w:rPr>
        <w:t>sean</w:t>
      </w:r>
      <w:proofErr w:type="spellEnd"/>
      <w:r w:rsidRPr="008B2F39">
        <w:rPr>
          <w:rFonts w:cstheme="minorHAnsi"/>
          <w:lang w:bidi="en-US"/>
        </w:rPr>
        <w:t xml:space="preserve"> </w:t>
      </w:r>
      <w:proofErr w:type="spellStart"/>
      <w:r w:rsidRPr="008B2F39">
        <w:rPr>
          <w:rFonts w:cstheme="minorHAnsi"/>
          <w:lang w:bidi="en-US"/>
        </w:rPr>
        <w:t>extranjeros</w:t>
      </w:r>
      <w:proofErr w:type="spellEnd"/>
      <w:r w:rsidRPr="008B2F39">
        <w:rPr>
          <w:rFonts w:cstheme="minorHAnsi"/>
          <w:lang w:bidi="en-US"/>
        </w:rPr>
        <w:t xml:space="preserve"> y </w:t>
      </w:r>
      <w:proofErr w:type="spellStart"/>
      <w:r w:rsidRPr="008B2F39">
        <w:rPr>
          <w:rFonts w:cstheme="minorHAnsi"/>
          <w:lang w:bidi="en-US"/>
        </w:rPr>
        <w:t>realicen</w:t>
      </w:r>
      <w:proofErr w:type="spellEnd"/>
      <w:r w:rsidRPr="008B2F39">
        <w:rPr>
          <w:rFonts w:cstheme="minorHAnsi"/>
          <w:lang w:bidi="en-US"/>
        </w:rPr>
        <w:t xml:space="preserve"> </w:t>
      </w:r>
      <w:proofErr w:type="spellStart"/>
      <w:r w:rsidRPr="008B2F39">
        <w:rPr>
          <w:rFonts w:cstheme="minorHAnsi"/>
          <w:lang w:bidi="en-US"/>
        </w:rPr>
        <w:t>conductas</w:t>
      </w:r>
      <w:proofErr w:type="spellEnd"/>
      <w:r w:rsidRPr="008B2F39">
        <w:rPr>
          <w:rFonts w:cstheme="minorHAnsi"/>
          <w:lang w:bidi="en-US"/>
        </w:rPr>
        <w:t xml:space="preserve"> de las </w:t>
      </w:r>
      <w:proofErr w:type="spellStart"/>
      <w:r w:rsidRPr="008B2F39">
        <w:rPr>
          <w:rFonts w:cstheme="minorHAnsi"/>
          <w:lang w:bidi="en-US"/>
        </w:rPr>
        <w:t>tipificadas</w:t>
      </w:r>
      <w:proofErr w:type="spellEnd"/>
      <w:r w:rsidRPr="008B2F39">
        <w:rPr>
          <w:rFonts w:cstheme="minorHAnsi"/>
          <w:lang w:bidi="en-US"/>
        </w:rPr>
        <w:t xml:space="preserve"> </w:t>
      </w:r>
      <w:proofErr w:type="spellStart"/>
      <w:r w:rsidRPr="008B2F39">
        <w:rPr>
          <w:rFonts w:cstheme="minorHAnsi"/>
          <w:lang w:bidi="en-US"/>
        </w:rPr>
        <w:t>como</w:t>
      </w:r>
      <w:proofErr w:type="spellEnd"/>
      <w:r w:rsidRPr="008B2F39">
        <w:rPr>
          <w:rFonts w:cstheme="minorHAnsi"/>
          <w:lang w:bidi="en-US"/>
        </w:rPr>
        <w:t xml:space="preserve"> </w:t>
      </w:r>
      <w:proofErr w:type="spellStart"/>
      <w:r w:rsidRPr="008B2F39">
        <w:rPr>
          <w:rFonts w:cstheme="minorHAnsi"/>
          <w:lang w:bidi="en-US"/>
        </w:rPr>
        <w:t>muy</w:t>
      </w:r>
      <w:proofErr w:type="spellEnd"/>
      <w:r w:rsidRPr="008B2F39">
        <w:rPr>
          <w:rFonts w:cstheme="minorHAnsi"/>
          <w:lang w:bidi="en-US"/>
        </w:rPr>
        <w:t xml:space="preserve"> graves, o </w:t>
      </w:r>
      <w:proofErr w:type="spellStart"/>
      <w:r w:rsidRPr="008B2F39">
        <w:rPr>
          <w:rFonts w:cstheme="minorHAnsi"/>
          <w:lang w:bidi="en-US"/>
        </w:rPr>
        <w:t>conductas</w:t>
      </w:r>
      <w:proofErr w:type="spellEnd"/>
      <w:r w:rsidRPr="008B2F39">
        <w:rPr>
          <w:rFonts w:cstheme="minorHAnsi"/>
          <w:lang w:bidi="en-US"/>
        </w:rPr>
        <w:t xml:space="preserve"> graves de las </w:t>
      </w:r>
      <w:proofErr w:type="spellStart"/>
      <w:r w:rsidRPr="008B2F39">
        <w:rPr>
          <w:rFonts w:cstheme="minorHAnsi"/>
          <w:lang w:bidi="en-US"/>
        </w:rPr>
        <w:t>previstas</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los </w:t>
      </w:r>
      <w:proofErr w:type="spellStart"/>
      <w:r w:rsidR="00EE6065" w:rsidRPr="008B2F39">
        <w:rPr>
          <w:rFonts w:cstheme="minorHAnsi"/>
          <w:lang w:bidi="en-US"/>
        </w:rPr>
        <w:t>apartados</w:t>
      </w:r>
      <w:proofErr w:type="spellEnd"/>
      <w:r w:rsidR="00EE6065" w:rsidRPr="008B2F39">
        <w:rPr>
          <w:rFonts w:cstheme="minorHAnsi"/>
          <w:lang w:bidi="en-US"/>
        </w:rPr>
        <w:t xml:space="preserve"> a, b, c, d y f del </w:t>
      </w:r>
      <w:proofErr w:type="spellStart"/>
      <w:r w:rsidR="00EE6065" w:rsidRPr="008B2F39">
        <w:rPr>
          <w:rFonts w:cstheme="minorHAnsi"/>
          <w:lang w:bidi="en-US"/>
        </w:rPr>
        <w:t>artículo</w:t>
      </w:r>
      <w:proofErr w:type="spellEnd"/>
      <w:r w:rsidR="00EE6065" w:rsidRPr="008B2F39">
        <w:rPr>
          <w:rFonts w:cstheme="minorHAnsi"/>
          <w:lang w:bidi="en-US"/>
        </w:rPr>
        <w:t xml:space="preserve"> 53 de </w:t>
      </w:r>
      <w:proofErr w:type="spellStart"/>
      <w:r w:rsidR="00EE6065" w:rsidRPr="008B2F39">
        <w:rPr>
          <w:rFonts w:cstheme="minorHAnsi"/>
          <w:lang w:bidi="en-US"/>
        </w:rPr>
        <w:t>esta</w:t>
      </w:r>
      <w:proofErr w:type="spellEnd"/>
      <w:r w:rsidR="00EE6065" w:rsidRPr="008B2F39">
        <w:rPr>
          <w:rFonts w:cstheme="minorHAnsi"/>
          <w:lang w:bidi="en-US"/>
        </w:rPr>
        <w:t xml:space="preserve"> Ley </w:t>
      </w:r>
      <w:proofErr w:type="spellStart"/>
      <w:r w:rsidR="00EE6065" w:rsidRPr="008B2F39">
        <w:rPr>
          <w:rFonts w:cstheme="minorHAnsi"/>
          <w:lang w:bidi="en-US"/>
        </w:rPr>
        <w:t>Orgánica</w:t>
      </w:r>
      <w:proofErr w:type="spellEnd"/>
      <w:r w:rsidR="00EE6065" w:rsidRPr="008B2F39">
        <w:rPr>
          <w:rFonts w:cstheme="minorHAnsi"/>
          <w:lang w:bidi="en-US"/>
        </w:rPr>
        <w:t xml:space="preserve">, </w:t>
      </w:r>
      <w:proofErr w:type="spellStart"/>
      <w:r w:rsidR="00EE6065" w:rsidRPr="008B2F39">
        <w:rPr>
          <w:rFonts w:cstheme="minorHAnsi"/>
          <w:lang w:bidi="en-US"/>
        </w:rPr>
        <w:t>podrá</w:t>
      </w:r>
      <w:proofErr w:type="spellEnd"/>
      <w:r w:rsidR="00EE6065" w:rsidRPr="008B2F39">
        <w:rPr>
          <w:rFonts w:cstheme="minorHAnsi"/>
          <w:lang w:bidi="en-US"/>
        </w:rPr>
        <w:t xml:space="preserve"> </w:t>
      </w:r>
      <w:proofErr w:type="spellStart"/>
      <w:r w:rsidR="00EE6065" w:rsidRPr="008B2F39">
        <w:rPr>
          <w:rFonts w:cstheme="minorHAnsi"/>
          <w:lang w:bidi="en-US"/>
        </w:rPr>
        <w:t>aplicarse</w:t>
      </w:r>
      <w:proofErr w:type="spellEnd"/>
      <w:r w:rsidR="00EE6065" w:rsidRPr="008B2F39">
        <w:rPr>
          <w:rFonts w:cstheme="minorHAnsi"/>
          <w:lang w:bidi="en-US"/>
        </w:rPr>
        <w:t xml:space="preserve"> </w:t>
      </w:r>
      <w:proofErr w:type="spellStart"/>
      <w:r w:rsidR="00EE6065" w:rsidRPr="008B2F39">
        <w:rPr>
          <w:rFonts w:cstheme="minorHAnsi"/>
          <w:lang w:bidi="en-US"/>
        </w:rPr>
        <w:t>en</w:t>
      </w:r>
      <w:proofErr w:type="spellEnd"/>
      <w:r w:rsidR="00EE6065" w:rsidRPr="008B2F39">
        <w:rPr>
          <w:rFonts w:cstheme="minorHAnsi"/>
          <w:lang w:bidi="en-US"/>
        </w:rPr>
        <w:t xml:space="preserve"> </w:t>
      </w:r>
      <w:proofErr w:type="spellStart"/>
      <w:r w:rsidR="00EE6065" w:rsidRPr="008B2F39">
        <w:rPr>
          <w:rFonts w:cstheme="minorHAnsi"/>
          <w:lang w:bidi="en-US"/>
        </w:rPr>
        <w:t>lugar</w:t>
      </w:r>
      <w:proofErr w:type="spellEnd"/>
      <w:r w:rsidR="00EE6065" w:rsidRPr="008B2F39">
        <w:rPr>
          <w:rFonts w:cstheme="minorHAnsi"/>
          <w:lang w:bidi="en-US"/>
        </w:rPr>
        <w:t xml:space="preserve"> de la </w:t>
      </w:r>
      <w:proofErr w:type="spellStart"/>
      <w:r w:rsidR="00EE6065" w:rsidRPr="008B2F39">
        <w:rPr>
          <w:rFonts w:cstheme="minorHAnsi"/>
          <w:lang w:bidi="en-US"/>
        </w:rPr>
        <w:t>sanción</w:t>
      </w:r>
      <w:proofErr w:type="spellEnd"/>
      <w:r w:rsidR="00EE6065" w:rsidRPr="008B2F39">
        <w:rPr>
          <w:rFonts w:cstheme="minorHAnsi"/>
          <w:lang w:bidi="en-US"/>
        </w:rPr>
        <w:t xml:space="preserve"> de </w:t>
      </w:r>
      <w:proofErr w:type="spellStart"/>
      <w:r w:rsidR="00EE6065" w:rsidRPr="008B2F39">
        <w:rPr>
          <w:rFonts w:cstheme="minorHAnsi"/>
          <w:lang w:bidi="en-US"/>
        </w:rPr>
        <w:t>multa</w:t>
      </w:r>
      <w:proofErr w:type="spellEnd"/>
      <w:r w:rsidR="00EE6065" w:rsidRPr="008B2F39">
        <w:rPr>
          <w:rFonts w:cstheme="minorHAnsi"/>
          <w:lang w:bidi="en-US"/>
        </w:rPr>
        <w:t xml:space="preserve"> la </w:t>
      </w:r>
      <w:proofErr w:type="spellStart"/>
      <w:r w:rsidR="00EE6065" w:rsidRPr="008B2F39">
        <w:rPr>
          <w:rFonts w:cstheme="minorHAnsi"/>
          <w:lang w:bidi="en-US"/>
        </w:rPr>
        <w:t>expulsión</w:t>
      </w:r>
      <w:proofErr w:type="spellEnd"/>
      <w:r w:rsidR="00EE6065" w:rsidRPr="008B2F39">
        <w:rPr>
          <w:rFonts w:cstheme="minorHAnsi"/>
          <w:lang w:bidi="en-US"/>
        </w:rPr>
        <w:t xml:space="preserve"> del </w:t>
      </w:r>
      <w:proofErr w:type="spellStart"/>
      <w:r w:rsidR="00EE6065" w:rsidRPr="008B2F39">
        <w:rPr>
          <w:rFonts w:cstheme="minorHAnsi"/>
          <w:lang w:bidi="en-US"/>
        </w:rPr>
        <w:t>territorio</w:t>
      </w:r>
      <w:proofErr w:type="spellEnd"/>
      <w:r w:rsidR="00EE6065" w:rsidRPr="008B2F39">
        <w:rPr>
          <w:rFonts w:cstheme="minorHAnsi"/>
          <w:lang w:bidi="en-US"/>
        </w:rPr>
        <w:t xml:space="preserve"> </w:t>
      </w:r>
      <w:proofErr w:type="spellStart"/>
      <w:r w:rsidR="00EE6065" w:rsidRPr="008B2F39">
        <w:rPr>
          <w:rFonts w:cstheme="minorHAnsi"/>
          <w:lang w:bidi="en-US"/>
        </w:rPr>
        <w:t>español</w:t>
      </w:r>
      <w:proofErr w:type="spellEnd"/>
      <w:r w:rsidR="00EE6065" w:rsidRPr="008B2F39">
        <w:rPr>
          <w:rFonts w:cstheme="minorHAnsi"/>
          <w:lang w:bidi="en-US"/>
        </w:rPr>
        <w:t xml:space="preserve">, previa la </w:t>
      </w:r>
      <w:proofErr w:type="spellStart"/>
      <w:r w:rsidR="00EE6065" w:rsidRPr="008B2F39">
        <w:rPr>
          <w:rFonts w:cstheme="minorHAnsi"/>
          <w:lang w:bidi="en-US"/>
        </w:rPr>
        <w:t>tramitación</w:t>
      </w:r>
      <w:proofErr w:type="spellEnd"/>
      <w:r w:rsidR="00EE6065" w:rsidRPr="008B2F39">
        <w:rPr>
          <w:rFonts w:cstheme="minorHAnsi"/>
          <w:lang w:bidi="en-US"/>
        </w:rPr>
        <w:t xml:space="preserve"> del </w:t>
      </w:r>
      <w:proofErr w:type="spellStart"/>
      <w:r w:rsidR="00EE6065" w:rsidRPr="008B2F39">
        <w:rPr>
          <w:rFonts w:cstheme="minorHAnsi"/>
          <w:lang w:bidi="en-US"/>
        </w:rPr>
        <w:t>correspondiente</w:t>
      </w:r>
      <w:proofErr w:type="spellEnd"/>
      <w:r w:rsidR="00EE6065" w:rsidRPr="008B2F39">
        <w:rPr>
          <w:rFonts w:cstheme="minorHAnsi"/>
          <w:lang w:bidi="en-US"/>
        </w:rPr>
        <w:t xml:space="preserve"> </w:t>
      </w:r>
      <w:proofErr w:type="spellStart"/>
      <w:r w:rsidR="00EE6065" w:rsidRPr="008B2F39">
        <w:rPr>
          <w:rFonts w:cstheme="minorHAnsi"/>
          <w:lang w:bidi="en-US"/>
        </w:rPr>
        <w:t>expediente</w:t>
      </w:r>
      <w:proofErr w:type="spellEnd"/>
      <w:r w:rsidR="00EE6065" w:rsidRPr="008B2F39">
        <w:rPr>
          <w:rFonts w:cstheme="minorHAnsi"/>
          <w:lang w:bidi="en-US"/>
        </w:rPr>
        <w:t xml:space="preserve"> </w:t>
      </w:r>
      <w:proofErr w:type="spellStart"/>
      <w:r w:rsidR="00EE6065" w:rsidRPr="008B2F39">
        <w:rPr>
          <w:rFonts w:cstheme="minorHAnsi"/>
          <w:lang w:bidi="en-US"/>
        </w:rPr>
        <w:t>administrativo</w:t>
      </w:r>
      <w:proofErr w:type="spellEnd"/>
      <w:r w:rsidR="00EE6065" w:rsidRPr="008B2F39">
        <w:rPr>
          <w:rFonts w:cstheme="minorHAnsi"/>
          <w:lang w:bidi="en-US"/>
        </w:rPr>
        <w:t xml:space="preserve">. (“Ley </w:t>
      </w:r>
      <w:proofErr w:type="spellStart"/>
      <w:r w:rsidR="00EE6065" w:rsidRPr="008B2F39">
        <w:rPr>
          <w:rFonts w:cstheme="minorHAnsi"/>
          <w:lang w:bidi="en-US"/>
        </w:rPr>
        <w:t>Orgánica</w:t>
      </w:r>
      <w:proofErr w:type="spellEnd"/>
      <w:r w:rsidR="00EE6065" w:rsidRPr="008B2F39">
        <w:rPr>
          <w:rFonts w:cstheme="minorHAnsi"/>
          <w:lang w:bidi="en-US"/>
        </w:rPr>
        <w:t xml:space="preserve"> 8/2000” 45518)</w:t>
      </w:r>
    </w:p>
    <w:p w14:paraId="337951CB" w14:textId="77777777" w:rsidR="00EE6065" w:rsidRPr="008B2F39" w:rsidRDefault="00EE6065" w:rsidP="00027C30">
      <w:pPr>
        <w:ind w:left="720"/>
        <w:rPr>
          <w:rFonts w:cstheme="minorHAnsi"/>
          <w:lang w:bidi="en-US"/>
        </w:rPr>
      </w:pPr>
      <w:r w:rsidRPr="008B2F39">
        <w:rPr>
          <w:rFonts w:cstheme="minorHAnsi"/>
          <w:lang w:bidi="en-US"/>
        </w:rPr>
        <w:t>When the offenders are foreigners and engage in conduct of those classified as very serious, or serious behaviors as provided in paragraphs a, b, c, d and f of Article 53 of this Organic Law, expulsion from Spanish territory may be applied instead of the penalty of a fine, pending the processing of the corresponding administrative file.</w:t>
      </w:r>
    </w:p>
    <w:p w14:paraId="3E762BA1" w14:textId="77777777" w:rsidR="00A61BDD" w:rsidRPr="008B2F39" w:rsidRDefault="00A61BDD" w:rsidP="00A61BDD">
      <w:pPr>
        <w:rPr>
          <w:rFonts w:cstheme="minorHAnsi"/>
          <w:lang w:bidi="en-US"/>
        </w:rPr>
      </w:pPr>
      <w:r w:rsidRPr="008B2F39">
        <w:rPr>
          <w:rFonts w:cstheme="minorHAnsi"/>
          <w:lang w:bidi="en-US"/>
        </w:rPr>
        <w:t>Bajo is correct in saying that Alto could be sent back to his home country given that his presence in the country without proper documentation would be a serious infraction of the law.</w:t>
      </w:r>
    </w:p>
    <w:p w14:paraId="567483F9" w14:textId="77777777" w:rsidR="00A61BDD" w:rsidRPr="008B2F39" w:rsidRDefault="00A61BDD" w:rsidP="00A61BDD">
      <w:pPr>
        <w:rPr>
          <w:rFonts w:cstheme="minorHAnsi"/>
          <w:lang w:bidi="en-US"/>
        </w:rPr>
      </w:pPr>
      <w:r w:rsidRPr="008B2F39">
        <w:rPr>
          <w:rFonts w:cstheme="minorHAnsi"/>
          <w:lang w:bidi="en-US"/>
        </w:rPr>
        <w:t>However, Article 54 states that “</w:t>
      </w:r>
      <w:proofErr w:type="spellStart"/>
      <w:r w:rsidRPr="008B2F39">
        <w:rPr>
          <w:rFonts w:cstheme="minorHAnsi"/>
          <w:lang w:bidi="en-US"/>
        </w:rPr>
        <w:t>inducir</w:t>
      </w:r>
      <w:proofErr w:type="spellEnd"/>
      <w:r w:rsidRPr="008B2F39">
        <w:rPr>
          <w:rFonts w:cstheme="minorHAnsi"/>
          <w:lang w:bidi="en-US"/>
        </w:rPr>
        <w:t xml:space="preserve">, </w:t>
      </w:r>
      <w:proofErr w:type="spellStart"/>
      <w:r w:rsidRPr="008B2F39">
        <w:rPr>
          <w:rFonts w:cstheme="minorHAnsi"/>
          <w:lang w:bidi="en-US"/>
        </w:rPr>
        <w:t>promover</w:t>
      </w:r>
      <w:proofErr w:type="spellEnd"/>
      <w:r w:rsidRPr="008B2F39">
        <w:rPr>
          <w:rFonts w:cstheme="minorHAnsi"/>
          <w:lang w:bidi="en-US"/>
        </w:rPr>
        <w:t xml:space="preserve">, </w:t>
      </w:r>
      <w:proofErr w:type="spellStart"/>
      <w:r w:rsidRPr="008B2F39">
        <w:rPr>
          <w:rFonts w:cstheme="minorHAnsi"/>
          <w:lang w:bidi="en-US"/>
        </w:rPr>
        <w:t>favorecer</w:t>
      </w:r>
      <w:proofErr w:type="spellEnd"/>
      <w:r w:rsidRPr="008B2F39">
        <w:rPr>
          <w:rFonts w:cstheme="minorHAnsi"/>
          <w:lang w:bidi="en-US"/>
        </w:rPr>
        <w:t xml:space="preserve"> o </w:t>
      </w:r>
      <w:proofErr w:type="spellStart"/>
      <w:r w:rsidRPr="008B2F39">
        <w:rPr>
          <w:rFonts w:cstheme="minorHAnsi"/>
          <w:lang w:bidi="en-US"/>
        </w:rPr>
        <w:t>facilitar</w:t>
      </w:r>
      <w:proofErr w:type="spellEnd"/>
      <w:r w:rsidRPr="008B2F39">
        <w:rPr>
          <w:rFonts w:cstheme="minorHAnsi"/>
          <w:lang w:bidi="en-US"/>
        </w:rPr>
        <w:t xml:space="preserve">, </w:t>
      </w:r>
      <w:proofErr w:type="spellStart"/>
      <w:r w:rsidRPr="008B2F39">
        <w:rPr>
          <w:rFonts w:cstheme="minorHAnsi"/>
          <w:lang w:bidi="en-US"/>
        </w:rPr>
        <w:t>formando</w:t>
      </w:r>
      <w:proofErr w:type="spellEnd"/>
      <w:r w:rsidRPr="008B2F39">
        <w:rPr>
          <w:rFonts w:cstheme="minorHAnsi"/>
          <w:lang w:bidi="en-US"/>
        </w:rPr>
        <w:t xml:space="preserve"> </w:t>
      </w:r>
      <w:proofErr w:type="spellStart"/>
      <w:r w:rsidRPr="008B2F39">
        <w:rPr>
          <w:rFonts w:cstheme="minorHAnsi"/>
          <w:lang w:bidi="en-US"/>
        </w:rPr>
        <w:t>parte</w:t>
      </w:r>
      <w:proofErr w:type="spellEnd"/>
      <w:r w:rsidRPr="008B2F39">
        <w:rPr>
          <w:rFonts w:cstheme="minorHAnsi"/>
          <w:lang w:bidi="en-US"/>
        </w:rPr>
        <w:t xml:space="preserve"> de una </w:t>
      </w:r>
      <w:proofErr w:type="spellStart"/>
      <w:r w:rsidRPr="008B2F39">
        <w:rPr>
          <w:rFonts w:cstheme="minorHAnsi"/>
          <w:lang w:bidi="en-US"/>
        </w:rPr>
        <w:t>organización</w:t>
      </w:r>
      <w:proofErr w:type="spellEnd"/>
      <w:r w:rsidRPr="008B2F39">
        <w:rPr>
          <w:rFonts w:cstheme="minorHAnsi"/>
          <w:lang w:bidi="en-US"/>
        </w:rPr>
        <w:t xml:space="preserve"> con </w:t>
      </w:r>
      <w:proofErr w:type="spellStart"/>
      <w:r w:rsidRPr="008B2F39">
        <w:rPr>
          <w:rFonts w:cstheme="minorHAnsi"/>
          <w:lang w:bidi="en-US"/>
        </w:rPr>
        <w:t>ánimo</w:t>
      </w:r>
      <w:proofErr w:type="spellEnd"/>
      <w:r w:rsidRPr="008B2F39">
        <w:rPr>
          <w:rFonts w:cstheme="minorHAnsi"/>
          <w:lang w:bidi="en-US"/>
        </w:rPr>
        <w:t xml:space="preserve"> de </w:t>
      </w:r>
      <w:proofErr w:type="spellStart"/>
      <w:r w:rsidRPr="008B2F39">
        <w:rPr>
          <w:rFonts w:cstheme="minorHAnsi"/>
          <w:lang w:bidi="en-US"/>
        </w:rPr>
        <w:t>lucro</w:t>
      </w:r>
      <w:proofErr w:type="spellEnd"/>
      <w:r w:rsidRPr="008B2F39">
        <w:rPr>
          <w:rFonts w:cstheme="minorHAnsi"/>
          <w:lang w:bidi="en-US"/>
        </w:rPr>
        <w:t xml:space="preserve">, la </w:t>
      </w:r>
      <w:proofErr w:type="spellStart"/>
      <w:r w:rsidRPr="008B2F39">
        <w:rPr>
          <w:rFonts w:cstheme="minorHAnsi"/>
          <w:lang w:bidi="en-US"/>
        </w:rPr>
        <w:t>inmigración</w:t>
      </w:r>
      <w:proofErr w:type="spellEnd"/>
      <w:r w:rsidRPr="008B2F39">
        <w:rPr>
          <w:rFonts w:cstheme="minorHAnsi"/>
          <w:lang w:bidi="en-US"/>
        </w:rPr>
        <w:t xml:space="preserve"> </w:t>
      </w:r>
      <w:proofErr w:type="spellStart"/>
      <w:r w:rsidRPr="008B2F39">
        <w:rPr>
          <w:rFonts w:cstheme="minorHAnsi"/>
          <w:lang w:bidi="en-US"/>
        </w:rPr>
        <w:t>clandestina</w:t>
      </w:r>
      <w:proofErr w:type="spellEnd"/>
      <w:r w:rsidRPr="008B2F39">
        <w:rPr>
          <w:rFonts w:cstheme="minorHAnsi"/>
          <w:lang w:bidi="en-US"/>
        </w:rPr>
        <w:t xml:space="preserve"> de personas </w:t>
      </w:r>
      <w:proofErr w:type="spellStart"/>
      <w:r w:rsidRPr="008B2F39">
        <w:rPr>
          <w:rFonts w:cstheme="minorHAnsi"/>
          <w:lang w:bidi="en-US"/>
        </w:rPr>
        <w:t>en</w:t>
      </w:r>
      <w:proofErr w:type="spellEnd"/>
      <w:r w:rsidRPr="008B2F39">
        <w:rPr>
          <w:rFonts w:cstheme="minorHAnsi"/>
          <w:lang w:bidi="en-US"/>
        </w:rPr>
        <w:t xml:space="preserve"> </w:t>
      </w:r>
      <w:proofErr w:type="spellStart"/>
      <w:r w:rsidRPr="008B2F39">
        <w:rPr>
          <w:rFonts w:cstheme="minorHAnsi"/>
          <w:lang w:bidi="en-US"/>
        </w:rPr>
        <w:t>tránsito</w:t>
      </w:r>
      <w:proofErr w:type="spellEnd"/>
      <w:r w:rsidRPr="008B2F39">
        <w:rPr>
          <w:rFonts w:cstheme="minorHAnsi"/>
          <w:lang w:bidi="en-US"/>
        </w:rPr>
        <w:t xml:space="preserve"> o con </w:t>
      </w:r>
      <w:proofErr w:type="spellStart"/>
      <w:r w:rsidRPr="008B2F39">
        <w:rPr>
          <w:rFonts w:cstheme="minorHAnsi"/>
          <w:lang w:bidi="en-US"/>
        </w:rPr>
        <w:t>destino</w:t>
      </w:r>
      <w:proofErr w:type="spellEnd"/>
      <w:r w:rsidRPr="008B2F39">
        <w:rPr>
          <w:rFonts w:cstheme="minorHAnsi"/>
          <w:lang w:bidi="en-US"/>
        </w:rPr>
        <w:t xml:space="preserve"> al </w:t>
      </w:r>
      <w:proofErr w:type="spellStart"/>
      <w:r w:rsidRPr="008B2F39">
        <w:rPr>
          <w:rFonts w:cstheme="minorHAnsi"/>
          <w:lang w:bidi="en-US"/>
        </w:rPr>
        <w:t>territorio</w:t>
      </w:r>
      <w:proofErr w:type="spellEnd"/>
      <w:r w:rsidRPr="008B2F39">
        <w:rPr>
          <w:rFonts w:cstheme="minorHAnsi"/>
          <w:lang w:bidi="en-US"/>
        </w:rPr>
        <w:t xml:space="preserve"> </w:t>
      </w:r>
      <w:proofErr w:type="spellStart"/>
      <w:r w:rsidRPr="008B2F39">
        <w:rPr>
          <w:rFonts w:cstheme="minorHAnsi"/>
          <w:lang w:bidi="en-US"/>
        </w:rPr>
        <w:t>español</w:t>
      </w:r>
      <w:proofErr w:type="spellEnd"/>
      <w:r w:rsidRPr="008B2F39">
        <w:rPr>
          <w:rFonts w:cstheme="minorHAnsi"/>
          <w:lang w:bidi="en-US"/>
        </w:rPr>
        <w:t xml:space="preserve">” (“Ley </w:t>
      </w:r>
      <w:proofErr w:type="spellStart"/>
      <w:r w:rsidRPr="008B2F39">
        <w:rPr>
          <w:rFonts w:cstheme="minorHAnsi"/>
          <w:lang w:bidi="en-US"/>
        </w:rPr>
        <w:t>Orgánica</w:t>
      </w:r>
      <w:proofErr w:type="spellEnd"/>
      <w:r w:rsidRPr="008B2F39">
        <w:rPr>
          <w:rFonts w:cstheme="minorHAnsi"/>
          <w:lang w:bidi="en-US"/>
        </w:rPr>
        <w:t xml:space="preserve"> 8/2000” 45517) ‘to induce, promote, favor or facilitate, as part of a profit organization, the illegal immigration of people in transit to or headed for Spanish territory’ is a very serious infraction. </w:t>
      </w:r>
      <w:proofErr w:type="gramStart"/>
      <w:r w:rsidRPr="008B2F39">
        <w:rPr>
          <w:rFonts w:cstheme="minorHAnsi"/>
          <w:lang w:bidi="en-US"/>
        </w:rPr>
        <w:t>That being said, since</w:t>
      </w:r>
      <w:proofErr w:type="gramEnd"/>
      <w:r w:rsidRPr="008B2F39">
        <w:rPr>
          <w:rFonts w:cstheme="minorHAnsi"/>
          <w:lang w:bidi="en-US"/>
        </w:rPr>
        <w:t xml:space="preserve"> Bajo is aware of Alto’s undocumented status, he too is breaking the law by not reporting it to the authorities. Therefore, the blackmail is, despite </w:t>
      </w:r>
      <w:proofErr w:type="spellStart"/>
      <w:r w:rsidRPr="008B2F39">
        <w:rPr>
          <w:rFonts w:cstheme="minorHAnsi"/>
          <w:lang w:bidi="en-US"/>
        </w:rPr>
        <w:t>Bajo’s</w:t>
      </w:r>
      <w:proofErr w:type="spellEnd"/>
      <w:r w:rsidRPr="008B2F39">
        <w:rPr>
          <w:rFonts w:cstheme="minorHAnsi"/>
          <w:lang w:bidi="en-US"/>
        </w:rPr>
        <w:t xml:space="preserve"> expression otherwise, personal.</w:t>
      </w:r>
    </w:p>
    <w:p w14:paraId="154E894A" w14:textId="5D36590F" w:rsidR="00A61BDD" w:rsidRPr="008B2F39" w:rsidRDefault="00A61BDD" w:rsidP="00A61BDD">
      <w:pPr>
        <w:rPr>
          <w:rFonts w:cstheme="minorHAnsi"/>
          <w:lang w:bidi="en-US"/>
        </w:rPr>
      </w:pPr>
      <w:proofErr w:type="spellStart"/>
      <w:r w:rsidRPr="008B2F39">
        <w:rPr>
          <w:rFonts w:cstheme="minorHAnsi"/>
          <w:lang w:bidi="en-US"/>
        </w:rPr>
        <w:t>Bajo’s</w:t>
      </w:r>
      <w:proofErr w:type="spellEnd"/>
      <w:r w:rsidRPr="008B2F39">
        <w:rPr>
          <w:rFonts w:cstheme="minorHAnsi"/>
          <w:lang w:bidi="en-US"/>
        </w:rPr>
        <w:t xml:space="preserve"> first explicit threat is made when Alto attempts to leave again:</w:t>
      </w:r>
    </w:p>
    <w:p w14:paraId="672AB25C" w14:textId="4DB65372" w:rsidR="00A61BDD" w:rsidRPr="008B2F39" w:rsidRDefault="00A61BDD" w:rsidP="000528D9">
      <w:pPr>
        <w:ind w:left="720"/>
        <w:rPr>
          <w:rFonts w:cstheme="minorHAnsi"/>
          <w:lang w:bidi="en-US"/>
        </w:rPr>
      </w:pPr>
      <w:proofErr w:type="spellStart"/>
      <w:r w:rsidRPr="008B2F39">
        <w:rPr>
          <w:rFonts w:cstheme="minorHAnsi"/>
          <w:lang w:bidi="en-US"/>
        </w:rPr>
        <w:t>Todavía</w:t>
      </w:r>
      <w:proofErr w:type="spellEnd"/>
      <w:r w:rsidRPr="008B2F39">
        <w:rPr>
          <w:rFonts w:cstheme="minorHAnsi"/>
          <w:lang w:bidi="en-US"/>
        </w:rPr>
        <w:t xml:space="preserve"> no he </w:t>
      </w:r>
      <w:proofErr w:type="spellStart"/>
      <w:r w:rsidRPr="008B2F39">
        <w:rPr>
          <w:rFonts w:cstheme="minorHAnsi"/>
          <w:lang w:bidi="en-US"/>
        </w:rPr>
        <w:t>bebido</w:t>
      </w:r>
      <w:proofErr w:type="spellEnd"/>
      <w:r w:rsidRPr="008B2F39">
        <w:rPr>
          <w:rFonts w:cstheme="minorHAnsi"/>
          <w:lang w:bidi="en-US"/>
        </w:rPr>
        <w:t xml:space="preserve"> una </w:t>
      </w:r>
      <w:proofErr w:type="spellStart"/>
      <w:r w:rsidRPr="008B2F39">
        <w:rPr>
          <w:rFonts w:cstheme="minorHAnsi"/>
          <w:lang w:bidi="en-US"/>
        </w:rPr>
        <w:t>gota</w:t>
      </w:r>
      <w:proofErr w:type="spellEnd"/>
      <w:r w:rsidRPr="008B2F39">
        <w:rPr>
          <w:rFonts w:cstheme="minorHAnsi"/>
          <w:lang w:bidi="en-US"/>
        </w:rPr>
        <w:t xml:space="preserve">. </w:t>
      </w:r>
      <w:proofErr w:type="gramStart"/>
      <w:r w:rsidRPr="008B2F39">
        <w:rPr>
          <w:rFonts w:cstheme="minorHAnsi"/>
          <w:lang w:bidi="en-US"/>
        </w:rPr>
        <w:t>No</w:t>
      </w:r>
      <w:proofErr w:type="gramEnd"/>
      <w:r w:rsidRPr="008B2F39">
        <w:rPr>
          <w:rFonts w:cstheme="minorHAnsi"/>
          <w:lang w:bidi="en-US"/>
        </w:rPr>
        <w:t xml:space="preserve"> me </w:t>
      </w:r>
      <w:proofErr w:type="spellStart"/>
      <w:r w:rsidRPr="008B2F39">
        <w:rPr>
          <w:rFonts w:cstheme="minorHAnsi"/>
          <w:lang w:bidi="en-US"/>
        </w:rPr>
        <w:t>gusta</w:t>
      </w:r>
      <w:proofErr w:type="spellEnd"/>
      <w:r w:rsidRPr="008B2F39">
        <w:rPr>
          <w:rFonts w:cstheme="minorHAnsi"/>
          <w:lang w:bidi="en-US"/>
        </w:rPr>
        <w:t xml:space="preserve"> </w:t>
      </w:r>
      <w:proofErr w:type="spellStart"/>
      <w:r w:rsidRPr="008B2F39">
        <w:rPr>
          <w:rFonts w:cstheme="minorHAnsi"/>
          <w:lang w:bidi="en-US"/>
        </w:rPr>
        <w:t>beber</w:t>
      </w:r>
      <w:proofErr w:type="spellEnd"/>
      <w:r w:rsidRPr="008B2F39">
        <w:rPr>
          <w:rFonts w:cstheme="minorHAnsi"/>
          <w:lang w:bidi="en-US"/>
        </w:rPr>
        <w:t xml:space="preserve"> solo. No </w:t>
      </w:r>
      <w:proofErr w:type="spellStart"/>
      <w:r w:rsidRPr="008B2F39">
        <w:rPr>
          <w:rFonts w:cstheme="minorHAnsi"/>
          <w:lang w:bidi="en-US"/>
        </w:rPr>
        <w:t>vuelva</w:t>
      </w:r>
      <w:proofErr w:type="spellEnd"/>
      <w:r w:rsidRPr="008B2F39">
        <w:rPr>
          <w:rFonts w:cstheme="minorHAnsi"/>
          <w:lang w:bidi="en-US"/>
        </w:rPr>
        <w:t xml:space="preserve"> a </w:t>
      </w:r>
      <w:proofErr w:type="spellStart"/>
      <w:r w:rsidRPr="008B2F39">
        <w:rPr>
          <w:rFonts w:cstheme="minorHAnsi"/>
          <w:lang w:bidi="en-US"/>
        </w:rPr>
        <w:t>levantarse</w:t>
      </w:r>
      <w:proofErr w:type="spellEnd"/>
      <w:r w:rsidRPr="008B2F39">
        <w:rPr>
          <w:rFonts w:cstheme="minorHAnsi"/>
          <w:lang w:bidi="en-US"/>
        </w:rPr>
        <w:t xml:space="preserve"> sin mi </w:t>
      </w:r>
      <w:proofErr w:type="spellStart"/>
      <w:r w:rsidRPr="008B2F39">
        <w:rPr>
          <w:rFonts w:cstheme="minorHAnsi"/>
          <w:lang w:bidi="en-US"/>
        </w:rPr>
        <w:t>permiso</w:t>
      </w:r>
      <w:proofErr w:type="spellEnd"/>
      <w:r w:rsidRPr="008B2F39">
        <w:rPr>
          <w:rFonts w:cstheme="minorHAnsi"/>
          <w:lang w:bidi="en-US"/>
        </w:rPr>
        <w:t xml:space="preserve">, por favor, no me </w:t>
      </w:r>
      <w:proofErr w:type="spellStart"/>
      <w:r w:rsidRPr="008B2F39">
        <w:rPr>
          <w:rFonts w:cstheme="minorHAnsi"/>
          <w:lang w:bidi="en-US"/>
        </w:rPr>
        <w:t>obligue</w:t>
      </w:r>
      <w:proofErr w:type="spellEnd"/>
      <w:r w:rsidRPr="008B2F39">
        <w:rPr>
          <w:rFonts w:cstheme="minorHAnsi"/>
          <w:lang w:bidi="en-US"/>
        </w:rPr>
        <w:t xml:space="preserve"> a </w:t>
      </w:r>
      <w:proofErr w:type="spellStart"/>
      <w:r w:rsidRPr="008B2F39">
        <w:rPr>
          <w:rFonts w:cstheme="minorHAnsi"/>
          <w:lang w:bidi="en-US"/>
        </w:rPr>
        <w:t>hacer</w:t>
      </w:r>
      <w:proofErr w:type="spellEnd"/>
      <w:r w:rsidRPr="008B2F39">
        <w:rPr>
          <w:rFonts w:cstheme="minorHAnsi"/>
          <w:lang w:bidi="en-US"/>
        </w:rPr>
        <w:t xml:space="preserve"> lo que no </w:t>
      </w:r>
      <w:proofErr w:type="spellStart"/>
      <w:r w:rsidRPr="008B2F39">
        <w:rPr>
          <w:rFonts w:cstheme="minorHAnsi"/>
          <w:lang w:bidi="en-US"/>
        </w:rPr>
        <w:t>quiero</w:t>
      </w:r>
      <w:proofErr w:type="spellEnd"/>
      <w:r w:rsidRPr="008B2F39">
        <w:rPr>
          <w:rFonts w:cstheme="minorHAnsi"/>
          <w:lang w:bidi="en-US"/>
        </w:rPr>
        <w:t xml:space="preserve"> </w:t>
      </w:r>
      <w:proofErr w:type="spellStart"/>
      <w:r w:rsidRPr="008B2F39">
        <w:rPr>
          <w:rFonts w:cstheme="minorHAnsi"/>
          <w:lang w:bidi="en-US"/>
        </w:rPr>
        <w:t>hacer</w:t>
      </w:r>
      <w:proofErr w:type="spellEnd"/>
      <w:r w:rsidRPr="008B2F39">
        <w:rPr>
          <w:rFonts w:cstheme="minorHAnsi"/>
          <w:lang w:bidi="en-US"/>
        </w:rPr>
        <w:t xml:space="preserve">. </w:t>
      </w:r>
      <w:proofErr w:type="spellStart"/>
      <w:r w:rsidRPr="008B2F39">
        <w:rPr>
          <w:rFonts w:cstheme="minorHAnsi"/>
          <w:lang w:bidi="en-US"/>
        </w:rPr>
        <w:t>Estoy</w:t>
      </w:r>
      <w:proofErr w:type="spellEnd"/>
      <w:r w:rsidRPr="008B2F39">
        <w:rPr>
          <w:rFonts w:cstheme="minorHAnsi"/>
          <w:lang w:bidi="en-US"/>
        </w:rPr>
        <w:t xml:space="preserve"> </w:t>
      </w:r>
      <w:proofErr w:type="spellStart"/>
      <w:r w:rsidRPr="008B2F39">
        <w:rPr>
          <w:rFonts w:cstheme="minorHAnsi"/>
          <w:lang w:bidi="en-US"/>
        </w:rPr>
        <w:t>intentando</w:t>
      </w:r>
      <w:proofErr w:type="spellEnd"/>
      <w:r w:rsidRPr="008B2F39">
        <w:rPr>
          <w:rFonts w:cstheme="minorHAnsi"/>
          <w:lang w:bidi="en-US"/>
        </w:rPr>
        <w:t xml:space="preserve"> ser </w:t>
      </w:r>
      <w:proofErr w:type="spellStart"/>
      <w:r w:rsidRPr="008B2F39">
        <w:rPr>
          <w:rFonts w:cstheme="minorHAnsi"/>
          <w:lang w:bidi="en-US"/>
        </w:rPr>
        <w:t>amable</w:t>
      </w:r>
      <w:proofErr w:type="spellEnd"/>
      <w:r w:rsidRPr="008B2F39">
        <w:rPr>
          <w:rFonts w:cstheme="minorHAnsi"/>
          <w:lang w:bidi="en-US"/>
        </w:rPr>
        <w:t xml:space="preserve">. No es nada personal, </w:t>
      </w:r>
      <w:proofErr w:type="spellStart"/>
      <w:r w:rsidRPr="008B2F39">
        <w:rPr>
          <w:rFonts w:cstheme="minorHAnsi"/>
          <w:lang w:bidi="en-US"/>
        </w:rPr>
        <w:t>ya</w:t>
      </w:r>
      <w:proofErr w:type="spellEnd"/>
      <w:r w:rsidRPr="008B2F39">
        <w:rPr>
          <w:rFonts w:cstheme="minorHAnsi"/>
          <w:lang w:bidi="en-US"/>
        </w:rPr>
        <w:t xml:space="preserve"> se lo he </w:t>
      </w:r>
      <w:proofErr w:type="spellStart"/>
      <w:r w:rsidRPr="008B2F39">
        <w:rPr>
          <w:rFonts w:cstheme="minorHAnsi"/>
          <w:lang w:bidi="en-US"/>
        </w:rPr>
        <w:t>dicho</w:t>
      </w:r>
      <w:proofErr w:type="spellEnd"/>
      <w:r w:rsidRPr="008B2F39">
        <w:rPr>
          <w:rFonts w:cstheme="minorHAnsi"/>
          <w:lang w:bidi="en-US"/>
        </w:rPr>
        <w:t xml:space="preserve">. </w:t>
      </w:r>
      <w:proofErr w:type="spellStart"/>
      <w:r w:rsidRPr="008B2F39">
        <w:rPr>
          <w:rFonts w:cstheme="minorHAnsi"/>
          <w:lang w:bidi="en-US"/>
        </w:rPr>
        <w:t>Yo</w:t>
      </w:r>
      <w:proofErr w:type="spellEnd"/>
      <w:r w:rsidRPr="008B2F39">
        <w:rPr>
          <w:rFonts w:cstheme="minorHAnsi"/>
          <w:lang w:bidi="en-US"/>
        </w:rPr>
        <w:t xml:space="preserve"> no </w:t>
      </w:r>
      <w:proofErr w:type="spellStart"/>
      <w:r w:rsidRPr="008B2F39">
        <w:rPr>
          <w:rFonts w:cstheme="minorHAnsi"/>
          <w:lang w:bidi="en-US"/>
        </w:rPr>
        <w:t>redacté</w:t>
      </w:r>
      <w:proofErr w:type="spellEnd"/>
      <w:r w:rsidRPr="008B2F39">
        <w:rPr>
          <w:rFonts w:cstheme="minorHAnsi"/>
          <w:lang w:bidi="en-US"/>
        </w:rPr>
        <w:t xml:space="preserve"> </w:t>
      </w:r>
      <w:proofErr w:type="spellStart"/>
      <w:r w:rsidRPr="008B2F39">
        <w:rPr>
          <w:rFonts w:cstheme="minorHAnsi"/>
          <w:lang w:bidi="en-US"/>
        </w:rPr>
        <w:t>esa</w:t>
      </w:r>
      <w:proofErr w:type="spellEnd"/>
      <w:r w:rsidRPr="008B2F39">
        <w:rPr>
          <w:rFonts w:cstheme="minorHAnsi"/>
          <w:lang w:bidi="en-US"/>
        </w:rPr>
        <w:t xml:space="preserve"> ley, </w:t>
      </w:r>
      <w:proofErr w:type="spellStart"/>
      <w:r w:rsidRPr="008B2F39">
        <w:rPr>
          <w:rFonts w:cstheme="minorHAnsi"/>
          <w:lang w:bidi="en-US"/>
        </w:rPr>
        <w:t>pero</w:t>
      </w:r>
      <w:proofErr w:type="spellEnd"/>
      <w:r w:rsidRPr="008B2F39">
        <w:rPr>
          <w:rFonts w:cstheme="minorHAnsi"/>
          <w:lang w:bidi="en-US"/>
        </w:rPr>
        <w:t xml:space="preserve"> </w:t>
      </w:r>
      <w:proofErr w:type="spellStart"/>
      <w:r w:rsidRPr="008B2F39">
        <w:rPr>
          <w:rFonts w:cstheme="minorHAnsi"/>
          <w:lang w:bidi="en-US"/>
        </w:rPr>
        <w:t>ella</w:t>
      </w:r>
      <w:proofErr w:type="spellEnd"/>
      <w:r w:rsidRPr="008B2F39">
        <w:rPr>
          <w:rFonts w:cstheme="minorHAnsi"/>
          <w:lang w:bidi="en-US"/>
        </w:rPr>
        <w:t xml:space="preserve"> ha </w:t>
      </w:r>
      <w:proofErr w:type="spellStart"/>
      <w:r w:rsidRPr="008B2F39">
        <w:rPr>
          <w:rFonts w:cstheme="minorHAnsi"/>
          <w:lang w:bidi="en-US"/>
        </w:rPr>
        <w:t>cambiado</w:t>
      </w:r>
      <w:proofErr w:type="spellEnd"/>
      <w:r w:rsidRPr="008B2F39">
        <w:rPr>
          <w:rFonts w:cstheme="minorHAnsi"/>
          <w:lang w:bidi="en-US"/>
        </w:rPr>
        <w:t xml:space="preserve"> </w:t>
      </w:r>
      <w:proofErr w:type="spellStart"/>
      <w:r w:rsidRPr="008B2F39">
        <w:rPr>
          <w:rFonts w:cstheme="minorHAnsi"/>
          <w:lang w:bidi="en-US"/>
        </w:rPr>
        <w:t>nuestra</w:t>
      </w:r>
      <w:proofErr w:type="spellEnd"/>
      <w:r w:rsidRPr="008B2F39">
        <w:rPr>
          <w:rFonts w:cstheme="minorHAnsi"/>
          <w:lang w:bidi="en-US"/>
        </w:rPr>
        <w:t xml:space="preserve"> </w:t>
      </w:r>
      <w:proofErr w:type="spellStart"/>
      <w:r w:rsidRPr="008B2F39">
        <w:rPr>
          <w:rFonts w:cstheme="minorHAnsi"/>
          <w:lang w:bidi="en-US"/>
        </w:rPr>
        <w:t>relación</w:t>
      </w:r>
      <w:proofErr w:type="spellEnd"/>
      <w:r w:rsidRPr="008B2F39">
        <w:rPr>
          <w:rFonts w:cstheme="minorHAnsi"/>
          <w:lang w:bidi="en-US"/>
        </w:rPr>
        <w:t xml:space="preserve">. Dos sombras se </w:t>
      </w:r>
      <w:proofErr w:type="spellStart"/>
      <w:r w:rsidRPr="008B2F39">
        <w:rPr>
          <w:rFonts w:cstheme="minorHAnsi"/>
          <w:lang w:bidi="en-US"/>
        </w:rPr>
        <w:t>cruzan</w:t>
      </w:r>
      <w:proofErr w:type="spellEnd"/>
      <w:r w:rsidRPr="008B2F39">
        <w:rPr>
          <w:rFonts w:cstheme="minorHAnsi"/>
          <w:lang w:bidi="en-US"/>
        </w:rPr>
        <w:t xml:space="preserve"> </w:t>
      </w:r>
      <w:proofErr w:type="spellStart"/>
      <w:r w:rsidRPr="008B2F39">
        <w:rPr>
          <w:rFonts w:cstheme="minorHAnsi"/>
          <w:lang w:bidi="en-US"/>
        </w:rPr>
        <w:t>cada</w:t>
      </w:r>
      <w:proofErr w:type="spellEnd"/>
      <w:r w:rsidRPr="008B2F39">
        <w:rPr>
          <w:rFonts w:cstheme="minorHAnsi"/>
          <w:lang w:bidi="en-US"/>
        </w:rPr>
        <w:t xml:space="preserve"> </w:t>
      </w:r>
      <w:proofErr w:type="spellStart"/>
      <w:r w:rsidRPr="008B2F39">
        <w:rPr>
          <w:rFonts w:cstheme="minorHAnsi"/>
          <w:lang w:bidi="en-US"/>
        </w:rPr>
        <w:t>mañana</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la </w:t>
      </w:r>
      <w:proofErr w:type="spellStart"/>
      <w:r w:rsidRPr="008B2F39">
        <w:rPr>
          <w:rFonts w:cstheme="minorHAnsi"/>
          <w:lang w:bidi="en-US"/>
        </w:rPr>
        <w:t>escalera</w:t>
      </w:r>
      <w:proofErr w:type="spellEnd"/>
      <w:r w:rsidRPr="008B2F39">
        <w:rPr>
          <w:rFonts w:cstheme="minorHAnsi"/>
          <w:lang w:bidi="en-US"/>
        </w:rPr>
        <w:t xml:space="preserve"> hasta que un </w:t>
      </w:r>
      <w:proofErr w:type="spellStart"/>
      <w:r w:rsidRPr="008B2F39">
        <w:rPr>
          <w:rFonts w:cstheme="minorHAnsi"/>
          <w:lang w:bidi="en-US"/>
        </w:rPr>
        <w:t>día</w:t>
      </w:r>
      <w:proofErr w:type="spellEnd"/>
      <w:r w:rsidRPr="008B2F39">
        <w:rPr>
          <w:rFonts w:cstheme="minorHAnsi"/>
          <w:lang w:bidi="en-US"/>
        </w:rPr>
        <w:t xml:space="preserve"> . . . (183)</w:t>
      </w:r>
    </w:p>
    <w:p w14:paraId="3EF69D2C" w14:textId="316A2A8B" w:rsidR="00A61BDD" w:rsidRPr="008B2F39" w:rsidRDefault="00A61BDD" w:rsidP="000528D9">
      <w:pPr>
        <w:ind w:left="720"/>
        <w:rPr>
          <w:rFonts w:cstheme="minorHAnsi"/>
          <w:lang w:bidi="en-US"/>
        </w:rPr>
      </w:pPr>
      <w:r w:rsidRPr="008B2F39">
        <w:rPr>
          <w:rFonts w:cstheme="minorHAnsi"/>
          <w:lang w:bidi="en-US"/>
        </w:rPr>
        <w:t>Not a drop. I don’t like drinking on my own. Please don’t stand up again without me telling you to, don’t make me do anything I don’t want to. I’m trying to be friendly. I told you, it’s nothing personal. I don’t make the law. But it has changed our relationship. Two shadows that pass on the stairs every morning until one day . . . (24)</w:t>
      </w:r>
    </w:p>
    <w:p w14:paraId="15F865D9" w14:textId="77777777" w:rsidR="00A61BDD" w:rsidRPr="008B2F39" w:rsidRDefault="00A61BDD" w:rsidP="00A61BDD">
      <w:pPr>
        <w:rPr>
          <w:rFonts w:cstheme="minorHAnsi"/>
          <w:lang w:bidi="en-US"/>
        </w:rPr>
      </w:pPr>
      <w:r w:rsidRPr="008B2F39">
        <w:rPr>
          <w:rFonts w:cstheme="minorHAnsi"/>
          <w:lang w:bidi="en-US"/>
        </w:rPr>
        <w:t xml:space="preserve">The threat made here firmly established the hierarchy between the two protagonists as blackmail. The need for permission cements the master-slave dialectic as Scene 1 ends. Alto is indeed trapped because he cannot foil </w:t>
      </w:r>
      <w:proofErr w:type="spellStart"/>
      <w:r w:rsidRPr="008B2F39">
        <w:rPr>
          <w:rFonts w:cstheme="minorHAnsi"/>
          <w:lang w:bidi="en-US"/>
        </w:rPr>
        <w:t>Bajo’s</w:t>
      </w:r>
      <w:proofErr w:type="spellEnd"/>
      <w:r w:rsidRPr="008B2F39">
        <w:rPr>
          <w:rFonts w:cstheme="minorHAnsi"/>
          <w:lang w:bidi="en-US"/>
        </w:rPr>
        <w:t xml:space="preserve"> plan without revealing himself as an undocumented immigrant. Thus, in this vulnerable state Alto is trapped between a rock and a hard place.</w:t>
      </w:r>
    </w:p>
    <w:p w14:paraId="37DA993F" w14:textId="11839E73" w:rsidR="00621A4B" w:rsidRPr="008B2F39" w:rsidRDefault="00621A4B" w:rsidP="00621A4B">
      <w:pPr>
        <w:rPr>
          <w:rFonts w:cstheme="minorHAnsi"/>
          <w:lang w:bidi="en-US"/>
        </w:rPr>
      </w:pPr>
      <w:proofErr w:type="spellStart"/>
      <w:r w:rsidRPr="008B2F39">
        <w:rPr>
          <w:rFonts w:cstheme="minorHAnsi"/>
          <w:lang w:bidi="en-US"/>
        </w:rPr>
        <w:t>Bajo’s</w:t>
      </w:r>
      <w:proofErr w:type="spellEnd"/>
      <w:r w:rsidRPr="008B2F39">
        <w:rPr>
          <w:rFonts w:cstheme="minorHAnsi"/>
          <w:lang w:bidi="en-US"/>
        </w:rPr>
        <w:t xml:space="preserve"> blackmail comes at a cost that will later prove to be more than Alto could ever afford: his humanity. In the quote that follows, Bajo outlines the terms and objectives of his blackmail:</w:t>
      </w:r>
    </w:p>
    <w:p w14:paraId="2417284A" w14:textId="6B5A3070" w:rsidR="00621A4B" w:rsidRPr="008B2F39" w:rsidRDefault="00621A4B" w:rsidP="000528D9">
      <w:pPr>
        <w:ind w:left="720"/>
        <w:rPr>
          <w:rFonts w:cstheme="minorHAnsi"/>
          <w:lang w:bidi="en-US"/>
        </w:rPr>
      </w:pPr>
      <w:r w:rsidRPr="008B2F39">
        <w:rPr>
          <w:rFonts w:cstheme="minorHAnsi"/>
          <w:lang w:bidi="en-US"/>
        </w:rPr>
        <w:t xml:space="preserve">No </w:t>
      </w:r>
      <w:proofErr w:type="spellStart"/>
      <w:r w:rsidRPr="008B2F39">
        <w:rPr>
          <w:rFonts w:cstheme="minorHAnsi"/>
          <w:lang w:bidi="en-US"/>
        </w:rPr>
        <w:t>voy</w:t>
      </w:r>
      <w:proofErr w:type="spellEnd"/>
      <w:r w:rsidRPr="008B2F39">
        <w:rPr>
          <w:rFonts w:cstheme="minorHAnsi"/>
          <w:lang w:bidi="en-US"/>
        </w:rPr>
        <w:t xml:space="preserve"> </w:t>
      </w:r>
      <w:proofErr w:type="gramStart"/>
      <w:r w:rsidRPr="008B2F39">
        <w:rPr>
          <w:rFonts w:cstheme="minorHAnsi"/>
          <w:lang w:bidi="en-US"/>
        </w:rPr>
        <w:t>a</w:t>
      </w:r>
      <w:proofErr w:type="gramEnd"/>
      <w:r w:rsidRPr="008B2F39">
        <w:rPr>
          <w:rFonts w:cstheme="minorHAnsi"/>
          <w:lang w:bidi="en-US"/>
        </w:rPr>
        <w:t xml:space="preserve"> </w:t>
      </w:r>
      <w:proofErr w:type="spellStart"/>
      <w:r w:rsidRPr="008B2F39">
        <w:rPr>
          <w:rFonts w:cstheme="minorHAnsi"/>
          <w:lang w:bidi="en-US"/>
        </w:rPr>
        <w:t>obligarle</w:t>
      </w:r>
      <w:proofErr w:type="spellEnd"/>
      <w:r w:rsidRPr="008B2F39">
        <w:rPr>
          <w:rFonts w:cstheme="minorHAnsi"/>
          <w:lang w:bidi="en-US"/>
        </w:rPr>
        <w:t xml:space="preserve"> a </w:t>
      </w:r>
      <w:proofErr w:type="spellStart"/>
      <w:r w:rsidRPr="008B2F39">
        <w:rPr>
          <w:rFonts w:cstheme="minorHAnsi"/>
          <w:lang w:bidi="en-US"/>
        </w:rPr>
        <w:t>trabajar</w:t>
      </w:r>
      <w:proofErr w:type="spellEnd"/>
      <w:r w:rsidRPr="008B2F39">
        <w:rPr>
          <w:rFonts w:cstheme="minorHAnsi"/>
          <w:lang w:bidi="en-US"/>
        </w:rPr>
        <w:t xml:space="preserve"> para </w:t>
      </w:r>
      <w:proofErr w:type="spellStart"/>
      <w:r w:rsidRPr="008B2F39">
        <w:rPr>
          <w:rFonts w:cstheme="minorHAnsi"/>
          <w:lang w:bidi="en-US"/>
        </w:rPr>
        <w:t>mí</w:t>
      </w:r>
      <w:proofErr w:type="spellEnd"/>
      <w:r w:rsidRPr="008B2F39">
        <w:rPr>
          <w:rFonts w:cstheme="minorHAnsi"/>
          <w:lang w:bidi="en-US"/>
        </w:rPr>
        <w:t xml:space="preserve">, </w:t>
      </w:r>
      <w:proofErr w:type="spellStart"/>
      <w:r w:rsidRPr="008B2F39">
        <w:rPr>
          <w:rFonts w:cstheme="minorHAnsi"/>
          <w:lang w:bidi="en-US"/>
        </w:rPr>
        <w:t>ni</w:t>
      </w:r>
      <w:proofErr w:type="spellEnd"/>
      <w:r w:rsidRPr="008B2F39">
        <w:rPr>
          <w:rFonts w:cstheme="minorHAnsi"/>
          <w:lang w:bidi="en-US"/>
        </w:rPr>
        <w:t xml:space="preserve"> a </w:t>
      </w:r>
      <w:proofErr w:type="spellStart"/>
      <w:r w:rsidRPr="008B2F39">
        <w:rPr>
          <w:rFonts w:cstheme="minorHAnsi"/>
          <w:lang w:bidi="en-US"/>
        </w:rPr>
        <w:t>cometer</w:t>
      </w:r>
      <w:proofErr w:type="spellEnd"/>
      <w:r w:rsidRPr="008B2F39">
        <w:rPr>
          <w:rFonts w:cstheme="minorHAnsi"/>
          <w:lang w:bidi="en-US"/>
        </w:rPr>
        <w:t xml:space="preserve"> </w:t>
      </w:r>
      <w:proofErr w:type="spellStart"/>
      <w:r w:rsidRPr="008B2F39">
        <w:rPr>
          <w:rFonts w:cstheme="minorHAnsi"/>
          <w:lang w:bidi="en-US"/>
        </w:rPr>
        <w:t>ninguna</w:t>
      </w:r>
      <w:proofErr w:type="spellEnd"/>
      <w:r w:rsidRPr="008B2F39">
        <w:rPr>
          <w:rFonts w:cstheme="minorHAnsi"/>
          <w:lang w:bidi="en-US"/>
        </w:rPr>
        <w:t xml:space="preserve"> </w:t>
      </w:r>
      <w:proofErr w:type="spellStart"/>
      <w:r w:rsidRPr="008B2F39">
        <w:rPr>
          <w:rFonts w:cstheme="minorHAnsi"/>
          <w:lang w:bidi="en-US"/>
        </w:rPr>
        <w:t>fechoría</w:t>
      </w:r>
      <w:proofErr w:type="spellEnd"/>
      <w:r w:rsidRPr="008B2F39">
        <w:rPr>
          <w:rFonts w:cstheme="minorHAnsi"/>
          <w:lang w:bidi="en-US"/>
        </w:rPr>
        <w:t xml:space="preserve">, no </w:t>
      </w:r>
      <w:proofErr w:type="spellStart"/>
      <w:r w:rsidRPr="008B2F39">
        <w:rPr>
          <w:rFonts w:cstheme="minorHAnsi"/>
          <w:lang w:bidi="en-US"/>
        </w:rPr>
        <w:t>voy</w:t>
      </w:r>
      <w:proofErr w:type="spellEnd"/>
      <w:r w:rsidRPr="008B2F39">
        <w:rPr>
          <w:rFonts w:cstheme="minorHAnsi"/>
          <w:lang w:bidi="en-US"/>
        </w:rPr>
        <w:t xml:space="preserve"> a </w:t>
      </w:r>
      <w:proofErr w:type="spellStart"/>
      <w:r w:rsidRPr="008B2F39">
        <w:rPr>
          <w:rFonts w:cstheme="minorHAnsi"/>
          <w:lang w:bidi="en-US"/>
        </w:rPr>
        <w:t>ponerle</w:t>
      </w:r>
      <w:proofErr w:type="spellEnd"/>
      <w:r w:rsidRPr="008B2F39">
        <w:rPr>
          <w:rFonts w:cstheme="minorHAnsi"/>
          <w:lang w:bidi="en-US"/>
        </w:rPr>
        <w:t xml:space="preserve"> la mano </w:t>
      </w:r>
      <w:proofErr w:type="spellStart"/>
      <w:r w:rsidRPr="008B2F39">
        <w:rPr>
          <w:rFonts w:cstheme="minorHAnsi"/>
          <w:lang w:bidi="en-US"/>
        </w:rPr>
        <w:t>encima</w:t>
      </w:r>
      <w:proofErr w:type="spellEnd"/>
      <w:r w:rsidRPr="008B2F39">
        <w:rPr>
          <w:rFonts w:cstheme="minorHAnsi"/>
          <w:lang w:bidi="en-US"/>
        </w:rPr>
        <w:t xml:space="preserve">. Un </w:t>
      </w:r>
      <w:proofErr w:type="spellStart"/>
      <w:r w:rsidRPr="008B2F39">
        <w:rPr>
          <w:rFonts w:cstheme="minorHAnsi"/>
          <w:lang w:bidi="en-US"/>
        </w:rPr>
        <w:t>día</w:t>
      </w:r>
      <w:proofErr w:type="spellEnd"/>
      <w:r w:rsidRPr="008B2F39">
        <w:rPr>
          <w:rFonts w:cstheme="minorHAnsi"/>
          <w:lang w:bidi="en-US"/>
        </w:rPr>
        <w:t xml:space="preserve"> le </w:t>
      </w:r>
      <w:proofErr w:type="spellStart"/>
      <w:r w:rsidRPr="008B2F39">
        <w:rPr>
          <w:rFonts w:cstheme="minorHAnsi"/>
          <w:lang w:bidi="en-US"/>
        </w:rPr>
        <w:t>pediré</w:t>
      </w:r>
      <w:proofErr w:type="spellEnd"/>
      <w:r w:rsidRPr="008B2F39">
        <w:rPr>
          <w:rFonts w:cstheme="minorHAnsi"/>
          <w:lang w:bidi="en-US"/>
        </w:rPr>
        <w:t xml:space="preserve"> un </w:t>
      </w:r>
      <w:proofErr w:type="spellStart"/>
      <w:r w:rsidRPr="008B2F39">
        <w:rPr>
          <w:rFonts w:cstheme="minorHAnsi"/>
          <w:lang w:bidi="en-US"/>
        </w:rPr>
        <w:t>rato</w:t>
      </w:r>
      <w:proofErr w:type="spellEnd"/>
      <w:r w:rsidRPr="008B2F39">
        <w:rPr>
          <w:rFonts w:cstheme="minorHAnsi"/>
          <w:lang w:bidi="en-US"/>
        </w:rPr>
        <w:t xml:space="preserve"> de </w:t>
      </w:r>
      <w:proofErr w:type="spellStart"/>
      <w:r w:rsidRPr="008B2F39">
        <w:rPr>
          <w:rFonts w:cstheme="minorHAnsi"/>
          <w:lang w:bidi="en-US"/>
        </w:rPr>
        <w:t>conversación</w:t>
      </w:r>
      <w:proofErr w:type="spellEnd"/>
      <w:r w:rsidRPr="008B2F39">
        <w:rPr>
          <w:rFonts w:cstheme="minorHAnsi"/>
          <w:lang w:bidi="en-US"/>
        </w:rPr>
        <w:t xml:space="preserve">; </w:t>
      </w:r>
      <w:proofErr w:type="spellStart"/>
      <w:r w:rsidRPr="008B2F39">
        <w:rPr>
          <w:rFonts w:cstheme="minorHAnsi"/>
          <w:lang w:bidi="en-US"/>
        </w:rPr>
        <w:t>otro</w:t>
      </w:r>
      <w:proofErr w:type="spellEnd"/>
      <w:r w:rsidRPr="008B2F39">
        <w:rPr>
          <w:rFonts w:cstheme="minorHAnsi"/>
          <w:lang w:bidi="en-US"/>
        </w:rPr>
        <w:t xml:space="preserve">, que me </w:t>
      </w:r>
      <w:proofErr w:type="spellStart"/>
      <w:r w:rsidRPr="008B2F39">
        <w:rPr>
          <w:rFonts w:cstheme="minorHAnsi"/>
          <w:lang w:bidi="en-US"/>
        </w:rPr>
        <w:t>acompañe</w:t>
      </w:r>
      <w:proofErr w:type="spellEnd"/>
      <w:r w:rsidRPr="008B2F39">
        <w:rPr>
          <w:rFonts w:cstheme="minorHAnsi"/>
          <w:lang w:bidi="en-US"/>
        </w:rPr>
        <w:t xml:space="preserve"> a </w:t>
      </w:r>
      <w:proofErr w:type="spellStart"/>
      <w:r w:rsidRPr="008B2F39">
        <w:rPr>
          <w:rFonts w:cstheme="minorHAnsi"/>
          <w:lang w:bidi="en-US"/>
        </w:rPr>
        <w:t>dar</w:t>
      </w:r>
      <w:proofErr w:type="spellEnd"/>
      <w:r w:rsidRPr="008B2F39">
        <w:rPr>
          <w:rFonts w:cstheme="minorHAnsi"/>
          <w:lang w:bidi="en-US"/>
        </w:rPr>
        <w:t xml:space="preserve"> una </w:t>
      </w:r>
      <w:proofErr w:type="spellStart"/>
      <w:r w:rsidRPr="008B2F39">
        <w:rPr>
          <w:rFonts w:cstheme="minorHAnsi"/>
          <w:lang w:bidi="en-US"/>
        </w:rPr>
        <w:t>vuelta</w:t>
      </w:r>
      <w:proofErr w:type="spellEnd"/>
      <w:r w:rsidRPr="008B2F39">
        <w:rPr>
          <w:rFonts w:cstheme="minorHAnsi"/>
          <w:lang w:bidi="en-US"/>
        </w:rPr>
        <w:t xml:space="preserve">. Nada </w:t>
      </w:r>
      <w:proofErr w:type="spellStart"/>
      <w:r w:rsidRPr="008B2F39">
        <w:rPr>
          <w:rFonts w:cstheme="minorHAnsi"/>
          <w:lang w:bidi="en-US"/>
        </w:rPr>
        <w:t>feo</w:t>
      </w:r>
      <w:proofErr w:type="spellEnd"/>
      <w:r w:rsidRPr="008B2F39">
        <w:rPr>
          <w:rFonts w:cstheme="minorHAnsi"/>
          <w:lang w:bidi="en-US"/>
        </w:rPr>
        <w:t xml:space="preserve">, nada </w:t>
      </w:r>
      <w:proofErr w:type="spellStart"/>
      <w:r w:rsidRPr="008B2F39">
        <w:rPr>
          <w:rFonts w:cstheme="minorHAnsi"/>
          <w:lang w:bidi="en-US"/>
        </w:rPr>
        <w:t>humillante</w:t>
      </w:r>
      <w:proofErr w:type="spellEnd"/>
      <w:r w:rsidRPr="008B2F39">
        <w:rPr>
          <w:rFonts w:cstheme="minorHAnsi"/>
          <w:lang w:bidi="en-US"/>
        </w:rPr>
        <w:t xml:space="preserve">. Que me lea un </w:t>
      </w:r>
      <w:proofErr w:type="spellStart"/>
      <w:r w:rsidRPr="008B2F39">
        <w:rPr>
          <w:rFonts w:cstheme="minorHAnsi"/>
          <w:lang w:bidi="en-US"/>
        </w:rPr>
        <w:t>poema</w:t>
      </w:r>
      <w:proofErr w:type="spellEnd"/>
      <w:r w:rsidRPr="008B2F39">
        <w:rPr>
          <w:rFonts w:cstheme="minorHAnsi"/>
          <w:lang w:bidi="en-US"/>
        </w:rPr>
        <w:t xml:space="preserve">, que me </w:t>
      </w:r>
      <w:proofErr w:type="spellStart"/>
      <w:r w:rsidRPr="008B2F39">
        <w:rPr>
          <w:rFonts w:cstheme="minorHAnsi"/>
          <w:lang w:bidi="en-US"/>
        </w:rPr>
        <w:t>cuente</w:t>
      </w:r>
      <w:proofErr w:type="spellEnd"/>
      <w:r w:rsidRPr="008B2F39">
        <w:rPr>
          <w:rFonts w:cstheme="minorHAnsi"/>
          <w:lang w:bidi="en-US"/>
        </w:rPr>
        <w:t xml:space="preserve"> un </w:t>
      </w:r>
      <w:proofErr w:type="spellStart"/>
      <w:r w:rsidRPr="008B2F39">
        <w:rPr>
          <w:rFonts w:cstheme="minorHAnsi"/>
          <w:lang w:bidi="en-US"/>
        </w:rPr>
        <w:t>chiste</w:t>
      </w:r>
      <w:proofErr w:type="spellEnd"/>
      <w:r w:rsidRPr="008B2F39">
        <w:rPr>
          <w:rFonts w:cstheme="minorHAnsi"/>
          <w:lang w:bidi="en-US"/>
        </w:rPr>
        <w:t xml:space="preserve"> Nada </w:t>
      </w:r>
      <w:proofErr w:type="spellStart"/>
      <w:r w:rsidRPr="008B2F39">
        <w:rPr>
          <w:rFonts w:cstheme="minorHAnsi"/>
          <w:lang w:bidi="en-US"/>
        </w:rPr>
        <w:t>humillante</w:t>
      </w:r>
      <w:proofErr w:type="spellEnd"/>
      <w:r w:rsidRPr="008B2F39">
        <w:rPr>
          <w:rFonts w:cstheme="minorHAnsi"/>
          <w:lang w:bidi="en-US"/>
        </w:rPr>
        <w:t xml:space="preserve">. A </w:t>
      </w:r>
      <w:proofErr w:type="spellStart"/>
      <w:r w:rsidRPr="008B2F39">
        <w:rPr>
          <w:rFonts w:cstheme="minorHAnsi"/>
          <w:lang w:bidi="en-US"/>
        </w:rPr>
        <w:t>veces</w:t>
      </w:r>
      <w:proofErr w:type="spellEnd"/>
      <w:r w:rsidRPr="008B2F39">
        <w:rPr>
          <w:rFonts w:cstheme="minorHAnsi"/>
          <w:lang w:bidi="en-US"/>
        </w:rPr>
        <w:t xml:space="preserve"> le </w:t>
      </w:r>
      <w:proofErr w:type="spellStart"/>
      <w:r w:rsidRPr="008B2F39">
        <w:rPr>
          <w:rFonts w:cstheme="minorHAnsi"/>
          <w:lang w:bidi="en-US"/>
        </w:rPr>
        <w:t>pediré</w:t>
      </w:r>
      <w:proofErr w:type="spellEnd"/>
      <w:r w:rsidR="004669CF" w:rsidRPr="008B2F39">
        <w:rPr>
          <w:rFonts w:cstheme="minorHAnsi"/>
          <w:lang w:bidi="en-US"/>
        </w:rPr>
        <w:t xml:space="preserve"> </w:t>
      </w:r>
      <w:proofErr w:type="spellStart"/>
      <w:r w:rsidRPr="008B2F39">
        <w:rPr>
          <w:rFonts w:cstheme="minorHAnsi"/>
          <w:lang w:bidi="en-US"/>
        </w:rPr>
        <w:t>algo</w:t>
      </w:r>
      <w:proofErr w:type="spellEnd"/>
      <w:r w:rsidRPr="008B2F39">
        <w:rPr>
          <w:rFonts w:cstheme="minorHAnsi"/>
          <w:lang w:bidi="en-US"/>
        </w:rPr>
        <w:t xml:space="preserve"> </w:t>
      </w:r>
      <w:proofErr w:type="spellStart"/>
      <w:r w:rsidRPr="008B2F39">
        <w:rPr>
          <w:rFonts w:cstheme="minorHAnsi"/>
          <w:lang w:bidi="en-US"/>
        </w:rPr>
        <w:t>incómodo</w:t>
      </w:r>
      <w:proofErr w:type="spellEnd"/>
      <w:r w:rsidRPr="008B2F39">
        <w:rPr>
          <w:rFonts w:cstheme="minorHAnsi"/>
          <w:lang w:bidi="en-US"/>
        </w:rPr>
        <w:t xml:space="preserve"> o </w:t>
      </w:r>
      <w:proofErr w:type="spellStart"/>
      <w:r w:rsidRPr="008B2F39">
        <w:rPr>
          <w:rFonts w:cstheme="minorHAnsi"/>
          <w:lang w:bidi="en-US"/>
        </w:rPr>
        <w:t>desagradable</w:t>
      </w:r>
      <w:proofErr w:type="spellEnd"/>
      <w:r w:rsidRPr="008B2F39">
        <w:rPr>
          <w:rFonts w:cstheme="minorHAnsi"/>
          <w:lang w:bidi="en-US"/>
        </w:rPr>
        <w:t xml:space="preserve">, </w:t>
      </w:r>
      <w:proofErr w:type="spellStart"/>
      <w:r w:rsidRPr="008B2F39">
        <w:rPr>
          <w:rFonts w:cstheme="minorHAnsi"/>
          <w:lang w:bidi="en-US"/>
        </w:rPr>
        <w:t>pero</w:t>
      </w:r>
      <w:proofErr w:type="spellEnd"/>
      <w:r w:rsidRPr="008B2F39">
        <w:rPr>
          <w:rFonts w:cstheme="minorHAnsi"/>
          <w:lang w:bidi="en-US"/>
        </w:rPr>
        <w:t xml:space="preserve"> no con </w:t>
      </w:r>
      <w:proofErr w:type="spellStart"/>
      <w:r w:rsidRPr="008B2F39">
        <w:rPr>
          <w:rFonts w:cstheme="minorHAnsi"/>
          <w:lang w:bidi="en-US"/>
        </w:rPr>
        <w:t>ánimo</w:t>
      </w:r>
      <w:proofErr w:type="spellEnd"/>
      <w:r w:rsidRPr="008B2F39">
        <w:rPr>
          <w:rFonts w:cstheme="minorHAnsi"/>
          <w:lang w:bidi="en-US"/>
        </w:rPr>
        <w:t xml:space="preserve"> de </w:t>
      </w:r>
      <w:proofErr w:type="spellStart"/>
      <w:r w:rsidRPr="008B2F39">
        <w:rPr>
          <w:rFonts w:cstheme="minorHAnsi"/>
          <w:lang w:bidi="en-US"/>
        </w:rPr>
        <w:t>ofenderlo</w:t>
      </w:r>
      <w:proofErr w:type="spellEnd"/>
      <w:r w:rsidRPr="008B2F39">
        <w:rPr>
          <w:rFonts w:cstheme="minorHAnsi"/>
          <w:lang w:bidi="en-US"/>
        </w:rPr>
        <w:t xml:space="preserve">, </w:t>
      </w:r>
      <w:proofErr w:type="spellStart"/>
      <w:r w:rsidRPr="008B2F39">
        <w:rPr>
          <w:rFonts w:cstheme="minorHAnsi"/>
          <w:lang w:bidi="en-US"/>
        </w:rPr>
        <w:t>sino</w:t>
      </w:r>
      <w:proofErr w:type="spellEnd"/>
      <w:r w:rsidRPr="008B2F39">
        <w:rPr>
          <w:rFonts w:cstheme="minorHAnsi"/>
          <w:lang w:bidi="en-US"/>
        </w:rPr>
        <w:t xml:space="preserve"> para </w:t>
      </w:r>
      <w:proofErr w:type="spellStart"/>
      <w:r w:rsidRPr="008B2F39">
        <w:rPr>
          <w:rFonts w:cstheme="minorHAnsi"/>
          <w:lang w:bidi="en-US"/>
        </w:rPr>
        <w:t>comprobar</w:t>
      </w:r>
      <w:proofErr w:type="spellEnd"/>
      <w:r w:rsidRPr="008B2F39">
        <w:rPr>
          <w:rFonts w:cstheme="minorHAnsi"/>
          <w:lang w:bidi="en-US"/>
        </w:rPr>
        <w:t xml:space="preserve"> </w:t>
      </w:r>
      <w:proofErr w:type="spellStart"/>
      <w:r w:rsidRPr="008B2F39">
        <w:rPr>
          <w:rFonts w:cstheme="minorHAnsi"/>
          <w:lang w:bidi="en-US"/>
        </w:rPr>
        <w:t>su</w:t>
      </w:r>
      <w:proofErr w:type="spellEnd"/>
      <w:r w:rsidRPr="008B2F39">
        <w:rPr>
          <w:rFonts w:cstheme="minorHAnsi"/>
          <w:lang w:bidi="en-US"/>
        </w:rPr>
        <w:t xml:space="preserve"> </w:t>
      </w:r>
      <w:proofErr w:type="spellStart"/>
      <w:r w:rsidRPr="008B2F39">
        <w:rPr>
          <w:rFonts w:cstheme="minorHAnsi"/>
          <w:lang w:bidi="en-US"/>
        </w:rPr>
        <w:t>disponibilidad</w:t>
      </w:r>
      <w:proofErr w:type="spellEnd"/>
      <w:r w:rsidRPr="008B2F39">
        <w:rPr>
          <w:rFonts w:cstheme="minorHAnsi"/>
          <w:lang w:bidi="en-US"/>
        </w:rPr>
        <w:t xml:space="preserve">. </w:t>
      </w:r>
      <w:proofErr w:type="spellStart"/>
      <w:r w:rsidRPr="008B2F39">
        <w:rPr>
          <w:rFonts w:cstheme="minorHAnsi"/>
          <w:lang w:bidi="en-US"/>
        </w:rPr>
        <w:t>Eso</w:t>
      </w:r>
      <w:proofErr w:type="spellEnd"/>
      <w:r w:rsidRPr="008B2F39">
        <w:rPr>
          <w:rFonts w:cstheme="minorHAnsi"/>
          <w:lang w:bidi="en-US"/>
        </w:rPr>
        <w:t xml:space="preserve"> es, </w:t>
      </w:r>
      <w:proofErr w:type="spellStart"/>
      <w:r w:rsidRPr="008B2F39">
        <w:rPr>
          <w:rFonts w:cstheme="minorHAnsi"/>
          <w:lang w:bidi="en-US"/>
        </w:rPr>
        <w:t>en</w:t>
      </w:r>
      <w:proofErr w:type="spellEnd"/>
      <w:r w:rsidRPr="008B2F39">
        <w:rPr>
          <w:rFonts w:cstheme="minorHAnsi"/>
          <w:lang w:bidi="en-US"/>
        </w:rPr>
        <w:t xml:space="preserve"> </w:t>
      </w:r>
      <w:proofErr w:type="spellStart"/>
      <w:r w:rsidRPr="008B2F39">
        <w:rPr>
          <w:rFonts w:cstheme="minorHAnsi"/>
          <w:lang w:bidi="en-US"/>
        </w:rPr>
        <w:t>definitiva</w:t>
      </w:r>
      <w:proofErr w:type="spellEnd"/>
      <w:r w:rsidRPr="008B2F39">
        <w:rPr>
          <w:rFonts w:cstheme="minorHAnsi"/>
          <w:lang w:bidi="en-US"/>
        </w:rPr>
        <w:t xml:space="preserve">, lo que me </w:t>
      </w:r>
      <w:proofErr w:type="spellStart"/>
      <w:r w:rsidRPr="008B2F39">
        <w:rPr>
          <w:rFonts w:cstheme="minorHAnsi"/>
          <w:lang w:bidi="en-US"/>
        </w:rPr>
        <w:t>importa</w:t>
      </w:r>
      <w:proofErr w:type="spellEnd"/>
      <w:r w:rsidRPr="008B2F39">
        <w:rPr>
          <w:rFonts w:cstheme="minorHAnsi"/>
          <w:lang w:bidi="en-US"/>
        </w:rPr>
        <w:t xml:space="preserve">: </w:t>
      </w:r>
      <w:proofErr w:type="spellStart"/>
      <w:r w:rsidRPr="008B2F39">
        <w:rPr>
          <w:rFonts w:cstheme="minorHAnsi"/>
          <w:lang w:bidi="en-US"/>
        </w:rPr>
        <w:t>estar</w:t>
      </w:r>
      <w:proofErr w:type="spellEnd"/>
      <w:r w:rsidRPr="008B2F39">
        <w:rPr>
          <w:rFonts w:cstheme="minorHAnsi"/>
          <w:lang w:bidi="en-US"/>
        </w:rPr>
        <w:t xml:space="preserve"> </w:t>
      </w:r>
      <w:proofErr w:type="spellStart"/>
      <w:r w:rsidRPr="008B2F39">
        <w:rPr>
          <w:rFonts w:cstheme="minorHAnsi"/>
          <w:lang w:bidi="en-US"/>
        </w:rPr>
        <w:t>seguro</w:t>
      </w:r>
      <w:proofErr w:type="spellEnd"/>
      <w:r w:rsidRPr="008B2F39">
        <w:rPr>
          <w:rFonts w:cstheme="minorHAnsi"/>
          <w:lang w:bidi="en-US"/>
        </w:rPr>
        <w:t xml:space="preserve"> de </w:t>
      </w:r>
      <w:proofErr w:type="spellStart"/>
      <w:r w:rsidRPr="008B2F39">
        <w:rPr>
          <w:rFonts w:cstheme="minorHAnsi"/>
          <w:lang w:bidi="en-US"/>
        </w:rPr>
        <w:t>su</w:t>
      </w:r>
      <w:proofErr w:type="spellEnd"/>
      <w:r w:rsidRPr="008B2F39">
        <w:rPr>
          <w:rFonts w:cstheme="minorHAnsi"/>
          <w:lang w:bidi="en-US"/>
        </w:rPr>
        <w:t xml:space="preserve"> </w:t>
      </w:r>
      <w:proofErr w:type="spellStart"/>
      <w:r w:rsidRPr="008B2F39">
        <w:rPr>
          <w:rFonts w:cstheme="minorHAnsi"/>
          <w:lang w:bidi="en-US"/>
        </w:rPr>
        <w:t>disponibilidad</w:t>
      </w:r>
      <w:proofErr w:type="spellEnd"/>
      <w:r w:rsidRPr="008B2F39">
        <w:rPr>
          <w:rFonts w:cstheme="minorHAnsi"/>
          <w:lang w:bidi="en-US"/>
        </w:rPr>
        <w:t xml:space="preserve">. </w:t>
      </w:r>
      <w:proofErr w:type="spellStart"/>
      <w:r w:rsidRPr="008B2F39">
        <w:rPr>
          <w:rFonts w:cstheme="minorHAnsi"/>
          <w:lang w:bidi="en-US"/>
        </w:rPr>
        <w:t>Algunos</w:t>
      </w:r>
      <w:proofErr w:type="spellEnd"/>
      <w:r w:rsidRPr="008B2F39">
        <w:rPr>
          <w:rFonts w:cstheme="minorHAnsi"/>
          <w:lang w:bidi="en-US"/>
        </w:rPr>
        <w:t xml:space="preserve"> </w:t>
      </w:r>
      <w:proofErr w:type="spellStart"/>
      <w:r w:rsidRPr="008B2F39">
        <w:rPr>
          <w:rFonts w:cstheme="minorHAnsi"/>
          <w:lang w:bidi="en-US"/>
        </w:rPr>
        <w:t>días</w:t>
      </w:r>
      <w:proofErr w:type="spellEnd"/>
      <w:r w:rsidRPr="008B2F39">
        <w:rPr>
          <w:rFonts w:cstheme="minorHAnsi"/>
          <w:lang w:bidi="en-US"/>
        </w:rPr>
        <w:t xml:space="preserve"> </w:t>
      </w:r>
      <w:proofErr w:type="spellStart"/>
      <w:r w:rsidRPr="008B2F39">
        <w:rPr>
          <w:rFonts w:cstheme="minorHAnsi"/>
          <w:lang w:bidi="en-US"/>
        </w:rPr>
        <w:t>dejaré</w:t>
      </w:r>
      <w:proofErr w:type="spellEnd"/>
      <w:r w:rsidRPr="008B2F39">
        <w:rPr>
          <w:rFonts w:cstheme="minorHAnsi"/>
          <w:lang w:bidi="en-US"/>
        </w:rPr>
        <w:t xml:space="preserve"> que se </w:t>
      </w:r>
      <w:proofErr w:type="spellStart"/>
      <w:r w:rsidRPr="008B2F39">
        <w:rPr>
          <w:rFonts w:cstheme="minorHAnsi"/>
          <w:lang w:bidi="en-US"/>
        </w:rPr>
        <w:t>olvide</w:t>
      </w:r>
      <w:proofErr w:type="spellEnd"/>
      <w:r w:rsidRPr="008B2F39">
        <w:rPr>
          <w:rFonts w:cstheme="minorHAnsi"/>
          <w:lang w:bidi="en-US"/>
        </w:rPr>
        <w:t xml:space="preserve"> de </w:t>
      </w:r>
      <w:proofErr w:type="spellStart"/>
      <w:r w:rsidRPr="008B2F39">
        <w:rPr>
          <w:rFonts w:cstheme="minorHAnsi"/>
          <w:lang w:bidi="en-US"/>
        </w:rPr>
        <w:t>mí</w:t>
      </w:r>
      <w:proofErr w:type="spellEnd"/>
      <w:r w:rsidRPr="008B2F39">
        <w:rPr>
          <w:rFonts w:cstheme="minorHAnsi"/>
          <w:lang w:bidi="en-US"/>
        </w:rPr>
        <w:t xml:space="preserve">, </w:t>
      </w:r>
      <w:proofErr w:type="spellStart"/>
      <w:r w:rsidRPr="008B2F39">
        <w:rPr>
          <w:rFonts w:cstheme="minorHAnsi"/>
          <w:lang w:bidi="en-US"/>
        </w:rPr>
        <w:t>pero</w:t>
      </w:r>
      <w:proofErr w:type="spellEnd"/>
      <w:r w:rsidRPr="008B2F39">
        <w:rPr>
          <w:rFonts w:cstheme="minorHAnsi"/>
          <w:lang w:bidi="en-US"/>
        </w:rPr>
        <w:t xml:space="preserve"> </w:t>
      </w:r>
      <w:proofErr w:type="spellStart"/>
      <w:r w:rsidRPr="008B2F39">
        <w:rPr>
          <w:rFonts w:cstheme="minorHAnsi"/>
          <w:lang w:bidi="en-US"/>
        </w:rPr>
        <w:t>siempre</w:t>
      </w:r>
      <w:proofErr w:type="spellEnd"/>
      <w:r w:rsidRPr="008B2F39">
        <w:rPr>
          <w:rFonts w:cstheme="minorHAnsi"/>
          <w:lang w:bidi="en-US"/>
        </w:rPr>
        <w:t xml:space="preserve"> </w:t>
      </w:r>
      <w:proofErr w:type="spellStart"/>
      <w:r w:rsidRPr="008B2F39">
        <w:rPr>
          <w:rFonts w:cstheme="minorHAnsi"/>
          <w:lang w:bidi="en-US"/>
        </w:rPr>
        <w:t>reapareceré</w:t>
      </w:r>
      <w:proofErr w:type="spellEnd"/>
      <w:proofErr w:type="gramStart"/>
      <w:r w:rsidRPr="008B2F39">
        <w:rPr>
          <w:rFonts w:cstheme="minorHAnsi"/>
          <w:lang w:bidi="en-US"/>
        </w:rPr>
        <w:t>. . . .</w:t>
      </w:r>
      <w:proofErr w:type="gramEnd"/>
      <w:r w:rsidRPr="008B2F39">
        <w:rPr>
          <w:rFonts w:cstheme="minorHAnsi"/>
          <w:lang w:bidi="en-US"/>
        </w:rPr>
        <w:t xml:space="preserve"> Por </w:t>
      </w:r>
      <w:proofErr w:type="spellStart"/>
      <w:r w:rsidRPr="008B2F39">
        <w:rPr>
          <w:rFonts w:cstheme="minorHAnsi"/>
          <w:lang w:bidi="en-US"/>
        </w:rPr>
        <w:t>otro</w:t>
      </w:r>
      <w:proofErr w:type="spellEnd"/>
      <w:r w:rsidRPr="008B2F39">
        <w:rPr>
          <w:rFonts w:cstheme="minorHAnsi"/>
          <w:lang w:bidi="en-US"/>
        </w:rPr>
        <w:t xml:space="preserve"> </w:t>
      </w:r>
      <w:proofErr w:type="spellStart"/>
      <w:r w:rsidRPr="008B2F39">
        <w:rPr>
          <w:rFonts w:cstheme="minorHAnsi"/>
          <w:lang w:bidi="en-US"/>
        </w:rPr>
        <w:t>lado</w:t>
      </w:r>
      <w:proofErr w:type="spellEnd"/>
      <w:r w:rsidRPr="008B2F39">
        <w:rPr>
          <w:rFonts w:cstheme="minorHAnsi"/>
          <w:lang w:bidi="en-US"/>
        </w:rPr>
        <w:t xml:space="preserve">, </w:t>
      </w:r>
      <w:proofErr w:type="spellStart"/>
      <w:r w:rsidRPr="008B2F39">
        <w:rPr>
          <w:rFonts w:cstheme="minorHAnsi"/>
          <w:lang w:bidi="en-US"/>
        </w:rPr>
        <w:t>quizá</w:t>
      </w:r>
      <w:proofErr w:type="spellEnd"/>
      <w:r w:rsidRPr="008B2F39">
        <w:rPr>
          <w:rFonts w:cstheme="minorHAnsi"/>
          <w:lang w:bidi="en-US"/>
        </w:rPr>
        <w:t xml:space="preserve"> </w:t>
      </w:r>
      <w:proofErr w:type="spellStart"/>
      <w:r w:rsidRPr="008B2F39">
        <w:rPr>
          <w:rFonts w:cstheme="minorHAnsi"/>
          <w:lang w:bidi="en-US"/>
        </w:rPr>
        <w:t>usted</w:t>
      </w:r>
      <w:proofErr w:type="spellEnd"/>
      <w:r w:rsidRPr="008B2F39">
        <w:rPr>
          <w:rFonts w:cstheme="minorHAnsi"/>
          <w:lang w:bidi="en-US"/>
        </w:rPr>
        <w:t xml:space="preserve"> </w:t>
      </w:r>
      <w:proofErr w:type="spellStart"/>
      <w:r w:rsidRPr="008B2F39">
        <w:rPr>
          <w:rFonts w:cstheme="minorHAnsi"/>
          <w:lang w:bidi="en-US"/>
        </w:rPr>
        <w:t>consiga</w:t>
      </w:r>
      <w:proofErr w:type="spellEnd"/>
      <w:r w:rsidRPr="008B2F39">
        <w:rPr>
          <w:rFonts w:cstheme="minorHAnsi"/>
          <w:lang w:bidi="en-US"/>
        </w:rPr>
        <w:t xml:space="preserve"> sus </w:t>
      </w:r>
      <w:proofErr w:type="spellStart"/>
      <w:r w:rsidRPr="008B2F39">
        <w:rPr>
          <w:rFonts w:cstheme="minorHAnsi"/>
          <w:lang w:bidi="en-US"/>
        </w:rPr>
        <w:t>papeles</w:t>
      </w:r>
      <w:proofErr w:type="spellEnd"/>
      <w:r w:rsidRPr="008B2F39">
        <w:rPr>
          <w:rFonts w:cstheme="minorHAnsi"/>
          <w:lang w:bidi="en-US"/>
        </w:rPr>
        <w:t xml:space="preserve"> </w:t>
      </w:r>
      <w:proofErr w:type="spellStart"/>
      <w:r w:rsidRPr="008B2F39">
        <w:rPr>
          <w:rFonts w:cstheme="minorHAnsi"/>
          <w:lang w:bidi="en-US"/>
        </w:rPr>
        <w:t>algún</w:t>
      </w:r>
      <w:proofErr w:type="spellEnd"/>
      <w:r w:rsidRPr="008B2F39">
        <w:rPr>
          <w:rFonts w:cstheme="minorHAnsi"/>
          <w:lang w:bidi="en-US"/>
        </w:rPr>
        <w:t xml:space="preserve"> </w:t>
      </w:r>
      <w:proofErr w:type="spellStart"/>
      <w:r w:rsidRPr="008B2F39">
        <w:rPr>
          <w:rFonts w:cstheme="minorHAnsi"/>
          <w:lang w:bidi="en-US"/>
        </w:rPr>
        <w:t>día</w:t>
      </w:r>
      <w:proofErr w:type="spellEnd"/>
      <w:r w:rsidRPr="008B2F39">
        <w:rPr>
          <w:rFonts w:cstheme="minorHAnsi"/>
          <w:lang w:bidi="en-US"/>
        </w:rPr>
        <w:t xml:space="preserve">. </w:t>
      </w:r>
      <w:proofErr w:type="spellStart"/>
      <w:r w:rsidRPr="008B2F39">
        <w:rPr>
          <w:rFonts w:cstheme="minorHAnsi"/>
          <w:lang w:bidi="en-US"/>
        </w:rPr>
        <w:t>Entretanto</w:t>
      </w:r>
      <w:proofErr w:type="spellEnd"/>
      <w:r w:rsidRPr="008B2F39">
        <w:rPr>
          <w:rFonts w:cstheme="minorHAnsi"/>
          <w:lang w:bidi="en-US"/>
        </w:rPr>
        <w:t xml:space="preserve">, </w:t>
      </w:r>
      <w:proofErr w:type="spellStart"/>
      <w:r w:rsidRPr="008B2F39">
        <w:rPr>
          <w:rFonts w:cstheme="minorHAnsi"/>
          <w:lang w:bidi="en-US"/>
        </w:rPr>
        <w:t>vivamos</w:t>
      </w:r>
      <w:proofErr w:type="spellEnd"/>
      <w:r w:rsidRPr="008B2F39">
        <w:rPr>
          <w:rFonts w:cstheme="minorHAnsi"/>
          <w:lang w:bidi="en-US"/>
        </w:rPr>
        <w:t>. (184-85)</w:t>
      </w:r>
    </w:p>
    <w:p w14:paraId="7CEEA977" w14:textId="2CDDFE16" w:rsidR="00621A4B" w:rsidRPr="008B2F39" w:rsidRDefault="00621A4B" w:rsidP="000528D9">
      <w:pPr>
        <w:ind w:left="720"/>
        <w:rPr>
          <w:rFonts w:cstheme="minorHAnsi"/>
          <w:lang w:bidi="en-US"/>
        </w:rPr>
      </w:pPr>
      <w:r w:rsidRPr="008B2F39">
        <w:rPr>
          <w:rFonts w:cstheme="minorHAnsi"/>
          <w:lang w:bidi="en-US"/>
        </w:rPr>
        <w:t xml:space="preserve">I’m not going to make you work for me or commit a crime or lay a finder on you. One day, I might ask for a bit of conversation, the next to go for a walk with me. Nothing terrible, nothing degrading. Get you to read me a </w:t>
      </w:r>
      <w:proofErr w:type="gramStart"/>
      <w:r w:rsidRPr="008B2F39">
        <w:rPr>
          <w:rFonts w:cstheme="minorHAnsi"/>
          <w:lang w:bidi="en-US"/>
        </w:rPr>
        <w:t>poem, or</w:t>
      </w:r>
      <w:proofErr w:type="gramEnd"/>
      <w:r w:rsidRPr="008B2F39">
        <w:rPr>
          <w:rFonts w:cstheme="minorHAnsi"/>
          <w:lang w:bidi="en-US"/>
        </w:rPr>
        <w:t xml:space="preserve"> tell me a joke       Nothing degrading. Occasionally I’ll ask you to</w:t>
      </w:r>
      <w:r w:rsidR="00535F03" w:rsidRPr="008B2F39">
        <w:rPr>
          <w:rFonts w:cstheme="minorHAnsi"/>
          <w:lang w:bidi="en-US"/>
        </w:rPr>
        <w:t xml:space="preserve"> </w:t>
      </w:r>
      <w:r w:rsidRPr="008B2F39">
        <w:rPr>
          <w:rFonts w:cstheme="minorHAnsi"/>
          <w:lang w:bidi="en-US"/>
        </w:rPr>
        <w:t xml:space="preserve">do something </w:t>
      </w:r>
      <w:r w:rsidRPr="008B2F39">
        <w:rPr>
          <w:rFonts w:cstheme="minorHAnsi"/>
          <w:lang w:bidi="en-US"/>
        </w:rPr>
        <w:lastRenderedPageBreak/>
        <w:t xml:space="preserve">uncomfortable, or unpleasant, not to offend you, just to make sure you’re willing. That’s about it, what matters: making sure you’re willing. Some days I’ll let you forget all about me, but </w:t>
      </w:r>
      <w:proofErr w:type="gramStart"/>
      <w:r w:rsidRPr="008B2F39">
        <w:rPr>
          <w:rFonts w:cstheme="minorHAnsi"/>
          <w:lang w:bidi="en-US"/>
        </w:rPr>
        <w:t>I‘</w:t>
      </w:r>
      <w:proofErr w:type="gramEnd"/>
      <w:r w:rsidRPr="008B2F39">
        <w:rPr>
          <w:rFonts w:cstheme="minorHAnsi"/>
          <w:lang w:bidi="en-US"/>
        </w:rPr>
        <w:t>ll always come back         And maybe one day you’ll be made legal. In the meantime, let’s get on with our lives. (25)</w:t>
      </w:r>
    </w:p>
    <w:p w14:paraId="6AE83A95" w14:textId="77777777" w:rsidR="00621A4B" w:rsidRPr="008B2F39" w:rsidRDefault="00621A4B" w:rsidP="00621A4B">
      <w:pPr>
        <w:rPr>
          <w:rFonts w:cstheme="minorHAnsi"/>
          <w:lang w:bidi="en-US"/>
        </w:rPr>
      </w:pPr>
      <w:r w:rsidRPr="008B2F39">
        <w:rPr>
          <w:rFonts w:cstheme="minorHAnsi"/>
          <w:lang w:bidi="en-US"/>
        </w:rPr>
        <w:t xml:space="preserve">This detailed account of what Bajo considers as the terms of blackmail is highlighted by the repetition of the phrase “nothing degrading,” but the power dynamic established by such blackmail is already humiliating. The almost omnipresent nature of his threat is an undocumented immigrant’s worst nightmare: surveillance. There is no way to escape from </w:t>
      </w:r>
      <w:proofErr w:type="spellStart"/>
      <w:r w:rsidRPr="008B2F39">
        <w:rPr>
          <w:rFonts w:cstheme="minorHAnsi"/>
          <w:lang w:bidi="en-US"/>
        </w:rPr>
        <w:t>Bajo’s</w:t>
      </w:r>
      <w:proofErr w:type="spellEnd"/>
      <w:r w:rsidRPr="008B2F39">
        <w:rPr>
          <w:rFonts w:cstheme="minorHAnsi"/>
          <w:lang w:bidi="en-US"/>
        </w:rPr>
        <w:t xml:space="preserve"> watch, especially considering that they live in the same building.</w:t>
      </w:r>
    </w:p>
    <w:p w14:paraId="6A1C45CF" w14:textId="77777777" w:rsidR="00621A4B" w:rsidRPr="008B2F39" w:rsidRDefault="00621A4B" w:rsidP="00621A4B">
      <w:pPr>
        <w:rPr>
          <w:rFonts w:cstheme="minorHAnsi"/>
          <w:lang w:bidi="en-US"/>
        </w:rPr>
      </w:pPr>
      <w:r w:rsidRPr="008B2F39">
        <w:rPr>
          <w:rFonts w:cstheme="minorHAnsi"/>
          <w:lang w:bidi="en-US"/>
        </w:rPr>
        <w:t xml:space="preserve">However, there are some factors that obscure the power structure presented. </w:t>
      </w:r>
      <w:proofErr w:type="gramStart"/>
      <w:r w:rsidRPr="008B2F39">
        <w:rPr>
          <w:rFonts w:cstheme="minorHAnsi"/>
          <w:lang w:bidi="en-US"/>
        </w:rPr>
        <w:t>First of all</w:t>
      </w:r>
      <w:proofErr w:type="gramEnd"/>
      <w:r w:rsidRPr="008B2F39">
        <w:rPr>
          <w:rFonts w:cstheme="minorHAnsi"/>
          <w:lang w:bidi="en-US"/>
        </w:rPr>
        <w:t xml:space="preserve">, the characters’ names, Bajo and Alto, would perhaps lead one to assume that Alto would be the autochthonous character and thus the one with power. Mayorga inverts that structure, which perhaps makes Bajo a more diabolic character as he goes against the grain of our unconscious expectations. Second, </w:t>
      </w:r>
      <w:proofErr w:type="spellStart"/>
      <w:r w:rsidRPr="008B2F39">
        <w:rPr>
          <w:rFonts w:cstheme="minorHAnsi"/>
          <w:lang w:bidi="en-US"/>
        </w:rPr>
        <w:t>Bajo’s</w:t>
      </w:r>
      <w:proofErr w:type="spellEnd"/>
      <w:r w:rsidRPr="008B2F39">
        <w:rPr>
          <w:rFonts w:cstheme="minorHAnsi"/>
          <w:lang w:bidi="en-US"/>
        </w:rPr>
        <w:t xml:space="preserve"> use of the formal register (</w:t>
      </w:r>
      <w:proofErr w:type="spellStart"/>
      <w:r w:rsidRPr="008B2F39">
        <w:rPr>
          <w:rFonts w:cstheme="minorHAnsi"/>
          <w:i/>
          <w:lang w:bidi="en-US"/>
        </w:rPr>
        <w:t>usted</w:t>
      </w:r>
      <w:proofErr w:type="spellEnd"/>
      <w:r w:rsidRPr="008B2F39">
        <w:rPr>
          <w:rFonts w:cstheme="minorHAnsi"/>
          <w:i/>
          <w:lang w:bidi="en-US"/>
        </w:rPr>
        <w:t xml:space="preserve"> </w:t>
      </w:r>
      <w:r w:rsidRPr="008B2F39">
        <w:rPr>
          <w:rFonts w:cstheme="minorHAnsi"/>
          <w:lang w:bidi="en-US"/>
        </w:rPr>
        <w:t>‘you’) throughout this scene occurs for two reasons. First, the formal register is often used in cases in which two adults do not know each other. Second, it is used in respectful language. Throughout Scene 1, Bajo never changes to the informal (</w:t>
      </w:r>
      <w:proofErr w:type="spellStart"/>
      <w:r w:rsidRPr="008B2F39">
        <w:rPr>
          <w:rFonts w:cstheme="minorHAnsi"/>
          <w:i/>
          <w:lang w:bidi="en-US"/>
        </w:rPr>
        <w:t>tú</w:t>
      </w:r>
      <w:proofErr w:type="spellEnd"/>
      <w:r w:rsidRPr="008B2F39">
        <w:rPr>
          <w:rFonts w:cstheme="minorHAnsi"/>
          <w:i/>
          <w:lang w:bidi="en-US"/>
        </w:rPr>
        <w:t xml:space="preserve"> </w:t>
      </w:r>
      <w:r w:rsidRPr="008B2F39">
        <w:rPr>
          <w:rFonts w:cstheme="minorHAnsi"/>
          <w:lang w:bidi="en-US"/>
        </w:rPr>
        <w:t>‘you’) register despite the tone and sense of familiarity he employs.</w:t>
      </w:r>
    </w:p>
    <w:p w14:paraId="1800588A" w14:textId="505547DC" w:rsidR="00C140A9" w:rsidRPr="008B2F39" w:rsidRDefault="00C140A9" w:rsidP="00C140A9">
      <w:pPr>
        <w:rPr>
          <w:rFonts w:cstheme="minorHAnsi"/>
          <w:lang w:bidi="en-US"/>
        </w:rPr>
      </w:pPr>
      <w:r w:rsidRPr="008B2F39">
        <w:rPr>
          <w:rFonts w:cstheme="minorHAnsi"/>
          <w:lang w:bidi="en-US"/>
        </w:rPr>
        <w:t xml:space="preserve">The events that occur in Scene 1 are a clear reflection of a theme apparent in </w:t>
      </w:r>
      <w:proofErr w:type="gramStart"/>
      <w:r w:rsidRPr="008B2F39">
        <w:rPr>
          <w:rFonts w:cstheme="minorHAnsi"/>
          <w:lang w:bidi="en-US"/>
        </w:rPr>
        <w:t>all of</w:t>
      </w:r>
      <w:proofErr w:type="gramEnd"/>
      <w:r w:rsidRPr="008B2F39">
        <w:rPr>
          <w:rFonts w:cstheme="minorHAnsi"/>
          <w:lang w:bidi="en-US"/>
        </w:rPr>
        <w:t xml:space="preserve"> Mayorga’s works. As he states:</w:t>
      </w:r>
    </w:p>
    <w:p w14:paraId="7F44FCFE" w14:textId="2AB11B0C" w:rsidR="00C140A9" w:rsidRPr="008B2F39" w:rsidRDefault="00C140A9" w:rsidP="000528D9">
      <w:pPr>
        <w:ind w:left="720"/>
        <w:rPr>
          <w:rFonts w:cstheme="minorHAnsi"/>
          <w:lang w:bidi="en-US"/>
        </w:rPr>
      </w:pPr>
      <w:proofErr w:type="spellStart"/>
      <w:r w:rsidRPr="008B2F39">
        <w:rPr>
          <w:rFonts w:cstheme="minorHAnsi"/>
          <w:lang w:bidi="en-US"/>
        </w:rPr>
        <w:t>Yo</w:t>
      </w:r>
      <w:proofErr w:type="spellEnd"/>
      <w:r w:rsidRPr="008B2F39">
        <w:rPr>
          <w:rFonts w:cstheme="minorHAnsi"/>
          <w:lang w:bidi="en-US"/>
        </w:rPr>
        <w:t xml:space="preserve"> </w:t>
      </w:r>
      <w:proofErr w:type="spellStart"/>
      <w:r w:rsidRPr="008B2F39">
        <w:rPr>
          <w:rFonts w:cstheme="minorHAnsi"/>
          <w:lang w:bidi="en-US"/>
        </w:rPr>
        <w:t>creo</w:t>
      </w:r>
      <w:proofErr w:type="spellEnd"/>
      <w:r w:rsidRPr="008B2F39">
        <w:rPr>
          <w:rFonts w:cstheme="minorHAnsi"/>
          <w:lang w:bidi="en-US"/>
        </w:rPr>
        <w:t xml:space="preserve"> que hay un </w:t>
      </w:r>
      <w:proofErr w:type="spellStart"/>
      <w:r w:rsidRPr="008B2F39">
        <w:rPr>
          <w:rFonts w:cstheme="minorHAnsi"/>
          <w:lang w:bidi="en-US"/>
        </w:rPr>
        <w:t>tema</w:t>
      </w:r>
      <w:proofErr w:type="spellEnd"/>
      <w:r w:rsidRPr="008B2F39">
        <w:rPr>
          <w:rFonts w:cstheme="minorHAnsi"/>
          <w:lang w:bidi="en-US"/>
        </w:rPr>
        <w:t xml:space="preserve"> que vertebra mi </w:t>
      </w:r>
      <w:proofErr w:type="spellStart"/>
      <w:r w:rsidRPr="008B2F39">
        <w:rPr>
          <w:rFonts w:cstheme="minorHAnsi"/>
          <w:lang w:bidi="en-US"/>
        </w:rPr>
        <w:t>obra</w:t>
      </w:r>
      <w:proofErr w:type="spellEnd"/>
      <w:r w:rsidRPr="008B2F39">
        <w:rPr>
          <w:rFonts w:cstheme="minorHAnsi"/>
          <w:lang w:bidi="en-US"/>
        </w:rPr>
        <w:t xml:space="preserve">. Es la </w:t>
      </w:r>
      <w:proofErr w:type="spellStart"/>
      <w:r w:rsidRPr="008B2F39">
        <w:rPr>
          <w:rFonts w:cstheme="minorHAnsi"/>
          <w:lang w:bidi="en-US"/>
        </w:rPr>
        <w:t>indagación</w:t>
      </w:r>
      <w:proofErr w:type="spellEnd"/>
      <w:r w:rsidRPr="008B2F39">
        <w:rPr>
          <w:rFonts w:cstheme="minorHAnsi"/>
          <w:lang w:bidi="en-US"/>
        </w:rPr>
        <w:t xml:space="preserve"> </w:t>
      </w:r>
      <w:proofErr w:type="spellStart"/>
      <w:r w:rsidRPr="008B2F39">
        <w:rPr>
          <w:rFonts w:cstheme="minorHAnsi"/>
          <w:lang w:bidi="en-US"/>
        </w:rPr>
        <w:t>acerca</w:t>
      </w:r>
      <w:proofErr w:type="spellEnd"/>
      <w:r w:rsidRPr="008B2F39">
        <w:rPr>
          <w:rFonts w:cstheme="minorHAnsi"/>
          <w:lang w:bidi="en-US"/>
        </w:rPr>
        <w:t xml:space="preserve"> de la </w:t>
      </w:r>
      <w:proofErr w:type="spellStart"/>
      <w:r w:rsidRPr="008B2F39">
        <w:rPr>
          <w:rFonts w:cstheme="minorHAnsi"/>
          <w:lang w:bidi="en-US"/>
        </w:rPr>
        <w:t>violencia</w:t>
      </w:r>
      <w:proofErr w:type="spellEnd"/>
      <w:r w:rsidRPr="008B2F39">
        <w:rPr>
          <w:rFonts w:cstheme="minorHAnsi"/>
          <w:lang w:bidi="en-US"/>
        </w:rPr>
        <w:t xml:space="preserve"> </w:t>
      </w:r>
      <w:proofErr w:type="spellStart"/>
      <w:r w:rsidRPr="008B2F39">
        <w:rPr>
          <w:rFonts w:cstheme="minorHAnsi"/>
          <w:lang w:bidi="en-US"/>
        </w:rPr>
        <w:t>Entiendo</w:t>
      </w:r>
      <w:proofErr w:type="spellEnd"/>
      <w:r w:rsidRPr="008B2F39">
        <w:rPr>
          <w:rFonts w:cstheme="minorHAnsi"/>
          <w:lang w:bidi="en-US"/>
        </w:rPr>
        <w:t xml:space="preserve"> por </w:t>
      </w:r>
      <w:proofErr w:type="spellStart"/>
      <w:r w:rsidRPr="008B2F39">
        <w:rPr>
          <w:rFonts w:cstheme="minorHAnsi"/>
          <w:lang w:bidi="en-US"/>
        </w:rPr>
        <w:t>violencia</w:t>
      </w:r>
      <w:proofErr w:type="spellEnd"/>
      <w:r w:rsidRPr="008B2F39">
        <w:rPr>
          <w:rFonts w:cstheme="minorHAnsi"/>
          <w:lang w:bidi="en-US"/>
        </w:rPr>
        <w:t xml:space="preserve"> la </w:t>
      </w:r>
      <w:proofErr w:type="spellStart"/>
      <w:r w:rsidRPr="008B2F39">
        <w:rPr>
          <w:rFonts w:cstheme="minorHAnsi"/>
          <w:lang w:bidi="en-US"/>
        </w:rPr>
        <w:t>dominación</w:t>
      </w:r>
      <w:proofErr w:type="spellEnd"/>
      <w:r w:rsidRPr="008B2F39">
        <w:rPr>
          <w:rFonts w:cstheme="minorHAnsi"/>
          <w:lang w:bidi="en-US"/>
        </w:rPr>
        <w:t xml:space="preserve"> de </w:t>
      </w:r>
      <w:proofErr w:type="spellStart"/>
      <w:r w:rsidRPr="008B2F39">
        <w:rPr>
          <w:rFonts w:cstheme="minorHAnsi"/>
          <w:lang w:bidi="en-US"/>
        </w:rPr>
        <w:t>uno</w:t>
      </w:r>
      <w:proofErr w:type="spellEnd"/>
      <w:r w:rsidRPr="008B2F39">
        <w:rPr>
          <w:rFonts w:cstheme="minorHAnsi"/>
          <w:lang w:bidi="en-US"/>
        </w:rPr>
        <w:t xml:space="preserve"> </w:t>
      </w:r>
      <w:proofErr w:type="spellStart"/>
      <w:r w:rsidRPr="008B2F39">
        <w:rPr>
          <w:rFonts w:cstheme="minorHAnsi"/>
          <w:lang w:bidi="en-US"/>
        </w:rPr>
        <w:t>sobre</w:t>
      </w:r>
      <w:proofErr w:type="spellEnd"/>
      <w:r w:rsidRPr="008B2F39">
        <w:rPr>
          <w:rFonts w:cstheme="minorHAnsi"/>
          <w:lang w:bidi="en-US"/>
        </w:rPr>
        <w:t xml:space="preserve"> </w:t>
      </w:r>
      <w:proofErr w:type="spellStart"/>
      <w:r w:rsidRPr="008B2F39">
        <w:rPr>
          <w:rFonts w:cstheme="minorHAnsi"/>
          <w:lang w:bidi="en-US"/>
        </w:rPr>
        <w:t>otro</w:t>
      </w:r>
      <w:proofErr w:type="spellEnd"/>
      <w:r w:rsidRPr="008B2F39">
        <w:rPr>
          <w:rFonts w:cstheme="minorHAnsi"/>
          <w:lang w:bidi="en-US"/>
        </w:rPr>
        <w:t xml:space="preserve"> o</w:t>
      </w:r>
      <w:r w:rsidR="000528D9" w:rsidRPr="008B2F39">
        <w:rPr>
          <w:rFonts w:cstheme="minorHAnsi"/>
          <w:lang w:bidi="en-US"/>
        </w:rPr>
        <w:t xml:space="preserve"> </w:t>
      </w:r>
      <w:r w:rsidRPr="008B2F39">
        <w:rPr>
          <w:rFonts w:cstheme="minorHAnsi"/>
          <w:lang w:bidi="en-US"/>
        </w:rPr>
        <w:t xml:space="preserve">de una </w:t>
      </w:r>
      <w:proofErr w:type="spellStart"/>
      <w:r w:rsidRPr="008B2F39">
        <w:rPr>
          <w:rFonts w:cstheme="minorHAnsi"/>
          <w:lang w:bidi="en-US"/>
        </w:rPr>
        <w:t>realidad</w:t>
      </w:r>
      <w:proofErr w:type="spellEnd"/>
      <w:r w:rsidRPr="008B2F39">
        <w:rPr>
          <w:rFonts w:cstheme="minorHAnsi"/>
          <w:lang w:bidi="en-US"/>
        </w:rPr>
        <w:t xml:space="preserve"> </w:t>
      </w:r>
      <w:proofErr w:type="spellStart"/>
      <w:r w:rsidRPr="008B2F39">
        <w:rPr>
          <w:rFonts w:cstheme="minorHAnsi"/>
          <w:lang w:bidi="en-US"/>
        </w:rPr>
        <w:t>sobre</w:t>
      </w:r>
      <w:proofErr w:type="spellEnd"/>
      <w:r w:rsidRPr="008B2F39">
        <w:rPr>
          <w:rFonts w:cstheme="minorHAnsi"/>
          <w:lang w:bidi="en-US"/>
        </w:rPr>
        <w:t xml:space="preserve"> un ser </w:t>
      </w:r>
      <w:proofErr w:type="spellStart"/>
      <w:r w:rsidRPr="008B2F39">
        <w:rPr>
          <w:rFonts w:cstheme="minorHAnsi"/>
          <w:lang w:bidi="en-US"/>
        </w:rPr>
        <w:t>humano</w:t>
      </w:r>
      <w:proofErr w:type="spellEnd"/>
      <w:r w:rsidRPr="008B2F39">
        <w:rPr>
          <w:rFonts w:cstheme="minorHAnsi"/>
          <w:lang w:bidi="en-US"/>
        </w:rPr>
        <w:t xml:space="preserve">, sea hombre o </w:t>
      </w:r>
      <w:proofErr w:type="spellStart"/>
      <w:r w:rsidRPr="008B2F39">
        <w:rPr>
          <w:rFonts w:cstheme="minorHAnsi"/>
          <w:lang w:bidi="en-US"/>
        </w:rPr>
        <w:t>mujer</w:t>
      </w:r>
      <w:proofErr w:type="spellEnd"/>
      <w:r w:rsidRPr="008B2F39">
        <w:rPr>
          <w:rFonts w:cstheme="minorHAnsi"/>
          <w:lang w:bidi="en-US"/>
        </w:rPr>
        <w:t xml:space="preserve">. Me </w:t>
      </w:r>
      <w:proofErr w:type="spellStart"/>
      <w:r w:rsidRPr="008B2F39">
        <w:rPr>
          <w:rFonts w:cstheme="minorHAnsi"/>
          <w:lang w:bidi="en-US"/>
        </w:rPr>
        <w:t>interesa</w:t>
      </w:r>
      <w:proofErr w:type="spellEnd"/>
      <w:r w:rsidRPr="008B2F39">
        <w:rPr>
          <w:rFonts w:cstheme="minorHAnsi"/>
          <w:lang w:bidi="en-US"/>
        </w:rPr>
        <w:t xml:space="preserve"> </w:t>
      </w:r>
      <w:proofErr w:type="spellStart"/>
      <w:r w:rsidRPr="008B2F39">
        <w:rPr>
          <w:rFonts w:cstheme="minorHAnsi"/>
          <w:lang w:bidi="en-US"/>
        </w:rPr>
        <w:t>poco</w:t>
      </w:r>
      <w:proofErr w:type="spellEnd"/>
      <w:r w:rsidRPr="008B2F39">
        <w:rPr>
          <w:rFonts w:cstheme="minorHAnsi"/>
          <w:lang w:bidi="en-US"/>
        </w:rPr>
        <w:t xml:space="preserve"> la </w:t>
      </w:r>
      <w:proofErr w:type="spellStart"/>
      <w:r w:rsidRPr="008B2F39">
        <w:rPr>
          <w:rFonts w:cstheme="minorHAnsi"/>
          <w:lang w:bidi="en-US"/>
        </w:rPr>
        <w:t>violencia</w:t>
      </w:r>
      <w:proofErr w:type="spellEnd"/>
      <w:r w:rsidRPr="008B2F39">
        <w:rPr>
          <w:rFonts w:cstheme="minorHAnsi"/>
          <w:lang w:bidi="en-US"/>
        </w:rPr>
        <w:t xml:space="preserve"> </w:t>
      </w:r>
      <w:proofErr w:type="spellStart"/>
      <w:r w:rsidRPr="008B2F39">
        <w:rPr>
          <w:rFonts w:cstheme="minorHAnsi"/>
          <w:lang w:bidi="en-US"/>
        </w:rPr>
        <w:t>explícita</w:t>
      </w:r>
      <w:proofErr w:type="spellEnd"/>
      <w:r w:rsidRPr="008B2F39">
        <w:rPr>
          <w:rFonts w:cstheme="minorHAnsi"/>
          <w:lang w:bidi="en-US"/>
        </w:rPr>
        <w:t xml:space="preserve">, o sea, </w:t>
      </w:r>
      <w:proofErr w:type="spellStart"/>
      <w:r w:rsidRPr="008B2F39">
        <w:rPr>
          <w:rFonts w:cstheme="minorHAnsi"/>
          <w:lang w:bidi="en-US"/>
        </w:rPr>
        <w:t>física</w:t>
      </w:r>
      <w:proofErr w:type="spellEnd"/>
      <w:proofErr w:type="gramStart"/>
      <w:r w:rsidRPr="008B2F39">
        <w:rPr>
          <w:rFonts w:cstheme="minorHAnsi"/>
          <w:lang w:bidi="en-US"/>
        </w:rPr>
        <w:t>. . . .</w:t>
      </w:r>
      <w:proofErr w:type="gramEnd"/>
      <w:r w:rsidRPr="008B2F39">
        <w:rPr>
          <w:rFonts w:cstheme="minorHAnsi"/>
          <w:lang w:bidi="en-US"/>
        </w:rPr>
        <w:t xml:space="preserve"> Me </w:t>
      </w:r>
      <w:proofErr w:type="spellStart"/>
      <w:r w:rsidRPr="008B2F39">
        <w:rPr>
          <w:rFonts w:cstheme="minorHAnsi"/>
          <w:lang w:bidi="en-US"/>
        </w:rPr>
        <w:t>interesan</w:t>
      </w:r>
      <w:proofErr w:type="spellEnd"/>
      <w:r w:rsidRPr="008B2F39">
        <w:rPr>
          <w:rFonts w:cstheme="minorHAnsi"/>
          <w:lang w:bidi="en-US"/>
        </w:rPr>
        <w:t xml:space="preserve"> </w:t>
      </w:r>
      <w:proofErr w:type="spellStart"/>
      <w:r w:rsidRPr="008B2F39">
        <w:rPr>
          <w:rFonts w:cstheme="minorHAnsi"/>
          <w:lang w:bidi="en-US"/>
        </w:rPr>
        <w:t>otras</w:t>
      </w:r>
      <w:proofErr w:type="spellEnd"/>
      <w:r w:rsidRPr="008B2F39">
        <w:rPr>
          <w:rFonts w:cstheme="minorHAnsi"/>
          <w:lang w:bidi="en-US"/>
        </w:rPr>
        <w:t xml:space="preserve"> </w:t>
      </w:r>
      <w:proofErr w:type="spellStart"/>
      <w:r w:rsidRPr="008B2F39">
        <w:rPr>
          <w:rFonts w:cstheme="minorHAnsi"/>
          <w:lang w:bidi="en-US"/>
        </w:rPr>
        <w:t>formas</w:t>
      </w:r>
      <w:proofErr w:type="spellEnd"/>
      <w:r w:rsidRPr="008B2F39">
        <w:rPr>
          <w:rFonts w:cstheme="minorHAnsi"/>
          <w:lang w:bidi="en-US"/>
        </w:rPr>
        <w:t xml:space="preserve"> de </w:t>
      </w:r>
      <w:proofErr w:type="spellStart"/>
      <w:r w:rsidRPr="008B2F39">
        <w:rPr>
          <w:rFonts w:cstheme="minorHAnsi"/>
          <w:lang w:bidi="en-US"/>
        </w:rPr>
        <w:t>violencia</w:t>
      </w:r>
      <w:proofErr w:type="spellEnd"/>
      <w:r w:rsidRPr="008B2F39">
        <w:rPr>
          <w:rFonts w:cstheme="minorHAnsi"/>
          <w:lang w:bidi="en-US"/>
        </w:rPr>
        <w:t xml:space="preserve"> que </w:t>
      </w:r>
      <w:proofErr w:type="spellStart"/>
      <w:r w:rsidRPr="008B2F39">
        <w:rPr>
          <w:rFonts w:cstheme="minorHAnsi"/>
          <w:lang w:bidi="en-US"/>
        </w:rPr>
        <w:t>están</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la </w:t>
      </w:r>
      <w:proofErr w:type="spellStart"/>
      <w:r w:rsidRPr="008B2F39">
        <w:rPr>
          <w:rFonts w:cstheme="minorHAnsi"/>
          <w:lang w:bidi="en-US"/>
        </w:rPr>
        <w:t>vida</w:t>
      </w:r>
      <w:proofErr w:type="spellEnd"/>
      <w:r w:rsidRPr="008B2F39">
        <w:rPr>
          <w:rFonts w:cstheme="minorHAnsi"/>
          <w:lang w:bidi="en-US"/>
        </w:rPr>
        <w:t xml:space="preserve"> </w:t>
      </w:r>
      <w:proofErr w:type="spellStart"/>
      <w:r w:rsidRPr="008B2F39">
        <w:rPr>
          <w:rFonts w:cstheme="minorHAnsi"/>
          <w:lang w:bidi="en-US"/>
        </w:rPr>
        <w:t>cotidiana</w:t>
      </w:r>
      <w:proofErr w:type="spellEnd"/>
      <w:r w:rsidRPr="008B2F39">
        <w:rPr>
          <w:rFonts w:cstheme="minorHAnsi"/>
          <w:lang w:bidi="en-US"/>
        </w:rPr>
        <w:t xml:space="preserve">, que </w:t>
      </w:r>
      <w:proofErr w:type="spellStart"/>
      <w:r w:rsidRPr="008B2F39">
        <w:rPr>
          <w:rFonts w:cstheme="minorHAnsi"/>
          <w:lang w:bidi="en-US"/>
        </w:rPr>
        <w:t>están</w:t>
      </w:r>
      <w:proofErr w:type="spellEnd"/>
      <w:r w:rsidRPr="008B2F39">
        <w:rPr>
          <w:rFonts w:cstheme="minorHAnsi"/>
          <w:lang w:bidi="en-US"/>
        </w:rPr>
        <w:t xml:space="preserve"> </w:t>
      </w:r>
      <w:proofErr w:type="spellStart"/>
      <w:r w:rsidRPr="008B2F39">
        <w:rPr>
          <w:rFonts w:cstheme="minorHAnsi"/>
          <w:lang w:bidi="en-US"/>
        </w:rPr>
        <w:t>permanentemente</w:t>
      </w:r>
      <w:proofErr w:type="spellEnd"/>
      <w:r w:rsidRPr="008B2F39">
        <w:rPr>
          <w:rFonts w:cstheme="minorHAnsi"/>
          <w:lang w:bidi="en-US"/>
        </w:rPr>
        <w:t xml:space="preserve">, por </w:t>
      </w:r>
      <w:proofErr w:type="spellStart"/>
      <w:r w:rsidRPr="008B2F39">
        <w:rPr>
          <w:rFonts w:cstheme="minorHAnsi"/>
          <w:lang w:bidi="en-US"/>
        </w:rPr>
        <w:t>decirlo</w:t>
      </w:r>
      <w:proofErr w:type="spellEnd"/>
      <w:r w:rsidRPr="008B2F39">
        <w:rPr>
          <w:rFonts w:cstheme="minorHAnsi"/>
          <w:lang w:bidi="en-US"/>
        </w:rPr>
        <w:t xml:space="preserve"> de </w:t>
      </w:r>
      <w:proofErr w:type="spellStart"/>
      <w:r w:rsidRPr="008B2F39">
        <w:rPr>
          <w:rFonts w:cstheme="minorHAnsi"/>
          <w:lang w:bidi="en-US"/>
        </w:rPr>
        <w:t>algún</w:t>
      </w:r>
      <w:proofErr w:type="spellEnd"/>
      <w:r w:rsidRPr="008B2F39">
        <w:rPr>
          <w:rFonts w:cstheme="minorHAnsi"/>
          <w:lang w:bidi="en-US"/>
        </w:rPr>
        <w:t xml:space="preserve"> modo, </w:t>
      </w:r>
      <w:proofErr w:type="spellStart"/>
      <w:r w:rsidRPr="008B2F39">
        <w:rPr>
          <w:rFonts w:cstheme="minorHAnsi"/>
          <w:lang w:bidi="en-US"/>
        </w:rPr>
        <w:t>violando</w:t>
      </w:r>
      <w:proofErr w:type="spellEnd"/>
      <w:r w:rsidRPr="008B2F39">
        <w:rPr>
          <w:rFonts w:cstheme="minorHAnsi"/>
          <w:lang w:bidi="en-US"/>
        </w:rPr>
        <w:t xml:space="preserve"> el </w:t>
      </w:r>
      <w:proofErr w:type="spellStart"/>
      <w:r w:rsidRPr="008B2F39">
        <w:rPr>
          <w:rFonts w:cstheme="minorHAnsi"/>
          <w:lang w:bidi="en-US"/>
        </w:rPr>
        <w:t>mandato</w:t>
      </w:r>
      <w:proofErr w:type="spellEnd"/>
      <w:r w:rsidRPr="008B2F39">
        <w:rPr>
          <w:rFonts w:cstheme="minorHAnsi"/>
          <w:lang w:bidi="en-US"/>
        </w:rPr>
        <w:t xml:space="preserve"> de “no </w:t>
      </w:r>
      <w:proofErr w:type="spellStart"/>
      <w:r w:rsidRPr="008B2F39">
        <w:rPr>
          <w:rFonts w:cstheme="minorHAnsi"/>
          <w:lang w:bidi="en-US"/>
        </w:rPr>
        <w:t>matarás</w:t>
      </w:r>
      <w:proofErr w:type="spellEnd"/>
      <w:r w:rsidRPr="008B2F39">
        <w:rPr>
          <w:rFonts w:cstheme="minorHAnsi"/>
          <w:lang w:bidi="en-US"/>
        </w:rPr>
        <w:t>”. (Gabriele 1097)</w:t>
      </w:r>
    </w:p>
    <w:p w14:paraId="717B17E5" w14:textId="33D0BCE6" w:rsidR="00C140A9" w:rsidRPr="008B2F39" w:rsidRDefault="00C140A9" w:rsidP="000528D9">
      <w:pPr>
        <w:ind w:left="720"/>
        <w:rPr>
          <w:rFonts w:cstheme="minorHAnsi"/>
          <w:lang w:bidi="en-US"/>
        </w:rPr>
      </w:pPr>
      <w:r w:rsidRPr="008B2F39">
        <w:rPr>
          <w:rFonts w:cstheme="minorHAnsi"/>
          <w:lang w:bidi="en-US"/>
        </w:rPr>
        <w:t>I believe that there is a theme that is the backbone of my work. It is the investigation of violence</w:t>
      </w:r>
      <w:proofErr w:type="gramStart"/>
      <w:r w:rsidRPr="008B2F39">
        <w:rPr>
          <w:rFonts w:cstheme="minorHAnsi"/>
          <w:lang w:bidi="en-US"/>
        </w:rPr>
        <w:t>. . . .</w:t>
      </w:r>
      <w:proofErr w:type="gramEnd"/>
      <w:r w:rsidRPr="008B2F39">
        <w:rPr>
          <w:rFonts w:cstheme="minorHAnsi"/>
          <w:lang w:bidi="en-US"/>
        </w:rPr>
        <w:t xml:space="preserve"> I understand violence as the domination of one over another or of a reality over a human being, be it man or woman. I’m not really interested in explicit violence, that is to say, physical violence. . . .I’m interested in other forms of violence that are present in daily life, that are permanently, to say it another way, violating the commandment of “thou shalt not kill.”</w:t>
      </w:r>
    </w:p>
    <w:p w14:paraId="1A5090BF" w14:textId="77777777" w:rsidR="00C140A9" w:rsidRPr="008B2F39" w:rsidRDefault="00C140A9" w:rsidP="00C140A9">
      <w:pPr>
        <w:rPr>
          <w:rFonts w:cstheme="minorHAnsi"/>
          <w:lang w:bidi="en-US"/>
        </w:rPr>
      </w:pPr>
      <w:r w:rsidRPr="008B2F39">
        <w:rPr>
          <w:rFonts w:cstheme="minorHAnsi"/>
          <w:lang w:bidi="en-US"/>
        </w:rPr>
        <w:t xml:space="preserve">The violence that we witness in </w:t>
      </w:r>
      <w:proofErr w:type="spellStart"/>
      <w:r w:rsidRPr="008B2F39">
        <w:rPr>
          <w:rFonts w:cstheme="minorHAnsi"/>
          <w:i/>
          <w:lang w:bidi="en-US"/>
        </w:rPr>
        <w:t>Animales</w:t>
      </w:r>
      <w:proofErr w:type="spellEnd"/>
      <w:r w:rsidRPr="008B2F39">
        <w:rPr>
          <w:rFonts w:cstheme="minorHAnsi"/>
          <w:i/>
          <w:lang w:bidi="en-US"/>
        </w:rPr>
        <w:t xml:space="preserve"> </w:t>
      </w:r>
      <w:proofErr w:type="spellStart"/>
      <w:r w:rsidRPr="008B2F39">
        <w:rPr>
          <w:rFonts w:cstheme="minorHAnsi"/>
          <w:i/>
          <w:lang w:bidi="en-US"/>
        </w:rPr>
        <w:t>nocturnos</w:t>
      </w:r>
      <w:proofErr w:type="spellEnd"/>
      <w:r w:rsidRPr="008B2F39">
        <w:rPr>
          <w:rFonts w:cstheme="minorHAnsi"/>
          <w:i/>
          <w:lang w:bidi="en-US"/>
        </w:rPr>
        <w:t xml:space="preserve"> </w:t>
      </w:r>
      <w:r w:rsidRPr="008B2F39">
        <w:rPr>
          <w:rFonts w:cstheme="minorHAnsi"/>
          <w:lang w:bidi="en-US"/>
        </w:rPr>
        <w:t xml:space="preserve">is not physical violence. Instead, as Mayorga describes it, “La </w:t>
      </w:r>
      <w:proofErr w:type="spellStart"/>
      <w:r w:rsidRPr="008B2F39">
        <w:rPr>
          <w:rFonts w:cstheme="minorHAnsi"/>
          <w:lang w:bidi="en-US"/>
        </w:rPr>
        <w:t>violencia</w:t>
      </w:r>
      <w:proofErr w:type="spellEnd"/>
      <w:r w:rsidRPr="008B2F39">
        <w:rPr>
          <w:rFonts w:cstheme="minorHAnsi"/>
          <w:lang w:bidi="en-US"/>
        </w:rPr>
        <w:t xml:space="preserve"> es </w:t>
      </w:r>
      <w:proofErr w:type="spellStart"/>
      <w:r w:rsidRPr="008B2F39">
        <w:rPr>
          <w:rFonts w:cstheme="minorHAnsi"/>
          <w:lang w:bidi="en-US"/>
        </w:rPr>
        <w:t>intentar</w:t>
      </w:r>
      <w:proofErr w:type="spellEnd"/>
      <w:r w:rsidRPr="008B2F39">
        <w:rPr>
          <w:rFonts w:cstheme="minorHAnsi"/>
          <w:lang w:bidi="en-US"/>
        </w:rPr>
        <w:t xml:space="preserve"> </w:t>
      </w:r>
      <w:proofErr w:type="spellStart"/>
      <w:r w:rsidRPr="008B2F39">
        <w:rPr>
          <w:rFonts w:cstheme="minorHAnsi"/>
          <w:lang w:bidi="en-US"/>
        </w:rPr>
        <w:t>matar</w:t>
      </w:r>
      <w:proofErr w:type="spellEnd"/>
      <w:r w:rsidRPr="008B2F39">
        <w:rPr>
          <w:rFonts w:cstheme="minorHAnsi"/>
          <w:lang w:bidi="en-US"/>
        </w:rPr>
        <w:t xml:space="preserve"> a </w:t>
      </w:r>
      <w:proofErr w:type="spellStart"/>
      <w:r w:rsidRPr="008B2F39">
        <w:rPr>
          <w:rFonts w:cstheme="minorHAnsi"/>
          <w:lang w:bidi="en-US"/>
        </w:rPr>
        <w:t>otro</w:t>
      </w:r>
      <w:proofErr w:type="spellEnd"/>
      <w:r w:rsidRPr="008B2F39">
        <w:rPr>
          <w:rFonts w:cstheme="minorHAnsi"/>
          <w:lang w:bidi="en-US"/>
        </w:rPr>
        <w:t xml:space="preserve"> </w:t>
      </w:r>
      <w:proofErr w:type="spellStart"/>
      <w:r w:rsidRPr="008B2F39">
        <w:rPr>
          <w:rFonts w:cstheme="minorHAnsi"/>
          <w:lang w:bidi="en-US"/>
        </w:rPr>
        <w:t>pero</w:t>
      </w:r>
      <w:proofErr w:type="spellEnd"/>
      <w:r w:rsidRPr="008B2F39">
        <w:rPr>
          <w:rFonts w:cstheme="minorHAnsi"/>
          <w:lang w:bidi="en-US"/>
        </w:rPr>
        <w:t xml:space="preserve"> no a </w:t>
      </w:r>
      <w:proofErr w:type="spellStart"/>
      <w:r w:rsidRPr="008B2F39">
        <w:rPr>
          <w:rFonts w:cstheme="minorHAnsi"/>
          <w:lang w:bidi="en-US"/>
        </w:rPr>
        <w:t>través</w:t>
      </w:r>
      <w:proofErr w:type="spellEnd"/>
      <w:r w:rsidRPr="008B2F39">
        <w:rPr>
          <w:rFonts w:cstheme="minorHAnsi"/>
          <w:lang w:bidi="en-US"/>
        </w:rPr>
        <w:t xml:space="preserve"> de la </w:t>
      </w:r>
      <w:proofErr w:type="spellStart"/>
      <w:r w:rsidRPr="008B2F39">
        <w:rPr>
          <w:rFonts w:cstheme="minorHAnsi"/>
          <w:lang w:bidi="en-US"/>
        </w:rPr>
        <w:t>muerte</w:t>
      </w:r>
      <w:proofErr w:type="spellEnd"/>
      <w:r w:rsidRPr="008B2F39">
        <w:rPr>
          <w:rFonts w:cstheme="minorHAnsi"/>
          <w:lang w:bidi="en-US"/>
        </w:rPr>
        <w:t xml:space="preserve"> </w:t>
      </w:r>
      <w:proofErr w:type="spellStart"/>
      <w:r w:rsidRPr="008B2F39">
        <w:rPr>
          <w:rFonts w:cstheme="minorHAnsi"/>
          <w:lang w:bidi="en-US"/>
        </w:rPr>
        <w:t>física</w:t>
      </w:r>
      <w:proofErr w:type="spellEnd"/>
      <w:r w:rsidRPr="008B2F39">
        <w:rPr>
          <w:rFonts w:cstheme="minorHAnsi"/>
          <w:lang w:bidi="en-US"/>
        </w:rPr>
        <w:t xml:space="preserve"> </w:t>
      </w:r>
      <w:proofErr w:type="spellStart"/>
      <w:r w:rsidRPr="008B2F39">
        <w:rPr>
          <w:rFonts w:cstheme="minorHAnsi"/>
          <w:lang w:bidi="en-US"/>
        </w:rPr>
        <w:t>sino</w:t>
      </w:r>
      <w:proofErr w:type="spellEnd"/>
      <w:r w:rsidRPr="008B2F39">
        <w:rPr>
          <w:rFonts w:cstheme="minorHAnsi"/>
          <w:lang w:bidi="en-US"/>
        </w:rPr>
        <w:t xml:space="preserve"> a </w:t>
      </w:r>
      <w:proofErr w:type="spellStart"/>
      <w:r w:rsidRPr="008B2F39">
        <w:rPr>
          <w:rFonts w:cstheme="minorHAnsi"/>
          <w:lang w:bidi="en-US"/>
        </w:rPr>
        <w:t>través</w:t>
      </w:r>
      <w:proofErr w:type="spellEnd"/>
      <w:r w:rsidRPr="008B2F39">
        <w:rPr>
          <w:rFonts w:cstheme="minorHAnsi"/>
          <w:lang w:bidi="en-US"/>
        </w:rPr>
        <w:t xml:space="preserve"> de </w:t>
      </w:r>
      <w:proofErr w:type="spellStart"/>
      <w:r w:rsidRPr="008B2F39">
        <w:rPr>
          <w:rFonts w:cstheme="minorHAnsi"/>
          <w:lang w:bidi="en-US"/>
        </w:rPr>
        <w:t>algo</w:t>
      </w:r>
      <w:proofErr w:type="spellEnd"/>
      <w:r w:rsidRPr="008B2F39">
        <w:rPr>
          <w:rFonts w:cstheme="minorHAnsi"/>
          <w:lang w:bidi="en-US"/>
        </w:rPr>
        <w:t xml:space="preserve"> que </w:t>
      </w:r>
      <w:proofErr w:type="spellStart"/>
      <w:r w:rsidRPr="008B2F39">
        <w:rPr>
          <w:rFonts w:cstheme="minorHAnsi"/>
          <w:lang w:bidi="en-US"/>
        </w:rPr>
        <w:t>pueda</w:t>
      </w:r>
      <w:proofErr w:type="spellEnd"/>
      <w:r w:rsidRPr="008B2F39">
        <w:rPr>
          <w:rFonts w:cstheme="minorHAnsi"/>
          <w:lang w:bidi="en-US"/>
        </w:rPr>
        <w:t xml:space="preserve"> ser </w:t>
      </w:r>
      <w:proofErr w:type="spellStart"/>
      <w:r w:rsidRPr="008B2F39">
        <w:rPr>
          <w:rFonts w:cstheme="minorHAnsi"/>
          <w:lang w:bidi="en-US"/>
        </w:rPr>
        <w:t>mucho</w:t>
      </w:r>
      <w:proofErr w:type="spellEnd"/>
      <w:r w:rsidRPr="008B2F39">
        <w:rPr>
          <w:rFonts w:cstheme="minorHAnsi"/>
          <w:lang w:bidi="en-US"/>
        </w:rPr>
        <w:t xml:space="preserve"> </w:t>
      </w:r>
      <w:proofErr w:type="spellStart"/>
      <w:r w:rsidRPr="008B2F39">
        <w:rPr>
          <w:rFonts w:cstheme="minorHAnsi"/>
          <w:lang w:bidi="en-US"/>
        </w:rPr>
        <w:t>más</w:t>
      </w:r>
      <w:proofErr w:type="spellEnd"/>
      <w:r w:rsidRPr="008B2F39">
        <w:rPr>
          <w:rFonts w:cstheme="minorHAnsi"/>
          <w:lang w:bidi="en-US"/>
        </w:rPr>
        <w:t xml:space="preserve"> </w:t>
      </w:r>
      <w:proofErr w:type="spellStart"/>
      <w:r w:rsidRPr="008B2F39">
        <w:rPr>
          <w:rFonts w:cstheme="minorHAnsi"/>
          <w:lang w:bidi="en-US"/>
        </w:rPr>
        <w:t>perverso</w:t>
      </w:r>
      <w:proofErr w:type="spellEnd"/>
      <w:r w:rsidRPr="008B2F39">
        <w:rPr>
          <w:rFonts w:cstheme="minorHAnsi"/>
          <w:lang w:bidi="en-US"/>
        </w:rPr>
        <w:t xml:space="preserve">, que es la </w:t>
      </w:r>
      <w:proofErr w:type="spellStart"/>
      <w:r w:rsidRPr="008B2F39">
        <w:rPr>
          <w:rFonts w:cstheme="minorHAnsi"/>
          <w:lang w:bidi="en-US"/>
        </w:rPr>
        <w:t>muerte</w:t>
      </w:r>
      <w:proofErr w:type="spellEnd"/>
      <w:r w:rsidRPr="008B2F39">
        <w:rPr>
          <w:rFonts w:cstheme="minorHAnsi"/>
          <w:lang w:bidi="en-US"/>
        </w:rPr>
        <w:t xml:space="preserve"> moral, la </w:t>
      </w:r>
      <w:proofErr w:type="spellStart"/>
      <w:r w:rsidRPr="008B2F39">
        <w:rPr>
          <w:rFonts w:cstheme="minorHAnsi"/>
          <w:lang w:bidi="en-US"/>
        </w:rPr>
        <w:t>humillación</w:t>
      </w:r>
      <w:proofErr w:type="spellEnd"/>
      <w:r w:rsidRPr="008B2F39">
        <w:rPr>
          <w:rFonts w:cstheme="minorHAnsi"/>
          <w:lang w:bidi="en-US"/>
        </w:rPr>
        <w:t xml:space="preserve">, la </w:t>
      </w:r>
      <w:proofErr w:type="spellStart"/>
      <w:r w:rsidRPr="008B2F39">
        <w:rPr>
          <w:rFonts w:cstheme="minorHAnsi"/>
          <w:lang w:bidi="en-US"/>
        </w:rPr>
        <w:t>aniquilación</w:t>
      </w:r>
      <w:proofErr w:type="spellEnd"/>
      <w:r w:rsidRPr="008B2F39">
        <w:rPr>
          <w:rFonts w:cstheme="minorHAnsi"/>
          <w:lang w:bidi="en-US"/>
        </w:rPr>
        <w:t xml:space="preserve"> moral de </w:t>
      </w:r>
      <w:proofErr w:type="spellStart"/>
      <w:r w:rsidRPr="008B2F39">
        <w:rPr>
          <w:rFonts w:cstheme="minorHAnsi"/>
          <w:lang w:bidi="en-US"/>
        </w:rPr>
        <w:t>algún</w:t>
      </w:r>
      <w:proofErr w:type="spellEnd"/>
      <w:r w:rsidRPr="008B2F39">
        <w:rPr>
          <w:rFonts w:cstheme="minorHAnsi"/>
          <w:lang w:bidi="en-US"/>
        </w:rPr>
        <w:t xml:space="preserve"> ser </w:t>
      </w:r>
      <w:proofErr w:type="spellStart"/>
      <w:r w:rsidRPr="008B2F39">
        <w:rPr>
          <w:rFonts w:cstheme="minorHAnsi"/>
          <w:lang w:bidi="en-US"/>
        </w:rPr>
        <w:t>humano</w:t>
      </w:r>
      <w:proofErr w:type="spellEnd"/>
      <w:r w:rsidRPr="008B2F39">
        <w:rPr>
          <w:rFonts w:cstheme="minorHAnsi"/>
          <w:lang w:bidi="en-US"/>
        </w:rPr>
        <w:t xml:space="preserve">” (Gabriele 1097) ‘Violence is the intent to kill another but not through physical death, but rather through something that could be much more perverse, that is moral death, humiliation, moral annihilation of some human being.’ Through the blackmail of Alto, Bajo </w:t>
      </w:r>
      <w:proofErr w:type="gramStart"/>
      <w:r w:rsidRPr="008B2F39">
        <w:rPr>
          <w:rFonts w:cstheme="minorHAnsi"/>
          <w:lang w:bidi="en-US"/>
        </w:rPr>
        <w:t>is able to</w:t>
      </w:r>
      <w:proofErr w:type="gramEnd"/>
      <w:r w:rsidRPr="008B2F39">
        <w:rPr>
          <w:rFonts w:cstheme="minorHAnsi"/>
          <w:lang w:bidi="en-US"/>
        </w:rPr>
        <w:t xml:space="preserve"> perform a kind of violence that is more dangerous and painful than physical violence, because “</w:t>
      </w:r>
      <w:proofErr w:type="spellStart"/>
      <w:r w:rsidRPr="008B2F39">
        <w:rPr>
          <w:rFonts w:cstheme="minorHAnsi"/>
          <w:lang w:bidi="en-US"/>
        </w:rPr>
        <w:t>llega</w:t>
      </w:r>
      <w:proofErr w:type="spellEnd"/>
      <w:r w:rsidRPr="008B2F39">
        <w:rPr>
          <w:rFonts w:cstheme="minorHAnsi"/>
          <w:lang w:bidi="en-US"/>
        </w:rPr>
        <w:t xml:space="preserve"> a </w:t>
      </w:r>
      <w:proofErr w:type="spellStart"/>
      <w:r w:rsidRPr="008B2F39">
        <w:rPr>
          <w:rFonts w:cstheme="minorHAnsi"/>
          <w:lang w:bidi="en-US"/>
        </w:rPr>
        <w:t>machacar</w:t>
      </w:r>
      <w:proofErr w:type="spellEnd"/>
      <w:r w:rsidRPr="008B2F39">
        <w:rPr>
          <w:rFonts w:cstheme="minorHAnsi"/>
          <w:lang w:bidi="en-US"/>
        </w:rPr>
        <w:t xml:space="preserve"> la </w:t>
      </w:r>
      <w:proofErr w:type="spellStart"/>
      <w:r w:rsidRPr="008B2F39">
        <w:rPr>
          <w:rFonts w:cstheme="minorHAnsi"/>
          <w:lang w:bidi="en-US"/>
        </w:rPr>
        <w:t>identidad</w:t>
      </w:r>
      <w:proofErr w:type="spellEnd"/>
      <w:r w:rsidRPr="008B2F39">
        <w:rPr>
          <w:rFonts w:cstheme="minorHAnsi"/>
          <w:lang w:bidi="en-US"/>
        </w:rPr>
        <w:t xml:space="preserve"> de una persona” (Gabriele 1097) ‘it begins to crush the identity of a person.’ This blackmail is such that it aims to destroy the core of Alto’s agency, thus dehumanizing and animalizing him. In Hegelian terms, the master has complete control over his slave.</w:t>
      </w:r>
    </w:p>
    <w:p w14:paraId="33549743" w14:textId="622D9B11" w:rsidR="00C140A9" w:rsidRPr="008B2F39" w:rsidRDefault="00C140A9" w:rsidP="00C140A9">
      <w:pPr>
        <w:rPr>
          <w:rFonts w:cstheme="minorHAnsi"/>
          <w:lang w:bidi="en-US"/>
        </w:rPr>
      </w:pPr>
      <w:r w:rsidRPr="008B2F39">
        <w:rPr>
          <w:rFonts w:cstheme="minorHAnsi"/>
          <w:lang w:bidi="en-US"/>
        </w:rPr>
        <w:t>The two protagonists do not appear on stage together again until Scene 4, which takes place in the darkness of a zoo exhibit of nocturnal animals. This scene comes to define the title of the work. Bajo and Alto sit and observe the exhibit:</w:t>
      </w:r>
    </w:p>
    <w:p w14:paraId="4F3BBA88" w14:textId="77777777" w:rsidR="00C140A9" w:rsidRPr="008B2F39" w:rsidRDefault="00C140A9" w:rsidP="00044933">
      <w:pPr>
        <w:pStyle w:val="NoSpacing"/>
        <w:ind w:left="720"/>
        <w:rPr>
          <w:rFonts w:cstheme="minorHAnsi"/>
          <w:lang w:bidi="en-US"/>
        </w:rPr>
      </w:pPr>
      <w:r w:rsidRPr="008B2F39">
        <w:rPr>
          <w:rFonts w:cstheme="minorHAnsi"/>
          <w:lang w:bidi="en-US"/>
        </w:rPr>
        <w:t xml:space="preserve">BAJO. </w:t>
      </w:r>
      <w:proofErr w:type="spellStart"/>
      <w:r w:rsidRPr="008B2F39">
        <w:rPr>
          <w:rFonts w:cstheme="minorHAnsi"/>
          <w:lang w:bidi="en-US"/>
        </w:rPr>
        <w:t>Parecen</w:t>
      </w:r>
      <w:proofErr w:type="spellEnd"/>
      <w:r w:rsidRPr="008B2F39">
        <w:rPr>
          <w:rFonts w:cstheme="minorHAnsi"/>
          <w:lang w:bidi="en-US"/>
        </w:rPr>
        <w:t xml:space="preserve"> </w:t>
      </w:r>
      <w:proofErr w:type="spellStart"/>
      <w:r w:rsidRPr="008B2F39">
        <w:rPr>
          <w:rFonts w:cstheme="minorHAnsi"/>
          <w:lang w:bidi="en-US"/>
        </w:rPr>
        <w:t>inofensivos</w:t>
      </w:r>
      <w:proofErr w:type="spellEnd"/>
      <w:r w:rsidRPr="008B2F39">
        <w:rPr>
          <w:rFonts w:cstheme="minorHAnsi"/>
          <w:lang w:bidi="en-US"/>
        </w:rPr>
        <w:t>, ¿</w:t>
      </w:r>
      <w:proofErr w:type="spellStart"/>
      <w:r w:rsidRPr="008B2F39">
        <w:rPr>
          <w:rFonts w:cstheme="minorHAnsi"/>
          <w:lang w:bidi="en-US"/>
        </w:rPr>
        <w:t>verdad</w:t>
      </w:r>
      <w:proofErr w:type="spellEnd"/>
      <w:r w:rsidRPr="008B2F39">
        <w:rPr>
          <w:rFonts w:cstheme="minorHAnsi"/>
          <w:lang w:bidi="en-US"/>
        </w:rPr>
        <w:t xml:space="preserve">? Pero </w:t>
      </w:r>
      <w:proofErr w:type="spellStart"/>
      <w:r w:rsidRPr="008B2F39">
        <w:rPr>
          <w:rFonts w:cstheme="minorHAnsi"/>
          <w:lang w:bidi="en-US"/>
        </w:rPr>
        <w:t>en</w:t>
      </w:r>
      <w:proofErr w:type="spellEnd"/>
      <w:r w:rsidRPr="008B2F39">
        <w:rPr>
          <w:rFonts w:cstheme="minorHAnsi"/>
          <w:lang w:bidi="en-US"/>
        </w:rPr>
        <w:t xml:space="preserve"> la </w:t>
      </w:r>
      <w:proofErr w:type="spellStart"/>
      <w:r w:rsidRPr="008B2F39">
        <w:rPr>
          <w:rFonts w:cstheme="minorHAnsi"/>
          <w:lang w:bidi="en-US"/>
        </w:rPr>
        <w:t>oscuridad</w:t>
      </w:r>
      <w:proofErr w:type="spellEnd"/>
      <w:r w:rsidRPr="008B2F39">
        <w:rPr>
          <w:rFonts w:cstheme="minorHAnsi"/>
          <w:lang w:bidi="en-US"/>
        </w:rPr>
        <w:t xml:space="preserve"> </w:t>
      </w:r>
      <w:proofErr w:type="spellStart"/>
      <w:r w:rsidRPr="008B2F39">
        <w:rPr>
          <w:rFonts w:cstheme="minorHAnsi"/>
          <w:lang w:bidi="en-US"/>
        </w:rPr>
        <w:t>pueden</w:t>
      </w:r>
      <w:proofErr w:type="spellEnd"/>
      <w:r w:rsidRPr="008B2F39">
        <w:rPr>
          <w:rFonts w:cstheme="minorHAnsi"/>
          <w:lang w:bidi="en-US"/>
        </w:rPr>
        <w:t xml:space="preserve"> ser </w:t>
      </w:r>
      <w:proofErr w:type="spellStart"/>
      <w:r w:rsidRPr="008B2F39">
        <w:rPr>
          <w:rFonts w:cstheme="minorHAnsi"/>
          <w:lang w:bidi="en-US"/>
        </w:rPr>
        <w:t>muy</w:t>
      </w:r>
      <w:proofErr w:type="spellEnd"/>
      <w:r w:rsidRPr="008B2F39">
        <w:rPr>
          <w:rFonts w:cstheme="minorHAnsi"/>
          <w:lang w:bidi="en-US"/>
        </w:rPr>
        <w:t xml:space="preserve"> </w:t>
      </w:r>
      <w:proofErr w:type="spellStart"/>
      <w:r w:rsidRPr="008B2F39">
        <w:rPr>
          <w:rFonts w:cstheme="minorHAnsi"/>
          <w:lang w:bidi="en-US"/>
        </w:rPr>
        <w:t>peligrosos</w:t>
      </w:r>
      <w:proofErr w:type="spellEnd"/>
      <w:r w:rsidRPr="008B2F39">
        <w:rPr>
          <w:rFonts w:cstheme="minorHAnsi"/>
          <w:lang w:bidi="en-US"/>
        </w:rPr>
        <w:t>.</w:t>
      </w:r>
    </w:p>
    <w:p w14:paraId="416FE167" w14:textId="77777777" w:rsidR="00C140A9" w:rsidRPr="008B2F39" w:rsidRDefault="00C140A9" w:rsidP="00044933">
      <w:pPr>
        <w:pStyle w:val="NoSpacing"/>
        <w:ind w:left="720"/>
        <w:rPr>
          <w:rFonts w:cstheme="minorHAnsi"/>
          <w:i/>
          <w:lang w:bidi="en-US"/>
        </w:rPr>
      </w:pPr>
      <w:r w:rsidRPr="008B2F39">
        <w:rPr>
          <w:rFonts w:cstheme="minorHAnsi"/>
          <w:i/>
          <w:lang w:bidi="en-US"/>
        </w:rPr>
        <w:t>(Silencio.)</w:t>
      </w:r>
    </w:p>
    <w:p w14:paraId="7A477249" w14:textId="77777777" w:rsidR="00044E54" w:rsidRPr="008B2F39" w:rsidRDefault="00044E54" w:rsidP="00044933">
      <w:pPr>
        <w:pStyle w:val="NoSpacing"/>
        <w:ind w:left="720"/>
        <w:rPr>
          <w:rFonts w:cstheme="minorHAnsi"/>
          <w:lang w:bidi="en-US"/>
        </w:rPr>
      </w:pPr>
      <w:r w:rsidRPr="008B2F39">
        <w:rPr>
          <w:rFonts w:cstheme="minorHAnsi"/>
          <w:lang w:bidi="en-US"/>
        </w:rPr>
        <w:t xml:space="preserve">BAJO. Me </w:t>
      </w:r>
      <w:proofErr w:type="spellStart"/>
      <w:r w:rsidRPr="008B2F39">
        <w:rPr>
          <w:rFonts w:cstheme="minorHAnsi"/>
          <w:lang w:bidi="en-US"/>
        </w:rPr>
        <w:t>pregunto</w:t>
      </w:r>
      <w:proofErr w:type="spellEnd"/>
      <w:r w:rsidRPr="008B2F39">
        <w:rPr>
          <w:rFonts w:cstheme="minorHAnsi"/>
          <w:lang w:bidi="en-US"/>
        </w:rPr>
        <w:t xml:space="preserve"> </w:t>
      </w:r>
      <w:proofErr w:type="spellStart"/>
      <w:r w:rsidRPr="008B2F39">
        <w:rPr>
          <w:rFonts w:cstheme="minorHAnsi"/>
          <w:lang w:bidi="en-US"/>
        </w:rPr>
        <w:t>cómo</w:t>
      </w:r>
      <w:proofErr w:type="spellEnd"/>
      <w:r w:rsidRPr="008B2F39">
        <w:rPr>
          <w:rFonts w:cstheme="minorHAnsi"/>
          <w:lang w:bidi="en-US"/>
        </w:rPr>
        <w:t xml:space="preserve"> </w:t>
      </w:r>
      <w:proofErr w:type="spellStart"/>
      <w:r w:rsidRPr="008B2F39">
        <w:rPr>
          <w:rFonts w:cstheme="minorHAnsi"/>
          <w:lang w:bidi="en-US"/>
        </w:rPr>
        <w:t>nos</w:t>
      </w:r>
      <w:proofErr w:type="spellEnd"/>
      <w:r w:rsidRPr="008B2F39">
        <w:rPr>
          <w:rFonts w:cstheme="minorHAnsi"/>
          <w:lang w:bidi="en-US"/>
        </w:rPr>
        <w:t xml:space="preserve"> </w:t>
      </w:r>
      <w:proofErr w:type="spellStart"/>
      <w:r w:rsidRPr="008B2F39">
        <w:rPr>
          <w:rFonts w:cstheme="minorHAnsi"/>
          <w:lang w:bidi="en-US"/>
        </w:rPr>
        <w:t>ven</w:t>
      </w:r>
      <w:proofErr w:type="spellEnd"/>
      <w:r w:rsidRPr="008B2F39">
        <w:rPr>
          <w:rFonts w:cstheme="minorHAnsi"/>
          <w:lang w:bidi="en-US"/>
        </w:rPr>
        <w:t xml:space="preserve"> </w:t>
      </w:r>
      <w:proofErr w:type="spellStart"/>
      <w:r w:rsidRPr="008B2F39">
        <w:rPr>
          <w:rFonts w:cstheme="minorHAnsi"/>
          <w:lang w:bidi="en-US"/>
        </w:rPr>
        <w:t>ellos</w:t>
      </w:r>
      <w:proofErr w:type="spellEnd"/>
      <w:r w:rsidRPr="008B2F39">
        <w:rPr>
          <w:rFonts w:cstheme="minorHAnsi"/>
          <w:lang w:bidi="en-US"/>
        </w:rPr>
        <w:t xml:space="preserve"> a </w:t>
      </w:r>
      <w:proofErr w:type="spellStart"/>
      <w:r w:rsidRPr="008B2F39">
        <w:rPr>
          <w:rFonts w:cstheme="minorHAnsi"/>
          <w:lang w:bidi="en-US"/>
        </w:rPr>
        <w:t>nosotros</w:t>
      </w:r>
      <w:proofErr w:type="spellEnd"/>
      <w:r w:rsidRPr="008B2F39">
        <w:rPr>
          <w:rFonts w:cstheme="minorHAnsi"/>
          <w:lang w:bidi="en-US"/>
        </w:rPr>
        <w:t xml:space="preserve">. </w:t>
      </w:r>
      <w:proofErr w:type="spellStart"/>
      <w:r w:rsidRPr="008B2F39">
        <w:rPr>
          <w:rFonts w:cstheme="minorHAnsi"/>
          <w:lang w:bidi="en-US"/>
        </w:rPr>
        <w:t>Imagínate</w:t>
      </w:r>
      <w:proofErr w:type="spellEnd"/>
      <w:r w:rsidRPr="008B2F39">
        <w:rPr>
          <w:rFonts w:cstheme="minorHAnsi"/>
          <w:lang w:bidi="en-US"/>
        </w:rPr>
        <w:t xml:space="preserve"> que la </w:t>
      </w:r>
      <w:proofErr w:type="spellStart"/>
      <w:r w:rsidRPr="008B2F39">
        <w:rPr>
          <w:rFonts w:cstheme="minorHAnsi"/>
          <w:lang w:bidi="en-US"/>
        </w:rPr>
        <w:t>gente</w:t>
      </w:r>
      <w:proofErr w:type="spellEnd"/>
      <w:r w:rsidRPr="008B2F39">
        <w:rPr>
          <w:rFonts w:cstheme="minorHAnsi"/>
          <w:lang w:bidi="en-US"/>
        </w:rPr>
        <w:t xml:space="preserve"> se </w:t>
      </w:r>
      <w:proofErr w:type="spellStart"/>
      <w:r w:rsidRPr="008B2F39">
        <w:rPr>
          <w:rFonts w:cstheme="minorHAnsi"/>
          <w:lang w:bidi="en-US"/>
        </w:rPr>
        <w:t>sentase</w:t>
      </w:r>
      <w:proofErr w:type="spellEnd"/>
      <w:r w:rsidRPr="008B2F39">
        <w:rPr>
          <w:rFonts w:cstheme="minorHAnsi"/>
          <w:lang w:bidi="en-US"/>
        </w:rPr>
        <w:t xml:space="preserve"> </w:t>
      </w:r>
      <w:proofErr w:type="gramStart"/>
      <w:r w:rsidRPr="008B2F39">
        <w:rPr>
          <w:rFonts w:cstheme="minorHAnsi"/>
          <w:lang w:bidi="en-US"/>
        </w:rPr>
        <w:t>a</w:t>
      </w:r>
      <w:proofErr w:type="gramEnd"/>
      <w:r w:rsidRPr="008B2F39">
        <w:rPr>
          <w:rFonts w:cstheme="minorHAnsi"/>
          <w:lang w:bidi="en-US"/>
        </w:rPr>
        <w:t xml:space="preserve"> </w:t>
      </w:r>
      <w:proofErr w:type="spellStart"/>
      <w:r w:rsidRPr="008B2F39">
        <w:rPr>
          <w:rFonts w:cstheme="minorHAnsi"/>
          <w:lang w:bidi="en-US"/>
        </w:rPr>
        <w:t>observar</w:t>
      </w:r>
      <w:proofErr w:type="spellEnd"/>
      <w:r w:rsidRPr="008B2F39">
        <w:rPr>
          <w:rFonts w:cstheme="minorHAnsi"/>
          <w:lang w:bidi="en-US"/>
        </w:rPr>
        <w:t xml:space="preserve"> lo que </w:t>
      </w:r>
      <w:proofErr w:type="spellStart"/>
      <w:r w:rsidRPr="008B2F39">
        <w:rPr>
          <w:rFonts w:cstheme="minorHAnsi"/>
          <w:lang w:bidi="en-US"/>
        </w:rPr>
        <w:t>haces</w:t>
      </w:r>
      <w:proofErr w:type="spellEnd"/>
      <w:r w:rsidRPr="008B2F39">
        <w:rPr>
          <w:rFonts w:cstheme="minorHAnsi"/>
          <w:lang w:bidi="en-US"/>
        </w:rPr>
        <w:t>, ¿</w:t>
      </w:r>
      <w:proofErr w:type="spellStart"/>
      <w:r w:rsidRPr="008B2F39">
        <w:rPr>
          <w:rFonts w:cstheme="minorHAnsi"/>
          <w:lang w:bidi="en-US"/>
        </w:rPr>
        <w:t>cómo</w:t>
      </w:r>
      <w:proofErr w:type="spellEnd"/>
      <w:r w:rsidRPr="008B2F39">
        <w:rPr>
          <w:rFonts w:cstheme="minorHAnsi"/>
          <w:lang w:bidi="en-US"/>
        </w:rPr>
        <w:t xml:space="preserve"> </w:t>
      </w:r>
      <w:proofErr w:type="spellStart"/>
      <w:r w:rsidRPr="008B2F39">
        <w:rPr>
          <w:rFonts w:cstheme="minorHAnsi"/>
          <w:lang w:bidi="en-US"/>
        </w:rPr>
        <w:t>te</w:t>
      </w:r>
      <w:proofErr w:type="spellEnd"/>
      <w:r w:rsidRPr="008B2F39">
        <w:rPr>
          <w:rFonts w:cstheme="minorHAnsi"/>
          <w:lang w:bidi="en-US"/>
        </w:rPr>
        <w:t xml:space="preserve"> </w:t>
      </w:r>
      <w:proofErr w:type="spellStart"/>
      <w:r w:rsidRPr="008B2F39">
        <w:rPr>
          <w:rFonts w:cstheme="minorHAnsi"/>
          <w:lang w:bidi="en-US"/>
        </w:rPr>
        <w:t>sentirías</w:t>
      </w:r>
      <w:proofErr w:type="spellEnd"/>
      <w:r w:rsidRPr="008B2F39">
        <w:rPr>
          <w:rFonts w:cstheme="minorHAnsi"/>
          <w:lang w:bidi="en-US"/>
        </w:rPr>
        <w:t>? Eh, ¿</w:t>
      </w:r>
      <w:proofErr w:type="spellStart"/>
      <w:r w:rsidRPr="008B2F39">
        <w:rPr>
          <w:rFonts w:cstheme="minorHAnsi"/>
          <w:lang w:bidi="en-US"/>
        </w:rPr>
        <w:t>cómo</w:t>
      </w:r>
      <w:proofErr w:type="spellEnd"/>
      <w:r w:rsidRPr="008B2F39">
        <w:rPr>
          <w:rFonts w:cstheme="minorHAnsi"/>
          <w:lang w:bidi="en-US"/>
        </w:rPr>
        <w:t xml:space="preserve"> </w:t>
      </w:r>
      <w:proofErr w:type="spellStart"/>
      <w:r w:rsidRPr="008B2F39">
        <w:rPr>
          <w:rFonts w:cstheme="minorHAnsi"/>
          <w:lang w:bidi="en-US"/>
        </w:rPr>
        <w:t>te</w:t>
      </w:r>
      <w:proofErr w:type="spellEnd"/>
      <w:r w:rsidRPr="008B2F39">
        <w:rPr>
          <w:rFonts w:cstheme="minorHAnsi"/>
          <w:lang w:bidi="en-US"/>
        </w:rPr>
        <w:t xml:space="preserve"> </w:t>
      </w:r>
      <w:proofErr w:type="spellStart"/>
      <w:r w:rsidRPr="008B2F39">
        <w:rPr>
          <w:rFonts w:cstheme="minorHAnsi"/>
          <w:lang w:bidi="en-US"/>
        </w:rPr>
        <w:t>sentirías</w:t>
      </w:r>
      <w:proofErr w:type="spellEnd"/>
      <w:r w:rsidRPr="008B2F39">
        <w:rPr>
          <w:rFonts w:cstheme="minorHAnsi"/>
          <w:lang w:bidi="en-US"/>
        </w:rPr>
        <w:t xml:space="preserve">? </w:t>
      </w:r>
      <w:proofErr w:type="spellStart"/>
      <w:r w:rsidRPr="008B2F39">
        <w:rPr>
          <w:rFonts w:cstheme="minorHAnsi"/>
          <w:lang w:bidi="en-US"/>
        </w:rPr>
        <w:t>Te</w:t>
      </w:r>
      <w:proofErr w:type="spellEnd"/>
      <w:r w:rsidRPr="008B2F39">
        <w:rPr>
          <w:rFonts w:cstheme="minorHAnsi"/>
          <w:lang w:bidi="en-US"/>
        </w:rPr>
        <w:t xml:space="preserve"> </w:t>
      </w:r>
      <w:proofErr w:type="spellStart"/>
      <w:r w:rsidRPr="008B2F39">
        <w:rPr>
          <w:rFonts w:cstheme="minorHAnsi"/>
          <w:lang w:bidi="en-US"/>
        </w:rPr>
        <w:t>estoy</w:t>
      </w:r>
      <w:proofErr w:type="spellEnd"/>
      <w:r w:rsidRPr="008B2F39">
        <w:rPr>
          <w:rFonts w:cstheme="minorHAnsi"/>
          <w:lang w:bidi="en-US"/>
        </w:rPr>
        <w:t xml:space="preserve"> </w:t>
      </w:r>
      <w:proofErr w:type="spellStart"/>
      <w:r w:rsidRPr="008B2F39">
        <w:rPr>
          <w:rFonts w:cstheme="minorHAnsi"/>
          <w:lang w:bidi="en-US"/>
        </w:rPr>
        <w:t>preguntando</w:t>
      </w:r>
      <w:proofErr w:type="spellEnd"/>
      <w:r w:rsidRPr="008B2F39">
        <w:rPr>
          <w:rFonts w:cstheme="minorHAnsi"/>
          <w:lang w:bidi="en-US"/>
        </w:rPr>
        <w:t>.</w:t>
      </w:r>
    </w:p>
    <w:p w14:paraId="21F855C7" w14:textId="77777777" w:rsidR="00044E54" w:rsidRPr="008B2F39" w:rsidRDefault="00044E54" w:rsidP="00044933">
      <w:pPr>
        <w:pStyle w:val="NoSpacing"/>
        <w:ind w:left="720"/>
        <w:rPr>
          <w:rFonts w:cstheme="minorHAnsi"/>
          <w:lang w:bidi="en-US"/>
        </w:rPr>
      </w:pPr>
      <w:r w:rsidRPr="008B2F39">
        <w:rPr>
          <w:rFonts w:cstheme="minorHAnsi"/>
          <w:lang w:bidi="en-US"/>
        </w:rPr>
        <w:t xml:space="preserve">ALTO. A </w:t>
      </w:r>
      <w:proofErr w:type="spellStart"/>
      <w:r w:rsidRPr="008B2F39">
        <w:rPr>
          <w:rFonts w:cstheme="minorHAnsi"/>
          <w:lang w:bidi="en-US"/>
        </w:rPr>
        <w:t>éstos</w:t>
      </w:r>
      <w:proofErr w:type="spellEnd"/>
      <w:r w:rsidRPr="008B2F39">
        <w:rPr>
          <w:rFonts w:cstheme="minorHAnsi"/>
          <w:lang w:bidi="en-US"/>
        </w:rPr>
        <w:t xml:space="preserve"> no es que los mire </w:t>
      </w:r>
      <w:proofErr w:type="spellStart"/>
      <w:r w:rsidRPr="008B2F39">
        <w:rPr>
          <w:rFonts w:cstheme="minorHAnsi"/>
          <w:lang w:bidi="en-US"/>
        </w:rPr>
        <w:t>mucha</w:t>
      </w:r>
      <w:proofErr w:type="spellEnd"/>
      <w:r w:rsidRPr="008B2F39">
        <w:rPr>
          <w:rFonts w:cstheme="minorHAnsi"/>
          <w:lang w:bidi="en-US"/>
        </w:rPr>
        <w:t xml:space="preserve"> </w:t>
      </w:r>
      <w:proofErr w:type="spellStart"/>
      <w:r w:rsidRPr="008B2F39">
        <w:rPr>
          <w:rFonts w:cstheme="minorHAnsi"/>
          <w:lang w:bidi="en-US"/>
        </w:rPr>
        <w:t>gente</w:t>
      </w:r>
      <w:proofErr w:type="spellEnd"/>
      <w:r w:rsidRPr="008B2F39">
        <w:rPr>
          <w:rFonts w:cstheme="minorHAnsi"/>
          <w:lang w:bidi="en-US"/>
        </w:rPr>
        <w:t>. (203)</w:t>
      </w:r>
    </w:p>
    <w:p w14:paraId="4EFF857D" w14:textId="77777777" w:rsidR="00044E54" w:rsidRPr="008B2F39" w:rsidRDefault="00044E54" w:rsidP="00044933">
      <w:pPr>
        <w:pStyle w:val="NoSpacing"/>
        <w:ind w:left="720"/>
        <w:rPr>
          <w:rFonts w:cstheme="minorHAnsi"/>
          <w:lang w:bidi="en-US"/>
        </w:rPr>
      </w:pPr>
    </w:p>
    <w:p w14:paraId="1D3F798E" w14:textId="77777777" w:rsidR="00B006AD" w:rsidRPr="008B2F39" w:rsidRDefault="00B006AD" w:rsidP="00044933">
      <w:pPr>
        <w:pStyle w:val="NoSpacing"/>
        <w:ind w:left="720"/>
        <w:rPr>
          <w:rFonts w:cstheme="minorHAnsi"/>
          <w:lang w:bidi="en-US"/>
        </w:rPr>
      </w:pPr>
    </w:p>
    <w:p w14:paraId="3BB0F037" w14:textId="4996120E" w:rsidR="00044E54" w:rsidRPr="008B2F39" w:rsidRDefault="00044E54" w:rsidP="00044933">
      <w:pPr>
        <w:pStyle w:val="NoSpacing"/>
        <w:ind w:left="720"/>
        <w:rPr>
          <w:rFonts w:cstheme="minorHAnsi"/>
          <w:lang w:bidi="en-US"/>
        </w:rPr>
      </w:pPr>
      <w:r w:rsidRPr="008B2F39">
        <w:rPr>
          <w:rFonts w:cstheme="minorHAnsi"/>
          <w:lang w:bidi="en-US"/>
        </w:rPr>
        <w:t xml:space="preserve">SHORT MAN. They look harmless, don’t they? But in the </w:t>
      </w:r>
      <w:proofErr w:type="gramStart"/>
      <w:r w:rsidRPr="008B2F39">
        <w:rPr>
          <w:rFonts w:cstheme="minorHAnsi"/>
          <w:lang w:bidi="en-US"/>
        </w:rPr>
        <w:t>dark</w:t>
      </w:r>
      <w:proofErr w:type="gramEnd"/>
      <w:r w:rsidRPr="008B2F39">
        <w:rPr>
          <w:rFonts w:cstheme="minorHAnsi"/>
          <w:lang w:bidi="en-US"/>
        </w:rPr>
        <w:t xml:space="preserve"> they can be dangerous.</w:t>
      </w:r>
    </w:p>
    <w:p w14:paraId="0DFC45BA" w14:textId="77777777" w:rsidR="00044E54" w:rsidRPr="008B2F39" w:rsidRDefault="00044E54" w:rsidP="00044933">
      <w:pPr>
        <w:pStyle w:val="NoSpacing"/>
        <w:ind w:left="720"/>
        <w:rPr>
          <w:rFonts w:cstheme="minorHAnsi"/>
          <w:i/>
          <w:lang w:bidi="en-US"/>
        </w:rPr>
      </w:pPr>
      <w:r w:rsidRPr="008B2F39">
        <w:rPr>
          <w:rFonts w:cstheme="minorHAnsi"/>
          <w:i/>
          <w:lang w:bidi="en-US"/>
        </w:rPr>
        <w:t>Silence.</w:t>
      </w:r>
    </w:p>
    <w:p w14:paraId="220B9896" w14:textId="77777777" w:rsidR="00044E54" w:rsidRPr="008B2F39" w:rsidRDefault="00044E54" w:rsidP="00044933">
      <w:pPr>
        <w:pStyle w:val="NoSpacing"/>
        <w:ind w:left="720"/>
        <w:rPr>
          <w:rFonts w:cstheme="minorHAnsi"/>
          <w:lang w:bidi="en-US"/>
        </w:rPr>
      </w:pPr>
      <w:r w:rsidRPr="008B2F39">
        <w:rPr>
          <w:rFonts w:cstheme="minorHAnsi"/>
          <w:lang w:bidi="en-US"/>
        </w:rPr>
        <w:t>SHORT MAN. I wonder what they make of us. Just imagine how you would feel if people sat down to watch what you’re doing. How would you feel? I’m asking you.</w:t>
      </w:r>
    </w:p>
    <w:p w14:paraId="61F3ED06" w14:textId="303D2449" w:rsidR="00044E54" w:rsidRPr="008B2F39" w:rsidRDefault="00044E54" w:rsidP="00044933">
      <w:pPr>
        <w:pStyle w:val="NoSpacing"/>
        <w:ind w:left="720"/>
        <w:rPr>
          <w:rFonts w:cstheme="minorHAnsi"/>
          <w:lang w:bidi="en-US"/>
        </w:rPr>
      </w:pPr>
      <w:r w:rsidRPr="008B2F39">
        <w:rPr>
          <w:rFonts w:cstheme="minorHAnsi"/>
          <w:lang w:bidi="en-US"/>
        </w:rPr>
        <w:t>TALL MAN. There aren’t that many people who do watch them. (38)</w:t>
      </w:r>
    </w:p>
    <w:p w14:paraId="2647E8E3" w14:textId="77777777" w:rsidR="00044933" w:rsidRPr="008B2F39" w:rsidRDefault="00044933" w:rsidP="00044E54">
      <w:pPr>
        <w:rPr>
          <w:rFonts w:cstheme="minorHAnsi"/>
          <w:lang w:bidi="en-US"/>
        </w:rPr>
      </w:pPr>
    </w:p>
    <w:p w14:paraId="65D8E0CF" w14:textId="65CDE144" w:rsidR="00044E54" w:rsidRPr="008B2F39" w:rsidRDefault="00044E54" w:rsidP="00044E54">
      <w:pPr>
        <w:rPr>
          <w:rFonts w:cstheme="minorHAnsi"/>
          <w:lang w:bidi="en-US"/>
        </w:rPr>
      </w:pPr>
      <w:r w:rsidRPr="008B2F39">
        <w:rPr>
          <w:rFonts w:cstheme="minorHAnsi"/>
          <w:lang w:bidi="en-US"/>
        </w:rPr>
        <w:t>The question posed by Bajo is interesting in that it can be applied directly to the situation of the two protagonists. The fact that Alto is nocturnal because he works at night leads him to be observed constantly by Bajo. Alto’s answer is also in line with the situation because most people are not aware of those who work at night. Curiously, in this scene Bajo has changed to the informal register (</w:t>
      </w:r>
      <w:proofErr w:type="spellStart"/>
      <w:r w:rsidRPr="008B2F39">
        <w:rPr>
          <w:rFonts w:cstheme="minorHAnsi"/>
          <w:i/>
          <w:lang w:bidi="en-US"/>
        </w:rPr>
        <w:t>tú</w:t>
      </w:r>
      <w:proofErr w:type="spellEnd"/>
      <w:r w:rsidRPr="008B2F39">
        <w:rPr>
          <w:rFonts w:cstheme="minorHAnsi"/>
          <w:lang w:bidi="en-US"/>
        </w:rPr>
        <w:t>) with Alto. It is unknown how much time has lapsed between Scenes 3 and 4, but one could infer that the change in register implies that this is not the first time Bajo and Alto have met since their initial interaction in Scene 1.</w:t>
      </w:r>
    </w:p>
    <w:p w14:paraId="2F14F5C9" w14:textId="40C6D59D" w:rsidR="00044E54" w:rsidRPr="008B2F39" w:rsidRDefault="00044E54" w:rsidP="00044E54">
      <w:pPr>
        <w:rPr>
          <w:rFonts w:cstheme="minorHAnsi"/>
          <w:lang w:bidi="en-US"/>
        </w:rPr>
      </w:pPr>
      <w:r w:rsidRPr="008B2F39">
        <w:rPr>
          <w:rFonts w:cstheme="minorHAnsi"/>
          <w:lang w:bidi="en-US"/>
        </w:rPr>
        <w:t>Another thing to note is that the characters are “</w:t>
      </w:r>
      <w:proofErr w:type="spellStart"/>
      <w:r w:rsidRPr="008B2F39">
        <w:rPr>
          <w:rFonts w:cstheme="minorHAnsi"/>
          <w:lang w:bidi="en-US"/>
        </w:rPr>
        <w:t>sentados</w:t>
      </w:r>
      <w:proofErr w:type="spellEnd"/>
      <w:r w:rsidRPr="008B2F39">
        <w:rPr>
          <w:rFonts w:cstheme="minorHAnsi"/>
          <w:lang w:bidi="en-US"/>
        </w:rPr>
        <w:t xml:space="preserve"> de </w:t>
      </w:r>
      <w:proofErr w:type="spellStart"/>
      <w:r w:rsidRPr="008B2F39">
        <w:rPr>
          <w:rFonts w:cstheme="minorHAnsi"/>
          <w:lang w:bidi="en-US"/>
        </w:rPr>
        <w:t>cara</w:t>
      </w:r>
      <w:proofErr w:type="spellEnd"/>
      <w:r w:rsidRPr="008B2F39">
        <w:rPr>
          <w:rFonts w:cstheme="minorHAnsi"/>
          <w:lang w:bidi="en-US"/>
        </w:rPr>
        <w:t xml:space="preserve"> al </w:t>
      </w:r>
      <w:proofErr w:type="spellStart"/>
      <w:r w:rsidRPr="008B2F39">
        <w:rPr>
          <w:rFonts w:cstheme="minorHAnsi"/>
          <w:lang w:bidi="en-US"/>
        </w:rPr>
        <w:t>público</w:t>
      </w:r>
      <w:proofErr w:type="spellEnd"/>
      <w:r w:rsidRPr="008B2F39">
        <w:rPr>
          <w:rFonts w:cstheme="minorHAnsi"/>
          <w:lang w:bidi="en-US"/>
        </w:rPr>
        <w:t>”</w:t>
      </w:r>
      <w:r w:rsidR="00A95012" w:rsidRPr="008B2F39">
        <w:rPr>
          <w:rFonts w:cstheme="minorHAnsi"/>
          <w:lang w:bidi="en-US"/>
        </w:rPr>
        <w:t xml:space="preserve"> </w:t>
      </w:r>
      <w:r w:rsidRPr="008B2F39">
        <w:rPr>
          <w:rFonts w:cstheme="minorHAnsi"/>
          <w:lang w:bidi="en-US"/>
        </w:rPr>
        <w:t>(203) ‘seated facing the audience.’ This stage direction implies that the audience members are the nocturnal animals of the exhibit. Given the rhetoric of Scene 4, this is important because it makes the spectator a suspicious being in the darkness whose eyes are fixed on the two male protagonists. At one point during their visit, Alto and Bajo see an owl and make some observations:</w:t>
      </w:r>
    </w:p>
    <w:p w14:paraId="5225FD28" w14:textId="77777777" w:rsidR="00044E54" w:rsidRPr="008B2F39" w:rsidRDefault="00044E54" w:rsidP="00B006AD">
      <w:pPr>
        <w:pStyle w:val="NoSpacing"/>
        <w:ind w:left="720"/>
        <w:rPr>
          <w:rFonts w:cstheme="minorHAnsi"/>
          <w:lang w:bidi="en-US"/>
        </w:rPr>
      </w:pPr>
      <w:r w:rsidRPr="008B2F39">
        <w:rPr>
          <w:rFonts w:cstheme="minorHAnsi"/>
          <w:lang w:bidi="en-US"/>
        </w:rPr>
        <w:t xml:space="preserve">ALTO. Ese </w:t>
      </w:r>
      <w:proofErr w:type="spellStart"/>
      <w:r w:rsidRPr="008B2F39">
        <w:rPr>
          <w:rFonts w:cstheme="minorHAnsi"/>
          <w:lang w:bidi="en-US"/>
        </w:rPr>
        <w:t>búho</w:t>
      </w:r>
      <w:proofErr w:type="spellEnd"/>
      <w:r w:rsidRPr="008B2F39">
        <w:rPr>
          <w:rFonts w:cstheme="minorHAnsi"/>
          <w:lang w:bidi="en-US"/>
        </w:rPr>
        <w:t xml:space="preserve"> es </w:t>
      </w:r>
      <w:proofErr w:type="spellStart"/>
      <w:r w:rsidRPr="008B2F39">
        <w:rPr>
          <w:rFonts w:cstheme="minorHAnsi"/>
          <w:lang w:bidi="en-US"/>
        </w:rPr>
        <w:t>enorme</w:t>
      </w:r>
      <w:proofErr w:type="spellEnd"/>
      <w:r w:rsidRPr="008B2F39">
        <w:rPr>
          <w:rFonts w:cstheme="minorHAnsi"/>
          <w:lang w:bidi="en-US"/>
        </w:rPr>
        <w:t>.</w:t>
      </w:r>
    </w:p>
    <w:p w14:paraId="166DB8E8" w14:textId="77777777" w:rsidR="00044E54" w:rsidRPr="008B2F39" w:rsidRDefault="00044E54" w:rsidP="00B006AD">
      <w:pPr>
        <w:pStyle w:val="NoSpacing"/>
        <w:ind w:left="720"/>
        <w:rPr>
          <w:rFonts w:cstheme="minorHAnsi"/>
          <w:lang w:bidi="en-US"/>
        </w:rPr>
      </w:pPr>
      <w:r w:rsidRPr="008B2F39">
        <w:rPr>
          <w:rFonts w:cstheme="minorHAnsi"/>
          <w:lang w:bidi="en-US"/>
        </w:rPr>
        <w:t xml:space="preserve">BAJO. No es un </w:t>
      </w:r>
      <w:proofErr w:type="spellStart"/>
      <w:r w:rsidRPr="008B2F39">
        <w:rPr>
          <w:rFonts w:cstheme="minorHAnsi"/>
          <w:lang w:bidi="en-US"/>
        </w:rPr>
        <w:t>búho</w:t>
      </w:r>
      <w:proofErr w:type="spellEnd"/>
      <w:r w:rsidRPr="008B2F39">
        <w:rPr>
          <w:rFonts w:cstheme="minorHAnsi"/>
          <w:lang w:bidi="en-US"/>
        </w:rPr>
        <w:t xml:space="preserve">, es una </w:t>
      </w:r>
      <w:proofErr w:type="spellStart"/>
      <w:r w:rsidRPr="008B2F39">
        <w:rPr>
          <w:rFonts w:cstheme="minorHAnsi"/>
          <w:lang w:bidi="en-US"/>
        </w:rPr>
        <w:t>lechuza</w:t>
      </w:r>
      <w:proofErr w:type="spellEnd"/>
      <w:r w:rsidRPr="008B2F39">
        <w:rPr>
          <w:rFonts w:cstheme="minorHAnsi"/>
          <w:lang w:bidi="en-US"/>
        </w:rPr>
        <w:t xml:space="preserve">. </w:t>
      </w:r>
      <w:proofErr w:type="spellStart"/>
      <w:r w:rsidRPr="008B2F39">
        <w:rPr>
          <w:rFonts w:cstheme="minorHAnsi"/>
          <w:lang w:bidi="en-US"/>
        </w:rPr>
        <w:t>Parece</w:t>
      </w:r>
      <w:proofErr w:type="spellEnd"/>
      <w:r w:rsidRPr="008B2F39">
        <w:rPr>
          <w:rFonts w:cstheme="minorHAnsi"/>
          <w:lang w:bidi="en-US"/>
        </w:rPr>
        <w:t xml:space="preserve"> que </w:t>
      </w:r>
      <w:proofErr w:type="spellStart"/>
      <w:r w:rsidRPr="008B2F39">
        <w:rPr>
          <w:rFonts w:cstheme="minorHAnsi"/>
          <w:lang w:bidi="en-US"/>
        </w:rPr>
        <w:t>nos</w:t>
      </w:r>
      <w:proofErr w:type="spellEnd"/>
      <w:r w:rsidRPr="008B2F39">
        <w:rPr>
          <w:rFonts w:cstheme="minorHAnsi"/>
          <w:lang w:bidi="en-US"/>
        </w:rPr>
        <w:t xml:space="preserve"> </w:t>
      </w:r>
      <w:proofErr w:type="spellStart"/>
      <w:r w:rsidRPr="008B2F39">
        <w:rPr>
          <w:rFonts w:cstheme="minorHAnsi"/>
          <w:lang w:bidi="en-US"/>
        </w:rPr>
        <w:t>está</w:t>
      </w:r>
      <w:proofErr w:type="spellEnd"/>
      <w:r w:rsidRPr="008B2F39">
        <w:rPr>
          <w:rFonts w:cstheme="minorHAnsi"/>
          <w:lang w:bidi="en-US"/>
        </w:rPr>
        <w:t xml:space="preserve"> </w:t>
      </w:r>
      <w:proofErr w:type="spellStart"/>
      <w:r w:rsidRPr="008B2F39">
        <w:rPr>
          <w:rFonts w:cstheme="minorHAnsi"/>
          <w:lang w:bidi="en-US"/>
        </w:rPr>
        <w:t>mirando</w:t>
      </w:r>
      <w:proofErr w:type="spellEnd"/>
      <w:r w:rsidRPr="008B2F39">
        <w:rPr>
          <w:rFonts w:cstheme="minorHAnsi"/>
          <w:lang w:bidi="en-US"/>
        </w:rPr>
        <w:t xml:space="preserve">. ¿Nos </w:t>
      </w:r>
      <w:proofErr w:type="spellStart"/>
      <w:r w:rsidRPr="008B2F39">
        <w:rPr>
          <w:rFonts w:cstheme="minorHAnsi"/>
          <w:lang w:bidi="en-US"/>
        </w:rPr>
        <w:t>estará</w:t>
      </w:r>
      <w:proofErr w:type="spellEnd"/>
      <w:r w:rsidRPr="008B2F39">
        <w:rPr>
          <w:rFonts w:cstheme="minorHAnsi"/>
          <w:lang w:bidi="en-US"/>
        </w:rPr>
        <w:t xml:space="preserve"> </w:t>
      </w:r>
      <w:proofErr w:type="spellStart"/>
      <w:r w:rsidRPr="008B2F39">
        <w:rPr>
          <w:rFonts w:cstheme="minorHAnsi"/>
          <w:lang w:bidi="en-US"/>
        </w:rPr>
        <w:t>mirando</w:t>
      </w:r>
      <w:proofErr w:type="spellEnd"/>
      <w:r w:rsidRPr="008B2F39">
        <w:rPr>
          <w:rFonts w:cstheme="minorHAnsi"/>
          <w:lang w:bidi="en-US"/>
        </w:rPr>
        <w:t xml:space="preserve"> de </w:t>
      </w:r>
      <w:proofErr w:type="spellStart"/>
      <w:r w:rsidRPr="008B2F39">
        <w:rPr>
          <w:rFonts w:cstheme="minorHAnsi"/>
          <w:lang w:bidi="en-US"/>
        </w:rPr>
        <w:t>verdad</w:t>
      </w:r>
      <w:proofErr w:type="spellEnd"/>
      <w:r w:rsidRPr="008B2F39">
        <w:rPr>
          <w:rFonts w:cstheme="minorHAnsi"/>
          <w:lang w:bidi="en-US"/>
        </w:rPr>
        <w:t>?</w:t>
      </w:r>
    </w:p>
    <w:p w14:paraId="0A5B59CD" w14:textId="77777777" w:rsidR="00044E54" w:rsidRPr="008B2F39" w:rsidRDefault="00044E54" w:rsidP="00B006AD">
      <w:pPr>
        <w:pStyle w:val="NoSpacing"/>
        <w:ind w:left="720"/>
        <w:rPr>
          <w:rFonts w:cstheme="minorHAnsi"/>
          <w:lang w:bidi="en-US"/>
        </w:rPr>
      </w:pPr>
      <w:r w:rsidRPr="008B2F39">
        <w:rPr>
          <w:rFonts w:cstheme="minorHAnsi"/>
          <w:lang w:bidi="en-US"/>
        </w:rPr>
        <w:t xml:space="preserve">ALTO. </w:t>
      </w:r>
      <w:proofErr w:type="spellStart"/>
      <w:r w:rsidRPr="008B2F39">
        <w:rPr>
          <w:rFonts w:cstheme="minorHAnsi"/>
          <w:lang w:bidi="en-US"/>
        </w:rPr>
        <w:t>Puede</w:t>
      </w:r>
      <w:proofErr w:type="spellEnd"/>
      <w:r w:rsidRPr="008B2F39">
        <w:rPr>
          <w:rFonts w:cstheme="minorHAnsi"/>
          <w:lang w:bidi="en-US"/>
        </w:rPr>
        <w:t xml:space="preserve"> ser.</w:t>
      </w:r>
    </w:p>
    <w:p w14:paraId="6D90C5D1" w14:textId="77777777" w:rsidR="00044E54" w:rsidRPr="008B2F39" w:rsidRDefault="00044E54" w:rsidP="00B006AD">
      <w:pPr>
        <w:pStyle w:val="NoSpacing"/>
        <w:ind w:left="720"/>
        <w:rPr>
          <w:rFonts w:cstheme="minorHAnsi"/>
          <w:lang w:bidi="en-US"/>
        </w:rPr>
      </w:pPr>
      <w:r w:rsidRPr="008B2F39">
        <w:rPr>
          <w:rFonts w:cstheme="minorHAnsi"/>
          <w:lang w:bidi="en-US"/>
        </w:rPr>
        <w:t xml:space="preserve">BAJO. </w:t>
      </w:r>
      <w:proofErr w:type="spellStart"/>
      <w:r w:rsidRPr="008B2F39">
        <w:rPr>
          <w:rFonts w:cstheme="minorHAnsi"/>
          <w:lang w:bidi="en-US"/>
        </w:rPr>
        <w:t>Observa</w:t>
      </w:r>
      <w:proofErr w:type="spellEnd"/>
      <w:r w:rsidRPr="008B2F39">
        <w:rPr>
          <w:rFonts w:cstheme="minorHAnsi"/>
          <w:lang w:bidi="en-US"/>
        </w:rPr>
        <w:t xml:space="preserve">: me </w:t>
      </w:r>
      <w:proofErr w:type="spellStart"/>
      <w:r w:rsidRPr="008B2F39">
        <w:rPr>
          <w:rFonts w:cstheme="minorHAnsi"/>
          <w:lang w:bidi="en-US"/>
        </w:rPr>
        <w:t>muevo</w:t>
      </w:r>
      <w:proofErr w:type="spellEnd"/>
      <w:r w:rsidRPr="008B2F39">
        <w:rPr>
          <w:rFonts w:cstheme="minorHAnsi"/>
          <w:lang w:bidi="en-US"/>
        </w:rPr>
        <w:t xml:space="preserve"> y me </w:t>
      </w:r>
      <w:proofErr w:type="spellStart"/>
      <w:r w:rsidRPr="008B2F39">
        <w:rPr>
          <w:rFonts w:cstheme="minorHAnsi"/>
          <w:lang w:bidi="en-US"/>
        </w:rPr>
        <w:t>sigue</w:t>
      </w:r>
      <w:proofErr w:type="spellEnd"/>
      <w:r w:rsidRPr="008B2F39">
        <w:rPr>
          <w:rFonts w:cstheme="minorHAnsi"/>
          <w:lang w:bidi="en-US"/>
        </w:rPr>
        <w:t xml:space="preserve"> con los </w:t>
      </w:r>
      <w:proofErr w:type="spellStart"/>
      <w:r w:rsidRPr="008B2F39">
        <w:rPr>
          <w:rFonts w:cstheme="minorHAnsi"/>
          <w:lang w:bidi="en-US"/>
        </w:rPr>
        <w:t>ojos</w:t>
      </w:r>
      <w:proofErr w:type="spellEnd"/>
      <w:r w:rsidRPr="008B2F39">
        <w:rPr>
          <w:rFonts w:cstheme="minorHAnsi"/>
          <w:lang w:bidi="en-US"/>
        </w:rPr>
        <w:t xml:space="preserve">. Camino y me </w:t>
      </w:r>
      <w:proofErr w:type="spellStart"/>
      <w:r w:rsidRPr="008B2F39">
        <w:rPr>
          <w:rFonts w:cstheme="minorHAnsi"/>
          <w:lang w:bidi="en-US"/>
        </w:rPr>
        <w:t>sigue</w:t>
      </w:r>
      <w:proofErr w:type="spellEnd"/>
      <w:r w:rsidRPr="008B2F39">
        <w:rPr>
          <w:rFonts w:cstheme="minorHAnsi"/>
          <w:lang w:bidi="en-US"/>
        </w:rPr>
        <w:t xml:space="preserve">. </w:t>
      </w:r>
      <w:proofErr w:type="spellStart"/>
      <w:r w:rsidRPr="008B2F39">
        <w:rPr>
          <w:rFonts w:cstheme="minorHAnsi"/>
          <w:lang w:bidi="en-US"/>
        </w:rPr>
        <w:t>Sí</w:t>
      </w:r>
      <w:proofErr w:type="spellEnd"/>
      <w:r w:rsidRPr="008B2F39">
        <w:rPr>
          <w:rFonts w:cstheme="minorHAnsi"/>
          <w:lang w:bidi="en-US"/>
        </w:rPr>
        <w:t xml:space="preserve"> que </w:t>
      </w:r>
      <w:proofErr w:type="spellStart"/>
      <w:r w:rsidRPr="008B2F39">
        <w:rPr>
          <w:rFonts w:cstheme="minorHAnsi"/>
          <w:lang w:bidi="en-US"/>
        </w:rPr>
        <w:t>nos</w:t>
      </w:r>
      <w:proofErr w:type="spellEnd"/>
      <w:r w:rsidRPr="008B2F39">
        <w:rPr>
          <w:rFonts w:cstheme="minorHAnsi"/>
          <w:lang w:bidi="en-US"/>
        </w:rPr>
        <w:t xml:space="preserve"> </w:t>
      </w:r>
      <w:proofErr w:type="spellStart"/>
      <w:r w:rsidRPr="008B2F39">
        <w:rPr>
          <w:rFonts w:cstheme="minorHAnsi"/>
          <w:lang w:bidi="en-US"/>
        </w:rPr>
        <w:t>está</w:t>
      </w:r>
      <w:proofErr w:type="spellEnd"/>
      <w:r w:rsidRPr="008B2F39">
        <w:rPr>
          <w:rFonts w:cstheme="minorHAnsi"/>
          <w:lang w:bidi="en-US"/>
        </w:rPr>
        <w:t xml:space="preserve"> </w:t>
      </w:r>
      <w:proofErr w:type="spellStart"/>
      <w:r w:rsidRPr="008B2F39">
        <w:rPr>
          <w:rFonts w:cstheme="minorHAnsi"/>
          <w:lang w:bidi="en-US"/>
        </w:rPr>
        <w:t>mirando</w:t>
      </w:r>
      <w:proofErr w:type="spellEnd"/>
      <w:r w:rsidRPr="008B2F39">
        <w:rPr>
          <w:rFonts w:cstheme="minorHAnsi"/>
          <w:lang w:bidi="en-US"/>
        </w:rPr>
        <w:t>. ¿</w:t>
      </w:r>
      <w:proofErr w:type="spellStart"/>
      <w:r w:rsidRPr="008B2F39">
        <w:rPr>
          <w:rFonts w:cstheme="minorHAnsi"/>
          <w:lang w:bidi="en-US"/>
        </w:rPr>
        <w:t>Qué</w:t>
      </w:r>
      <w:proofErr w:type="spellEnd"/>
      <w:r w:rsidRPr="008B2F39">
        <w:rPr>
          <w:rFonts w:cstheme="minorHAnsi"/>
          <w:lang w:bidi="en-US"/>
        </w:rPr>
        <w:t xml:space="preserve"> </w:t>
      </w:r>
      <w:proofErr w:type="spellStart"/>
      <w:r w:rsidRPr="008B2F39">
        <w:rPr>
          <w:rFonts w:cstheme="minorHAnsi"/>
          <w:lang w:bidi="en-US"/>
        </w:rPr>
        <w:t>crees</w:t>
      </w:r>
      <w:proofErr w:type="spellEnd"/>
      <w:r w:rsidRPr="008B2F39">
        <w:rPr>
          <w:rFonts w:cstheme="minorHAnsi"/>
          <w:lang w:bidi="en-US"/>
        </w:rPr>
        <w:t xml:space="preserve"> que </w:t>
      </w:r>
      <w:proofErr w:type="spellStart"/>
      <w:r w:rsidRPr="008B2F39">
        <w:rPr>
          <w:rFonts w:cstheme="minorHAnsi"/>
          <w:lang w:bidi="en-US"/>
        </w:rPr>
        <w:t>estará</w:t>
      </w:r>
      <w:proofErr w:type="spellEnd"/>
      <w:r w:rsidRPr="008B2F39">
        <w:rPr>
          <w:rFonts w:cstheme="minorHAnsi"/>
          <w:lang w:bidi="en-US"/>
        </w:rPr>
        <w:t xml:space="preserve"> </w:t>
      </w:r>
      <w:proofErr w:type="spellStart"/>
      <w:r w:rsidRPr="008B2F39">
        <w:rPr>
          <w:rFonts w:cstheme="minorHAnsi"/>
          <w:lang w:bidi="en-US"/>
        </w:rPr>
        <w:t>pensando</w:t>
      </w:r>
      <w:proofErr w:type="spellEnd"/>
      <w:r w:rsidRPr="008B2F39">
        <w:rPr>
          <w:rFonts w:cstheme="minorHAnsi"/>
          <w:lang w:bidi="en-US"/>
        </w:rPr>
        <w:t xml:space="preserve">, de </w:t>
      </w:r>
      <w:proofErr w:type="spellStart"/>
      <w:r w:rsidRPr="008B2F39">
        <w:rPr>
          <w:rFonts w:cstheme="minorHAnsi"/>
          <w:lang w:bidi="en-US"/>
        </w:rPr>
        <w:t>ti</w:t>
      </w:r>
      <w:proofErr w:type="spellEnd"/>
      <w:r w:rsidRPr="008B2F39">
        <w:rPr>
          <w:rFonts w:cstheme="minorHAnsi"/>
          <w:lang w:bidi="en-US"/>
        </w:rPr>
        <w:t xml:space="preserve"> y de </w:t>
      </w:r>
      <w:proofErr w:type="spellStart"/>
      <w:r w:rsidRPr="008B2F39">
        <w:rPr>
          <w:rFonts w:cstheme="minorHAnsi"/>
          <w:lang w:bidi="en-US"/>
        </w:rPr>
        <w:t>mí</w:t>
      </w:r>
      <w:proofErr w:type="spellEnd"/>
      <w:r w:rsidRPr="008B2F39">
        <w:rPr>
          <w:rFonts w:cstheme="minorHAnsi"/>
          <w:lang w:bidi="en-US"/>
        </w:rPr>
        <w:t>?</w:t>
      </w:r>
    </w:p>
    <w:p w14:paraId="6601D38A" w14:textId="77777777" w:rsidR="00044E54" w:rsidRPr="008B2F39" w:rsidRDefault="00044E54" w:rsidP="00B006AD">
      <w:pPr>
        <w:pStyle w:val="NoSpacing"/>
        <w:ind w:left="720"/>
        <w:rPr>
          <w:rFonts w:cstheme="minorHAnsi"/>
          <w:lang w:bidi="en-US"/>
        </w:rPr>
      </w:pPr>
      <w:r w:rsidRPr="008B2F39">
        <w:rPr>
          <w:rFonts w:cstheme="minorHAnsi"/>
          <w:lang w:bidi="en-US"/>
        </w:rPr>
        <w:t xml:space="preserve">ALTO. </w:t>
      </w:r>
      <w:proofErr w:type="spellStart"/>
      <w:r w:rsidRPr="008B2F39">
        <w:rPr>
          <w:rFonts w:cstheme="minorHAnsi"/>
          <w:lang w:bidi="en-US"/>
        </w:rPr>
        <w:t>Quién</w:t>
      </w:r>
      <w:proofErr w:type="spellEnd"/>
      <w:r w:rsidRPr="008B2F39">
        <w:rPr>
          <w:rFonts w:cstheme="minorHAnsi"/>
          <w:lang w:bidi="en-US"/>
        </w:rPr>
        <w:t xml:space="preserve"> </w:t>
      </w:r>
      <w:proofErr w:type="spellStart"/>
      <w:r w:rsidRPr="008B2F39">
        <w:rPr>
          <w:rFonts w:cstheme="minorHAnsi"/>
          <w:lang w:bidi="en-US"/>
        </w:rPr>
        <w:t>sabe</w:t>
      </w:r>
      <w:proofErr w:type="spellEnd"/>
      <w:r w:rsidRPr="008B2F39">
        <w:rPr>
          <w:rFonts w:cstheme="minorHAnsi"/>
          <w:lang w:bidi="en-US"/>
        </w:rPr>
        <w:t>.</w:t>
      </w:r>
    </w:p>
    <w:p w14:paraId="536B1565" w14:textId="4EAF9035" w:rsidR="00044E54" w:rsidRPr="008B2F39" w:rsidRDefault="00044E54" w:rsidP="00B006AD">
      <w:pPr>
        <w:pStyle w:val="NoSpacing"/>
        <w:ind w:left="720"/>
        <w:rPr>
          <w:rFonts w:cstheme="minorHAnsi"/>
          <w:lang w:bidi="en-US"/>
        </w:rPr>
      </w:pPr>
      <w:r w:rsidRPr="008B2F39">
        <w:rPr>
          <w:rFonts w:cstheme="minorHAnsi"/>
          <w:lang w:bidi="en-US"/>
        </w:rPr>
        <w:t xml:space="preserve">BAJO. Seguro que se </w:t>
      </w:r>
      <w:proofErr w:type="spellStart"/>
      <w:r w:rsidRPr="008B2F39">
        <w:rPr>
          <w:rFonts w:cstheme="minorHAnsi"/>
          <w:lang w:bidi="en-US"/>
        </w:rPr>
        <w:t>está</w:t>
      </w:r>
      <w:proofErr w:type="spellEnd"/>
      <w:r w:rsidRPr="008B2F39">
        <w:rPr>
          <w:rFonts w:cstheme="minorHAnsi"/>
          <w:lang w:bidi="en-US"/>
        </w:rPr>
        <w:t xml:space="preserve"> </w:t>
      </w:r>
      <w:proofErr w:type="spellStart"/>
      <w:r w:rsidRPr="008B2F39">
        <w:rPr>
          <w:rFonts w:cstheme="minorHAnsi"/>
          <w:lang w:bidi="en-US"/>
        </w:rPr>
        <w:t>haciendo</w:t>
      </w:r>
      <w:proofErr w:type="spellEnd"/>
      <w:r w:rsidRPr="008B2F39">
        <w:rPr>
          <w:rFonts w:cstheme="minorHAnsi"/>
          <w:lang w:bidi="en-US"/>
        </w:rPr>
        <w:t xml:space="preserve"> </w:t>
      </w:r>
      <w:proofErr w:type="spellStart"/>
      <w:r w:rsidRPr="008B2F39">
        <w:rPr>
          <w:rFonts w:cstheme="minorHAnsi"/>
          <w:lang w:bidi="en-US"/>
        </w:rPr>
        <w:t>preguntas</w:t>
      </w:r>
      <w:proofErr w:type="spellEnd"/>
      <w:r w:rsidRPr="008B2F39">
        <w:rPr>
          <w:rFonts w:cstheme="minorHAnsi"/>
          <w:lang w:bidi="en-US"/>
        </w:rPr>
        <w:t xml:space="preserve"> </w:t>
      </w:r>
      <w:proofErr w:type="spellStart"/>
      <w:r w:rsidRPr="008B2F39">
        <w:rPr>
          <w:rFonts w:cstheme="minorHAnsi"/>
          <w:lang w:bidi="en-US"/>
        </w:rPr>
        <w:t>acerca</w:t>
      </w:r>
      <w:proofErr w:type="spellEnd"/>
      <w:r w:rsidRPr="008B2F39">
        <w:rPr>
          <w:rFonts w:cstheme="minorHAnsi"/>
          <w:lang w:bidi="en-US"/>
        </w:rPr>
        <w:t xml:space="preserve"> de </w:t>
      </w:r>
      <w:proofErr w:type="spellStart"/>
      <w:r w:rsidRPr="008B2F39">
        <w:rPr>
          <w:rFonts w:cstheme="minorHAnsi"/>
          <w:lang w:bidi="en-US"/>
        </w:rPr>
        <w:t>nosotros</w:t>
      </w:r>
      <w:proofErr w:type="spellEnd"/>
      <w:r w:rsidRPr="008B2F39">
        <w:rPr>
          <w:rFonts w:cstheme="minorHAnsi"/>
          <w:lang w:bidi="en-US"/>
        </w:rPr>
        <w:t xml:space="preserve">. Me ha visto </w:t>
      </w:r>
      <w:proofErr w:type="spellStart"/>
      <w:r w:rsidRPr="008B2F39">
        <w:rPr>
          <w:rFonts w:cstheme="minorHAnsi"/>
          <w:lang w:bidi="en-US"/>
        </w:rPr>
        <w:t>muchas</w:t>
      </w:r>
      <w:proofErr w:type="spellEnd"/>
      <w:r w:rsidRPr="008B2F39">
        <w:rPr>
          <w:rFonts w:cstheme="minorHAnsi"/>
          <w:lang w:bidi="en-US"/>
        </w:rPr>
        <w:t xml:space="preserve"> </w:t>
      </w:r>
      <w:proofErr w:type="spellStart"/>
      <w:r w:rsidRPr="008B2F39">
        <w:rPr>
          <w:rFonts w:cstheme="minorHAnsi"/>
          <w:lang w:bidi="en-US"/>
        </w:rPr>
        <w:t>veces</w:t>
      </w:r>
      <w:proofErr w:type="spellEnd"/>
      <w:r w:rsidRPr="008B2F39">
        <w:rPr>
          <w:rFonts w:cstheme="minorHAnsi"/>
          <w:lang w:bidi="en-US"/>
        </w:rPr>
        <w:t xml:space="preserve"> solo. Y, de pronto, </w:t>
      </w:r>
      <w:proofErr w:type="spellStart"/>
      <w:r w:rsidRPr="008B2F39">
        <w:rPr>
          <w:rFonts w:cstheme="minorHAnsi"/>
          <w:lang w:bidi="en-US"/>
        </w:rPr>
        <w:t>estoy</w:t>
      </w:r>
      <w:proofErr w:type="spellEnd"/>
      <w:r w:rsidRPr="008B2F39">
        <w:rPr>
          <w:rFonts w:cstheme="minorHAnsi"/>
          <w:lang w:bidi="en-US"/>
        </w:rPr>
        <w:t xml:space="preserve"> </w:t>
      </w:r>
      <w:proofErr w:type="spellStart"/>
      <w:r w:rsidRPr="008B2F39">
        <w:rPr>
          <w:rFonts w:cstheme="minorHAnsi"/>
          <w:lang w:bidi="en-US"/>
        </w:rPr>
        <w:t>aquí</w:t>
      </w:r>
      <w:proofErr w:type="spellEnd"/>
      <w:r w:rsidRPr="008B2F39">
        <w:rPr>
          <w:rFonts w:cstheme="minorHAnsi"/>
          <w:lang w:bidi="en-US"/>
        </w:rPr>
        <w:t xml:space="preserve">, </w:t>
      </w:r>
      <w:proofErr w:type="spellStart"/>
      <w:r w:rsidRPr="008B2F39">
        <w:rPr>
          <w:rFonts w:cstheme="minorHAnsi"/>
          <w:lang w:bidi="en-US"/>
        </w:rPr>
        <w:t>contigo</w:t>
      </w:r>
      <w:proofErr w:type="spellEnd"/>
      <w:r w:rsidRPr="008B2F39">
        <w:rPr>
          <w:rFonts w:cstheme="minorHAnsi"/>
          <w:lang w:bidi="en-US"/>
        </w:rPr>
        <w:t>. (207)</w:t>
      </w:r>
    </w:p>
    <w:p w14:paraId="1F5AFEE1" w14:textId="77777777" w:rsidR="00B006AD" w:rsidRPr="008B2F39" w:rsidRDefault="00B006AD" w:rsidP="00B006AD">
      <w:pPr>
        <w:pStyle w:val="NoSpacing"/>
        <w:ind w:left="720"/>
        <w:rPr>
          <w:rFonts w:cstheme="minorHAnsi"/>
          <w:lang w:bidi="en-US"/>
        </w:rPr>
      </w:pPr>
    </w:p>
    <w:p w14:paraId="4E20B31C" w14:textId="27270797" w:rsidR="00044E54" w:rsidRPr="008B2F39" w:rsidRDefault="00044E54" w:rsidP="00B006AD">
      <w:pPr>
        <w:pStyle w:val="NoSpacing"/>
        <w:ind w:left="720"/>
        <w:rPr>
          <w:rFonts w:cstheme="minorHAnsi"/>
          <w:lang w:bidi="en-US"/>
        </w:rPr>
      </w:pPr>
      <w:r w:rsidRPr="008B2F39">
        <w:rPr>
          <w:rFonts w:cstheme="minorHAnsi"/>
          <w:lang w:bidi="en-US"/>
        </w:rPr>
        <w:t>TALL MAN. That owl’s huge.</w:t>
      </w:r>
    </w:p>
    <w:p w14:paraId="578416D5" w14:textId="77777777" w:rsidR="00044E54" w:rsidRPr="008B2F39" w:rsidRDefault="00044E54" w:rsidP="00B006AD">
      <w:pPr>
        <w:pStyle w:val="NoSpacing"/>
        <w:ind w:left="720"/>
        <w:rPr>
          <w:rFonts w:cstheme="minorHAnsi"/>
          <w:lang w:bidi="en-US"/>
        </w:rPr>
      </w:pPr>
      <w:r w:rsidRPr="008B2F39">
        <w:rPr>
          <w:rFonts w:cstheme="minorHAnsi"/>
          <w:lang w:bidi="en-US"/>
        </w:rPr>
        <w:t>SHORT MAN. It’s not an ordinary owl. It’s a barn owl. It’s as if he was looking at us. Do you think he is?</w:t>
      </w:r>
    </w:p>
    <w:p w14:paraId="288DC59B" w14:textId="77777777" w:rsidR="00F071DF" w:rsidRPr="008B2F39" w:rsidRDefault="00F071DF" w:rsidP="00B006AD">
      <w:pPr>
        <w:pStyle w:val="NoSpacing"/>
        <w:ind w:left="720"/>
        <w:rPr>
          <w:rFonts w:cstheme="minorHAnsi"/>
          <w:lang w:bidi="en-US"/>
        </w:rPr>
      </w:pPr>
      <w:r w:rsidRPr="008B2F39">
        <w:rPr>
          <w:rFonts w:cstheme="minorHAnsi"/>
          <w:lang w:bidi="en-US"/>
        </w:rPr>
        <w:t>TALL MAN. Could be.</w:t>
      </w:r>
    </w:p>
    <w:p w14:paraId="61E291BD" w14:textId="77777777" w:rsidR="00F071DF" w:rsidRPr="008B2F39" w:rsidRDefault="00F071DF" w:rsidP="00B006AD">
      <w:pPr>
        <w:pStyle w:val="NoSpacing"/>
        <w:ind w:left="720"/>
        <w:rPr>
          <w:rFonts w:cstheme="minorHAnsi"/>
          <w:lang w:bidi="en-US"/>
        </w:rPr>
      </w:pPr>
      <w:r w:rsidRPr="008B2F39">
        <w:rPr>
          <w:rFonts w:cstheme="minorHAnsi"/>
          <w:lang w:bidi="en-US"/>
        </w:rPr>
        <w:t>SHORT MAN. Look at me. I move and he follows me with his eyes. I walk and he follows me. What do you think he makes of us, you and me?</w:t>
      </w:r>
    </w:p>
    <w:p w14:paraId="4BFDF5F9" w14:textId="77777777" w:rsidR="00F071DF" w:rsidRPr="008B2F39" w:rsidRDefault="00F071DF" w:rsidP="00B006AD">
      <w:pPr>
        <w:pStyle w:val="NoSpacing"/>
        <w:ind w:left="720"/>
        <w:rPr>
          <w:rFonts w:cstheme="minorHAnsi"/>
          <w:lang w:bidi="en-US"/>
        </w:rPr>
      </w:pPr>
      <w:r w:rsidRPr="008B2F39">
        <w:rPr>
          <w:rFonts w:cstheme="minorHAnsi"/>
          <w:lang w:bidi="en-US"/>
        </w:rPr>
        <w:t>TALL MAN. Who knows?</w:t>
      </w:r>
    </w:p>
    <w:p w14:paraId="68D22407" w14:textId="77777777" w:rsidR="00F071DF" w:rsidRPr="008B2F39" w:rsidRDefault="00F071DF" w:rsidP="00B006AD">
      <w:pPr>
        <w:pStyle w:val="NoSpacing"/>
        <w:ind w:left="720"/>
        <w:rPr>
          <w:rFonts w:cstheme="minorHAnsi"/>
          <w:lang w:bidi="en-US"/>
        </w:rPr>
      </w:pPr>
      <w:r w:rsidRPr="008B2F39">
        <w:rPr>
          <w:rFonts w:cstheme="minorHAnsi"/>
          <w:lang w:bidi="en-US"/>
        </w:rPr>
        <w:t>SHORT MAN. He’ll be wondering . . . he’s seen me so many times on my own. And suddenly, here I am, with you? (42)</w:t>
      </w:r>
    </w:p>
    <w:p w14:paraId="60BD00D3" w14:textId="77777777" w:rsidR="00F071DF" w:rsidRPr="008B2F39" w:rsidRDefault="00F071DF" w:rsidP="00F071DF">
      <w:pPr>
        <w:rPr>
          <w:rFonts w:cstheme="minorHAnsi"/>
          <w:lang w:bidi="en-US"/>
        </w:rPr>
      </w:pPr>
    </w:p>
    <w:p w14:paraId="4DD58827" w14:textId="77777777" w:rsidR="00F071DF" w:rsidRPr="008B2F39" w:rsidRDefault="00F071DF" w:rsidP="00F071DF">
      <w:pPr>
        <w:rPr>
          <w:rFonts w:cstheme="minorHAnsi"/>
          <w:lang w:bidi="en-US"/>
        </w:rPr>
      </w:pPr>
      <w:proofErr w:type="spellStart"/>
      <w:r w:rsidRPr="008B2F39">
        <w:rPr>
          <w:rFonts w:cstheme="minorHAnsi"/>
          <w:lang w:bidi="en-US"/>
        </w:rPr>
        <w:t>Bajo’s</w:t>
      </w:r>
      <w:proofErr w:type="spellEnd"/>
      <w:r w:rsidRPr="008B2F39">
        <w:rPr>
          <w:rFonts w:cstheme="minorHAnsi"/>
          <w:lang w:bidi="en-US"/>
        </w:rPr>
        <w:t xml:space="preserve"> observations could also be applied to the spectator who is developing questions about the relationship between Alto and Bajo as the play continues. This then could be extrapolated as a reflection of society’s fear and suspicion of nocturnal animals (i.e., the unknown, that which we do not understand). Just as Bajo and Alto examine and question the presence of the animals in the exhibit, the animals (and the spectators) do the same.</w:t>
      </w:r>
    </w:p>
    <w:p w14:paraId="13D5106B" w14:textId="77777777" w:rsidR="00F071DF" w:rsidRPr="008B2F39" w:rsidRDefault="00F071DF" w:rsidP="00F071DF">
      <w:pPr>
        <w:rPr>
          <w:rFonts w:cstheme="minorHAnsi"/>
          <w:lang w:bidi="en-US"/>
        </w:rPr>
      </w:pPr>
      <w:r w:rsidRPr="008B2F39">
        <w:rPr>
          <w:rFonts w:cstheme="minorHAnsi"/>
          <w:lang w:bidi="en-US"/>
        </w:rPr>
        <w:t xml:space="preserve">Though Bajo speaks to Alto with a tone that is indicative of an owner and his pet, he kindly asks Alto, “¿Y </w:t>
      </w:r>
      <w:proofErr w:type="spellStart"/>
      <w:r w:rsidRPr="008B2F39">
        <w:rPr>
          <w:rFonts w:cstheme="minorHAnsi"/>
          <w:lang w:bidi="en-US"/>
        </w:rPr>
        <w:t>yo</w:t>
      </w:r>
      <w:proofErr w:type="spellEnd"/>
      <w:r w:rsidRPr="008B2F39">
        <w:rPr>
          <w:rFonts w:cstheme="minorHAnsi"/>
          <w:lang w:bidi="en-US"/>
        </w:rPr>
        <w:t>? ¿</w:t>
      </w:r>
      <w:proofErr w:type="spellStart"/>
      <w:r w:rsidRPr="008B2F39">
        <w:rPr>
          <w:rFonts w:cstheme="minorHAnsi"/>
          <w:lang w:bidi="en-US"/>
        </w:rPr>
        <w:t>Estoy</w:t>
      </w:r>
      <w:proofErr w:type="spellEnd"/>
      <w:r w:rsidRPr="008B2F39">
        <w:rPr>
          <w:rFonts w:cstheme="minorHAnsi"/>
          <w:lang w:bidi="en-US"/>
        </w:rPr>
        <w:t xml:space="preserve"> </w:t>
      </w:r>
      <w:proofErr w:type="spellStart"/>
      <w:r w:rsidRPr="008B2F39">
        <w:rPr>
          <w:rFonts w:cstheme="minorHAnsi"/>
          <w:lang w:bidi="en-US"/>
        </w:rPr>
        <w:t>siendo</w:t>
      </w:r>
      <w:proofErr w:type="spellEnd"/>
      <w:r w:rsidRPr="008B2F39">
        <w:rPr>
          <w:rFonts w:cstheme="minorHAnsi"/>
          <w:lang w:bidi="en-US"/>
        </w:rPr>
        <w:t xml:space="preserve"> </w:t>
      </w:r>
      <w:proofErr w:type="spellStart"/>
      <w:r w:rsidRPr="008B2F39">
        <w:rPr>
          <w:rFonts w:cstheme="minorHAnsi"/>
          <w:lang w:bidi="en-US"/>
        </w:rPr>
        <w:t>como</w:t>
      </w:r>
      <w:proofErr w:type="spellEnd"/>
      <w:r w:rsidRPr="008B2F39">
        <w:rPr>
          <w:rFonts w:cstheme="minorHAnsi"/>
          <w:lang w:bidi="en-US"/>
        </w:rPr>
        <w:t xml:space="preserve"> </w:t>
      </w:r>
      <w:proofErr w:type="spellStart"/>
      <w:r w:rsidRPr="008B2F39">
        <w:rPr>
          <w:rFonts w:cstheme="minorHAnsi"/>
          <w:lang w:bidi="en-US"/>
        </w:rPr>
        <w:t>tú</w:t>
      </w:r>
      <w:proofErr w:type="spellEnd"/>
      <w:r w:rsidRPr="008B2F39">
        <w:rPr>
          <w:rFonts w:cstheme="minorHAnsi"/>
          <w:lang w:bidi="en-US"/>
        </w:rPr>
        <w:t xml:space="preserve"> </w:t>
      </w:r>
      <w:proofErr w:type="spellStart"/>
      <w:r w:rsidRPr="008B2F39">
        <w:rPr>
          <w:rFonts w:cstheme="minorHAnsi"/>
          <w:lang w:bidi="en-US"/>
        </w:rPr>
        <w:t>esperabas</w:t>
      </w:r>
      <w:proofErr w:type="spellEnd"/>
      <w:r w:rsidRPr="008B2F39">
        <w:rPr>
          <w:rFonts w:cstheme="minorHAnsi"/>
          <w:lang w:bidi="en-US"/>
        </w:rPr>
        <w:t>? ¿</w:t>
      </w:r>
      <w:proofErr w:type="spellStart"/>
      <w:r w:rsidRPr="008B2F39">
        <w:rPr>
          <w:rFonts w:cstheme="minorHAnsi"/>
          <w:lang w:bidi="en-US"/>
        </w:rPr>
        <w:t>Verdad</w:t>
      </w:r>
      <w:proofErr w:type="spellEnd"/>
      <w:r w:rsidRPr="008B2F39">
        <w:rPr>
          <w:rFonts w:cstheme="minorHAnsi"/>
          <w:lang w:bidi="en-US"/>
        </w:rPr>
        <w:t xml:space="preserve"> que no </w:t>
      </w:r>
      <w:proofErr w:type="spellStart"/>
      <w:r w:rsidRPr="008B2F39">
        <w:rPr>
          <w:rFonts w:cstheme="minorHAnsi"/>
          <w:lang w:bidi="en-US"/>
        </w:rPr>
        <w:t>estoy</w:t>
      </w:r>
      <w:proofErr w:type="spellEnd"/>
      <w:r w:rsidRPr="008B2F39">
        <w:rPr>
          <w:rFonts w:cstheme="minorHAnsi"/>
          <w:lang w:bidi="en-US"/>
        </w:rPr>
        <w:t xml:space="preserve"> </w:t>
      </w:r>
      <w:proofErr w:type="spellStart"/>
      <w:r w:rsidRPr="008B2F39">
        <w:rPr>
          <w:rFonts w:cstheme="minorHAnsi"/>
          <w:lang w:bidi="en-US"/>
        </w:rPr>
        <w:t>resultando</w:t>
      </w:r>
      <w:proofErr w:type="spellEnd"/>
      <w:r w:rsidRPr="008B2F39">
        <w:rPr>
          <w:rFonts w:cstheme="minorHAnsi"/>
          <w:lang w:bidi="en-US"/>
        </w:rPr>
        <w:t xml:space="preserve"> tan </w:t>
      </w:r>
      <w:proofErr w:type="spellStart"/>
      <w:r w:rsidRPr="008B2F39">
        <w:rPr>
          <w:rFonts w:cstheme="minorHAnsi"/>
          <w:lang w:bidi="en-US"/>
        </w:rPr>
        <w:t>malo</w:t>
      </w:r>
      <w:proofErr w:type="spellEnd"/>
      <w:r w:rsidRPr="008B2F39">
        <w:rPr>
          <w:rFonts w:cstheme="minorHAnsi"/>
          <w:lang w:bidi="en-US"/>
        </w:rPr>
        <w:t xml:space="preserve">? ¿Hay </w:t>
      </w:r>
      <w:proofErr w:type="spellStart"/>
      <w:r w:rsidRPr="008B2F39">
        <w:rPr>
          <w:rFonts w:cstheme="minorHAnsi"/>
          <w:lang w:bidi="en-US"/>
        </w:rPr>
        <w:t>algo</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lo que </w:t>
      </w:r>
      <w:proofErr w:type="spellStart"/>
      <w:r w:rsidRPr="008B2F39">
        <w:rPr>
          <w:rFonts w:cstheme="minorHAnsi"/>
          <w:lang w:bidi="en-US"/>
        </w:rPr>
        <w:t>pueda</w:t>
      </w:r>
      <w:proofErr w:type="spellEnd"/>
      <w:r w:rsidRPr="008B2F39">
        <w:rPr>
          <w:rFonts w:cstheme="minorHAnsi"/>
          <w:lang w:bidi="en-US"/>
        </w:rPr>
        <w:t xml:space="preserve"> </w:t>
      </w:r>
      <w:proofErr w:type="spellStart"/>
      <w:r w:rsidRPr="008B2F39">
        <w:rPr>
          <w:rFonts w:cstheme="minorHAnsi"/>
          <w:lang w:bidi="en-US"/>
        </w:rPr>
        <w:t>ayudarte</w:t>
      </w:r>
      <w:proofErr w:type="spellEnd"/>
      <w:r w:rsidRPr="008B2F39">
        <w:rPr>
          <w:rFonts w:cstheme="minorHAnsi"/>
          <w:lang w:bidi="en-US"/>
        </w:rPr>
        <w:t>? ¿</w:t>
      </w:r>
      <w:proofErr w:type="spellStart"/>
      <w:r w:rsidRPr="008B2F39">
        <w:rPr>
          <w:rFonts w:cstheme="minorHAnsi"/>
          <w:lang w:bidi="en-US"/>
        </w:rPr>
        <w:t>Qué</w:t>
      </w:r>
      <w:proofErr w:type="spellEnd"/>
      <w:r w:rsidRPr="008B2F39">
        <w:rPr>
          <w:rFonts w:cstheme="minorHAnsi"/>
          <w:lang w:bidi="en-US"/>
        </w:rPr>
        <w:t xml:space="preserve"> </w:t>
      </w:r>
      <w:proofErr w:type="spellStart"/>
      <w:r w:rsidRPr="008B2F39">
        <w:rPr>
          <w:rFonts w:cstheme="minorHAnsi"/>
          <w:lang w:bidi="en-US"/>
        </w:rPr>
        <w:t>tal</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el </w:t>
      </w:r>
      <w:proofErr w:type="spellStart"/>
      <w:r w:rsidRPr="008B2F39">
        <w:rPr>
          <w:rFonts w:cstheme="minorHAnsi"/>
          <w:lang w:bidi="en-US"/>
        </w:rPr>
        <w:t>trabajo</w:t>
      </w:r>
      <w:proofErr w:type="spellEnd"/>
      <w:r w:rsidRPr="008B2F39">
        <w:rPr>
          <w:rFonts w:cstheme="minorHAnsi"/>
          <w:lang w:bidi="en-US"/>
        </w:rPr>
        <w:t xml:space="preserve">? </w:t>
      </w:r>
      <w:proofErr w:type="spellStart"/>
      <w:r w:rsidRPr="008B2F39">
        <w:rPr>
          <w:rFonts w:cstheme="minorHAnsi"/>
          <w:lang w:bidi="en-US"/>
        </w:rPr>
        <w:t>Cada</w:t>
      </w:r>
      <w:proofErr w:type="spellEnd"/>
      <w:r w:rsidRPr="008B2F39">
        <w:rPr>
          <w:rFonts w:cstheme="minorHAnsi"/>
          <w:lang w:bidi="en-US"/>
        </w:rPr>
        <w:t xml:space="preserve"> </w:t>
      </w:r>
      <w:proofErr w:type="spellStart"/>
      <w:r w:rsidRPr="008B2F39">
        <w:rPr>
          <w:rFonts w:cstheme="minorHAnsi"/>
          <w:lang w:bidi="en-US"/>
        </w:rPr>
        <w:t>día</w:t>
      </w:r>
      <w:proofErr w:type="spellEnd"/>
      <w:r w:rsidRPr="008B2F39">
        <w:rPr>
          <w:rFonts w:cstheme="minorHAnsi"/>
          <w:lang w:bidi="en-US"/>
        </w:rPr>
        <w:t xml:space="preserve"> </w:t>
      </w:r>
      <w:proofErr w:type="spellStart"/>
      <w:r w:rsidRPr="008B2F39">
        <w:rPr>
          <w:rFonts w:cstheme="minorHAnsi"/>
          <w:lang w:bidi="en-US"/>
        </w:rPr>
        <w:t>salen</w:t>
      </w:r>
      <w:proofErr w:type="spellEnd"/>
      <w:r w:rsidRPr="008B2F39">
        <w:rPr>
          <w:rFonts w:cstheme="minorHAnsi"/>
          <w:lang w:bidi="en-US"/>
        </w:rPr>
        <w:t xml:space="preserve"> </w:t>
      </w:r>
      <w:proofErr w:type="spellStart"/>
      <w:r w:rsidRPr="008B2F39">
        <w:rPr>
          <w:rFonts w:cstheme="minorHAnsi"/>
          <w:lang w:bidi="en-US"/>
        </w:rPr>
        <w:t>noticias</w:t>
      </w:r>
      <w:proofErr w:type="spellEnd"/>
      <w:r w:rsidRPr="008B2F39">
        <w:rPr>
          <w:rFonts w:cstheme="minorHAnsi"/>
          <w:lang w:bidi="en-US"/>
        </w:rPr>
        <w:t xml:space="preserve"> de </w:t>
      </w:r>
      <w:proofErr w:type="spellStart"/>
      <w:r w:rsidRPr="008B2F39">
        <w:rPr>
          <w:rFonts w:cstheme="minorHAnsi"/>
          <w:lang w:bidi="en-US"/>
        </w:rPr>
        <w:t>abusos</w:t>
      </w:r>
      <w:proofErr w:type="spellEnd"/>
      <w:r w:rsidRPr="008B2F39">
        <w:rPr>
          <w:rFonts w:cstheme="minorHAnsi"/>
          <w:lang w:bidi="en-US"/>
        </w:rPr>
        <w:t xml:space="preserve"> </w:t>
      </w:r>
      <w:proofErr w:type="spellStart"/>
      <w:r w:rsidRPr="008B2F39">
        <w:rPr>
          <w:rFonts w:cstheme="minorHAnsi"/>
          <w:lang w:bidi="en-US"/>
        </w:rPr>
        <w:t>terribles</w:t>
      </w:r>
      <w:proofErr w:type="spellEnd"/>
      <w:r w:rsidRPr="008B2F39">
        <w:rPr>
          <w:rFonts w:cstheme="minorHAnsi"/>
          <w:lang w:bidi="en-US"/>
        </w:rPr>
        <w:t xml:space="preserve">” (206) ‘What about me? Am I like what you imagined? I’m not so bad, am I? Is there anything I can do for you? What about work? You hear terrible things about . . . discrimination’ (41). </w:t>
      </w:r>
      <w:proofErr w:type="spellStart"/>
      <w:r w:rsidRPr="008B2F39">
        <w:rPr>
          <w:rFonts w:cstheme="minorHAnsi"/>
          <w:lang w:bidi="en-US"/>
        </w:rPr>
        <w:t>Bajo’s</w:t>
      </w:r>
      <w:proofErr w:type="spellEnd"/>
      <w:r w:rsidRPr="008B2F39">
        <w:rPr>
          <w:rFonts w:cstheme="minorHAnsi"/>
          <w:lang w:bidi="en-US"/>
        </w:rPr>
        <w:t xml:space="preserve"> expression of concern for Alto’s well-being here is indicative </w:t>
      </w:r>
      <w:r w:rsidRPr="008B2F39">
        <w:rPr>
          <w:rFonts w:cstheme="minorHAnsi"/>
          <w:lang w:bidi="en-US"/>
        </w:rPr>
        <w:lastRenderedPageBreak/>
        <w:t>of his repetitive statement in Scene 1, “</w:t>
      </w:r>
      <w:r w:rsidRPr="008B2F39">
        <w:rPr>
          <w:rFonts w:cstheme="minorHAnsi"/>
          <w:i/>
          <w:lang w:bidi="en-US"/>
        </w:rPr>
        <w:t xml:space="preserve">nada </w:t>
      </w:r>
      <w:proofErr w:type="spellStart"/>
      <w:r w:rsidRPr="008B2F39">
        <w:rPr>
          <w:rFonts w:cstheme="minorHAnsi"/>
          <w:i/>
          <w:lang w:bidi="en-US"/>
        </w:rPr>
        <w:t>humillante</w:t>
      </w:r>
      <w:proofErr w:type="spellEnd"/>
      <w:r w:rsidRPr="008B2F39">
        <w:rPr>
          <w:rFonts w:cstheme="minorHAnsi"/>
          <w:lang w:bidi="en-US"/>
        </w:rPr>
        <w:t xml:space="preserve">” ‘nothing degrading.’ This also is reflective of Hegel’s dialectic in that the relationship between the master and slave is an example of mutualistic dependency: there can be no master without the presence of a slave. Therefore, </w:t>
      </w:r>
      <w:proofErr w:type="spellStart"/>
      <w:r w:rsidRPr="008B2F39">
        <w:rPr>
          <w:rFonts w:cstheme="minorHAnsi"/>
          <w:lang w:bidi="en-US"/>
        </w:rPr>
        <w:t>Bajo’s</w:t>
      </w:r>
      <w:proofErr w:type="spellEnd"/>
      <w:r w:rsidRPr="008B2F39">
        <w:rPr>
          <w:rFonts w:cstheme="minorHAnsi"/>
          <w:lang w:bidi="en-US"/>
        </w:rPr>
        <w:t xml:space="preserve"> questions serve to make sure that he is not in danger of losing his slave.</w:t>
      </w:r>
    </w:p>
    <w:p w14:paraId="0AA28071" w14:textId="5CC637CC" w:rsidR="00F071DF" w:rsidRPr="008B2F39" w:rsidRDefault="00F071DF" w:rsidP="00F071DF">
      <w:pPr>
        <w:rPr>
          <w:rFonts w:cstheme="minorHAnsi"/>
          <w:lang w:bidi="en-US"/>
        </w:rPr>
      </w:pPr>
      <w:r w:rsidRPr="008B2F39">
        <w:rPr>
          <w:rFonts w:cstheme="minorHAnsi"/>
          <w:lang w:bidi="en-US"/>
        </w:rPr>
        <w:t>In Scene 7, Alto finally tells his wife about the perilous relationship he has with Bajo. Her reaction is for them to leave the city that very night. However, Alto is convinced that he can turn the tables somehow:</w:t>
      </w:r>
    </w:p>
    <w:p w14:paraId="2F9C88F9" w14:textId="0FAF637D" w:rsidR="00F071DF" w:rsidRPr="008B2F39" w:rsidRDefault="00F071DF" w:rsidP="006E3D2F">
      <w:pPr>
        <w:ind w:left="720"/>
        <w:rPr>
          <w:rFonts w:cstheme="minorHAnsi"/>
          <w:lang w:bidi="en-US"/>
        </w:rPr>
      </w:pPr>
      <w:proofErr w:type="spellStart"/>
      <w:r w:rsidRPr="008B2F39">
        <w:rPr>
          <w:rFonts w:cstheme="minorHAnsi"/>
          <w:lang w:bidi="en-US"/>
        </w:rPr>
        <w:t>Él</w:t>
      </w:r>
      <w:proofErr w:type="spellEnd"/>
      <w:r w:rsidRPr="008B2F39">
        <w:rPr>
          <w:rFonts w:cstheme="minorHAnsi"/>
          <w:lang w:bidi="en-US"/>
        </w:rPr>
        <w:t xml:space="preserve"> no me </w:t>
      </w:r>
      <w:proofErr w:type="spellStart"/>
      <w:r w:rsidRPr="008B2F39">
        <w:rPr>
          <w:rFonts w:cstheme="minorHAnsi"/>
          <w:lang w:bidi="en-US"/>
        </w:rPr>
        <w:t>dejará</w:t>
      </w:r>
      <w:proofErr w:type="spellEnd"/>
      <w:r w:rsidRPr="008B2F39">
        <w:rPr>
          <w:rFonts w:cstheme="minorHAnsi"/>
          <w:lang w:bidi="en-US"/>
        </w:rPr>
        <w:t xml:space="preserve"> </w:t>
      </w:r>
      <w:proofErr w:type="spellStart"/>
      <w:r w:rsidRPr="008B2F39">
        <w:rPr>
          <w:rFonts w:cstheme="minorHAnsi"/>
          <w:lang w:bidi="en-US"/>
        </w:rPr>
        <w:t>ir.</w:t>
      </w:r>
      <w:proofErr w:type="spellEnd"/>
      <w:r w:rsidRPr="008B2F39">
        <w:rPr>
          <w:rFonts w:cstheme="minorHAnsi"/>
          <w:lang w:bidi="en-US"/>
        </w:rPr>
        <w:t xml:space="preserve"> Lo </w:t>
      </w:r>
      <w:proofErr w:type="spellStart"/>
      <w:r w:rsidRPr="008B2F39">
        <w:rPr>
          <w:rFonts w:cstheme="minorHAnsi"/>
          <w:lang w:bidi="en-US"/>
        </w:rPr>
        <w:t>tiene</w:t>
      </w:r>
      <w:proofErr w:type="spellEnd"/>
      <w:r w:rsidRPr="008B2F39">
        <w:rPr>
          <w:rFonts w:cstheme="minorHAnsi"/>
          <w:lang w:bidi="en-US"/>
        </w:rPr>
        <w:t xml:space="preserve"> </w:t>
      </w:r>
      <w:proofErr w:type="spellStart"/>
      <w:r w:rsidRPr="008B2F39">
        <w:rPr>
          <w:rFonts w:cstheme="minorHAnsi"/>
          <w:lang w:bidi="en-US"/>
        </w:rPr>
        <w:t>todo</w:t>
      </w:r>
      <w:proofErr w:type="spellEnd"/>
      <w:r w:rsidRPr="008B2F39">
        <w:rPr>
          <w:rFonts w:cstheme="minorHAnsi"/>
          <w:lang w:bidi="en-US"/>
        </w:rPr>
        <w:t xml:space="preserve"> </w:t>
      </w:r>
      <w:proofErr w:type="spellStart"/>
      <w:r w:rsidRPr="008B2F39">
        <w:rPr>
          <w:rFonts w:cstheme="minorHAnsi"/>
          <w:lang w:bidi="en-US"/>
        </w:rPr>
        <w:t>previsto</w:t>
      </w:r>
      <w:proofErr w:type="spellEnd"/>
      <w:r w:rsidRPr="008B2F39">
        <w:rPr>
          <w:rFonts w:cstheme="minorHAnsi"/>
          <w:lang w:bidi="en-US"/>
        </w:rPr>
        <w:t xml:space="preserve">. Ni </w:t>
      </w:r>
      <w:proofErr w:type="spellStart"/>
      <w:r w:rsidRPr="008B2F39">
        <w:rPr>
          <w:rFonts w:cstheme="minorHAnsi"/>
          <w:lang w:bidi="en-US"/>
        </w:rPr>
        <w:t>siquiera</w:t>
      </w:r>
      <w:proofErr w:type="spellEnd"/>
      <w:r w:rsidRPr="008B2F39">
        <w:rPr>
          <w:rFonts w:cstheme="minorHAnsi"/>
          <w:lang w:bidi="en-US"/>
        </w:rPr>
        <w:t xml:space="preserve"> </w:t>
      </w:r>
      <w:proofErr w:type="spellStart"/>
      <w:r w:rsidRPr="008B2F39">
        <w:rPr>
          <w:rFonts w:cstheme="minorHAnsi"/>
          <w:lang w:bidi="en-US"/>
        </w:rPr>
        <w:t>matarlo</w:t>
      </w:r>
      <w:proofErr w:type="spellEnd"/>
      <w:r w:rsidRPr="008B2F39">
        <w:rPr>
          <w:rFonts w:cstheme="minorHAnsi"/>
          <w:lang w:bidi="en-US"/>
        </w:rPr>
        <w:t xml:space="preserve"> </w:t>
      </w:r>
      <w:proofErr w:type="spellStart"/>
      <w:r w:rsidRPr="008B2F39">
        <w:rPr>
          <w:rFonts w:cstheme="minorHAnsi"/>
          <w:lang w:bidi="en-US"/>
        </w:rPr>
        <w:t>sería</w:t>
      </w:r>
      <w:proofErr w:type="spellEnd"/>
      <w:r w:rsidRPr="008B2F39">
        <w:rPr>
          <w:rFonts w:cstheme="minorHAnsi"/>
          <w:lang w:bidi="en-US"/>
        </w:rPr>
        <w:t xml:space="preserve"> una </w:t>
      </w:r>
      <w:proofErr w:type="spellStart"/>
      <w:r w:rsidRPr="008B2F39">
        <w:rPr>
          <w:rFonts w:cstheme="minorHAnsi"/>
          <w:lang w:bidi="en-US"/>
        </w:rPr>
        <w:t>salida</w:t>
      </w:r>
      <w:proofErr w:type="spellEnd"/>
      <w:r w:rsidRPr="008B2F39">
        <w:rPr>
          <w:rFonts w:cstheme="minorHAnsi"/>
          <w:lang w:bidi="en-US"/>
        </w:rPr>
        <w:t xml:space="preserve">. La </w:t>
      </w:r>
      <w:proofErr w:type="spellStart"/>
      <w:r w:rsidRPr="008B2F39">
        <w:rPr>
          <w:rFonts w:cstheme="minorHAnsi"/>
          <w:lang w:bidi="en-US"/>
        </w:rPr>
        <w:t>salida</w:t>
      </w:r>
      <w:proofErr w:type="spellEnd"/>
      <w:r w:rsidRPr="008B2F39">
        <w:rPr>
          <w:rFonts w:cstheme="minorHAnsi"/>
          <w:lang w:bidi="en-US"/>
        </w:rPr>
        <w:t xml:space="preserve"> </w:t>
      </w:r>
      <w:proofErr w:type="spellStart"/>
      <w:r w:rsidRPr="008B2F39">
        <w:rPr>
          <w:rFonts w:cstheme="minorHAnsi"/>
          <w:lang w:bidi="en-US"/>
        </w:rPr>
        <w:t>tiene</w:t>
      </w:r>
      <w:proofErr w:type="spellEnd"/>
      <w:r w:rsidRPr="008B2F39">
        <w:rPr>
          <w:rFonts w:cstheme="minorHAnsi"/>
          <w:lang w:bidi="en-US"/>
        </w:rPr>
        <w:t xml:space="preserve"> que ser </w:t>
      </w:r>
      <w:proofErr w:type="spellStart"/>
      <w:r w:rsidRPr="008B2F39">
        <w:rPr>
          <w:rFonts w:cstheme="minorHAnsi"/>
          <w:lang w:bidi="en-US"/>
        </w:rPr>
        <w:t>otra</w:t>
      </w:r>
      <w:proofErr w:type="spellEnd"/>
      <w:r w:rsidRPr="008B2F39">
        <w:rPr>
          <w:rFonts w:cstheme="minorHAnsi"/>
          <w:lang w:bidi="en-US"/>
        </w:rPr>
        <w:t xml:space="preserve">. La </w:t>
      </w:r>
      <w:proofErr w:type="spellStart"/>
      <w:r w:rsidRPr="008B2F39">
        <w:rPr>
          <w:rFonts w:cstheme="minorHAnsi"/>
          <w:lang w:bidi="en-US"/>
        </w:rPr>
        <w:t>estoy</w:t>
      </w:r>
      <w:proofErr w:type="spellEnd"/>
      <w:r w:rsidRPr="008B2F39">
        <w:rPr>
          <w:rFonts w:cstheme="minorHAnsi"/>
          <w:lang w:bidi="en-US"/>
        </w:rPr>
        <w:t xml:space="preserve"> </w:t>
      </w:r>
      <w:proofErr w:type="spellStart"/>
      <w:r w:rsidRPr="008B2F39">
        <w:rPr>
          <w:rFonts w:cstheme="minorHAnsi"/>
          <w:lang w:bidi="en-US"/>
        </w:rPr>
        <w:t>buscando</w:t>
      </w:r>
      <w:proofErr w:type="spellEnd"/>
      <w:r w:rsidRPr="008B2F39">
        <w:rPr>
          <w:rFonts w:cstheme="minorHAnsi"/>
          <w:lang w:bidi="en-US"/>
        </w:rPr>
        <w:t xml:space="preserve">. </w:t>
      </w:r>
      <w:proofErr w:type="spellStart"/>
      <w:r w:rsidRPr="008B2F39">
        <w:rPr>
          <w:rFonts w:cstheme="minorHAnsi"/>
          <w:lang w:bidi="en-US"/>
        </w:rPr>
        <w:t>Confía</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w:t>
      </w:r>
      <w:proofErr w:type="spellStart"/>
      <w:r w:rsidRPr="008B2F39">
        <w:rPr>
          <w:rFonts w:cstheme="minorHAnsi"/>
          <w:lang w:bidi="en-US"/>
        </w:rPr>
        <w:t>mí</w:t>
      </w:r>
      <w:proofErr w:type="spellEnd"/>
      <w:r w:rsidRPr="008B2F39">
        <w:rPr>
          <w:rFonts w:cstheme="minorHAnsi"/>
          <w:lang w:bidi="en-US"/>
        </w:rPr>
        <w:t xml:space="preserve">. </w:t>
      </w:r>
      <w:proofErr w:type="spellStart"/>
      <w:r w:rsidRPr="008B2F39">
        <w:rPr>
          <w:rFonts w:cstheme="minorHAnsi"/>
          <w:lang w:bidi="en-US"/>
        </w:rPr>
        <w:t>Sé</w:t>
      </w:r>
      <w:proofErr w:type="spellEnd"/>
      <w:r w:rsidRPr="008B2F39">
        <w:rPr>
          <w:rFonts w:cstheme="minorHAnsi"/>
          <w:lang w:bidi="en-US"/>
        </w:rPr>
        <w:t xml:space="preserve"> lo que </w:t>
      </w:r>
      <w:proofErr w:type="spellStart"/>
      <w:r w:rsidRPr="008B2F39">
        <w:rPr>
          <w:rFonts w:cstheme="minorHAnsi"/>
          <w:lang w:bidi="en-US"/>
        </w:rPr>
        <w:t>estoy</w:t>
      </w:r>
      <w:proofErr w:type="spellEnd"/>
      <w:r w:rsidRPr="008B2F39">
        <w:rPr>
          <w:rFonts w:cstheme="minorHAnsi"/>
          <w:lang w:bidi="en-US"/>
        </w:rPr>
        <w:t xml:space="preserve"> </w:t>
      </w:r>
      <w:proofErr w:type="spellStart"/>
      <w:r w:rsidRPr="008B2F39">
        <w:rPr>
          <w:rFonts w:cstheme="minorHAnsi"/>
          <w:lang w:bidi="en-US"/>
        </w:rPr>
        <w:t>haciendo</w:t>
      </w:r>
      <w:proofErr w:type="spellEnd"/>
      <w:r w:rsidRPr="008B2F39">
        <w:rPr>
          <w:rFonts w:cstheme="minorHAnsi"/>
          <w:lang w:bidi="en-US"/>
        </w:rPr>
        <w:t xml:space="preserve">. </w:t>
      </w:r>
      <w:proofErr w:type="spellStart"/>
      <w:r w:rsidRPr="008B2F39">
        <w:rPr>
          <w:rFonts w:cstheme="minorHAnsi"/>
          <w:lang w:bidi="en-US"/>
        </w:rPr>
        <w:t>Recuerda</w:t>
      </w:r>
      <w:proofErr w:type="spellEnd"/>
      <w:r w:rsidRPr="008B2F39">
        <w:rPr>
          <w:rFonts w:cstheme="minorHAnsi"/>
          <w:lang w:bidi="en-US"/>
        </w:rPr>
        <w:t xml:space="preserve"> a </w:t>
      </w:r>
      <w:proofErr w:type="spellStart"/>
      <w:r w:rsidRPr="008B2F39">
        <w:rPr>
          <w:rFonts w:cstheme="minorHAnsi"/>
          <w:lang w:bidi="en-US"/>
        </w:rPr>
        <w:t>Sherezade</w:t>
      </w:r>
      <w:proofErr w:type="spellEnd"/>
      <w:r w:rsidRPr="008B2F39">
        <w:rPr>
          <w:rFonts w:cstheme="minorHAnsi"/>
          <w:lang w:bidi="en-US"/>
        </w:rPr>
        <w:t xml:space="preserve">. </w:t>
      </w:r>
      <w:proofErr w:type="spellStart"/>
      <w:r w:rsidRPr="008B2F39">
        <w:rPr>
          <w:rFonts w:cstheme="minorHAnsi"/>
          <w:lang w:bidi="en-US"/>
        </w:rPr>
        <w:t>Cada</w:t>
      </w:r>
      <w:proofErr w:type="spellEnd"/>
      <w:r w:rsidRPr="008B2F39">
        <w:rPr>
          <w:rFonts w:cstheme="minorHAnsi"/>
          <w:lang w:bidi="en-US"/>
        </w:rPr>
        <w:t xml:space="preserve"> </w:t>
      </w:r>
      <w:proofErr w:type="spellStart"/>
      <w:r w:rsidRPr="008B2F39">
        <w:rPr>
          <w:rFonts w:cstheme="minorHAnsi"/>
          <w:lang w:bidi="en-US"/>
        </w:rPr>
        <w:t>vez</w:t>
      </w:r>
      <w:proofErr w:type="spellEnd"/>
      <w:r w:rsidRPr="008B2F39">
        <w:rPr>
          <w:rFonts w:cstheme="minorHAnsi"/>
          <w:lang w:bidi="en-US"/>
        </w:rPr>
        <w:t xml:space="preserve"> que </w:t>
      </w:r>
      <w:proofErr w:type="spellStart"/>
      <w:r w:rsidRPr="008B2F39">
        <w:rPr>
          <w:rFonts w:cstheme="minorHAnsi"/>
          <w:lang w:bidi="en-US"/>
        </w:rPr>
        <w:t>estoy</w:t>
      </w:r>
      <w:proofErr w:type="spellEnd"/>
      <w:r w:rsidRPr="008B2F39">
        <w:rPr>
          <w:rFonts w:cstheme="minorHAnsi"/>
          <w:lang w:bidi="en-US"/>
        </w:rPr>
        <w:t xml:space="preserve"> con </w:t>
      </w:r>
      <w:proofErr w:type="spellStart"/>
      <w:r w:rsidRPr="008B2F39">
        <w:rPr>
          <w:rFonts w:cstheme="minorHAnsi"/>
          <w:lang w:bidi="en-US"/>
        </w:rPr>
        <w:t>él</w:t>
      </w:r>
      <w:proofErr w:type="spellEnd"/>
      <w:r w:rsidRPr="008B2F39">
        <w:rPr>
          <w:rFonts w:cstheme="minorHAnsi"/>
          <w:lang w:bidi="en-US"/>
        </w:rPr>
        <w:t xml:space="preserve">, </w:t>
      </w:r>
      <w:proofErr w:type="spellStart"/>
      <w:r w:rsidRPr="008B2F39">
        <w:rPr>
          <w:rFonts w:cstheme="minorHAnsi"/>
          <w:lang w:bidi="en-US"/>
        </w:rPr>
        <w:t>intento</w:t>
      </w:r>
      <w:proofErr w:type="spellEnd"/>
      <w:r w:rsidRPr="008B2F39">
        <w:rPr>
          <w:rFonts w:cstheme="minorHAnsi"/>
          <w:lang w:bidi="en-US"/>
        </w:rPr>
        <w:t xml:space="preserve"> </w:t>
      </w:r>
      <w:proofErr w:type="spellStart"/>
      <w:r w:rsidRPr="008B2F39">
        <w:rPr>
          <w:rFonts w:cstheme="minorHAnsi"/>
          <w:lang w:bidi="en-US"/>
        </w:rPr>
        <w:t>pensar</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w:t>
      </w:r>
      <w:proofErr w:type="spellStart"/>
      <w:r w:rsidRPr="008B2F39">
        <w:rPr>
          <w:rFonts w:cstheme="minorHAnsi"/>
          <w:lang w:bidi="en-US"/>
        </w:rPr>
        <w:t>Sherezade</w:t>
      </w:r>
      <w:proofErr w:type="spellEnd"/>
      <w:r w:rsidRPr="008B2F39">
        <w:rPr>
          <w:rFonts w:cstheme="minorHAnsi"/>
          <w:lang w:bidi="en-US"/>
        </w:rPr>
        <w:t xml:space="preserve">. Se </w:t>
      </w:r>
      <w:proofErr w:type="spellStart"/>
      <w:r w:rsidRPr="008B2F39">
        <w:rPr>
          <w:rFonts w:cstheme="minorHAnsi"/>
          <w:lang w:bidi="en-US"/>
        </w:rPr>
        <w:t>trata</w:t>
      </w:r>
      <w:proofErr w:type="spellEnd"/>
      <w:r w:rsidRPr="008B2F39">
        <w:rPr>
          <w:rFonts w:cstheme="minorHAnsi"/>
          <w:lang w:bidi="en-US"/>
        </w:rPr>
        <w:t xml:space="preserve"> de </w:t>
      </w:r>
      <w:proofErr w:type="spellStart"/>
      <w:r w:rsidRPr="008B2F39">
        <w:rPr>
          <w:rFonts w:cstheme="minorHAnsi"/>
          <w:lang w:bidi="en-US"/>
        </w:rPr>
        <w:t>salvar</w:t>
      </w:r>
      <w:proofErr w:type="spellEnd"/>
      <w:r w:rsidRPr="008B2F39">
        <w:rPr>
          <w:rFonts w:cstheme="minorHAnsi"/>
          <w:lang w:bidi="en-US"/>
        </w:rPr>
        <w:t xml:space="preserve"> la cabeza </w:t>
      </w:r>
      <w:proofErr w:type="spellStart"/>
      <w:r w:rsidRPr="008B2F39">
        <w:rPr>
          <w:rFonts w:cstheme="minorHAnsi"/>
          <w:lang w:bidi="en-US"/>
        </w:rPr>
        <w:t>cada</w:t>
      </w:r>
      <w:proofErr w:type="spellEnd"/>
      <w:r w:rsidRPr="008B2F39">
        <w:rPr>
          <w:rFonts w:cstheme="minorHAnsi"/>
          <w:lang w:bidi="en-US"/>
        </w:rPr>
        <w:t xml:space="preserve"> </w:t>
      </w:r>
      <w:proofErr w:type="spellStart"/>
      <w:r w:rsidRPr="008B2F39">
        <w:rPr>
          <w:rFonts w:cstheme="minorHAnsi"/>
          <w:lang w:bidi="en-US"/>
        </w:rPr>
        <w:t>día</w:t>
      </w:r>
      <w:proofErr w:type="spellEnd"/>
      <w:r w:rsidRPr="008B2F39">
        <w:rPr>
          <w:rFonts w:cstheme="minorHAnsi"/>
          <w:lang w:bidi="en-US"/>
        </w:rPr>
        <w:t xml:space="preserve">. Si </w:t>
      </w:r>
      <w:proofErr w:type="spellStart"/>
      <w:r w:rsidRPr="008B2F39">
        <w:rPr>
          <w:rFonts w:cstheme="minorHAnsi"/>
          <w:lang w:bidi="en-US"/>
        </w:rPr>
        <w:t>algún</w:t>
      </w:r>
      <w:proofErr w:type="spellEnd"/>
      <w:r w:rsidRPr="008B2F39">
        <w:rPr>
          <w:rFonts w:cstheme="minorHAnsi"/>
          <w:lang w:bidi="en-US"/>
        </w:rPr>
        <w:t xml:space="preserve"> </w:t>
      </w:r>
      <w:proofErr w:type="spellStart"/>
      <w:r w:rsidRPr="008B2F39">
        <w:rPr>
          <w:rFonts w:cstheme="minorHAnsi"/>
          <w:lang w:bidi="en-US"/>
        </w:rPr>
        <w:t>día</w:t>
      </w:r>
      <w:proofErr w:type="spellEnd"/>
      <w:r w:rsidRPr="008B2F39">
        <w:rPr>
          <w:rFonts w:cstheme="minorHAnsi"/>
          <w:lang w:bidi="en-US"/>
        </w:rPr>
        <w:t xml:space="preserve"> </w:t>
      </w:r>
      <w:proofErr w:type="spellStart"/>
      <w:r w:rsidRPr="008B2F39">
        <w:rPr>
          <w:rFonts w:cstheme="minorHAnsi"/>
          <w:lang w:bidi="en-US"/>
        </w:rPr>
        <w:t>dejo</w:t>
      </w:r>
      <w:proofErr w:type="spellEnd"/>
      <w:r w:rsidRPr="008B2F39">
        <w:rPr>
          <w:rFonts w:cstheme="minorHAnsi"/>
          <w:lang w:bidi="en-US"/>
        </w:rPr>
        <w:t xml:space="preserve"> de </w:t>
      </w:r>
      <w:proofErr w:type="spellStart"/>
      <w:r w:rsidRPr="008B2F39">
        <w:rPr>
          <w:rFonts w:cstheme="minorHAnsi"/>
          <w:lang w:bidi="en-US"/>
        </w:rPr>
        <w:t>interesarle</w:t>
      </w:r>
      <w:proofErr w:type="spellEnd"/>
      <w:r w:rsidRPr="008B2F39">
        <w:rPr>
          <w:rFonts w:cstheme="minorHAnsi"/>
          <w:lang w:bidi="en-US"/>
        </w:rPr>
        <w:t xml:space="preserve">, ese </w:t>
      </w:r>
      <w:proofErr w:type="spellStart"/>
      <w:r w:rsidRPr="008B2F39">
        <w:rPr>
          <w:rFonts w:cstheme="minorHAnsi"/>
          <w:lang w:bidi="en-US"/>
        </w:rPr>
        <w:t>día</w:t>
      </w:r>
      <w:proofErr w:type="spellEnd"/>
      <w:r w:rsidRPr="008B2F39">
        <w:rPr>
          <w:rFonts w:cstheme="minorHAnsi"/>
          <w:lang w:bidi="en-US"/>
        </w:rPr>
        <w:t xml:space="preserve"> de </w:t>
      </w:r>
      <w:proofErr w:type="spellStart"/>
      <w:r w:rsidRPr="008B2F39">
        <w:rPr>
          <w:rFonts w:cstheme="minorHAnsi"/>
          <w:lang w:bidi="en-US"/>
        </w:rPr>
        <w:t>verdad</w:t>
      </w:r>
      <w:proofErr w:type="spellEnd"/>
      <w:r w:rsidRPr="008B2F39">
        <w:rPr>
          <w:rFonts w:cstheme="minorHAnsi"/>
          <w:lang w:bidi="en-US"/>
        </w:rPr>
        <w:t xml:space="preserve"> </w:t>
      </w:r>
      <w:proofErr w:type="spellStart"/>
      <w:r w:rsidRPr="008B2F39">
        <w:rPr>
          <w:rFonts w:cstheme="minorHAnsi"/>
          <w:lang w:bidi="en-US"/>
        </w:rPr>
        <w:t>estaremos</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w:t>
      </w:r>
      <w:proofErr w:type="spellStart"/>
      <w:r w:rsidRPr="008B2F39">
        <w:rPr>
          <w:rFonts w:cstheme="minorHAnsi"/>
          <w:lang w:bidi="en-US"/>
        </w:rPr>
        <w:t>peligro</w:t>
      </w:r>
      <w:proofErr w:type="spellEnd"/>
      <w:r w:rsidRPr="008B2F39">
        <w:rPr>
          <w:rFonts w:cstheme="minorHAnsi"/>
          <w:lang w:bidi="en-US"/>
        </w:rPr>
        <w:t xml:space="preserve">. Pero </w:t>
      </w:r>
      <w:proofErr w:type="spellStart"/>
      <w:r w:rsidRPr="008B2F39">
        <w:rPr>
          <w:rFonts w:cstheme="minorHAnsi"/>
          <w:lang w:bidi="en-US"/>
        </w:rPr>
        <w:t>si</w:t>
      </w:r>
      <w:proofErr w:type="spellEnd"/>
      <w:r w:rsidRPr="008B2F39">
        <w:rPr>
          <w:rFonts w:cstheme="minorHAnsi"/>
          <w:lang w:bidi="en-US"/>
        </w:rPr>
        <w:t xml:space="preserve"> me </w:t>
      </w:r>
      <w:proofErr w:type="spellStart"/>
      <w:r w:rsidRPr="008B2F39">
        <w:rPr>
          <w:rFonts w:cstheme="minorHAnsi"/>
          <w:lang w:bidi="en-US"/>
        </w:rPr>
        <w:t>convierto</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w:t>
      </w:r>
      <w:proofErr w:type="spellStart"/>
      <w:r w:rsidRPr="008B2F39">
        <w:rPr>
          <w:rFonts w:cstheme="minorHAnsi"/>
          <w:lang w:bidi="en-US"/>
        </w:rPr>
        <w:t>imprescindible</w:t>
      </w:r>
      <w:proofErr w:type="spellEnd"/>
      <w:r w:rsidRPr="008B2F39">
        <w:rPr>
          <w:rFonts w:cstheme="minorHAnsi"/>
          <w:lang w:bidi="en-US"/>
        </w:rPr>
        <w:t xml:space="preserve">, </w:t>
      </w:r>
      <w:proofErr w:type="spellStart"/>
      <w:r w:rsidRPr="008B2F39">
        <w:rPr>
          <w:rFonts w:cstheme="minorHAnsi"/>
          <w:lang w:bidi="en-US"/>
        </w:rPr>
        <w:t>si</w:t>
      </w:r>
      <w:proofErr w:type="spellEnd"/>
      <w:r w:rsidRPr="008B2F39">
        <w:rPr>
          <w:rFonts w:cstheme="minorHAnsi"/>
          <w:lang w:bidi="en-US"/>
        </w:rPr>
        <w:t xml:space="preserve"> </w:t>
      </w:r>
      <w:proofErr w:type="spellStart"/>
      <w:r w:rsidRPr="008B2F39">
        <w:rPr>
          <w:rFonts w:cstheme="minorHAnsi"/>
          <w:lang w:bidi="en-US"/>
        </w:rPr>
        <w:t>consigo</w:t>
      </w:r>
      <w:proofErr w:type="spellEnd"/>
      <w:r w:rsidRPr="008B2F39">
        <w:rPr>
          <w:rFonts w:cstheme="minorHAnsi"/>
          <w:lang w:bidi="en-US"/>
        </w:rPr>
        <w:t xml:space="preserve"> que me </w:t>
      </w:r>
      <w:proofErr w:type="spellStart"/>
      <w:r w:rsidRPr="008B2F39">
        <w:rPr>
          <w:rFonts w:cstheme="minorHAnsi"/>
          <w:lang w:bidi="en-US"/>
        </w:rPr>
        <w:t>necesite</w:t>
      </w:r>
      <w:proofErr w:type="spellEnd"/>
      <w:r w:rsidRPr="008B2F39">
        <w:rPr>
          <w:rFonts w:cstheme="minorHAnsi"/>
          <w:lang w:bidi="en-US"/>
        </w:rPr>
        <w:t xml:space="preserve">, </w:t>
      </w:r>
      <w:proofErr w:type="spellStart"/>
      <w:r w:rsidRPr="008B2F39">
        <w:rPr>
          <w:rFonts w:cstheme="minorHAnsi"/>
          <w:lang w:bidi="en-US"/>
        </w:rPr>
        <w:t>entonces</w:t>
      </w:r>
      <w:proofErr w:type="spellEnd"/>
      <w:r w:rsidRPr="008B2F39">
        <w:rPr>
          <w:rFonts w:cstheme="minorHAnsi"/>
          <w:lang w:bidi="en-US"/>
        </w:rPr>
        <w:t xml:space="preserve"> </w:t>
      </w:r>
      <w:proofErr w:type="spellStart"/>
      <w:r w:rsidRPr="008B2F39">
        <w:rPr>
          <w:rFonts w:cstheme="minorHAnsi"/>
          <w:lang w:bidi="en-US"/>
        </w:rPr>
        <w:t>estaremos</w:t>
      </w:r>
      <w:proofErr w:type="spellEnd"/>
      <w:r w:rsidRPr="008B2F39">
        <w:rPr>
          <w:rFonts w:cstheme="minorHAnsi"/>
          <w:lang w:bidi="en-US"/>
        </w:rPr>
        <w:t xml:space="preserve"> </w:t>
      </w:r>
      <w:proofErr w:type="spellStart"/>
      <w:r w:rsidRPr="008B2F39">
        <w:rPr>
          <w:rFonts w:cstheme="minorHAnsi"/>
          <w:lang w:bidi="en-US"/>
        </w:rPr>
        <w:t>seguros</w:t>
      </w:r>
      <w:proofErr w:type="spellEnd"/>
      <w:r w:rsidRPr="008B2F39">
        <w:rPr>
          <w:rFonts w:cstheme="minorHAnsi"/>
          <w:lang w:bidi="en-US"/>
        </w:rPr>
        <w:t xml:space="preserve">. </w:t>
      </w:r>
      <w:proofErr w:type="spellStart"/>
      <w:r w:rsidRPr="008B2F39">
        <w:rPr>
          <w:rFonts w:cstheme="minorHAnsi"/>
          <w:lang w:bidi="en-US"/>
        </w:rPr>
        <w:t>Quizá</w:t>
      </w:r>
      <w:proofErr w:type="spellEnd"/>
      <w:r w:rsidRPr="008B2F39">
        <w:rPr>
          <w:rFonts w:cstheme="minorHAnsi"/>
          <w:lang w:bidi="en-US"/>
        </w:rPr>
        <w:t xml:space="preserve"> </w:t>
      </w:r>
      <w:proofErr w:type="spellStart"/>
      <w:r w:rsidRPr="008B2F39">
        <w:rPr>
          <w:rFonts w:cstheme="minorHAnsi"/>
          <w:lang w:bidi="en-US"/>
        </w:rPr>
        <w:t>tengamos</w:t>
      </w:r>
      <w:proofErr w:type="spellEnd"/>
      <w:r w:rsidRPr="008B2F39">
        <w:rPr>
          <w:rFonts w:cstheme="minorHAnsi"/>
          <w:lang w:bidi="en-US"/>
        </w:rPr>
        <w:t xml:space="preserve"> </w:t>
      </w:r>
      <w:proofErr w:type="spellStart"/>
      <w:r w:rsidRPr="008B2F39">
        <w:rPr>
          <w:rFonts w:cstheme="minorHAnsi"/>
          <w:lang w:bidi="en-US"/>
        </w:rPr>
        <w:t>algo</w:t>
      </w:r>
      <w:proofErr w:type="spellEnd"/>
      <w:r w:rsidRPr="008B2F39">
        <w:rPr>
          <w:rFonts w:cstheme="minorHAnsi"/>
          <w:lang w:bidi="en-US"/>
        </w:rPr>
        <w:t xml:space="preserve"> </w:t>
      </w:r>
      <w:proofErr w:type="spellStart"/>
      <w:r w:rsidRPr="008B2F39">
        <w:rPr>
          <w:rFonts w:cstheme="minorHAnsi"/>
          <w:lang w:bidi="en-US"/>
        </w:rPr>
        <w:t>más</w:t>
      </w:r>
      <w:proofErr w:type="spellEnd"/>
      <w:r w:rsidRPr="008B2F39">
        <w:rPr>
          <w:rFonts w:cstheme="minorHAnsi"/>
          <w:lang w:bidi="en-US"/>
        </w:rPr>
        <w:t xml:space="preserve"> que </w:t>
      </w:r>
      <w:proofErr w:type="spellStart"/>
      <w:r w:rsidRPr="008B2F39">
        <w:rPr>
          <w:rFonts w:cstheme="minorHAnsi"/>
          <w:lang w:bidi="en-US"/>
        </w:rPr>
        <w:t>seguridad</w:t>
      </w:r>
      <w:proofErr w:type="spellEnd"/>
      <w:r w:rsidRPr="008B2F39">
        <w:rPr>
          <w:rFonts w:cstheme="minorHAnsi"/>
          <w:lang w:bidi="en-US"/>
        </w:rPr>
        <w:t xml:space="preserve">. </w:t>
      </w:r>
      <w:proofErr w:type="spellStart"/>
      <w:r w:rsidRPr="008B2F39">
        <w:rPr>
          <w:rFonts w:cstheme="minorHAnsi"/>
          <w:lang w:bidi="en-US"/>
        </w:rPr>
        <w:t>Sólo</w:t>
      </w:r>
      <w:proofErr w:type="spellEnd"/>
      <w:r w:rsidRPr="008B2F39">
        <w:rPr>
          <w:rFonts w:cstheme="minorHAnsi"/>
          <w:lang w:bidi="en-US"/>
        </w:rPr>
        <w:t xml:space="preserve"> es un </w:t>
      </w:r>
      <w:proofErr w:type="spellStart"/>
      <w:r w:rsidRPr="008B2F39">
        <w:rPr>
          <w:rFonts w:cstheme="minorHAnsi"/>
          <w:lang w:bidi="en-US"/>
        </w:rPr>
        <w:t>pobre</w:t>
      </w:r>
      <w:proofErr w:type="spellEnd"/>
      <w:r w:rsidRPr="008B2F39">
        <w:rPr>
          <w:rFonts w:cstheme="minorHAnsi"/>
          <w:lang w:bidi="en-US"/>
        </w:rPr>
        <w:t xml:space="preserve"> idiota. Se </w:t>
      </w:r>
      <w:proofErr w:type="spellStart"/>
      <w:r w:rsidRPr="008B2F39">
        <w:rPr>
          <w:rFonts w:cstheme="minorHAnsi"/>
          <w:lang w:bidi="en-US"/>
        </w:rPr>
        <w:t>corre</w:t>
      </w:r>
      <w:proofErr w:type="spellEnd"/>
      <w:r w:rsidRPr="008B2F39">
        <w:rPr>
          <w:rFonts w:cstheme="minorHAnsi"/>
          <w:lang w:bidi="en-US"/>
        </w:rPr>
        <w:t xml:space="preserve"> </w:t>
      </w:r>
      <w:proofErr w:type="spellStart"/>
      <w:r w:rsidRPr="008B2F39">
        <w:rPr>
          <w:rFonts w:cstheme="minorHAnsi"/>
          <w:lang w:bidi="en-US"/>
        </w:rPr>
        <w:t>si</w:t>
      </w:r>
      <w:proofErr w:type="spellEnd"/>
      <w:r w:rsidRPr="008B2F39">
        <w:rPr>
          <w:rFonts w:cstheme="minorHAnsi"/>
          <w:lang w:bidi="en-US"/>
        </w:rPr>
        <w:t xml:space="preserve"> le </w:t>
      </w:r>
      <w:proofErr w:type="spellStart"/>
      <w:r w:rsidRPr="008B2F39">
        <w:rPr>
          <w:rFonts w:cstheme="minorHAnsi"/>
          <w:lang w:bidi="en-US"/>
        </w:rPr>
        <w:t>citas</w:t>
      </w:r>
      <w:proofErr w:type="spellEnd"/>
      <w:r w:rsidRPr="008B2F39">
        <w:rPr>
          <w:rFonts w:cstheme="minorHAnsi"/>
          <w:lang w:bidi="en-US"/>
        </w:rPr>
        <w:t xml:space="preserve"> a Kafka. Dame un </w:t>
      </w:r>
      <w:proofErr w:type="spellStart"/>
      <w:r w:rsidRPr="008B2F39">
        <w:rPr>
          <w:rFonts w:cstheme="minorHAnsi"/>
          <w:lang w:bidi="en-US"/>
        </w:rPr>
        <w:t>poco</w:t>
      </w:r>
      <w:proofErr w:type="spellEnd"/>
      <w:r w:rsidRPr="008B2F39">
        <w:rPr>
          <w:rFonts w:cstheme="minorHAnsi"/>
          <w:lang w:bidi="en-US"/>
        </w:rPr>
        <w:t xml:space="preserve"> de </w:t>
      </w:r>
      <w:proofErr w:type="spellStart"/>
      <w:r w:rsidRPr="008B2F39">
        <w:rPr>
          <w:rFonts w:cstheme="minorHAnsi"/>
          <w:lang w:bidi="en-US"/>
        </w:rPr>
        <w:t>tiempo</w:t>
      </w:r>
      <w:proofErr w:type="spellEnd"/>
      <w:r w:rsidRPr="008B2F39">
        <w:rPr>
          <w:rFonts w:cstheme="minorHAnsi"/>
          <w:lang w:bidi="en-US"/>
        </w:rPr>
        <w:t xml:space="preserve"> y lo </w:t>
      </w:r>
      <w:proofErr w:type="spellStart"/>
      <w:r w:rsidRPr="008B2F39">
        <w:rPr>
          <w:rFonts w:cstheme="minorHAnsi"/>
          <w:lang w:bidi="en-US"/>
        </w:rPr>
        <w:t>verás</w:t>
      </w:r>
      <w:proofErr w:type="spellEnd"/>
      <w:r w:rsidRPr="008B2F39">
        <w:rPr>
          <w:rFonts w:cstheme="minorHAnsi"/>
          <w:lang w:bidi="en-US"/>
        </w:rPr>
        <w:t xml:space="preserve"> comer </w:t>
      </w:r>
      <w:proofErr w:type="spellStart"/>
      <w:r w:rsidRPr="008B2F39">
        <w:rPr>
          <w:rFonts w:cstheme="minorHAnsi"/>
          <w:lang w:bidi="en-US"/>
        </w:rPr>
        <w:t>en</w:t>
      </w:r>
      <w:proofErr w:type="spellEnd"/>
      <w:r w:rsidRPr="008B2F39">
        <w:rPr>
          <w:rFonts w:cstheme="minorHAnsi"/>
          <w:lang w:bidi="en-US"/>
        </w:rPr>
        <w:t xml:space="preserve"> mi mano. (232)</w:t>
      </w:r>
    </w:p>
    <w:p w14:paraId="1C9CF5EE" w14:textId="5674BDD0" w:rsidR="002321DB" w:rsidRPr="008B2F39" w:rsidRDefault="00F071DF" w:rsidP="006E3D2F">
      <w:pPr>
        <w:ind w:left="720"/>
        <w:rPr>
          <w:rFonts w:cstheme="minorHAnsi"/>
          <w:lang w:bidi="en-US"/>
        </w:rPr>
      </w:pPr>
      <w:r w:rsidRPr="008B2F39">
        <w:rPr>
          <w:rFonts w:cstheme="minorHAnsi"/>
          <w:lang w:bidi="en-US"/>
        </w:rPr>
        <w:t xml:space="preserve">He won’t let me go. He’s thought it all through. There wouldn’t even be any point in killing him. It </w:t>
      </w:r>
      <w:proofErr w:type="gramStart"/>
      <w:r w:rsidRPr="008B2F39">
        <w:rPr>
          <w:rFonts w:cstheme="minorHAnsi"/>
          <w:lang w:bidi="en-US"/>
        </w:rPr>
        <w:t>has to</w:t>
      </w:r>
      <w:proofErr w:type="gramEnd"/>
      <w:r w:rsidRPr="008B2F39">
        <w:rPr>
          <w:rFonts w:cstheme="minorHAnsi"/>
          <w:lang w:bidi="en-US"/>
        </w:rPr>
        <w:t xml:space="preserve"> be some other sort of solution, and I’m looking</w:t>
      </w:r>
      <w:r w:rsidR="002321DB" w:rsidRPr="008B2F39">
        <w:rPr>
          <w:rFonts w:cstheme="minorHAnsi"/>
          <w:lang w:bidi="en-US"/>
        </w:rPr>
        <w:t xml:space="preserve"> for it. Trust me. I know what I’m doing. Remember </w:t>
      </w:r>
      <w:proofErr w:type="spellStart"/>
      <w:r w:rsidR="002321DB" w:rsidRPr="008B2F39">
        <w:rPr>
          <w:rFonts w:cstheme="minorHAnsi"/>
          <w:lang w:bidi="en-US"/>
        </w:rPr>
        <w:t>Sheherezade</w:t>
      </w:r>
      <w:proofErr w:type="spellEnd"/>
      <w:r w:rsidR="002321DB" w:rsidRPr="008B2F39">
        <w:rPr>
          <w:rFonts w:cstheme="minorHAnsi"/>
          <w:lang w:bidi="en-US"/>
        </w:rPr>
        <w:t xml:space="preserve">. Each time I’m with him, I try to think about </w:t>
      </w:r>
      <w:proofErr w:type="spellStart"/>
      <w:r w:rsidR="002321DB" w:rsidRPr="008B2F39">
        <w:rPr>
          <w:rFonts w:cstheme="minorHAnsi"/>
          <w:lang w:bidi="en-US"/>
        </w:rPr>
        <w:t>Sheherezade</w:t>
      </w:r>
      <w:proofErr w:type="spellEnd"/>
      <w:r w:rsidR="002321DB" w:rsidRPr="008B2F39">
        <w:rPr>
          <w:rFonts w:cstheme="minorHAnsi"/>
          <w:lang w:bidi="en-US"/>
        </w:rPr>
        <w:t>. I’m taking it one day at a time. And if one day he loses interest in me, then we are really in danger. But if I become important to him, if I make him need me, then we’re safe. We’ll be more than safe. He’s a poor fool. He almost comes if you quote Kafka at him. Give me a bit of time and I’ll have him eating out of the palm of my hand. (62-63)</w:t>
      </w:r>
    </w:p>
    <w:p w14:paraId="4C937544" w14:textId="77777777" w:rsidR="002321DB" w:rsidRPr="008B2F39" w:rsidRDefault="002321DB" w:rsidP="002321DB">
      <w:pPr>
        <w:rPr>
          <w:rFonts w:cstheme="minorHAnsi"/>
          <w:lang w:bidi="en-US"/>
        </w:rPr>
      </w:pPr>
      <w:r w:rsidRPr="008B2F39">
        <w:rPr>
          <w:rFonts w:cstheme="minorHAnsi"/>
          <w:lang w:bidi="en-US"/>
        </w:rPr>
        <w:t xml:space="preserve">Alto, citing </w:t>
      </w:r>
      <w:proofErr w:type="spellStart"/>
      <w:r w:rsidRPr="008B2F39">
        <w:rPr>
          <w:rFonts w:cstheme="minorHAnsi"/>
          <w:lang w:bidi="en-US"/>
        </w:rPr>
        <w:t>Sheherezade</w:t>
      </w:r>
      <w:proofErr w:type="spellEnd"/>
      <w:r w:rsidRPr="008B2F39">
        <w:rPr>
          <w:rFonts w:cstheme="minorHAnsi"/>
          <w:lang w:bidi="en-US"/>
        </w:rPr>
        <w:t xml:space="preserve"> (the legendary storyteller of </w:t>
      </w:r>
      <w:r w:rsidRPr="008B2F39">
        <w:rPr>
          <w:rFonts w:cstheme="minorHAnsi"/>
          <w:i/>
          <w:lang w:bidi="en-US"/>
        </w:rPr>
        <w:t>One Thousand and One Nights</w:t>
      </w:r>
      <w:r w:rsidRPr="008B2F39">
        <w:rPr>
          <w:rFonts w:cstheme="minorHAnsi"/>
          <w:lang w:bidi="en-US"/>
        </w:rPr>
        <w:t xml:space="preserve">) reveals that his plan is to save himself and Alta by continuing to pique </w:t>
      </w:r>
      <w:proofErr w:type="spellStart"/>
      <w:r w:rsidRPr="008B2F39">
        <w:rPr>
          <w:rFonts w:cstheme="minorHAnsi"/>
          <w:lang w:bidi="en-US"/>
        </w:rPr>
        <w:t>Bajo’s</w:t>
      </w:r>
      <w:proofErr w:type="spellEnd"/>
      <w:r w:rsidRPr="008B2F39">
        <w:rPr>
          <w:rFonts w:cstheme="minorHAnsi"/>
          <w:lang w:bidi="en-US"/>
        </w:rPr>
        <w:t xml:space="preserve"> interest. In doing so, he will establish himself as an essential piece of </w:t>
      </w:r>
      <w:proofErr w:type="spellStart"/>
      <w:r w:rsidRPr="008B2F39">
        <w:rPr>
          <w:rFonts w:cstheme="minorHAnsi"/>
          <w:lang w:bidi="en-US"/>
        </w:rPr>
        <w:t>Bajo’s</w:t>
      </w:r>
      <w:proofErr w:type="spellEnd"/>
      <w:r w:rsidRPr="008B2F39">
        <w:rPr>
          <w:rFonts w:cstheme="minorHAnsi"/>
          <w:lang w:bidi="en-US"/>
        </w:rPr>
        <w:t xml:space="preserve"> life and thus be free to live in the country without problems. However, this statement plays into the Hegelian notion of the master and the slave because the two form a dependence upon each other that joins them permanently.</w:t>
      </w:r>
    </w:p>
    <w:p w14:paraId="50068852" w14:textId="77777777" w:rsidR="002321DB" w:rsidRPr="008B2F39" w:rsidRDefault="002321DB" w:rsidP="002321DB">
      <w:pPr>
        <w:rPr>
          <w:rFonts w:cstheme="minorHAnsi"/>
          <w:lang w:bidi="en-US"/>
        </w:rPr>
      </w:pPr>
      <w:r w:rsidRPr="008B2F39">
        <w:rPr>
          <w:rFonts w:cstheme="minorHAnsi"/>
          <w:lang w:bidi="en-US"/>
        </w:rPr>
        <w:t>By the end of this dialogue, Alta is completely aware of the dynamic at play: “</w:t>
      </w:r>
      <w:proofErr w:type="spellStart"/>
      <w:r w:rsidRPr="008B2F39">
        <w:rPr>
          <w:rFonts w:cstheme="minorHAnsi"/>
          <w:lang w:bidi="en-US"/>
        </w:rPr>
        <w:t>Ahora</w:t>
      </w:r>
      <w:proofErr w:type="spellEnd"/>
      <w:r w:rsidRPr="008B2F39">
        <w:rPr>
          <w:rFonts w:cstheme="minorHAnsi"/>
          <w:lang w:bidi="en-US"/>
        </w:rPr>
        <w:t xml:space="preserve"> </w:t>
      </w:r>
      <w:proofErr w:type="spellStart"/>
      <w:r w:rsidRPr="008B2F39">
        <w:rPr>
          <w:rFonts w:cstheme="minorHAnsi"/>
          <w:lang w:bidi="en-US"/>
        </w:rPr>
        <w:t>entiendo</w:t>
      </w:r>
      <w:proofErr w:type="spellEnd"/>
      <w:r w:rsidRPr="008B2F39">
        <w:rPr>
          <w:rFonts w:cstheme="minorHAnsi"/>
          <w:lang w:bidi="en-US"/>
        </w:rPr>
        <w:t xml:space="preserve"> por </w:t>
      </w:r>
      <w:proofErr w:type="spellStart"/>
      <w:r w:rsidRPr="008B2F39">
        <w:rPr>
          <w:rFonts w:cstheme="minorHAnsi"/>
          <w:lang w:bidi="en-US"/>
        </w:rPr>
        <w:t>qué</w:t>
      </w:r>
      <w:proofErr w:type="spellEnd"/>
      <w:r w:rsidRPr="008B2F39">
        <w:rPr>
          <w:rFonts w:cstheme="minorHAnsi"/>
          <w:lang w:bidi="en-US"/>
        </w:rPr>
        <w:t xml:space="preserve"> </w:t>
      </w:r>
      <w:proofErr w:type="spellStart"/>
      <w:r w:rsidRPr="008B2F39">
        <w:rPr>
          <w:rFonts w:cstheme="minorHAnsi"/>
          <w:lang w:bidi="en-US"/>
        </w:rPr>
        <w:t>su</w:t>
      </w:r>
      <w:proofErr w:type="spellEnd"/>
      <w:r w:rsidRPr="008B2F39">
        <w:rPr>
          <w:rFonts w:cstheme="minorHAnsi"/>
          <w:lang w:bidi="en-US"/>
        </w:rPr>
        <w:t xml:space="preserve"> </w:t>
      </w:r>
      <w:proofErr w:type="spellStart"/>
      <w:r w:rsidRPr="008B2F39">
        <w:rPr>
          <w:rFonts w:cstheme="minorHAnsi"/>
          <w:lang w:bidi="en-US"/>
        </w:rPr>
        <w:t>mujer</w:t>
      </w:r>
      <w:proofErr w:type="spellEnd"/>
      <w:r w:rsidRPr="008B2F39">
        <w:rPr>
          <w:rFonts w:cstheme="minorHAnsi"/>
          <w:lang w:bidi="en-US"/>
        </w:rPr>
        <w:t xml:space="preserve"> </w:t>
      </w:r>
      <w:proofErr w:type="spellStart"/>
      <w:r w:rsidRPr="008B2F39">
        <w:rPr>
          <w:rFonts w:cstheme="minorHAnsi"/>
          <w:lang w:bidi="en-US"/>
        </w:rPr>
        <w:t>tiene</w:t>
      </w:r>
      <w:proofErr w:type="spellEnd"/>
      <w:r w:rsidRPr="008B2F39">
        <w:rPr>
          <w:rFonts w:cstheme="minorHAnsi"/>
          <w:lang w:bidi="en-US"/>
        </w:rPr>
        <w:t xml:space="preserve"> </w:t>
      </w:r>
      <w:proofErr w:type="spellStart"/>
      <w:r w:rsidRPr="008B2F39">
        <w:rPr>
          <w:rFonts w:cstheme="minorHAnsi"/>
          <w:lang w:bidi="en-US"/>
        </w:rPr>
        <w:t>esa</w:t>
      </w:r>
      <w:proofErr w:type="spellEnd"/>
      <w:r w:rsidRPr="008B2F39">
        <w:rPr>
          <w:rFonts w:cstheme="minorHAnsi"/>
          <w:lang w:bidi="en-US"/>
        </w:rPr>
        <w:t xml:space="preserve"> </w:t>
      </w:r>
      <w:proofErr w:type="spellStart"/>
      <w:r w:rsidRPr="008B2F39">
        <w:rPr>
          <w:rFonts w:cstheme="minorHAnsi"/>
          <w:lang w:bidi="en-US"/>
        </w:rPr>
        <w:t>cara</w:t>
      </w:r>
      <w:proofErr w:type="spellEnd"/>
      <w:r w:rsidRPr="008B2F39">
        <w:rPr>
          <w:rFonts w:cstheme="minorHAnsi"/>
          <w:lang w:bidi="en-US"/>
        </w:rPr>
        <w:t xml:space="preserve"> de </w:t>
      </w:r>
      <w:proofErr w:type="spellStart"/>
      <w:r w:rsidRPr="008B2F39">
        <w:rPr>
          <w:rFonts w:cstheme="minorHAnsi"/>
          <w:lang w:bidi="en-US"/>
        </w:rPr>
        <w:t>vencida</w:t>
      </w:r>
      <w:proofErr w:type="spellEnd"/>
      <w:r w:rsidRPr="008B2F39">
        <w:rPr>
          <w:rFonts w:cstheme="minorHAnsi"/>
          <w:lang w:bidi="en-US"/>
        </w:rPr>
        <w:t xml:space="preserve">. </w:t>
      </w:r>
      <w:proofErr w:type="spellStart"/>
      <w:r w:rsidRPr="008B2F39">
        <w:rPr>
          <w:rFonts w:cstheme="minorHAnsi"/>
          <w:lang w:bidi="en-US"/>
        </w:rPr>
        <w:t>Porque</w:t>
      </w:r>
      <w:proofErr w:type="spellEnd"/>
      <w:r w:rsidRPr="008B2F39">
        <w:rPr>
          <w:rFonts w:cstheme="minorHAnsi"/>
          <w:lang w:bidi="en-US"/>
        </w:rPr>
        <w:t xml:space="preserve"> no </w:t>
      </w:r>
      <w:proofErr w:type="spellStart"/>
      <w:r w:rsidRPr="008B2F39">
        <w:rPr>
          <w:rFonts w:cstheme="minorHAnsi"/>
          <w:lang w:bidi="en-US"/>
        </w:rPr>
        <w:t>puede</w:t>
      </w:r>
      <w:proofErr w:type="spellEnd"/>
      <w:r w:rsidRPr="008B2F39">
        <w:rPr>
          <w:rFonts w:cstheme="minorHAnsi"/>
          <w:lang w:bidi="en-US"/>
        </w:rPr>
        <w:t xml:space="preserve"> </w:t>
      </w:r>
      <w:proofErr w:type="spellStart"/>
      <w:r w:rsidRPr="008B2F39">
        <w:rPr>
          <w:rFonts w:cstheme="minorHAnsi"/>
          <w:lang w:bidi="en-US"/>
        </w:rPr>
        <w:t>competir</w:t>
      </w:r>
      <w:proofErr w:type="spellEnd"/>
      <w:r w:rsidRPr="008B2F39">
        <w:rPr>
          <w:rFonts w:cstheme="minorHAnsi"/>
          <w:lang w:bidi="en-US"/>
        </w:rPr>
        <w:t xml:space="preserve">. </w:t>
      </w:r>
      <w:proofErr w:type="spellStart"/>
      <w:r w:rsidRPr="008B2F39">
        <w:rPr>
          <w:rFonts w:cstheme="minorHAnsi"/>
          <w:lang w:bidi="en-US"/>
        </w:rPr>
        <w:t>Ninguna</w:t>
      </w:r>
      <w:proofErr w:type="spellEnd"/>
      <w:r w:rsidRPr="008B2F39">
        <w:rPr>
          <w:rFonts w:cstheme="minorHAnsi"/>
          <w:lang w:bidi="en-US"/>
        </w:rPr>
        <w:t xml:space="preserve"> </w:t>
      </w:r>
      <w:proofErr w:type="spellStart"/>
      <w:r w:rsidRPr="008B2F39">
        <w:rPr>
          <w:rFonts w:cstheme="minorHAnsi"/>
          <w:lang w:bidi="en-US"/>
        </w:rPr>
        <w:t>mujer</w:t>
      </w:r>
      <w:proofErr w:type="spellEnd"/>
      <w:r w:rsidRPr="008B2F39">
        <w:rPr>
          <w:rFonts w:cstheme="minorHAnsi"/>
          <w:lang w:bidi="en-US"/>
        </w:rPr>
        <w:t xml:space="preserve"> </w:t>
      </w:r>
      <w:proofErr w:type="spellStart"/>
      <w:r w:rsidRPr="008B2F39">
        <w:rPr>
          <w:rFonts w:cstheme="minorHAnsi"/>
          <w:lang w:bidi="en-US"/>
        </w:rPr>
        <w:t>puede</w:t>
      </w:r>
      <w:proofErr w:type="spellEnd"/>
      <w:r w:rsidRPr="008B2F39">
        <w:rPr>
          <w:rFonts w:cstheme="minorHAnsi"/>
          <w:lang w:bidi="en-US"/>
        </w:rPr>
        <w:t xml:space="preserve"> </w:t>
      </w:r>
      <w:proofErr w:type="spellStart"/>
      <w:r w:rsidRPr="008B2F39">
        <w:rPr>
          <w:rFonts w:cstheme="minorHAnsi"/>
          <w:lang w:bidi="en-US"/>
        </w:rPr>
        <w:t>compararse</w:t>
      </w:r>
      <w:proofErr w:type="spellEnd"/>
      <w:r w:rsidRPr="008B2F39">
        <w:rPr>
          <w:rFonts w:cstheme="minorHAnsi"/>
          <w:lang w:bidi="en-US"/>
        </w:rPr>
        <w:t xml:space="preserve"> a un </w:t>
      </w:r>
      <w:proofErr w:type="spellStart"/>
      <w:r w:rsidRPr="008B2F39">
        <w:rPr>
          <w:rFonts w:cstheme="minorHAnsi"/>
          <w:lang w:bidi="en-US"/>
        </w:rPr>
        <w:t>esclavo</w:t>
      </w:r>
      <w:proofErr w:type="spellEnd"/>
      <w:r w:rsidRPr="008B2F39">
        <w:rPr>
          <w:rFonts w:cstheme="minorHAnsi"/>
          <w:lang w:bidi="en-US"/>
        </w:rPr>
        <w:t xml:space="preserve">. ¿Es </w:t>
      </w:r>
      <w:proofErr w:type="spellStart"/>
      <w:r w:rsidRPr="008B2F39">
        <w:rPr>
          <w:rFonts w:cstheme="minorHAnsi"/>
          <w:lang w:bidi="en-US"/>
        </w:rPr>
        <w:t>eso</w:t>
      </w:r>
      <w:proofErr w:type="spellEnd"/>
      <w:r w:rsidRPr="008B2F39">
        <w:rPr>
          <w:rFonts w:cstheme="minorHAnsi"/>
          <w:lang w:bidi="en-US"/>
        </w:rPr>
        <w:t xml:space="preserve"> lo que has </w:t>
      </w:r>
      <w:proofErr w:type="spellStart"/>
      <w:r w:rsidRPr="008B2F39">
        <w:rPr>
          <w:rFonts w:cstheme="minorHAnsi"/>
          <w:lang w:bidi="en-US"/>
        </w:rPr>
        <w:t>elegido</w:t>
      </w:r>
      <w:proofErr w:type="spellEnd"/>
      <w:r w:rsidRPr="008B2F39">
        <w:rPr>
          <w:rFonts w:cstheme="minorHAnsi"/>
          <w:lang w:bidi="en-US"/>
        </w:rPr>
        <w:t xml:space="preserve"> ser, </w:t>
      </w:r>
      <w:proofErr w:type="spellStart"/>
      <w:r w:rsidRPr="008B2F39">
        <w:rPr>
          <w:rFonts w:cstheme="minorHAnsi"/>
          <w:lang w:bidi="en-US"/>
        </w:rPr>
        <w:t>su</w:t>
      </w:r>
      <w:proofErr w:type="spellEnd"/>
      <w:r w:rsidRPr="008B2F39">
        <w:rPr>
          <w:rFonts w:cstheme="minorHAnsi"/>
          <w:lang w:bidi="en-US"/>
        </w:rPr>
        <w:t xml:space="preserve"> </w:t>
      </w:r>
      <w:proofErr w:type="spellStart"/>
      <w:r w:rsidRPr="008B2F39">
        <w:rPr>
          <w:rFonts w:cstheme="minorHAnsi"/>
          <w:lang w:bidi="en-US"/>
        </w:rPr>
        <w:t>esclavo</w:t>
      </w:r>
      <w:proofErr w:type="spellEnd"/>
      <w:r w:rsidRPr="008B2F39">
        <w:rPr>
          <w:rFonts w:cstheme="minorHAnsi"/>
          <w:lang w:bidi="en-US"/>
        </w:rPr>
        <w:t xml:space="preserve">? </w:t>
      </w:r>
      <w:proofErr w:type="spellStart"/>
      <w:r w:rsidRPr="008B2F39">
        <w:rPr>
          <w:rFonts w:cstheme="minorHAnsi"/>
          <w:lang w:bidi="en-US"/>
        </w:rPr>
        <w:t>Yo</w:t>
      </w:r>
      <w:proofErr w:type="spellEnd"/>
      <w:r w:rsidRPr="008B2F39">
        <w:rPr>
          <w:rFonts w:cstheme="minorHAnsi"/>
          <w:lang w:bidi="en-US"/>
        </w:rPr>
        <w:t xml:space="preserve"> no </w:t>
      </w:r>
      <w:proofErr w:type="spellStart"/>
      <w:r w:rsidRPr="008B2F39">
        <w:rPr>
          <w:rFonts w:cstheme="minorHAnsi"/>
          <w:lang w:bidi="en-US"/>
        </w:rPr>
        <w:t>voy</w:t>
      </w:r>
      <w:proofErr w:type="spellEnd"/>
      <w:r w:rsidRPr="008B2F39">
        <w:rPr>
          <w:rFonts w:cstheme="minorHAnsi"/>
          <w:lang w:bidi="en-US"/>
        </w:rPr>
        <w:t xml:space="preserve"> a </w:t>
      </w:r>
      <w:proofErr w:type="spellStart"/>
      <w:r w:rsidRPr="008B2F39">
        <w:rPr>
          <w:rFonts w:cstheme="minorHAnsi"/>
          <w:lang w:bidi="en-US"/>
        </w:rPr>
        <w:t>verlo</w:t>
      </w:r>
      <w:proofErr w:type="spellEnd"/>
      <w:r w:rsidRPr="008B2F39">
        <w:rPr>
          <w:rFonts w:cstheme="minorHAnsi"/>
          <w:lang w:bidi="en-US"/>
        </w:rPr>
        <w:t xml:space="preserve">. </w:t>
      </w:r>
      <w:proofErr w:type="spellStart"/>
      <w:r w:rsidRPr="008B2F39">
        <w:rPr>
          <w:rFonts w:cstheme="minorHAnsi"/>
          <w:lang w:bidi="en-US"/>
        </w:rPr>
        <w:t>Contigo</w:t>
      </w:r>
      <w:proofErr w:type="spellEnd"/>
      <w:r w:rsidRPr="008B2F39">
        <w:rPr>
          <w:rFonts w:cstheme="minorHAnsi"/>
          <w:lang w:bidi="en-US"/>
        </w:rPr>
        <w:t xml:space="preserve"> o sin </w:t>
      </w:r>
      <w:proofErr w:type="spellStart"/>
      <w:r w:rsidRPr="008B2F39">
        <w:rPr>
          <w:rFonts w:cstheme="minorHAnsi"/>
          <w:lang w:bidi="en-US"/>
        </w:rPr>
        <w:t>ti</w:t>
      </w:r>
      <w:proofErr w:type="spellEnd"/>
      <w:r w:rsidRPr="008B2F39">
        <w:rPr>
          <w:rFonts w:cstheme="minorHAnsi"/>
          <w:lang w:bidi="en-US"/>
        </w:rPr>
        <w:t xml:space="preserve">, </w:t>
      </w:r>
      <w:proofErr w:type="spellStart"/>
      <w:r w:rsidRPr="008B2F39">
        <w:rPr>
          <w:rFonts w:cstheme="minorHAnsi"/>
          <w:lang w:bidi="en-US"/>
        </w:rPr>
        <w:t>mañana</w:t>
      </w:r>
      <w:proofErr w:type="spellEnd"/>
      <w:r w:rsidRPr="008B2F39">
        <w:rPr>
          <w:rFonts w:cstheme="minorHAnsi"/>
          <w:lang w:bidi="en-US"/>
        </w:rPr>
        <w:t xml:space="preserve"> </w:t>
      </w:r>
      <w:proofErr w:type="spellStart"/>
      <w:r w:rsidRPr="008B2F39">
        <w:rPr>
          <w:rFonts w:cstheme="minorHAnsi"/>
          <w:lang w:bidi="en-US"/>
        </w:rPr>
        <w:t>cogeré</w:t>
      </w:r>
      <w:proofErr w:type="spellEnd"/>
      <w:r w:rsidRPr="008B2F39">
        <w:rPr>
          <w:rFonts w:cstheme="minorHAnsi"/>
          <w:lang w:bidi="en-US"/>
        </w:rPr>
        <w:t xml:space="preserve"> un </w:t>
      </w:r>
      <w:proofErr w:type="spellStart"/>
      <w:r w:rsidRPr="008B2F39">
        <w:rPr>
          <w:rFonts w:cstheme="minorHAnsi"/>
          <w:lang w:bidi="en-US"/>
        </w:rPr>
        <w:t>tren</w:t>
      </w:r>
      <w:proofErr w:type="spellEnd"/>
      <w:r w:rsidRPr="008B2F39">
        <w:rPr>
          <w:rFonts w:cstheme="minorHAnsi"/>
          <w:lang w:bidi="en-US"/>
        </w:rPr>
        <w:t>” (233) ‘Now I understand why his wife looks so defeated. Because she can’t compete. No woman could, with a slave. Is that what you’ve chosen to be, his slave? I can’t stand by and watch that happen. I’m getting on a train tomorrow, whether you come or not’ (63). She not only recognizes that her husband has become a slave but also understands why Baja always has a look of defeat. Baja’s lack of communication with her husband is exacerbated by the presence of Alto. Alta’s ultimatum at the end of this quote demonstrates that her marriage is not as stable as even she thought it was. In the previous scene, when Bajo comes to fix the breaker box, she tells him, “</w:t>
      </w:r>
      <w:proofErr w:type="spellStart"/>
      <w:r w:rsidRPr="008B2F39">
        <w:rPr>
          <w:rFonts w:cstheme="minorHAnsi"/>
          <w:lang w:bidi="en-US"/>
        </w:rPr>
        <w:t>Cuando</w:t>
      </w:r>
      <w:proofErr w:type="spellEnd"/>
      <w:r w:rsidRPr="008B2F39">
        <w:rPr>
          <w:rFonts w:cstheme="minorHAnsi"/>
          <w:lang w:bidi="en-US"/>
        </w:rPr>
        <w:t xml:space="preserve"> dos personas </w:t>
      </w:r>
      <w:proofErr w:type="spellStart"/>
      <w:r w:rsidRPr="008B2F39">
        <w:rPr>
          <w:rFonts w:cstheme="minorHAnsi"/>
          <w:lang w:bidi="en-US"/>
        </w:rPr>
        <w:t>atraviesan</w:t>
      </w:r>
      <w:proofErr w:type="spellEnd"/>
      <w:r w:rsidRPr="008B2F39">
        <w:rPr>
          <w:rFonts w:cstheme="minorHAnsi"/>
          <w:lang w:bidi="en-US"/>
        </w:rPr>
        <w:t xml:space="preserve"> </w:t>
      </w:r>
      <w:proofErr w:type="spellStart"/>
      <w:r w:rsidRPr="008B2F39">
        <w:rPr>
          <w:rFonts w:cstheme="minorHAnsi"/>
          <w:lang w:bidi="en-US"/>
        </w:rPr>
        <w:t>dificultades</w:t>
      </w:r>
      <w:proofErr w:type="spellEnd"/>
      <w:r w:rsidRPr="008B2F39">
        <w:rPr>
          <w:rFonts w:cstheme="minorHAnsi"/>
          <w:lang w:bidi="en-US"/>
        </w:rPr>
        <w:t xml:space="preserve"> y nada </w:t>
      </w:r>
      <w:proofErr w:type="spellStart"/>
      <w:r w:rsidRPr="008B2F39">
        <w:rPr>
          <w:rFonts w:cstheme="minorHAnsi"/>
          <w:lang w:bidi="en-US"/>
        </w:rPr>
        <w:t>consigue</w:t>
      </w:r>
      <w:proofErr w:type="spellEnd"/>
      <w:r w:rsidRPr="008B2F39">
        <w:rPr>
          <w:rFonts w:cstheme="minorHAnsi"/>
          <w:lang w:bidi="en-US"/>
        </w:rPr>
        <w:t xml:space="preserve"> </w:t>
      </w:r>
      <w:proofErr w:type="spellStart"/>
      <w:r w:rsidRPr="008B2F39">
        <w:rPr>
          <w:rFonts w:cstheme="minorHAnsi"/>
          <w:lang w:bidi="en-US"/>
        </w:rPr>
        <w:t>separarlas</w:t>
      </w:r>
      <w:proofErr w:type="spellEnd"/>
      <w:r w:rsidRPr="008B2F39">
        <w:rPr>
          <w:rFonts w:cstheme="minorHAnsi"/>
          <w:lang w:bidi="en-US"/>
        </w:rPr>
        <w:t xml:space="preserve">, </w:t>
      </w:r>
      <w:proofErr w:type="spellStart"/>
      <w:r w:rsidRPr="008B2F39">
        <w:rPr>
          <w:rFonts w:cstheme="minorHAnsi"/>
          <w:lang w:bidi="en-US"/>
        </w:rPr>
        <w:t>cualquier</w:t>
      </w:r>
      <w:proofErr w:type="spellEnd"/>
      <w:r w:rsidRPr="008B2F39">
        <w:rPr>
          <w:rFonts w:cstheme="minorHAnsi"/>
          <w:lang w:bidi="en-US"/>
        </w:rPr>
        <w:t xml:space="preserve"> </w:t>
      </w:r>
      <w:proofErr w:type="spellStart"/>
      <w:r w:rsidRPr="008B2F39">
        <w:rPr>
          <w:rFonts w:cstheme="minorHAnsi"/>
          <w:lang w:bidi="en-US"/>
        </w:rPr>
        <w:t>lugar</w:t>
      </w:r>
      <w:proofErr w:type="spellEnd"/>
      <w:r w:rsidRPr="008B2F39">
        <w:rPr>
          <w:rFonts w:cstheme="minorHAnsi"/>
          <w:lang w:bidi="en-US"/>
        </w:rPr>
        <w:t xml:space="preserve"> es </w:t>
      </w:r>
      <w:proofErr w:type="spellStart"/>
      <w:r w:rsidRPr="008B2F39">
        <w:rPr>
          <w:rFonts w:cstheme="minorHAnsi"/>
          <w:lang w:bidi="en-US"/>
        </w:rPr>
        <w:t>bueno</w:t>
      </w:r>
      <w:proofErr w:type="spellEnd"/>
      <w:r w:rsidRPr="008B2F39">
        <w:rPr>
          <w:rFonts w:cstheme="minorHAnsi"/>
          <w:lang w:bidi="en-US"/>
        </w:rPr>
        <w:t xml:space="preserve">. </w:t>
      </w:r>
      <w:proofErr w:type="spellStart"/>
      <w:r w:rsidRPr="008B2F39">
        <w:rPr>
          <w:rFonts w:cstheme="minorHAnsi"/>
          <w:lang w:bidi="en-US"/>
        </w:rPr>
        <w:t>Cualquier</w:t>
      </w:r>
      <w:proofErr w:type="spellEnd"/>
      <w:r w:rsidRPr="008B2F39">
        <w:rPr>
          <w:rFonts w:cstheme="minorHAnsi"/>
          <w:lang w:bidi="en-US"/>
        </w:rPr>
        <w:t xml:space="preserve"> </w:t>
      </w:r>
      <w:proofErr w:type="spellStart"/>
      <w:r w:rsidRPr="008B2F39">
        <w:rPr>
          <w:rFonts w:cstheme="minorHAnsi"/>
          <w:lang w:bidi="en-US"/>
        </w:rPr>
        <w:t>lugar</w:t>
      </w:r>
      <w:proofErr w:type="spellEnd"/>
      <w:r w:rsidRPr="008B2F39">
        <w:rPr>
          <w:rFonts w:cstheme="minorHAnsi"/>
          <w:lang w:bidi="en-US"/>
        </w:rPr>
        <w:t xml:space="preserve"> es </w:t>
      </w:r>
      <w:proofErr w:type="spellStart"/>
      <w:r w:rsidRPr="008B2F39">
        <w:rPr>
          <w:rFonts w:cstheme="minorHAnsi"/>
          <w:lang w:bidi="en-US"/>
        </w:rPr>
        <w:t>bueno</w:t>
      </w:r>
      <w:proofErr w:type="spellEnd"/>
      <w:r w:rsidRPr="008B2F39">
        <w:rPr>
          <w:rFonts w:cstheme="minorHAnsi"/>
          <w:lang w:bidi="en-US"/>
        </w:rPr>
        <w:t xml:space="preserve">, con </w:t>
      </w:r>
      <w:proofErr w:type="spellStart"/>
      <w:r w:rsidRPr="008B2F39">
        <w:rPr>
          <w:rFonts w:cstheme="minorHAnsi"/>
          <w:lang w:bidi="en-US"/>
        </w:rPr>
        <w:t>tal</w:t>
      </w:r>
      <w:proofErr w:type="spellEnd"/>
      <w:r w:rsidRPr="008B2F39">
        <w:rPr>
          <w:rFonts w:cstheme="minorHAnsi"/>
          <w:lang w:bidi="en-US"/>
        </w:rPr>
        <w:t xml:space="preserve"> de </w:t>
      </w:r>
      <w:proofErr w:type="spellStart"/>
      <w:r w:rsidRPr="008B2F39">
        <w:rPr>
          <w:rFonts w:cstheme="minorHAnsi"/>
          <w:lang w:bidi="en-US"/>
        </w:rPr>
        <w:t>seguir</w:t>
      </w:r>
      <w:proofErr w:type="spellEnd"/>
      <w:r w:rsidRPr="008B2F39">
        <w:rPr>
          <w:rFonts w:cstheme="minorHAnsi"/>
          <w:lang w:bidi="en-US"/>
        </w:rPr>
        <w:t xml:space="preserve"> </w:t>
      </w:r>
      <w:proofErr w:type="spellStart"/>
      <w:r w:rsidRPr="008B2F39">
        <w:rPr>
          <w:rFonts w:cstheme="minorHAnsi"/>
          <w:lang w:bidi="en-US"/>
        </w:rPr>
        <w:t>juntos</w:t>
      </w:r>
      <w:proofErr w:type="spellEnd"/>
      <w:r w:rsidRPr="008B2F39">
        <w:rPr>
          <w:rFonts w:cstheme="minorHAnsi"/>
          <w:lang w:bidi="en-US"/>
        </w:rPr>
        <w:t xml:space="preserve">” (223) ‘When two people have stuck together through thick and thin, it doesn’t matter where they live. </w:t>
      </w:r>
      <w:proofErr w:type="spellStart"/>
      <w:r w:rsidRPr="008B2F39">
        <w:rPr>
          <w:rFonts w:cstheme="minorHAnsi"/>
          <w:lang w:bidi="en-US"/>
        </w:rPr>
        <w:t>Anywhere’s</w:t>
      </w:r>
      <w:proofErr w:type="spellEnd"/>
      <w:r w:rsidRPr="008B2F39">
        <w:rPr>
          <w:rFonts w:cstheme="minorHAnsi"/>
          <w:lang w:bidi="en-US"/>
        </w:rPr>
        <w:t xml:space="preserve"> good as long as you stick together’ (55). In realizing the relationship that Bajo and Alto have, Alta notes that Bajo has succeeded in separating them and decides to act upon desires that she expresses earlier in the play, such as, “De pronto, me </w:t>
      </w:r>
      <w:proofErr w:type="spellStart"/>
      <w:r w:rsidRPr="008B2F39">
        <w:rPr>
          <w:rFonts w:cstheme="minorHAnsi"/>
          <w:lang w:bidi="en-US"/>
        </w:rPr>
        <w:t>doy</w:t>
      </w:r>
      <w:proofErr w:type="spellEnd"/>
      <w:r w:rsidRPr="008B2F39">
        <w:rPr>
          <w:rFonts w:cstheme="minorHAnsi"/>
          <w:lang w:bidi="en-US"/>
        </w:rPr>
        <w:t xml:space="preserve"> </w:t>
      </w:r>
      <w:proofErr w:type="spellStart"/>
      <w:r w:rsidRPr="008B2F39">
        <w:rPr>
          <w:rFonts w:cstheme="minorHAnsi"/>
          <w:lang w:bidi="en-US"/>
        </w:rPr>
        <w:t>cuenta</w:t>
      </w:r>
      <w:proofErr w:type="spellEnd"/>
      <w:r w:rsidRPr="008B2F39">
        <w:rPr>
          <w:rFonts w:cstheme="minorHAnsi"/>
          <w:lang w:bidi="en-US"/>
        </w:rPr>
        <w:t xml:space="preserve"> de que los hombres me </w:t>
      </w:r>
      <w:proofErr w:type="spellStart"/>
      <w:r w:rsidRPr="008B2F39">
        <w:rPr>
          <w:rFonts w:cstheme="minorHAnsi"/>
          <w:lang w:bidi="en-US"/>
        </w:rPr>
        <w:t>miran</w:t>
      </w:r>
      <w:proofErr w:type="spellEnd"/>
      <w:r w:rsidRPr="008B2F39">
        <w:rPr>
          <w:rFonts w:cstheme="minorHAnsi"/>
          <w:lang w:bidi="en-US"/>
        </w:rPr>
        <w:t>” (192) ‘I suddenly noticed men were looking at me’ (30).</w:t>
      </w:r>
    </w:p>
    <w:p w14:paraId="25A88ABB" w14:textId="77777777" w:rsidR="002321DB" w:rsidRPr="008B2F39" w:rsidRDefault="002321DB" w:rsidP="002321DB">
      <w:pPr>
        <w:rPr>
          <w:rFonts w:cstheme="minorHAnsi"/>
          <w:lang w:bidi="en-US"/>
        </w:rPr>
      </w:pPr>
      <w:r w:rsidRPr="008B2F39">
        <w:rPr>
          <w:rFonts w:cstheme="minorHAnsi"/>
          <w:lang w:bidi="en-US"/>
        </w:rPr>
        <w:t xml:space="preserve">The play’s final scene closes the possibility for Alto to ever escape his slavery, because Baja, made aware that her husband uses Alto to do the things on the “Lista de </w:t>
      </w:r>
      <w:proofErr w:type="spellStart"/>
      <w:r w:rsidRPr="008B2F39">
        <w:rPr>
          <w:rFonts w:cstheme="minorHAnsi"/>
          <w:lang w:bidi="en-US"/>
        </w:rPr>
        <w:t>cosas</w:t>
      </w:r>
      <w:proofErr w:type="spellEnd"/>
      <w:r w:rsidRPr="008B2F39">
        <w:rPr>
          <w:rFonts w:cstheme="minorHAnsi"/>
          <w:lang w:bidi="en-US"/>
        </w:rPr>
        <w:t xml:space="preserve"> que </w:t>
      </w:r>
      <w:proofErr w:type="spellStart"/>
      <w:r w:rsidRPr="008B2F39">
        <w:rPr>
          <w:rFonts w:cstheme="minorHAnsi"/>
          <w:lang w:bidi="en-US"/>
        </w:rPr>
        <w:t>deseo</w:t>
      </w:r>
      <w:proofErr w:type="spellEnd"/>
      <w:r w:rsidRPr="008B2F39">
        <w:rPr>
          <w:rFonts w:cstheme="minorHAnsi"/>
          <w:lang w:bidi="en-US"/>
        </w:rPr>
        <w:t xml:space="preserve"> </w:t>
      </w:r>
      <w:proofErr w:type="spellStart"/>
      <w:r w:rsidRPr="008B2F39">
        <w:rPr>
          <w:rFonts w:cstheme="minorHAnsi"/>
          <w:lang w:bidi="en-US"/>
        </w:rPr>
        <w:t>hacer</w:t>
      </w:r>
      <w:proofErr w:type="spellEnd"/>
      <w:r w:rsidRPr="008B2F39">
        <w:rPr>
          <w:rFonts w:cstheme="minorHAnsi"/>
          <w:lang w:bidi="en-US"/>
        </w:rPr>
        <w:t xml:space="preserve"> y que no </w:t>
      </w:r>
      <w:proofErr w:type="spellStart"/>
      <w:r w:rsidRPr="008B2F39">
        <w:rPr>
          <w:rFonts w:cstheme="minorHAnsi"/>
          <w:lang w:bidi="en-US"/>
        </w:rPr>
        <w:t>puedo</w:t>
      </w:r>
      <w:proofErr w:type="spellEnd"/>
      <w:r w:rsidRPr="008B2F39">
        <w:rPr>
          <w:rFonts w:cstheme="minorHAnsi"/>
          <w:lang w:bidi="en-US"/>
        </w:rPr>
        <w:t xml:space="preserve"> </w:t>
      </w:r>
      <w:proofErr w:type="spellStart"/>
      <w:r w:rsidRPr="008B2F39">
        <w:rPr>
          <w:rFonts w:cstheme="minorHAnsi"/>
          <w:lang w:bidi="en-US"/>
        </w:rPr>
        <w:t>hacer</w:t>
      </w:r>
      <w:proofErr w:type="spellEnd"/>
      <w:r w:rsidRPr="008B2F39">
        <w:rPr>
          <w:rFonts w:cstheme="minorHAnsi"/>
          <w:lang w:bidi="en-US"/>
        </w:rPr>
        <w:t xml:space="preserve"> con </w:t>
      </w:r>
      <w:proofErr w:type="spellStart"/>
      <w:r w:rsidRPr="008B2F39">
        <w:rPr>
          <w:rFonts w:cstheme="minorHAnsi"/>
          <w:lang w:bidi="en-US"/>
        </w:rPr>
        <w:t>ella</w:t>
      </w:r>
      <w:proofErr w:type="spellEnd"/>
      <w:r w:rsidRPr="008B2F39">
        <w:rPr>
          <w:rFonts w:cstheme="minorHAnsi"/>
          <w:lang w:bidi="en-US"/>
        </w:rPr>
        <w:t>” (275) ‘List of things I want to do that I can’t do with her’ (73), decides that she will use him for the same purpose. The final lines of the play demonstrate the development of this new relationship:</w:t>
      </w:r>
    </w:p>
    <w:p w14:paraId="2D7B38DA" w14:textId="77777777" w:rsidR="001D76C9" w:rsidRPr="008B2F39" w:rsidRDefault="001D76C9" w:rsidP="00B006AD">
      <w:pPr>
        <w:pStyle w:val="NoSpacing"/>
        <w:ind w:left="720"/>
        <w:rPr>
          <w:rFonts w:cstheme="minorHAnsi"/>
          <w:lang w:bidi="en-US"/>
        </w:rPr>
      </w:pPr>
      <w:r w:rsidRPr="008B2F39">
        <w:rPr>
          <w:rFonts w:cstheme="minorHAnsi"/>
          <w:lang w:bidi="en-US"/>
        </w:rPr>
        <w:t xml:space="preserve">BAJO. </w:t>
      </w:r>
      <w:proofErr w:type="spellStart"/>
      <w:r w:rsidRPr="008B2F39">
        <w:rPr>
          <w:rFonts w:cstheme="minorHAnsi"/>
          <w:lang w:bidi="en-US"/>
        </w:rPr>
        <w:t>Puedes</w:t>
      </w:r>
      <w:proofErr w:type="spellEnd"/>
      <w:r w:rsidRPr="008B2F39">
        <w:rPr>
          <w:rFonts w:cstheme="minorHAnsi"/>
          <w:lang w:bidi="en-US"/>
        </w:rPr>
        <w:t xml:space="preserve"> </w:t>
      </w:r>
      <w:proofErr w:type="spellStart"/>
      <w:r w:rsidRPr="008B2F39">
        <w:rPr>
          <w:rFonts w:cstheme="minorHAnsi"/>
          <w:lang w:bidi="en-US"/>
        </w:rPr>
        <w:t>irte</w:t>
      </w:r>
      <w:proofErr w:type="spellEnd"/>
      <w:r w:rsidRPr="008B2F39">
        <w:rPr>
          <w:rFonts w:cstheme="minorHAnsi"/>
          <w:lang w:bidi="en-US"/>
        </w:rPr>
        <w:t xml:space="preserve">. Hasta </w:t>
      </w:r>
      <w:proofErr w:type="spellStart"/>
      <w:r w:rsidRPr="008B2F39">
        <w:rPr>
          <w:rFonts w:cstheme="minorHAnsi"/>
          <w:lang w:bidi="en-US"/>
        </w:rPr>
        <w:t>mañana</w:t>
      </w:r>
      <w:proofErr w:type="spellEnd"/>
      <w:r w:rsidRPr="008B2F39">
        <w:rPr>
          <w:rFonts w:cstheme="minorHAnsi"/>
          <w:lang w:bidi="en-US"/>
        </w:rPr>
        <w:t>.</w:t>
      </w:r>
    </w:p>
    <w:p w14:paraId="6B40E07B" w14:textId="77777777" w:rsidR="001D76C9" w:rsidRPr="008B2F39" w:rsidRDefault="001D76C9" w:rsidP="00B006AD">
      <w:pPr>
        <w:pStyle w:val="NoSpacing"/>
        <w:ind w:left="720"/>
        <w:rPr>
          <w:rFonts w:cstheme="minorHAnsi"/>
          <w:i/>
          <w:lang w:bidi="en-US"/>
        </w:rPr>
      </w:pPr>
      <w:r w:rsidRPr="008B2F39">
        <w:rPr>
          <w:rFonts w:cstheme="minorHAnsi"/>
          <w:i/>
          <w:lang w:bidi="en-US"/>
        </w:rPr>
        <w:lastRenderedPageBreak/>
        <w:t xml:space="preserve">(El hombre alto </w:t>
      </w:r>
      <w:proofErr w:type="spellStart"/>
      <w:r w:rsidRPr="008B2F39">
        <w:rPr>
          <w:rFonts w:cstheme="minorHAnsi"/>
          <w:i/>
          <w:lang w:bidi="en-US"/>
        </w:rPr>
        <w:t>va</w:t>
      </w:r>
      <w:proofErr w:type="spellEnd"/>
      <w:r w:rsidRPr="008B2F39">
        <w:rPr>
          <w:rFonts w:cstheme="minorHAnsi"/>
          <w:i/>
          <w:lang w:bidi="en-US"/>
        </w:rPr>
        <w:t xml:space="preserve"> </w:t>
      </w:r>
      <w:proofErr w:type="gramStart"/>
      <w:r w:rsidRPr="008B2F39">
        <w:rPr>
          <w:rFonts w:cstheme="minorHAnsi"/>
          <w:i/>
          <w:lang w:bidi="en-US"/>
        </w:rPr>
        <w:t>a</w:t>
      </w:r>
      <w:proofErr w:type="gramEnd"/>
      <w:r w:rsidRPr="008B2F39">
        <w:rPr>
          <w:rFonts w:cstheme="minorHAnsi"/>
          <w:i/>
          <w:lang w:bidi="en-US"/>
        </w:rPr>
        <w:t xml:space="preserve"> </w:t>
      </w:r>
      <w:proofErr w:type="spellStart"/>
      <w:r w:rsidRPr="008B2F39">
        <w:rPr>
          <w:rFonts w:cstheme="minorHAnsi"/>
          <w:i/>
          <w:lang w:bidi="en-US"/>
        </w:rPr>
        <w:t>irse</w:t>
      </w:r>
      <w:proofErr w:type="spellEnd"/>
      <w:r w:rsidRPr="008B2F39">
        <w:rPr>
          <w:rFonts w:cstheme="minorHAnsi"/>
          <w:i/>
          <w:lang w:bidi="en-US"/>
        </w:rPr>
        <w:t xml:space="preserve">. La </w:t>
      </w:r>
      <w:proofErr w:type="spellStart"/>
      <w:r w:rsidRPr="008B2F39">
        <w:rPr>
          <w:rFonts w:cstheme="minorHAnsi"/>
          <w:i/>
          <w:lang w:bidi="en-US"/>
        </w:rPr>
        <w:t>voz</w:t>
      </w:r>
      <w:proofErr w:type="spellEnd"/>
      <w:r w:rsidRPr="008B2F39">
        <w:rPr>
          <w:rFonts w:cstheme="minorHAnsi"/>
          <w:i/>
          <w:lang w:bidi="en-US"/>
        </w:rPr>
        <w:t xml:space="preserve"> de la </w:t>
      </w:r>
      <w:proofErr w:type="spellStart"/>
      <w:r w:rsidRPr="008B2F39">
        <w:rPr>
          <w:rFonts w:cstheme="minorHAnsi"/>
          <w:i/>
          <w:lang w:bidi="en-US"/>
        </w:rPr>
        <w:t>mujer</w:t>
      </w:r>
      <w:proofErr w:type="spellEnd"/>
      <w:r w:rsidRPr="008B2F39">
        <w:rPr>
          <w:rFonts w:cstheme="minorHAnsi"/>
          <w:i/>
          <w:lang w:bidi="en-US"/>
        </w:rPr>
        <w:t xml:space="preserve"> </w:t>
      </w:r>
      <w:proofErr w:type="spellStart"/>
      <w:r w:rsidRPr="008B2F39">
        <w:rPr>
          <w:rFonts w:cstheme="minorHAnsi"/>
          <w:i/>
          <w:lang w:bidi="en-US"/>
        </w:rPr>
        <w:t>baja</w:t>
      </w:r>
      <w:proofErr w:type="spellEnd"/>
      <w:r w:rsidRPr="008B2F39">
        <w:rPr>
          <w:rFonts w:cstheme="minorHAnsi"/>
          <w:i/>
          <w:lang w:bidi="en-US"/>
        </w:rPr>
        <w:t xml:space="preserve"> lo </w:t>
      </w:r>
      <w:proofErr w:type="spellStart"/>
      <w:r w:rsidRPr="008B2F39">
        <w:rPr>
          <w:rFonts w:cstheme="minorHAnsi"/>
          <w:i/>
          <w:lang w:bidi="en-US"/>
        </w:rPr>
        <w:t>detiene</w:t>
      </w:r>
      <w:proofErr w:type="spellEnd"/>
      <w:r w:rsidRPr="008B2F39">
        <w:rPr>
          <w:rFonts w:cstheme="minorHAnsi"/>
          <w:i/>
          <w:lang w:bidi="en-US"/>
        </w:rPr>
        <w:t>.)</w:t>
      </w:r>
    </w:p>
    <w:p w14:paraId="32F0ADFE" w14:textId="77777777" w:rsidR="001D76C9" w:rsidRPr="008B2F39" w:rsidRDefault="001D76C9" w:rsidP="00B006AD">
      <w:pPr>
        <w:pStyle w:val="NoSpacing"/>
        <w:ind w:left="720"/>
        <w:rPr>
          <w:rFonts w:cstheme="minorHAnsi"/>
          <w:lang w:bidi="en-US"/>
        </w:rPr>
      </w:pPr>
      <w:r w:rsidRPr="008B2F39">
        <w:rPr>
          <w:rFonts w:cstheme="minorHAnsi"/>
          <w:lang w:bidi="en-US"/>
        </w:rPr>
        <w:t xml:space="preserve">BAJA. </w:t>
      </w:r>
      <w:proofErr w:type="spellStart"/>
      <w:r w:rsidRPr="008B2F39">
        <w:rPr>
          <w:rFonts w:cstheme="minorHAnsi"/>
          <w:lang w:bidi="en-US"/>
        </w:rPr>
        <w:t>Quiero</w:t>
      </w:r>
      <w:proofErr w:type="spellEnd"/>
      <w:r w:rsidRPr="008B2F39">
        <w:rPr>
          <w:rFonts w:cstheme="minorHAnsi"/>
          <w:lang w:bidi="en-US"/>
        </w:rPr>
        <w:t xml:space="preserve"> </w:t>
      </w:r>
      <w:proofErr w:type="spellStart"/>
      <w:r w:rsidRPr="008B2F39">
        <w:rPr>
          <w:rFonts w:cstheme="minorHAnsi"/>
          <w:lang w:bidi="en-US"/>
        </w:rPr>
        <w:t>bailar</w:t>
      </w:r>
      <w:proofErr w:type="spellEnd"/>
      <w:r w:rsidRPr="008B2F39">
        <w:rPr>
          <w:rFonts w:cstheme="minorHAnsi"/>
          <w:lang w:bidi="en-US"/>
        </w:rPr>
        <w:t>.</w:t>
      </w:r>
    </w:p>
    <w:p w14:paraId="564FC4E9" w14:textId="77777777" w:rsidR="001D76C9" w:rsidRPr="008B2F39" w:rsidRDefault="001D76C9" w:rsidP="00B006AD">
      <w:pPr>
        <w:pStyle w:val="NoSpacing"/>
        <w:ind w:left="720"/>
        <w:rPr>
          <w:rFonts w:cstheme="minorHAnsi"/>
          <w:i/>
          <w:lang w:bidi="en-US"/>
        </w:rPr>
      </w:pPr>
      <w:r w:rsidRPr="008B2F39">
        <w:rPr>
          <w:rFonts w:cstheme="minorHAnsi"/>
          <w:i/>
          <w:lang w:bidi="en-US"/>
        </w:rPr>
        <w:t>(</w:t>
      </w:r>
      <w:proofErr w:type="spellStart"/>
      <w:r w:rsidRPr="008B2F39">
        <w:rPr>
          <w:rFonts w:cstheme="minorHAnsi"/>
          <w:i/>
          <w:lang w:bidi="en-US"/>
        </w:rPr>
        <w:t>Pausa</w:t>
      </w:r>
      <w:proofErr w:type="spellEnd"/>
      <w:r w:rsidRPr="008B2F39">
        <w:rPr>
          <w:rFonts w:cstheme="minorHAnsi"/>
          <w:i/>
          <w:lang w:bidi="en-US"/>
        </w:rPr>
        <w:t>.)</w:t>
      </w:r>
    </w:p>
    <w:p w14:paraId="4D41FE1A" w14:textId="77777777" w:rsidR="001D76C9" w:rsidRPr="008B2F39" w:rsidRDefault="001D76C9" w:rsidP="00B006AD">
      <w:pPr>
        <w:pStyle w:val="NoSpacing"/>
        <w:ind w:left="720"/>
        <w:rPr>
          <w:rFonts w:cstheme="minorHAnsi"/>
          <w:lang w:bidi="en-US"/>
        </w:rPr>
      </w:pPr>
      <w:r w:rsidRPr="008B2F39">
        <w:rPr>
          <w:rFonts w:cstheme="minorHAnsi"/>
          <w:lang w:bidi="en-US"/>
        </w:rPr>
        <w:t xml:space="preserve">BAJO. </w:t>
      </w:r>
      <w:r w:rsidRPr="008B2F39">
        <w:rPr>
          <w:rFonts w:cstheme="minorHAnsi"/>
          <w:i/>
          <w:lang w:bidi="en-US"/>
        </w:rPr>
        <w:t xml:space="preserve">(Al hombre alto.) </w:t>
      </w:r>
      <w:proofErr w:type="spellStart"/>
      <w:r w:rsidRPr="008B2F39">
        <w:rPr>
          <w:rFonts w:cstheme="minorHAnsi"/>
          <w:lang w:bidi="en-US"/>
        </w:rPr>
        <w:t>Ya</w:t>
      </w:r>
      <w:proofErr w:type="spellEnd"/>
      <w:r w:rsidRPr="008B2F39">
        <w:rPr>
          <w:rFonts w:cstheme="minorHAnsi"/>
          <w:lang w:bidi="en-US"/>
        </w:rPr>
        <w:t xml:space="preserve"> has </w:t>
      </w:r>
      <w:proofErr w:type="spellStart"/>
      <w:r w:rsidRPr="008B2F39">
        <w:rPr>
          <w:rFonts w:cstheme="minorHAnsi"/>
          <w:lang w:bidi="en-US"/>
        </w:rPr>
        <w:t>oído</w:t>
      </w:r>
      <w:proofErr w:type="spellEnd"/>
      <w:r w:rsidRPr="008B2F39">
        <w:rPr>
          <w:rFonts w:cstheme="minorHAnsi"/>
          <w:lang w:bidi="en-US"/>
        </w:rPr>
        <w:t xml:space="preserve">, </w:t>
      </w:r>
      <w:proofErr w:type="spellStart"/>
      <w:r w:rsidRPr="008B2F39">
        <w:rPr>
          <w:rFonts w:cstheme="minorHAnsi"/>
          <w:lang w:bidi="en-US"/>
        </w:rPr>
        <w:t>ella</w:t>
      </w:r>
      <w:proofErr w:type="spellEnd"/>
      <w:r w:rsidRPr="008B2F39">
        <w:rPr>
          <w:rFonts w:cstheme="minorHAnsi"/>
          <w:lang w:bidi="en-US"/>
        </w:rPr>
        <w:t xml:space="preserve"> </w:t>
      </w:r>
      <w:proofErr w:type="spellStart"/>
      <w:r w:rsidRPr="008B2F39">
        <w:rPr>
          <w:rFonts w:cstheme="minorHAnsi"/>
          <w:lang w:bidi="en-US"/>
        </w:rPr>
        <w:t>quiere</w:t>
      </w:r>
      <w:proofErr w:type="spellEnd"/>
      <w:r w:rsidRPr="008B2F39">
        <w:rPr>
          <w:rFonts w:cstheme="minorHAnsi"/>
          <w:lang w:bidi="en-US"/>
        </w:rPr>
        <w:t xml:space="preserve"> </w:t>
      </w:r>
      <w:proofErr w:type="spellStart"/>
      <w:r w:rsidRPr="008B2F39">
        <w:rPr>
          <w:rFonts w:cstheme="minorHAnsi"/>
          <w:lang w:bidi="en-US"/>
        </w:rPr>
        <w:t>bailar</w:t>
      </w:r>
      <w:proofErr w:type="spellEnd"/>
      <w:r w:rsidRPr="008B2F39">
        <w:rPr>
          <w:rFonts w:cstheme="minorHAnsi"/>
          <w:lang w:bidi="en-US"/>
        </w:rPr>
        <w:t xml:space="preserve">. Ella ha </w:t>
      </w:r>
      <w:proofErr w:type="spellStart"/>
      <w:r w:rsidRPr="008B2F39">
        <w:rPr>
          <w:rFonts w:cstheme="minorHAnsi"/>
          <w:lang w:bidi="en-US"/>
        </w:rPr>
        <w:t>estado</w:t>
      </w:r>
      <w:proofErr w:type="spellEnd"/>
      <w:r w:rsidRPr="008B2F39">
        <w:rPr>
          <w:rFonts w:cstheme="minorHAnsi"/>
          <w:lang w:bidi="en-US"/>
        </w:rPr>
        <w:t xml:space="preserve"> </w:t>
      </w:r>
      <w:proofErr w:type="spellStart"/>
      <w:r w:rsidRPr="008B2F39">
        <w:rPr>
          <w:rFonts w:cstheme="minorHAnsi"/>
          <w:lang w:bidi="en-US"/>
        </w:rPr>
        <w:t>pensando</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w:t>
      </w:r>
      <w:proofErr w:type="spellStart"/>
      <w:r w:rsidRPr="008B2F39">
        <w:rPr>
          <w:rFonts w:cstheme="minorHAnsi"/>
          <w:lang w:bidi="en-US"/>
        </w:rPr>
        <w:t>ti</w:t>
      </w:r>
      <w:proofErr w:type="spellEnd"/>
      <w:r w:rsidRPr="008B2F39">
        <w:rPr>
          <w:rFonts w:cstheme="minorHAnsi"/>
          <w:lang w:bidi="en-US"/>
        </w:rPr>
        <w:t xml:space="preserve"> </w:t>
      </w:r>
      <w:proofErr w:type="spellStart"/>
      <w:r w:rsidRPr="008B2F39">
        <w:rPr>
          <w:rFonts w:cstheme="minorHAnsi"/>
          <w:lang w:bidi="en-US"/>
        </w:rPr>
        <w:t>últimamente</w:t>
      </w:r>
      <w:proofErr w:type="spellEnd"/>
      <w:r w:rsidRPr="008B2F39">
        <w:rPr>
          <w:rFonts w:cstheme="minorHAnsi"/>
          <w:lang w:bidi="en-US"/>
        </w:rPr>
        <w:t xml:space="preserve">. </w:t>
      </w:r>
      <w:proofErr w:type="spellStart"/>
      <w:r w:rsidRPr="008B2F39">
        <w:rPr>
          <w:rFonts w:cstheme="minorHAnsi"/>
          <w:lang w:bidi="en-US"/>
        </w:rPr>
        <w:t>Puedes</w:t>
      </w:r>
      <w:proofErr w:type="spellEnd"/>
      <w:r w:rsidRPr="008B2F39">
        <w:rPr>
          <w:rFonts w:cstheme="minorHAnsi"/>
          <w:lang w:bidi="en-US"/>
        </w:rPr>
        <w:t xml:space="preserve"> </w:t>
      </w:r>
      <w:proofErr w:type="spellStart"/>
      <w:r w:rsidRPr="008B2F39">
        <w:rPr>
          <w:rFonts w:cstheme="minorHAnsi"/>
          <w:lang w:bidi="en-US"/>
        </w:rPr>
        <w:t>estar</w:t>
      </w:r>
      <w:proofErr w:type="spellEnd"/>
      <w:r w:rsidRPr="008B2F39">
        <w:rPr>
          <w:rFonts w:cstheme="minorHAnsi"/>
          <w:lang w:bidi="en-US"/>
        </w:rPr>
        <w:t xml:space="preserve"> </w:t>
      </w:r>
      <w:proofErr w:type="spellStart"/>
      <w:r w:rsidRPr="008B2F39">
        <w:rPr>
          <w:rFonts w:cstheme="minorHAnsi"/>
          <w:lang w:bidi="en-US"/>
        </w:rPr>
        <w:t>tranquilo</w:t>
      </w:r>
      <w:proofErr w:type="spellEnd"/>
      <w:r w:rsidRPr="008B2F39">
        <w:rPr>
          <w:rFonts w:cstheme="minorHAnsi"/>
          <w:lang w:bidi="en-US"/>
        </w:rPr>
        <w:t xml:space="preserve">. </w:t>
      </w:r>
      <w:proofErr w:type="spellStart"/>
      <w:r w:rsidRPr="008B2F39">
        <w:rPr>
          <w:rFonts w:cstheme="minorHAnsi"/>
          <w:lang w:bidi="en-US"/>
        </w:rPr>
        <w:t>Sabes</w:t>
      </w:r>
      <w:proofErr w:type="spellEnd"/>
      <w:r w:rsidRPr="008B2F39">
        <w:rPr>
          <w:rFonts w:cstheme="minorHAnsi"/>
          <w:lang w:bidi="en-US"/>
        </w:rPr>
        <w:t xml:space="preserve"> que </w:t>
      </w:r>
      <w:proofErr w:type="spellStart"/>
      <w:r w:rsidRPr="008B2F39">
        <w:rPr>
          <w:rFonts w:cstheme="minorHAnsi"/>
          <w:lang w:bidi="en-US"/>
        </w:rPr>
        <w:t>yo</w:t>
      </w:r>
      <w:proofErr w:type="spellEnd"/>
      <w:r w:rsidRPr="008B2F39">
        <w:rPr>
          <w:rFonts w:cstheme="minorHAnsi"/>
          <w:lang w:bidi="en-US"/>
        </w:rPr>
        <w:t xml:space="preserve"> </w:t>
      </w:r>
      <w:proofErr w:type="spellStart"/>
      <w:r w:rsidRPr="008B2F39">
        <w:rPr>
          <w:rFonts w:cstheme="minorHAnsi"/>
          <w:lang w:bidi="en-US"/>
        </w:rPr>
        <w:t>nunca</w:t>
      </w:r>
      <w:proofErr w:type="spellEnd"/>
      <w:r w:rsidRPr="008B2F39">
        <w:rPr>
          <w:rFonts w:cstheme="minorHAnsi"/>
          <w:lang w:bidi="en-US"/>
        </w:rPr>
        <w:t xml:space="preserve"> </w:t>
      </w:r>
      <w:proofErr w:type="spellStart"/>
      <w:r w:rsidRPr="008B2F39">
        <w:rPr>
          <w:rFonts w:cstheme="minorHAnsi"/>
          <w:lang w:bidi="en-US"/>
        </w:rPr>
        <w:t>dejaré</w:t>
      </w:r>
      <w:proofErr w:type="spellEnd"/>
      <w:r w:rsidRPr="008B2F39">
        <w:rPr>
          <w:rFonts w:cstheme="minorHAnsi"/>
          <w:lang w:bidi="en-US"/>
        </w:rPr>
        <w:t xml:space="preserve"> que </w:t>
      </w:r>
      <w:proofErr w:type="spellStart"/>
      <w:r w:rsidRPr="008B2F39">
        <w:rPr>
          <w:rFonts w:cstheme="minorHAnsi"/>
          <w:lang w:bidi="en-US"/>
        </w:rPr>
        <w:t>nadie</w:t>
      </w:r>
      <w:proofErr w:type="spellEnd"/>
      <w:r w:rsidRPr="008B2F39">
        <w:rPr>
          <w:rFonts w:cstheme="minorHAnsi"/>
          <w:lang w:bidi="en-US"/>
        </w:rPr>
        <w:t xml:space="preserve"> </w:t>
      </w:r>
      <w:proofErr w:type="spellStart"/>
      <w:r w:rsidRPr="008B2F39">
        <w:rPr>
          <w:rFonts w:cstheme="minorHAnsi"/>
          <w:lang w:bidi="en-US"/>
        </w:rPr>
        <w:t>te</w:t>
      </w:r>
      <w:proofErr w:type="spellEnd"/>
      <w:r w:rsidRPr="008B2F39">
        <w:rPr>
          <w:rFonts w:cstheme="minorHAnsi"/>
          <w:lang w:bidi="en-US"/>
        </w:rPr>
        <w:t xml:space="preserve"> </w:t>
      </w:r>
      <w:proofErr w:type="spellStart"/>
      <w:r w:rsidRPr="008B2F39">
        <w:rPr>
          <w:rFonts w:cstheme="minorHAnsi"/>
          <w:lang w:bidi="en-US"/>
        </w:rPr>
        <w:t>haga</w:t>
      </w:r>
      <w:proofErr w:type="spellEnd"/>
      <w:r w:rsidRPr="008B2F39">
        <w:rPr>
          <w:rFonts w:cstheme="minorHAnsi"/>
          <w:lang w:bidi="en-US"/>
        </w:rPr>
        <w:t xml:space="preserve"> </w:t>
      </w:r>
      <w:proofErr w:type="spellStart"/>
      <w:r w:rsidRPr="008B2F39">
        <w:rPr>
          <w:rFonts w:cstheme="minorHAnsi"/>
          <w:lang w:bidi="en-US"/>
        </w:rPr>
        <w:t>daño</w:t>
      </w:r>
      <w:proofErr w:type="spellEnd"/>
      <w:r w:rsidRPr="008B2F39">
        <w:rPr>
          <w:rFonts w:cstheme="minorHAnsi"/>
          <w:lang w:bidi="en-US"/>
        </w:rPr>
        <w:t xml:space="preserve">. Ella no </w:t>
      </w:r>
      <w:proofErr w:type="spellStart"/>
      <w:r w:rsidRPr="008B2F39">
        <w:rPr>
          <w:rFonts w:cstheme="minorHAnsi"/>
          <w:lang w:bidi="en-US"/>
        </w:rPr>
        <w:t>te</w:t>
      </w:r>
      <w:proofErr w:type="spellEnd"/>
      <w:r w:rsidRPr="008B2F39">
        <w:rPr>
          <w:rFonts w:cstheme="minorHAnsi"/>
          <w:lang w:bidi="en-US"/>
        </w:rPr>
        <w:t xml:space="preserve"> </w:t>
      </w:r>
      <w:proofErr w:type="spellStart"/>
      <w:r w:rsidRPr="008B2F39">
        <w:rPr>
          <w:rFonts w:cstheme="minorHAnsi"/>
          <w:lang w:bidi="en-US"/>
        </w:rPr>
        <w:t>pedirá</w:t>
      </w:r>
      <w:proofErr w:type="spellEnd"/>
      <w:r w:rsidRPr="008B2F39">
        <w:rPr>
          <w:rFonts w:cstheme="minorHAnsi"/>
          <w:lang w:bidi="en-US"/>
        </w:rPr>
        <w:t xml:space="preserve"> nada </w:t>
      </w:r>
      <w:proofErr w:type="spellStart"/>
      <w:r w:rsidRPr="008B2F39">
        <w:rPr>
          <w:rFonts w:cstheme="minorHAnsi"/>
          <w:lang w:bidi="en-US"/>
        </w:rPr>
        <w:t>feo</w:t>
      </w:r>
      <w:proofErr w:type="spellEnd"/>
      <w:r w:rsidRPr="008B2F39">
        <w:rPr>
          <w:rFonts w:cstheme="minorHAnsi"/>
          <w:lang w:bidi="en-US"/>
        </w:rPr>
        <w:t xml:space="preserve">, nada </w:t>
      </w:r>
      <w:proofErr w:type="spellStart"/>
      <w:r w:rsidRPr="008B2F39">
        <w:rPr>
          <w:rFonts w:cstheme="minorHAnsi"/>
          <w:lang w:bidi="en-US"/>
        </w:rPr>
        <w:t>deshonroso</w:t>
      </w:r>
      <w:proofErr w:type="spellEnd"/>
      <w:r w:rsidRPr="008B2F39">
        <w:rPr>
          <w:rFonts w:cstheme="minorHAnsi"/>
          <w:lang w:bidi="en-US"/>
        </w:rPr>
        <w:t xml:space="preserve">, nada </w:t>
      </w:r>
      <w:proofErr w:type="spellStart"/>
      <w:r w:rsidRPr="008B2F39">
        <w:rPr>
          <w:rFonts w:cstheme="minorHAnsi"/>
          <w:lang w:bidi="en-US"/>
        </w:rPr>
        <w:t>humillante</w:t>
      </w:r>
      <w:proofErr w:type="spellEnd"/>
      <w:r w:rsidRPr="008B2F39">
        <w:rPr>
          <w:rFonts w:cstheme="minorHAnsi"/>
          <w:lang w:bidi="en-US"/>
        </w:rPr>
        <w:t xml:space="preserve">. </w:t>
      </w:r>
      <w:r w:rsidRPr="008B2F39">
        <w:rPr>
          <w:rFonts w:cstheme="minorHAnsi"/>
          <w:i/>
          <w:lang w:bidi="en-US"/>
        </w:rPr>
        <w:t xml:space="preserve">(A la </w:t>
      </w:r>
      <w:proofErr w:type="spellStart"/>
      <w:r w:rsidRPr="008B2F39">
        <w:rPr>
          <w:rFonts w:cstheme="minorHAnsi"/>
          <w:i/>
          <w:lang w:bidi="en-US"/>
        </w:rPr>
        <w:t>mujer</w:t>
      </w:r>
      <w:proofErr w:type="spellEnd"/>
      <w:r w:rsidRPr="008B2F39">
        <w:rPr>
          <w:rFonts w:cstheme="minorHAnsi"/>
          <w:i/>
          <w:lang w:bidi="en-US"/>
        </w:rPr>
        <w:t xml:space="preserve"> </w:t>
      </w:r>
      <w:proofErr w:type="spellStart"/>
      <w:r w:rsidRPr="008B2F39">
        <w:rPr>
          <w:rFonts w:cstheme="minorHAnsi"/>
          <w:i/>
          <w:lang w:bidi="en-US"/>
        </w:rPr>
        <w:t>baja</w:t>
      </w:r>
      <w:proofErr w:type="spellEnd"/>
      <w:r w:rsidRPr="008B2F39">
        <w:rPr>
          <w:rFonts w:cstheme="minorHAnsi"/>
          <w:i/>
          <w:lang w:bidi="en-US"/>
        </w:rPr>
        <w:t xml:space="preserve">.) </w:t>
      </w:r>
      <w:r w:rsidRPr="008B2F39">
        <w:rPr>
          <w:rFonts w:cstheme="minorHAnsi"/>
          <w:lang w:bidi="en-US"/>
        </w:rPr>
        <w:t xml:space="preserve">Si </w:t>
      </w:r>
      <w:proofErr w:type="spellStart"/>
      <w:r w:rsidRPr="008B2F39">
        <w:rPr>
          <w:rFonts w:cstheme="minorHAnsi"/>
          <w:lang w:bidi="en-US"/>
        </w:rPr>
        <w:t>vais</w:t>
      </w:r>
      <w:proofErr w:type="spellEnd"/>
      <w:r w:rsidRPr="008B2F39">
        <w:rPr>
          <w:rFonts w:cstheme="minorHAnsi"/>
          <w:lang w:bidi="en-US"/>
        </w:rPr>
        <w:t xml:space="preserve"> a </w:t>
      </w:r>
      <w:proofErr w:type="spellStart"/>
      <w:r w:rsidRPr="008B2F39">
        <w:rPr>
          <w:rFonts w:cstheme="minorHAnsi"/>
          <w:lang w:bidi="en-US"/>
        </w:rPr>
        <w:t>poner</w:t>
      </w:r>
      <w:proofErr w:type="spellEnd"/>
      <w:r w:rsidRPr="008B2F39">
        <w:rPr>
          <w:rFonts w:cstheme="minorHAnsi"/>
          <w:lang w:bidi="en-US"/>
        </w:rPr>
        <w:t xml:space="preserve"> </w:t>
      </w:r>
      <w:proofErr w:type="spellStart"/>
      <w:r w:rsidRPr="008B2F39">
        <w:rPr>
          <w:rFonts w:cstheme="minorHAnsi"/>
          <w:lang w:bidi="en-US"/>
        </w:rPr>
        <w:t>música</w:t>
      </w:r>
      <w:proofErr w:type="spellEnd"/>
      <w:r w:rsidRPr="008B2F39">
        <w:rPr>
          <w:rFonts w:cstheme="minorHAnsi"/>
          <w:lang w:bidi="en-US"/>
        </w:rPr>
        <w:t xml:space="preserve">, por favor, no </w:t>
      </w:r>
      <w:proofErr w:type="spellStart"/>
      <w:r w:rsidRPr="008B2F39">
        <w:rPr>
          <w:rFonts w:cstheme="minorHAnsi"/>
          <w:lang w:bidi="en-US"/>
        </w:rPr>
        <w:t>molestéis</w:t>
      </w:r>
      <w:proofErr w:type="spellEnd"/>
      <w:r w:rsidRPr="008B2F39">
        <w:rPr>
          <w:rFonts w:cstheme="minorHAnsi"/>
          <w:lang w:bidi="en-US"/>
        </w:rPr>
        <w:t xml:space="preserve"> a los </w:t>
      </w:r>
      <w:proofErr w:type="spellStart"/>
      <w:r w:rsidRPr="008B2F39">
        <w:rPr>
          <w:rFonts w:cstheme="minorHAnsi"/>
          <w:lang w:bidi="en-US"/>
        </w:rPr>
        <w:t>vecinos</w:t>
      </w:r>
      <w:proofErr w:type="spellEnd"/>
      <w:r w:rsidRPr="008B2F39">
        <w:rPr>
          <w:rFonts w:cstheme="minorHAnsi"/>
          <w:lang w:bidi="en-US"/>
        </w:rPr>
        <w:t>. (251)</w:t>
      </w:r>
    </w:p>
    <w:p w14:paraId="77BE1504" w14:textId="77777777" w:rsidR="001D76C9" w:rsidRPr="008B2F39" w:rsidRDefault="001D76C9" w:rsidP="00B006AD">
      <w:pPr>
        <w:pStyle w:val="NoSpacing"/>
        <w:ind w:left="720"/>
        <w:rPr>
          <w:rFonts w:cstheme="minorHAnsi"/>
          <w:lang w:bidi="en-US"/>
        </w:rPr>
      </w:pPr>
    </w:p>
    <w:p w14:paraId="52393808" w14:textId="77777777" w:rsidR="001D76C9" w:rsidRPr="008B2F39" w:rsidRDefault="001D76C9" w:rsidP="00B006AD">
      <w:pPr>
        <w:pStyle w:val="NoSpacing"/>
        <w:ind w:left="720"/>
        <w:rPr>
          <w:rFonts w:cstheme="minorHAnsi"/>
          <w:lang w:bidi="en-US"/>
        </w:rPr>
      </w:pPr>
      <w:r w:rsidRPr="008B2F39">
        <w:rPr>
          <w:rFonts w:cstheme="minorHAnsi"/>
          <w:lang w:bidi="en-US"/>
        </w:rPr>
        <w:t>SHORT MAN. You can go and rest. See you tomorrow.</w:t>
      </w:r>
    </w:p>
    <w:p w14:paraId="7827753A" w14:textId="77777777" w:rsidR="001D76C9" w:rsidRPr="008B2F39" w:rsidRDefault="001D76C9" w:rsidP="00B006AD">
      <w:pPr>
        <w:pStyle w:val="NoSpacing"/>
        <w:ind w:left="720"/>
        <w:rPr>
          <w:rFonts w:cstheme="minorHAnsi"/>
          <w:i/>
          <w:lang w:bidi="en-US"/>
        </w:rPr>
      </w:pPr>
      <w:r w:rsidRPr="008B2F39">
        <w:rPr>
          <w:rFonts w:cstheme="minorHAnsi"/>
          <w:i/>
          <w:lang w:bidi="en-US"/>
        </w:rPr>
        <w:t>The TALL MAN makes to leave. He is stopped by the voice of the SHORT WOMAN.</w:t>
      </w:r>
    </w:p>
    <w:p w14:paraId="1CC9289C" w14:textId="77777777" w:rsidR="001D76C9" w:rsidRPr="008B2F39" w:rsidRDefault="001D76C9" w:rsidP="00B006AD">
      <w:pPr>
        <w:pStyle w:val="NoSpacing"/>
        <w:ind w:left="720"/>
        <w:rPr>
          <w:rFonts w:cstheme="minorHAnsi"/>
          <w:lang w:bidi="en-US"/>
        </w:rPr>
      </w:pPr>
      <w:r w:rsidRPr="008B2F39">
        <w:rPr>
          <w:rFonts w:cstheme="minorHAnsi"/>
          <w:lang w:bidi="en-US"/>
        </w:rPr>
        <w:t>SHORT WOMAN. I want to dance.</w:t>
      </w:r>
    </w:p>
    <w:p w14:paraId="6C27A9EF" w14:textId="77777777" w:rsidR="001D76C9" w:rsidRPr="008B2F39" w:rsidRDefault="001D76C9" w:rsidP="00B006AD">
      <w:pPr>
        <w:pStyle w:val="NoSpacing"/>
        <w:ind w:left="720"/>
        <w:rPr>
          <w:rFonts w:cstheme="minorHAnsi"/>
          <w:lang w:bidi="en-US"/>
        </w:rPr>
      </w:pPr>
      <w:r w:rsidRPr="008B2F39">
        <w:rPr>
          <w:rFonts w:cstheme="minorHAnsi"/>
          <w:i/>
          <w:lang w:bidi="en-US"/>
        </w:rPr>
        <w:t>Pause</w:t>
      </w:r>
      <w:r w:rsidRPr="008B2F39">
        <w:rPr>
          <w:rFonts w:cstheme="minorHAnsi"/>
          <w:lang w:bidi="en-US"/>
        </w:rPr>
        <w:t>.</w:t>
      </w:r>
    </w:p>
    <w:p w14:paraId="002C50BF" w14:textId="2FD1A9DA" w:rsidR="001D76C9" w:rsidRPr="008B2F39" w:rsidRDefault="001D76C9" w:rsidP="00B006AD">
      <w:pPr>
        <w:pStyle w:val="NoSpacing"/>
        <w:ind w:left="720"/>
        <w:rPr>
          <w:rFonts w:cstheme="minorHAnsi"/>
          <w:lang w:bidi="en-US"/>
        </w:rPr>
      </w:pPr>
      <w:r w:rsidRPr="008B2F39">
        <w:rPr>
          <w:rFonts w:cstheme="minorHAnsi"/>
          <w:lang w:bidi="en-US"/>
        </w:rPr>
        <w:t>SHORT MAN. (</w:t>
      </w:r>
      <w:r w:rsidRPr="008B2F39">
        <w:rPr>
          <w:rFonts w:cstheme="minorHAnsi"/>
          <w:i/>
          <w:lang w:bidi="en-US"/>
        </w:rPr>
        <w:t>To the TALL MAN.</w:t>
      </w:r>
      <w:r w:rsidRPr="008B2F39">
        <w:rPr>
          <w:rFonts w:cstheme="minorHAnsi"/>
          <w:lang w:bidi="en-US"/>
        </w:rPr>
        <w:t>) You heard. She wants to dance. She’s been thinking about you lately. But don’t worry. You know I wouldn’t let anybody hurt you. She won’t ask for anything ugly, or degrading, nothing humiliating. (</w:t>
      </w:r>
      <w:r w:rsidRPr="008B2F39">
        <w:rPr>
          <w:rFonts w:cstheme="minorHAnsi"/>
          <w:i/>
          <w:lang w:bidi="en-US"/>
        </w:rPr>
        <w:t>To the SHORT WOMAN.</w:t>
      </w:r>
      <w:r w:rsidRPr="008B2F39">
        <w:rPr>
          <w:rFonts w:cstheme="minorHAnsi"/>
          <w:lang w:bidi="en-US"/>
        </w:rPr>
        <w:t xml:space="preserve">) If you’re going to put music on, make sure it doesn’t annoy the </w:t>
      </w:r>
      <w:proofErr w:type="spellStart"/>
      <w:r w:rsidRPr="008B2F39">
        <w:rPr>
          <w:rFonts w:cstheme="minorHAnsi"/>
          <w:lang w:bidi="en-US"/>
        </w:rPr>
        <w:t>neighbours</w:t>
      </w:r>
      <w:proofErr w:type="spellEnd"/>
      <w:r w:rsidRPr="008B2F39">
        <w:rPr>
          <w:rFonts w:cstheme="minorHAnsi"/>
          <w:lang w:bidi="en-US"/>
        </w:rPr>
        <w:t>. (78)</w:t>
      </w:r>
    </w:p>
    <w:p w14:paraId="2E46CB95" w14:textId="77777777" w:rsidR="00B006AD" w:rsidRPr="008B2F39" w:rsidRDefault="00B006AD" w:rsidP="001D76C9">
      <w:pPr>
        <w:rPr>
          <w:rFonts w:cstheme="minorHAnsi"/>
          <w:lang w:bidi="en-US"/>
        </w:rPr>
      </w:pPr>
    </w:p>
    <w:p w14:paraId="2465B367" w14:textId="00F0BB1C" w:rsidR="001D76C9" w:rsidRPr="008B2F39" w:rsidRDefault="001D76C9" w:rsidP="001D76C9">
      <w:pPr>
        <w:rPr>
          <w:rFonts w:cstheme="minorHAnsi"/>
          <w:lang w:bidi="en-US"/>
        </w:rPr>
      </w:pPr>
      <w:r w:rsidRPr="008B2F39">
        <w:rPr>
          <w:rFonts w:cstheme="minorHAnsi"/>
          <w:lang w:bidi="en-US"/>
        </w:rPr>
        <w:t xml:space="preserve">This finale is an echo of the end of Scene 1, in which Bajo establishes the terms of his domination of Alto. Here much of the same rhetoric is used to submit Alto to the power of Baja. For example, in the antepenultimate sentence Bajo establishes that Alto is his possession and thus dancing with Baja is an order, not a request. In the following sentence, there is the repetition of the phrase </w:t>
      </w:r>
      <w:r w:rsidRPr="008B2F39">
        <w:rPr>
          <w:rFonts w:cstheme="minorHAnsi"/>
          <w:i/>
          <w:lang w:bidi="en-US"/>
        </w:rPr>
        <w:t xml:space="preserve">nada </w:t>
      </w:r>
      <w:proofErr w:type="spellStart"/>
      <w:r w:rsidRPr="008B2F39">
        <w:rPr>
          <w:rFonts w:cstheme="minorHAnsi"/>
          <w:i/>
          <w:lang w:bidi="en-US"/>
        </w:rPr>
        <w:t>humillante</w:t>
      </w:r>
      <w:proofErr w:type="spellEnd"/>
      <w:r w:rsidRPr="008B2F39">
        <w:rPr>
          <w:rFonts w:cstheme="minorHAnsi"/>
          <w:i/>
          <w:lang w:bidi="en-US"/>
        </w:rPr>
        <w:t xml:space="preserve"> </w:t>
      </w:r>
      <w:r w:rsidRPr="008B2F39">
        <w:rPr>
          <w:rFonts w:cstheme="minorHAnsi"/>
          <w:lang w:bidi="en-US"/>
        </w:rPr>
        <w:t>along with two other adjectives (</w:t>
      </w:r>
      <w:proofErr w:type="spellStart"/>
      <w:r w:rsidRPr="008B2F39">
        <w:rPr>
          <w:rFonts w:cstheme="minorHAnsi"/>
          <w:i/>
          <w:lang w:bidi="en-US"/>
        </w:rPr>
        <w:t>feo</w:t>
      </w:r>
      <w:proofErr w:type="spellEnd"/>
      <w:r w:rsidRPr="008B2F39">
        <w:rPr>
          <w:rFonts w:cstheme="minorHAnsi"/>
          <w:i/>
          <w:lang w:bidi="en-US"/>
        </w:rPr>
        <w:t xml:space="preserve"> </w:t>
      </w:r>
      <w:r w:rsidRPr="008B2F39">
        <w:rPr>
          <w:rFonts w:cstheme="minorHAnsi"/>
          <w:lang w:bidi="en-US"/>
        </w:rPr>
        <w:t xml:space="preserve">‘ugly’ and </w:t>
      </w:r>
      <w:proofErr w:type="spellStart"/>
      <w:r w:rsidRPr="008B2F39">
        <w:rPr>
          <w:rFonts w:cstheme="minorHAnsi"/>
          <w:i/>
          <w:lang w:bidi="en-US"/>
        </w:rPr>
        <w:t>deshonroso</w:t>
      </w:r>
      <w:proofErr w:type="spellEnd"/>
      <w:r w:rsidRPr="008B2F39">
        <w:rPr>
          <w:rFonts w:cstheme="minorHAnsi"/>
          <w:i/>
          <w:lang w:bidi="en-US"/>
        </w:rPr>
        <w:t xml:space="preserve"> </w:t>
      </w:r>
      <w:r w:rsidRPr="008B2F39">
        <w:rPr>
          <w:rFonts w:cstheme="minorHAnsi"/>
          <w:lang w:bidi="en-US"/>
        </w:rPr>
        <w:t xml:space="preserve">‘degrading’), which mitigate Alto’s desire to escape from the situation. However, being submitted to a second master is </w:t>
      </w:r>
      <w:proofErr w:type="gramStart"/>
      <w:r w:rsidRPr="008B2F39">
        <w:rPr>
          <w:rFonts w:cstheme="minorHAnsi"/>
          <w:lang w:bidi="en-US"/>
        </w:rPr>
        <w:t>definitely humiliating</w:t>
      </w:r>
      <w:proofErr w:type="gramEnd"/>
      <w:r w:rsidRPr="008B2F39">
        <w:rPr>
          <w:rFonts w:cstheme="minorHAnsi"/>
          <w:lang w:bidi="en-US"/>
        </w:rPr>
        <w:t xml:space="preserve"> and dehumanizing. The play ends with Alta about to catch her train to escape, indicative of the permanent loss of Alto’s humanity.</w:t>
      </w:r>
    </w:p>
    <w:p w14:paraId="58A1DA48" w14:textId="0148EE16" w:rsidR="001D76C9" w:rsidRPr="008B2F39" w:rsidRDefault="001D76C9" w:rsidP="001D76C9">
      <w:pPr>
        <w:pStyle w:val="Heading1"/>
        <w:rPr>
          <w:rFonts w:asciiTheme="minorHAnsi" w:hAnsiTheme="minorHAnsi" w:cstheme="minorHAnsi"/>
          <w:lang w:bidi="en-US"/>
        </w:rPr>
      </w:pPr>
      <w:r w:rsidRPr="008B2F39">
        <w:rPr>
          <w:rFonts w:asciiTheme="minorHAnsi" w:hAnsiTheme="minorHAnsi" w:cstheme="minorHAnsi"/>
          <w:lang w:bidi="en-US"/>
        </w:rPr>
        <w:t>Conclusion</w:t>
      </w:r>
    </w:p>
    <w:p w14:paraId="543FF145" w14:textId="77777777" w:rsidR="001D76C9" w:rsidRPr="008B2F39" w:rsidRDefault="001D76C9" w:rsidP="001D76C9">
      <w:pPr>
        <w:rPr>
          <w:rFonts w:cstheme="minorHAnsi"/>
          <w:lang w:bidi="en-US"/>
        </w:rPr>
      </w:pPr>
      <w:r w:rsidRPr="008B2F39">
        <w:rPr>
          <w:rFonts w:cstheme="minorHAnsi"/>
          <w:lang w:bidi="en-US"/>
        </w:rPr>
        <w:t xml:space="preserve">Juan Mayorga’s </w:t>
      </w:r>
      <w:proofErr w:type="spellStart"/>
      <w:r w:rsidRPr="008B2F39">
        <w:rPr>
          <w:rFonts w:cstheme="minorHAnsi"/>
          <w:i/>
          <w:lang w:bidi="en-US"/>
        </w:rPr>
        <w:t>Animales</w:t>
      </w:r>
      <w:proofErr w:type="spellEnd"/>
      <w:r w:rsidRPr="008B2F39">
        <w:rPr>
          <w:rFonts w:cstheme="minorHAnsi"/>
          <w:i/>
          <w:lang w:bidi="en-US"/>
        </w:rPr>
        <w:t xml:space="preserve"> </w:t>
      </w:r>
      <w:proofErr w:type="spellStart"/>
      <w:r w:rsidRPr="008B2F39">
        <w:rPr>
          <w:rFonts w:cstheme="minorHAnsi"/>
          <w:i/>
          <w:lang w:bidi="en-US"/>
        </w:rPr>
        <w:t>nocturnos</w:t>
      </w:r>
      <w:proofErr w:type="spellEnd"/>
      <w:r w:rsidRPr="008B2F39">
        <w:rPr>
          <w:rFonts w:cstheme="minorHAnsi"/>
          <w:i/>
          <w:lang w:bidi="en-US"/>
        </w:rPr>
        <w:t xml:space="preserve"> </w:t>
      </w:r>
      <w:r w:rsidRPr="008B2F39">
        <w:rPr>
          <w:rFonts w:cstheme="minorHAnsi"/>
          <w:lang w:bidi="en-US"/>
        </w:rPr>
        <w:t xml:space="preserve">delves into the extreme possibilities and dangers that immigrants face in Spain as a result of the </w:t>
      </w:r>
      <w:r w:rsidRPr="008B2F39">
        <w:rPr>
          <w:rFonts w:cstheme="minorHAnsi"/>
          <w:i/>
          <w:lang w:bidi="en-US"/>
        </w:rPr>
        <w:t xml:space="preserve">Ley de </w:t>
      </w:r>
      <w:proofErr w:type="spellStart"/>
      <w:r w:rsidRPr="008B2F39">
        <w:rPr>
          <w:rFonts w:cstheme="minorHAnsi"/>
          <w:i/>
          <w:lang w:bidi="en-US"/>
        </w:rPr>
        <w:t>extranjería</w:t>
      </w:r>
      <w:proofErr w:type="spellEnd"/>
      <w:r w:rsidRPr="008B2F39">
        <w:rPr>
          <w:rFonts w:cstheme="minorHAnsi"/>
          <w:lang w:bidi="en-US"/>
        </w:rPr>
        <w:t>. The play’s use of this controversial law, along with the Hegelian power dynamics it develops, leaves the spectator with an eerie sense of discomfort and fear that men like Bajo exist. This is particularly true in the final stage directions, “</w:t>
      </w:r>
      <w:proofErr w:type="spellStart"/>
      <w:r w:rsidRPr="008B2F39">
        <w:rPr>
          <w:rFonts w:cstheme="minorHAnsi"/>
          <w:i/>
          <w:lang w:bidi="en-US"/>
        </w:rPr>
        <w:t>Feliz</w:t>
      </w:r>
      <w:proofErr w:type="spellEnd"/>
      <w:r w:rsidRPr="008B2F39">
        <w:rPr>
          <w:rFonts w:cstheme="minorHAnsi"/>
          <w:i/>
          <w:lang w:bidi="en-US"/>
        </w:rPr>
        <w:t xml:space="preserve">, </w:t>
      </w:r>
      <w:proofErr w:type="spellStart"/>
      <w:r w:rsidRPr="008B2F39">
        <w:rPr>
          <w:rFonts w:cstheme="minorHAnsi"/>
          <w:i/>
          <w:lang w:bidi="en-US"/>
        </w:rPr>
        <w:t>relee</w:t>
      </w:r>
      <w:proofErr w:type="spellEnd"/>
      <w:r w:rsidRPr="008B2F39">
        <w:rPr>
          <w:rFonts w:cstheme="minorHAnsi"/>
          <w:i/>
          <w:lang w:bidi="en-US"/>
        </w:rPr>
        <w:t xml:space="preserve"> </w:t>
      </w:r>
      <w:proofErr w:type="spellStart"/>
      <w:r w:rsidRPr="008B2F39">
        <w:rPr>
          <w:rFonts w:cstheme="minorHAnsi"/>
          <w:i/>
          <w:lang w:bidi="en-US"/>
        </w:rPr>
        <w:t>su</w:t>
      </w:r>
      <w:proofErr w:type="spellEnd"/>
      <w:r w:rsidRPr="008B2F39">
        <w:rPr>
          <w:rFonts w:cstheme="minorHAnsi"/>
          <w:i/>
          <w:lang w:bidi="en-US"/>
        </w:rPr>
        <w:t xml:space="preserve"> </w:t>
      </w:r>
      <w:proofErr w:type="spellStart"/>
      <w:r w:rsidRPr="008B2F39">
        <w:rPr>
          <w:rFonts w:cstheme="minorHAnsi"/>
          <w:i/>
          <w:lang w:bidi="en-US"/>
        </w:rPr>
        <w:t>diario</w:t>
      </w:r>
      <w:proofErr w:type="spellEnd"/>
      <w:r w:rsidRPr="008B2F39">
        <w:rPr>
          <w:rFonts w:cstheme="minorHAnsi"/>
          <w:i/>
          <w:lang w:bidi="en-US"/>
        </w:rPr>
        <w:t xml:space="preserve">. </w:t>
      </w:r>
      <w:proofErr w:type="spellStart"/>
      <w:r w:rsidRPr="008B2F39">
        <w:rPr>
          <w:rFonts w:cstheme="minorHAnsi"/>
          <w:i/>
          <w:lang w:bidi="en-US"/>
        </w:rPr>
        <w:t>Toca</w:t>
      </w:r>
      <w:proofErr w:type="spellEnd"/>
      <w:r w:rsidRPr="008B2F39">
        <w:rPr>
          <w:rFonts w:cstheme="minorHAnsi"/>
          <w:i/>
          <w:lang w:bidi="en-US"/>
        </w:rPr>
        <w:t xml:space="preserve"> un </w:t>
      </w:r>
      <w:proofErr w:type="spellStart"/>
      <w:r w:rsidRPr="008B2F39">
        <w:rPr>
          <w:rFonts w:cstheme="minorHAnsi"/>
          <w:i/>
          <w:lang w:bidi="en-US"/>
        </w:rPr>
        <w:t>botón</w:t>
      </w:r>
      <w:proofErr w:type="spellEnd"/>
      <w:r w:rsidRPr="008B2F39">
        <w:rPr>
          <w:rFonts w:cstheme="minorHAnsi"/>
          <w:i/>
          <w:lang w:bidi="en-US"/>
        </w:rPr>
        <w:t xml:space="preserve"> y el </w:t>
      </w:r>
      <w:proofErr w:type="spellStart"/>
      <w:r w:rsidRPr="008B2F39">
        <w:rPr>
          <w:rFonts w:cstheme="minorHAnsi"/>
          <w:i/>
          <w:lang w:bidi="en-US"/>
        </w:rPr>
        <w:t>tren</w:t>
      </w:r>
      <w:proofErr w:type="spellEnd"/>
      <w:r w:rsidRPr="008B2F39">
        <w:rPr>
          <w:rFonts w:cstheme="minorHAnsi"/>
          <w:i/>
          <w:lang w:bidi="en-US"/>
        </w:rPr>
        <w:t xml:space="preserve"> </w:t>
      </w:r>
      <w:proofErr w:type="spellStart"/>
      <w:r w:rsidRPr="008B2F39">
        <w:rPr>
          <w:rFonts w:cstheme="minorHAnsi"/>
          <w:i/>
          <w:lang w:bidi="en-US"/>
        </w:rPr>
        <w:t>nocturno</w:t>
      </w:r>
      <w:proofErr w:type="spellEnd"/>
      <w:r w:rsidRPr="008B2F39">
        <w:rPr>
          <w:rFonts w:cstheme="minorHAnsi"/>
          <w:i/>
          <w:lang w:bidi="en-US"/>
        </w:rPr>
        <w:t xml:space="preserve"> se pone </w:t>
      </w:r>
      <w:proofErr w:type="spellStart"/>
      <w:r w:rsidRPr="008B2F39">
        <w:rPr>
          <w:rFonts w:cstheme="minorHAnsi"/>
          <w:i/>
          <w:lang w:bidi="en-US"/>
        </w:rPr>
        <w:t>en</w:t>
      </w:r>
      <w:proofErr w:type="spellEnd"/>
      <w:r w:rsidRPr="008B2F39">
        <w:rPr>
          <w:rFonts w:cstheme="minorHAnsi"/>
          <w:i/>
          <w:lang w:bidi="en-US"/>
        </w:rPr>
        <w:t xml:space="preserve"> </w:t>
      </w:r>
      <w:proofErr w:type="spellStart"/>
      <w:r w:rsidRPr="008B2F39">
        <w:rPr>
          <w:rFonts w:cstheme="minorHAnsi"/>
          <w:i/>
          <w:lang w:bidi="en-US"/>
        </w:rPr>
        <w:t>marcha</w:t>
      </w:r>
      <w:proofErr w:type="spellEnd"/>
      <w:r w:rsidRPr="008B2F39">
        <w:rPr>
          <w:rFonts w:cstheme="minorHAnsi"/>
          <w:i/>
          <w:lang w:bidi="en-US"/>
        </w:rPr>
        <w:t xml:space="preserve">. La </w:t>
      </w:r>
      <w:proofErr w:type="spellStart"/>
      <w:r w:rsidRPr="008B2F39">
        <w:rPr>
          <w:rFonts w:cstheme="minorHAnsi"/>
          <w:i/>
          <w:lang w:bidi="en-US"/>
        </w:rPr>
        <w:t>mujer</w:t>
      </w:r>
      <w:proofErr w:type="spellEnd"/>
      <w:r w:rsidRPr="008B2F39">
        <w:rPr>
          <w:rFonts w:cstheme="minorHAnsi"/>
          <w:i/>
          <w:lang w:bidi="en-US"/>
        </w:rPr>
        <w:t xml:space="preserve"> </w:t>
      </w:r>
      <w:proofErr w:type="spellStart"/>
      <w:r w:rsidRPr="008B2F39">
        <w:rPr>
          <w:rFonts w:cstheme="minorHAnsi"/>
          <w:i/>
          <w:lang w:bidi="en-US"/>
        </w:rPr>
        <w:t>baja</w:t>
      </w:r>
      <w:proofErr w:type="spellEnd"/>
      <w:r w:rsidRPr="008B2F39">
        <w:rPr>
          <w:rFonts w:cstheme="minorHAnsi"/>
          <w:i/>
          <w:lang w:bidi="en-US"/>
        </w:rPr>
        <w:t xml:space="preserve"> pone sus manos </w:t>
      </w:r>
      <w:proofErr w:type="spellStart"/>
      <w:r w:rsidRPr="008B2F39">
        <w:rPr>
          <w:rFonts w:cstheme="minorHAnsi"/>
          <w:i/>
          <w:lang w:bidi="en-US"/>
        </w:rPr>
        <w:t>sobre</w:t>
      </w:r>
      <w:proofErr w:type="spellEnd"/>
      <w:r w:rsidRPr="008B2F39">
        <w:rPr>
          <w:rFonts w:cstheme="minorHAnsi"/>
          <w:i/>
          <w:lang w:bidi="en-US"/>
        </w:rPr>
        <w:t xml:space="preserve"> el hombre alto y le </w:t>
      </w:r>
      <w:proofErr w:type="spellStart"/>
      <w:r w:rsidRPr="008B2F39">
        <w:rPr>
          <w:rFonts w:cstheme="minorHAnsi"/>
          <w:i/>
          <w:lang w:bidi="en-US"/>
        </w:rPr>
        <w:t>hace</w:t>
      </w:r>
      <w:proofErr w:type="spellEnd"/>
      <w:r w:rsidRPr="008B2F39">
        <w:rPr>
          <w:rFonts w:cstheme="minorHAnsi"/>
          <w:i/>
          <w:lang w:bidi="en-US"/>
        </w:rPr>
        <w:t xml:space="preserve"> </w:t>
      </w:r>
      <w:proofErr w:type="spellStart"/>
      <w:r w:rsidRPr="008B2F39">
        <w:rPr>
          <w:rFonts w:cstheme="minorHAnsi"/>
          <w:i/>
          <w:lang w:bidi="en-US"/>
        </w:rPr>
        <w:t>bailar</w:t>
      </w:r>
      <w:proofErr w:type="spellEnd"/>
      <w:r w:rsidRPr="008B2F39">
        <w:rPr>
          <w:rFonts w:cstheme="minorHAnsi"/>
          <w:i/>
          <w:lang w:bidi="en-US"/>
        </w:rPr>
        <w:t xml:space="preserve">. La </w:t>
      </w:r>
      <w:proofErr w:type="spellStart"/>
      <w:r w:rsidRPr="008B2F39">
        <w:rPr>
          <w:rFonts w:cstheme="minorHAnsi"/>
          <w:i/>
          <w:lang w:bidi="en-US"/>
        </w:rPr>
        <w:t>mujer</w:t>
      </w:r>
      <w:proofErr w:type="spellEnd"/>
      <w:r w:rsidRPr="008B2F39">
        <w:rPr>
          <w:rFonts w:cstheme="minorHAnsi"/>
          <w:i/>
          <w:lang w:bidi="en-US"/>
        </w:rPr>
        <w:t xml:space="preserve"> </w:t>
      </w:r>
      <w:proofErr w:type="spellStart"/>
      <w:r w:rsidRPr="008B2F39">
        <w:rPr>
          <w:rFonts w:cstheme="minorHAnsi"/>
          <w:i/>
          <w:lang w:bidi="en-US"/>
        </w:rPr>
        <w:t>alta</w:t>
      </w:r>
      <w:proofErr w:type="spellEnd"/>
      <w:r w:rsidRPr="008B2F39">
        <w:rPr>
          <w:rFonts w:cstheme="minorHAnsi"/>
          <w:i/>
          <w:lang w:bidi="en-US"/>
        </w:rPr>
        <w:t xml:space="preserve"> </w:t>
      </w:r>
      <w:proofErr w:type="spellStart"/>
      <w:r w:rsidRPr="008B2F39">
        <w:rPr>
          <w:rFonts w:cstheme="minorHAnsi"/>
          <w:i/>
          <w:lang w:bidi="en-US"/>
        </w:rPr>
        <w:t>ve</w:t>
      </w:r>
      <w:proofErr w:type="spellEnd"/>
      <w:r w:rsidRPr="008B2F39">
        <w:rPr>
          <w:rFonts w:cstheme="minorHAnsi"/>
          <w:i/>
          <w:lang w:bidi="en-US"/>
        </w:rPr>
        <w:t xml:space="preserve"> </w:t>
      </w:r>
      <w:proofErr w:type="spellStart"/>
      <w:r w:rsidRPr="008B2F39">
        <w:rPr>
          <w:rFonts w:cstheme="minorHAnsi"/>
          <w:i/>
          <w:lang w:bidi="en-US"/>
        </w:rPr>
        <w:t>llegar</w:t>
      </w:r>
      <w:proofErr w:type="spellEnd"/>
      <w:r w:rsidRPr="008B2F39">
        <w:rPr>
          <w:rFonts w:cstheme="minorHAnsi"/>
          <w:i/>
          <w:lang w:bidi="en-US"/>
        </w:rPr>
        <w:t xml:space="preserve"> </w:t>
      </w:r>
      <w:proofErr w:type="spellStart"/>
      <w:r w:rsidRPr="008B2F39">
        <w:rPr>
          <w:rFonts w:cstheme="minorHAnsi"/>
          <w:i/>
          <w:lang w:bidi="en-US"/>
        </w:rPr>
        <w:t>su</w:t>
      </w:r>
      <w:proofErr w:type="spellEnd"/>
      <w:r w:rsidRPr="008B2F39">
        <w:rPr>
          <w:rFonts w:cstheme="minorHAnsi"/>
          <w:i/>
          <w:lang w:bidi="en-US"/>
        </w:rPr>
        <w:t xml:space="preserve"> </w:t>
      </w:r>
      <w:proofErr w:type="spellStart"/>
      <w:r w:rsidRPr="008B2F39">
        <w:rPr>
          <w:rFonts w:cstheme="minorHAnsi"/>
          <w:i/>
          <w:lang w:bidi="en-US"/>
        </w:rPr>
        <w:t>tren</w:t>
      </w:r>
      <w:proofErr w:type="spellEnd"/>
      <w:r w:rsidRPr="008B2F39">
        <w:rPr>
          <w:rFonts w:cstheme="minorHAnsi"/>
          <w:lang w:bidi="en-US"/>
        </w:rPr>
        <w:t>”</w:t>
      </w:r>
    </w:p>
    <w:p w14:paraId="1764048F" w14:textId="77777777" w:rsidR="00B912C5" w:rsidRPr="008B2F39" w:rsidRDefault="001D76C9" w:rsidP="00B912C5">
      <w:pPr>
        <w:rPr>
          <w:rFonts w:cstheme="minorHAnsi"/>
          <w:i/>
          <w:lang w:bidi="en-US"/>
        </w:rPr>
      </w:pPr>
      <w:r w:rsidRPr="008B2F39">
        <w:rPr>
          <w:rFonts w:cstheme="minorHAnsi"/>
          <w:lang w:bidi="en-US"/>
        </w:rPr>
        <w:t>(251) ‘</w:t>
      </w:r>
      <w:r w:rsidRPr="008B2F39">
        <w:rPr>
          <w:rFonts w:cstheme="minorHAnsi"/>
          <w:i/>
          <w:lang w:bidi="en-US"/>
        </w:rPr>
        <w:t>Happily, he re-reads the opening sentences of his diary. He presses a switch</w:t>
      </w:r>
      <w:r w:rsidR="00B912C5" w:rsidRPr="008B2F39">
        <w:rPr>
          <w:rFonts w:cstheme="minorHAnsi"/>
          <w:i/>
          <w:lang w:bidi="en-US"/>
        </w:rPr>
        <w:t xml:space="preserve"> and the night-train starts up. The SHORT WOMAN puts her hands on the TALL MAN and makes him dance. The TALL WOMAN watches as her train pulls in’ (79). The uncanny appearance of a female figurine holding a suitcase, which is thrown into Alto’s glass of wine (the same wine he drank the day he spoke to Bajo in the bar </w:t>
      </w:r>
      <w:proofErr w:type="spellStart"/>
      <w:r w:rsidR="00B912C5" w:rsidRPr="008B2F39">
        <w:rPr>
          <w:rFonts w:cstheme="minorHAnsi"/>
          <w:i/>
          <w:lang w:bidi="en-US"/>
        </w:rPr>
        <w:t>Yakarta</w:t>
      </w:r>
      <w:proofErr w:type="spellEnd"/>
      <w:r w:rsidR="00B912C5" w:rsidRPr="008B2F39">
        <w:rPr>
          <w:rFonts w:cstheme="minorHAnsi"/>
          <w:i/>
          <w:lang w:bidi="en-US"/>
        </w:rPr>
        <w:t xml:space="preserve"> in Scene 1) and the turning on of the toy train just as Alta sees her train arrive give the impression that Bajo had planned everything all along. The eeriness of the play is only heightened by the scenography. In the 2005 staging of the play, the stage juts out into the audience like a runway, creating an enhanced sense of proximity to the spectators which serves to pull them in simultaneously as accomplices and victims of the blackmail.</w:t>
      </w:r>
    </w:p>
    <w:p w14:paraId="730FA006" w14:textId="77777777" w:rsidR="00B912C5" w:rsidRPr="008B2F39" w:rsidRDefault="00B912C5" w:rsidP="00B912C5">
      <w:pPr>
        <w:rPr>
          <w:rFonts w:cstheme="minorHAnsi"/>
          <w:i/>
          <w:lang w:bidi="en-US"/>
        </w:rPr>
      </w:pPr>
      <w:r w:rsidRPr="008B2F39">
        <w:rPr>
          <w:rFonts w:cstheme="minorHAnsi"/>
          <w:i/>
          <w:lang w:bidi="en-US"/>
        </w:rPr>
        <w:t xml:space="preserve">The play conveys a sense of hopelessness </w:t>
      </w:r>
      <w:proofErr w:type="gramStart"/>
      <w:r w:rsidRPr="008B2F39">
        <w:rPr>
          <w:rFonts w:cstheme="minorHAnsi"/>
          <w:i/>
          <w:lang w:bidi="en-US"/>
        </w:rPr>
        <w:t>with regard to</w:t>
      </w:r>
      <w:proofErr w:type="gramEnd"/>
      <w:r w:rsidRPr="008B2F39">
        <w:rPr>
          <w:rFonts w:cstheme="minorHAnsi"/>
          <w:i/>
          <w:lang w:bidi="en-US"/>
        </w:rPr>
        <w:t xml:space="preserve"> the immigrants’ situation. The law is so limiting that it </w:t>
      </w:r>
      <w:proofErr w:type="gramStart"/>
      <w:r w:rsidRPr="008B2F39">
        <w:rPr>
          <w:rFonts w:cstheme="minorHAnsi"/>
          <w:i/>
          <w:lang w:bidi="en-US"/>
        </w:rPr>
        <w:t>is capable of enabling</w:t>
      </w:r>
      <w:proofErr w:type="gramEnd"/>
      <w:r w:rsidRPr="008B2F39">
        <w:rPr>
          <w:rFonts w:cstheme="minorHAnsi"/>
          <w:i/>
          <w:lang w:bidi="en-US"/>
        </w:rPr>
        <w:t xml:space="preserve"> the premeditated enslavement that we witness in the play. There seems to be no way to stop the tragic ending because Alto himself plays into the slavery under which he is bound. Even Alta, though she is quite happy to be leaving, must undergo the process of uprooting and a new cultural negotiation wherever she ends up going. Her flight from the city is tragic in that she was not able to establish herself there as a result of the threat of </w:t>
      </w:r>
      <w:proofErr w:type="spellStart"/>
      <w:r w:rsidRPr="008B2F39">
        <w:rPr>
          <w:rFonts w:cstheme="minorHAnsi"/>
          <w:i/>
          <w:lang w:bidi="en-US"/>
        </w:rPr>
        <w:t>Bajo’s</w:t>
      </w:r>
      <w:proofErr w:type="spellEnd"/>
      <w:r w:rsidRPr="008B2F39">
        <w:rPr>
          <w:rFonts w:cstheme="minorHAnsi"/>
          <w:i/>
          <w:lang w:bidi="en-US"/>
        </w:rPr>
        <w:t xml:space="preserve"> blackmail.</w:t>
      </w:r>
    </w:p>
    <w:p w14:paraId="397B05F8" w14:textId="77777777" w:rsidR="00B912C5" w:rsidRPr="008B2F39" w:rsidRDefault="00B912C5" w:rsidP="00B912C5">
      <w:pPr>
        <w:rPr>
          <w:rFonts w:cstheme="minorHAnsi"/>
          <w:i/>
          <w:lang w:bidi="en-US"/>
        </w:rPr>
      </w:pPr>
      <w:proofErr w:type="spellStart"/>
      <w:r w:rsidRPr="008B2F39">
        <w:rPr>
          <w:rFonts w:cstheme="minorHAnsi"/>
          <w:i/>
          <w:lang w:bidi="en-US"/>
        </w:rPr>
        <w:lastRenderedPageBreak/>
        <w:t>Animales</w:t>
      </w:r>
      <w:proofErr w:type="spellEnd"/>
      <w:r w:rsidRPr="008B2F39">
        <w:rPr>
          <w:rFonts w:cstheme="minorHAnsi"/>
          <w:i/>
          <w:lang w:bidi="en-US"/>
        </w:rPr>
        <w:t xml:space="preserve"> </w:t>
      </w:r>
      <w:proofErr w:type="spellStart"/>
      <w:r w:rsidRPr="008B2F39">
        <w:rPr>
          <w:rFonts w:cstheme="minorHAnsi"/>
          <w:i/>
          <w:lang w:bidi="en-US"/>
        </w:rPr>
        <w:t>nocturnos</w:t>
      </w:r>
      <w:proofErr w:type="spellEnd"/>
      <w:r w:rsidRPr="008B2F39">
        <w:rPr>
          <w:rFonts w:cstheme="minorHAnsi"/>
          <w:i/>
          <w:lang w:bidi="en-US"/>
        </w:rPr>
        <w:t xml:space="preserve"> provides insight into Mayorga’s initial reaction to the Ley de </w:t>
      </w:r>
      <w:proofErr w:type="spellStart"/>
      <w:r w:rsidRPr="008B2F39">
        <w:rPr>
          <w:rFonts w:cstheme="minorHAnsi"/>
          <w:i/>
          <w:lang w:bidi="en-US"/>
        </w:rPr>
        <w:t>extranjería</w:t>
      </w:r>
      <w:proofErr w:type="spellEnd"/>
      <w:r w:rsidRPr="008B2F39">
        <w:rPr>
          <w:rFonts w:cstheme="minorHAnsi"/>
          <w:i/>
          <w:lang w:bidi="en-US"/>
        </w:rPr>
        <w:t xml:space="preserve"> as a law that </w:t>
      </w:r>
      <w:proofErr w:type="gramStart"/>
      <w:r w:rsidRPr="008B2F39">
        <w:rPr>
          <w:rFonts w:cstheme="minorHAnsi"/>
          <w:i/>
          <w:lang w:bidi="en-US"/>
        </w:rPr>
        <w:t>was seen as</w:t>
      </w:r>
      <w:proofErr w:type="gramEnd"/>
      <w:r w:rsidRPr="008B2F39">
        <w:rPr>
          <w:rFonts w:cstheme="minorHAnsi"/>
          <w:i/>
          <w:lang w:bidi="en-US"/>
        </w:rPr>
        <w:t xml:space="preserve"> controversial for its treatment of foreigners. As Mayorga states, “Lo </w:t>
      </w:r>
      <w:proofErr w:type="spellStart"/>
      <w:r w:rsidRPr="008B2F39">
        <w:rPr>
          <w:rFonts w:cstheme="minorHAnsi"/>
          <w:i/>
          <w:lang w:bidi="en-US"/>
        </w:rPr>
        <w:t>cierto</w:t>
      </w:r>
      <w:proofErr w:type="spellEnd"/>
      <w:r w:rsidRPr="008B2F39">
        <w:rPr>
          <w:rFonts w:cstheme="minorHAnsi"/>
          <w:i/>
          <w:lang w:bidi="en-US"/>
        </w:rPr>
        <w:t xml:space="preserve"> es que, </w:t>
      </w:r>
      <w:proofErr w:type="spellStart"/>
      <w:r w:rsidRPr="008B2F39">
        <w:rPr>
          <w:rFonts w:cstheme="minorHAnsi"/>
          <w:i/>
          <w:lang w:bidi="en-US"/>
        </w:rPr>
        <w:t>en</w:t>
      </w:r>
      <w:proofErr w:type="spellEnd"/>
      <w:r w:rsidRPr="008B2F39">
        <w:rPr>
          <w:rFonts w:cstheme="minorHAnsi"/>
          <w:i/>
          <w:lang w:bidi="en-US"/>
        </w:rPr>
        <w:t xml:space="preserve"> ese </w:t>
      </w:r>
      <w:proofErr w:type="spellStart"/>
      <w:r w:rsidRPr="008B2F39">
        <w:rPr>
          <w:rFonts w:cstheme="minorHAnsi"/>
          <w:i/>
          <w:lang w:bidi="en-US"/>
        </w:rPr>
        <w:t>arte</w:t>
      </w:r>
      <w:proofErr w:type="spellEnd"/>
      <w:r w:rsidRPr="008B2F39">
        <w:rPr>
          <w:rFonts w:cstheme="minorHAnsi"/>
          <w:i/>
          <w:lang w:bidi="en-US"/>
        </w:rPr>
        <w:t xml:space="preserve"> </w:t>
      </w:r>
      <w:proofErr w:type="spellStart"/>
      <w:r w:rsidRPr="008B2F39">
        <w:rPr>
          <w:rFonts w:cstheme="minorHAnsi"/>
          <w:i/>
          <w:lang w:bidi="en-US"/>
        </w:rPr>
        <w:t>político</w:t>
      </w:r>
      <w:proofErr w:type="spellEnd"/>
      <w:r w:rsidRPr="008B2F39">
        <w:rPr>
          <w:rFonts w:cstheme="minorHAnsi"/>
          <w:i/>
          <w:lang w:bidi="en-US"/>
        </w:rPr>
        <w:t xml:space="preserve"> que es el </w:t>
      </w:r>
      <w:proofErr w:type="spellStart"/>
      <w:r w:rsidRPr="008B2F39">
        <w:rPr>
          <w:rFonts w:cstheme="minorHAnsi"/>
          <w:i/>
          <w:lang w:bidi="en-US"/>
        </w:rPr>
        <w:t>teatro</w:t>
      </w:r>
      <w:proofErr w:type="spellEnd"/>
      <w:r w:rsidRPr="008B2F39">
        <w:rPr>
          <w:rFonts w:cstheme="minorHAnsi"/>
          <w:i/>
          <w:lang w:bidi="en-US"/>
        </w:rPr>
        <w:t xml:space="preserve">, el </w:t>
      </w:r>
      <w:proofErr w:type="spellStart"/>
      <w:r w:rsidRPr="008B2F39">
        <w:rPr>
          <w:rFonts w:cstheme="minorHAnsi"/>
          <w:i/>
          <w:lang w:bidi="en-US"/>
        </w:rPr>
        <w:t>pensamiento</w:t>
      </w:r>
      <w:proofErr w:type="spellEnd"/>
      <w:r w:rsidRPr="008B2F39">
        <w:rPr>
          <w:rFonts w:cstheme="minorHAnsi"/>
          <w:i/>
          <w:lang w:bidi="en-US"/>
        </w:rPr>
        <w:t xml:space="preserve"> que </w:t>
      </w:r>
      <w:proofErr w:type="spellStart"/>
      <w:r w:rsidRPr="008B2F39">
        <w:rPr>
          <w:rFonts w:cstheme="minorHAnsi"/>
          <w:i/>
          <w:lang w:bidi="en-US"/>
        </w:rPr>
        <w:t>importa</w:t>
      </w:r>
      <w:proofErr w:type="spellEnd"/>
      <w:r w:rsidRPr="008B2F39">
        <w:rPr>
          <w:rFonts w:cstheme="minorHAnsi"/>
          <w:i/>
          <w:lang w:bidi="en-US"/>
        </w:rPr>
        <w:t xml:space="preserve"> no es el del </w:t>
      </w:r>
      <w:proofErr w:type="spellStart"/>
      <w:r w:rsidRPr="008B2F39">
        <w:rPr>
          <w:rFonts w:cstheme="minorHAnsi"/>
          <w:i/>
          <w:lang w:bidi="en-US"/>
        </w:rPr>
        <w:t>autor</w:t>
      </w:r>
      <w:proofErr w:type="spellEnd"/>
      <w:r w:rsidRPr="008B2F39">
        <w:rPr>
          <w:rFonts w:cstheme="minorHAnsi"/>
          <w:i/>
          <w:lang w:bidi="en-US"/>
        </w:rPr>
        <w:t xml:space="preserve"> </w:t>
      </w:r>
      <w:proofErr w:type="spellStart"/>
      <w:r w:rsidRPr="008B2F39">
        <w:rPr>
          <w:rFonts w:cstheme="minorHAnsi"/>
          <w:i/>
          <w:lang w:bidi="en-US"/>
        </w:rPr>
        <w:t>sino</w:t>
      </w:r>
      <w:proofErr w:type="spellEnd"/>
      <w:r w:rsidRPr="008B2F39">
        <w:rPr>
          <w:rFonts w:cstheme="minorHAnsi"/>
          <w:i/>
          <w:lang w:bidi="en-US"/>
        </w:rPr>
        <w:t xml:space="preserve"> el del </w:t>
      </w:r>
      <w:proofErr w:type="spellStart"/>
      <w:r w:rsidRPr="008B2F39">
        <w:rPr>
          <w:rFonts w:cstheme="minorHAnsi"/>
          <w:i/>
          <w:lang w:bidi="en-US"/>
        </w:rPr>
        <w:t>espectador</w:t>
      </w:r>
      <w:proofErr w:type="spellEnd"/>
      <w:r w:rsidRPr="008B2F39">
        <w:rPr>
          <w:rFonts w:cstheme="minorHAnsi"/>
          <w:i/>
          <w:lang w:bidi="en-US"/>
        </w:rPr>
        <w:t xml:space="preserve">. Las </w:t>
      </w:r>
      <w:proofErr w:type="spellStart"/>
      <w:r w:rsidRPr="008B2F39">
        <w:rPr>
          <w:rFonts w:cstheme="minorHAnsi"/>
          <w:i/>
          <w:lang w:bidi="en-US"/>
        </w:rPr>
        <w:t>preguntas</w:t>
      </w:r>
      <w:proofErr w:type="spellEnd"/>
      <w:r w:rsidRPr="008B2F39">
        <w:rPr>
          <w:rFonts w:cstheme="minorHAnsi"/>
          <w:i/>
          <w:lang w:bidi="en-US"/>
        </w:rPr>
        <w:t xml:space="preserve"> que el </w:t>
      </w:r>
      <w:proofErr w:type="spellStart"/>
      <w:r w:rsidRPr="008B2F39">
        <w:rPr>
          <w:rFonts w:cstheme="minorHAnsi"/>
          <w:i/>
          <w:lang w:bidi="en-US"/>
        </w:rPr>
        <w:t>espectador</w:t>
      </w:r>
      <w:proofErr w:type="spellEnd"/>
      <w:r w:rsidRPr="008B2F39">
        <w:rPr>
          <w:rFonts w:cstheme="minorHAnsi"/>
          <w:i/>
          <w:lang w:bidi="en-US"/>
        </w:rPr>
        <w:t xml:space="preserve"> </w:t>
      </w:r>
      <w:proofErr w:type="spellStart"/>
      <w:r w:rsidRPr="008B2F39">
        <w:rPr>
          <w:rFonts w:cstheme="minorHAnsi"/>
          <w:i/>
          <w:lang w:bidi="en-US"/>
        </w:rPr>
        <w:t>pueda</w:t>
      </w:r>
      <w:proofErr w:type="spellEnd"/>
      <w:r w:rsidRPr="008B2F39">
        <w:rPr>
          <w:rFonts w:cstheme="minorHAnsi"/>
          <w:i/>
          <w:lang w:bidi="en-US"/>
        </w:rPr>
        <w:t xml:space="preserve"> </w:t>
      </w:r>
      <w:proofErr w:type="spellStart"/>
      <w:r w:rsidRPr="008B2F39">
        <w:rPr>
          <w:rFonts w:cstheme="minorHAnsi"/>
          <w:i/>
          <w:lang w:bidi="en-US"/>
        </w:rPr>
        <w:t>hacerse</w:t>
      </w:r>
      <w:proofErr w:type="spellEnd"/>
      <w:r w:rsidRPr="008B2F39">
        <w:rPr>
          <w:rFonts w:cstheme="minorHAnsi"/>
          <w:i/>
          <w:lang w:bidi="en-US"/>
        </w:rPr>
        <w:t xml:space="preserve">, el </w:t>
      </w:r>
      <w:proofErr w:type="spellStart"/>
      <w:r w:rsidRPr="008B2F39">
        <w:rPr>
          <w:rFonts w:cstheme="minorHAnsi"/>
          <w:i/>
          <w:lang w:bidi="en-US"/>
        </w:rPr>
        <w:t>instinto</w:t>
      </w:r>
      <w:proofErr w:type="spellEnd"/>
      <w:r w:rsidRPr="008B2F39">
        <w:rPr>
          <w:rFonts w:cstheme="minorHAnsi"/>
          <w:i/>
          <w:lang w:bidi="en-US"/>
        </w:rPr>
        <w:t xml:space="preserve"> de </w:t>
      </w:r>
      <w:proofErr w:type="spellStart"/>
      <w:r w:rsidRPr="008B2F39">
        <w:rPr>
          <w:rFonts w:cstheme="minorHAnsi"/>
          <w:i/>
          <w:lang w:bidi="en-US"/>
        </w:rPr>
        <w:t>sospecha</w:t>
      </w:r>
      <w:proofErr w:type="spellEnd"/>
      <w:r w:rsidRPr="008B2F39">
        <w:rPr>
          <w:rFonts w:cstheme="minorHAnsi"/>
          <w:i/>
          <w:lang w:bidi="en-US"/>
        </w:rPr>
        <w:t xml:space="preserve"> que </w:t>
      </w:r>
      <w:proofErr w:type="spellStart"/>
      <w:r w:rsidRPr="008B2F39">
        <w:rPr>
          <w:rFonts w:cstheme="minorHAnsi"/>
          <w:i/>
          <w:lang w:bidi="en-US"/>
        </w:rPr>
        <w:t>en</w:t>
      </w:r>
      <w:proofErr w:type="spellEnd"/>
      <w:r w:rsidRPr="008B2F39">
        <w:rPr>
          <w:rFonts w:cstheme="minorHAnsi"/>
          <w:i/>
          <w:lang w:bidi="en-US"/>
        </w:rPr>
        <w:t xml:space="preserve"> </w:t>
      </w:r>
      <w:proofErr w:type="spellStart"/>
      <w:r w:rsidRPr="008B2F39">
        <w:rPr>
          <w:rFonts w:cstheme="minorHAnsi"/>
          <w:i/>
          <w:lang w:bidi="en-US"/>
        </w:rPr>
        <w:t>él</w:t>
      </w:r>
      <w:proofErr w:type="spellEnd"/>
      <w:r w:rsidRPr="008B2F39">
        <w:rPr>
          <w:rFonts w:cstheme="minorHAnsi"/>
          <w:i/>
          <w:lang w:bidi="en-US"/>
        </w:rPr>
        <w:t xml:space="preserve"> se </w:t>
      </w:r>
      <w:proofErr w:type="spellStart"/>
      <w:r w:rsidRPr="008B2F39">
        <w:rPr>
          <w:rFonts w:cstheme="minorHAnsi"/>
          <w:i/>
          <w:lang w:bidi="en-US"/>
        </w:rPr>
        <w:t>pueda</w:t>
      </w:r>
      <w:proofErr w:type="spellEnd"/>
      <w:r w:rsidRPr="008B2F39">
        <w:rPr>
          <w:rFonts w:cstheme="minorHAnsi"/>
          <w:i/>
          <w:lang w:bidi="en-US"/>
        </w:rPr>
        <w:t xml:space="preserve"> </w:t>
      </w:r>
      <w:proofErr w:type="spellStart"/>
      <w:r w:rsidRPr="008B2F39">
        <w:rPr>
          <w:rFonts w:cstheme="minorHAnsi"/>
          <w:i/>
          <w:lang w:bidi="en-US"/>
        </w:rPr>
        <w:t>desarrollar</w:t>
      </w:r>
      <w:proofErr w:type="spellEnd"/>
      <w:r w:rsidRPr="008B2F39">
        <w:rPr>
          <w:rFonts w:cstheme="minorHAnsi"/>
          <w:i/>
          <w:lang w:bidi="en-US"/>
        </w:rPr>
        <w:t xml:space="preserve">” (“Teatro y </w:t>
      </w:r>
      <w:proofErr w:type="spellStart"/>
      <w:r w:rsidRPr="008B2F39">
        <w:rPr>
          <w:rFonts w:cstheme="minorHAnsi"/>
          <w:i/>
          <w:lang w:bidi="en-US"/>
        </w:rPr>
        <w:t>verdad</w:t>
      </w:r>
      <w:proofErr w:type="spellEnd"/>
      <w:r w:rsidRPr="008B2F39">
        <w:rPr>
          <w:rFonts w:cstheme="minorHAnsi"/>
          <w:i/>
          <w:lang w:bidi="en-US"/>
        </w:rPr>
        <w:t xml:space="preserve">” 160) ‘What’s certain is that, in the political art that is theater, the thought that matters is not the one of the author but rather the one of the spectator. The questions that the spectator can ask of themselves, the instinct of suspicion that can develop in him or her.’ </w:t>
      </w:r>
      <w:proofErr w:type="gramStart"/>
      <w:r w:rsidRPr="008B2F39">
        <w:rPr>
          <w:rFonts w:cstheme="minorHAnsi"/>
          <w:i/>
          <w:lang w:bidi="en-US"/>
        </w:rPr>
        <w:t xml:space="preserve">This being said, </w:t>
      </w:r>
      <w:proofErr w:type="spellStart"/>
      <w:r w:rsidRPr="008B2F39">
        <w:rPr>
          <w:rFonts w:cstheme="minorHAnsi"/>
          <w:i/>
          <w:lang w:bidi="en-US"/>
        </w:rPr>
        <w:t>Animales</w:t>
      </w:r>
      <w:proofErr w:type="spellEnd"/>
      <w:proofErr w:type="gramEnd"/>
      <w:r w:rsidRPr="008B2F39">
        <w:rPr>
          <w:rFonts w:cstheme="minorHAnsi"/>
          <w:i/>
          <w:lang w:bidi="en-US"/>
        </w:rPr>
        <w:t xml:space="preserve"> </w:t>
      </w:r>
      <w:proofErr w:type="spellStart"/>
      <w:r w:rsidRPr="008B2F39">
        <w:rPr>
          <w:rFonts w:cstheme="minorHAnsi"/>
          <w:i/>
          <w:lang w:bidi="en-US"/>
        </w:rPr>
        <w:t>nocturnos</w:t>
      </w:r>
      <w:proofErr w:type="spellEnd"/>
      <w:r w:rsidRPr="008B2F39">
        <w:rPr>
          <w:rFonts w:cstheme="minorHAnsi"/>
          <w:i/>
          <w:lang w:bidi="en-US"/>
        </w:rPr>
        <w:t xml:space="preserve"> is set up in such a way that the spectator is forced to question and speculate how immigration policy affects both citizens and immigrants. There is no clear ideological slant in the play. It simply presents the situation and leaves the spectator to ask critical questions and develop their interpretations that will formulate their understanding of the law in question.</w:t>
      </w:r>
    </w:p>
    <w:p w14:paraId="3417BA3C" w14:textId="7A10A39B" w:rsidR="001D76C9" w:rsidRPr="008B2F39" w:rsidRDefault="002A5CAA" w:rsidP="00B90B9F">
      <w:pPr>
        <w:pStyle w:val="Heading1"/>
        <w:rPr>
          <w:rFonts w:asciiTheme="minorHAnsi" w:hAnsiTheme="minorHAnsi" w:cstheme="minorHAnsi"/>
          <w:lang w:bidi="en-US"/>
        </w:rPr>
      </w:pPr>
      <w:r w:rsidRPr="008B2F39">
        <w:rPr>
          <w:rFonts w:asciiTheme="minorHAnsi" w:hAnsiTheme="minorHAnsi" w:cstheme="minorHAnsi"/>
          <w:lang w:bidi="en-US"/>
        </w:rPr>
        <w:t>Notes</w:t>
      </w:r>
    </w:p>
    <w:p w14:paraId="196A92AE" w14:textId="77777777" w:rsidR="00B90B9F" w:rsidRPr="008B2F39" w:rsidRDefault="00B90B9F" w:rsidP="00B90B9F">
      <w:pPr>
        <w:rPr>
          <w:rFonts w:cstheme="minorHAnsi"/>
          <w:iCs/>
          <w:lang w:bidi="en-US"/>
        </w:rPr>
      </w:pPr>
      <w:r w:rsidRPr="008B2F39">
        <w:rPr>
          <w:rFonts w:cstheme="minorHAnsi"/>
          <w:iCs/>
          <w:lang w:bidi="en-US"/>
        </w:rPr>
        <w:t>1. All translations are mine unless otherwise noted.</w:t>
      </w:r>
    </w:p>
    <w:p w14:paraId="02EC4D53" w14:textId="69BA82D5" w:rsidR="00DA0DD0" w:rsidRPr="008B2F39" w:rsidRDefault="00DA0DD0" w:rsidP="00B90B9F">
      <w:pPr>
        <w:pStyle w:val="Heading1"/>
        <w:rPr>
          <w:rFonts w:asciiTheme="minorHAnsi" w:hAnsiTheme="minorHAnsi" w:cstheme="minorHAnsi"/>
          <w:lang w:bidi="en-US"/>
        </w:rPr>
      </w:pPr>
      <w:r w:rsidRPr="008B2F39">
        <w:rPr>
          <w:rFonts w:asciiTheme="minorHAnsi" w:hAnsiTheme="minorHAnsi" w:cstheme="minorHAnsi"/>
          <w:lang w:bidi="en-US"/>
        </w:rPr>
        <w:t>Works Cited</w:t>
      </w:r>
    </w:p>
    <w:p w14:paraId="3E5F0C98" w14:textId="77777777" w:rsidR="00DA0DD0" w:rsidRPr="008B2F39" w:rsidRDefault="00DA0DD0" w:rsidP="00B90B9F">
      <w:pPr>
        <w:spacing w:after="0"/>
        <w:ind w:left="720" w:hanging="720"/>
        <w:rPr>
          <w:rFonts w:cstheme="minorHAnsi"/>
          <w:lang w:bidi="en-US"/>
        </w:rPr>
      </w:pPr>
      <w:proofErr w:type="spellStart"/>
      <w:r w:rsidRPr="008B2F39">
        <w:rPr>
          <w:rFonts w:cstheme="minorHAnsi"/>
          <w:lang w:bidi="en-US"/>
        </w:rPr>
        <w:t>Abizanda</w:t>
      </w:r>
      <w:proofErr w:type="spellEnd"/>
      <w:r w:rsidRPr="008B2F39">
        <w:rPr>
          <w:rFonts w:cstheme="minorHAnsi"/>
          <w:lang w:bidi="en-US"/>
        </w:rPr>
        <w:t xml:space="preserve"> </w:t>
      </w:r>
      <w:proofErr w:type="spellStart"/>
      <w:r w:rsidRPr="008B2F39">
        <w:rPr>
          <w:rFonts w:cstheme="minorHAnsi"/>
          <w:lang w:bidi="en-US"/>
        </w:rPr>
        <w:t>Losada</w:t>
      </w:r>
      <w:proofErr w:type="spellEnd"/>
      <w:r w:rsidRPr="008B2F39">
        <w:rPr>
          <w:rFonts w:cstheme="minorHAnsi"/>
          <w:lang w:bidi="en-US"/>
        </w:rPr>
        <w:t xml:space="preserve">, Carmen. </w:t>
      </w:r>
      <w:r w:rsidRPr="008B2F39">
        <w:rPr>
          <w:rFonts w:cstheme="minorHAnsi"/>
          <w:i/>
          <w:lang w:bidi="en-US"/>
        </w:rPr>
        <w:t xml:space="preserve">La </w:t>
      </w:r>
      <w:proofErr w:type="spellStart"/>
      <w:r w:rsidRPr="008B2F39">
        <w:rPr>
          <w:rFonts w:cstheme="minorHAnsi"/>
          <w:i/>
          <w:lang w:bidi="en-US"/>
        </w:rPr>
        <w:t>obra</w:t>
      </w:r>
      <w:proofErr w:type="spellEnd"/>
      <w:r w:rsidRPr="008B2F39">
        <w:rPr>
          <w:rFonts w:cstheme="minorHAnsi"/>
          <w:i/>
          <w:lang w:bidi="en-US"/>
        </w:rPr>
        <w:t xml:space="preserve"> </w:t>
      </w:r>
      <w:proofErr w:type="spellStart"/>
      <w:r w:rsidRPr="008B2F39">
        <w:rPr>
          <w:rFonts w:cstheme="minorHAnsi"/>
          <w:i/>
          <w:lang w:bidi="en-US"/>
        </w:rPr>
        <w:t>dramática</w:t>
      </w:r>
      <w:proofErr w:type="spellEnd"/>
      <w:r w:rsidRPr="008B2F39">
        <w:rPr>
          <w:rFonts w:cstheme="minorHAnsi"/>
          <w:i/>
          <w:lang w:bidi="en-US"/>
        </w:rPr>
        <w:t xml:space="preserve"> de Juan Mayorga (1989-2009): Teatro </w:t>
      </w:r>
      <w:proofErr w:type="spellStart"/>
      <w:r w:rsidRPr="008B2F39">
        <w:rPr>
          <w:rFonts w:cstheme="minorHAnsi"/>
          <w:i/>
          <w:lang w:bidi="en-US"/>
        </w:rPr>
        <w:t>histórico-político</w:t>
      </w:r>
      <w:proofErr w:type="spellEnd"/>
      <w:r w:rsidRPr="008B2F39">
        <w:rPr>
          <w:rFonts w:cstheme="minorHAnsi"/>
          <w:i/>
          <w:lang w:bidi="en-US"/>
        </w:rPr>
        <w:t xml:space="preserve"> y </w:t>
      </w:r>
      <w:proofErr w:type="spellStart"/>
      <w:r w:rsidRPr="008B2F39">
        <w:rPr>
          <w:rFonts w:cstheme="minorHAnsi"/>
          <w:i/>
          <w:lang w:bidi="en-US"/>
        </w:rPr>
        <w:t>teatro</w:t>
      </w:r>
      <w:proofErr w:type="spellEnd"/>
      <w:r w:rsidRPr="008B2F39">
        <w:rPr>
          <w:rFonts w:cstheme="minorHAnsi"/>
          <w:i/>
          <w:lang w:bidi="en-US"/>
        </w:rPr>
        <w:t xml:space="preserve"> social</w:t>
      </w:r>
      <w:r w:rsidRPr="008B2F39">
        <w:rPr>
          <w:rFonts w:cstheme="minorHAnsi"/>
          <w:lang w:bidi="en-US"/>
        </w:rPr>
        <w:t xml:space="preserve">. 2013. </w:t>
      </w:r>
      <w:proofErr w:type="spellStart"/>
      <w:r w:rsidRPr="008B2F39">
        <w:rPr>
          <w:rFonts w:cstheme="minorHAnsi"/>
          <w:lang w:bidi="en-US"/>
        </w:rPr>
        <w:t>Universidade</w:t>
      </w:r>
      <w:proofErr w:type="spellEnd"/>
      <w:r w:rsidRPr="008B2F39">
        <w:rPr>
          <w:rFonts w:cstheme="minorHAnsi"/>
          <w:lang w:bidi="en-US"/>
        </w:rPr>
        <w:t xml:space="preserve"> da </w:t>
      </w:r>
      <w:proofErr w:type="spellStart"/>
      <w:r w:rsidRPr="008B2F39">
        <w:rPr>
          <w:rFonts w:cstheme="minorHAnsi"/>
          <w:lang w:bidi="en-US"/>
        </w:rPr>
        <w:t>Coruña</w:t>
      </w:r>
      <w:proofErr w:type="spellEnd"/>
      <w:r w:rsidRPr="008B2F39">
        <w:rPr>
          <w:rFonts w:cstheme="minorHAnsi"/>
          <w:lang w:bidi="en-US"/>
        </w:rPr>
        <w:t>, PhD dissertation.</w:t>
      </w:r>
    </w:p>
    <w:p w14:paraId="5F72F9D6" w14:textId="77777777" w:rsidR="00DA0DD0" w:rsidRPr="008B2F39" w:rsidRDefault="00DA0DD0" w:rsidP="00B90B9F">
      <w:pPr>
        <w:spacing w:after="0"/>
        <w:ind w:left="720" w:hanging="720"/>
        <w:rPr>
          <w:rFonts w:cstheme="minorHAnsi"/>
          <w:lang w:bidi="en-US"/>
        </w:rPr>
      </w:pPr>
      <w:proofErr w:type="spellStart"/>
      <w:r w:rsidRPr="008B2F39">
        <w:rPr>
          <w:rFonts w:cstheme="minorHAnsi"/>
          <w:lang w:bidi="en-US"/>
        </w:rPr>
        <w:t>Calavita</w:t>
      </w:r>
      <w:proofErr w:type="spellEnd"/>
      <w:r w:rsidRPr="008B2F39">
        <w:rPr>
          <w:rFonts w:cstheme="minorHAnsi"/>
          <w:lang w:bidi="en-US"/>
        </w:rPr>
        <w:t xml:space="preserve">, Kitty. </w:t>
      </w:r>
      <w:r w:rsidRPr="008B2F39">
        <w:rPr>
          <w:rFonts w:cstheme="minorHAnsi"/>
          <w:i/>
          <w:lang w:bidi="en-US"/>
        </w:rPr>
        <w:t>Immigrants at the Margins: Law, Race, and Exclusion in Southern Europe</w:t>
      </w:r>
      <w:r w:rsidRPr="008B2F39">
        <w:rPr>
          <w:rFonts w:cstheme="minorHAnsi"/>
          <w:lang w:bidi="en-US"/>
        </w:rPr>
        <w:t>. Cambridge UP, 2005.</w:t>
      </w:r>
    </w:p>
    <w:p w14:paraId="58E776AF" w14:textId="77777777" w:rsidR="00DA0DD0" w:rsidRPr="008B2F39" w:rsidRDefault="00DA0DD0" w:rsidP="00B90B9F">
      <w:pPr>
        <w:spacing w:after="0"/>
        <w:ind w:left="720" w:hanging="720"/>
        <w:rPr>
          <w:rFonts w:cstheme="minorHAnsi"/>
          <w:lang w:bidi="en-US"/>
        </w:rPr>
      </w:pPr>
      <w:r w:rsidRPr="008B2F39">
        <w:rPr>
          <w:rFonts w:cstheme="minorHAnsi"/>
          <w:lang w:bidi="en-US"/>
        </w:rPr>
        <w:t>Gabriele, John P. “</w:t>
      </w:r>
      <w:proofErr w:type="spellStart"/>
      <w:r w:rsidRPr="008B2F39">
        <w:rPr>
          <w:rFonts w:cstheme="minorHAnsi"/>
          <w:lang w:bidi="en-US"/>
        </w:rPr>
        <w:t>Entrevisita</w:t>
      </w:r>
      <w:proofErr w:type="spellEnd"/>
      <w:r w:rsidRPr="008B2F39">
        <w:rPr>
          <w:rFonts w:cstheme="minorHAnsi"/>
          <w:lang w:bidi="en-US"/>
        </w:rPr>
        <w:t xml:space="preserve"> con Juan Mayorga.” </w:t>
      </w:r>
      <w:proofErr w:type="spellStart"/>
      <w:r w:rsidRPr="008B2F39">
        <w:rPr>
          <w:rFonts w:cstheme="minorHAnsi"/>
          <w:i/>
          <w:lang w:bidi="en-US"/>
        </w:rPr>
        <w:t>Anales</w:t>
      </w:r>
      <w:proofErr w:type="spellEnd"/>
      <w:r w:rsidRPr="008B2F39">
        <w:rPr>
          <w:rFonts w:cstheme="minorHAnsi"/>
          <w:i/>
          <w:lang w:bidi="en-US"/>
        </w:rPr>
        <w:t xml:space="preserve"> de la </w:t>
      </w:r>
      <w:proofErr w:type="spellStart"/>
      <w:r w:rsidRPr="008B2F39">
        <w:rPr>
          <w:rFonts w:cstheme="minorHAnsi"/>
          <w:i/>
          <w:lang w:bidi="en-US"/>
        </w:rPr>
        <w:t>literatura</w:t>
      </w:r>
      <w:proofErr w:type="spellEnd"/>
      <w:r w:rsidRPr="008B2F39">
        <w:rPr>
          <w:rFonts w:cstheme="minorHAnsi"/>
          <w:i/>
          <w:lang w:bidi="en-US"/>
        </w:rPr>
        <w:t xml:space="preserve"> </w:t>
      </w:r>
      <w:proofErr w:type="spellStart"/>
      <w:r w:rsidRPr="008B2F39">
        <w:rPr>
          <w:rFonts w:cstheme="minorHAnsi"/>
          <w:i/>
          <w:lang w:bidi="en-US"/>
        </w:rPr>
        <w:t>española</w:t>
      </w:r>
      <w:proofErr w:type="spellEnd"/>
      <w:r w:rsidRPr="008B2F39">
        <w:rPr>
          <w:rFonts w:cstheme="minorHAnsi"/>
          <w:i/>
          <w:lang w:bidi="en-US"/>
        </w:rPr>
        <w:t xml:space="preserve"> </w:t>
      </w:r>
      <w:proofErr w:type="spellStart"/>
      <w:r w:rsidRPr="008B2F39">
        <w:rPr>
          <w:rFonts w:cstheme="minorHAnsi"/>
          <w:i/>
          <w:lang w:bidi="en-US"/>
        </w:rPr>
        <w:t>contemporánea</w:t>
      </w:r>
      <w:proofErr w:type="spellEnd"/>
      <w:r w:rsidRPr="008B2F39">
        <w:rPr>
          <w:rFonts w:cstheme="minorHAnsi"/>
          <w:lang w:bidi="en-US"/>
        </w:rPr>
        <w:t>, vol. 25, no. 3, 2000, p. 1095-104.</w:t>
      </w:r>
    </w:p>
    <w:p w14:paraId="42C0FFA6" w14:textId="77777777" w:rsidR="00DA0DD0" w:rsidRPr="008B2F39" w:rsidRDefault="00DA0DD0" w:rsidP="00B90B9F">
      <w:pPr>
        <w:spacing w:after="0"/>
        <w:ind w:left="720" w:hanging="720"/>
        <w:rPr>
          <w:rFonts w:cstheme="minorHAnsi"/>
          <w:lang w:bidi="en-US"/>
        </w:rPr>
      </w:pPr>
      <w:r w:rsidRPr="008B2F39">
        <w:rPr>
          <w:rFonts w:cstheme="minorHAnsi"/>
          <w:lang w:bidi="en-US"/>
        </w:rPr>
        <w:t xml:space="preserve">Hegel, Georg Wilhelm Friedrich, and J. B. Baillie. </w:t>
      </w:r>
      <w:r w:rsidRPr="008B2F39">
        <w:rPr>
          <w:rFonts w:cstheme="minorHAnsi"/>
          <w:i/>
          <w:lang w:bidi="en-US"/>
        </w:rPr>
        <w:t>The Phenomenology of Mind</w:t>
      </w:r>
      <w:r w:rsidRPr="008B2F39">
        <w:rPr>
          <w:rFonts w:cstheme="minorHAnsi"/>
          <w:lang w:bidi="en-US"/>
        </w:rPr>
        <w:t>.</w:t>
      </w:r>
    </w:p>
    <w:p w14:paraId="011C689D" w14:textId="77777777" w:rsidR="00DA0DD0" w:rsidRPr="008B2F39" w:rsidRDefault="00DA0DD0" w:rsidP="00B90B9F">
      <w:pPr>
        <w:spacing w:after="0"/>
        <w:ind w:left="720" w:hanging="720"/>
        <w:rPr>
          <w:rFonts w:cstheme="minorHAnsi"/>
          <w:lang w:bidi="en-US"/>
        </w:rPr>
      </w:pPr>
      <w:r w:rsidRPr="008B2F39">
        <w:rPr>
          <w:rFonts w:cstheme="minorHAnsi"/>
          <w:lang w:bidi="en-US"/>
        </w:rPr>
        <w:t>2nd ed., G. Allen &amp; Unwin Ltd, 1931.</w:t>
      </w:r>
    </w:p>
    <w:p w14:paraId="39E5F254" w14:textId="77777777" w:rsidR="00DA0DD0" w:rsidRPr="008B2F39" w:rsidRDefault="00DA0DD0" w:rsidP="00B90B9F">
      <w:pPr>
        <w:spacing w:after="0"/>
        <w:ind w:left="720" w:hanging="720"/>
        <w:rPr>
          <w:rFonts w:cstheme="minorHAnsi"/>
          <w:lang w:bidi="en-US"/>
        </w:rPr>
      </w:pPr>
      <w:r w:rsidRPr="008B2F39">
        <w:rPr>
          <w:rFonts w:cstheme="minorHAnsi"/>
          <w:lang w:bidi="en-US"/>
        </w:rPr>
        <w:t xml:space="preserve">“Ley </w:t>
      </w:r>
      <w:proofErr w:type="spellStart"/>
      <w:r w:rsidRPr="008B2F39">
        <w:rPr>
          <w:rFonts w:cstheme="minorHAnsi"/>
          <w:lang w:bidi="en-US"/>
        </w:rPr>
        <w:t>Orgánica</w:t>
      </w:r>
      <w:proofErr w:type="spellEnd"/>
      <w:r w:rsidRPr="008B2F39">
        <w:rPr>
          <w:rFonts w:cstheme="minorHAnsi"/>
          <w:lang w:bidi="en-US"/>
        </w:rPr>
        <w:t xml:space="preserve"> 7/1985, de 1 de </w:t>
      </w:r>
      <w:proofErr w:type="spellStart"/>
      <w:r w:rsidRPr="008B2F39">
        <w:rPr>
          <w:rFonts w:cstheme="minorHAnsi"/>
          <w:lang w:bidi="en-US"/>
        </w:rPr>
        <w:t>julio</w:t>
      </w:r>
      <w:proofErr w:type="spellEnd"/>
      <w:r w:rsidRPr="008B2F39">
        <w:rPr>
          <w:rFonts w:cstheme="minorHAnsi"/>
          <w:lang w:bidi="en-US"/>
        </w:rPr>
        <w:t xml:space="preserve">, </w:t>
      </w:r>
      <w:proofErr w:type="spellStart"/>
      <w:r w:rsidRPr="008B2F39">
        <w:rPr>
          <w:rFonts w:cstheme="minorHAnsi"/>
          <w:lang w:bidi="en-US"/>
        </w:rPr>
        <w:t>sobre</w:t>
      </w:r>
      <w:proofErr w:type="spellEnd"/>
      <w:r w:rsidRPr="008B2F39">
        <w:rPr>
          <w:rFonts w:cstheme="minorHAnsi"/>
          <w:lang w:bidi="en-US"/>
        </w:rPr>
        <w:t xml:space="preserve"> derechos y </w:t>
      </w:r>
      <w:proofErr w:type="spellStart"/>
      <w:r w:rsidRPr="008B2F39">
        <w:rPr>
          <w:rFonts w:cstheme="minorHAnsi"/>
          <w:lang w:bidi="en-US"/>
        </w:rPr>
        <w:t>libertades</w:t>
      </w:r>
      <w:proofErr w:type="spellEnd"/>
      <w:r w:rsidRPr="008B2F39">
        <w:rPr>
          <w:rFonts w:cstheme="minorHAnsi"/>
          <w:lang w:bidi="en-US"/>
        </w:rPr>
        <w:t xml:space="preserve"> de los </w:t>
      </w:r>
      <w:proofErr w:type="spellStart"/>
      <w:r w:rsidRPr="008B2F39">
        <w:rPr>
          <w:rFonts w:cstheme="minorHAnsi"/>
          <w:lang w:bidi="en-US"/>
        </w:rPr>
        <w:t>extranjeros</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w:t>
      </w:r>
      <w:proofErr w:type="spellStart"/>
      <w:r w:rsidRPr="008B2F39">
        <w:rPr>
          <w:rFonts w:cstheme="minorHAnsi"/>
          <w:lang w:bidi="en-US"/>
        </w:rPr>
        <w:t>España</w:t>
      </w:r>
      <w:proofErr w:type="spellEnd"/>
      <w:r w:rsidRPr="008B2F39">
        <w:rPr>
          <w:rFonts w:cstheme="minorHAnsi"/>
          <w:lang w:bidi="en-US"/>
        </w:rPr>
        <w:t xml:space="preserve">.” </w:t>
      </w:r>
      <w:proofErr w:type="spellStart"/>
      <w:r w:rsidRPr="008B2F39">
        <w:rPr>
          <w:rFonts w:cstheme="minorHAnsi"/>
          <w:i/>
          <w:lang w:bidi="en-US"/>
        </w:rPr>
        <w:t>Boletín</w:t>
      </w:r>
      <w:proofErr w:type="spellEnd"/>
      <w:r w:rsidRPr="008B2F39">
        <w:rPr>
          <w:rFonts w:cstheme="minorHAnsi"/>
          <w:i/>
          <w:lang w:bidi="en-US"/>
        </w:rPr>
        <w:t xml:space="preserve"> </w:t>
      </w:r>
      <w:proofErr w:type="spellStart"/>
      <w:r w:rsidRPr="008B2F39">
        <w:rPr>
          <w:rFonts w:cstheme="minorHAnsi"/>
          <w:i/>
          <w:lang w:bidi="en-US"/>
        </w:rPr>
        <w:t>Oficial</w:t>
      </w:r>
      <w:proofErr w:type="spellEnd"/>
      <w:r w:rsidRPr="008B2F39">
        <w:rPr>
          <w:rFonts w:cstheme="minorHAnsi"/>
          <w:i/>
          <w:lang w:bidi="en-US"/>
        </w:rPr>
        <w:t xml:space="preserve"> del Estado</w:t>
      </w:r>
      <w:r w:rsidRPr="008B2F39">
        <w:rPr>
          <w:rFonts w:cstheme="minorHAnsi"/>
          <w:lang w:bidi="en-US"/>
        </w:rPr>
        <w:t>, vol. 158, 1985, pp. 20824-29.</w:t>
      </w:r>
    </w:p>
    <w:p w14:paraId="458E4932" w14:textId="77777777" w:rsidR="00DA0DD0" w:rsidRPr="008B2F39" w:rsidRDefault="00DA0DD0" w:rsidP="00B90B9F">
      <w:pPr>
        <w:spacing w:after="0"/>
        <w:ind w:left="720" w:hanging="720"/>
        <w:rPr>
          <w:rFonts w:cstheme="minorHAnsi"/>
          <w:lang w:bidi="en-US"/>
        </w:rPr>
      </w:pPr>
      <w:r w:rsidRPr="008B2F39">
        <w:rPr>
          <w:rFonts w:cstheme="minorHAnsi"/>
          <w:lang w:bidi="en-US"/>
        </w:rPr>
        <w:t xml:space="preserve">“Ley </w:t>
      </w:r>
      <w:proofErr w:type="spellStart"/>
      <w:r w:rsidRPr="008B2F39">
        <w:rPr>
          <w:rFonts w:cstheme="minorHAnsi"/>
          <w:lang w:bidi="en-US"/>
        </w:rPr>
        <w:t>Orgánica</w:t>
      </w:r>
      <w:proofErr w:type="spellEnd"/>
      <w:r w:rsidRPr="008B2F39">
        <w:rPr>
          <w:rFonts w:cstheme="minorHAnsi"/>
          <w:lang w:bidi="en-US"/>
        </w:rPr>
        <w:t xml:space="preserve"> 8/2000, de 22 de </w:t>
      </w:r>
      <w:proofErr w:type="spellStart"/>
      <w:r w:rsidRPr="008B2F39">
        <w:rPr>
          <w:rFonts w:cstheme="minorHAnsi"/>
          <w:lang w:bidi="en-US"/>
        </w:rPr>
        <w:t>diciembre</w:t>
      </w:r>
      <w:proofErr w:type="spellEnd"/>
      <w:r w:rsidRPr="008B2F39">
        <w:rPr>
          <w:rFonts w:cstheme="minorHAnsi"/>
          <w:lang w:bidi="en-US"/>
        </w:rPr>
        <w:t xml:space="preserve">, de </w:t>
      </w:r>
      <w:proofErr w:type="spellStart"/>
      <w:r w:rsidRPr="008B2F39">
        <w:rPr>
          <w:rFonts w:cstheme="minorHAnsi"/>
          <w:lang w:bidi="en-US"/>
        </w:rPr>
        <w:t>reforma</w:t>
      </w:r>
      <w:proofErr w:type="spellEnd"/>
      <w:r w:rsidRPr="008B2F39">
        <w:rPr>
          <w:rFonts w:cstheme="minorHAnsi"/>
          <w:lang w:bidi="en-US"/>
        </w:rPr>
        <w:t xml:space="preserve"> de la Ley </w:t>
      </w:r>
      <w:proofErr w:type="spellStart"/>
      <w:r w:rsidRPr="008B2F39">
        <w:rPr>
          <w:rFonts w:cstheme="minorHAnsi"/>
          <w:lang w:bidi="en-US"/>
        </w:rPr>
        <w:t>Orgánica</w:t>
      </w:r>
      <w:proofErr w:type="spellEnd"/>
      <w:r w:rsidRPr="008B2F39">
        <w:rPr>
          <w:rFonts w:cstheme="minorHAnsi"/>
          <w:lang w:bidi="en-US"/>
        </w:rPr>
        <w:t xml:space="preserve"> 4/2000, de 11 de </w:t>
      </w:r>
      <w:proofErr w:type="spellStart"/>
      <w:r w:rsidRPr="008B2F39">
        <w:rPr>
          <w:rFonts w:cstheme="minorHAnsi"/>
          <w:lang w:bidi="en-US"/>
        </w:rPr>
        <w:t>enero</w:t>
      </w:r>
      <w:proofErr w:type="spellEnd"/>
      <w:r w:rsidRPr="008B2F39">
        <w:rPr>
          <w:rFonts w:cstheme="minorHAnsi"/>
          <w:lang w:bidi="en-US"/>
        </w:rPr>
        <w:t xml:space="preserve">, </w:t>
      </w:r>
      <w:proofErr w:type="spellStart"/>
      <w:r w:rsidRPr="008B2F39">
        <w:rPr>
          <w:rFonts w:cstheme="minorHAnsi"/>
          <w:lang w:bidi="en-US"/>
        </w:rPr>
        <w:t>sobre</w:t>
      </w:r>
      <w:proofErr w:type="spellEnd"/>
      <w:r w:rsidRPr="008B2F39">
        <w:rPr>
          <w:rFonts w:cstheme="minorHAnsi"/>
          <w:lang w:bidi="en-US"/>
        </w:rPr>
        <w:t xml:space="preserve"> derechos y </w:t>
      </w:r>
      <w:proofErr w:type="spellStart"/>
      <w:r w:rsidRPr="008B2F39">
        <w:rPr>
          <w:rFonts w:cstheme="minorHAnsi"/>
          <w:lang w:bidi="en-US"/>
        </w:rPr>
        <w:t>libertades</w:t>
      </w:r>
      <w:proofErr w:type="spellEnd"/>
      <w:r w:rsidRPr="008B2F39">
        <w:rPr>
          <w:rFonts w:cstheme="minorHAnsi"/>
          <w:lang w:bidi="en-US"/>
        </w:rPr>
        <w:t xml:space="preserve"> de los </w:t>
      </w:r>
      <w:proofErr w:type="spellStart"/>
      <w:r w:rsidRPr="008B2F39">
        <w:rPr>
          <w:rFonts w:cstheme="minorHAnsi"/>
          <w:lang w:bidi="en-US"/>
        </w:rPr>
        <w:t>extranjeros</w:t>
      </w:r>
      <w:proofErr w:type="spellEnd"/>
      <w:r w:rsidRPr="008B2F39">
        <w:rPr>
          <w:rFonts w:cstheme="minorHAnsi"/>
          <w:lang w:bidi="en-US"/>
        </w:rPr>
        <w:t xml:space="preserve"> </w:t>
      </w:r>
      <w:proofErr w:type="spellStart"/>
      <w:r w:rsidRPr="008B2F39">
        <w:rPr>
          <w:rFonts w:cstheme="minorHAnsi"/>
          <w:lang w:bidi="en-US"/>
        </w:rPr>
        <w:t>en</w:t>
      </w:r>
      <w:proofErr w:type="spellEnd"/>
      <w:r w:rsidRPr="008B2F39">
        <w:rPr>
          <w:rFonts w:cstheme="minorHAnsi"/>
          <w:lang w:bidi="en-US"/>
        </w:rPr>
        <w:t xml:space="preserve"> </w:t>
      </w:r>
      <w:proofErr w:type="spellStart"/>
      <w:r w:rsidRPr="008B2F39">
        <w:rPr>
          <w:rFonts w:cstheme="minorHAnsi"/>
          <w:lang w:bidi="en-US"/>
        </w:rPr>
        <w:t>España</w:t>
      </w:r>
      <w:proofErr w:type="spellEnd"/>
      <w:r w:rsidRPr="008B2F39">
        <w:rPr>
          <w:rFonts w:cstheme="minorHAnsi"/>
          <w:lang w:bidi="en-US"/>
        </w:rPr>
        <w:t xml:space="preserve"> y </w:t>
      </w:r>
      <w:proofErr w:type="spellStart"/>
      <w:r w:rsidRPr="008B2F39">
        <w:rPr>
          <w:rFonts w:cstheme="minorHAnsi"/>
          <w:lang w:bidi="en-US"/>
        </w:rPr>
        <w:t>su</w:t>
      </w:r>
      <w:proofErr w:type="spellEnd"/>
      <w:r w:rsidRPr="008B2F39">
        <w:rPr>
          <w:rFonts w:cstheme="minorHAnsi"/>
          <w:lang w:bidi="en-US"/>
        </w:rPr>
        <w:t xml:space="preserve"> </w:t>
      </w:r>
      <w:proofErr w:type="spellStart"/>
      <w:r w:rsidRPr="008B2F39">
        <w:rPr>
          <w:rFonts w:cstheme="minorHAnsi"/>
          <w:lang w:bidi="en-US"/>
        </w:rPr>
        <w:t>integración</w:t>
      </w:r>
      <w:proofErr w:type="spellEnd"/>
      <w:r w:rsidRPr="008B2F39">
        <w:rPr>
          <w:rFonts w:cstheme="minorHAnsi"/>
          <w:lang w:bidi="en-US"/>
        </w:rPr>
        <w:t xml:space="preserve"> social.” </w:t>
      </w:r>
      <w:proofErr w:type="spellStart"/>
      <w:r w:rsidRPr="008B2F39">
        <w:rPr>
          <w:rFonts w:cstheme="minorHAnsi"/>
          <w:i/>
          <w:lang w:bidi="en-US"/>
        </w:rPr>
        <w:t>Boletín</w:t>
      </w:r>
      <w:proofErr w:type="spellEnd"/>
      <w:r w:rsidRPr="008B2F39">
        <w:rPr>
          <w:rFonts w:cstheme="minorHAnsi"/>
          <w:i/>
          <w:lang w:bidi="en-US"/>
        </w:rPr>
        <w:t xml:space="preserve"> </w:t>
      </w:r>
      <w:proofErr w:type="spellStart"/>
      <w:r w:rsidRPr="008B2F39">
        <w:rPr>
          <w:rFonts w:cstheme="minorHAnsi"/>
          <w:i/>
          <w:lang w:bidi="en-US"/>
        </w:rPr>
        <w:t>Oficial</w:t>
      </w:r>
      <w:proofErr w:type="spellEnd"/>
      <w:r w:rsidRPr="008B2F39">
        <w:rPr>
          <w:rFonts w:cstheme="minorHAnsi"/>
          <w:i/>
          <w:lang w:bidi="en-US"/>
        </w:rPr>
        <w:t xml:space="preserve"> del Estado</w:t>
      </w:r>
      <w:r w:rsidRPr="008B2F39">
        <w:rPr>
          <w:rFonts w:cstheme="minorHAnsi"/>
          <w:lang w:bidi="en-US"/>
        </w:rPr>
        <w:t>, vol. 307, 2000, pp. 45508-22.</w:t>
      </w:r>
    </w:p>
    <w:p w14:paraId="7E9AEFCE" w14:textId="77777777" w:rsidR="00DA0DD0" w:rsidRPr="008B2F39" w:rsidRDefault="00DA0DD0" w:rsidP="00B90B9F">
      <w:pPr>
        <w:spacing w:after="0"/>
        <w:ind w:left="720" w:hanging="720"/>
        <w:rPr>
          <w:rFonts w:cstheme="minorHAnsi"/>
          <w:lang w:bidi="en-US"/>
        </w:rPr>
      </w:pPr>
      <w:r w:rsidRPr="008B2F39">
        <w:rPr>
          <w:rFonts w:cstheme="minorHAnsi"/>
          <w:lang w:bidi="en-US"/>
        </w:rPr>
        <w:t>Mayorga, Juan. “</w:t>
      </w:r>
      <w:proofErr w:type="spellStart"/>
      <w:r w:rsidRPr="008B2F39">
        <w:rPr>
          <w:rFonts w:cstheme="minorHAnsi"/>
          <w:lang w:bidi="en-US"/>
        </w:rPr>
        <w:t>Animales</w:t>
      </w:r>
      <w:proofErr w:type="spellEnd"/>
      <w:r w:rsidRPr="008B2F39">
        <w:rPr>
          <w:rFonts w:cstheme="minorHAnsi"/>
          <w:lang w:bidi="en-US"/>
        </w:rPr>
        <w:t xml:space="preserve"> </w:t>
      </w:r>
      <w:proofErr w:type="spellStart"/>
      <w:r w:rsidRPr="008B2F39">
        <w:rPr>
          <w:rFonts w:cstheme="minorHAnsi"/>
          <w:lang w:bidi="en-US"/>
        </w:rPr>
        <w:t>nocturnos</w:t>
      </w:r>
      <w:proofErr w:type="spellEnd"/>
      <w:r w:rsidRPr="008B2F39">
        <w:rPr>
          <w:rFonts w:cstheme="minorHAnsi"/>
          <w:lang w:bidi="en-US"/>
        </w:rPr>
        <w:t xml:space="preserve">.” </w:t>
      </w:r>
      <w:proofErr w:type="spellStart"/>
      <w:r w:rsidRPr="008B2F39">
        <w:rPr>
          <w:rFonts w:cstheme="minorHAnsi"/>
          <w:i/>
          <w:lang w:bidi="en-US"/>
        </w:rPr>
        <w:t>Rudolfo</w:t>
      </w:r>
      <w:proofErr w:type="spellEnd"/>
      <w:r w:rsidRPr="008B2F39">
        <w:rPr>
          <w:rFonts w:cstheme="minorHAnsi"/>
          <w:i/>
          <w:lang w:bidi="en-US"/>
        </w:rPr>
        <w:t xml:space="preserve"> </w:t>
      </w:r>
      <w:proofErr w:type="spellStart"/>
      <w:r w:rsidRPr="008B2F39">
        <w:rPr>
          <w:rFonts w:cstheme="minorHAnsi"/>
          <w:i/>
          <w:lang w:bidi="en-US"/>
        </w:rPr>
        <w:t>Sirera</w:t>
      </w:r>
      <w:proofErr w:type="spellEnd"/>
      <w:r w:rsidRPr="008B2F39">
        <w:rPr>
          <w:rFonts w:cstheme="minorHAnsi"/>
          <w:i/>
          <w:lang w:bidi="en-US"/>
        </w:rPr>
        <w:t>, Juan Mayorga y Graciela Morales</w:t>
      </w:r>
      <w:r w:rsidRPr="008B2F39">
        <w:rPr>
          <w:rFonts w:cstheme="minorHAnsi"/>
          <w:lang w:bidi="en-US"/>
        </w:rPr>
        <w:t xml:space="preserve">. Primer </w:t>
      </w:r>
      <w:proofErr w:type="spellStart"/>
      <w:r w:rsidRPr="008B2F39">
        <w:rPr>
          <w:rFonts w:cstheme="minorHAnsi"/>
          <w:lang w:bidi="en-US"/>
        </w:rPr>
        <w:t>Acto</w:t>
      </w:r>
      <w:proofErr w:type="spellEnd"/>
      <w:r w:rsidRPr="008B2F39">
        <w:rPr>
          <w:rFonts w:cstheme="minorHAnsi"/>
          <w:lang w:bidi="en-US"/>
        </w:rPr>
        <w:t>, 2005, pp. 175-251.</w:t>
      </w:r>
    </w:p>
    <w:p w14:paraId="18EEC094" w14:textId="77777777" w:rsidR="00DA0DD0" w:rsidRPr="008B2F39" w:rsidRDefault="00DA0DD0" w:rsidP="00B90B9F">
      <w:pPr>
        <w:spacing w:after="0"/>
        <w:ind w:left="720" w:hanging="720"/>
        <w:rPr>
          <w:rFonts w:cstheme="minorHAnsi"/>
          <w:lang w:bidi="en-US"/>
        </w:rPr>
      </w:pPr>
      <w:r w:rsidRPr="008B2F39">
        <w:rPr>
          <w:rFonts w:cstheme="minorHAnsi"/>
          <w:lang w:bidi="en-US"/>
        </w:rPr>
        <w:t xml:space="preserve">---. </w:t>
      </w:r>
      <w:r w:rsidRPr="008B2F39">
        <w:rPr>
          <w:rFonts w:cstheme="minorHAnsi"/>
          <w:i/>
          <w:lang w:bidi="en-US"/>
        </w:rPr>
        <w:t>Nocturnal</w:t>
      </w:r>
      <w:r w:rsidRPr="008B2F39">
        <w:rPr>
          <w:rFonts w:cstheme="minorHAnsi"/>
          <w:lang w:bidi="en-US"/>
        </w:rPr>
        <w:t>. Translated by David Johnston, Oberon Books, 2009.</w:t>
      </w:r>
    </w:p>
    <w:p w14:paraId="1A5EA24B" w14:textId="77777777" w:rsidR="00DA0DD0" w:rsidRPr="008B2F39" w:rsidRDefault="00DA0DD0" w:rsidP="00B90B9F">
      <w:pPr>
        <w:spacing w:after="0"/>
        <w:ind w:left="720" w:hanging="720"/>
        <w:rPr>
          <w:rFonts w:cstheme="minorHAnsi"/>
          <w:lang w:bidi="en-US"/>
        </w:rPr>
      </w:pPr>
      <w:r w:rsidRPr="008B2F39">
        <w:rPr>
          <w:rFonts w:cstheme="minorHAnsi"/>
          <w:lang w:bidi="en-US"/>
        </w:rPr>
        <w:t xml:space="preserve">---. “Teatro y </w:t>
      </w:r>
      <w:proofErr w:type="spellStart"/>
      <w:r w:rsidRPr="008B2F39">
        <w:rPr>
          <w:rFonts w:cstheme="minorHAnsi"/>
          <w:lang w:bidi="en-US"/>
        </w:rPr>
        <w:t>verdad</w:t>
      </w:r>
      <w:proofErr w:type="spellEnd"/>
      <w:r w:rsidRPr="008B2F39">
        <w:rPr>
          <w:rFonts w:cstheme="minorHAnsi"/>
          <w:lang w:bidi="en-US"/>
        </w:rPr>
        <w:t xml:space="preserve">.” </w:t>
      </w:r>
      <w:proofErr w:type="spellStart"/>
      <w:r w:rsidRPr="008B2F39">
        <w:rPr>
          <w:rFonts w:cstheme="minorHAnsi"/>
          <w:i/>
          <w:lang w:bidi="en-US"/>
        </w:rPr>
        <w:t>Rudolfo</w:t>
      </w:r>
      <w:proofErr w:type="spellEnd"/>
      <w:r w:rsidRPr="008B2F39">
        <w:rPr>
          <w:rFonts w:cstheme="minorHAnsi"/>
          <w:i/>
          <w:lang w:bidi="en-US"/>
        </w:rPr>
        <w:t xml:space="preserve"> </w:t>
      </w:r>
      <w:proofErr w:type="spellStart"/>
      <w:r w:rsidRPr="008B2F39">
        <w:rPr>
          <w:rFonts w:cstheme="minorHAnsi"/>
          <w:i/>
          <w:lang w:bidi="en-US"/>
        </w:rPr>
        <w:t>Sirera</w:t>
      </w:r>
      <w:proofErr w:type="spellEnd"/>
      <w:r w:rsidRPr="008B2F39">
        <w:rPr>
          <w:rFonts w:cstheme="minorHAnsi"/>
          <w:i/>
          <w:lang w:bidi="en-US"/>
        </w:rPr>
        <w:t>, Juan Mayorga y Graciela Morales</w:t>
      </w:r>
      <w:r w:rsidRPr="008B2F39">
        <w:rPr>
          <w:rFonts w:cstheme="minorHAnsi"/>
          <w:lang w:bidi="en-US"/>
        </w:rPr>
        <w:t xml:space="preserve">, Primer </w:t>
      </w:r>
      <w:proofErr w:type="spellStart"/>
      <w:r w:rsidRPr="008B2F39">
        <w:rPr>
          <w:rFonts w:cstheme="minorHAnsi"/>
          <w:lang w:bidi="en-US"/>
        </w:rPr>
        <w:t>Acto</w:t>
      </w:r>
      <w:proofErr w:type="spellEnd"/>
      <w:r w:rsidRPr="008B2F39">
        <w:rPr>
          <w:rFonts w:cstheme="minorHAnsi"/>
          <w:lang w:bidi="en-US"/>
        </w:rPr>
        <w:t>, 2005, pp. 157-60.</w:t>
      </w:r>
    </w:p>
    <w:p w14:paraId="3B84D763" w14:textId="77777777" w:rsidR="00DA0DD0" w:rsidRPr="008B2F39" w:rsidRDefault="00DA0DD0" w:rsidP="00B90B9F">
      <w:pPr>
        <w:spacing w:after="0"/>
        <w:ind w:left="720" w:hanging="720"/>
        <w:rPr>
          <w:rFonts w:cstheme="minorHAnsi"/>
          <w:lang w:bidi="en-US"/>
        </w:rPr>
      </w:pPr>
      <w:r w:rsidRPr="008B2F39">
        <w:rPr>
          <w:rFonts w:cstheme="minorHAnsi"/>
          <w:lang w:bidi="en-US"/>
        </w:rPr>
        <w:t xml:space="preserve">Ruggieri Marchetti, Magda. “Tres </w:t>
      </w:r>
      <w:proofErr w:type="spellStart"/>
      <w:r w:rsidRPr="008B2F39">
        <w:rPr>
          <w:rFonts w:cstheme="minorHAnsi"/>
          <w:lang w:bidi="en-US"/>
        </w:rPr>
        <w:t>autores</w:t>
      </w:r>
      <w:proofErr w:type="spellEnd"/>
      <w:r w:rsidRPr="008B2F39">
        <w:rPr>
          <w:rFonts w:cstheme="minorHAnsi"/>
          <w:lang w:bidi="en-US"/>
        </w:rPr>
        <w:t xml:space="preserve"> </w:t>
      </w:r>
      <w:proofErr w:type="spellStart"/>
      <w:r w:rsidRPr="008B2F39">
        <w:rPr>
          <w:rFonts w:cstheme="minorHAnsi"/>
          <w:lang w:bidi="en-US"/>
        </w:rPr>
        <w:t>frente</w:t>
      </w:r>
      <w:proofErr w:type="spellEnd"/>
      <w:r w:rsidRPr="008B2F39">
        <w:rPr>
          <w:rFonts w:cstheme="minorHAnsi"/>
          <w:lang w:bidi="en-US"/>
        </w:rPr>
        <w:t xml:space="preserve"> a la </w:t>
      </w:r>
      <w:proofErr w:type="spellStart"/>
      <w:r w:rsidRPr="008B2F39">
        <w:rPr>
          <w:rFonts w:cstheme="minorHAnsi"/>
          <w:lang w:bidi="en-US"/>
        </w:rPr>
        <w:t>violencia</w:t>
      </w:r>
      <w:proofErr w:type="spellEnd"/>
      <w:r w:rsidRPr="008B2F39">
        <w:rPr>
          <w:rFonts w:cstheme="minorHAnsi"/>
          <w:lang w:bidi="en-US"/>
        </w:rPr>
        <w:t xml:space="preserve">: Guillermo Heras, </w:t>
      </w:r>
      <w:proofErr w:type="spellStart"/>
      <w:r w:rsidRPr="008B2F39">
        <w:rPr>
          <w:rFonts w:cstheme="minorHAnsi"/>
          <w:lang w:bidi="en-US"/>
        </w:rPr>
        <w:t>Jerónimo</w:t>
      </w:r>
      <w:proofErr w:type="spellEnd"/>
      <w:r w:rsidRPr="008B2F39">
        <w:rPr>
          <w:rFonts w:cstheme="minorHAnsi"/>
          <w:lang w:bidi="en-US"/>
        </w:rPr>
        <w:t xml:space="preserve"> López </w:t>
      </w:r>
      <w:proofErr w:type="spellStart"/>
      <w:r w:rsidRPr="008B2F39">
        <w:rPr>
          <w:rFonts w:cstheme="minorHAnsi"/>
          <w:lang w:bidi="en-US"/>
        </w:rPr>
        <w:t>Mozó</w:t>
      </w:r>
      <w:proofErr w:type="spellEnd"/>
      <w:r w:rsidRPr="008B2F39">
        <w:rPr>
          <w:rFonts w:cstheme="minorHAnsi"/>
          <w:lang w:bidi="en-US"/>
        </w:rPr>
        <w:t xml:space="preserve"> y Juan Mayorga.” </w:t>
      </w:r>
      <w:proofErr w:type="spellStart"/>
      <w:r w:rsidRPr="008B2F39">
        <w:rPr>
          <w:rFonts w:cstheme="minorHAnsi"/>
          <w:i/>
          <w:lang w:bidi="en-US"/>
        </w:rPr>
        <w:t>Cuadernos</w:t>
      </w:r>
      <w:proofErr w:type="spellEnd"/>
      <w:r w:rsidRPr="008B2F39">
        <w:rPr>
          <w:rFonts w:cstheme="minorHAnsi"/>
          <w:i/>
          <w:lang w:bidi="en-US"/>
        </w:rPr>
        <w:t xml:space="preserve"> de </w:t>
      </w:r>
      <w:proofErr w:type="spellStart"/>
      <w:r w:rsidRPr="008B2F39">
        <w:rPr>
          <w:rFonts w:cstheme="minorHAnsi"/>
          <w:i/>
          <w:lang w:bidi="en-US"/>
        </w:rPr>
        <w:t>dramaturgia</w:t>
      </w:r>
      <w:proofErr w:type="spellEnd"/>
      <w:r w:rsidRPr="008B2F39">
        <w:rPr>
          <w:rFonts w:cstheme="minorHAnsi"/>
          <w:i/>
          <w:lang w:bidi="en-US"/>
        </w:rPr>
        <w:t xml:space="preserve"> </w:t>
      </w:r>
      <w:proofErr w:type="spellStart"/>
      <w:r w:rsidRPr="008B2F39">
        <w:rPr>
          <w:rFonts w:cstheme="minorHAnsi"/>
          <w:i/>
          <w:lang w:bidi="en-US"/>
        </w:rPr>
        <w:t>contemporánea</w:t>
      </w:r>
      <w:proofErr w:type="spellEnd"/>
      <w:r w:rsidRPr="008B2F39">
        <w:rPr>
          <w:rFonts w:cstheme="minorHAnsi"/>
          <w:lang w:bidi="en-US"/>
        </w:rPr>
        <w:t>, vol. 9, 2004, pp. 115-28.</w:t>
      </w:r>
    </w:p>
    <w:p w14:paraId="7247B705" w14:textId="77777777" w:rsidR="00DA0DD0" w:rsidRPr="008B2F39" w:rsidRDefault="00DA0DD0" w:rsidP="00B90B9F">
      <w:pPr>
        <w:spacing w:after="0"/>
        <w:ind w:left="720" w:hanging="720"/>
        <w:rPr>
          <w:rFonts w:cstheme="minorHAnsi"/>
          <w:lang w:bidi="en-US"/>
        </w:rPr>
      </w:pPr>
      <w:r w:rsidRPr="008B2F39">
        <w:rPr>
          <w:rFonts w:cstheme="minorHAnsi"/>
          <w:lang w:bidi="en-US"/>
        </w:rPr>
        <w:t xml:space="preserve">Spooner, Claire. “Les interactions chez le dramaturge </w:t>
      </w:r>
      <w:proofErr w:type="spellStart"/>
      <w:r w:rsidRPr="008B2F39">
        <w:rPr>
          <w:rFonts w:cstheme="minorHAnsi"/>
          <w:lang w:bidi="en-US"/>
        </w:rPr>
        <w:t>espagnol</w:t>
      </w:r>
      <w:proofErr w:type="spellEnd"/>
      <w:r w:rsidRPr="008B2F39">
        <w:rPr>
          <w:rFonts w:cstheme="minorHAnsi"/>
          <w:lang w:bidi="en-US"/>
        </w:rPr>
        <w:t xml:space="preserve"> Juan Mayorga: </w:t>
      </w:r>
      <w:proofErr w:type="spellStart"/>
      <w:r w:rsidRPr="008B2F39">
        <w:rPr>
          <w:rFonts w:cstheme="minorHAnsi"/>
          <w:lang w:bidi="en-US"/>
        </w:rPr>
        <w:t>vers</w:t>
      </w:r>
      <w:proofErr w:type="spellEnd"/>
      <w:r w:rsidRPr="008B2F39">
        <w:rPr>
          <w:rFonts w:cstheme="minorHAnsi"/>
          <w:lang w:bidi="en-US"/>
        </w:rPr>
        <w:t xml:space="preserve"> un </w:t>
      </w:r>
      <w:proofErr w:type="spellStart"/>
      <w:r w:rsidRPr="008B2F39">
        <w:rPr>
          <w:rFonts w:cstheme="minorHAnsi"/>
          <w:lang w:bidi="en-US"/>
        </w:rPr>
        <w:t>langage</w:t>
      </w:r>
      <w:proofErr w:type="spellEnd"/>
      <w:r w:rsidRPr="008B2F39">
        <w:rPr>
          <w:rFonts w:cstheme="minorHAnsi"/>
          <w:lang w:bidi="en-US"/>
        </w:rPr>
        <w:t xml:space="preserve"> </w:t>
      </w:r>
      <w:proofErr w:type="spellStart"/>
      <w:r w:rsidRPr="008B2F39">
        <w:rPr>
          <w:rFonts w:cstheme="minorHAnsi"/>
          <w:lang w:bidi="en-US"/>
        </w:rPr>
        <w:t>dramatique</w:t>
      </w:r>
      <w:proofErr w:type="spellEnd"/>
      <w:r w:rsidRPr="008B2F39">
        <w:rPr>
          <w:rFonts w:cstheme="minorHAnsi"/>
          <w:lang w:bidi="en-US"/>
        </w:rPr>
        <w:t xml:space="preserve"> de </w:t>
      </w:r>
      <w:proofErr w:type="spellStart"/>
      <w:r w:rsidRPr="008B2F39">
        <w:rPr>
          <w:rFonts w:cstheme="minorHAnsi"/>
          <w:lang w:bidi="en-US"/>
        </w:rPr>
        <w:t>l’entre</w:t>
      </w:r>
      <w:proofErr w:type="spellEnd"/>
      <w:r w:rsidRPr="008B2F39">
        <w:rPr>
          <w:rFonts w:cstheme="minorHAnsi"/>
          <w:lang w:bidi="en-US"/>
        </w:rPr>
        <w:t xml:space="preserve"> deux.” </w:t>
      </w:r>
      <w:r w:rsidRPr="008B2F39">
        <w:rPr>
          <w:rFonts w:cstheme="minorHAnsi"/>
          <w:i/>
          <w:lang w:bidi="en-US"/>
        </w:rPr>
        <w:t>Litter@ Incognita</w:t>
      </w:r>
      <w:r w:rsidRPr="008B2F39">
        <w:rPr>
          <w:rFonts w:cstheme="minorHAnsi"/>
          <w:lang w:bidi="en-US"/>
        </w:rPr>
        <w:t xml:space="preserve">, vol. 3, 2010, </w:t>
      </w:r>
      <w:hyperlink r:id="rId9">
        <w:r w:rsidRPr="008B2F39">
          <w:rPr>
            <w:rStyle w:val="Hyperlink"/>
            <w:rFonts w:cstheme="minorHAnsi"/>
            <w:lang w:bidi="en-US"/>
          </w:rPr>
          <w:t>https://blogs.univ-tlse2.fr/littera-incognita-2/2016/02/16/numero-3-2010-</w:t>
        </w:r>
      </w:hyperlink>
      <w:r w:rsidRPr="008B2F39">
        <w:rPr>
          <w:rFonts w:cstheme="minorHAnsi"/>
          <w:lang w:bidi="en-US"/>
        </w:rPr>
        <w:t xml:space="preserve"> </w:t>
      </w:r>
      <w:hyperlink r:id="rId10">
        <w:r w:rsidRPr="008B2F39">
          <w:rPr>
            <w:rStyle w:val="Hyperlink"/>
            <w:rFonts w:cstheme="minorHAnsi"/>
            <w:lang w:bidi="en-US"/>
          </w:rPr>
          <w:t>article-3-spooner/.</w:t>
        </w:r>
      </w:hyperlink>
      <w:r w:rsidRPr="008B2F39">
        <w:rPr>
          <w:rFonts w:cstheme="minorHAnsi"/>
          <w:lang w:bidi="en-US"/>
        </w:rPr>
        <w:t xml:space="preserve"> Accessed 13 May 2019.</w:t>
      </w:r>
    </w:p>
    <w:p w14:paraId="233F76B9" w14:textId="4DDEF2B6" w:rsidR="00F071DF" w:rsidRPr="008B2F39" w:rsidRDefault="00F071DF" w:rsidP="00F071DF">
      <w:pPr>
        <w:rPr>
          <w:rFonts w:cstheme="minorHAnsi"/>
          <w:lang w:bidi="en-US"/>
        </w:rPr>
      </w:pPr>
    </w:p>
    <w:p w14:paraId="73FD5203" w14:textId="3EF5BA3E" w:rsidR="00E45AB9" w:rsidRPr="008B2F39" w:rsidRDefault="00E45AB9" w:rsidP="000A7622">
      <w:pPr>
        <w:rPr>
          <w:rFonts w:cstheme="minorHAnsi"/>
        </w:rPr>
      </w:pPr>
    </w:p>
    <w:sectPr w:rsidR="00E45AB9" w:rsidRPr="008B2F39"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55DYiNw+ivXH/fGAt3MgPXKA8RPA/rmyoCxYL6DyeIezwS85aTk9U9Txg/lgNTWOK1ApkDcjYbRO/l6PW482pw==" w:salt="F2zaN1PGN929JqMn3s+P2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27C30"/>
    <w:rsid w:val="0003036D"/>
    <w:rsid w:val="00034205"/>
    <w:rsid w:val="00034ED6"/>
    <w:rsid w:val="00035704"/>
    <w:rsid w:val="00041C27"/>
    <w:rsid w:val="000437DE"/>
    <w:rsid w:val="00043C8E"/>
    <w:rsid w:val="00044933"/>
    <w:rsid w:val="00044E54"/>
    <w:rsid w:val="00044EBA"/>
    <w:rsid w:val="0004637E"/>
    <w:rsid w:val="0004717F"/>
    <w:rsid w:val="000525F1"/>
    <w:rsid w:val="000528D9"/>
    <w:rsid w:val="0005413F"/>
    <w:rsid w:val="00057D20"/>
    <w:rsid w:val="000606A8"/>
    <w:rsid w:val="00061102"/>
    <w:rsid w:val="00064ECB"/>
    <w:rsid w:val="00071537"/>
    <w:rsid w:val="00072612"/>
    <w:rsid w:val="000735D6"/>
    <w:rsid w:val="00074B64"/>
    <w:rsid w:val="000769FD"/>
    <w:rsid w:val="00077000"/>
    <w:rsid w:val="0007796D"/>
    <w:rsid w:val="00081710"/>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2660"/>
    <w:rsid w:val="000C6BA7"/>
    <w:rsid w:val="000D3573"/>
    <w:rsid w:val="000D4F0B"/>
    <w:rsid w:val="000D6BF2"/>
    <w:rsid w:val="000E578B"/>
    <w:rsid w:val="000E69EF"/>
    <w:rsid w:val="000E7C46"/>
    <w:rsid w:val="000F0449"/>
    <w:rsid w:val="000F08DA"/>
    <w:rsid w:val="000F1470"/>
    <w:rsid w:val="000F14F0"/>
    <w:rsid w:val="000F1D5E"/>
    <w:rsid w:val="000F33D0"/>
    <w:rsid w:val="00101A98"/>
    <w:rsid w:val="00104CE6"/>
    <w:rsid w:val="00107BCD"/>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6C9"/>
    <w:rsid w:val="001D776C"/>
    <w:rsid w:val="001D7BCC"/>
    <w:rsid w:val="001E18FE"/>
    <w:rsid w:val="001F2037"/>
    <w:rsid w:val="001F70BC"/>
    <w:rsid w:val="001F7FBE"/>
    <w:rsid w:val="002016B1"/>
    <w:rsid w:val="00201875"/>
    <w:rsid w:val="00201AFD"/>
    <w:rsid w:val="00201FDC"/>
    <w:rsid w:val="002022D8"/>
    <w:rsid w:val="00206486"/>
    <w:rsid w:val="00206CC8"/>
    <w:rsid w:val="00211422"/>
    <w:rsid w:val="00212109"/>
    <w:rsid w:val="00224240"/>
    <w:rsid w:val="00226FA2"/>
    <w:rsid w:val="002321DB"/>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53B"/>
    <w:rsid w:val="00296B90"/>
    <w:rsid w:val="00297296"/>
    <w:rsid w:val="002A0668"/>
    <w:rsid w:val="002A5CAA"/>
    <w:rsid w:val="002A6B8B"/>
    <w:rsid w:val="002A7FBB"/>
    <w:rsid w:val="002B1CA8"/>
    <w:rsid w:val="002B1ED8"/>
    <w:rsid w:val="002B45EC"/>
    <w:rsid w:val="002B5889"/>
    <w:rsid w:val="002B62C6"/>
    <w:rsid w:val="002C17A7"/>
    <w:rsid w:val="002C2DA5"/>
    <w:rsid w:val="002C4714"/>
    <w:rsid w:val="002C6160"/>
    <w:rsid w:val="002D02F2"/>
    <w:rsid w:val="002D28EA"/>
    <w:rsid w:val="002D51BB"/>
    <w:rsid w:val="002D5BAE"/>
    <w:rsid w:val="002D5DDC"/>
    <w:rsid w:val="002D6AA3"/>
    <w:rsid w:val="002E5C33"/>
    <w:rsid w:val="002E5D29"/>
    <w:rsid w:val="002F08B9"/>
    <w:rsid w:val="00300EE4"/>
    <w:rsid w:val="0030197F"/>
    <w:rsid w:val="0030223E"/>
    <w:rsid w:val="00303A1E"/>
    <w:rsid w:val="00303BBD"/>
    <w:rsid w:val="00303EFA"/>
    <w:rsid w:val="00313440"/>
    <w:rsid w:val="00314FCD"/>
    <w:rsid w:val="003213B3"/>
    <w:rsid w:val="00324290"/>
    <w:rsid w:val="00325CB7"/>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2F31"/>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9CF"/>
    <w:rsid w:val="00466DD7"/>
    <w:rsid w:val="00471F7D"/>
    <w:rsid w:val="00473B19"/>
    <w:rsid w:val="00474CB3"/>
    <w:rsid w:val="00474ECD"/>
    <w:rsid w:val="004757B5"/>
    <w:rsid w:val="004816ED"/>
    <w:rsid w:val="004834F0"/>
    <w:rsid w:val="00487185"/>
    <w:rsid w:val="004873AE"/>
    <w:rsid w:val="00487718"/>
    <w:rsid w:val="00490ABE"/>
    <w:rsid w:val="004932A8"/>
    <w:rsid w:val="0049722B"/>
    <w:rsid w:val="00497E47"/>
    <w:rsid w:val="004A0368"/>
    <w:rsid w:val="004A2715"/>
    <w:rsid w:val="004A2894"/>
    <w:rsid w:val="004A2B41"/>
    <w:rsid w:val="004A3B3E"/>
    <w:rsid w:val="004B2226"/>
    <w:rsid w:val="004B586E"/>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2A6A"/>
    <w:rsid w:val="00500C7E"/>
    <w:rsid w:val="0050408D"/>
    <w:rsid w:val="00504C6A"/>
    <w:rsid w:val="00510364"/>
    <w:rsid w:val="005116C9"/>
    <w:rsid w:val="00511BEE"/>
    <w:rsid w:val="005175E9"/>
    <w:rsid w:val="00520368"/>
    <w:rsid w:val="00525F61"/>
    <w:rsid w:val="0052658A"/>
    <w:rsid w:val="00533270"/>
    <w:rsid w:val="005347AB"/>
    <w:rsid w:val="00535F03"/>
    <w:rsid w:val="00540146"/>
    <w:rsid w:val="00540435"/>
    <w:rsid w:val="00543C22"/>
    <w:rsid w:val="0054405B"/>
    <w:rsid w:val="0054567F"/>
    <w:rsid w:val="00546B44"/>
    <w:rsid w:val="00551C72"/>
    <w:rsid w:val="00553291"/>
    <w:rsid w:val="005546FF"/>
    <w:rsid w:val="00556B72"/>
    <w:rsid w:val="005605E4"/>
    <w:rsid w:val="00563D7B"/>
    <w:rsid w:val="00563E3B"/>
    <w:rsid w:val="005643C8"/>
    <w:rsid w:val="005673D1"/>
    <w:rsid w:val="00570F38"/>
    <w:rsid w:val="00573955"/>
    <w:rsid w:val="00580E33"/>
    <w:rsid w:val="00583225"/>
    <w:rsid w:val="0058724D"/>
    <w:rsid w:val="00596371"/>
    <w:rsid w:val="00596593"/>
    <w:rsid w:val="00596A35"/>
    <w:rsid w:val="005979CD"/>
    <w:rsid w:val="005A12F0"/>
    <w:rsid w:val="005A5291"/>
    <w:rsid w:val="005A6FD1"/>
    <w:rsid w:val="005B08F1"/>
    <w:rsid w:val="005B47BC"/>
    <w:rsid w:val="005C00EC"/>
    <w:rsid w:val="005C15C9"/>
    <w:rsid w:val="005C30E9"/>
    <w:rsid w:val="005C663B"/>
    <w:rsid w:val="005C7311"/>
    <w:rsid w:val="005D1C38"/>
    <w:rsid w:val="005D1ED6"/>
    <w:rsid w:val="005D767A"/>
    <w:rsid w:val="005E2628"/>
    <w:rsid w:val="005E5F66"/>
    <w:rsid w:val="005F46EC"/>
    <w:rsid w:val="005F49C9"/>
    <w:rsid w:val="005F71CE"/>
    <w:rsid w:val="005F7A68"/>
    <w:rsid w:val="00601980"/>
    <w:rsid w:val="0060332C"/>
    <w:rsid w:val="00604C5A"/>
    <w:rsid w:val="006073C7"/>
    <w:rsid w:val="00607F1D"/>
    <w:rsid w:val="00612DE8"/>
    <w:rsid w:val="00615A83"/>
    <w:rsid w:val="00620EA0"/>
    <w:rsid w:val="00621A4B"/>
    <w:rsid w:val="00623E47"/>
    <w:rsid w:val="0062460D"/>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62D7"/>
    <w:rsid w:val="006A712D"/>
    <w:rsid w:val="006A7B71"/>
    <w:rsid w:val="006B20FD"/>
    <w:rsid w:val="006B27C8"/>
    <w:rsid w:val="006B3B2B"/>
    <w:rsid w:val="006C024E"/>
    <w:rsid w:val="006C7ED1"/>
    <w:rsid w:val="006D75E1"/>
    <w:rsid w:val="006D7670"/>
    <w:rsid w:val="006E064A"/>
    <w:rsid w:val="006E10F4"/>
    <w:rsid w:val="006E10FD"/>
    <w:rsid w:val="006E2996"/>
    <w:rsid w:val="006E2EEC"/>
    <w:rsid w:val="006E3071"/>
    <w:rsid w:val="006E3D2F"/>
    <w:rsid w:val="006E471E"/>
    <w:rsid w:val="006E4859"/>
    <w:rsid w:val="006F24E3"/>
    <w:rsid w:val="007019E1"/>
    <w:rsid w:val="007065D3"/>
    <w:rsid w:val="007071B1"/>
    <w:rsid w:val="00707EC1"/>
    <w:rsid w:val="00710582"/>
    <w:rsid w:val="00714EE9"/>
    <w:rsid w:val="007246B0"/>
    <w:rsid w:val="007258CB"/>
    <w:rsid w:val="00730E29"/>
    <w:rsid w:val="00732FF6"/>
    <w:rsid w:val="00735393"/>
    <w:rsid w:val="00741956"/>
    <w:rsid w:val="00745E32"/>
    <w:rsid w:val="007466F7"/>
    <w:rsid w:val="00757D89"/>
    <w:rsid w:val="0076194B"/>
    <w:rsid w:val="00763676"/>
    <w:rsid w:val="00772776"/>
    <w:rsid w:val="00776E56"/>
    <w:rsid w:val="00781619"/>
    <w:rsid w:val="0079146B"/>
    <w:rsid w:val="00791DD5"/>
    <w:rsid w:val="00792179"/>
    <w:rsid w:val="00796875"/>
    <w:rsid w:val="0079756E"/>
    <w:rsid w:val="007A1233"/>
    <w:rsid w:val="007A258F"/>
    <w:rsid w:val="007A3B3A"/>
    <w:rsid w:val="007B0BBA"/>
    <w:rsid w:val="007C16F7"/>
    <w:rsid w:val="007C7185"/>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57C"/>
    <w:rsid w:val="00850E3E"/>
    <w:rsid w:val="00862AA4"/>
    <w:rsid w:val="00864432"/>
    <w:rsid w:val="008649A3"/>
    <w:rsid w:val="0086670A"/>
    <w:rsid w:val="00870BA1"/>
    <w:rsid w:val="00873CDE"/>
    <w:rsid w:val="00874421"/>
    <w:rsid w:val="00875997"/>
    <w:rsid w:val="0087796C"/>
    <w:rsid w:val="00880932"/>
    <w:rsid w:val="008825B5"/>
    <w:rsid w:val="00885E74"/>
    <w:rsid w:val="00886B14"/>
    <w:rsid w:val="00887E37"/>
    <w:rsid w:val="008927F4"/>
    <w:rsid w:val="00893B58"/>
    <w:rsid w:val="00894E4C"/>
    <w:rsid w:val="0089642A"/>
    <w:rsid w:val="008A04A4"/>
    <w:rsid w:val="008A1743"/>
    <w:rsid w:val="008A23DD"/>
    <w:rsid w:val="008A6C51"/>
    <w:rsid w:val="008B15CF"/>
    <w:rsid w:val="008B2242"/>
    <w:rsid w:val="008B24BA"/>
    <w:rsid w:val="008B2F39"/>
    <w:rsid w:val="008B4AD1"/>
    <w:rsid w:val="008B6D93"/>
    <w:rsid w:val="008B7AF1"/>
    <w:rsid w:val="008C0CFF"/>
    <w:rsid w:val="008C3543"/>
    <w:rsid w:val="008D0F0D"/>
    <w:rsid w:val="008D0FF2"/>
    <w:rsid w:val="008D10FC"/>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1B81"/>
    <w:rsid w:val="00932185"/>
    <w:rsid w:val="009346E4"/>
    <w:rsid w:val="00935F23"/>
    <w:rsid w:val="009372D8"/>
    <w:rsid w:val="00937D12"/>
    <w:rsid w:val="00940ED2"/>
    <w:rsid w:val="009467BB"/>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2C48"/>
    <w:rsid w:val="00984B39"/>
    <w:rsid w:val="00986A83"/>
    <w:rsid w:val="00990645"/>
    <w:rsid w:val="009A130B"/>
    <w:rsid w:val="009A2639"/>
    <w:rsid w:val="009A397F"/>
    <w:rsid w:val="009B4F83"/>
    <w:rsid w:val="009B6983"/>
    <w:rsid w:val="009C0B2C"/>
    <w:rsid w:val="009C5450"/>
    <w:rsid w:val="009C5716"/>
    <w:rsid w:val="009D316A"/>
    <w:rsid w:val="009D3527"/>
    <w:rsid w:val="009D5368"/>
    <w:rsid w:val="009D54DF"/>
    <w:rsid w:val="009E365F"/>
    <w:rsid w:val="009E56AC"/>
    <w:rsid w:val="009E56AF"/>
    <w:rsid w:val="009E678D"/>
    <w:rsid w:val="009F28E2"/>
    <w:rsid w:val="009F4BDF"/>
    <w:rsid w:val="009F60BA"/>
    <w:rsid w:val="009F7F44"/>
    <w:rsid w:val="00A01B8D"/>
    <w:rsid w:val="00A034AE"/>
    <w:rsid w:val="00A035F5"/>
    <w:rsid w:val="00A11F34"/>
    <w:rsid w:val="00A1350A"/>
    <w:rsid w:val="00A13900"/>
    <w:rsid w:val="00A231A4"/>
    <w:rsid w:val="00A310DA"/>
    <w:rsid w:val="00A32FCB"/>
    <w:rsid w:val="00A339D6"/>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1BDD"/>
    <w:rsid w:val="00A648A4"/>
    <w:rsid w:val="00A64DE7"/>
    <w:rsid w:val="00A650B2"/>
    <w:rsid w:val="00A66A24"/>
    <w:rsid w:val="00A7290A"/>
    <w:rsid w:val="00A75006"/>
    <w:rsid w:val="00A81E28"/>
    <w:rsid w:val="00A82932"/>
    <w:rsid w:val="00A82D07"/>
    <w:rsid w:val="00A868FB"/>
    <w:rsid w:val="00A915ED"/>
    <w:rsid w:val="00A91CF2"/>
    <w:rsid w:val="00A93BA4"/>
    <w:rsid w:val="00A9416E"/>
    <w:rsid w:val="00A95012"/>
    <w:rsid w:val="00AA2B1B"/>
    <w:rsid w:val="00AA493D"/>
    <w:rsid w:val="00AB4807"/>
    <w:rsid w:val="00AB4813"/>
    <w:rsid w:val="00AC0052"/>
    <w:rsid w:val="00AC04D6"/>
    <w:rsid w:val="00AD0685"/>
    <w:rsid w:val="00AD38C1"/>
    <w:rsid w:val="00AD5A78"/>
    <w:rsid w:val="00AE0C3F"/>
    <w:rsid w:val="00AE1517"/>
    <w:rsid w:val="00AE4078"/>
    <w:rsid w:val="00AE4230"/>
    <w:rsid w:val="00AE69D7"/>
    <w:rsid w:val="00AE71AA"/>
    <w:rsid w:val="00AF067B"/>
    <w:rsid w:val="00AF1374"/>
    <w:rsid w:val="00AF1E8A"/>
    <w:rsid w:val="00AF2DE8"/>
    <w:rsid w:val="00AF5947"/>
    <w:rsid w:val="00AF692A"/>
    <w:rsid w:val="00AF6D69"/>
    <w:rsid w:val="00AF737D"/>
    <w:rsid w:val="00AF7626"/>
    <w:rsid w:val="00B006AD"/>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766"/>
    <w:rsid w:val="00B35999"/>
    <w:rsid w:val="00B44237"/>
    <w:rsid w:val="00B47D09"/>
    <w:rsid w:val="00B50108"/>
    <w:rsid w:val="00B525D3"/>
    <w:rsid w:val="00B55B5C"/>
    <w:rsid w:val="00B56290"/>
    <w:rsid w:val="00B61B54"/>
    <w:rsid w:val="00B61DA8"/>
    <w:rsid w:val="00B6351D"/>
    <w:rsid w:val="00B64203"/>
    <w:rsid w:val="00B6519E"/>
    <w:rsid w:val="00B66AF1"/>
    <w:rsid w:val="00B70245"/>
    <w:rsid w:val="00B703C2"/>
    <w:rsid w:val="00B74E41"/>
    <w:rsid w:val="00B7740D"/>
    <w:rsid w:val="00B82F58"/>
    <w:rsid w:val="00B839A9"/>
    <w:rsid w:val="00B84C63"/>
    <w:rsid w:val="00B86814"/>
    <w:rsid w:val="00B90B9F"/>
    <w:rsid w:val="00B910CB"/>
    <w:rsid w:val="00B912C5"/>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40A9"/>
    <w:rsid w:val="00C170FF"/>
    <w:rsid w:val="00C173E1"/>
    <w:rsid w:val="00C2019E"/>
    <w:rsid w:val="00C27AEF"/>
    <w:rsid w:val="00C3110E"/>
    <w:rsid w:val="00C314D5"/>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0FCD"/>
    <w:rsid w:val="00CF1CD4"/>
    <w:rsid w:val="00CF53EE"/>
    <w:rsid w:val="00D01E5B"/>
    <w:rsid w:val="00D02378"/>
    <w:rsid w:val="00D02BE9"/>
    <w:rsid w:val="00D101DD"/>
    <w:rsid w:val="00D14423"/>
    <w:rsid w:val="00D15F27"/>
    <w:rsid w:val="00D16A88"/>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5B4"/>
    <w:rsid w:val="00D726DB"/>
    <w:rsid w:val="00D73164"/>
    <w:rsid w:val="00D77E53"/>
    <w:rsid w:val="00D8135F"/>
    <w:rsid w:val="00D81DD5"/>
    <w:rsid w:val="00D87BB8"/>
    <w:rsid w:val="00D90BD9"/>
    <w:rsid w:val="00D932C5"/>
    <w:rsid w:val="00D939A7"/>
    <w:rsid w:val="00D955F8"/>
    <w:rsid w:val="00D9581C"/>
    <w:rsid w:val="00D95DCB"/>
    <w:rsid w:val="00D96228"/>
    <w:rsid w:val="00DA0DD0"/>
    <w:rsid w:val="00DA5459"/>
    <w:rsid w:val="00DB357A"/>
    <w:rsid w:val="00DB4233"/>
    <w:rsid w:val="00DB5097"/>
    <w:rsid w:val="00DC4F7C"/>
    <w:rsid w:val="00DC7134"/>
    <w:rsid w:val="00DC7C2C"/>
    <w:rsid w:val="00DD1E7F"/>
    <w:rsid w:val="00DD2256"/>
    <w:rsid w:val="00DD4B55"/>
    <w:rsid w:val="00DD5871"/>
    <w:rsid w:val="00DE2F66"/>
    <w:rsid w:val="00DE4173"/>
    <w:rsid w:val="00DE4592"/>
    <w:rsid w:val="00DE66D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5AB9"/>
    <w:rsid w:val="00E46996"/>
    <w:rsid w:val="00E50522"/>
    <w:rsid w:val="00E52F87"/>
    <w:rsid w:val="00E6120D"/>
    <w:rsid w:val="00E61D06"/>
    <w:rsid w:val="00E7043E"/>
    <w:rsid w:val="00E746CD"/>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6065"/>
    <w:rsid w:val="00EE75E3"/>
    <w:rsid w:val="00EE7777"/>
    <w:rsid w:val="00EF0C86"/>
    <w:rsid w:val="00EF2D7A"/>
    <w:rsid w:val="00EF586D"/>
    <w:rsid w:val="00F00B9A"/>
    <w:rsid w:val="00F0246E"/>
    <w:rsid w:val="00F026DB"/>
    <w:rsid w:val="00F04133"/>
    <w:rsid w:val="00F071DF"/>
    <w:rsid w:val="00F12233"/>
    <w:rsid w:val="00F12CE1"/>
    <w:rsid w:val="00F14096"/>
    <w:rsid w:val="00F14820"/>
    <w:rsid w:val="00F15BCA"/>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081710"/>
    <w:pPr>
      <w:spacing w:after="120"/>
    </w:pPr>
  </w:style>
  <w:style w:type="character" w:customStyle="1" w:styleId="BodyTextChar">
    <w:name w:val="Body Text Char"/>
    <w:basedOn w:val="DefaultParagraphFont"/>
    <w:link w:val="BodyText"/>
    <w:uiPriority w:val="99"/>
    <w:semiHidden/>
    <w:rsid w:val="00081710"/>
  </w:style>
  <w:style w:type="character" w:styleId="Hyperlink">
    <w:name w:val="Hyperlink"/>
    <w:basedOn w:val="DefaultParagraphFont"/>
    <w:uiPriority w:val="99"/>
    <w:unhideWhenUsed/>
    <w:rsid w:val="00DA0DD0"/>
    <w:rPr>
      <w:color w:val="0563C1" w:themeColor="hyperlink"/>
      <w:u w:val="single"/>
    </w:rPr>
  </w:style>
  <w:style w:type="character" w:styleId="UnresolvedMention">
    <w:name w:val="Unresolved Mention"/>
    <w:basedOn w:val="DefaultParagraphFont"/>
    <w:uiPriority w:val="99"/>
    <w:semiHidden/>
    <w:unhideWhenUsed/>
    <w:rsid w:val="00DA0D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10.4148/2334-4415.2040"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blogs.univ-tlse2.fr/littera-incognita-2/2016/02/16/numero-3-2010-article-3-spooner/" TargetMode="External"/><Relationship Id="rId4" Type="http://schemas.openxmlformats.org/officeDocument/2006/relationships/styles" Target="styles.xml"/><Relationship Id="rId9" Type="http://schemas.openxmlformats.org/officeDocument/2006/relationships/hyperlink" Target="https://blogs.univ-tlse2.fr/littera-incognita-2/2016/02/16/numero-3-2010-article-3-spoo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11</Pages>
  <Words>6061</Words>
  <Characters>34554</Characters>
  <Application>Microsoft Office Word</Application>
  <DocSecurity>8</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80</cp:revision>
  <dcterms:created xsi:type="dcterms:W3CDTF">2019-11-19T17:13:00Z</dcterms:created>
  <dcterms:modified xsi:type="dcterms:W3CDTF">2019-11-22T17:29:00Z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