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4B8B5" w14:textId="77777777" w:rsidR="00597B2B" w:rsidRPr="00140F3F" w:rsidRDefault="00597B2B" w:rsidP="00597B2B">
      <w:pPr>
        <w:pStyle w:val="Default"/>
        <w:rPr>
          <w:rFonts w:asciiTheme="minorHAnsi" w:hAnsiTheme="minorHAnsi" w:cstheme="minorHAnsi"/>
          <w:sz w:val="22"/>
          <w:szCs w:val="22"/>
        </w:rPr>
      </w:pPr>
      <w:bookmarkStart w:id="0" w:name="_GoBack"/>
      <w:bookmarkEnd w:id="0"/>
    </w:p>
    <w:p w14:paraId="5C2EF243" w14:textId="77777777" w:rsidR="00597B2B" w:rsidRPr="00140F3F" w:rsidRDefault="00597B2B" w:rsidP="00597B2B">
      <w:pPr>
        <w:autoSpaceDE w:val="0"/>
        <w:autoSpaceDN w:val="0"/>
        <w:adjustRightInd w:val="0"/>
        <w:rPr>
          <w:rFonts w:cstheme="minorHAnsi"/>
          <w:b/>
          <w:bCs/>
          <w:color w:val="316192"/>
          <w:sz w:val="28"/>
          <w:szCs w:val="26"/>
        </w:rPr>
      </w:pPr>
      <w:bookmarkStart w:id="1" w:name="_Hlk505159787"/>
      <w:bookmarkStart w:id="2" w:name="_Hlk510431162"/>
      <w:r w:rsidRPr="00140F3F">
        <w:rPr>
          <w:rFonts w:cstheme="minorHAnsi"/>
          <w:b/>
          <w:bCs/>
          <w:color w:val="316192"/>
          <w:sz w:val="28"/>
          <w:szCs w:val="26"/>
        </w:rPr>
        <w:t>Marquette University</w:t>
      </w:r>
    </w:p>
    <w:p w14:paraId="1010DB5F" w14:textId="77777777" w:rsidR="00597B2B" w:rsidRPr="00140F3F" w:rsidRDefault="00597B2B" w:rsidP="00597B2B">
      <w:pPr>
        <w:autoSpaceDE w:val="0"/>
        <w:autoSpaceDN w:val="0"/>
        <w:adjustRightInd w:val="0"/>
        <w:rPr>
          <w:rFonts w:cstheme="minorHAnsi"/>
          <w:b/>
          <w:bCs/>
          <w:color w:val="316192"/>
          <w:sz w:val="40"/>
          <w:szCs w:val="36"/>
        </w:rPr>
      </w:pPr>
      <w:proofErr w:type="spellStart"/>
      <w:r w:rsidRPr="00140F3F">
        <w:rPr>
          <w:rFonts w:cstheme="minorHAnsi"/>
          <w:b/>
          <w:bCs/>
          <w:color w:val="316192"/>
          <w:sz w:val="40"/>
          <w:szCs w:val="36"/>
        </w:rPr>
        <w:t>e-Publications@Marquette</w:t>
      </w:r>
      <w:proofErr w:type="spellEnd"/>
    </w:p>
    <w:p w14:paraId="71BC759E" w14:textId="77777777" w:rsidR="00597B2B" w:rsidRPr="00140F3F" w:rsidRDefault="00597B2B" w:rsidP="00597B2B">
      <w:pPr>
        <w:autoSpaceDE w:val="0"/>
        <w:autoSpaceDN w:val="0"/>
        <w:adjustRightInd w:val="0"/>
        <w:rPr>
          <w:rFonts w:cstheme="minorHAnsi"/>
          <w:b/>
          <w:bCs/>
          <w:i/>
          <w:iCs/>
        </w:rPr>
      </w:pPr>
    </w:p>
    <w:p w14:paraId="65F931BF" w14:textId="374E4D2A" w:rsidR="00597B2B" w:rsidRPr="00140F3F" w:rsidRDefault="00496F7E" w:rsidP="00597B2B">
      <w:pPr>
        <w:autoSpaceDE w:val="0"/>
        <w:autoSpaceDN w:val="0"/>
        <w:adjustRightInd w:val="0"/>
        <w:rPr>
          <w:rFonts w:cstheme="minorHAnsi"/>
          <w:b/>
          <w:bCs/>
          <w:i/>
          <w:iCs/>
          <w:sz w:val="32"/>
          <w:szCs w:val="32"/>
        </w:rPr>
      </w:pPr>
      <w:r w:rsidRPr="00140F3F">
        <w:rPr>
          <w:rFonts w:cstheme="minorHAnsi"/>
          <w:b/>
          <w:bCs/>
          <w:i/>
          <w:iCs/>
          <w:sz w:val="32"/>
          <w:szCs w:val="32"/>
        </w:rPr>
        <w:t xml:space="preserve">Mechanical Engineering </w:t>
      </w:r>
      <w:r w:rsidR="00597B2B" w:rsidRPr="00140F3F">
        <w:rPr>
          <w:rFonts w:cstheme="minorHAnsi"/>
          <w:b/>
          <w:bCs/>
          <w:i/>
          <w:iCs/>
          <w:sz w:val="32"/>
          <w:szCs w:val="32"/>
        </w:rPr>
        <w:t>Faculty Research and Publications/</w:t>
      </w:r>
      <w:r w:rsidR="00B95F6B" w:rsidRPr="00140F3F">
        <w:rPr>
          <w:rFonts w:cstheme="minorHAnsi"/>
          <w:b/>
          <w:bCs/>
          <w:i/>
          <w:iCs/>
          <w:sz w:val="32"/>
          <w:szCs w:val="32"/>
        </w:rPr>
        <w:t>College of Engineering</w:t>
      </w:r>
    </w:p>
    <w:bookmarkEnd w:id="1"/>
    <w:p w14:paraId="23F65643" w14:textId="77777777" w:rsidR="00597B2B" w:rsidRPr="00140F3F" w:rsidRDefault="00597B2B" w:rsidP="00597B2B">
      <w:pPr>
        <w:jc w:val="center"/>
        <w:rPr>
          <w:rFonts w:cstheme="minorHAnsi"/>
          <w:b/>
          <w:bCs/>
          <w:i/>
          <w:iCs/>
        </w:rPr>
      </w:pPr>
    </w:p>
    <w:p w14:paraId="3C581511" w14:textId="77777777" w:rsidR="00597B2B" w:rsidRPr="00140F3F" w:rsidRDefault="00597B2B" w:rsidP="00597B2B">
      <w:pPr>
        <w:jc w:val="center"/>
        <w:rPr>
          <w:rFonts w:cstheme="minorHAnsi"/>
          <w:sz w:val="24"/>
          <w:szCs w:val="24"/>
        </w:rPr>
      </w:pPr>
      <w:r w:rsidRPr="00140F3F">
        <w:rPr>
          <w:rFonts w:cstheme="minorHAnsi"/>
          <w:b/>
          <w:bCs/>
          <w:i/>
          <w:iCs/>
          <w:sz w:val="24"/>
          <w:szCs w:val="24"/>
        </w:rPr>
        <w:t xml:space="preserve">This paper is NOT THE PUBLISHED VERSION; </w:t>
      </w:r>
      <w:r w:rsidRPr="00140F3F">
        <w:rPr>
          <w:rFonts w:cstheme="minorHAnsi"/>
          <w:b/>
          <w:bCs/>
          <w:sz w:val="24"/>
          <w:szCs w:val="24"/>
        </w:rPr>
        <w:t xml:space="preserve">but the author’s final, peer-reviewed manuscript. </w:t>
      </w:r>
      <w:r w:rsidRPr="00140F3F">
        <w:rPr>
          <w:rFonts w:cstheme="minorHAnsi"/>
          <w:sz w:val="24"/>
          <w:szCs w:val="24"/>
        </w:rPr>
        <w:t>The published version may be accessed by following the link in the citation below.</w:t>
      </w:r>
    </w:p>
    <w:p w14:paraId="1A2D0704" w14:textId="77777777" w:rsidR="00597B2B" w:rsidRPr="00140F3F" w:rsidRDefault="00597B2B" w:rsidP="00597B2B">
      <w:pPr>
        <w:jc w:val="center"/>
        <w:rPr>
          <w:rFonts w:cstheme="minorHAnsi"/>
          <w:sz w:val="24"/>
          <w:szCs w:val="24"/>
        </w:rPr>
      </w:pPr>
    </w:p>
    <w:p w14:paraId="4C72F620" w14:textId="6631BE30" w:rsidR="00597B2B" w:rsidRPr="00140F3F" w:rsidRDefault="007E7B9F" w:rsidP="00597B2B">
      <w:pPr>
        <w:rPr>
          <w:rFonts w:cstheme="minorHAnsi"/>
          <w:sz w:val="24"/>
          <w:szCs w:val="24"/>
        </w:rPr>
      </w:pPr>
      <w:proofErr w:type="spellStart"/>
      <w:r w:rsidRPr="00140F3F">
        <w:rPr>
          <w:rFonts w:cstheme="minorHAnsi"/>
          <w:i/>
          <w:sz w:val="24"/>
          <w:szCs w:val="24"/>
          <w:lang w:val="fr-FR"/>
        </w:rPr>
        <w:t>Mechatronics</w:t>
      </w:r>
      <w:proofErr w:type="spellEnd"/>
      <w:r w:rsidR="00597B2B" w:rsidRPr="00140F3F">
        <w:rPr>
          <w:rFonts w:cstheme="minorHAnsi"/>
          <w:sz w:val="24"/>
          <w:szCs w:val="24"/>
          <w:lang w:val="fr-FR"/>
        </w:rPr>
        <w:t xml:space="preserve">, Vol. </w:t>
      </w:r>
      <w:r w:rsidR="008B07EF" w:rsidRPr="00140F3F">
        <w:rPr>
          <w:rFonts w:cstheme="minorHAnsi"/>
          <w:sz w:val="24"/>
          <w:szCs w:val="24"/>
          <w:lang w:val="fr-FR"/>
        </w:rPr>
        <w:t>12</w:t>
      </w:r>
      <w:r w:rsidR="00597B2B" w:rsidRPr="00140F3F">
        <w:rPr>
          <w:rFonts w:cstheme="minorHAnsi"/>
          <w:sz w:val="24"/>
          <w:szCs w:val="24"/>
          <w:lang w:val="fr-FR"/>
        </w:rPr>
        <w:t xml:space="preserve">, No. </w:t>
      </w:r>
      <w:r w:rsidR="008B07EF" w:rsidRPr="00140F3F">
        <w:rPr>
          <w:rFonts w:cstheme="minorHAnsi"/>
          <w:sz w:val="24"/>
          <w:szCs w:val="24"/>
          <w:lang w:val="fr-FR"/>
        </w:rPr>
        <w:t>2</w:t>
      </w:r>
      <w:r w:rsidR="00597B2B" w:rsidRPr="00140F3F">
        <w:rPr>
          <w:rFonts w:cstheme="minorHAnsi"/>
          <w:sz w:val="24"/>
          <w:szCs w:val="24"/>
          <w:lang w:val="fr-FR"/>
        </w:rPr>
        <w:t xml:space="preserve"> (</w:t>
      </w:r>
      <w:r w:rsidR="008B07EF" w:rsidRPr="00140F3F">
        <w:rPr>
          <w:rFonts w:cstheme="minorHAnsi"/>
          <w:sz w:val="24"/>
          <w:szCs w:val="24"/>
          <w:lang w:val="fr-FR"/>
        </w:rPr>
        <w:t>2002</w:t>
      </w:r>
      <w:proofErr w:type="gramStart"/>
      <w:r w:rsidR="00597B2B" w:rsidRPr="00140F3F">
        <w:rPr>
          <w:rFonts w:cstheme="minorHAnsi"/>
          <w:sz w:val="24"/>
          <w:szCs w:val="24"/>
          <w:lang w:val="fr-FR"/>
        </w:rPr>
        <w:t>):</w:t>
      </w:r>
      <w:proofErr w:type="gramEnd"/>
      <w:r w:rsidR="00597B2B" w:rsidRPr="00140F3F">
        <w:rPr>
          <w:rFonts w:cstheme="minorHAnsi"/>
          <w:sz w:val="24"/>
          <w:szCs w:val="24"/>
          <w:lang w:val="fr-FR"/>
        </w:rPr>
        <w:t xml:space="preserve"> </w:t>
      </w:r>
      <w:r w:rsidR="008B07EF" w:rsidRPr="00140F3F">
        <w:rPr>
          <w:rFonts w:cstheme="minorHAnsi"/>
          <w:sz w:val="24"/>
          <w:szCs w:val="24"/>
          <w:lang w:val="fr-FR"/>
        </w:rPr>
        <w:t>229-239</w:t>
      </w:r>
      <w:r w:rsidR="00597B2B" w:rsidRPr="00140F3F">
        <w:rPr>
          <w:rFonts w:cstheme="minorHAnsi"/>
          <w:sz w:val="24"/>
          <w:szCs w:val="24"/>
          <w:lang w:val="fr-FR"/>
        </w:rPr>
        <w:t xml:space="preserve">. </w:t>
      </w:r>
      <w:hyperlink r:id="rId8" w:history="1">
        <w:r w:rsidR="00597B2B" w:rsidRPr="00140F3F">
          <w:rPr>
            <w:rFonts w:cstheme="minorHAnsi"/>
            <w:color w:val="0563C1" w:themeColor="hyperlink"/>
            <w:sz w:val="24"/>
            <w:szCs w:val="24"/>
            <w:u w:val="single"/>
            <w:lang w:val="fr-FR"/>
          </w:rPr>
          <w:t>DOI</w:t>
        </w:r>
      </w:hyperlink>
      <w:r w:rsidR="00597B2B" w:rsidRPr="00140F3F">
        <w:rPr>
          <w:rFonts w:cstheme="minorHAnsi"/>
          <w:sz w:val="24"/>
          <w:szCs w:val="24"/>
          <w:lang w:val="fr-FR"/>
        </w:rPr>
        <w:t xml:space="preserve">. </w:t>
      </w:r>
      <w:r w:rsidR="00597B2B" w:rsidRPr="00140F3F">
        <w:rPr>
          <w:rFonts w:cstheme="minorHAnsi"/>
          <w:sz w:val="24"/>
          <w:szCs w:val="24"/>
        </w:rPr>
        <w:t>This article is © [</w:t>
      </w:r>
      <w:bookmarkStart w:id="3" w:name="_Hlk2247648"/>
      <w:r w:rsidR="008B07EF" w:rsidRPr="00140F3F">
        <w:rPr>
          <w:rFonts w:cstheme="minorHAnsi"/>
          <w:sz w:val="24"/>
          <w:szCs w:val="24"/>
        </w:rPr>
        <w:t>Elsevier</w:t>
      </w:r>
      <w:bookmarkEnd w:id="3"/>
      <w:r w:rsidR="00597B2B" w:rsidRPr="00140F3F">
        <w:rPr>
          <w:rFonts w:cstheme="minorHAnsi"/>
          <w:sz w:val="24"/>
          <w:szCs w:val="24"/>
        </w:rPr>
        <w:t xml:space="preserve">] and permission has been granted for this version to appear in </w:t>
      </w:r>
      <w:hyperlink r:id="rId9" w:history="1">
        <w:proofErr w:type="spellStart"/>
        <w:r w:rsidR="00597B2B" w:rsidRPr="00140F3F">
          <w:rPr>
            <w:rFonts w:cstheme="minorHAnsi"/>
            <w:color w:val="0563C1" w:themeColor="hyperlink"/>
            <w:sz w:val="24"/>
            <w:szCs w:val="24"/>
            <w:u w:val="single"/>
          </w:rPr>
          <w:t>e-Publications@Marquette</w:t>
        </w:r>
        <w:proofErr w:type="spellEnd"/>
      </w:hyperlink>
      <w:r w:rsidR="00597B2B" w:rsidRPr="00140F3F">
        <w:rPr>
          <w:rFonts w:cstheme="minorHAnsi"/>
          <w:sz w:val="24"/>
          <w:szCs w:val="24"/>
        </w:rPr>
        <w:t>. [</w:t>
      </w:r>
      <w:r w:rsidR="008B07EF" w:rsidRPr="00140F3F">
        <w:rPr>
          <w:rFonts w:cstheme="minorHAnsi"/>
          <w:sz w:val="24"/>
          <w:szCs w:val="24"/>
        </w:rPr>
        <w:t>Elsevier</w:t>
      </w:r>
      <w:r w:rsidR="00597B2B" w:rsidRPr="00140F3F">
        <w:rPr>
          <w:rFonts w:cstheme="minorHAnsi"/>
          <w:sz w:val="24"/>
          <w:szCs w:val="24"/>
        </w:rPr>
        <w:t>] does not grant permission for this article to be further copied/distributed or hosted elsewhere without the express permission from [</w:t>
      </w:r>
      <w:r w:rsidR="007205B0" w:rsidRPr="00140F3F">
        <w:rPr>
          <w:rFonts w:cstheme="minorHAnsi"/>
          <w:sz w:val="24"/>
          <w:szCs w:val="24"/>
        </w:rPr>
        <w:t>Elsevier</w:t>
      </w:r>
      <w:r w:rsidR="00597B2B" w:rsidRPr="00140F3F">
        <w:rPr>
          <w:rFonts w:cstheme="minorHAnsi"/>
          <w:sz w:val="24"/>
          <w:szCs w:val="24"/>
        </w:rPr>
        <w:t xml:space="preserve">]. </w:t>
      </w:r>
    </w:p>
    <w:bookmarkEnd w:id="2"/>
    <w:p w14:paraId="4C702878" w14:textId="77777777" w:rsidR="00F701B6" w:rsidRPr="00140F3F" w:rsidRDefault="00F701B6" w:rsidP="00F701B6">
      <w:pPr>
        <w:pStyle w:val="Title"/>
        <w:rPr>
          <w:rStyle w:val="title-text"/>
          <w:rFonts w:asciiTheme="minorHAnsi" w:hAnsiTheme="minorHAnsi" w:cstheme="minorHAnsi"/>
          <w:color w:val="505050"/>
        </w:rPr>
      </w:pPr>
    </w:p>
    <w:p w14:paraId="00A87A68" w14:textId="5A3B0ECB" w:rsidR="00597B2B" w:rsidRPr="00140F3F" w:rsidRDefault="00F701B6" w:rsidP="00F701B6">
      <w:pPr>
        <w:pStyle w:val="Title"/>
        <w:rPr>
          <w:rStyle w:val="title-text"/>
          <w:rFonts w:asciiTheme="minorHAnsi" w:hAnsiTheme="minorHAnsi" w:cstheme="minorHAnsi"/>
          <w:color w:val="505050"/>
        </w:rPr>
      </w:pPr>
      <w:r w:rsidRPr="00140F3F">
        <w:rPr>
          <w:rStyle w:val="title-text"/>
          <w:rFonts w:asciiTheme="minorHAnsi" w:hAnsiTheme="minorHAnsi" w:cstheme="minorHAnsi"/>
          <w:color w:val="505050"/>
        </w:rPr>
        <w:t xml:space="preserve">A </w:t>
      </w:r>
      <w:r w:rsidR="00171F22" w:rsidRPr="00140F3F">
        <w:rPr>
          <w:rStyle w:val="title-text"/>
          <w:rFonts w:asciiTheme="minorHAnsi" w:hAnsiTheme="minorHAnsi" w:cstheme="minorHAnsi"/>
          <w:color w:val="505050"/>
        </w:rPr>
        <w:t>Simple Dynamics Experiment Based on Acoustic Emission</w:t>
      </w:r>
    </w:p>
    <w:p w14:paraId="31EB03FB" w14:textId="200485EF" w:rsidR="00F701B6" w:rsidRPr="00140F3F" w:rsidRDefault="00F701B6" w:rsidP="00F701B6">
      <w:pPr>
        <w:rPr>
          <w:rFonts w:cstheme="minorHAnsi"/>
        </w:rPr>
      </w:pPr>
    </w:p>
    <w:p w14:paraId="5F53D1A1" w14:textId="3CD8CE13" w:rsidR="00155CCE" w:rsidRPr="00140F3F" w:rsidRDefault="00E12E20" w:rsidP="00171F22">
      <w:pPr>
        <w:pStyle w:val="NoSpacing"/>
        <w:rPr>
          <w:rFonts w:cstheme="minorHAnsi"/>
          <w:sz w:val="32"/>
        </w:rPr>
      </w:pPr>
      <w:r w:rsidRPr="00140F3F">
        <w:rPr>
          <w:rFonts w:cstheme="minorHAnsi"/>
          <w:sz w:val="32"/>
        </w:rPr>
        <w:t>Mark L. Nagurka</w:t>
      </w:r>
    </w:p>
    <w:p w14:paraId="2D9DF38B" w14:textId="344AF865" w:rsidR="00155CCE" w:rsidRPr="00140F3F" w:rsidRDefault="00155CCE" w:rsidP="00171F22">
      <w:pPr>
        <w:pStyle w:val="NoSpacing"/>
        <w:rPr>
          <w:rFonts w:cstheme="minorHAnsi"/>
          <w:i/>
        </w:rPr>
      </w:pPr>
      <w:r w:rsidRPr="00140F3F">
        <w:rPr>
          <w:rFonts w:cstheme="minorHAnsi"/>
          <w:i/>
        </w:rPr>
        <w:t>Department</w:t>
      </w:r>
      <w:r w:rsidR="00E12E20" w:rsidRPr="00140F3F">
        <w:rPr>
          <w:rFonts w:cstheme="minorHAnsi"/>
          <w:i/>
        </w:rPr>
        <w:t xml:space="preserve"> of </w:t>
      </w:r>
      <w:r w:rsidR="007E7B9F" w:rsidRPr="00140F3F">
        <w:rPr>
          <w:rFonts w:cstheme="minorHAnsi"/>
          <w:i/>
        </w:rPr>
        <w:t>Mechanical</w:t>
      </w:r>
      <w:r w:rsidR="00E12E20" w:rsidRPr="00140F3F">
        <w:rPr>
          <w:rFonts w:cstheme="minorHAnsi"/>
          <w:i/>
        </w:rPr>
        <w:t xml:space="preserve"> Engineering</w:t>
      </w:r>
      <w:r w:rsidRPr="00140F3F">
        <w:rPr>
          <w:rFonts w:cstheme="minorHAnsi"/>
          <w:i/>
        </w:rPr>
        <w:t xml:space="preserve">, </w:t>
      </w:r>
      <w:r w:rsidR="007E7B9F" w:rsidRPr="00140F3F">
        <w:rPr>
          <w:rFonts w:cstheme="minorHAnsi"/>
          <w:i/>
        </w:rPr>
        <w:t>Marquette</w:t>
      </w:r>
      <w:r w:rsidRPr="00140F3F">
        <w:rPr>
          <w:rFonts w:cstheme="minorHAnsi"/>
          <w:i/>
        </w:rPr>
        <w:t xml:space="preserve"> University</w:t>
      </w:r>
    </w:p>
    <w:p w14:paraId="1F94DE1C" w14:textId="683582B7" w:rsidR="00155CCE" w:rsidRPr="00140F3F" w:rsidRDefault="007E7B9F" w:rsidP="00171F22">
      <w:pPr>
        <w:pStyle w:val="NoSpacing"/>
        <w:rPr>
          <w:rFonts w:cstheme="minorHAnsi"/>
          <w:i/>
        </w:rPr>
      </w:pPr>
      <w:r w:rsidRPr="00140F3F">
        <w:rPr>
          <w:rFonts w:cstheme="minorHAnsi"/>
          <w:i/>
        </w:rPr>
        <w:t>Milwaukee, WI</w:t>
      </w:r>
    </w:p>
    <w:p w14:paraId="6892DBD1" w14:textId="77777777" w:rsidR="00F701B6" w:rsidRPr="00140F3F" w:rsidRDefault="00F701B6" w:rsidP="00F701B6">
      <w:pPr>
        <w:rPr>
          <w:rFonts w:cstheme="minorHAnsi"/>
        </w:rPr>
      </w:pPr>
    </w:p>
    <w:p w14:paraId="2960F7F5" w14:textId="5EE13483" w:rsidR="00597B2B" w:rsidRPr="00D43A76" w:rsidRDefault="00597B2B" w:rsidP="00D43A76">
      <w:pPr>
        <w:pStyle w:val="Heading1"/>
        <w:jc w:val="left"/>
        <w:rPr>
          <w:rFonts w:asciiTheme="minorHAnsi" w:eastAsia="Times New Roman" w:hAnsiTheme="minorHAnsi" w:cstheme="minorHAnsi"/>
          <w:color w:val="000000" w:themeColor="text1"/>
        </w:rPr>
      </w:pPr>
      <w:r w:rsidRPr="00D43A76">
        <w:rPr>
          <w:rFonts w:asciiTheme="minorHAnsi" w:eastAsia="Times New Roman" w:hAnsiTheme="minorHAnsi" w:cstheme="minorHAnsi"/>
          <w:color w:val="000000" w:themeColor="text1"/>
        </w:rPr>
        <w:t>Abstract</w:t>
      </w:r>
    </w:p>
    <w:p w14:paraId="08153179" w14:textId="72BB4C65"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 xml:space="preserve">This paper describes a simple experiment well suited for an undergraduate course in mechanical measurements and/or dynamics, in which physical information is extracted from an acoustic emission signature. In the experiment, a ping–pong ball is dropped onto a hard table surface and the audio signal resulting from the ball–table impacts </w:t>
      </w:r>
      <w:proofErr w:type="gramStart"/>
      <w:r w:rsidRPr="00D43A76">
        <w:rPr>
          <w:rFonts w:eastAsia="Times New Roman" w:cstheme="minorHAnsi"/>
          <w:color w:val="000000" w:themeColor="text1"/>
        </w:rPr>
        <w:t>is</w:t>
      </w:r>
      <w:proofErr w:type="gramEnd"/>
      <w:r w:rsidRPr="00D43A76">
        <w:rPr>
          <w:rFonts w:eastAsia="Times New Roman" w:cstheme="minorHAnsi"/>
          <w:color w:val="000000" w:themeColor="text1"/>
        </w:rPr>
        <w:t xml:space="preserve"> recorded. The times between successive bounces, or “flight times”, are used to determine the height of the initial drop and the coefficient of restitution of the impact. The experiment prompts questions about modeling the dynamics of a simple impact problem, including the use of the coefficient of restitution and the importance of accounting for aerodynamic effects.</w:t>
      </w:r>
    </w:p>
    <w:p w14:paraId="3BF22F72" w14:textId="6938B5BF" w:rsidR="00597B2B" w:rsidRPr="00D43A76" w:rsidRDefault="00597B2B" w:rsidP="00D43A76">
      <w:pPr>
        <w:pStyle w:val="Heading1"/>
        <w:jc w:val="left"/>
        <w:rPr>
          <w:rFonts w:asciiTheme="minorHAnsi" w:eastAsia="Times New Roman" w:hAnsiTheme="minorHAnsi" w:cstheme="minorHAnsi"/>
          <w:color w:val="000000" w:themeColor="text1"/>
        </w:rPr>
      </w:pPr>
      <w:r w:rsidRPr="00D43A76">
        <w:rPr>
          <w:rFonts w:asciiTheme="minorHAnsi" w:eastAsia="Times New Roman" w:hAnsiTheme="minorHAnsi" w:cstheme="minorHAnsi"/>
          <w:color w:val="000000" w:themeColor="text1"/>
        </w:rPr>
        <w:lastRenderedPageBreak/>
        <w:t>1. </w:t>
      </w:r>
      <w:r w:rsidR="00D43A76" w:rsidRPr="00D43A76">
        <w:rPr>
          <w:rFonts w:asciiTheme="minorHAnsi" w:eastAsia="Times New Roman" w:hAnsiTheme="minorHAnsi" w:cstheme="minorHAnsi"/>
          <w:caps w:val="0"/>
          <w:color w:val="000000" w:themeColor="text1"/>
        </w:rPr>
        <w:t>Introduction</w:t>
      </w:r>
    </w:p>
    <w:p w14:paraId="55130027"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 xml:space="preserve">Acoustic emission is an example of an indirect measurement technique in which clues to the behavior of a physical system are obtained via sound signatures. Sound waves are often incidental manifestations of dynamic </w:t>
      </w:r>
      <w:proofErr w:type="gramStart"/>
      <w:r w:rsidRPr="00D43A76">
        <w:rPr>
          <w:rFonts w:eastAsia="Times New Roman" w:cstheme="minorHAnsi"/>
          <w:color w:val="000000" w:themeColor="text1"/>
        </w:rPr>
        <w:t>behavior, and</w:t>
      </w:r>
      <w:proofErr w:type="gramEnd"/>
      <w:r w:rsidRPr="00D43A76">
        <w:rPr>
          <w:rFonts w:eastAsia="Times New Roman" w:cstheme="minorHAnsi"/>
          <w:color w:val="000000" w:themeColor="text1"/>
        </w:rPr>
        <w:t xml:space="preserve"> provide the opportunity to learn much about the physical world. This paper describes an experiment in which physical information is extracted from an acoustic emission signature. It is simple to conduct, affords students the opportunity to compare their results with established theoretical concepts, and is well suited for undergraduate engineering courses in “mechanical measurements” and “dynamics”.</w:t>
      </w:r>
    </w:p>
    <w:p w14:paraId="54F9CCE8" w14:textId="3E40A350"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In the experiment, shown in the photographs of </w:t>
      </w:r>
      <w:bookmarkStart w:id="4" w:name="bFIG1"/>
      <w:r w:rsidRPr="00D43A76">
        <w:rPr>
          <w:rFonts w:eastAsia="Times New Roman" w:cstheme="minorHAnsi"/>
          <w:color w:val="000000" w:themeColor="text1"/>
        </w:rPr>
        <w:t>Fig. 1, a ping–pong ball is dropped from rest onto a hard table surface. The acoustic signatures of the ball–table impacts are recorded using a microphone (with an integrated pre-amplifier) attached to the sound card of a PC. A shareware software package, GoldWave,</w:t>
      </w:r>
      <w:bookmarkStart w:id="5" w:name="bFN1"/>
      <w:r w:rsidRPr="00D43A76">
        <w:rPr>
          <w:rFonts w:eastAsia="Times New Roman" w:cstheme="minorHAnsi"/>
          <w:color w:val="000000" w:themeColor="text1"/>
          <w:vertAlign w:val="superscript"/>
        </w:rPr>
        <w:t>1</w:t>
      </w:r>
      <w:bookmarkEnd w:id="5"/>
      <w:r w:rsidRPr="00D43A76">
        <w:rPr>
          <w:rFonts w:eastAsia="Times New Roman" w:cstheme="minorHAnsi"/>
          <w:color w:val="000000" w:themeColor="text1"/>
        </w:rPr>
        <w:t> is used to record, play, and analyze the audio signal picked up from the microphone. (Sound measurement is addressed in mechanical measurement textbooks see, for example</w:t>
      </w:r>
      <w:bookmarkStart w:id="6" w:name="bBIB1"/>
      <w:r w:rsidR="00171F22" w:rsidRPr="00D43A76">
        <w:rPr>
          <w:rFonts w:eastAsia="Times New Roman" w:cstheme="minorHAnsi"/>
          <w:color w:val="000000" w:themeColor="text1"/>
        </w:rPr>
        <w:t>.</w:t>
      </w:r>
      <w:r w:rsidRPr="00D43A76">
        <w:rPr>
          <w:rFonts w:eastAsia="Times New Roman" w:cstheme="minorHAnsi"/>
          <w:color w:val="000000" w:themeColor="text1"/>
          <w:vertAlign w:val="superscript"/>
        </w:rPr>
        <w:t>1</w:t>
      </w:r>
      <w:bookmarkEnd w:id="6"/>
      <w:r w:rsidRPr="00D43A76">
        <w:rPr>
          <w:rFonts w:eastAsia="Times New Roman" w:cstheme="minorHAnsi"/>
          <w:color w:val="000000" w:themeColor="text1"/>
        </w:rPr>
        <w:t>) The software displays the temporal history of the bounce sounds of successive impacts, from which the times between bounces, or “flight times”, are determined. The flight times are used to calculate the height of the initial drop and the coefficient of restitution of the ball–table impacts.</w:t>
      </w:r>
    </w:p>
    <w:p w14:paraId="0AC6DAB1" w14:textId="77777777" w:rsidR="00282CBC" w:rsidRPr="00D43A76" w:rsidRDefault="00282CBC" w:rsidP="00D43A76">
      <w:pPr>
        <w:jc w:val="left"/>
        <w:rPr>
          <w:rFonts w:eastAsia="Times New Roman" w:cstheme="minorHAnsi"/>
          <w:color w:val="000000" w:themeColor="text1"/>
        </w:rPr>
      </w:pPr>
    </w:p>
    <w:p w14:paraId="0E36B9F9" w14:textId="5287BB47" w:rsidR="00597B2B" w:rsidRPr="00D43A76" w:rsidRDefault="00597B2B" w:rsidP="00D43A76">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56D3EFB4" wp14:editId="3FA149D9">
            <wp:extent cx="2203704" cy="3657600"/>
            <wp:effectExtent l="0" t="0" r="6350" b="0"/>
            <wp:docPr id="9" name="Picture 9" descr="Fig. 1. Photographs of experimental setup (top) and ball falling near microphon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957415801000630-gr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3704" cy="3657600"/>
                    </a:xfrm>
                    <a:prstGeom prst="rect">
                      <a:avLst/>
                    </a:prstGeom>
                    <a:noFill/>
                    <a:ln>
                      <a:noFill/>
                    </a:ln>
                  </pic:spPr>
                </pic:pic>
              </a:graphicData>
            </a:graphic>
          </wp:inline>
        </w:drawing>
      </w:r>
    </w:p>
    <w:p w14:paraId="01C9BE70"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1. Photographs of experimental setup (top) and ball falling near microphone (bottom).</w:t>
      </w:r>
    </w:p>
    <w:p w14:paraId="619B43A3" w14:textId="77777777" w:rsidR="00282CBC" w:rsidRPr="00D43A76" w:rsidRDefault="00282CBC" w:rsidP="00D43A76">
      <w:pPr>
        <w:jc w:val="left"/>
        <w:rPr>
          <w:rFonts w:eastAsia="Times New Roman" w:cstheme="minorHAnsi"/>
          <w:b/>
          <w:bCs/>
          <w:color w:val="000000" w:themeColor="text1"/>
        </w:rPr>
      </w:pPr>
    </w:p>
    <w:p w14:paraId="4117CA08" w14:textId="77777777" w:rsidR="00282CBC" w:rsidRPr="00D43A76" w:rsidRDefault="00282CBC" w:rsidP="00D43A76">
      <w:pPr>
        <w:jc w:val="left"/>
        <w:rPr>
          <w:rFonts w:eastAsia="Times New Roman" w:cstheme="minorHAnsi"/>
          <w:b/>
          <w:bCs/>
          <w:color w:val="000000" w:themeColor="text1"/>
        </w:rPr>
      </w:pPr>
    </w:p>
    <w:p w14:paraId="339B75CD" w14:textId="1C7EA1F4" w:rsidR="00597B2B" w:rsidRPr="00D43A76" w:rsidRDefault="00597B2B" w:rsidP="00D43A76">
      <w:pPr>
        <w:pStyle w:val="Heading2"/>
        <w:rPr>
          <w:rFonts w:asciiTheme="minorHAnsi" w:hAnsiTheme="minorHAnsi" w:cstheme="minorHAnsi"/>
          <w:b w:val="0"/>
        </w:rPr>
      </w:pPr>
      <w:r w:rsidRPr="00D43A76">
        <w:rPr>
          <w:rFonts w:asciiTheme="minorHAnsi" w:hAnsiTheme="minorHAnsi" w:cstheme="minorHAnsi"/>
          <w:b w:val="0"/>
        </w:rPr>
        <w:t>1.1. Background: table tennis</w:t>
      </w:r>
    </w:p>
    <w:p w14:paraId="6E030C45"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The official rules of table tennis</w:t>
      </w:r>
      <w:bookmarkStart w:id="7" w:name="bFN2"/>
      <w:r w:rsidRPr="00D43A76">
        <w:rPr>
          <w:rFonts w:eastAsia="Times New Roman" w:cstheme="minorHAnsi"/>
          <w:color w:val="000000" w:themeColor="text1"/>
        </w:rPr>
        <w:fldChar w:fldCharType="begin"/>
      </w:r>
      <w:r w:rsidRPr="00D43A76">
        <w:rPr>
          <w:rFonts w:eastAsia="Times New Roman" w:cstheme="minorHAnsi"/>
          <w:color w:val="000000" w:themeColor="text1"/>
        </w:rPr>
        <w:instrText xml:space="preserve"> HYPERLINK "https://www.sciencedirect.com/science/article/pii/S0957415801000630?via%3Dihub" \l "FN2" </w:instrText>
      </w:r>
      <w:r w:rsidRPr="00D43A76">
        <w:rPr>
          <w:rFonts w:eastAsia="Times New Roman" w:cstheme="minorHAnsi"/>
          <w:color w:val="000000" w:themeColor="text1"/>
        </w:rPr>
        <w:fldChar w:fldCharType="separate"/>
      </w:r>
      <w:r w:rsidRPr="00D43A76">
        <w:rPr>
          <w:rFonts w:eastAsia="Times New Roman" w:cstheme="minorHAnsi"/>
          <w:color w:val="000000" w:themeColor="text1"/>
          <w:vertAlign w:val="superscript"/>
        </w:rPr>
        <w:t>2</w:t>
      </w:r>
      <w:r w:rsidRPr="00D43A76">
        <w:rPr>
          <w:rFonts w:eastAsia="Times New Roman" w:cstheme="minorHAnsi"/>
          <w:color w:val="000000" w:themeColor="text1"/>
        </w:rPr>
        <w:fldChar w:fldCharType="end"/>
      </w:r>
      <w:bookmarkEnd w:id="7"/>
      <w:r w:rsidRPr="00D43A76">
        <w:rPr>
          <w:rFonts w:eastAsia="Times New Roman" w:cstheme="minorHAnsi"/>
          <w:color w:val="000000" w:themeColor="text1"/>
        </w:rPr>
        <w:t xml:space="preserve"> specify the characteristics and properties of a ping–pong ball: “The ball shall be spherical, with a diameter of 38 mm. The ball shall weigh 2.5 g. The standard bounce required shall be not less than 23.5 cm nor more than 25.5 cm when dropped from a height of 30.5 cm on a specially designed steel block. The standard bounce required shall not be less than 22 cm nor more than 25 cm when dropped from a height of 30.5 cm on an approved table”. The rebound height depends on elastic properties of the ball and the surface of </w:t>
      </w:r>
      <w:proofErr w:type="gramStart"/>
      <w:r w:rsidRPr="00D43A76">
        <w:rPr>
          <w:rFonts w:eastAsia="Times New Roman" w:cstheme="minorHAnsi"/>
          <w:color w:val="000000" w:themeColor="text1"/>
        </w:rPr>
        <w:t>impact, and</w:t>
      </w:r>
      <w:proofErr w:type="gramEnd"/>
      <w:r w:rsidRPr="00D43A76">
        <w:rPr>
          <w:rFonts w:eastAsia="Times New Roman" w:cstheme="minorHAnsi"/>
          <w:color w:val="000000" w:themeColor="text1"/>
        </w:rPr>
        <w:t xml:space="preserve"> is specified in dynamics by the coefficient of restitution.</w:t>
      </w:r>
    </w:p>
    <w:p w14:paraId="05FA98E6" w14:textId="16B59978" w:rsidR="00597B2B" w:rsidRPr="00D43A76" w:rsidRDefault="00171F22" w:rsidP="00D43A76">
      <w:pPr>
        <w:pStyle w:val="Heading1"/>
        <w:jc w:val="left"/>
        <w:rPr>
          <w:rFonts w:asciiTheme="minorHAnsi" w:eastAsia="Times New Roman" w:hAnsiTheme="minorHAnsi" w:cstheme="minorHAnsi"/>
          <w:b w:val="0"/>
          <w:color w:val="000000" w:themeColor="text1"/>
        </w:rPr>
      </w:pPr>
      <w:r w:rsidRPr="00D43A76">
        <w:rPr>
          <w:rFonts w:asciiTheme="minorHAnsi" w:eastAsia="Times New Roman" w:hAnsiTheme="minorHAnsi" w:cstheme="minorHAnsi"/>
          <w:b w:val="0"/>
          <w:caps w:val="0"/>
          <w:color w:val="000000" w:themeColor="text1"/>
        </w:rPr>
        <w:t>2. Theoretical Foundation</w:t>
      </w:r>
    </w:p>
    <w:p w14:paraId="79C85D55" w14:textId="0F1CAA03"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This experiment focuses on one type of collision which can be modeled classically as a direct, central impact of particles. The theory of direct, central impact of particles – which follows from Newton's laws of motion – can be found in numerous textbooks (e.g.,</w:t>
      </w:r>
      <w:bookmarkStart w:id="8" w:name="bBIB2"/>
      <w:r w:rsidRPr="00D43A76">
        <w:rPr>
          <w:rFonts w:eastAsia="Times New Roman" w:cstheme="minorHAnsi"/>
          <w:color w:val="000000" w:themeColor="text1"/>
          <w:vertAlign w:val="superscript"/>
        </w:rPr>
        <w:t>2,</w:t>
      </w:r>
      <w:bookmarkStart w:id="9" w:name="bBIB3"/>
      <w:r w:rsidRPr="00D43A76">
        <w:rPr>
          <w:rFonts w:eastAsia="Times New Roman" w:cstheme="minorHAnsi"/>
          <w:color w:val="000000" w:themeColor="text1"/>
          <w:vertAlign w:val="superscript"/>
        </w:rPr>
        <w:t>3</w:t>
      </w:r>
      <w:bookmarkEnd w:id="9"/>
      <w:r w:rsidRPr="00D43A76">
        <w:rPr>
          <w:rFonts w:eastAsia="Times New Roman" w:cstheme="minorHAnsi"/>
          <w:color w:val="000000" w:themeColor="text1"/>
        </w:rPr>
        <w:t>) that present the fundamentals of dynamics. More advanced treatments of planar and three-dimensional impact for both particles and rigid bodies are developed in specialized textbooks (e.g.,</w:t>
      </w:r>
      <w:bookmarkStart w:id="10" w:name="bBIB4"/>
      <w:r w:rsidRPr="00D43A76">
        <w:rPr>
          <w:rFonts w:eastAsia="Times New Roman" w:cstheme="minorHAnsi"/>
          <w:color w:val="000000" w:themeColor="text1"/>
          <w:vertAlign w:val="superscript"/>
        </w:rPr>
        <w:t>4</w:t>
      </w:r>
      <w:bookmarkEnd w:id="10"/>
      <w:r w:rsidRPr="00D43A76">
        <w:rPr>
          <w:rFonts w:eastAsia="Times New Roman" w:cstheme="minorHAnsi"/>
          <w:color w:val="000000" w:themeColor="text1"/>
          <w:vertAlign w:val="superscript"/>
        </w:rPr>
        <w:t>,</w:t>
      </w:r>
      <w:bookmarkStart w:id="11" w:name="bBIB5"/>
      <w:r w:rsidRPr="00D43A76">
        <w:rPr>
          <w:rFonts w:eastAsia="Times New Roman" w:cstheme="minorHAnsi"/>
          <w:color w:val="000000" w:themeColor="text1"/>
          <w:vertAlign w:val="superscript"/>
        </w:rPr>
        <w:t>5</w:t>
      </w:r>
      <w:bookmarkEnd w:id="11"/>
      <w:r w:rsidRPr="00D43A76">
        <w:rPr>
          <w:rFonts w:eastAsia="Times New Roman" w:cstheme="minorHAnsi"/>
          <w:color w:val="000000" w:themeColor="text1"/>
          <w:vertAlign w:val="superscript"/>
        </w:rPr>
        <w:t>,</w:t>
      </w:r>
      <w:bookmarkStart w:id="12" w:name="bBIB6"/>
      <w:r w:rsidRPr="00D43A76">
        <w:rPr>
          <w:rFonts w:eastAsia="Times New Roman" w:cstheme="minorHAnsi"/>
          <w:color w:val="000000" w:themeColor="text1"/>
          <w:vertAlign w:val="superscript"/>
        </w:rPr>
        <w:t>6</w:t>
      </w:r>
      <w:bookmarkEnd w:id="12"/>
      <w:r w:rsidRPr="00D43A76">
        <w:rPr>
          <w:rFonts w:eastAsia="Times New Roman" w:cstheme="minorHAnsi"/>
          <w:color w:val="000000" w:themeColor="text1"/>
        </w:rPr>
        <w:t>). A method for the measurement of the coefficient of restitution for collisions between a bouncing ball and a horizontal surface is provided in</w:t>
      </w:r>
      <w:r w:rsidR="00171F22" w:rsidRPr="00D43A76">
        <w:rPr>
          <w:rFonts w:eastAsia="Times New Roman" w:cstheme="minorHAnsi"/>
          <w:color w:val="000000" w:themeColor="text1"/>
        </w:rPr>
        <w:t>.</w:t>
      </w:r>
      <w:bookmarkStart w:id="13" w:name="bBIB7"/>
      <w:r w:rsidRPr="00D43A76">
        <w:rPr>
          <w:rFonts w:eastAsia="Times New Roman" w:cstheme="minorHAnsi"/>
          <w:color w:val="000000" w:themeColor="text1"/>
          <w:vertAlign w:val="superscript"/>
        </w:rPr>
        <w:t>7</w:t>
      </w:r>
      <w:bookmarkEnd w:id="13"/>
      <w:r w:rsidRPr="00D43A76">
        <w:rPr>
          <w:rFonts w:eastAsia="Times New Roman" w:cstheme="minorHAnsi"/>
          <w:color w:val="000000" w:themeColor="text1"/>
        </w:rPr>
        <w:t xml:space="preserve"> The derivation of this paper draws heavily from this method.</w:t>
      </w:r>
    </w:p>
    <w:p w14:paraId="16B18569" w14:textId="559081F4"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A ball is dropped from known height </w:t>
      </w:r>
      <w:r w:rsidRPr="00D43A76">
        <w:rPr>
          <w:rFonts w:eastAsia="Times New Roman" w:cstheme="minorHAnsi"/>
          <w:i/>
          <w:iCs/>
          <w:color w:val="000000" w:themeColor="text1"/>
        </w:rPr>
        <w:t>h</w:t>
      </w:r>
      <w:r w:rsidRPr="00D43A76">
        <w:rPr>
          <w:rFonts w:eastAsia="Times New Roman" w:cstheme="minorHAnsi"/>
          <w:color w:val="000000" w:themeColor="text1"/>
          <w:vertAlign w:val="subscript"/>
        </w:rPr>
        <w:t>0</w:t>
      </w:r>
      <w:r w:rsidRPr="00D43A76">
        <w:rPr>
          <w:rFonts w:eastAsia="Times New Roman" w:cstheme="minorHAnsi"/>
          <w:color w:val="000000" w:themeColor="text1"/>
        </w:rPr>
        <w:t> onto a tabletop, modeled as a massive (i.e., immobile), smooth, horizontal surface. The trajectory of the ball is depicted schematically in </w:t>
      </w:r>
      <w:bookmarkStart w:id="14" w:name="bFIG2"/>
      <w:r w:rsidRPr="00D43A76">
        <w:rPr>
          <w:rFonts w:eastAsia="Times New Roman" w:cstheme="minorHAnsi"/>
          <w:color w:val="000000" w:themeColor="text1"/>
        </w:rPr>
        <w:t>Fig. 2</w:t>
      </w:r>
      <w:bookmarkEnd w:id="14"/>
      <w:r w:rsidRPr="00D43A76">
        <w:rPr>
          <w:rFonts w:eastAsia="Times New Roman" w:cstheme="minorHAnsi"/>
          <w:color w:val="000000" w:themeColor="text1"/>
        </w:rPr>
        <w:t> which shows the ball height as a function of time for the first few collisions. The ball is modeled as a particle, and vertical motion only is considered in the analysis. Due to the inelastic nature of the ball–table collision, the maximum height of the ball decreases successively with each impact. The trajectory of the ball can be described in terms of the ball height from the surface as a function of time. Neglecting aerodynamic resistance, for the simplest model, the flight time from the top of the trajectory to the surface is then half of the total flight time, </w:t>
      </w:r>
      <w:r w:rsidRPr="00D43A76">
        <w:rPr>
          <w:rFonts w:eastAsia="Times New Roman" w:cstheme="minorHAnsi"/>
          <w:i/>
          <w:iCs/>
          <w:color w:val="000000" w:themeColor="text1"/>
        </w:rPr>
        <w:t>T</w:t>
      </w:r>
      <w:r w:rsidRPr="00D43A76">
        <w:rPr>
          <w:rFonts w:eastAsia="Times New Roman" w:cstheme="minorHAnsi"/>
          <w:i/>
          <w:iCs/>
          <w:color w:val="000000" w:themeColor="text1"/>
          <w:vertAlign w:val="subscript"/>
        </w:rPr>
        <w:t>n</w:t>
      </w:r>
      <w:r w:rsidRPr="00D43A76">
        <w:rPr>
          <w:rFonts w:eastAsia="Times New Roman" w:cstheme="minorHAnsi"/>
          <w:color w:val="000000" w:themeColor="text1"/>
        </w:rPr>
        <w:t>, between the </w:t>
      </w:r>
      <w:r w:rsidRPr="00D43A76">
        <w:rPr>
          <w:rFonts w:eastAsia="Times New Roman" w:cstheme="minorHAnsi"/>
          <w:i/>
          <w:iCs/>
          <w:color w:val="000000" w:themeColor="text1"/>
        </w:rPr>
        <w:t>n</w:t>
      </w:r>
      <w:r w:rsidRPr="00D43A76">
        <w:rPr>
          <w:rFonts w:eastAsia="Times New Roman" w:cstheme="minorHAnsi"/>
          <w:color w:val="000000" w:themeColor="text1"/>
        </w:rPr>
        <w:t>th and (</w:t>
      </w:r>
      <w:r w:rsidRPr="00D43A76">
        <w:rPr>
          <w:rFonts w:eastAsia="Times New Roman" w:cstheme="minorHAnsi"/>
          <w:i/>
          <w:iCs/>
          <w:color w:val="000000" w:themeColor="text1"/>
        </w:rPr>
        <w:t>n</w:t>
      </w:r>
      <w:r w:rsidRPr="00D43A76">
        <w:rPr>
          <w:rFonts w:eastAsia="Times New Roman" w:cstheme="minorHAnsi"/>
          <w:color w:val="000000" w:themeColor="text1"/>
        </w:rPr>
        <w:t>+</w:t>
      </w:r>
      <w:proofErr w:type="gramStart"/>
      <w:r w:rsidRPr="00D43A76">
        <w:rPr>
          <w:rFonts w:eastAsia="Times New Roman" w:cstheme="minorHAnsi"/>
          <w:color w:val="000000" w:themeColor="text1"/>
        </w:rPr>
        <w:t>1)</w:t>
      </w:r>
      <w:proofErr w:type="spellStart"/>
      <w:r w:rsidRPr="00D43A76">
        <w:rPr>
          <w:rFonts w:eastAsia="Times New Roman" w:cstheme="minorHAnsi"/>
          <w:color w:val="000000" w:themeColor="text1"/>
        </w:rPr>
        <w:t>th</w:t>
      </w:r>
      <w:proofErr w:type="spellEnd"/>
      <w:proofErr w:type="gramEnd"/>
      <w:r w:rsidRPr="00D43A76">
        <w:rPr>
          <w:rFonts w:eastAsia="Times New Roman" w:cstheme="minorHAnsi"/>
          <w:color w:val="000000" w:themeColor="text1"/>
        </w:rPr>
        <w:t xml:space="preserve"> bounce.</w:t>
      </w:r>
    </w:p>
    <w:p w14:paraId="3357C69E" w14:textId="6B09EC7A" w:rsidR="00597B2B" w:rsidRPr="00D43A76" w:rsidRDefault="00597B2B" w:rsidP="00D43A76">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1B9FBA17" wp14:editId="2E233162">
            <wp:extent cx="2571750" cy="1436564"/>
            <wp:effectExtent l="0" t="0" r="0" b="0"/>
            <wp:docPr id="8" name="Picture 8" descr="Fig. 2. Ball height vs. time for first few bou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957415801000630-gr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2181" cy="1453562"/>
                    </a:xfrm>
                    <a:prstGeom prst="rect">
                      <a:avLst/>
                    </a:prstGeom>
                    <a:noFill/>
                    <a:ln>
                      <a:noFill/>
                    </a:ln>
                  </pic:spPr>
                </pic:pic>
              </a:graphicData>
            </a:graphic>
          </wp:inline>
        </w:drawing>
      </w:r>
    </w:p>
    <w:p w14:paraId="369243F8"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2. Ball height vs. time for first few bounces.</w:t>
      </w:r>
    </w:p>
    <w:p w14:paraId="244646EE"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For the case of no air resistance, the vertical speed </w:t>
      </w:r>
      <w:proofErr w:type="spellStart"/>
      <w:r w:rsidRPr="00D43A76">
        <w:rPr>
          <w:rFonts w:eastAsia="Times New Roman" w:cstheme="minorHAnsi"/>
          <w:i/>
          <w:iCs/>
          <w:color w:val="000000" w:themeColor="text1"/>
        </w:rPr>
        <w:t>v</w:t>
      </w:r>
      <w:r w:rsidRPr="00D43A76">
        <w:rPr>
          <w:rFonts w:eastAsia="Times New Roman" w:cstheme="minorHAnsi"/>
          <w:i/>
          <w:iCs/>
          <w:color w:val="000000" w:themeColor="text1"/>
          <w:vertAlign w:val="subscript"/>
        </w:rPr>
        <w:t>n</w:t>
      </w:r>
      <w:proofErr w:type="spellEnd"/>
      <w:r w:rsidRPr="00D43A76">
        <w:rPr>
          <w:rFonts w:eastAsia="Times New Roman" w:cstheme="minorHAnsi"/>
          <w:color w:val="000000" w:themeColor="text1"/>
        </w:rPr>
        <w:t> (i.e., the vertical component of the velocity) of the ball associated with its </w:t>
      </w:r>
      <w:r w:rsidRPr="00D43A76">
        <w:rPr>
          <w:rFonts w:eastAsia="Times New Roman" w:cstheme="minorHAnsi"/>
          <w:i/>
          <w:iCs/>
          <w:color w:val="000000" w:themeColor="text1"/>
        </w:rPr>
        <w:t>n</w:t>
      </w:r>
      <w:r w:rsidRPr="00D43A76">
        <w:rPr>
          <w:rFonts w:eastAsia="Times New Roman" w:cstheme="minorHAnsi"/>
          <w:color w:val="000000" w:themeColor="text1"/>
        </w:rPr>
        <w:t>th bounce is</w:t>
      </w:r>
    </w:p>
    <w:p w14:paraId="371BD707" w14:textId="1933828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(1)</w:t>
      </w:r>
      <m:oMath>
        <m:r>
          <m:rPr>
            <m:nor/>
          </m:rPr>
          <w:rPr>
            <w:sz w:val="28"/>
          </w:rPr>
          <m:t xml:space="preserve"> </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v</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gT</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2(n=1,</m:t>
        </m:r>
        <w:proofErr w:type="gramStart"/>
        <m:r>
          <m:rPr>
            <m:nor/>
          </m:rPr>
          <w:rPr>
            <w:rFonts w:eastAsia="Times New Roman" w:cstheme="minorHAnsi"/>
            <w:color w:val="000000" w:themeColor="text1"/>
            <w:sz w:val="28"/>
            <w:bdr w:val="none" w:sz="0" w:space="0" w:color="auto" w:frame="1"/>
          </w:rPr>
          <m:t>2,3,…</m:t>
        </m:r>
        <w:proofErr w:type="gramEnd"/>
        <m:r>
          <m:rPr>
            <m:nor/>
          </m:rPr>
          <w:rPr>
            <w:rFonts w:eastAsia="Times New Roman" w:cstheme="minorHAnsi"/>
            <w:color w:val="000000" w:themeColor="text1"/>
            <w:sz w:val="28"/>
            <w:bdr w:val="none" w:sz="0" w:space="0" w:color="auto" w:frame="1"/>
          </w:rPr>
          <m:t>),</m:t>
        </m:r>
      </m:oMath>
    </w:p>
    <w:p w14:paraId="4214F4B8"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where </w:t>
      </w:r>
      <w:r w:rsidRPr="00D43A76">
        <w:rPr>
          <w:rFonts w:eastAsia="Times New Roman" w:cstheme="minorHAnsi"/>
          <w:i/>
          <w:iCs/>
          <w:color w:val="000000" w:themeColor="text1"/>
        </w:rPr>
        <w:t>g</w:t>
      </w:r>
      <w:r w:rsidRPr="00D43A76">
        <w:rPr>
          <w:rFonts w:eastAsia="Times New Roman" w:cstheme="minorHAnsi"/>
          <w:color w:val="000000" w:themeColor="text1"/>
        </w:rPr>
        <w:t> is the acceleration due to gravity. Assuming a constant coefficient of restitution, </w:t>
      </w:r>
      <w:r w:rsidRPr="00D43A76">
        <w:rPr>
          <w:rFonts w:eastAsia="Times New Roman" w:cstheme="minorHAnsi"/>
          <w:i/>
          <w:iCs/>
          <w:color w:val="000000" w:themeColor="text1"/>
        </w:rPr>
        <w:t>e</w:t>
      </w:r>
      <w:r w:rsidRPr="00D43A76">
        <w:rPr>
          <w:rFonts w:eastAsia="Times New Roman" w:cstheme="minorHAnsi"/>
          <w:color w:val="000000" w:themeColor="text1"/>
        </w:rPr>
        <w:t>,</w:t>
      </w:r>
    </w:p>
    <w:p w14:paraId="38FD1421" w14:textId="5EC38E60"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(2)</w:t>
      </w:r>
      <m:oMath>
        <m:r>
          <m:rPr>
            <m:nor/>
          </m:rPr>
          <w:rPr>
            <w:sz w:val="28"/>
          </w:rPr>
          <m:t xml:space="preserve"> </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v</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ev</m:t>
            </m:r>
          </m:e>
          <m:sub>
            <m:r>
              <m:rPr>
                <m:sty m:val="p"/>
              </m:rPr>
              <w:rPr>
                <w:rFonts w:ascii="Cambria Math" w:eastAsia="Times New Roman" w:hAnsi="Cambria Math" w:cstheme="minorHAnsi"/>
                <w:color w:val="000000" w:themeColor="text1"/>
                <w:sz w:val="28"/>
                <w:bdr w:val="none" w:sz="0" w:space="0" w:color="auto" w:frame="1"/>
              </w:rPr>
              <m:t>n-1</m:t>
            </m:r>
          </m:sub>
        </m:sSub>
        <m:r>
          <m:rPr>
            <m:nor/>
          </m:rPr>
          <w:rPr>
            <w:rFonts w:eastAsia="Times New Roman" w:cstheme="minorHAnsi"/>
            <w:color w:val="000000" w:themeColor="text1"/>
            <w:sz w:val="28"/>
            <w:bdr w:val="none" w:sz="0" w:space="0" w:color="auto" w:frame="1"/>
          </w:rPr>
          <m:t>=</m:t>
        </m:r>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e</m:t>
            </m:r>
          </m:e>
          <m:sup>
            <m:r>
              <m:rPr>
                <m:sty m:val="p"/>
              </m:rPr>
              <w:rPr>
                <w:rFonts w:ascii="Cambria Math" w:eastAsia="Times New Roman" w:hAnsi="Cambria Math" w:cstheme="minorHAnsi"/>
                <w:color w:val="000000" w:themeColor="text1"/>
                <w:sz w:val="28"/>
                <w:bdr w:val="none" w:sz="0" w:space="0" w:color="auto" w:frame="1"/>
              </w:rPr>
              <m:t>n</m:t>
            </m:r>
          </m:sup>
        </m:sSup>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v</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(n=1,</m:t>
        </m:r>
        <w:proofErr w:type="gramStart"/>
        <m:r>
          <m:rPr>
            <m:nor/>
          </m:rPr>
          <w:rPr>
            <w:rFonts w:eastAsia="Times New Roman" w:cstheme="minorHAnsi"/>
            <w:color w:val="000000" w:themeColor="text1"/>
            <w:sz w:val="28"/>
            <w:bdr w:val="none" w:sz="0" w:space="0" w:color="auto" w:frame="1"/>
          </w:rPr>
          <m:t>2,3,…</m:t>
        </m:r>
        <w:proofErr w:type="gramEnd"/>
        <m:r>
          <m:rPr>
            <m:nor/>
          </m:rPr>
          <w:rPr>
            <w:rFonts w:eastAsia="Times New Roman" w:cstheme="minorHAnsi"/>
            <w:color w:val="000000" w:themeColor="text1"/>
            <w:sz w:val="28"/>
            <w:bdr w:val="none" w:sz="0" w:space="0" w:color="auto" w:frame="1"/>
          </w:rPr>
          <m:t>).</m:t>
        </m:r>
      </m:oMath>
    </w:p>
    <w:p w14:paraId="5FFA154C"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Equating (</w:t>
      </w:r>
      <w:bookmarkStart w:id="15" w:name="bFD1"/>
      <w:r w:rsidRPr="00D43A76">
        <w:rPr>
          <w:rFonts w:eastAsia="Times New Roman" w:cstheme="minorHAnsi"/>
          <w:color w:val="000000" w:themeColor="text1"/>
        </w:rPr>
        <w:fldChar w:fldCharType="begin"/>
      </w:r>
      <w:r w:rsidRPr="00D43A76">
        <w:rPr>
          <w:rFonts w:eastAsia="Times New Roman" w:cstheme="minorHAnsi"/>
          <w:color w:val="000000" w:themeColor="text1"/>
        </w:rPr>
        <w:instrText xml:space="preserve"> HYPERLINK "https://www.sciencedirect.com/science/article/pii/S0957415801000630?via%3Dihub" \l "FD1" </w:instrText>
      </w:r>
      <w:r w:rsidRPr="00D43A76">
        <w:rPr>
          <w:rFonts w:eastAsia="Times New Roman" w:cstheme="minorHAnsi"/>
          <w:color w:val="000000" w:themeColor="text1"/>
        </w:rPr>
        <w:fldChar w:fldCharType="separate"/>
      </w:r>
      <w:r w:rsidRPr="00D43A76">
        <w:rPr>
          <w:rFonts w:eastAsia="Times New Roman" w:cstheme="minorHAnsi"/>
          <w:color w:val="000000" w:themeColor="text1"/>
        </w:rPr>
        <w:t>1</w:t>
      </w:r>
      <w:r w:rsidRPr="00D43A76">
        <w:rPr>
          <w:rFonts w:eastAsia="Times New Roman" w:cstheme="minorHAnsi"/>
          <w:color w:val="000000" w:themeColor="text1"/>
        </w:rPr>
        <w:fldChar w:fldCharType="end"/>
      </w:r>
      <w:r w:rsidRPr="00D43A76">
        <w:rPr>
          <w:rFonts w:eastAsia="Times New Roman" w:cstheme="minorHAnsi"/>
          <w:color w:val="000000" w:themeColor="text1"/>
        </w:rPr>
        <w:t>) and (</w:t>
      </w:r>
      <w:bookmarkStart w:id="16" w:name="bFD2"/>
      <w:r w:rsidRPr="00D43A76">
        <w:rPr>
          <w:rFonts w:eastAsia="Times New Roman" w:cstheme="minorHAnsi"/>
          <w:color w:val="000000" w:themeColor="text1"/>
        </w:rPr>
        <w:fldChar w:fldCharType="begin"/>
      </w:r>
      <w:r w:rsidRPr="00D43A76">
        <w:rPr>
          <w:rFonts w:eastAsia="Times New Roman" w:cstheme="minorHAnsi"/>
          <w:color w:val="000000" w:themeColor="text1"/>
        </w:rPr>
        <w:instrText xml:space="preserve"> HYPERLINK "https://www.sciencedirect.com/science/article/pii/S0957415801000630?via%3Dihub" \l "FD2" </w:instrText>
      </w:r>
      <w:r w:rsidRPr="00D43A76">
        <w:rPr>
          <w:rFonts w:eastAsia="Times New Roman" w:cstheme="minorHAnsi"/>
          <w:color w:val="000000" w:themeColor="text1"/>
        </w:rPr>
        <w:fldChar w:fldCharType="separate"/>
      </w:r>
      <w:r w:rsidRPr="00D43A76">
        <w:rPr>
          <w:rFonts w:eastAsia="Times New Roman" w:cstheme="minorHAnsi"/>
          <w:color w:val="000000" w:themeColor="text1"/>
        </w:rPr>
        <w:t>2</w:t>
      </w:r>
      <w:r w:rsidRPr="00D43A76">
        <w:rPr>
          <w:rFonts w:eastAsia="Times New Roman" w:cstheme="minorHAnsi"/>
          <w:color w:val="000000" w:themeColor="text1"/>
        </w:rPr>
        <w:fldChar w:fldCharType="end"/>
      </w:r>
      <w:r w:rsidRPr="00D43A76">
        <w:rPr>
          <w:rFonts w:eastAsia="Times New Roman" w:cstheme="minorHAnsi"/>
          <w:color w:val="000000" w:themeColor="text1"/>
        </w:rPr>
        <w:t>) yields</w:t>
      </w:r>
    </w:p>
    <w:p w14:paraId="180FE040" w14:textId="66A04034"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(3)</w:t>
      </w:r>
      <m:oMath>
        <m:r>
          <m:rPr>
            <m:nor/>
          </m:rPr>
          <w:rPr>
            <w:sz w:val="28"/>
          </w:rPr>
          <m:t xml:space="preserve"> </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T</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m:t>
        </m:r>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e</m:t>
            </m:r>
          </m:e>
          <m:sup>
            <m:r>
              <m:rPr>
                <m:sty m:val="p"/>
              </m:rPr>
              <w:rPr>
                <w:rFonts w:ascii="Cambria Math" w:eastAsia="Times New Roman" w:hAnsi="Cambria Math" w:cstheme="minorHAnsi"/>
                <w:color w:val="000000" w:themeColor="text1"/>
                <w:sz w:val="28"/>
                <w:bdr w:val="none" w:sz="0" w:space="0" w:color="auto" w:frame="1"/>
              </w:rPr>
              <m:t>n</m:t>
            </m:r>
          </m:sup>
        </m:sSup>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2v</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g(n=1,</m:t>
        </m:r>
        <w:proofErr w:type="gramStart"/>
        <m:r>
          <m:rPr>
            <m:nor/>
          </m:rPr>
          <w:rPr>
            <w:rFonts w:eastAsia="Times New Roman" w:cstheme="minorHAnsi"/>
            <w:color w:val="000000" w:themeColor="text1"/>
            <w:sz w:val="28"/>
            <w:bdr w:val="none" w:sz="0" w:space="0" w:color="auto" w:frame="1"/>
          </w:rPr>
          <m:t>2,3,…</m:t>
        </m:r>
        <w:proofErr w:type="gramEnd"/>
        <m:r>
          <m:rPr>
            <m:nor/>
          </m:rPr>
          <w:rPr>
            <w:rFonts w:eastAsia="Times New Roman" w:cstheme="minorHAnsi"/>
            <w:color w:val="000000" w:themeColor="text1"/>
            <w:sz w:val="28"/>
            <w:bdr w:val="none" w:sz="0" w:space="0" w:color="auto" w:frame="1"/>
          </w:rPr>
          <m:t>),</m:t>
        </m:r>
      </m:oMath>
    </w:p>
    <w:p w14:paraId="341AB059"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from which</w:t>
      </w:r>
    </w:p>
    <w:p w14:paraId="7EEC098A" w14:textId="4C8F7316"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(4)</w:t>
      </w:r>
      <m:oMath>
        <m:r>
          <m:rPr>
            <m:nor/>
          </m:rPr>
          <w:rPr>
            <w:sz w:val="28"/>
          </w:rPr>
          <m:t xml:space="preserve"> </m:t>
        </m:r>
        <m:r>
          <m:rPr>
            <m:nor/>
          </m:rPr>
          <w:rPr>
            <w:rFonts w:eastAsia="Times New Roman" w:cstheme="minorHAnsi"/>
            <w:color w:val="000000" w:themeColor="text1"/>
            <w:sz w:val="28"/>
            <w:bdr w:val="none" w:sz="0" w:space="0" w:color="auto" w:frame="1"/>
          </w:rPr>
          <m:t>log</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T</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=nloge+log</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2v</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g(n=1,</m:t>
        </m:r>
        <w:proofErr w:type="gramStart"/>
        <m:r>
          <m:rPr>
            <m:nor/>
          </m:rPr>
          <w:rPr>
            <w:rFonts w:eastAsia="Times New Roman" w:cstheme="minorHAnsi"/>
            <w:color w:val="000000" w:themeColor="text1"/>
            <w:sz w:val="28"/>
            <w:bdr w:val="none" w:sz="0" w:space="0" w:color="auto" w:frame="1"/>
          </w:rPr>
          <m:t>2,3,…</m:t>
        </m:r>
        <w:proofErr w:type="gramEnd"/>
        <m:r>
          <m:rPr>
            <m:nor/>
          </m:rPr>
          <w:rPr>
            <w:rFonts w:eastAsia="Times New Roman" w:cstheme="minorHAnsi"/>
            <w:color w:val="000000" w:themeColor="text1"/>
            <w:sz w:val="28"/>
            <w:bdr w:val="none" w:sz="0" w:space="0" w:color="auto" w:frame="1"/>
          </w:rPr>
          <m:t>).</m:t>
        </m:r>
      </m:oMath>
    </w:p>
    <w:p w14:paraId="4036F0B7" w14:textId="0769AD0A"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Plotting </w:t>
      </w:r>
      <w:bookmarkStart w:id="17" w:name="bFD3"/>
      <w:r w:rsidRPr="00D43A76">
        <w:rPr>
          <w:rFonts w:eastAsia="Times New Roman" w:cstheme="minorHAnsi"/>
          <w:color w:val="000000" w:themeColor="text1"/>
        </w:rPr>
        <w:t>Eq. (4)</w:t>
      </w:r>
      <w:bookmarkEnd w:id="17"/>
      <w:r w:rsidRPr="00D43A76">
        <w:rPr>
          <w:rFonts w:eastAsia="Times New Roman" w:cstheme="minorHAnsi"/>
          <w:color w:val="000000" w:themeColor="text1"/>
        </w:rPr>
        <w:t xml:space="preserve"> in a graph of </w:t>
      </w:r>
      <m:oMath>
        <m:r>
          <m:rPr>
            <m:sty m:val="p"/>
          </m:rPr>
          <w:rPr>
            <w:rFonts w:ascii="Cambria Math" w:eastAsia="Times New Roman" w:hAnsi="Cambria Math" w:cstheme="minorHAnsi"/>
            <w:color w:val="000000" w:themeColor="text1"/>
          </w:rPr>
          <m:t>log(</m:t>
        </m:r>
        <m:sSub>
          <m:sSubPr>
            <m:ctrlPr>
              <w:rPr>
                <w:rFonts w:ascii="Cambria Math" w:eastAsia="Times New Roman" w:hAnsi="Cambria Math" w:cstheme="minorHAnsi"/>
                <w:iCs/>
                <w:color w:val="000000" w:themeColor="text1"/>
              </w:rPr>
            </m:ctrlPr>
          </m:sSubPr>
          <m:e>
            <m:r>
              <m:rPr>
                <m:sty m:val="p"/>
              </m:rPr>
              <w:rPr>
                <w:rFonts w:ascii="Cambria Math" w:eastAsia="Times New Roman" w:hAnsi="Cambria Math" w:cstheme="minorHAnsi"/>
                <w:color w:val="000000" w:themeColor="text1"/>
              </w:rPr>
              <m:t>T</m:t>
            </m:r>
          </m:e>
          <m:sub>
            <m:r>
              <m:rPr>
                <m:sty m:val="p"/>
              </m:rPr>
              <w:rPr>
                <w:rFonts w:ascii="Cambria Math" w:eastAsia="Times New Roman" w:hAnsi="Cambria Math" w:cstheme="minorHAnsi"/>
                <w:color w:val="000000" w:themeColor="text1"/>
                <w:vertAlign w:val="subscript"/>
              </w:rPr>
              <m:t>n</m:t>
            </m:r>
          </m:sub>
        </m:sSub>
        <m:r>
          <m:rPr>
            <m:sty m:val="p"/>
          </m:rPr>
          <w:rPr>
            <w:rFonts w:ascii="Cambria Math" w:eastAsia="Times New Roman" w:hAnsi="Cambria Math" w:cstheme="minorHAnsi"/>
            <w:color w:val="000000" w:themeColor="text1"/>
          </w:rPr>
          <m:t>)</m:t>
        </m:r>
      </m:oMath>
      <w:r w:rsidRPr="00D43A76">
        <w:rPr>
          <w:rFonts w:eastAsia="Times New Roman" w:cstheme="minorHAnsi"/>
          <w:color w:val="000000" w:themeColor="text1"/>
        </w:rPr>
        <w:t xml:space="preserve"> vs. </w:t>
      </w:r>
      <m:oMath>
        <m:r>
          <w:rPr>
            <w:rFonts w:ascii="Cambria Math" w:eastAsia="Times New Roman" w:hAnsi="Cambria Math" w:cstheme="minorHAnsi"/>
            <w:color w:val="000000" w:themeColor="text1"/>
          </w:rPr>
          <m:t>n</m:t>
        </m:r>
      </m:oMath>
      <w:r w:rsidRPr="00D43A76">
        <w:rPr>
          <w:rFonts w:eastAsia="Times New Roman" w:cstheme="minorHAnsi"/>
          <w:color w:val="000000" w:themeColor="text1"/>
        </w:rPr>
        <w:t> yields a straight line with slope </w:t>
      </w:r>
      <w:r w:rsidRPr="00D43A76">
        <w:rPr>
          <w:rFonts w:eastAsia="Times New Roman" w:cstheme="minorHAnsi"/>
          <w:i/>
          <w:iCs/>
          <w:color w:val="000000" w:themeColor="text1"/>
        </w:rPr>
        <w:t>m</w:t>
      </w:r>
      <w:r w:rsidRPr="00D43A76">
        <w:rPr>
          <w:rFonts w:eastAsia="Times New Roman" w:cstheme="minorHAnsi"/>
          <w:color w:val="000000" w:themeColor="text1"/>
        </w:rPr>
        <w:t>=log</w:t>
      </w:r>
      <w:r w:rsidRPr="00D43A76">
        <w:rPr>
          <w:rFonts w:eastAsia="Times New Roman" w:cstheme="minorHAnsi"/>
          <w:i/>
          <w:iCs/>
          <w:color w:val="000000" w:themeColor="text1"/>
        </w:rPr>
        <w:t>e</w:t>
      </w:r>
      <w:r w:rsidRPr="00D43A76">
        <w:rPr>
          <w:rFonts w:eastAsia="Times New Roman" w:cstheme="minorHAnsi"/>
          <w:color w:val="000000" w:themeColor="text1"/>
        </w:rPr>
        <w:t> and ordinate intercept </w:t>
      </w:r>
      <m:oMath>
        <m:r>
          <w:rPr>
            <w:rFonts w:ascii="Cambria Math" w:eastAsia="Times New Roman" w:hAnsi="Cambria Math" w:cstheme="minorHAnsi"/>
            <w:color w:val="000000" w:themeColor="text1"/>
          </w:rPr>
          <m:t>b=</m:t>
        </m:r>
        <m:r>
          <m:rPr>
            <m:sty m:val="p"/>
          </m:rPr>
          <w:rPr>
            <w:rFonts w:ascii="Cambria Math" w:eastAsia="Times New Roman" w:hAnsi="Cambria Math" w:cstheme="minorHAnsi"/>
            <w:color w:val="000000" w:themeColor="text1"/>
          </w:rPr>
          <m:t>log</m:t>
        </m:r>
        <m:r>
          <w:rPr>
            <w:rFonts w:ascii="Cambria Math" w:eastAsia="Times New Roman" w:hAnsi="Cambria Math" w:cstheme="minorHAnsi"/>
            <w:color w:val="000000" w:themeColor="text1"/>
          </w:rPr>
          <m:t>(</m:t>
        </m:r>
        <m:sSub>
          <m:sSubPr>
            <m:ctrlPr>
              <w:rPr>
                <w:rFonts w:ascii="Cambria Math" w:eastAsia="Times New Roman" w:hAnsi="Cambria Math" w:cstheme="minorHAnsi"/>
                <w:i/>
                <w:color w:val="000000" w:themeColor="text1"/>
              </w:rPr>
            </m:ctrlPr>
          </m:sSubPr>
          <m:e>
            <m:r>
              <w:rPr>
                <w:rFonts w:ascii="Cambria Math" w:eastAsia="Times New Roman" w:hAnsi="Cambria Math" w:cstheme="minorHAnsi"/>
                <w:color w:val="000000" w:themeColor="text1"/>
              </w:rPr>
              <m:t>2v</m:t>
            </m:r>
          </m:e>
          <m:sub>
            <m:r>
              <w:rPr>
                <w:rFonts w:ascii="Cambria Math" w:eastAsia="Times New Roman" w:hAnsi="Cambria Math" w:cstheme="minorHAnsi"/>
                <w:color w:val="000000" w:themeColor="text1"/>
                <w:vertAlign w:val="subscript"/>
              </w:rPr>
              <m:t>0</m:t>
            </m:r>
          </m:sub>
        </m:sSub>
        <m:r>
          <w:rPr>
            <w:rFonts w:ascii="Cambria Math" w:eastAsia="Times New Roman" w:hAnsi="Cambria Math" w:cstheme="minorHAnsi"/>
            <w:color w:val="000000" w:themeColor="text1"/>
          </w:rPr>
          <m:t>/g)</m:t>
        </m:r>
      </m:oMath>
      <w:r w:rsidRPr="00D43A76">
        <w:rPr>
          <w:rFonts w:eastAsia="Times New Roman" w:cstheme="minorHAnsi"/>
          <w:color w:val="000000" w:themeColor="text1"/>
        </w:rPr>
        <w:t>. The intercept can be used to determine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v</m:t>
            </m:r>
          </m:e>
          <m:sub>
            <m:r>
              <w:rPr>
                <w:rFonts w:ascii="Cambria Math" w:eastAsia="Times New Roman" w:hAnsi="Cambria Math" w:cstheme="minorHAnsi"/>
                <w:color w:val="000000" w:themeColor="text1"/>
                <w:vertAlign w:val="subscript"/>
              </w:rPr>
              <m:t>0</m:t>
            </m:r>
          </m:sub>
        </m:sSub>
      </m:oMath>
      <w:r w:rsidRPr="00D43A76">
        <w:rPr>
          <w:rFonts w:eastAsia="Times New Roman" w:cstheme="minorHAnsi"/>
          <w:color w:val="000000" w:themeColor="text1"/>
        </w:rPr>
        <w:t> from which the initial height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h</m:t>
            </m:r>
          </m:e>
          <m:sub>
            <m:r>
              <w:rPr>
                <w:rFonts w:ascii="Cambria Math" w:eastAsia="Times New Roman" w:hAnsi="Cambria Math" w:cstheme="minorHAnsi"/>
                <w:color w:val="000000" w:themeColor="text1"/>
                <w:vertAlign w:val="subscript"/>
              </w:rPr>
              <m:t>0</m:t>
            </m:r>
          </m:sub>
        </m:sSub>
      </m:oMath>
      <w:r w:rsidRPr="00D43A76">
        <w:rPr>
          <w:rFonts w:eastAsia="Times New Roman" w:cstheme="minorHAnsi"/>
          <w:color w:val="000000" w:themeColor="text1"/>
        </w:rPr>
        <w:t> can be found. In general, the height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h</m:t>
            </m:r>
          </m:e>
          <m:sub>
            <m:r>
              <w:rPr>
                <w:rFonts w:ascii="Cambria Math" w:eastAsia="Times New Roman" w:hAnsi="Cambria Math" w:cstheme="minorHAnsi"/>
                <w:color w:val="000000" w:themeColor="text1"/>
                <w:vertAlign w:val="subscript"/>
              </w:rPr>
              <m:t>n</m:t>
            </m:r>
          </m:sub>
        </m:sSub>
      </m:oMath>
      <w:r w:rsidRPr="00D43A76">
        <w:rPr>
          <w:rFonts w:eastAsia="Times New Roman" w:cstheme="minorHAnsi"/>
          <w:color w:val="000000" w:themeColor="text1"/>
        </w:rPr>
        <w:t> reached after the </w:t>
      </w:r>
      <w:r w:rsidRPr="00D43A76">
        <w:rPr>
          <w:rFonts w:eastAsia="Times New Roman" w:cstheme="minorHAnsi"/>
          <w:i/>
          <w:iCs/>
          <w:color w:val="000000" w:themeColor="text1"/>
        </w:rPr>
        <w:t>n</w:t>
      </w:r>
      <w:r w:rsidRPr="00D43A76">
        <w:rPr>
          <w:rFonts w:eastAsia="Times New Roman" w:cstheme="minorHAnsi"/>
          <w:color w:val="000000" w:themeColor="text1"/>
        </w:rPr>
        <w:t>th bounce can be written as</w:t>
      </w:r>
    </w:p>
    <w:p w14:paraId="16BD6071" w14:textId="11CAC991"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(5)</w:t>
      </w:r>
      <m:oMath>
        <m:r>
          <m:rPr>
            <m:nor/>
          </m:rPr>
          <w:rPr>
            <w:sz w:val="28"/>
          </w:rPr>
          <m:t xml:space="preserve"> </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m:t>
        </m:r>
        <m:sSup>
          <m:sSupPr>
            <m:ctrlPr>
              <w:rPr>
                <w:rFonts w:ascii="Cambria Math" w:eastAsia="Times New Roman" w:hAnsi="Cambria Math" w:cstheme="minorHAnsi"/>
                <w:color w:val="000000" w:themeColor="text1"/>
                <w:sz w:val="28"/>
                <w:bdr w:val="none" w:sz="0" w:space="0" w:color="auto" w:frame="1"/>
              </w:rPr>
            </m:ctrlPr>
          </m:sSupPr>
          <m:e>
            <m:sSub>
              <m:sSubPr>
                <m:ctrlPr>
                  <w:rPr>
                    <w:rFonts w:ascii="Cambria Math" w:eastAsia="Times New Roman" w:hAnsi="Cambria Math" w:cstheme="minorHAnsi"/>
                    <w:i/>
                    <w:color w:val="000000" w:themeColor="text1"/>
                    <w:sz w:val="28"/>
                    <w:bdr w:val="none" w:sz="0" w:space="0" w:color="auto" w:frame="1"/>
                  </w:rPr>
                </m:ctrlPr>
              </m:sSubPr>
              <m:e>
                <m:r>
                  <w:rPr>
                    <w:rFonts w:ascii="Cambria Math" w:eastAsia="Times New Roman" w:hAnsi="Cambria Math" w:cstheme="minorHAnsi"/>
                    <w:color w:val="000000" w:themeColor="text1"/>
                    <w:sz w:val="28"/>
                    <w:bdr w:val="none" w:sz="0" w:space="0" w:color="auto" w:frame="1"/>
                  </w:rPr>
                  <m:t>v</m:t>
                </m:r>
              </m:e>
              <m:sub>
                <m:r>
                  <w:rPr>
                    <w:rFonts w:ascii="Cambria Math" w:eastAsia="Times New Roman" w:hAnsi="Cambria Math" w:cstheme="minorHAnsi"/>
                    <w:color w:val="000000" w:themeColor="text1"/>
                    <w:sz w:val="28"/>
                    <w:bdr w:val="none" w:sz="0" w:space="0" w:color="auto" w:frame="1"/>
                  </w:rPr>
                  <m:t>n</m:t>
                </m:r>
              </m:sub>
            </m:sSub>
          </m:e>
          <m:sup>
            <m:r>
              <w:rPr>
                <w:rFonts w:ascii="Cambria Math" w:eastAsia="Times New Roman" w:hAnsi="Cambria Math" w:cstheme="minorHAnsi"/>
                <w:color w:val="000000" w:themeColor="text1"/>
                <w:sz w:val="28"/>
                <w:bdr w:val="none" w:sz="0" w:space="0" w:color="auto" w:frame="1"/>
              </w:rPr>
              <m:t>2</m:t>
            </m:r>
          </m:sup>
        </m:sSup>
        <m:r>
          <m:rPr>
            <m:nor/>
          </m:rPr>
          <w:rPr>
            <w:rFonts w:eastAsia="Times New Roman" w:cstheme="minorHAnsi"/>
            <w:color w:val="000000" w:themeColor="text1"/>
            <w:sz w:val="28"/>
            <w:bdr w:val="none" w:sz="0" w:space="0" w:color="auto" w:frame="1"/>
          </w:rPr>
          <m:t>2g(n=0,</m:t>
        </m:r>
        <w:proofErr w:type="gramStart"/>
        <m:r>
          <m:rPr>
            <m:nor/>
          </m:rPr>
          <w:rPr>
            <w:rFonts w:eastAsia="Times New Roman" w:cstheme="minorHAnsi"/>
            <w:color w:val="000000" w:themeColor="text1"/>
            <w:sz w:val="28"/>
            <w:bdr w:val="none" w:sz="0" w:space="0" w:color="auto" w:frame="1"/>
          </w:rPr>
          <m:t>1,2,…</m:t>
        </m:r>
        <w:proofErr w:type="gramEnd"/>
        <m:r>
          <m:rPr>
            <m:nor/>
          </m:rPr>
          <w:rPr>
            <w:rFonts w:eastAsia="Times New Roman" w:cstheme="minorHAnsi"/>
            <w:color w:val="000000" w:themeColor="text1"/>
            <w:sz w:val="28"/>
            <w:bdr w:val="none" w:sz="0" w:space="0" w:color="auto" w:frame="1"/>
          </w:rPr>
          <m:t>),</m:t>
        </m:r>
      </m:oMath>
    </w:p>
    <w:p w14:paraId="7A299F39"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from conservation of energy. The coefficient of restitution and the drop height can then be expressed from the slope and intercept, respectively, as</w:t>
      </w:r>
    </w:p>
    <w:p w14:paraId="29CE352F" w14:textId="0186EC88"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(6)</w:t>
      </w:r>
      <m:oMath>
        <m:r>
          <m:rPr>
            <m:nor/>
          </m:rPr>
          <w:rPr>
            <w:sz w:val="28"/>
          </w:rPr>
          <m:t xml:space="preserve"> </m:t>
        </m:r>
        <m:r>
          <m:rPr>
            <m:nor/>
          </m:rPr>
          <w:rPr>
            <w:rFonts w:eastAsia="Times New Roman" w:cstheme="minorHAnsi"/>
            <w:color w:val="000000" w:themeColor="text1"/>
            <w:sz w:val="28"/>
            <w:bdr w:val="none" w:sz="0" w:space="0" w:color="auto" w:frame="1"/>
          </w:rPr>
          <m:t>e=</m:t>
        </m:r>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10</m:t>
            </m:r>
          </m:e>
          <m:sup>
            <m:r>
              <m:rPr>
                <m:sty m:val="p"/>
              </m:rPr>
              <w:rPr>
                <w:rFonts w:ascii="Cambria Math" w:eastAsia="Times New Roman" w:hAnsi="Cambria Math" w:cstheme="minorHAnsi"/>
                <w:color w:val="000000" w:themeColor="text1"/>
                <w:sz w:val="28"/>
                <w:bdr w:val="none" w:sz="0" w:space="0" w:color="auto" w:frame="1"/>
              </w:rPr>
              <m:t>m</m:t>
            </m:r>
          </m:sup>
        </m:sSup>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=18</m:t>
        </m:r>
        <w:proofErr w:type="gramStart"/>
        <m:r>
          <m:rPr>
            <m:nor/>
          </m:rPr>
          <w:rPr>
            <w:rFonts w:eastAsia="Times New Roman" w:cstheme="minorHAnsi"/>
            <w:color w:val="000000" w:themeColor="text1"/>
            <w:sz w:val="28"/>
            <w:bdr w:val="none" w:sz="0" w:space="0" w:color="auto" w:frame="1"/>
          </w:rPr>
          <m:t>g(</m:t>
        </m:r>
        <w:proofErr w:type="gramEnd"/>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10</m:t>
            </m:r>
          </m:e>
          <m:sup>
            <m:r>
              <m:rPr>
                <m:sty m:val="p"/>
              </m:rPr>
              <w:rPr>
                <w:rFonts w:ascii="Cambria Math" w:eastAsia="Times New Roman" w:hAnsi="Cambria Math" w:cstheme="minorHAnsi"/>
                <w:color w:val="000000" w:themeColor="text1"/>
                <w:sz w:val="28"/>
                <w:bdr w:val="none" w:sz="0" w:space="0" w:color="auto" w:frame="1"/>
              </w:rPr>
              <m:t>2b</m:t>
            </m:r>
          </m:sup>
        </m:sSup>
        <m:r>
          <m:rPr>
            <m:nor/>
          </m:rPr>
          <w:rPr>
            <w:rFonts w:eastAsia="Times New Roman" w:cstheme="minorHAnsi"/>
            <w:color w:val="000000" w:themeColor="text1"/>
            <w:sz w:val="28"/>
            <w:bdr w:val="none" w:sz="0" w:space="0" w:color="auto" w:frame="1"/>
          </w:rPr>
          <m:t>).</m:t>
        </m:r>
      </m:oMath>
    </w:p>
    <w:p w14:paraId="66DB2011" w14:textId="08574F21"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Although the number of bounces is infinite in theory, the total time required for the ball to come to rest and the total distance traveled are both finite (see Example 4–5 in</w:t>
      </w:r>
      <w:r w:rsidRPr="00D43A76">
        <w:rPr>
          <w:rFonts w:eastAsia="Times New Roman" w:cstheme="minorHAnsi"/>
          <w:color w:val="000000" w:themeColor="text1"/>
          <w:vertAlign w:val="superscript"/>
        </w:rPr>
        <w:t>2</w:t>
      </w:r>
      <w:bookmarkEnd w:id="8"/>
      <w:r w:rsidRPr="00D43A76">
        <w:rPr>
          <w:rFonts w:eastAsia="Times New Roman" w:cstheme="minorHAnsi"/>
          <w:color w:val="000000" w:themeColor="text1"/>
        </w:rPr>
        <w:t>). The total time required for the ball to come to rest (assuming no air resistance) is</w:t>
      </w:r>
    </w:p>
    <w:p w14:paraId="7F6A1DC3" w14:textId="3833926E"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(7)</w:t>
      </w:r>
      <m:oMath>
        <m:r>
          <w:rPr>
            <w:rFonts w:ascii="Cambria Math" w:eastAsia="Times New Roman" w:hAnsi="Cambria Math" w:cstheme="minorHAnsi"/>
            <w:color w:val="000000" w:themeColor="text1"/>
            <w:sz w:val="20"/>
          </w:rPr>
          <m:t xml:space="preserve"> </m:t>
        </m:r>
        <m:r>
          <m:rPr>
            <m:nor/>
          </m:rPr>
          <w:rPr>
            <w:sz w:val="24"/>
          </w:rPr>
          <m:t xml:space="preserve"> </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T</m:t>
            </m:r>
          </m:e>
          <m:sub>
            <m:r>
              <m:rPr>
                <m:sty m:val="p"/>
              </m:rPr>
              <w:rPr>
                <w:rFonts w:ascii="Cambria Math" w:eastAsia="Times New Roman" w:hAnsi="Cambria Math" w:cstheme="minorHAnsi"/>
                <w:color w:val="000000" w:themeColor="text1"/>
                <w:sz w:val="24"/>
                <w:bdr w:val="none" w:sz="0" w:space="0" w:color="auto" w:frame="1"/>
              </w:rPr>
              <m:t>total</m:t>
            </m:r>
          </m:sub>
        </m:sSub>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12T</m:t>
            </m:r>
          </m:e>
          <m:sub>
            <m:r>
              <w:rPr>
                <w:rFonts w:ascii="Cambria Math" w:eastAsia="Times New Roman" w:hAnsi="Cambria Math" w:cstheme="minorHAnsi"/>
                <w:color w:val="000000" w:themeColor="text1"/>
                <w:sz w:val="24"/>
                <w:bdr w:val="none" w:sz="0" w:space="0" w:color="auto" w:frame="1"/>
              </w:rPr>
              <m:t>0</m:t>
            </m:r>
          </m:sub>
        </m:sSub>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m:t>
            </m:r>
          </m:e>
          <m:sub>
            <m:r>
              <m:rPr>
                <m:sty m:val="p"/>
              </m:rPr>
              <w:rPr>
                <w:rFonts w:ascii="Cambria Math" w:eastAsia="Times New Roman" w:hAnsi="Cambria Math" w:cstheme="minorHAnsi"/>
                <w:color w:val="000000" w:themeColor="text1"/>
                <w:sz w:val="24"/>
                <w:bdr w:val="none" w:sz="0" w:space="0" w:color="auto" w:frame="1"/>
              </w:rPr>
              <m:t>n=1</m:t>
            </m:r>
          </m:sub>
        </m:sSub>
        <m:sSup>
          <m:sSupPr>
            <m:ctrlPr>
              <w:rPr>
                <w:rFonts w:ascii="Cambria Math" w:eastAsia="Times New Roman" w:hAnsi="Cambria Math" w:cstheme="minorHAnsi"/>
                <w:color w:val="000000" w:themeColor="text1"/>
                <w:sz w:val="24"/>
                <w:bdr w:val="none" w:sz="0" w:space="0" w:color="auto" w:frame="1"/>
              </w:rPr>
            </m:ctrlPr>
          </m:sSupPr>
          <m:e>
            <m:r>
              <w:rPr>
                <w:rFonts w:ascii="Cambria Math" w:eastAsia="Times New Roman" w:hAnsi="Cambria Math" w:cstheme="minorHAnsi"/>
                <w:color w:val="000000" w:themeColor="text1"/>
                <w:sz w:val="24"/>
                <w:bdr w:val="none" w:sz="0" w:space="0" w:color="auto" w:frame="1"/>
              </w:rPr>
              <m:t xml:space="preserve"> </m:t>
            </m:r>
          </m:e>
          <m:sup>
            <m:r>
              <m:rPr>
                <m:sty m:val="p"/>
              </m:rPr>
              <w:rPr>
                <w:rFonts w:ascii="Cambria Math" w:eastAsia="Times New Roman" w:hAnsi="Cambria Math" w:cstheme="minorHAnsi"/>
                <w:color w:val="000000" w:themeColor="text1"/>
                <w:sz w:val="24"/>
                <w:bdr w:val="none" w:sz="0" w:space="0" w:color="auto" w:frame="1"/>
              </w:rPr>
              <m:t>∞</m:t>
            </m:r>
          </m:sup>
        </m:sSup>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T</m:t>
            </m:r>
          </m:e>
          <m:sub>
            <m:r>
              <m:rPr>
                <m:sty m:val="p"/>
              </m:rPr>
              <w:rPr>
                <w:rFonts w:ascii="Cambria Math" w:eastAsia="Times New Roman" w:hAnsi="Cambria Math" w:cstheme="minorHAnsi"/>
                <w:color w:val="000000" w:themeColor="text1"/>
                <w:sz w:val="24"/>
                <w:bdr w:val="none" w:sz="0" w:space="0" w:color="auto" w:frame="1"/>
              </w:rPr>
              <m:t>n</m:t>
            </m:r>
          </m:sub>
        </m:sSub>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v</m:t>
            </m:r>
          </m:e>
          <m:sub>
            <m:r>
              <m:rPr>
                <m:sty m:val="p"/>
              </m:rPr>
              <w:rPr>
                <w:rFonts w:ascii="Cambria Math" w:eastAsia="Times New Roman" w:hAnsi="Cambria Math" w:cstheme="minorHAnsi"/>
                <w:color w:val="000000" w:themeColor="text1"/>
                <w:sz w:val="24"/>
                <w:bdr w:val="none" w:sz="0" w:space="0" w:color="auto" w:frame="1"/>
              </w:rPr>
              <m:t>o</m:t>
            </m:r>
          </m:sub>
        </m:sSub>
        <m:r>
          <m:rPr>
            <m:nor/>
          </m:rPr>
          <w:rPr>
            <w:rFonts w:eastAsia="Times New Roman" w:cstheme="minorHAnsi"/>
            <w:color w:val="000000" w:themeColor="text1"/>
            <w:sz w:val="24"/>
            <w:bdr w:val="none" w:sz="0" w:space="0" w:color="auto" w:frame="1"/>
          </w:rPr>
          <m:t>g+</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2v</m:t>
            </m:r>
          </m:e>
          <m:sub>
            <m:r>
              <w:rPr>
                <w:rFonts w:ascii="Cambria Math" w:eastAsia="Times New Roman" w:hAnsi="Cambria Math" w:cstheme="minorHAnsi"/>
                <w:color w:val="000000" w:themeColor="text1"/>
                <w:sz w:val="24"/>
                <w:bdr w:val="none" w:sz="0" w:space="0" w:color="auto" w:frame="1"/>
              </w:rPr>
              <m:t>0</m:t>
            </m:r>
          </m:sub>
        </m:sSub>
        <m:r>
          <m:rPr>
            <m:nor/>
          </m:rPr>
          <w:rPr>
            <w:rFonts w:eastAsia="Times New Roman" w:cstheme="minorHAnsi"/>
            <w:color w:val="000000" w:themeColor="text1"/>
            <w:sz w:val="24"/>
            <w:bdr w:val="none" w:sz="0" w:space="0" w:color="auto" w:frame="1"/>
          </w:rPr>
          <m:t>g</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m:t>
            </m:r>
          </m:e>
          <m:sub>
            <m:r>
              <m:rPr>
                <m:sty m:val="p"/>
              </m:rPr>
              <w:rPr>
                <w:rFonts w:ascii="Cambria Math" w:eastAsia="Times New Roman" w:hAnsi="Cambria Math" w:cstheme="minorHAnsi"/>
                <w:color w:val="000000" w:themeColor="text1"/>
                <w:sz w:val="24"/>
                <w:bdr w:val="none" w:sz="0" w:space="0" w:color="auto" w:frame="1"/>
              </w:rPr>
              <m:t>n=1</m:t>
            </m:r>
          </m:sub>
        </m:sSub>
        <m:sSup>
          <m:sSupPr>
            <m:ctrlPr>
              <w:rPr>
                <w:rFonts w:ascii="Cambria Math" w:eastAsia="Times New Roman" w:hAnsi="Cambria Math" w:cstheme="minorHAnsi"/>
                <w:color w:val="000000" w:themeColor="text1"/>
                <w:sz w:val="24"/>
                <w:bdr w:val="none" w:sz="0" w:space="0" w:color="auto" w:frame="1"/>
              </w:rPr>
            </m:ctrlPr>
          </m:sSupPr>
          <m:e>
            <m:r>
              <w:rPr>
                <w:rFonts w:ascii="Cambria Math" w:eastAsia="Times New Roman" w:hAnsi="Cambria Math" w:cstheme="minorHAnsi"/>
                <w:color w:val="000000" w:themeColor="text1"/>
                <w:sz w:val="24"/>
                <w:bdr w:val="none" w:sz="0" w:space="0" w:color="auto" w:frame="1"/>
              </w:rPr>
              <m:t xml:space="preserve"> </m:t>
            </m:r>
          </m:e>
          <m:sup>
            <m:r>
              <m:rPr>
                <m:sty m:val="p"/>
              </m:rPr>
              <w:rPr>
                <w:rFonts w:ascii="Cambria Math" w:eastAsia="Times New Roman" w:hAnsi="Cambria Math" w:cstheme="minorHAnsi"/>
                <w:color w:val="000000" w:themeColor="text1"/>
                <w:sz w:val="24"/>
                <w:bdr w:val="none" w:sz="0" w:space="0" w:color="auto" w:frame="1"/>
              </w:rPr>
              <m:t>∞</m:t>
            </m:r>
          </m:sup>
        </m:sSup>
        <m:sSup>
          <m:sSupPr>
            <m:ctrlPr>
              <w:rPr>
                <w:rFonts w:ascii="Cambria Math" w:eastAsia="Times New Roman" w:hAnsi="Cambria Math" w:cstheme="minorHAnsi"/>
                <w:color w:val="000000" w:themeColor="text1"/>
                <w:sz w:val="24"/>
                <w:bdr w:val="none" w:sz="0" w:space="0" w:color="auto" w:frame="1"/>
              </w:rPr>
            </m:ctrlPr>
          </m:sSupPr>
          <m:e>
            <m:r>
              <m:rPr>
                <m:nor/>
              </m:rPr>
              <w:rPr>
                <w:rFonts w:eastAsia="Times New Roman" w:cstheme="minorHAnsi"/>
                <w:color w:val="000000" w:themeColor="text1"/>
                <w:sz w:val="24"/>
                <w:bdr w:val="none" w:sz="0" w:space="0" w:color="auto" w:frame="1"/>
              </w:rPr>
              <m:t>e</m:t>
            </m:r>
          </m:e>
          <m:sup>
            <m:r>
              <m:rPr>
                <m:sty m:val="p"/>
              </m:rPr>
              <w:rPr>
                <w:rFonts w:ascii="Cambria Math" w:eastAsia="Times New Roman" w:hAnsi="Cambria Math" w:cstheme="minorHAnsi"/>
                <w:color w:val="000000" w:themeColor="text1"/>
                <w:sz w:val="24"/>
                <w:bdr w:val="none" w:sz="0" w:space="0" w:color="auto" w:frame="1"/>
              </w:rPr>
              <m:t>n</m:t>
            </m:r>
          </m:sup>
        </m:sSup>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v</m:t>
            </m:r>
          </m:e>
          <m:sub>
            <m:r>
              <w:rPr>
                <w:rFonts w:ascii="Cambria Math" w:eastAsia="Times New Roman" w:hAnsi="Cambria Math" w:cstheme="minorHAnsi"/>
                <w:color w:val="000000" w:themeColor="text1"/>
                <w:sz w:val="24"/>
                <w:bdr w:val="none" w:sz="0" w:space="0" w:color="auto" w:frame="1"/>
              </w:rPr>
              <m:t>0</m:t>
            </m:r>
          </m:sub>
        </m:sSub>
        <m:r>
          <m:rPr>
            <m:nor/>
          </m:rPr>
          <w:rPr>
            <w:rFonts w:eastAsia="Times New Roman" w:cstheme="minorHAnsi"/>
            <w:color w:val="000000" w:themeColor="text1"/>
            <w:sz w:val="24"/>
            <w:bdr w:val="none" w:sz="0" w:space="0" w:color="auto" w:frame="1"/>
          </w:rPr>
          <m:t>g1+2</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m:t>
            </m:r>
          </m:e>
          <m:sub>
            <m:r>
              <m:rPr>
                <m:sty m:val="p"/>
              </m:rPr>
              <w:rPr>
                <w:rFonts w:ascii="Cambria Math" w:eastAsia="Times New Roman" w:hAnsi="Cambria Math" w:cstheme="minorHAnsi"/>
                <w:color w:val="000000" w:themeColor="text1"/>
                <w:sz w:val="24"/>
                <w:bdr w:val="none" w:sz="0" w:space="0" w:color="auto" w:frame="1"/>
              </w:rPr>
              <m:t>n=1</m:t>
            </m:r>
          </m:sub>
        </m:sSub>
        <m:sSup>
          <m:sSupPr>
            <m:ctrlPr>
              <w:rPr>
                <w:rFonts w:ascii="Cambria Math" w:eastAsia="Times New Roman" w:hAnsi="Cambria Math" w:cstheme="minorHAnsi"/>
                <w:color w:val="000000" w:themeColor="text1"/>
                <w:sz w:val="24"/>
                <w:bdr w:val="none" w:sz="0" w:space="0" w:color="auto" w:frame="1"/>
              </w:rPr>
            </m:ctrlPr>
          </m:sSupPr>
          <m:e>
            <m:r>
              <w:rPr>
                <w:rFonts w:ascii="Cambria Math" w:eastAsia="Times New Roman" w:hAnsi="Cambria Math" w:cstheme="minorHAnsi"/>
                <w:color w:val="000000" w:themeColor="text1"/>
                <w:sz w:val="24"/>
                <w:bdr w:val="none" w:sz="0" w:space="0" w:color="auto" w:frame="1"/>
              </w:rPr>
              <m:t xml:space="preserve"> </m:t>
            </m:r>
          </m:e>
          <m:sup>
            <m:r>
              <m:rPr>
                <m:sty m:val="p"/>
              </m:rPr>
              <w:rPr>
                <w:rFonts w:ascii="Cambria Math" w:eastAsia="Times New Roman" w:hAnsi="Cambria Math" w:cstheme="minorHAnsi"/>
                <w:color w:val="000000" w:themeColor="text1"/>
                <w:sz w:val="24"/>
                <w:bdr w:val="none" w:sz="0" w:space="0" w:color="auto" w:frame="1"/>
              </w:rPr>
              <m:t>∞</m:t>
            </m:r>
          </m:sup>
        </m:sSup>
        <m:sSup>
          <m:sSupPr>
            <m:ctrlPr>
              <w:rPr>
                <w:rFonts w:ascii="Cambria Math" w:eastAsia="Times New Roman" w:hAnsi="Cambria Math" w:cstheme="minorHAnsi"/>
                <w:color w:val="000000" w:themeColor="text1"/>
                <w:sz w:val="24"/>
                <w:bdr w:val="none" w:sz="0" w:space="0" w:color="auto" w:frame="1"/>
              </w:rPr>
            </m:ctrlPr>
          </m:sSupPr>
          <m:e>
            <m:r>
              <m:rPr>
                <m:nor/>
              </m:rPr>
              <w:rPr>
                <w:rFonts w:eastAsia="Times New Roman" w:cstheme="minorHAnsi"/>
                <w:color w:val="000000" w:themeColor="text1"/>
                <w:sz w:val="24"/>
                <w:bdr w:val="none" w:sz="0" w:space="0" w:color="auto" w:frame="1"/>
              </w:rPr>
              <m:t>e</m:t>
            </m:r>
          </m:e>
          <m:sup>
            <m:r>
              <m:rPr>
                <m:sty m:val="p"/>
              </m:rPr>
              <w:rPr>
                <w:rFonts w:ascii="Cambria Math" w:eastAsia="Times New Roman" w:hAnsi="Cambria Math" w:cstheme="minorHAnsi"/>
                <w:color w:val="000000" w:themeColor="text1"/>
                <w:sz w:val="24"/>
                <w:bdr w:val="none" w:sz="0" w:space="0" w:color="auto" w:frame="1"/>
              </w:rPr>
              <m:t>n</m:t>
            </m:r>
          </m:sup>
        </m:sSup>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2h</m:t>
            </m:r>
          </m:e>
          <m:sub>
            <m:r>
              <w:rPr>
                <w:rFonts w:ascii="Cambria Math" w:eastAsia="Times New Roman" w:hAnsi="Cambria Math" w:cstheme="minorHAnsi"/>
                <w:color w:val="000000" w:themeColor="text1"/>
                <w:sz w:val="24"/>
                <w:bdr w:val="none" w:sz="0" w:space="0" w:color="auto" w:frame="1"/>
              </w:rPr>
              <m:t>0</m:t>
            </m:r>
          </m:sub>
        </m:sSub>
        <m:r>
          <m:rPr>
            <m:nor/>
          </m:rPr>
          <w:rPr>
            <w:rFonts w:eastAsia="Times New Roman" w:cstheme="minorHAnsi"/>
            <w:color w:val="000000" w:themeColor="text1"/>
            <w:sz w:val="24"/>
            <w:bdr w:val="none" w:sz="0" w:space="0" w:color="auto" w:frame="1"/>
          </w:rPr>
          <m:t>g1+2</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m:t>
            </m:r>
          </m:e>
          <m:sub>
            <m:r>
              <m:rPr>
                <m:sty m:val="p"/>
              </m:rPr>
              <w:rPr>
                <w:rFonts w:ascii="Cambria Math" w:eastAsia="Times New Roman" w:hAnsi="Cambria Math" w:cstheme="minorHAnsi"/>
                <w:color w:val="000000" w:themeColor="text1"/>
                <w:sz w:val="24"/>
                <w:bdr w:val="none" w:sz="0" w:space="0" w:color="auto" w:frame="1"/>
              </w:rPr>
              <m:t>n=1</m:t>
            </m:r>
          </m:sub>
        </m:sSub>
        <m:sSup>
          <m:sSupPr>
            <m:ctrlPr>
              <w:rPr>
                <w:rFonts w:ascii="Cambria Math" w:eastAsia="Times New Roman" w:hAnsi="Cambria Math" w:cstheme="minorHAnsi"/>
                <w:color w:val="000000" w:themeColor="text1"/>
                <w:sz w:val="24"/>
                <w:bdr w:val="none" w:sz="0" w:space="0" w:color="auto" w:frame="1"/>
              </w:rPr>
            </m:ctrlPr>
          </m:sSupPr>
          <m:e>
            <m:r>
              <w:rPr>
                <w:rFonts w:ascii="Cambria Math" w:eastAsia="Times New Roman" w:hAnsi="Cambria Math" w:cstheme="minorHAnsi"/>
                <w:color w:val="000000" w:themeColor="text1"/>
                <w:sz w:val="24"/>
                <w:bdr w:val="none" w:sz="0" w:space="0" w:color="auto" w:frame="1"/>
              </w:rPr>
              <m:t xml:space="preserve"> </m:t>
            </m:r>
          </m:e>
          <m:sup>
            <m:r>
              <m:rPr>
                <m:sty m:val="p"/>
              </m:rPr>
              <w:rPr>
                <w:rFonts w:ascii="Cambria Math" w:eastAsia="Times New Roman" w:hAnsi="Cambria Math" w:cstheme="minorHAnsi"/>
                <w:color w:val="000000" w:themeColor="text1"/>
                <w:sz w:val="24"/>
                <w:bdr w:val="none" w:sz="0" w:space="0" w:color="auto" w:frame="1"/>
              </w:rPr>
              <m:t>∞</m:t>
            </m:r>
          </m:sup>
        </m:sSup>
        <m:sSup>
          <m:sSupPr>
            <m:ctrlPr>
              <w:rPr>
                <w:rFonts w:ascii="Cambria Math" w:eastAsia="Times New Roman" w:hAnsi="Cambria Math" w:cstheme="minorHAnsi"/>
                <w:color w:val="000000" w:themeColor="text1"/>
                <w:sz w:val="24"/>
                <w:bdr w:val="none" w:sz="0" w:space="0" w:color="auto" w:frame="1"/>
              </w:rPr>
            </m:ctrlPr>
          </m:sSupPr>
          <m:e>
            <m:r>
              <m:rPr>
                <m:nor/>
              </m:rPr>
              <w:rPr>
                <w:rFonts w:eastAsia="Times New Roman" w:cstheme="minorHAnsi"/>
                <w:color w:val="000000" w:themeColor="text1"/>
                <w:sz w:val="24"/>
                <w:bdr w:val="none" w:sz="0" w:space="0" w:color="auto" w:frame="1"/>
              </w:rPr>
              <m:t>e</m:t>
            </m:r>
          </m:e>
          <m:sup>
            <m:r>
              <m:rPr>
                <m:sty m:val="p"/>
              </m:rPr>
              <w:rPr>
                <w:rFonts w:ascii="Cambria Math" w:eastAsia="Times New Roman" w:hAnsi="Cambria Math" w:cstheme="minorHAnsi"/>
                <w:color w:val="000000" w:themeColor="text1"/>
                <w:sz w:val="24"/>
                <w:bdr w:val="none" w:sz="0" w:space="0" w:color="auto" w:frame="1"/>
              </w:rPr>
              <m:t>n</m:t>
            </m:r>
          </m:sup>
        </m:sSup>
        <m:r>
          <m:rPr>
            <m:nor/>
          </m:rPr>
          <w:rPr>
            <w:rFonts w:eastAsia="Times New Roman" w:cstheme="minorHAnsi"/>
            <w:color w:val="000000" w:themeColor="text1"/>
            <w:sz w:val="24"/>
            <w:bdr w:val="none" w:sz="0" w:space="0" w:color="auto" w:frame="1"/>
          </w:rPr>
          <m:t>=</m:t>
        </m:r>
        <m:sSub>
          <m:sSubPr>
            <m:ctrlPr>
              <w:rPr>
                <w:rFonts w:ascii="Cambria Math" w:eastAsia="Times New Roman" w:hAnsi="Cambria Math" w:cstheme="minorHAnsi"/>
                <w:color w:val="000000" w:themeColor="text1"/>
                <w:sz w:val="24"/>
                <w:bdr w:val="none" w:sz="0" w:space="0" w:color="auto" w:frame="1"/>
              </w:rPr>
            </m:ctrlPr>
          </m:sSubPr>
          <m:e>
            <m:r>
              <m:rPr>
                <m:nor/>
              </m:rPr>
              <w:rPr>
                <w:rFonts w:eastAsia="Times New Roman" w:cstheme="minorHAnsi"/>
                <w:color w:val="000000" w:themeColor="text1"/>
                <w:sz w:val="24"/>
                <w:bdr w:val="none" w:sz="0" w:space="0" w:color="auto" w:frame="1"/>
              </w:rPr>
              <m:t>2h</m:t>
            </m:r>
          </m:e>
          <m:sub>
            <m:r>
              <w:rPr>
                <w:rFonts w:ascii="Cambria Math" w:eastAsia="Times New Roman" w:hAnsi="Cambria Math" w:cstheme="minorHAnsi"/>
                <w:color w:val="000000" w:themeColor="text1"/>
                <w:sz w:val="24"/>
                <w:bdr w:val="none" w:sz="0" w:space="0" w:color="auto" w:frame="1"/>
              </w:rPr>
              <m:t>0</m:t>
            </m:r>
          </m:sub>
        </m:sSub>
        <m:r>
          <m:rPr>
            <m:nor/>
          </m:rPr>
          <w:rPr>
            <w:rFonts w:eastAsia="Times New Roman" w:cstheme="minorHAnsi"/>
            <w:color w:val="000000" w:themeColor="text1"/>
            <w:sz w:val="24"/>
            <w:bdr w:val="none" w:sz="0" w:space="0" w:color="auto" w:frame="1"/>
          </w:rPr>
          <m:t>g1+e1-e.</m:t>
        </m:r>
      </m:oMath>
    </w:p>
    <w:p w14:paraId="2504D021"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The total distance traveled along the path is</w:t>
      </w:r>
    </w:p>
    <w:p w14:paraId="44B1596E" w14:textId="67C4E11D"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(8)</w:t>
      </w:r>
      <m:oMath>
        <m:r>
          <m:rPr>
            <m:nor/>
          </m:rPr>
          <w:rPr>
            <w:sz w:val="28"/>
          </w:rPr>
          <m:t xml:space="preserve"> </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S</m:t>
            </m:r>
          </m:e>
          <m:sub>
            <m:r>
              <m:rPr>
                <m:sty m:val="p"/>
              </m:rPr>
              <w:rPr>
                <w:rFonts w:ascii="Cambria Math" w:eastAsia="Times New Roman" w:hAnsi="Cambria Math" w:cstheme="minorHAnsi"/>
                <w:color w:val="000000" w:themeColor="text1"/>
                <w:sz w:val="28"/>
                <w:bdr w:val="none" w:sz="0" w:space="0" w:color="auto" w:frame="1"/>
              </w:rPr>
              <m:t>total</m:t>
            </m:r>
          </m:sub>
        </m:sSub>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+2</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m:t>
            </m:r>
          </m:e>
          <m:sub>
            <m:r>
              <m:rPr>
                <m:sty m:val="p"/>
              </m:rPr>
              <w:rPr>
                <w:rFonts w:ascii="Cambria Math" w:eastAsia="Times New Roman" w:hAnsi="Cambria Math" w:cstheme="minorHAnsi"/>
                <w:color w:val="000000" w:themeColor="text1"/>
                <w:sz w:val="28"/>
                <w:bdr w:val="none" w:sz="0" w:space="0" w:color="auto" w:frame="1"/>
              </w:rPr>
              <m:t>n=1</m:t>
            </m:r>
          </m:sub>
        </m:sSub>
        <m:sSup>
          <m:sSupPr>
            <m:ctrlPr>
              <w:rPr>
                <w:rFonts w:ascii="Cambria Math" w:eastAsia="Times New Roman" w:hAnsi="Cambria Math" w:cstheme="minorHAnsi"/>
                <w:color w:val="000000" w:themeColor="text1"/>
                <w:sz w:val="28"/>
                <w:bdr w:val="none" w:sz="0" w:space="0" w:color="auto" w:frame="1"/>
              </w:rPr>
            </m:ctrlPr>
          </m:sSupPr>
          <m:e>
            <m:r>
              <w:rPr>
                <w:rFonts w:ascii="Cambria Math" w:eastAsia="Times New Roman" w:hAnsi="Cambria Math" w:cstheme="minorHAnsi"/>
                <w:color w:val="000000" w:themeColor="text1"/>
                <w:sz w:val="28"/>
                <w:bdr w:val="none" w:sz="0" w:space="0" w:color="auto" w:frame="1"/>
              </w:rPr>
              <m:t xml:space="preserve"> </m:t>
            </m:r>
          </m:e>
          <m:sup>
            <m:r>
              <m:rPr>
                <m:sty m:val="p"/>
              </m:rPr>
              <w:rPr>
                <w:rFonts w:ascii="Cambria Math" w:eastAsia="Times New Roman" w:hAnsi="Cambria Math" w:cstheme="minorHAnsi"/>
                <w:color w:val="000000" w:themeColor="text1"/>
                <w:sz w:val="28"/>
                <w:bdr w:val="none" w:sz="0" w:space="0" w:color="auto" w:frame="1"/>
              </w:rPr>
              <m:t>∞</m:t>
            </m:r>
          </m:sup>
        </m:sSup>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m:rPr>
                <m:sty m:val="p"/>
              </m:rPr>
              <w:rPr>
                <w:rFonts w:ascii="Cambria Math" w:eastAsia="Times New Roman" w:hAnsi="Cambria Math" w:cstheme="minorHAnsi"/>
                <w:color w:val="000000" w:themeColor="text1"/>
                <w:sz w:val="28"/>
                <w:bdr w:val="none" w:sz="0" w:space="0" w:color="auto" w:frame="1"/>
              </w:rPr>
              <m:t>n</m:t>
            </m:r>
          </m:sub>
        </m:sSub>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1+2</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m:t>
            </m:r>
          </m:e>
          <m:sub>
            <m:r>
              <m:rPr>
                <m:sty m:val="p"/>
              </m:rPr>
              <w:rPr>
                <w:rFonts w:ascii="Cambria Math" w:eastAsia="Times New Roman" w:hAnsi="Cambria Math" w:cstheme="minorHAnsi"/>
                <w:color w:val="000000" w:themeColor="text1"/>
                <w:sz w:val="28"/>
                <w:bdr w:val="none" w:sz="0" w:space="0" w:color="auto" w:frame="1"/>
              </w:rPr>
              <m:t>n=1</m:t>
            </m:r>
          </m:sub>
        </m:sSub>
        <m:sSup>
          <m:sSupPr>
            <m:ctrlPr>
              <w:rPr>
                <w:rFonts w:ascii="Cambria Math" w:eastAsia="Times New Roman" w:hAnsi="Cambria Math" w:cstheme="minorHAnsi"/>
                <w:color w:val="000000" w:themeColor="text1"/>
                <w:sz w:val="28"/>
                <w:bdr w:val="none" w:sz="0" w:space="0" w:color="auto" w:frame="1"/>
              </w:rPr>
            </m:ctrlPr>
          </m:sSupPr>
          <m:e>
            <m:r>
              <w:rPr>
                <w:rFonts w:ascii="Cambria Math" w:eastAsia="Times New Roman" w:hAnsi="Cambria Math" w:cstheme="minorHAnsi"/>
                <w:color w:val="000000" w:themeColor="text1"/>
                <w:sz w:val="28"/>
                <w:bdr w:val="none" w:sz="0" w:space="0" w:color="auto" w:frame="1"/>
              </w:rPr>
              <m:t xml:space="preserve"> </m:t>
            </m:r>
          </m:e>
          <m:sup>
            <m:r>
              <m:rPr>
                <m:sty m:val="p"/>
              </m:rPr>
              <w:rPr>
                <w:rFonts w:ascii="Cambria Math" w:eastAsia="Times New Roman" w:hAnsi="Cambria Math" w:cstheme="minorHAnsi"/>
                <w:color w:val="000000" w:themeColor="text1"/>
                <w:sz w:val="28"/>
                <w:bdr w:val="none" w:sz="0" w:space="0" w:color="auto" w:frame="1"/>
              </w:rPr>
              <m:t>∞</m:t>
            </m:r>
          </m:sup>
        </m:sSup>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e</m:t>
            </m:r>
          </m:e>
          <m:sup>
            <m:r>
              <m:rPr>
                <m:sty m:val="p"/>
              </m:rPr>
              <w:rPr>
                <w:rFonts w:ascii="Cambria Math" w:eastAsia="Times New Roman" w:hAnsi="Cambria Math" w:cstheme="minorHAnsi"/>
                <w:color w:val="000000" w:themeColor="text1"/>
                <w:sz w:val="28"/>
                <w:bdr w:val="none" w:sz="0" w:space="0" w:color="auto" w:frame="1"/>
              </w:rPr>
              <m:t>2n</m:t>
            </m:r>
          </m:sup>
        </m:sSup>
        <m:r>
          <m:rPr>
            <m:nor/>
          </m:rPr>
          <w:rPr>
            <w:rFonts w:eastAsia="Times New Roman" w:cstheme="minorHAnsi"/>
            <w:color w:val="000000" w:themeColor="text1"/>
            <w:sz w:val="28"/>
            <w:bdr w:val="none" w:sz="0" w:space="0" w:color="auto" w:frame="1"/>
          </w:rPr>
          <m:t>=</m:t>
        </m:r>
        <m:sSub>
          <m:sSubPr>
            <m:ctrlPr>
              <w:rPr>
                <w:rFonts w:ascii="Cambria Math" w:eastAsia="Times New Roman" w:hAnsi="Cambria Math" w:cstheme="minorHAnsi"/>
                <w:color w:val="000000" w:themeColor="text1"/>
                <w:sz w:val="28"/>
                <w:bdr w:val="none" w:sz="0" w:space="0" w:color="auto" w:frame="1"/>
              </w:rPr>
            </m:ctrlPr>
          </m:sSubPr>
          <m:e>
            <m:r>
              <m:rPr>
                <m:nor/>
              </m:rPr>
              <w:rPr>
                <w:rFonts w:eastAsia="Times New Roman" w:cstheme="minorHAnsi"/>
                <w:color w:val="000000" w:themeColor="text1"/>
                <w:sz w:val="28"/>
                <w:bdr w:val="none" w:sz="0" w:space="0" w:color="auto" w:frame="1"/>
              </w:rPr>
              <m:t>h</m:t>
            </m:r>
          </m:e>
          <m:sub>
            <m:r>
              <w:rPr>
                <w:rFonts w:ascii="Cambria Math" w:eastAsia="Times New Roman" w:hAnsi="Cambria Math" w:cstheme="minorHAnsi"/>
                <w:color w:val="000000" w:themeColor="text1"/>
                <w:sz w:val="28"/>
                <w:bdr w:val="none" w:sz="0" w:space="0" w:color="auto" w:frame="1"/>
              </w:rPr>
              <m:t>0</m:t>
            </m:r>
          </m:sub>
        </m:sSub>
        <m:r>
          <m:rPr>
            <m:nor/>
          </m:rPr>
          <w:rPr>
            <w:rFonts w:eastAsia="Times New Roman" w:cstheme="minorHAnsi"/>
            <w:color w:val="000000" w:themeColor="text1"/>
            <w:sz w:val="28"/>
            <w:bdr w:val="none" w:sz="0" w:space="0" w:color="auto" w:frame="1"/>
          </w:rPr>
          <m:t>1+</m:t>
        </m:r>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e</m:t>
            </m:r>
          </m:e>
          <m:sup>
            <m:r>
              <w:rPr>
                <w:rFonts w:ascii="Cambria Math" w:eastAsia="Times New Roman" w:hAnsi="Cambria Math" w:cstheme="minorHAnsi"/>
                <w:color w:val="000000" w:themeColor="text1"/>
                <w:sz w:val="28"/>
                <w:bdr w:val="none" w:sz="0" w:space="0" w:color="auto" w:frame="1"/>
              </w:rPr>
              <m:t>2</m:t>
            </m:r>
          </m:sup>
        </m:sSup>
        <m:r>
          <m:rPr>
            <m:nor/>
          </m:rPr>
          <w:rPr>
            <w:rFonts w:eastAsia="Times New Roman" w:cstheme="minorHAnsi"/>
            <w:color w:val="000000" w:themeColor="text1"/>
            <w:sz w:val="28"/>
            <w:bdr w:val="none" w:sz="0" w:space="0" w:color="auto" w:frame="1"/>
          </w:rPr>
          <m:t>1-</m:t>
        </m:r>
        <m:sSup>
          <m:sSupPr>
            <m:ctrlPr>
              <w:rPr>
                <w:rFonts w:ascii="Cambria Math" w:eastAsia="Times New Roman" w:hAnsi="Cambria Math" w:cstheme="minorHAnsi"/>
                <w:color w:val="000000" w:themeColor="text1"/>
                <w:sz w:val="28"/>
                <w:bdr w:val="none" w:sz="0" w:space="0" w:color="auto" w:frame="1"/>
              </w:rPr>
            </m:ctrlPr>
          </m:sSupPr>
          <m:e>
            <m:r>
              <m:rPr>
                <m:nor/>
              </m:rPr>
              <w:rPr>
                <w:rFonts w:eastAsia="Times New Roman" w:cstheme="minorHAnsi"/>
                <w:color w:val="000000" w:themeColor="text1"/>
                <w:sz w:val="28"/>
                <w:bdr w:val="none" w:sz="0" w:space="0" w:color="auto" w:frame="1"/>
              </w:rPr>
              <m:t>e</m:t>
            </m:r>
          </m:e>
          <m:sup>
            <m:r>
              <w:rPr>
                <w:rFonts w:ascii="Cambria Math" w:eastAsia="Times New Roman" w:hAnsi="Cambria Math" w:cstheme="minorHAnsi"/>
                <w:color w:val="000000" w:themeColor="text1"/>
                <w:sz w:val="28"/>
                <w:bdr w:val="none" w:sz="0" w:space="0" w:color="auto" w:frame="1"/>
              </w:rPr>
              <m:t>2</m:t>
            </m:r>
          </m:sup>
        </m:sSup>
        <m:r>
          <m:rPr>
            <m:nor/>
          </m:rPr>
          <w:rPr>
            <w:rFonts w:eastAsia="Times New Roman" w:cstheme="minorHAnsi"/>
            <w:color w:val="000000" w:themeColor="text1"/>
            <w:sz w:val="28"/>
            <w:bdr w:val="none" w:sz="0" w:space="0" w:color="auto" w:frame="1"/>
          </w:rPr>
          <m:t>.</m:t>
        </m:r>
      </m:oMath>
    </w:p>
    <w:p w14:paraId="62C0A9D3" w14:textId="336365EC" w:rsidR="00597B2B" w:rsidRPr="00D43A76" w:rsidRDefault="00956FAF" w:rsidP="00956FAF">
      <w:pPr>
        <w:pStyle w:val="Heading1"/>
        <w:rPr>
          <w:rFonts w:eastAsia="Times New Roman"/>
        </w:rPr>
      </w:pPr>
      <w:r w:rsidRPr="00D43A76">
        <w:rPr>
          <w:rFonts w:eastAsia="Times New Roman"/>
          <w:caps w:val="0"/>
        </w:rPr>
        <w:t>3. Protocol</w:t>
      </w:r>
    </w:p>
    <w:p w14:paraId="143FEDD4" w14:textId="574414C9"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In the experiment, the procedure is to drop the ball from rest from a measured height above the table such that it lands and bounces near the microphone (see Fig. 1</w:t>
      </w:r>
      <w:bookmarkEnd w:id="4"/>
      <w:r w:rsidRPr="00D43A76">
        <w:rPr>
          <w:rFonts w:eastAsia="Times New Roman" w:cstheme="minorHAnsi"/>
          <w:color w:val="000000" w:themeColor="text1"/>
        </w:rPr>
        <w:t>). The software can be initiated for recording upon dropping the ball or configured for automatic recording once a bounce sound is detected. Bounce sounds are indicated by spike amplitudes in the audio signal display, as shown in </w:t>
      </w:r>
      <w:bookmarkStart w:id="18" w:name="bFIG3"/>
      <w:r w:rsidRPr="00D43A76">
        <w:rPr>
          <w:rFonts w:eastAsia="Times New Roman" w:cstheme="minorHAnsi"/>
          <w:color w:val="000000" w:themeColor="text1"/>
        </w:rPr>
        <w:t>Fig. 3</w:t>
      </w:r>
      <w:bookmarkEnd w:id="18"/>
      <w:r w:rsidRPr="00D43A76">
        <w:rPr>
          <w:rFonts w:eastAsia="Times New Roman" w:cstheme="minorHAnsi"/>
          <w:color w:val="000000" w:themeColor="text1"/>
        </w:rPr>
        <w:t xml:space="preserve">, and the times associated with the bounces are found. The times between bounces give the flight times. From a linear regression curve fit of the </w:t>
      </w:r>
      <w:proofErr w:type="gramStart"/>
      <w:r w:rsidRPr="00D43A76">
        <w:rPr>
          <w:rFonts w:eastAsia="Times New Roman" w:cstheme="minorHAnsi"/>
          <w:color w:val="000000" w:themeColor="text1"/>
        </w:rPr>
        <w:t>log(</w:t>
      </w:r>
      <w:proofErr w:type="gramEnd"/>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T</m:t>
            </m:r>
          </m:e>
          <m:sub>
            <m:r>
              <w:rPr>
                <w:rFonts w:ascii="Cambria Math" w:eastAsia="Times New Roman" w:hAnsi="Cambria Math" w:cstheme="minorHAnsi"/>
                <w:color w:val="000000" w:themeColor="text1"/>
                <w:vertAlign w:val="subscript"/>
              </w:rPr>
              <m:t>n</m:t>
            </m:r>
          </m:sub>
        </m:sSub>
      </m:oMath>
      <w:r w:rsidRPr="00D43A76">
        <w:rPr>
          <w:rFonts w:eastAsia="Times New Roman" w:cstheme="minorHAnsi"/>
          <w:color w:val="000000" w:themeColor="text1"/>
        </w:rPr>
        <w:t>) vs. </w:t>
      </w:r>
      <w:r w:rsidRPr="00D43A76">
        <w:rPr>
          <w:rFonts w:eastAsia="Times New Roman" w:cstheme="minorHAnsi"/>
          <w:i/>
          <w:iCs/>
          <w:color w:val="000000" w:themeColor="text1"/>
        </w:rPr>
        <w:t>n</w:t>
      </w:r>
      <w:r w:rsidRPr="00D43A76">
        <w:rPr>
          <w:rFonts w:eastAsia="Times New Roman" w:cstheme="minorHAnsi"/>
          <w:color w:val="000000" w:themeColor="text1"/>
        </w:rPr>
        <w:t> data, plotted in </w:t>
      </w:r>
      <w:bookmarkStart w:id="19" w:name="bFIG4"/>
      <w:r w:rsidRPr="00D43A76">
        <w:rPr>
          <w:rFonts w:eastAsia="Times New Roman" w:cstheme="minorHAnsi"/>
          <w:color w:val="000000" w:themeColor="text1"/>
        </w:rPr>
        <w:t>Fig. 4 for the first ten bounces, the coefficient of restitution </w:t>
      </w:r>
      <w:r w:rsidRPr="00D43A76">
        <w:rPr>
          <w:rFonts w:eastAsia="Times New Roman" w:cstheme="minorHAnsi"/>
          <w:i/>
          <w:iCs/>
          <w:color w:val="000000" w:themeColor="text1"/>
        </w:rPr>
        <w:t>e</w:t>
      </w:r>
      <w:r w:rsidRPr="00D43A76">
        <w:rPr>
          <w:rFonts w:eastAsia="Times New Roman" w:cstheme="minorHAnsi"/>
          <w:color w:val="000000" w:themeColor="text1"/>
        </w:rPr>
        <w:t> and height of initial ball drop </w:t>
      </w:r>
      <w:r w:rsidRPr="00D43A76">
        <w:rPr>
          <w:rFonts w:eastAsia="Times New Roman" w:cstheme="minorHAnsi"/>
          <w:i/>
          <w:iCs/>
          <w:color w:val="000000" w:themeColor="text1"/>
        </w:rPr>
        <w:t>h</w:t>
      </w:r>
      <w:r w:rsidRPr="00D43A76">
        <w:rPr>
          <w:rFonts w:eastAsia="Times New Roman" w:cstheme="minorHAnsi"/>
          <w:color w:val="000000" w:themeColor="text1"/>
          <w:vertAlign w:val="subscript"/>
        </w:rPr>
        <w:t>0</w:t>
      </w:r>
      <w:r w:rsidRPr="00D43A76">
        <w:rPr>
          <w:rFonts w:eastAsia="Times New Roman" w:cstheme="minorHAnsi"/>
          <w:color w:val="000000" w:themeColor="text1"/>
        </w:rPr>
        <w:t> can be determined from </w:t>
      </w:r>
      <w:bookmarkStart w:id="20" w:name="bFD4"/>
      <w:r w:rsidRPr="00D43A76">
        <w:rPr>
          <w:rFonts w:eastAsia="Times New Roman" w:cstheme="minorHAnsi"/>
          <w:color w:val="000000" w:themeColor="text1"/>
        </w:rPr>
        <w:t>Eq. (6)</w:t>
      </w:r>
      <w:bookmarkEnd w:id="20"/>
      <w:r w:rsidRPr="00D43A76">
        <w:rPr>
          <w:rFonts w:eastAsia="Times New Roman" w:cstheme="minorHAnsi"/>
          <w:color w:val="000000" w:themeColor="text1"/>
        </w:rPr>
        <w:t>.</w:t>
      </w:r>
    </w:p>
    <w:p w14:paraId="7393A040" w14:textId="2735F229" w:rsidR="00597B2B" w:rsidRPr="00D43A76" w:rsidRDefault="00597B2B" w:rsidP="00956FAF">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59B2B4D5" wp14:editId="69DE4267">
            <wp:extent cx="2514600" cy="1828800"/>
            <wp:effectExtent l="0" t="0" r="0" b="0"/>
            <wp:docPr id="7" name="Picture 7" descr="Fig. 3. Bounce history audio signal with ball–table impacts indicated by spikes (for ball dropped from 30.5 cm, bounce sounds end in 7.5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957415801000630-gr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828800"/>
                    </a:xfrm>
                    <a:prstGeom prst="rect">
                      <a:avLst/>
                    </a:prstGeom>
                    <a:noFill/>
                    <a:ln>
                      <a:noFill/>
                    </a:ln>
                  </pic:spPr>
                </pic:pic>
              </a:graphicData>
            </a:graphic>
          </wp:inline>
        </w:drawing>
      </w:r>
    </w:p>
    <w:p w14:paraId="664D4B56"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3. Bounce history </w:t>
      </w:r>
      <w:hyperlink r:id="rId13" w:tooltip="Learn more about Audio Signal" w:history="1">
        <w:r w:rsidRPr="00D43A76">
          <w:rPr>
            <w:rFonts w:eastAsia="Times New Roman" w:cstheme="minorHAnsi"/>
            <w:color w:val="000000" w:themeColor="text1"/>
          </w:rPr>
          <w:t>audio signal</w:t>
        </w:r>
      </w:hyperlink>
      <w:r w:rsidRPr="00D43A76">
        <w:rPr>
          <w:rFonts w:eastAsia="Times New Roman" w:cstheme="minorHAnsi"/>
          <w:color w:val="000000" w:themeColor="text1"/>
        </w:rPr>
        <w:t> with ball–table impacts indicated by spikes (for ball dropped from 30.5 cm, bounce sounds end in 7.5 s).</w:t>
      </w:r>
    </w:p>
    <w:p w14:paraId="3E501AE1" w14:textId="6205D7A3" w:rsidR="00597B2B" w:rsidRPr="00D43A76" w:rsidRDefault="00597B2B" w:rsidP="00956FAF">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37D03D39" wp14:editId="5C540213">
            <wp:extent cx="2983596" cy="2219325"/>
            <wp:effectExtent l="0" t="0" r="7620" b="0"/>
            <wp:docPr id="6" name="Picture 6" descr="Fig. 4. Log of flight time vs. bounce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957415801000630-gr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8869" cy="2238124"/>
                    </a:xfrm>
                    <a:prstGeom prst="rect">
                      <a:avLst/>
                    </a:prstGeom>
                    <a:noFill/>
                    <a:ln>
                      <a:noFill/>
                    </a:ln>
                  </pic:spPr>
                </pic:pic>
              </a:graphicData>
            </a:graphic>
          </wp:inline>
        </w:drawing>
      </w:r>
    </w:p>
    <w:p w14:paraId="592BC7A3" w14:textId="47AF88D3"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4. Log of flight time vs. bounce number.</w:t>
      </w:r>
    </w:p>
    <w:p w14:paraId="7F969C9D"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Students are asked to address the following sample questions:</w:t>
      </w:r>
    </w:p>
    <w:p w14:paraId="2E936B52" w14:textId="30D4F2E6" w:rsidR="0043359B" w:rsidRPr="00D43A76" w:rsidRDefault="00597B2B" w:rsidP="00D43A76">
      <w:pPr>
        <w:pStyle w:val="ListParagraph"/>
        <w:numPr>
          <w:ilvl w:val="0"/>
          <w:numId w:val="13"/>
        </w:numPr>
        <w:spacing w:after="0"/>
        <w:jc w:val="left"/>
        <w:rPr>
          <w:rFonts w:eastAsia="Times New Roman" w:cstheme="minorHAnsi"/>
          <w:color w:val="000000" w:themeColor="text1"/>
        </w:rPr>
      </w:pPr>
      <w:r w:rsidRPr="00D43A76">
        <w:rPr>
          <w:rFonts w:eastAsia="Times New Roman" w:cstheme="minorHAnsi"/>
          <w:color w:val="000000" w:themeColor="text1"/>
        </w:rPr>
        <w:t>Determine the range of coefficients of restitution of a ball with a “steel block” and an “approved table” based on the rules of table tennis. Compare this with the experimentally determined coefficient.</w:t>
      </w:r>
    </w:p>
    <w:p w14:paraId="3674CA77" w14:textId="704EBB61" w:rsidR="00785F6D" w:rsidRPr="00D43A76" w:rsidRDefault="00597B2B" w:rsidP="00D43A76">
      <w:pPr>
        <w:pStyle w:val="ListParagraph"/>
        <w:numPr>
          <w:ilvl w:val="0"/>
          <w:numId w:val="13"/>
        </w:numPr>
        <w:spacing w:after="0"/>
        <w:jc w:val="left"/>
        <w:rPr>
          <w:rFonts w:eastAsia="Times New Roman" w:cstheme="minorHAnsi"/>
          <w:color w:val="000000" w:themeColor="text1"/>
        </w:rPr>
      </w:pPr>
      <w:r w:rsidRPr="00D43A76">
        <w:rPr>
          <w:rFonts w:eastAsia="Times New Roman" w:cstheme="minorHAnsi"/>
          <w:color w:val="000000" w:themeColor="text1"/>
        </w:rPr>
        <w:t>Determine the initial drop height </w:t>
      </w:r>
      <w:r w:rsidRPr="00D43A76">
        <w:rPr>
          <w:rFonts w:eastAsia="Times New Roman" w:cstheme="minorHAnsi"/>
          <w:i/>
          <w:iCs/>
          <w:color w:val="000000" w:themeColor="text1"/>
        </w:rPr>
        <w:t>h</w:t>
      </w:r>
      <w:r w:rsidRPr="00D43A76">
        <w:rPr>
          <w:rFonts w:eastAsia="Times New Roman" w:cstheme="minorHAnsi"/>
          <w:color w:val="000000" w:themeColor="text1"/>
          <w:vertAlign w:val="subscript"/>
        </w:rPr>
        <w:t>0</w:t>
      </w:r>
      <w:r w:rsidRPr="00D43A76">
        <w:rPr>
          <w:rFonts w:eastAsia="Times New Roman" w:cstheme="minorHAnsi"/>
          <w:color w:val="000000" w:themeColor="text1"/>
        </w:rPr>
        <w:t> of the ball as well as the height </w:t>
      </w:r>
      <w:proofErr w:type="spellStart"/>
      <w:r w:rsidRPr="00D43A76">
        <w:rPr>
          <w:rFonts w:eastAsia="Times New Roman" w:cstheme="minorHAnsi"/>
          <w:i/>
          <w:iCs/>
          <w:color w:val="000000" w:themeColor="text1"/>
        </w:rPr>
        <w:t>h</w:t>
      </w:r>
      <w:r w:rsidRPr="00D43A76">
        <w:rPr>
          <w:rFonts w:eastAsia="Times New Roman" w:cstheme="minorHAnsi"/>
          <w:i/>
          <w:iCs/>
          <w:color w:val="000000" w:themeColor="text1"/>
          <w:vertAlign w:val="subscript"/>
        </w:rPr>
        <w:t>n</w:t>
      </w:r>
      <w:proofErr w:type="spellEnd"/>
      <w:r w:rsidRPr="00D43A76">
        <w:rPr>
          <w:rFonts w:eastAsia="Times New Roman" w:cstheme="minorHAnsi"/>
          <w:color w:val="000000" w:themeColor="text1"/>
        </w:rPr>
        <w:t> after the </w:t>
      </w:r>
      <w:r w:rsidRPr="00D43A76">
        <w:rPr>
          <w:rFonts w:eastAsia="Times New Roman" w:cstheme="minorHAnsi"/>
          <w:i/>
          <w:iCs/>
          <w:color w:val="000000" w:themeColor="text1"/>
        </w:rPr>
        <w:t>n</w:t>
      </w:r>
      <w:r w:rsidRPr="00D43A76">
        <w:rPr>
          <w:rFonts w:eastAsia="Times New Roman" w:cstheme="minorHAnsi"/>
          <w:color w:val="000000" w:themeColor="text1"/>
        </w:rPr>
        <w:t>th bounce. Compare the calculated initial height with the measured height.</w:t>
      </w:r>
    </w:p>
    <w:p w14:paraId="6AE62FC7" w14:textId="58A09401" w:rsidR="0043359B" w:rsidRPr="00D43A76" w:rsidRDefault="00597B2B" w:rsidP="00D43A76">
      <w:pPr>
        <w:pStyle w:val="ListParagraph"/>
        <w:numPr>
          <w:ilvl w:val="0"/>
          <w:numId w:val="13"/>
        </w:numPr>
        <w:spacing w:after="0"/>
        <w:jc w:val="left"/>
        <w:rPr>
          <w:rFonts w:eastAsia="Times New Roman" w:cstheme="minorHAnsi"/>
          <w:color w:val="000000" w:themeColor="text1"/>
        </w:rPr>
      </w:pPr>
      <w:r w:rsidRPr="00D43A76">
        <w:rPr>
          <w:rFonts w:eastAsia="Times New Roman" w:cstheme="minorHAnsi"/>
          <w:color w:val="000000" w:themeColor="text1"/>
        </w:rPr>
        <w:t xml:space="preserve">Determine the total time required for the ball to come to rest and the total distance traveled along the path. If, mathematically, the number of bounces is infinite, why does the ball stop </w:t>
      </w:r>
      <w:proofErr w:type="gramStart"/>
      <w:r w:rsidRPr="00D43A76">
        <w:rPr>
          <w:rFonts w:eastAsia="Times New Roman" w:cstheme="minorHAnsi"/>
          <w:color w:val="000000" w:themeColor="text1"/>
        </w:rPr>
        <w:t>bouncing</w:t>
      </w:r>
      <w:proofErr w:type="gramEnd"/>
      <w:r w:rsidRPr="00D43A76">
        <w:rPr>
          <w:rFonts w:eastAsia="Times New Roman" w:cstheme="minorHAnsi"/>
          <w:color w:val="000000" w:themeColor="text1"/>
        </w:rPr>
        <w:t>? Comment.</w:t>
      </w:r>
    </w:p>
    <w:p w14:paraId="1615C0E1" w14:textId="755EE984" w:rsidR="00597B2B" w:rsidRPr="00D43A76" w:rsidRDefault="00597B2B" w:rsidP="00D43A76">
      <w:pPr>
        <w:pStyle w:val="ListParagraph"/>
        <w:numPr>
          <w:ilvl w:val="0"/>
          <w:numId w:val="13"/>
        </w:numPr>
        <w:spacing w:after="0"/>
        <w:jc w:val="left"/>
        <w:rPr>
          <w:rFonts w:eastAsia="Times New Roman" w:cstheme="minorHAnsi"/>
          <w:color w:val="000000" w:themeColor="text1"/>
        </w:rPr>
      </w:pPr>
      <w:r w:rsidRPr="00D43A76">
        <w:rPr>
          <w:rFonts w:eastAsia="Times New Roman" w:cstheme="minorHAnsi"/>
          <w:color w:val="000000" w:themeColor="text1"/>
        </w:rPr>
        <w:t>Investigate the assumption that the coefficient of restitution is a constant.</w:t>
      </w:r>
    </w:p>
    <w:p w14:paraId="07FD683F" w14:textId="0A0123F3" w:rsidR="00597B2B" w:rsidRPr="00D43A76" w:rsidRDefault="00597B2B" w:rsidP="00D43A76">
      <w:pPr>
        <w:pStyle w:val="ListParagraph"/>
        <w:numPr>
          <w:ilvl w:val="0"/>
          <w:numId w:val="14"/>
        </w:numPr>
        <w:spacing w:after="0"/>
        <w:jc w:val="left"/>
        <w:rPr>
          <w:rFonts w:eastAsia="Times New Roman" w:cstheme="minorHAnsi"/>
          <w:color w:val="000000" w:themeColor="text1"/>
        </w:rPr>
      </w:pPr>
      <w:r w:rsidRPr="00D43A76">
        <w:rPr>
          <w:rFonts w:eastAsia="Times New Roman" w:cstheme="minorHAnsi"/>
          <w:color w:val="000000" w:themeColor="text1"/>
        </w:rPr>
        <w:t>Determine the coefficient of restitution accounting for the first ten or fifteen bounces only. Is this coefficient of restitution more accurate than one that includes the full bounce history, or one based on the last ten or fifteen bounces only?</w:t>
      </w:r>
    </w:p>
    <w:p w14:paraId="2FB817E6" w14:textId="2DBCB738" w:rsidR="00597B2B" w:rsidRPr="00D43A76" w:rsidRDefault="00597B2B" w:rsidP="00D43A76">
      <w:pPr>
        <w:pStyle w:val="ListParagraph"/>
        <w:numPr>
          <w:ilvl w:val="0"/>
          <w:numId w:val="14"/>
        </w:numPr>
        <w:spacing w:after="0"/>
        <w:jc w:val="left"/>
        <w:rPr>
          <w:rFonts w:eastAsia="Times New Roman" w:cstheme="minorHAnsi"/>
          <w:color w:val="000000" w:themeColor="text1"/>
        </w:rPr>
      </w:pPr>
      <w:r w:rsidRPr="00D43A76">
        <w:rPr>
          <w:rFonts w:eastAsia="Times New Roman" w:cstheme="minorHAnsi"/>
          <w:color w:val="000000" w:themeColor="text1"/>
        </w:rPr>
        <w:t>Consider the possibility that the coefficient of restitution is not constant but rather a function of</w:t>
      </w:r>
      <w:r w:rsidR="00496FA5" w:rsidRPr="00D43A76">
        <w:rPr>
          <w:rFonts w:eastAsia="Times New Roman" w:cstheme="minorHAnsi"/>
          <w:color w:val="000000" w:themeColor="text1"/>
        </w:rPr>
        <w:t xml:space="preserve"> </w:t>
      </w:r>
      <w:r w:rsidRPr="00D43A76">
        <w:rPr>
          <w:rFonts w:eastAsia="Times New Roman" w:cstheme="minorHAnsi"/>
          <w:color w:val="000000" w:themeColor="text1"/>
        </w:rPr>
        <w:t>approach speed. Calculate the coefficient of restitution for each collision directly from the</w:t>
      </w:r>
      <w:r w:rsidR="00496FA5" w:rsidRPr="00D43A76">
        <w:rPr>
          <w:rFonts w:eastAsia="Times New Roman" w:cstheme="minorHAnsi"/>
          <w:color w:val="000000" w:themeColor="text1"/>
        </w:rPr>
        <w:t xml:space="preserve"> </w:t>
      </w:r>
      <w:r w:rsidRPr="00D43A76">
        <w:rPr>
          <w:rFonts w:eastAsia="Times New Roman" w:cstheme="minorHAnsi"/>
          <w:color w:val="000000" w:themeColor="text1"/>
        </w:rPr>
        <w:t>definition,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e</m:t>
            </m:r>
          </m:e>
          <m:sub>
            <m:r>
              <w:rPr>
                <w:rFonts w:ascii="Cambria Math" w:eastAsia="Times New Roman" w:hAnsi="Cambria Math" w:cstheme="minorHAnsi"/>
                <w:color w:val="000000" w:themeColor="text1"/>
                <w:vertAlign w:val="subscript"/>
              </w:rPr>
              <m:t>n</m:t>
            </m:r>
          </m:sub>
        </m:sSub>
        <m:r>
          <w:rPr>
            <w:rFonts w:ascii="Cambria Math" w:eastAsia="Times New Roman" w:hAnsi="Cambria Math" w:cstheme="minorHAnsi"/>
            <w:color w:val="000000" w:themeColor="text1"/>
          </w:rPr>
          <m:t>=</m:t>
        </m:r>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v</m:t>
            </m:r>
          </m:e>
          <m:sub>
            <m:r>
              <w:rPr>
                <w:rFonts w:ascii="Cambria Math" w:eastAsia="Times New Roman" w:hAnsi="Cambria Math" w:cstheme="minorHAnsi"/>
                <w:color w:val="000000" w:themeColor="text1"/>
                <w:vertAlign w:val="subscript"/>
              </w:rPr>
              <m:t>n</m:t>
            </m:r>
          </m:sub>
        </m:sSub>
        <m:r>
          <w:rPr>
            <w:rFonts w:ascii="Cambria Math" w:eastAsia="Times New Roman" w:hAnsi="Cambria Math" w:cstheme="minorHAnsi"/>
            <w:color w:val="000000" w:themeColor="text1"/>
          </w:rPr>
          <m:t>/</m:t>
        </m:r>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v</m:t>
            </m:r>
          </m:e>
          <m:sub>
            <m:r>
              <w:rPr>
                <w:rFonts w:ascii="Cambria Math" w:eastAsia="Times New Roman" w:hAnsi="Cambria Math" w:cstheme="minorHAnsi"/>
                <w:color w:val="000000" w:themeColor="text1"/>
                <w:vertAlign w:val="subscript"/>
              </w:rPr>
              <m:t>n-1</m:t>
            </m:r>
          </m:sub>
        </m:sSub>
      </m:oMath>
      <w:r w:rsidRPr="00D43A76">
        <w:rPr>
          <w:rFonts w:eastAsia="Times New Roman" w:cstheme="minorHAnsi"/>
          <w:color w:val="000000" w:themeColor="text1"/>
        </w:rPr>
        <w:t>. What conclusions can you draw from plotting the results as a function of bounce number?</w:t>
      </w:r>
    </w:p>
    <w:p w14:paraId="2E88EBFC" w14:textId="77777777" w:rsidR="0043359B" w:rsidRPr="00D43A76" w:rsidRDefault="0043359B" w:rsidP="00D43A76">
      <w:pPr>
        <w:spacing w:after="0"/>
        <w:ind w:left="360"/>
        <w:jc w:val="left"/>
        <w:rPr>
          <w:rFonts w:eastAsia="Times New Roman" w:cstheme="minorHAnsi"/>
          <w:color w:val="000000" w:themeColor="text1"/>
        </w:rPr>
      </w:pPr>
    </w:p>
    <w:p w14:paraId="0736FA24" w14:textId="36E6593B"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5.</w:t>
      </w:r>
      <w:r w:rsidR="0043359B" w:rsidRPr="00D43A76">
        <w:rPr>
          <w:rFonts w:eastAsia="Times New Roman" w:cstheme="minorHAnsi"/>
          <w:color w:val="000000" w:themeColor="text1"/>
        </w:rPr>
        <w:t xml:space="preserve">  </w:t>
      </w:r>
      <w:r w:rsidRPr="00D43A76">
        <w:rPr>
          <w:rFonts w:eastAsia="Times New Roman" w:cstheme="minorHAnsi"/>
          <w:color w:val="000000" w:themeColor="text1"/>
        </w:rPr>
        <w:t>Investigate the assumption that air resistance is negligible. Develop a dynamic model that includes aerodynamic resistance and simulate its effect. Are aerodynamic effects important in the model? If so, are the effects equally significant for the beginning bounces and later bounces? Consider the possibility that the drag coefficient is not constant with velocity.</w:t>
      </w:r>
    </w:p>
    <w:p w14:paraId="65325014" w14:textId="44C697EE"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6.</w:t>
      </w:r>
      <w:r w:rsidR="0043359B" w:rsidRPr="00D43A76">
        <w:rPr>
          <w:rFonts w:eastAsia="Times New Roman" w:cstheme="minorHAnsi"/>
          <w:color w:val="000000" w:themeColor="text1"/>
        </w:rPr>
        <w:t xml:space="preserve">  </w:t>
      </w:r>
      <w:r w:rsidRPr="00D43A76">
        <w:rPr>
          <w:rFonts w:eastAsia="Times New Roman" w:cstheme="minorHAnsi"/>
          <w:color w:val="000000" w:themeColor="text1"/>
        </w:rPr>
        <w:t>Determine the accumulated energy loss at the bounces. Assuming the entire loss is converted to thermal energy at the first bounce, estimate the temperature increase (taking the ball material as</w:t>
      </w:r>
      <w:r w:rsidR="00082349" w:rsidRPr="00D43A76">
        <w:rPr>
          <w:rFonts w:eastAsia="Times New Roman" w:cstheme="minorHAnsi"/>
          <w:color w:val="000000" w:themeColor="text1"/>
        </w:rPr>
        <w:t xml:space="preserve"> </w:t>
      </w:r>
      <w:r w:rsidRPr="00D43A76">
        <w:rPr>
          <w:rFonts w:eastAsia="Times New Roman" w:cstheme="minorHAnsi"/>
          <w:color w:val="000000" w:themeColor="text1"/>
        </w:rPr>
        <w:t>plastic). Assuming the entire loss is converted to acoustic energy at the first bounce, estimate the noise. Comment.</w:t>
      </w:r>
    </w:p>
    <w:p w14:paraId="153A4FBB" w14:textId="010EDE74"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7.</w:t>
      </w:r>
      <w:r w:rsidR="00496FA5" w:rsidRPr="00D43A76">
        <w:rPr>
          <w:rFonts w:eastAsia="Times New Roman" w:cstheme="minorHAnsi"/>
          <w:color w:val="000000" w:themeColor="text1"/>
        </w:rPr>
        <w:t xml:space="preserve">  </w:t>
      </w:r>
      <w:r w:rsidRPr="00D43A76">
        <w:rPr>
          <w:rFonts w:eastAsia="Times New Roman" w:cstheme="minorHAnsi"/>
          <w:color w:val="000000" w:themeColor="text1"/>
        </w:rPr>
        <w:t>Does the bounce frequency change near the end of the bounces? Comment.</w:t>
      </w:r>
    </w:p>
    <w:p w14:paraId="2ED74E88" w14:textId="4CDF0688"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8.</w:t>
      </w:r>
      <w:r w:rsidR="00496FA5" w:rsidRPr="00D43A76">
        <w:rPr>
          <w:rFonts w:eastAsia="Times New Roman" w:cstheme="minorHAnsi"/>
          <w:color w:val="000000" w:themeColor="text1"/>
        </w:rPr>
        <w:t xml:space="preserve">  </w:t>
      </w:r>
      <w:r w:rsidRPr="00D43A76">
        <w:rPr>
          <w:rFonts w:eastAsia="Times New Roman" w:cstheme="minorHAnsi"/>
          <w:color w:val="000000" w:themeColor="text1"/>
        </w:rPr>
        <w:t>Estimate the time of contact between the ball and table at a bounce. Is it reasonable to neglect this time of contact in the model? Is the time of contact constant for successive bounces?</w:t>
      </w:r>
    </w:p>
    <w:p w14:paraId="4EAA5C4E" w14:textId="237FCDB5"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9.</w:t>
      </w:r>
      <w:r w:rsidR="00496FA5" w:rsidRPr="00D43A76">
        <w:rPr>
          <w:rFonts w:eastAsia="Times New Roman" w:cstheme="minorHAnsi"/>
          <w:color w:val="000000" w:themeColor="text1"/>
        </w:rPr>
        <w:t xml:space="preserve">  </w:t>
      </w:r>
      <w:r w:rsidRPr="00D43A76">
        <w:rPr>
          <w:rFonts w:eastAsia="Times New Roman" w:cstheme="minorHAnsi"/>
          <w:color w:val="000000" w:themeColor="text1"/>
        </w:rPr>
        <w:t>Someone suggests that the ball can be modeled as an equivalent mass-spring-damper system. Assuming a linear model, how would the mass, stiffness, and damping values be determined? Are these parameters related to the coefficient of restitution and the contact time at each bounce?</w:t>
      </w:r>
    </w:p>
    <w:p w14:paraId="3E605B6C" w14:textId="1FC2E980" w:rsidR="00082349"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10.</w:t>
      </w:r>
      <w:r w:rsidR="00082349" w:rsidRPr="00D43A76">
        <w:rPr>
          <w:rFonts w:eastAsia="Times New Roman" w:cstheme="minorHAnsi"/>
          <w:color w:val="000000" w:themeColor="text1"/>
        </w:rPr>
        <w:t xml:space="preserve">  </w:t>
      </w:r>
      <w:r w:rsidRPr="00D43A76">
        <w:rPr>
          <w:rFonts w:eastAsia="Times New Roman" w:cstheme="minorHAnsi"/>
          <w:color w:val="000000" w:themeColor="text1"/>
        </w:rPr>
        <w:t>Someone suggests that gravity acts like a spring between the ball and the table. Is this idea reasonable? If so, does gravity act like a linear spring?</w:t>
      </w:r>
    </w:p>
    <w:p w14:paraId="54AA0271" w14:textId="21FF1EE6" w:rsidR="00597B2B" w:rsidRPr="00D43A76" w:rsidRDefault="00597B2B" w:rsidP="00D43A76">
      <w:pPr>
        <w:spacing w:after="0"/>
        <w:ind w:left="360"/>
        <w:jc w:val="left"/>
        <w:rPr>
          <w:rFonts w:eastAsia="Times New Roman" w:cstheme="minorHAnsi"/>
          <w:color w:val="000000" w:themeColor="text1"/>
        </w:rPr>
      </w:pPr>
      <w:r w:rsidRPr="00D43A76">
        <w:rPr>
          <w:rFonts w:eastAsia="Times New Roman" w:cstheme="minorHAnsi"/>
          <w:color w:val="000000" w:themeColor="text1"/>
        </w:rPr>
        <w:t>11.</w:t>
      </w:r>
      <w:r w:rsidR="00082349" w:rsidRPr="00D43A76">
        <w:rPr>
          <w:rFonts w:eastAsia="Times New Roman" w:cstheme="minorHAnsi"/>
          <w:color w:val="000000" w:themeColor="text1"/>
        </w:rPr>
        <w:t xml:space="preserve">  </w:t>
      </w:r>
      <w:r w:rsidRPr="00D43A76">
        <w:rPr>
          <w:rFonts w:eastAsia="Times New Roman" w:cstheme="minorHAnsi"/>
          <w:color w:val="000000" w:themeColor="text1"/>
        </w:rPr>
        <w:t>Is it appropriate to model the ball as a particle undergoing vertical motion only? Why does the ball rotate and migrate as it bounces? Is the motion of the ball deterministic?</w:t>
      </w:r>
    </w:p>
    <w:p w14:paraId="468CC0A0" w14:textId="77777777" w:rsidR="00E70C93" w:rsidRPr="00D43A76" w:rsidRDefault="00E70C93" w:rsidP="007B77E4">
      <w:pPr>
        <w:spacing w:after="0"/>
        <w:jc w:val="left"/>
        <w:rPr>
          <w:rFonts w:eastAsia="Times New Roman" w:cstheme="minorHAnsi"/>
          <w:color w:val="000000" w:themeColor="text1"/>
        </w:rPr>
      </w:pPr>
    </w:p>
    <w:p w14:paraId="192C85BD" w14:textId="480D6FF4"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Many other questions can be posed to trigger discussion and prompt student thinking about the physics of impact and assumptions of appropriate models.</w:t>
      </w:r>
    </w:p>
    <w:p w14:paraId="5C137196" w14:textId="17C81001" w:rsidR="00597B2B" w:rsidRPr="007B77E4" w:rsidRDefault="00FE1C86" w:rsidP="00D43A76">
      <w:pPr>
        <w:pStyle w:val="Heading1"/>
        <w:jc w:val="left"/>
        <w:rPr>
          <w:rFonts w:asciiTheme="minorHAnsi" w:eastAsia="Times New Roman" w:hAnsiTheme="minorHAnsi" w:cstheme="minorHAnsi"/>
          <w:b w:val="0"/>
          <w:color w:val="000000" w:themeColor="text1"/>
        </w:rPr>
      </w:pPr>
      <w:r w:rsidRPr="007B77E4">
        <w:rPr>
          <w:rFonts w:asciiTheme="minorHAnsi" w:eastAsia="Times New Roman" w:hAnsiTheme="minorHAnsi" w:cstheme="minorHAnsi"/>
          <w:b w:val="0"/>
          <w:caps w:val="0"/>
          <w:color w:val="000000" w:themeColor="text1"/>
        </w:rPr>
        <w:t xml:space="preserve">4. Results </w:t>
      </w:r>
      <w:proofErr w:type="gramStart"/>
      <w:r w:rsidRPr="007B77E4">
        <w:rPr>
          <w:rFonts w:asciiTheme="minorHAnsi" w:eastAsia="Times New Roman" w:hAnsiTheme="minorHAnsi" w:cstheme="minorHAnsi"/>
          <w:b w:val="0"/>
          <w:caps w:val="0"/>
          <w:color w:val="000000" w:themeColor="text1"/>
        </w:rPr>
        <w:t>And</w:t>
      </w:r>
      <w:proofErr w:type="gramEnd"/>
      <w:r w:rsidRPr="007B77E4">
        <w:rPr>
          <w:rFonts w:asciiTheme="minorHAnsi" w:eastAsia="Times New Roman" w:hAnsiTheme="minorHAnsi" w:cstheme="minorHAnsi"/>
          <w:b w:val="0"/>
          <w:caps w:val="0"/>
          <w:color w:val="000000" w:themeColor="text1"/>
        </w:rPr>
        <w:t xml:space="preserve"> Discussion</w:t>
      </w:r>
    </w:p>
    <w:p w14:paraId="70F95DBB" w14:textId="34DCA314"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A ping–pong ball was dropped from an initial height of 30.5 cm onto a butcher-block-top lab bench. The coefficient of restitution </w:t>
      </w:r>
      <w:r w:rsidRPr="00D43A76">
        <w:rPr>
          <w:rFonts w:eastAsia="Times New Roman" w:cstheme="minorHAnsi"/>
          <w:i/>
          <w:iCs/>
          <w:color w:val="000000" w:themeColor="text1"/>
        </w:rPr>
        <w:t>e</w:t>
      </w:r>
      <w:r w:rsidRPr="00D43A76">
        <w:rPr>
          <w:rFonts w:eastAsia="Times New Roman" w:cstheme="minorHAnsi"/>
          <w:color w:val="000000" w:themeColor="text1"/>
        </w:rPr>
        <w:t> and the height of the initial drop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h</m:t>
            </m:r>
          </m:e>
          <m:sub>
            <m:r>
              <w:rPr>
                <w:rFonts w:ascii="Cambria Math" w:eastAsia="Times New Roman" w:hAnsi="Cambria Math" w:cstheme="minorHAnsi"/>
                <w:color w:val="000000" w:themeColor="text1"/>
                <w:vertAlign w:val="subscript"/>
              </w:rPr>
              <m:t>0</m:t>
            </m:r>
          </m:sub>
        </m:sSub>
      </m:oMath>
      <w:r w:rsidRPr="00D43A76">
        <w:rPr>
          <w:rFonts w:eastAsia="Times New Roman" w:cstheme="minorHAnsi"/>
          <w:color w:val="000000" w:themeColor="text1"/>
        </w:rPr>
        <w:t>, calculated from the linear regression curve fit of the data presented in Fig. 4</w:t>
      </w:r>
      <w:bookmarkEnd w:id="19"/>
      <w:r w:rsidRPr="00D43A76">
        <w:rPr>
          <w:rFonts w:eastAsia="Times New Roman" w:cstheme="minorHAnsi"/>
          <w:color w:val="000000" w:themeColor="text1"/>
        </w:rPr>
        <w:t>, give </w:t>
      </w:r>
      <m:oMath>
        <m:r>
          <w:rPr>
            <w:rFonts w:ascii="Cambria Math" w:eastAsia="Times New Roman" w:hAnsi="Cambria Math" w:cstheme="minorHAnsi"/>
            <w:color w:val="000000" w:themeColor="text1"/>
          </w:rPr>
          <m:t>e=0.9375</m:t>
        </m:r>
      </m:oMath>
      <w:r w:rsidRPr="00D43A76">
        <w:rPr>
          <w:rFonts w:eastAsia="Times New Roman" w:cstheme="minorHAnsi"/>
          <w:color w:val="000000" w:themeColor="text1"/>
        </w:rPr>
        <w:t xml:space="preserve"> and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h</m:t>
            </m:r>
          </m:e>
          <m:sub>
            <m:r>
              <w:rPr>
                <w:rFonts w:ascii="Cambria Math" w:eastAsia="Times New Roman" w:hAnsi="Cambria Math" w:cstheme="minorHAnsi"/>
                <w:color w:val="000000" w:themeColor="text1"/>
                <w:vertAlign w:val="subscript"/>
              </w:rPr>
              <m:t>0</m:t>
            </m:r>
          </m:sub>
        </m:sSub>
        <m:r>
          <w:rPr>
            <w:rFonts w:ascii="Cambria Math" w:eastAsia="Times New Roman" w:hAnsi="Cambria Math" w:cstheme="minorHAnsi"/>
            <w:color w:val="000000" w:themeColor="text1"/>
          </w:rPr>
          <m:t xml:space="preserve">=26.7 </m:t>
        </m:r>
        <m:r>
          <m:rPr>
            <m:sty m:val="p"/>
          </m:rPr>
          <w:rPr>
            <w:rFonts w:ascii="Cambria Math" w:eastAsia="Times New Roman" w:hAnsi="Cambria Math" w:cstheme="minorHAnsi"/>
            <w:color w:val="000000" w:themeColor="text1"/>
          </w:rPr>
          <m:t>cm</m:t>
        </m:r>
      </m:oMath>
      <w:r w:rsidRPr="00D43A76">
        <w:rPr>
          <w:rFonts w:eastAsia="Times New Roman" w:cstheme="minorHAnsi"/>
          <w:color w:val="000000" w:themeColor="text1"/>
        </w:rPr>
        <w:t xml:space="preserve">, or a 12.3% error in predicted drop height. The predicted coefficient of restitution is higher than the theoretical range of </w:t>
      </w:r>
      <m:oMath>
        <m:r>
          <w:rPr>
            <w:rFonts w:ascii="Cambria Math" w:eastAsia="Times New Roman" w:hAnsi="Cambria Math" w:cstheme="minorHAnsi"/>
            <w:color w:val="000000" w:themeColor="text1"/>
          </w:rPr>
          <m:t>0.878</m:t>
        </m:r>
        <m:r>
          <w:rPr>
            <w:rFonts w:ascii="Cambria Math" w:eastAsia="Times New Roman" w:hAnsi="Cambria Math" w:cs="Cambria Math"/>
            <w:color w:val="000000" w:themeColor="text1"/>
          </w:rPr>
          <m:t>⩽</m:t>
        </m:r>
        <m:r>
          <w:rPr>
            <w:rFonts w:ascii="Cambria Math" w:eastAsia="Times New Roman" w:hAnsi="Cambria Math" w:cstheme="minorHAnsi"/>
            <w:color w:val="000000" w:themeColor="text1"/>
          </w:rPr>
          <m:t>e</m:t>
        </m:r>
        <m:r>
          <w:rPr>
            <w:rFonts w:ascii="Cambria Math" w:eastAsia="Times New Roman" w:hAnsi="Cambria Math" w:cs="Cambria Math"/>
            <w:color w:val="000000" w:themeColor="text1"/>
          </w:rPr>
          <m:t>⩽</m:t>
        </m:r>
        <m:r>
          <w:rPr>
            <w:rFonts w:ascii="Cambria Math" w:eastAsia="Times New Roman" w:hAnsi="Cambria Math" w:cstheme="minorHAnsi"/>
            <w:color w:val="000000" w:themeColor="text1"/>
          </w:rPr>
          <m:t>0.914</m:t>
        </m:r>
      </m:oMath>
      <w:r w:rsidRPr="00D43A76">
        <w:rPr>
          <w:rFonts w:eastAsia="Times New Roman" w:cstheme="minorHAnsi"/>
          <w:color w:val="000000" w:themeColor="text1"/>
        </w:rPr>
        <w:t xml:space="preserve"> for a “steel block” and </w:t>
      </w:r>
      <m:oMath>
        <m:r>
          <w:rPr>
            <w:rFonts w:ascii="Cambria Math" w:eastAsia="Times New Roman" w:hAnsi="Cambria Math" w:cstheme="minorHAnsi"/>
            <w:color w:val="000000" w:themeColor="text1"/>
          </w:rPr>
          <m:t>0.849</m:t>
        </m:r>
        <m:r>
          <w:rPr>
            <w:rFonts w:ascii="Cambria Math" w:eastAsia="Times New Roman" w:hAnsi="Cambria Math" w:cs="Cambria Math"/>
            <w:color w:val="000000" w:themeColor="text1"/>
          </w:rPr>
          <m:t>⩽</m:t>
        </m:r>
        <m:r>
          <w:rPr>
            <w:rFonts w:ascii="Cambria Math" w:eastAsia="Times New Roman" w:hAnsi="Cambria Math" w:cstheme="minorHAnsi"/>
            <w:color w:val="000000" w:themeColor="text1"/>
          </w:rPr>
          <m:t>e</m:t>
        </m:r>
        <m:r>
          <w:rPr>
            <w:rFonts w:ascii="Cambria Math" w:eastAsia="Times New Roman" w:hAnsi="Cambria Math" w:cs="Cambria Math"/>
            <w:color w:val="000000" w:themeColor="text1"/>
          </w:rPr>
          <m:t>⩽</m:t>
        </m:r>
        <m:r>
          <w:rPr>
            <w:rFonts w:ascii="Cambria Math" w:eastAsia="Times New Roman" w:hAnsi="Cambria Math" w:cstheme="minorHAnsi"/>
            <w:color w:val="000000" w:themeColor="text1"/>
          </w:rPr>
          <m:t>0.905</m:t>
        </m:r>
      </m:oMath>
      <w:r w:rsidRPr="00D43A76">
        <w:rPr>
          <w:rFonts w:eastAsia="Times New Roman" w:cstheme="minorHAnsi"/>
          <w:color w:val="000000" w:themeColor="text1"/>
        </w:rPr>
        <w:t xml:space="preserve"> for an “approved table” based on the rules of table tennis. The differences in the predicted vs. actual initial heights and in the coefficients of restitution may be attributable, as indicated below, to neglecting aerodynamic drag in the analysis.</w:t>
      </w:r>
    </w:p>
    <w:p w14:paraId="6A8B149B" w14:textId="47165B57" w:rsidR="00082349"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In theory, the total time required for the ball to come to rest is a function of the coefficient of restitution, as indicated in </w:t>
      </w:r>
      <w:bookmarkStart w:id="21" w:name="bFD5"/>
      <w:r w:rsidRPr="00D43A76">
        <w:rPr>
          <w:rFonts w:eastAsia="Times New Roman" w:cstheme="minorHAnsi"/>
          <w:color w:val="000000" w:themeColor="text1"/>
        </w:rPr>
        <w:t>Eq. (7)</w:t>
      </w:r>
      <w:bookmarkEnd w:id="21"/>
      <w:r w:rsidRPr="00D43A76">
        <w:rPr>
          <w:rFonts w:eastAsia="Times New Roman" w:cstheme="minorHAnsi"/>
          <w:color w:val="000000" w:themeColor="text1"/>
        </w:rPr>
        <w:t> and plotted in </w:t>
      </w:r>
      <w:bookmarkStart w:id="22" w:name="bFIG5"/>
      <w:r w:rsidRPr="00D43A76">
        <w:rPr>
          <w:rFonts w:eastAsia="Times New Roman" w:cstheme="minorHAnsi"/>
          <w:color w:val="000000" w:themeColor="text1"/>
        </w:rPr>
        <w:t>Fig. 5</w:t>
      </w:r>
      <w:bookmarkEnd w:id="22"/>
      <w:r w:rsidRPr="00D43A76">
        <w:rPr>
          <w:rFonts w:eastAsia="Times New Roman" w:cstheme="minorHAnsi"/>
          <w:color w:val="000000" w:themeColor="text1"/>
        </w:rPr>
        <w:t> for an initial height of 30.5 cm. In the experiment, the total time before the ball comes to rest is 7.50 s corresponding to a coefficient of restitution of 0.938. Similarly, the total distance traveled by the ball before it comes to rest is a function of the coefficient of restitution for a given initial height, as indicated in </w:t>
      </w:r>
      <w:bookmarkStart w:id="23" w:name="bFD6"/>
      <w:r w:rsidRPr="00D43A76">
        <w:rPr>
          <w:rFonts w:eastAsia="Times New Roman" w:cstheme="minorHAnsi"/>
          <w:color w:val="000000" w:themeColor="text1"/>
        </w:rPr>
        <w:t>Eq. (8)</w:t>
      </w:r>
      <w:bookmarkEnd w:id="23"/>
      <w:r w:rsidRPr="00D43A76">
        <w:rPr>
          <w:rFonts w:eastAsia="Times New Roman" w:cstheme="minorHAnsi"/>
          <w:color w:val="000000" w:themeColor="text1"/>
        </w:rPr>
        <w:t>. For a drop height of 30.5 cm and a coefficient of restitution of 0.94 the total distance traversed is 4.94 m.</w:t>
      </w:r>
    </w:p>
    <w:p w14:paraId="40B4DF03" w14:textId="07C9965A" w:rsidR="00597B2B" w:rsidRPr="00D43A76" w:rsidRDefault="00597B2B" w:rsidP="005325AA">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4AC9987C" wp14:editId="361BC93D">
            <wp:extent cx="2847975" cy="2153347"/>
            <wp:effectExtent l="0" t="0" r="0" b="0"/>
            <wp:docPr id="5" name="Picture 5" descr="Fig. 5. Total time of bounce history vs. coefficient of re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957415801000630-gr5.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0784" cy="2185715"/>
                    </a:xfrm>
                    <a:prstGeom prst="rect">
                      <a:avLst/>
                    </a:prstGeom>
                    <a:noFill/>
                    <a:ln>
                      <a:noFill/>
                    </a:ln>
                  </pic:spPr>
                </pic:pic>
              </a:graphicData>
            </a:graphic>
          </wp:inline>
        </w:drawing>
      </w:r>
    </w:p>
    <w:p w14:paraId="1D9A6A2A"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5. Total time of bounce history vs. coefficient of restitution.</w:t>
      </w:r>
    </w:p>
    <w:p w14:paraId="47E791AB" w14:textId="710F47AF"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The coefficient of restitution is a composite index that accounts for impacting body geometries, material properties, and approach velocities. To investigate whether the coefficient of restitution remains constant for each ball–table impact requires a slight modification of Eq. (2)</w:t>
      </w:r>
      <w:bookmarkEnd w:id="16"/>
      <w:r w:rsidRPr="00D43A76">
        <w:rPr>
          <w:rFonts w:eastAsia="Times New Roman" w:cstheme="minorHAnsi"/>
          <w:color w:val="000000" w:themeColor="text1"/>
        </w:rPr>
        <w:t>,</w:t>
      </w:r>
      <w:r w:rsidR="00D14561">
        <w:rPr>
          <w:rFonts w:eastAsia="Times New Roman" w:cstheme="minorHAnsi"/>
          <w:color w:val="000000" w:themeColor="text1"/>
        </w:rPr>
        <w:t xml:space="preserve"> </w:t>
      </w:r>
      <w:r w:rsidRPr="00D43A76">
        <w:rPr>
          <w:rFonts w:eastAsia="Times New Roman" w:cstheme="minorHAnsi"/>
          <w:color w:val="000000" w:themeColor="text1"/>
        </w:rPr>
        <w:t>namely, </w:t>
      </w:r>
      <m:oMath>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v</m:t>
            </m:r>
          </m:e>
          <m:sub>
            <m:r>
              <m:rPr>
                <m:sty m:val="p"/>
              </m:rPr>
              <w:rPr>
                <w:rFonts w:ascii="Cambria Math" w:eastAsia="Times New Roman" w:hAnsi="Cambria Math" w:cstheme="minorHAnsi"/>
                <w:color w:val="000000" w:themeColor="text1"/>
                <w:bdr w:val="none" w:sz="0" w:space="0" w:color="auto" w:frame="1"/>
              </w:rPr>
              <m:t>n</m:t>
            </m:r>
          </m:sub>
        </m:sSub>
        <m:r>
          <m:rPr>
            <m:nor/>
          </m:rPr>
          <w:rPr>
            <w:rFonts w:eastAsia="Times New Roman" w:cstheme="minorHAnsi"/>
            <w:color w:val="000000" w:themeColor="text1"/>
            <w:bdr w:val="none" w:sz="0" w:space="0" w:color="auto" w:frame="1"/>
          </w:rPr>
          <m:t>=</m:t>
        </m:r>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e</m:t>
            </m:r>
          </m:e>
          <m:sub>
            <m:r>
              <m:rPr>
                <m:sty m:val="p"/>
              </m:rPr>
              <w:rPr>
                <w:rFonts w:ascii="Cambria Math" w:eastAsia="Times New Roman" w:hAnsi="Cambria Math" w:cstheme="minorHAnsi"/>
                <w:color w:val="000000" w:themeColor="text1"/>
                <w:bdr w:val="none" w:sz="0" w:space="0" w:color="auto" w:frame="1"/>
              </w:rPr>
              <m:t>n</m:t>
            </m:r>
          </m:sub>
        </m:sSub>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v</m:t>
            </m:r>
          </m:e>
          <m:sub>
            <m:r>
              <m:rPr>
                <m:sty m:val="p"/>
              </m:rPr>
              <w:rPr>
                <w:rFonts w:ascii="Cambria Math" w:eastAsia="Times New Roman" w:hAnsi="Cambria Math" w:cstheme="minorHAnsi"/>
                <w:color w:val="000000" w:themeColor="text1"/>
                <w:bdr w:val="none" w:sz="0" w:space="0" w:color="auto" w:frame="1"/>
              </w:rPr>
              <m:t>n-1</m:t>
            </m:r>
          </m:sub>
        </m:sSub>
        <m:r>
          <m:rPr>
            <m:nor/>
          </m:rPr>
          <w:rPr>
            <w:rFonts w:eastAsia="Times New Roman" w:cstheme="minorHAnsi"/>
            <w:color w:val="000000" w:themeColor="text1"/>
            <w:bdr w:val="none" w:sz="0" w:space="0" w:color="auto" w:frame="1"/>
          </w:rPr>
          <m:t>(n=1,</m:t>
        </m:r>
        <w:proofErr w:type="gramStart"/>
        <m:r>
          <m:rPr>
            <m:nor/>
          </m:rPr>
          <w:rPr>
            <w:rFonts w:eastAsia="Times New Roman" w:cstheme="minorHAnsi"/>
            <w:color w:val="000000" w:themeColor="text1"/>
            <w:bdr w:val="none" w:sz="0" w:space="0" w:color="auto" w:frame="1"/>
          </w:rPr>
          <m:t>2,3,…</m:t>
        </m:r>
        <w:proofErr w:type="gramEnd"/>
        <m:r>
          <m:rPr>
            <m:nor/>
          </m:rPr>
          <w:rPr>
            <w:rFonts w:eastAsia="Times New Roman" w:cstheme="minorHAnsi"/>
            <w:color w:val="000000" w:themeColor="text1"/>
            <w:bdr w:val="none" w:sz="0" w:space="0" w:color="auto" w:frame="1"/>
          </w:rPr>
          <m:t>)</m:t>
        </m:r>
        <m:r>
          <m:rPr>
            <m:nor/>
          </m:rPr>
          <w:rPr>
            <w:rFonts w:ascii="Cambria Math" w:eastAsia="Times New Roman" w:cstheme="minorHAnsi"/>
            <w:color w:val="000000" w:themeColor="text1"/>
            <w:bdr w:val="none" w:sz="0" w:space="0" w:color="auto" w:frame="1"/>
          </w:rPr>
          <m:t xml:space="preserve">. </m:t>
        </m:r>
      </m:oMath>
      <w:r w:rsidRPr="00D43A76">
        <w:rPr>
          <w:rFonts w:eastAsia="Times New Roman" w:cstheme="minorHAnsi"/>
          <w:color w:val="000000" w:themeColor="text1"/>
        </w:rPr>
        <w:t>where </w:t>
      </w:r>
      <w:proofErr w:type="spellStart"/>
      <w:r w:rsidRPr="00D43A76">
        <w:rPr>
          <w:rFonts w:eastAsia="Times New Roman" w:cstheme="minorHAnsi"/>
          <w:i/>
          <w:iCs/>
          <w:color w:val="000000" w:themeColor="text1"/>
        </w:rPr>
        <w:t>e</w:t>
      </w:r>
      <w:r w:rsidRPr="00D43A76">
        <w:rPr>
          <w:rFonts w:eastAsia="Times New Roman" w:cstheme="minorHAnsi"/>
          <w:i/>
          <w:iCs/>
          <w:color w:val="000000" w:themeColor="text1"/>
          <w:vertAlign w:val="subscript"/>
        </w:rPr>
        <w:t>n</w:t>
      </w:r>
      <w:proofErr w:type="spellEnd"/>
      <w:r w:rsidRPr="00D43A76">
        <w:rPr>
          <w:rFonts w:eastAsia="Times New Roman" w:cstheme="minorHAnsi"/>
          <w:color w:val="000000" w:themeColor="text1"/>
        </w:rPr>
        <w:t> is the coefficient for the </w:t>
      </w:r>
      <w:r w:rsidRPr="00D43A76">
        <w:rPr>
          <w:rFonts w:eastAsia="Times New Roman" w:cstheme="minorHAnsi"/>
          <w:i/>
          <w:iCs/>
          <w:color w:val="000000" w:themeColor="text1"/>
        </w:rPr>
        <w:t>n</w:t>
      </w:r>
      <w:r w:rsidRPr="00D43A76">
        <w:rPr>
          <w:rFonts w:eastAsia="Times New Roman" w:cstheme="minorHAnsi"/>
          <w:color w:val="000000" w:themeColor="text1"/>
        </w:rPr>
        <w:t>th bounce. Combining this equation with Eq. (1)</w:t>
      </w:r>
      <w:bookmarkEnd w:id="15"/>
      <w:r w:rsidRPr="00D43A76">
        <w:rPr>
          <w:rFonts w:eastAsia="Times New Roman" w:cstheme="minorHAnsi"/>
          <w:color w:val="000000" w:themeColor="text1"/>
        </w:rPr>
        <w:t> yields an expression for the coefficient of restitution in terms of flight times, </w:t>
      </w:r>
      <m:oMath>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e</m:t>
            </m:r>
          </m:e>
          <m:sub>
            <m:r>
              <m:rPr>
                <m:sty m:val="p"/>
              </m:rPr>
              <w:rPr>
                <w:rFonts w:ascii="Cambria Math" w:eastAsia="Times New Roman" w:hAnsi="Cambria Math" w:cstheme="minorHAnsi"/>
                <w:color w:val="000000" w:themeColor="text1"/>
                <w:bdr w:val="none" w:sz="0" w:space="0" w:color="auto" w:frame="1"/>
              </w:rPr>
              <m:t>n</m:t>
            </m:r>
          </m:sub>
        </m:sSub>
        <m:r>
          <m:rPr>
            <m:nor/>
          </m:rPr>
          <w:rPr>
            <w:rFonts w:eastAsia="Times New Roman" w:cstheme="minorHAnsi"/>
            <w:color w:val="000000" w:themeColor="text1"/>
            <w:bdr w:val="none" w:sz="0" w:space="0" w:color="auto" w:frame="1"/>
          </w:rPr>
          <m:t>=</m:t>
        </m:r>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T</m:t>
            </m:r>
          </m:e>
          <m:sub>
            <m:r>
              <m:rPr>
                <m:sty m:val="p"/>
              </m:rPr>
              <w:rPr>
                <w:rFonts w:ascii="Cambria Math" w:eastAsia="Times New Roman" w:hAnsi="Cambria Math" w:cstheme="minorHAnsi"/>
                <w:color w:val="000000" w:themeColor="text1"/>
                <w:bdr w:val="none" w:sz="0" w:space="0" w:color="auto" w:frame="1"/>
              </w:rPr>
              <m:t>n</m:t>
            </m:r>
          </m:sub>
        </m:sSub>
        <m:r>
          <m:rPr>
            <m:nor/>
          </m:rPr>
          <w:rPr>
            <w:rFonts w:eastAsia="Times New Roman" w:cstheme="minorHAnsi"/>
            <w:color w:val="000000" w:themeColor="text1"/>
            <w:bdr w:val="none" w:sz="0" w:space="0" w:color="auto" w:frame="1"/>
          </w:rPr>
          <m:t>/</m:t>
        </m:r>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T</m:t>
            </m:r>
          </m:e>
          <m:sub>
            <m:r>
              <m:rPr>
                <m:sty m:val="p"/>
              </m:rPr>
              <w:rPr>
                <w:rFonts w:ascii="Cambria Math" w:eastAsia="Times New Roman" w:hAnsi="Cambria Math" w:cstheme="minorHAnsi"/>
                <w:color w:val="000000" w:themeColor="text1"/>
                <w:bdr w:val="none" w:sz="0" w:space="0" w:color="auto" w:frame="1"/>
              </w:rPr>
              <m:t>n-1</m:t>
            </m:r>
          </m:sub>
        </m:sSub>
        <m:r>
          <m:rPr>
            <m:nor/>
          </m:rPr>
          <w:rPr>
            <w:rFonts w:eastAsia="Times New Roman" w:cstheme="minorHAnsi"/>
            <w:color w:val="000000" w:themeColor="text1"/>
            <w:bdr w:val="none" w:sz="0" w:space="0" w:color="auto" w:frame="1"/>
          </w:rPr>
          <m:t>(n=1,</m:t>
        </m:r>
        <w:proofErr w:type="gramStart"/>
        <m:r>
          <m:rPr>
            <m:nor/>
          </m:rPr>
          <w:rPr>
            <w:rFonts w:eastAsia="Times New Roman" w:cstheme="minorHAnsi"/>
            <w:color w:val="000000" w:themeColor="text1"/>
            <w:bdr w:val="none" w:sz="0" w:space="0" w:color="auto" w:frame="1"/>
          </w:rPr>
          <m:t>2,3,…</m:t>
        </m:r>
        <w:proofErr w:type="gramEnd"/>
        <m:r>
          <m:rPr>
            <m:nor/>
          </m:rPr>
          <w:rPr>
            <w:rFonts w:eastAsia="Times New Roman" w:cstheme="minorHAnsi"/>
            <w:color w:val="000000" w:themeColor="text1"/>
            <w:bdr w:val="none" w:sz="0" w:space="0" w:color="auto" w:frame="1"/>
          </w:rPr>
          <m:t>)</m:t>
        </m:r>
      </m:oMath>
      <w:r w:rsidRPr="00D43A76">
        <w:rPr>
          <w:rFonts w:eastAsia="Times New Roman" w:cstheme="minorHAnsi"/>
          <w:color w:val="000000" w:themeColor="text1"/>
        </w:rPr>
        <w:t>. The values plotted in </w:t>
      </w:r>
      <w:bookmarkStart w:id="24" w:name="bFIG6"/>
      <w:r w:rsidRPr="00D43A76">
        <w:rPr>
          <w:rFonts w:eastAsia="Times New Roman" w:cstheme="minorHAnsi"/>
          <w:color w:val="000000" w:themeColor="text1"/>
        </w:rPr>
        <w:t>Fig. 6</w:t>
      </w:r>
      <w:bookmarkEnd w:id="24"/>
      <w:r w:rsidRPr="00D43A76">
        <w:rPr>
          <w:rFonts w:eastAsia="Times New Roman" w:cstheme="minorHAnsi"/>
          <w:color w:val="000000" w:themeColor="text1"/>
        </w:rPr>
        <w:t> for the first thirty bounces, as well as the linear regression fit, indicate a trend-wise increase in the coefficient with successive bounces.</w:t>
      </w:r>
    </w:p>
    <w:p w14:paraId="4710E7C6" w14:textId="3924D1AA" w:rsidR="00597B2B" w:rsidRPr="00D43A76" w:rsidRDefault="00597B2B" w:rsidP="007D20B7">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32EBB2A7" wp14:editId="5CF3C72B">
            <wp:extent cx="3114675" cy="2294224"/>
            <wp:effectExtent l="0" t="0" r="0" b="0"/>
            <wp:docPr id="4" name="Picture 4" descr="Fig. 6. Coefficient of restitution vs. bounce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957415801000630-gr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58679" cy="2326637"/>
                    </a:xfrm>
                    <a:prstGeom prst="rect">
                      <a:avLst/>
                    </a:prstGeom>
                    <a:noFill/>
                    <a:ln>
                      <a:noFill/>
                    </a:ln>
                  </pic:spPr>
                </pic:pic>
              </a:graphicData>
            </a:graphic>
          </wp:inline>
        </w:drawing>
      </w:r>
    </w:p>
    <w:p w14:paraId="6E986D18"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6. Coefficient of restitution vs. bounce number.</w:t>
      </w:r>
    </w:p>
    <w:p w14:paraId="689E2D93" w14:textId="5C9FA6AE"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The effect of aerodynamic drag has thus far been neglected in the analysis. Without aerodynamics in the model the acceleration of the ball during flight is constant (due to gravity only). More complete models that consider the retarding effect of drag during the flight phases can be developed. For example, </w:t>
      </w:r>
      <w:bookmarkStart w:id="25" w:name="bFIG7"/>
      <w:r w:rsidRPr="00D43A76">
        <w:rPr>
          <w:rFonts w:eastAsia="Times New Roman" w:cstheme="minorHAnsi"/>
          <w:color w:val="000000" w:themeColor="text1"/>
        </w:rPr>
        <w:t>Fig. 7</w:t>
      </w:r>
      <w:bookmarkEnd w:id="25"/>
      <w:r w:rsidRPr="00D43A76">
        <w:rPr>
          <w:rFonts w:eastAsia="Times New Roman" w:cstheme="minorHAnsi"/>
          <w:color w:val="000000" w:themeColor="text1"/>
        </w:rPr>
        <w:t> shows a free-body diagram of a falling ball, accounting for the body force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F</m:t>
            </m:r>
          </m:e>
          <m:sub>
            <m:r>
              <m:rPr>
                <m:sty m:val="p"/>
              </m:rPr>
              <w:rPr>
                <w:rFonts w:ascii="Cambria Math" w:eastAsia="Times New Roman" w:hAnsi="Cambria Math" w:cstheme="minorHAnsi"/>
                <w:color w:val="000000" w:themeColor="text1"/>
                <w:vertAlign w:val="subscript"/>
              </w:rPr>
              <m:t>body</m:t>
            </m:r>
          </m:sub>
        </m:sSub>
        <m:r>
          <w:rPr>
            <w:rFonts w:ascii="Cambria Math" w:eastAsia="Times New Roman" w:hAnsi="Cambria Math" w:cstheme="minorHAnsi"/>
            <w:color w:val="000000" w:themeColor="text1"/>
          </w:rPr>
          <m:t>=mg</m:t>
        </m:r>
      </m:oMath>
      <w:r w:rsidRPr="00D43A76">
        <w:rPr>
          <w:rFonts w:eastAsia="Times New Roman" w:cstheme="minorHAnsi"/>
          <w:color w:val="000000" w:themeColor="text1"/>
        </w:rPr>
        <w:t> (the weight) and the aerodynamic drag force </w:t>
      </w:r>
      <m:oMath>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F</m:t>
            </m:r>
          </m:e>
          <m:sub>
            <m:r>
              <m:rPr>
                <m:sty m:val="p"/>
              </m:rPr>
              <w:rPr>
                <w:rFonts w:ascii="Cambria Math" w:eastAsia="Times New Roman" w:hAnsi="Cambria Math" w:cstheme="minorHAnsi"/>
                <w:color w:val="000000" w:themeColor="text1"/>
                <w:bdr w:val="none" w:sz="0" w:space="0" w:color="auto" w:frame="1"/>
              </w:rPr>
              <m:t>aero</m:t>
            </m:r>
          </m:sub>
        </m:sSub>
        <m:r>
          <m:rPr>
            <m:nor/>
          </m:rPr>
          <w:rPr>
            <w:rFonts w:eastAsia="Times New Roman" w:cstheme="minorHAnsi"/>
            <w:color w:val="000000" w:themeColor="text1"/>
            <w:bdr w:val="none" w:sz="0" w:space="0" w:color="auto" w:frame="1"/>
          </w:rPr>
          <m:t>=</m:t>
        </m:r>
        <m:sSub>
          <m:sSubPr>
            <m:ctrlPr>
              <w:rPr>
                <w:rFonts w:ascii="Cambria Math" w:eastAsia="Times New Roman" w:hAnsi="Cambria Math" w:cstheme="minorHAnsi"/>
                <w:color w:val="000000" w:themeColor="text1"/>
                <w:bdr w:val="none" w:sz="0" w:space="0" w:color="auto" w:frame="1"/>
              </w:rPr>
            </m:ctrlPr>
          </m:sSubPr>
          <m:e>
            <m:r>
              <m:rPr>
                <m:nor/>
              </m:rPr>
              <w:rPr>
                <w:rFonts w:eastAsia="Times New Roman" w:cstheme="minorHAnsi"/>
                <w:color w:val="000000" w:themeColor="text1"/>
                <w:bdr w:val="none" w:sz="0" w:space="0" w:color="auto" w:frame="1"/>
              </w:rPr>
              <m:t>12ρAC</m:t>
            </m:r>
          </m:e>
          <m:sub>
            <m:r>
              <m:rPr>
                <m:sty m:val="p"/>
              </m:rPr>
              <w:rPr>
                <w:rFonts w:ascii="Cambria Math" w:eastAsia="Times New Roman" w:hAnsi="Cambria Math" w:cstheme="minorHAnsi"/>
                <w:color w:val="000000" w:themeColor="text1"/>
                <w:bdr w:val="none" w:sz="0" w:space="0" w:color="auto" w:frame="1"/>
              </w:rPr>
              <m:t>D</m:t>
            </m:r>
          </m:sub>
        </m:sSub>
        <m:sSup>
          <m:sSupPr>
            <m:ctrlPr>
              <w:rPr>
                <w:rFonts w:ascii="Cambria Math" w:eastAsia="Times New Roman" w:hAnsi="Cambria Math" w:cstheme="minorHAnsi"/>
                <w:color w:val="000000" w:themeColor="text1"/>
                <w:bdr w:val="none" w:sz="0" w:space="0" w:color="auto" w:frame="1"/>
              </w:rPr>
            </m:ctrlPr>
          </m:sSupPr>
          <m:e>
            <m:r>
              <m:rPr>
                <m:nor/>
              </m:rPr>
              <w:rPr>
                <w:rFonts w:eastAsia="Times New Roman" w:cstheme="minorHAnsi"/>
                <w:color w:val="000000" w:themeColor="text1"/>
                <w:bdr w:val="none" w:sz="0" w:space="0" w:color="auto" w:frame="1"/>
              </w:rPr>
              <m:t>v</m:t>
            </m:r>
          </m:e>
          <m:sup>
            <m:r>
              <w:rPr>
                <w:rFonts w:ascii="Cambria Math" w:eastAsia="Times New Roman" w:hAnsi="Cambria Math" w:cstheme="minorHAnsi"/>
                <w:color w:val="000000" w:themeColor="text1"/>
                <w:bdr w:val="none" w:sz="0" w:space="0" w:color="auto" w:frame="1"/>
              </w:rPr>
              <m:t>2</m:t>
            </m:r>
          </m:sup>
        </m:sSup>
      </m:oMath>
      <w:r w:rsidRPr="00D43A76">
        <w:rPr>
          <w:rFonts w:eastAsia="Times New Roman" w:cstheme="minorHAnsi"/>
          <w:color w:val="000000" w:themeColor="text1"/>
        </w:rPr>
        <w:t>, where </w:t>
      </w:r>
      <w:r w:rsidRPr="00D43A76">
        <w:rPr>
          <w:rFonts w:eastAsia="Times New Roman" w:cstheme="minorHAnsi"/>
          <w:i/>
          <w:iCs/>
          <w:color w:val="000000" w:themeColor="text1"/>
        </w:rPr>
        <w:t>m</w:t>
      </w:r>
      <w:r w:rsidRPr="00D43A76">
        <w:rPr>
          <w:rFonts w:eastAsia="Times New Roman" w:cstheme="minorHAnsi"/>
          <w:color w:val="000000" w:themeColor="text1"/>
        </w:rPr>
        <w:t> is the mass of the ball, </w:t>
      </w:r>
      <w:r w:rsidRPr="00D43A76">
        <w:rPr>
          <w:rFonts w:eastAsia="Times New Roman" w:cstheme="minorHAnsi"/>
          <w:i/>
          <w:iCs/>
          <w:color w:val="000000" w:themeColor="text1"/>
        </w:rPr>
        <w:t>ρ</w:t>
      </w:r>
      <w:r w:rsidRPr="00D43A76">
        <w:rPr>
          <w:rFonts w:eastAsia="Times New Roman" w:cstheme="minorHAnsi"/>
          <w:color w:val="000000" w:themeColor="text1"/>
        </w:rPr>
        <w:t> is the density of air, </w:t>
      </w:r>
      <w:r w:rsidRPr="00D43A76">
        <w:rPr>
          <w:rFonts w:eastAsia="Times New Roman" w:cstheme="minorHAnsi"/>
          <w:i/>
          <w:iCs/>
          <w:color w:val="000000" w:themeColor="text1"/>
        </w:rPr>
        <w:t>A</w:t>
      </w:r>
      <w:r w:rsidRPr="00D43A76">
        <w:rPr>
          <w:rFonts w:eastAsia="Times New Roman" w:cstheme="minorHAnsi"/>
          <w:color w:val="000000" w:themeColor="text1"/>
        </w:rPr>
        <w:t> is the ball cross-sectional area, and </w:t>
      </w:r>
      <m:oMath>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C</m:t>
            </m:r>
          </m:e>
          <m:sub>
            <m:r>
              <w:rPr>
                <w:rFonts w:ascii="Cambria Math" w:eastAsia="Times New Roman" w:hAnsi="Cambria Math" w:cstheme="minorHAnsi"/>
                <w:color w:val="000000" w:themeColor="text1"/>
                <w:vertAlign w:val="subscript"/>
              </w:rPr>
              <m:t>D</m:t>
            </m:r>
          </m:sub>
        </m:sSub>
      </m:oMath>
      <w:r w:rsidRPr="00D43A76">
        <w:rPr>
          <w:rFonts w:eastAsia="Times New Roman" w:cstheme="minorHAnsi"/>
          <w:color w:val="000000" w:themeColor="text1"/>
        </w:rPr>
        <w:t> is the drag coefficient. The equation of motion for the falling ball can be written in a form that shows the aerodynamic force normalized with respect to the body force, i.e., </w:t>
      </w:r>
      <m:oMath>
        <m:r>
          <w:rPr>
            <w:rFonts w:ascii="Cambria Math" w:eastAsia="Times New Roman" w:hAnsi="Cambria Math" w:cstheme="minorHAnsi"/>
            <w:color w:val="000000" w:themeColor="text1"/>
          </w:rPr>
          <m:t>g(1-(</m:t>
        </m:r>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F</m:t>
            </m:r>
          </m:e>
          <m:sub>
            <m:r>
              <m:rPr>
                <m:sty m:val="p"/>
              </m:rPr>
              <w:rPr>
                <w:rFonts w:ascii="Cambria Math" w:eastAsia="Times New Roman" w:hAnsi="Cambria Math" w:cstheme="minorHAnsi"/>
                <w:color w:val="000000" w:themeColor="text1"/>
                <w:vertAlign w:val="subscript"/>
              </w:rPr>
              <m:t>aero</m:t>
            </m:r>
          </m:sub>
        </m:sSub>
        <m:r>
          <w:rPr>
            <w:rFonts w:ascii="Cambria Math" w:eastAsia="Times New Roman" w:hAnsi="Cambria Math" w:cstheme="minorHAnsi"/>
            <w:color w:val="000000" w:themeColor="text1"/>
          </w:rPr>
          <m:t>/</m:t>
        </m:r>
        <m:sSub>
          <m:sSubPr>
            <m:ctrlPr>
              <w:rPr>
                <w:rFonts w:ascii="Cambria Math" w:eastAsia="Times New Roman" w:hAnsi="Cambria Math" w:cstheme="minorHAnsi"/>
                <w:i/>
                <w:iCs/>
                <w:color w:val="000000" w:themeColor="text1"/>
              </w:rPr>
            </m:ctrlPr>
          </m:sSubPr>
          <m:e>
            <m:r>
              <w:rPr>
                <w:rFonts w:ascii="Cambria Math" w:eastAsia="Times New Roman" w:hAnsi="Cambria Math" w:cstheme="minorHAnsi"/>
                <w:color w:val="000000" w:themeColor="text1"/>
              </w:rPr>
              <m:t>F</m:t>
            </m:r>
          </m:e>
          <m:sub>
            <m:r>
              <m:rPr>
                <m:sty m:val="p"/>
              </m:rPr>
              <w:rPr>
                <w:rFonts w:ascii="Cambria Math" w:eastAsia="Times New Roman" w:hAnsi="Cambria Math" w:cstheme="minorHAnsi"/>
                <w:color w:val="000000" w:themeColor="text1"/>
                <w:vertAlign w:val="subscript"/>
              </w:rPr>
              <m:t>body</m:t>
            </m:r>
          </m:sub>
        </m:sSub>
        <m:r>
          <w:rPr>
            <w:rFonts w:ascii="Cambria Math" w:eastAsia="Times New Roman" w:hAnsi="Cambria Math" w:cstheme="minorHAnsi"/>
            <w:color w:val="000000" w:themeColor="text1"/>
          </w:rPr>
          <m:t>))=dv/dt</m:t>
        </m:r>
      </m:oMath>
      <w:r w:rsidRPr="00D43A76">
        <w:rPr>
          <w:rFonts w:eastAsia="Times New Roman" w:cstheme="minorHAnsi"/>
          <w:color w:val="000000" w:themeColor="text1"/>
        </w:rPr>
        <w:t>. The magnitude of the normalized force term determines the importance of aerodynamic effects in the model.</w:t>
      </w:r>
    </w:p>
    <w:p w14:paraId="174743FC" w14:textId="5BAC71B1" w:rsidR="00597B2B" w:rsidRPr="00D43A76" w:rsidRDefault="00597B2B" w:rsidP="004563E0">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17316FD6" wp14:editId="10757206">
            <wp:extent cx="2427194" cy="1447800"/>
            <wp:effectExtent l="0" t="0" r="0" b="0"/>
            <wp:docPr id="3" name="Picture 3" descr="Fig. 7. Free-body diagram of falling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957415801000630-gr7.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733" cy="1465420"/>
                    </a:xfrm>
                    <a:prstGeom prst="rect">
                      <a:avLst/>
                    </a:prstGeom>
                    <a:noFill/>
                    <a:ln>
                      <a:noFill/>
                    </a:ln>
                  </pic:spPr>
                </pic:pic>
              </a:graphicData>
            </a:graphic>
          </wp:inline>
        </w:drawing>
      </w:r>
    </w:p>
    <w:p w14:paraId="5CC4D357" w14:textId="08A78BBE"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7. Free-body diagram of falling ball.</w:t>
      </w:r>
    </w:p>
    <w:p w14:paraId="05EC892D" w14:textId="18ABCC1E"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Different aerodynamic models can be considered. One approach is to assume a constant (i.e., velocity-independent) drag coefficient. An alternative approach is to recognize that the drag coefficient of flow over a smooth sphere is a function of the Reynolds number, and hence is velocity dependent (see, for example, Fig. 9.11 of</w:t>
      </w:r>
      <w:bookmarkStart w:id="26" w:name="bBIB8"/>
      <w:r w:rsidRPr="00D43A76">
        <w:rPr>
          <w:rFonts w:eastAsia="Times New Roman" w:cstheme="minorHAnsi"/>
          <w:color w:val="000000" w:themeColor="text1"/>
          <w:vertAlign w:val="superscript"/>
        </w:rPr>
        <w:t>8</w:t>
      </w:r>
      <w:bookmarkEnd w:id="26"/>
      <w:r w:rsidRPr="00D43A76">
        <w:rPr>
          <w:rFonts w:eastAsia="Times New Roman" w:cstheme="minorHAnsi"/>
          <w:color w:val="000000" w:themeColor="text1"/>
        </w:rPr>
        <w:t>). This method was adopted to develop </w:t>
      </w:r>
      <w:bookmarkStart w:id="27" w:name="bFIG8"/>
      <w:r w:rsidRPr="00D43A76">
        <w:rPr>
          <w:rFonts w:eastAsia="Times New Roman" w:cstheme="minorHAnsi"/>
          <w:color w:val="000000" w:themeColor="text1"/>
        </w:rPr>
        <w:t>Fig. 8, which shows the aerodynamic force normalized by the body force, i.e., the weight of the ping–pong ball (0.0245 N), as a function of ball velocity. At 2.4 m/s, the maximum approach speed for a 30.5 cm drop, the aerodynamic force is 6.4% of the body force. </w:t>
      </w:r>
      <w:bookmarkStart w:id="28" w:name="bFIG9"/>
      <w:r w:rsidRPr="00D43A76">
        <w:rPr>
          <w:rFonts w:eastAsia="Times New Roman" w:cstheme="minorHAnsi"/>
          <w:color w:val="000000" w:themeColor="text1"/>
        </w:rPr>
        <w:t>Fig. 9</w:t>
      </w:r>
      <w:bookmarkEnd w:id="28"/>
      <w:r w:rsidRPr="00D43A76">
        <w:rPr>
          <w:rFonts w:eastAsia="Times New Roman" w:cstheme="minorHAnsi"/>
          <w:color w:val="000000" w:themeColor="text1"/>
        </w:rPr>
        <w:t> gives the height history predicted by a dynamic simulation model that accounts for the velocity-dependent aerodynamic effects of Fig. 8</w:t>
      </w:r>
      <w:bookmarkEnd w:id="27"/>
      <w:r w:rsidRPr="00D43A76">
        <w:rPr>
          <w:rFonts w:eastAsia="Times New Roman" w:cstheme="minorHAnsi"/>
          <w:color w:val="000000" w:themeColor="text1"/>
        </w:rPr>
        <w:t> for the case of a (constant) coefficient of restitution of 0.94. Although aerodynamic effects do not dominate the trajectory dynamics, they influence the bounce history and are needed for a more accurate model.</w:t>
      </w:r>
    </w:p>
    <w:p w14:paraId="5124623D" w14:textId="140F822A" w:rsidR="00597B2B" w:rsidRPr="00D43A76" w:rsidRDefault="00597B2B" w:rsidP="004563E0">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5E9C1CF0" wp14:editId="1E2E9761">
            <wp:extent cx="2771775" cy="2001086"/>
            <wp:effectExtent l="0" t="0" r="0" b="0"/>
            <wp:docPr id="2" name="Picture 2" descr="Fig. 8. Normalized aerodynamic force vs. velo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957415801000630-gr8.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4884" cy="2017770"/>
                    </a:xfrm>
                    <a:prstGeom prst="rect">
                      <a:avLst/>
                    </a:prstGeom>
                    <a:noFill/>
                    <a:ln>
                      <a:noFill/>
                    </a:ln>
                  </pic:spPr>
                </pic:pic>
              </a:graphicData>
            </a:graphic>
          </wp:inline>
        </w:drawing>
      </w:r>
    </w:p>
    <w:p w14:paraId="7BD9AC60" w14:textId="6AC076F2"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8. Normalized aerodynamic force vs. velocity.</w:t>
      </w:r>
    </w:p>
    <w:p w14:paraId="68B6E67E" w14:textId="06392311" w:rsidR="00597B2B" w:rsidRPr="00D43A76" w:rsidRDefault="00597B2B" w:rsidP="004563E0">
      <w:pPr>
        <w:spacing w:after="0"/>
        <w:jc w:val="left"/>
        <w:rPr>
          <w:rFonts w:eastAsia="Times New Roman" w:cstheme="minorHAnsi"/>
          <w:color w:val="000000" w:themeColor="text1"/>
        </w:rPr>
      </w:pPr>
      <w:r w:rsidRPr="00D43A76">
        <w:rPr>
          <w:rFonts w:eastAsia="Times New Roman" w:cstheme="minorHAnsi"/>
          <w:noProof/>
          <w:color w:val="000000" w:themeColor="text1"/>
        </w:rPr>
        <w:drawing>
          <wp:inline distT="0" distB="0" distL="0" distR="0" wp14:anchorId="260F05DF" wp14:editId="58E7F809">
            <wp:extent cx="2695575" cy="2093650"/>
            <wp:effectExtent l="0" t="0" r="0" b="1905"/>
            <wp:docPr id="1" name="Picture 1" descr="Fig. 9. Ball height vs. time for entire bounce history (simulation accounts for aerodynamic effects with velocity-dependent drag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957415801000630-gr9.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25795" cy="2117122"/>
                    </a:xfrm>
                    <a:prstGeom prst="rect">
                      <a:avLst/>
                    </a:prstGeom>
                    <a:noFill/>
                    <a:ln>
                      <a:noFill/>
                    </a:ln>
                  </pic:spPr>
                </pic:pic>
              </a:graphicData>
            </a:graphic>
          </wp:inline>
        </w:drawing>
      </w:r>
    </w:p>
    <w:p w14:paraId="09482A7F" w14:textId="42F89724"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Fig. 9. Ball height vs. time for entire bounce history (simulation accounts for aerodynamic effects with velocity-dependent drag coefficient).</w:t>
      </w:r>
    </w:p>
    <w:p w14:paraId="30930ED9" w14:textId="26E2D62D" w:rsidR="00597B2B" w:rsidRPr="004563E0" w:rsidRDefault="004563E0" w:rsidP="00D43A76">
      <w:pPr>
        <w:pStyle w:val="Heading2"/>
        <w:jc w:val="left"/>
        <w:rPr>
          <w:rFonts w:asciiTheme="minorHAnsi" w:hAnsiTheme="minorHAnsi" w:cstheme="minorHAnsi"/>
          <w:b w:val="0"/>
          <w:color w:val="000000" w:themeColor="text1"/>
        </w:rPr>
      </w:pPr>
      <w:r w:rsidRPr="004563E0">
        <w:rPr>
          <w:rFonts w:asciiTheme="minorHAnsi" w:hAnsiTheme="minorHAnsi" w:cstheme="minorHAnsi"/>
          <w:b w:val="0"/>
          <w:color w:val="000000" w:themeColor="text1"/>
        </w:rPr>
        <w:t>4.1. </w:t>
      </w:r>
      <w:r w:rsidR="00597B2B" w:rsidRPr="004563E0">
        <w:rPr>
          <w:rFonts w:asciiTheme="minorHAnsi" w:hAnsiTheme="minorHAnsi" w:cstheme="minorHAnsi"/>
          <w:b w:val="0"/>
          <w:color w:val="000000" w:themeColor="text1"/>
        </w:rPr>
        <w:t xml:space="preserve">Value </w:t>
      </w:r>
      <w:r w:rsidRPr="004563E0">
        <w:rPr>
          <w:rFonts w:asciiTheme="minorHAnsi" w:hAnsiTheme="minorHAnsi" w:cstheme="minorHAnsi"/>
          <w:b w:val="0"/>
          <w:color w:val="000000" w:themeColor="text1"/>
        </w:rPr>
        <w:t>of Experiment</w:t>
      </w:r>
    </w:p>
    <w:p w14:paraId="14AD63F7"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 xml:space="preserve">The experiment engages students in creative thinking about the dynamics of a simple impact </w:t>
      </w:r>
      <w:proofErr w:type="gramStart"/>
      <w:r w:rsidRPr="00D43A76">
        <w:rPr>
          <w:rFonts w:eastAsia="Times New Roman" w:cstheme="minorHAnsi"/>
          <w:color w:val="000000" w:themeColor="text1"/>
        </w:rPr>
        <w:t>problem, and</w:t>
      </w:r>
      <w:proofErr w:type="gramEnd"/>
      <w:r w:rsidRPr="00D43A76">
        <w:rPr>
          <w:rFonts w:eastAsia="Times New Roman" w:cstheme="minorHAnsi"/>
          <w:color w:val="000000" w:themeColor="text1"/>
        </w:rPr>
        <w:t xml:space="preserve"> brings to life equations of physics. With basic instructions provided in a laboratory manual, the experiment has proven to be “open-ended”. Students are encouraged to explore different impact </w:t>
      </w:r>
      <w:proofErr w:type="gramStart"/>
      <w:r w:rsidRPr="00D43A76">
        <w:rPr>
          <w:rFonts w:eastAsia="Times New Roman" w:cstheme="minorHAnsi"/>
          <w:color w:val="000000" w:themeColor="text1"/>
        </w:rPr>
        <w:t>situations, and</w:t>
      </w:r>
      <w:proofErr w:type="gramEnd"/>
      <w:r w:rsidRPr="00D43A76">
        <w:rPr>
          <w:rFonts w:eastAsia="Times New Roman" w:cstheme="minorHAnsi"/>
          <w:color w:val="000000" w:themeColor="text1"/>
        </w:rPr>
        <w:t xml:space="preserve"> test their suspicions regarding the effect of height and noise of collision with the change in coefficient of restitution.</w:t>
      </w:r>
    </w:p>
    <w:p w14:paraId="5AE0B8FF" w14:textId="2541491C" w:rsidR="00597B2B" w:rsidRPr="004563E0" w:rsidRDefault="00FE1C86" w:rsidP="00D43A76">
      <w:pPr>
        <w:pStyle w:val="Heading1"/>
        <w:jc w:val="left"/>
        <w:rPr>
          <w:rFonts w:asciiTheme="minorHAnsi" w:eastAsia="Times New Roman" w:hAnsiTheme="minorHAnsi" w:cstheme="minorHAnsi"/>
          <w:b w:val="0"/>
          <w:color w:val="000000" w:themeColor="text1"/>
        </w:rPr>
      </w:pPr>
      <w:r w:rsidRPr="004563E0">
        <w:rPr>
          <w:rFonts w:asciiTheme="minorHAnsi" w:eastAsia="Times New Roman" w:hAnsiTheme="minorHAnsi" w:cstheme="minorHAnsi"/>
          <w:b w:val="0"/>
          <w:caps w:val="0"/>
          <w:color w:val="000000" w:themeColor="text1"/>
        </w:rPr>
        <w:t>5. Conclusion</w:t>
      </w:r>
    </w:p>
    <w:p w14:paraId="7A25E64D" w14:textId="77777777" w:rsidR="00597B2B" w:rsidRPr="00D43A76" w:rsidRDefault="00597B2B" w:rsidP="00D43A76">
      <w:pPr>
        <w:jc w:val="left"/>
        <w:rPr>
          <w:rFonts w:eastAsia="Times New Roman" w:cstheme="minorHAnsi"/>
          <w:color w:val="000000" w:themeColor="text1"/>
        </w:rPr>
      </w:pPr>
      <w:r w:rsidRPr="00D43A76">
        <w:rPr>
          <w:rFonts w:eastAsia="Times New Roman" w:cstheme="minorHAnsi"/>
          <w:color w:val="000000" w:themeColor="text1"/>
        </w:rPr>
        <w:t>This experiment has been incorporated into a junior-level mechanical engineering course, “MEEN 120: Mechanical Measurements and Instrumentation” at Marquette University. The experiment has minimal requirements for hardware (PC with sound card, microphone, ball), software (</w:t>
      </w:r>
      <w:proofErr w:type="spellStart"/>
      <w:r w:rsidRPr="00D43A76">
        <w:rPr>
          <w:rFonts w:eastAsia="Times New Roman" w:cstheme="minorHAnsi"/>
          <w:color w:val="000000" w:themeColor="text1"/>
        </w:rPr>
        <w:t>GoldWave</w:t>
      </w:r>
      <w:proofErr w:type="spellEnd"/>
      <w:r w:rsidRPr="00D43A76">
        <w:rPr>
          <w:rFonts w:eastAsia="Times New Roman" w:cstheme="minorHAnsi"/>
          <w:color w:val="000000" w:themeColor="text1"/>
        </w:rPr>
        <w:t xml:space="preserve"> shareware), and time (taking approximately 5–10 min). Since it does not require any special laboratory facilities, the experiment can be conducted in a classroom using a notebook computer with a sound card and microphone. The experiment has been well received, has fostered significant discussion with students, and is suggested for use in courses in “measurements” and “dynamics”.</w:t>
      </w:r>
    </w:p>
    <w:p w14:paraId="1B0105BF" w14:textId="77B7104E" w:rsidR="00597B2B" w:rsidRPr="004563E0" w:rsidRDefault="00FE1C86" w:rsidP="00D43A76">
      <w:pPr>
        <w:pStyle w:val="Heading1"/>
        <w:jc w:val="left"/>
        <w:rPr>
          <w:rFonts w:asciiTheme="minorHAnsi" w:eastAsia="Times New Roman" w:hAnsiTheme="minorHAnsi" w:cstheme="minorHAnsi"/>
          <w:b w:val="0"/>
          <w:color w:val="000000" w:themeColor="text1"/>
        </w:rPr>
      </w:pPr>
      <w:r w:rsidRPr="004563E0">
        <w:rPr>
          <w:rFonts w:asciiTheme="minorHAnsi" w:eastAsia="Times New Roman" w:hAnsiTheme="minorHAnsi" w:cstheme="minorHAnsi"/>
          <w:b w:val="0"/>
          <w:caps w:val="0"/>
          <w:color w:val="000000" w:themeColor="text1"/>
        </w:rPr>
        <w:t>Acknowledgements</w:t>
      </w:r>
    </w:p>
    <w:p w14:paraId="114627E9" w14:textId="77777777" w:rsidR="00597B2B" w:rsidRPr="00140F3F" w:rsidRDefault="00597B2B" w:rsidP="00171F22">
      <w:pPr>
        <w:rPr>
          <w:rFonts w:eastAsia="Times New Roman" w:cstheme="minorHAnsi"/>
        </w:rPr>
      </w:pPr>
      <w:r w:rsidRPr="00140F3F">
        <w:rPr>
          <w:rFonts w:eastAsia="Times New Roman" w:cstheme="minorHAnsi"/>
        </w:rPr>
        <w:t xml:space="preserve">The technical contributions of Dr. </w:t>
      </w:r>
      <w:proofErr w:type="spellStart"/>
      <w:r w:rsidRPr="00140F3F">
        <w:rPr>
          <w:rFonts w:eastAsia="Times New Roman" w:cstheme="minorHAnsi"/>
        </w:rPr>
        <w:t>Shugang</w:t>
      </w:r>
      <w:proofErr w:type="spellEnd"/>
      <w:r w:rsidRPr="00140F3F">
        <w:rPr>
          <w:rFonts w:eastAsia="Times New Roman" w:cstheme="minorHAnsi"/>
        </w:rPr>
        <w:t xml:space="preserve"> Huang and Ms. Carol (Kai) Liu, former graduate students at Marquette University, are gratefully appreciated. The author also wishes to thank his department and</w:t>
      </w:r>
      <w:proofErr w:type="gramStart"/>
      <w:r w:rsidRPr="00140F3F">
        <w:rPr>
          <w:rFonts w:eastAsia="Times New Roman" w:cstheme="minorHAnsi"/>
        </w:rPr>
        <w:t>, in particular, the</w:t>
      </w:r>
      <w:proofErr w:type="gramEnd"/>
      <w:r w:rsidRPr="00140F3F">
        <w:rPr>
          <w:rFonts w:eastAsia="Times New Roman" w:cstheme="minorHAnsi"/>
        </w:rPr>
        <w:t xml:space="preserve"> Associate Dean of the College of Engineering, Dr. G.E.O. Widera, for his technical input and generous support of our laboratory activities.</w:t>
      </w:r>
    </w:p>
    <w:p w14:paraId="0B37AE08" w14:textId="32326667" w:rsidR="00BA724D" w:rsidRPr="004563E0" w:rsidRDefault="00FE1C86" w:rsidP="004563E0">
      <w:pPr>
        <w:pStyle w:val="Heading1"/>
        <w:spacing w:after="0"/>
        <w:rPr>
          <w:rFonts w:asciiTheme="minorHAnsi" w:eastAsia="Times New Roman" w:hAnsiTheme="minorHAnsi" w:cstheme="minorHAnsi"/>
          <w:b w:val="0"/>
        </w:rPr>
      </w:pPr>
      <w:r w:rsidRPr="004563E0">
        <w:rPr>
          <w:rFonts w:asciiTheme="minorHAnsi" w:eastAsia="Times New Roman" w:hAnsiTheme="minorHAnsi" w:cstheme="minorHAnsi"/>
          <w:b w:val="0"/>
          <w:caps w:val="0"/>
        </w:rPr>
        <w:t>References</w:t>
      </w:r>
    </w:p>
    <w:p w14:paraId="33A1DA06" w14:textId="4C2B48FE"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1 T.G. Beckwith, R.D. Marangoni, J.H. </w:t>
      </w:r>
      <w:proofErr w:type="spellStart"/>
      <w:r w:rsidRPr="00D43A76">
        <w:rPr>
          <w:rFonts w:eastAsia="Times New Roman" w:cstheme="minorHAnsi"/>
          <w:color w:val="000000" w:themeColor="text1"/>
          <w:sz w:val="24"/>
          <w:szCs w:val="24"/>
        </w:rPr>
        <w:t>Lienhard</w:t>
      </w:r>
      <w:proofErr w:type="spellEnd"/>
      <w:r w:rsidR="00FE1C86"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 xml:space="preserve">Mechanical measurements (5th ed.), Addison-Wesley, Reading, MA (1993) </w:t>
      </w:r>
    </w:p>
    <w:p w14:paraId="12872DD4" w14:textId="5009ADC0"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2 D.T. Greenwood</w:t>
      </w:r>
      <w:r w:rsidR="00140F3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 xml:space="preserve">Principles of dynamics (2nd ed.), Prentice-Hall, Upper Saddle River, NJ (1988) </w:t>
      </w:r>
    </w:p>
    <w:p w14:paraId="5E3DADB3" w14:textId="3A1B325E" w:rsidR="00BD4518"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3 R.C. </w:t>
      </w:r>
      <w:proofErr w:type="spellStart"/>
      <w:r w:rsidRPr="00D43A76">
        <w:rPr>
          <w:rFonts w:eastAsia="Times New Roman" w:cstheme="minorHAnsi"/>
          <w:color w:val="000000" w:themeColor="text1"/>
          <w:sz w:val="24"/>
          <w:szCs w:val="24"/>
        </w:rPr>
        <w:t>Hibbeler</w:t>
      </w:r>
      <w:proofErr w:type="spellEnd"/>
      <w:r w:rsidR="00140F3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Engineering mechanics: dynamics (9th ed.), Prentice-Hall, Upper Saddle River,</w:t>
      </w:r>
      <w:r w:rsidR="00BD4518" w:rsidRPr="00D43A76">
        <w:rPr>
          <w:rFonts w:eastAsia="Times New Roman" w:cstheme="minorHAnsi"/>
          <w:color w:val="000000" w:themeColor="text1"/>
          <w:sz w:val="24"/>
          <w:szCs w:val="24"/>
        </w:rPr>
        <w:t xml:space="preserve"> </w:t>
      </w:r>
      <w:proofErr w:type="gramStart"/>
      <w:r w:rsidRPr="00D43A76">
        <w:rPr>
          <w:rFonts w:eastAsia="Times New Roman" w:cstheme="minorHAnsi"/>
          <w:color w:val="000000" w:themeColor="text1"/>
          <w:sz w:val="24"/>
          <w:szCs w:val="24"/>
        </w:rPr>
        <w:t>NJ(</w:t>
      </w:r>
      <w:proofErr w:type="gramEnd"/>
      <w:r w:rsidRPr="00D43A76">
        <w:rPr>
          <w:rFonts w:eastAsia="Times New Roman" w:cstheme="minorHAnsi"/>
          <w:color w:val="000000" w:themeColor="text1"/>
          <w:sz w:val="24"/>
          <w:szCs w:val="24"/>
        </w:rPr>
        <w:t xml:space="preserve">2001)    </w:t>
      </w:r>
    </w:p>
    <w:p w14:paraId="6D793C61" w14:textId="586A0B80"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4</w:t>
      </w:r>
      <w:r w:rsidR="00BD4518"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R.M. Brach</w:t>
      </w:r>
      <w:r w:rsidR="00140F3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Mechanical impact dynamics: rigid body collisions, Wiley, New York (1991)</w:t>
      </w:r>
      <w:r w:rsidR="00B729A1" w:rsidRPr="00D43A76">
        <w:rPr>
          <w:rFonts w:eastAsia="Times New Roman" w:cstheme="minorHAnsi"/>
          <w:color w:val="000000" w:themeColor="text1"/>
          <w:sz w:val="24"/>
          <w:szCs w:val="24"/>
        </w:rPr>
        <w:t xml:space="preserve"> </w:t>
      </w:r>
    </w:p>
    <w:p w14:paraId="0159E000" w14:textId="410D6836"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5</w:t>
      </w:r>
      <w:r w:rsidR="00B729A1"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R.F. </w:t>
      </w:r>
      <w:proofErr w:type="spellStart"/>
      <w:r w:rsidRPr="00D43A76">
        <w:rPr>
          <w:rFonts w:eastAsia="Times New Roman" w:cstheme="minorHAnsi"/>
          <w:color w:val="000000" w:themeColor="text1"/>
          <w:sz w:val="24"/>
          <w:szCs w:val="24"/>
        </w:rPr>
        <w:t>Nagaev</w:t>
      </w:r>
      <w:proofErr w:type="spellEnd"/>
      <w:r w:rsidR="00140F3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Mechanical processes with repeated attenuated impacts, World Scientific, River Edge, NJ (1999</w:t>
      </w:r>
      <w:r w:rsidR="004259BF" w:rsidRPr="00D43A76">
        <w:rPr>
          <w:rFonts w:eastAsia="Times New Roman" w:cstheme="minorHAnsi"/>
          <w:color w:val="000000" w:themeColor="text1"/>
          <w:sz w:val="24"/>
          <w:szCs w:val="24"/>
        </w:rPr>
        <w:t>)</w:t>
      </w:r>
    </w:p>
    <w:p w14:paraId="6F01AC03" w14:textId="15BD1E48"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6</w:t>
      </w:r>
      <w:r w:rsidR="00B729A1"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W.J. </w:t>
      </w:r>
      <w:proofErr w:type="spellStart"/>
      <w:r w:rsidRPr="00D43A76">
        <w:rPr>
          <w:rFonts w:eastAsia="Times New Roman" w:cstheme="minorHAnsi"/>
          <w:color w:val="000000" w:themeColor="text1"/>
          <w:sz w:val="24"/>
          <w:szCs w:val="24"/>
        </w:rPr>
        <w:t>Stronge</w:t>
      </w:r>
      <w:proofErr w:type="spellEnd"/>
      <w:r w:rsidR="004259B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Impact mechanics, Cambridge University Press, Cambridge, UK (2000</w:t>
      </w:r>
      <w:r w:rsidR="004259BF" w:rsidRPr="00D43A76">
        <w:rPr>
          <w:rFonts w:eastAsia="Times New Roman" w:cstheme="minorHAnsi"/>
          <w:color w:val="000000" w:themeColor="text1"/>
          <w:sz w:val="24"/>
          <w:szCs w:val="24"/>
        </w:rPr>
        <w:t>)</w:t>
      </w:r>
    </w:p>
    <w:p w14:paraId="21302FF3" w14:textId="670CA620"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7</w:t>
      </w:r>
      <w:r w:rsidR="00B729A1"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A.D. Bernstein</w:t>
      </w:r>
      <w:r w:rsidR="004259BF" w:rsidRPr="00D43A76">
        <w:rPr>
          <w:rFonts w:eastAsia="Times New Roman" w:cstheme="minorHAnsi"/>
          <w:color w:val="000000" w:themeColor="text1"/>
          <w:sz w:val="24"/>
          <w:szCs w:val="24"/>
        </w:rPr>
        <w:t xml:space="preserve">. </w:t>
      </w:r>
      <w:r w:rsidRPr="00D43A76">
        <w:rPr>
          <w:rFonts w:eastAsia="Times New Roman" w:cstheme="minorHAnsi"/>
          <w:bCs/>
          <w:color w:val="000000" w:themeColor="text1"/>
          <w:sz w:val="24"/>
          <w:szCs w:val="24"/>
        </w:rPr>
        <w:t>Listening to the coefficient of restitution</w:t>
      </w:r>
      <w:r w:rsidR="005220CD"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Am. J. Phys., 45 (1) (1977), pp. 41-44</w:t>
      </w:r>
    </w:p>
    <w:p w14:paraId="2092B3A9" w14:textId="5142F485" w:rsidR="009D2907" w:rsidRPr="00D43A76" w:rsidRDefault="009D2907" w:rsidP="00D43A76">
      <w:pPr>
        <w:spacing w:after="0"/>
        <w:ind w:left="720" w:hanging="720"/>
        <w:rPr>
          <w:rFonts w:eastAsia="Times New Roman" w:cstheme="minorHAnsi"/>
          <w:color w:val="000000" w:themeColor="text1"/>
          <w:sz w:val="24"/>
          <w:szCs w:val="24"/>
        </w:rPr>
      </w:pPr>
      <w:r w:rsidRPr="00D43A76">
        <w:rPr>
          <w:rFonts w:eastAsia="Times New Roman" w:cstheme="minorHAnsi"/>
          <w:color w:val="000000" w:themeColor="text1"/>
          <w:sz w:val="24"/>
          <w:szCs w:val="24"/>
        </w:rPr>
        <w:t>8</w:t>
      </w:r>
      <w:r w:rsidR="005220CD"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R.W. Fox, A.T. McDonald</w:t>
      </w:r>
      <w:r w:rsidR="004259BF" w:rsidRPr="00D43A76">
        <w:rPr>
          <w:rFonts w:eastAsia="Times New Roman" w:cstheme="minorHAnsi"/>
          <w:color w:val="000000" w:themeColor="text1"/>
          <w:sz w:val="24"/>
          <w:szCs w:val="24"/>
        </w:rPr>
        <w:t xml:space="preserve">. </w:t>
      </w:r>
      <w:r w:rsidRPr="00D43A76">
        <w:rPr>
          <w:rFonts w:eastAsia="Times New Roman" w:cstheme="minorHAnsi"/>
          <w:color w:val="000000" w:themeColor="text1"/>
          <w:sz w:val="24"/>
          <w:szCs w:val="24"/>
        </w:rPr>
        <w:t>Introduction to fluid mechanics (5th ed.), Wiley, New York (1998)</w:t>
      </w:r>
      <w:r w:rsidR="005220CD" w:rsidRPr="00D43A76">
        <w:rPr>
          <w:rFonts w:eastAsia="Times New Roman" w:cstheme="minorHAnsi"/>
          <w:color w:val="000000" w:themeColor="text1"/>
          <w:sz w:val="24"/>
          <w:szCs w:val="24"/>
        </w:rPr>
        <w:t xml:space="preserve">                  </w:t>
      </w:r>
    </w:p>
    <w:p w14:paraId="6292A21A" w14:textId="77777777" w:rsidR="00DD29CC" w:rsidRPr="00140F3F" w:rsidRDefault="0004459D" w:rsidP="00D43A76">
      <w:pPr>
        <w:spacing w:after="0"/>
        <w:rPr>
          <w:rFonts w:cstheme="minorHAnsi"/>
        </w:rPr>
      </w:pPr>
    </w:p>
    <w:sectPr w:rsidR="00DD29CC" w:rsidRPr="00140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D7B7F"/>
    <w:multiLevelType w:val="hybridMultilevel"/>
    <w:tmpl w:val="16120428"/>
    <w:lvl w:ilvl="0" w:tplc="306CF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E048C2"/>
    <w:multiLevelType w:val="hybridMultilevel"/>
    <w:tmpl w:val="1F3C8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974268"/>
    <w:multiLevelType w:val="multilevel"/>
    <w:tmpl w:val="A0F8E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6020C5"/>
    <w:multiLevelType w:val="hybridMultilevel"/>
    <w:tmpl w:val="07360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A79B1"/>
    <w:multiLevelType w:val="multilevel"/>
    <w:tmpl w:val="9F1C9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5A2B71"/>
    <w:multiLevelType w:val="hybridMultilevel"/>
    <w:tmpl w:val="6FCC4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C450A0"/>
    <w:multiLevelType w:val="multilevel"/>
    <w:tmpl w:val="83B0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5E612D"/>
    <w:multiLevelType w:val="multilevel"/>
    <w:tmpl w:val="9BA80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A95EF2"/>
    <w:multiLevelType w:val="multilevel"/>
    <w:tmpl w:val="52806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685AB4"/>
    <w:multiLevelType w:val="multilevel"/>
    <w:tmpl w:val="F7F4E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C848D3"/>
    <w:multiLevelType w:val="multilevel"/>
    <w:tmpl w:val="07F4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FE5E1B"/>
    <w:multiLevelType w:val="multilevel"/>
    <w:tmpl w:val="DBDC3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D129A8"/>
    <w:multiLevelType w:val="multilevel"/>
    <w:tmpl w:val="9600F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D25DB3"/>
    <w:multiLevelType w:val="multilevel"/>
    <w:tmpl w:val="B1941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1"/>
  </w:num>
  <w:num w:numId="3">
    <w:abstractNumId w:val="8"/>
  </w:num>
  <w:num w:numId="4">
    <w:abstractNumId w:val="2"/>
  </w:num>
  <w:num w:numId="5">
    <w:abstractNumId w:val="4"/>
  </w:num>
  <w:num w:numId="6">
    <w:abstractNumId w:val="9"/>
  </w:num>
  <w:num w:numId="7">
    <w:abstractNumId w:val="13"/>
  </w:num>
  <w:num w:numId="8">
    <w:abstractNumId w:val="12"/>
  </w:num>
  <w:num w:numId="9">
    <w:abstractNumId w:val="7"/>
  </w:num>
  <w:num w:numId="10">
    <w:abstractNumId w:val="10"/>
  </w:num>
  <w:num w:numId="11">
    <w:abstractNumId w:val="1"/>
  </w:num>
  <w:num w:numId="12">
    <w:abstractNumId w:val="3"/>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lxRg9NY1QmtbfdFaOhyxvYLuyMddAcd4fLM92Fov9OoZM87H3PEhMnUEsOgWTk0jBeIZe8txgjVXX1qLN10fgg==" w:salt="BAecRP0hhMHCeaWcLMWK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B2B"/>
    <w:rsid w:val="0004459D"/>
    <w:rsid w:val="00077462"/>
    <w:rsid w:val="00082349"/>
    <w:rsid w:val="000C177C"/>
    <w:rsid w:val="00110C43"/>
    <w:rsid w:val="00140F3F"/>
    <w:rsid w:val="00155CCE"/>
    <w:rsid w:val="00171F22"/>
    <w:rsid w:val="001D6C35"/>
    <w:rsid w:val="001F476B"/>
    <w:rsid w:val="00282CBC"/>
    <w:rsid w:val="0029428C"/>
    <w:rsid w:val="002B2F34"/>
    <w:rsid w:val="0040613B"/>
    <w:rsid w:val="004259BF"/>
    <w:rsid w:val="0043359B"/>
    <w:rsid w:val="004563E0"/>
    <w:rsid w:val="00496F7E"/>
    <w:rsid w:val="00496FA5"/>
    <w:rsid w:val="004F3523"/>
    <w:rsid w:val="005220CD"/>
    <w:rsid w:val="005325AA"/>
    <w:rsid w:val="00565262"/>
    <w:rsid w:val="00597B2B"/>
    <w:rsid w:val="00611E45"/>
    <w:rsid w:val="006B0BC0"/>
    <w:rsid w:val="006F33FF"/>
    <w:rsid w:val="0070523F"/>
    <w:rsid w:val="007205B0"/>
    <w:rsid w:val="00736567"/>
    <w:rsid w:val="007656CC"/>
    <w:rsid w:val="00785F6D"/>
    <w:rsid w:val="007B77E4"/>
    <w:rsid w:val="007C6D5A"/>
    <w:rsid w:val="007D20B7"/>
    <w:rsid w:val="007E7B9F"/>
    <w:rsid w:val="007F564A"/>
    <w:rsid w:val="008255C5"/>
    <w:rsid w:val="008A0C34"/>
    <w:rsid w:val="008B07EF"/>
    <w:rsid w:val="00956FAF"/>
    <w:rsid w:val="009D2907"/>
    <w:rsid w:val="009F15E0"/>
    <w:rsid w:val="00AA294A"/>
    <w:rsid w:val="00B438EB"/>
    <w:rsid w:val="00B66AEF"/>
    <w:rsid w:val="00B729A1"/>
    <w:rsid w:val="00B95F6B"/>
    <w:rsid w:val="00BA724D"/>
    <w:rsid w:val="00BD4518"/>
    <w:rsid w:val="00D14561"/>
    <w:rsid w:val="00D43A76"/>
    <w:rsid w:val="00DA7786"/>
    <w:rsid w:val="00E12E20"/>
    <w:rsid w:val="00E70C93"/>
    <w:rsid w:val="00F4107A"/>
    <w:rsid w:val="00F701B6"/>
    <w:rsid w:val="00FE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9B16D"/>
  <w15:chartTrackingRefBased/>
  <w15:docId w15:val="{BC402F18-5F69-4C73-8371-69CE2F84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1F22"/>
  </w:style>
  <w:style w:type="paragraph" w:styleId="Heading1">
    <w:name w:val="heading 1"/>
    <w:basedOn w:val="Normal"/>
    <w:next w:val="Normal"/>
    <w:link w:val="Heading1Char"/>
    <w:uiPriority w:val="9"/>
    <w:qFormat/>
    <w:rsid w:val="00171F22"/>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171F2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171F22"/>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171F22"/>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171F22"/>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171F22"/>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171F22"/>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171F22"/>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171F22"/>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1F2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171F22"/>
    <w:rPr>
      <w:rFonts w:asciiTheme="majorHAnsi" w:eastAsiaTheme="majorEastAsia" w:hAnsiTheme="majorHAnsi" w:cstheme="majorBidi"/>
      <w:spacing w:val="4"/>
      <w:sz w:val="24"/>
      <w:szCs w:val="24"/>
    </w:rPr>
  </w:style>
  <w:style w:type="paragraph" w:styleId="NormalWeb">
    <w:name w:val="Normal (Web)"/>
    <w:basedOn w:val="Normal"/>
    <w:uiPriority w:val="99"/>
    <w:semiHidden/>
    <w:unhideWhenUsed/>
    <w:rsid w:val="00597B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7B2B"/>
    <w:rPr>
      <w:color w:val="0000FF"/>
      <w:u w:val="single"/>
    </w:rPr>
  </w:style>
  <w:style w:type="paragraph" w:customStyle="1" w:styleId="previous">
    <w:name w:val="previous"/>
    <w:basedOn w:val="Normal"/>
    <w:rsid w:val="00597B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1F22"/>
    <w:rPr>
      <w:b/>
      <w:bCs/>
      <w:color w:val="auto"/>
    </w:rPr>
  </w:style>
  <w:style w:type="character" w:customStyle="1" w:styleId="extra-detail-1">
    <w:name w:val="extra-detail-1"/>
    <w:basedOn w:val="DefaultParagraphFont"/>
    <w:rsid w:val="00597B2B"/>
  </w:style>
  <w:style w:type="character" w:customStyle="1" w:styleId="extra-detail-2">
    <w:name w:val="extra-detail-2"/>
    <w:basedOn w:val="DefaultParagraphFont"/>
    <w:rsid w:val="00597B2B"/>
  </w:style>
  <w:style w:type="paragraph" w:customStyle="1" w:styleId="next">
    <w:name w:val="next"/>
    <w:basedOn w:val="Normal"/>
    <w:rsid w:val="00597B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97B2B"/>
  </w:style>
  <w:style w:type="character" w:customStyle="1" w:styleId="label">
    <w:name w:val="label"/>
    <w:basedOn w:val="DefaultParagraphFont"/>
    <w:rsid w:val="00597B2B"/>
  </w:style>
  <w:style w:type="character" w:styleId="Emphasis">
    <w:name w:val="Emphasis"/>
    <w:basedOn w:val="DefaultParagraphFont"/>
    <w:uiPriority w:val="20"/>
    <w:qFormat/>
    <w:rsid w:val="00171F22"/>
    <w:rPr>
      <w:i/>
      <w:iCs/>
      <w:color w:val="auto"/>
    </w:rPr>
  </w:style>
  <w:style w:type="character" w:customStyle="1" w:styleId="display">
    <w:name w:val="display"/>
    <w:basedOn w:val="DefaultParagraphFont"/>
    <w:rsid w:val="00597B2B"/>
  </w:style>
  <w:style w:type="character" w:customStyle="1" w:styleId="mjxassistivemathml">
    <w:name w:val="mjx_assistive_mathml"/>
    <w:basedOn w:val="DefaultParagraphFont"/>
    <w:rsid w:val="00597B2B"/>
  </w:style>
  <w:style w:type="paragraph" w:customStyle="1" w:styleId="Default">
    <w:name w:val="Default"/>
    <w:rsid w:val="00597B2B"/>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uiPriority w:val="9"/>
    <w:rsid w:val="00171F22"/>
    <w:rPr>
      <w:rFonts w:asciiTheme="majorHAnsi" w:eastAsiaTheme="majorEastAsia" w:hAnsiTheme="majorHAnsi" w:cstheme="majorBidi"/>
      <w:b/>
      <w:bCs/>
      <w:caps/>
      <w:spacing w:val="4"/>
      <w:sz w:val="28"/>
      <w:szCs w:val="28"/>
    </w:rPr>
  </w:style>
  <w:style w:type="paragraph" w:styleId="ListParagraph">
    <w:name w:val="List Paragraph"/>
    <w:basedOn w:val="Normal"/>
    <w:uiPriority w:val="34"/>
    <w:qFormat/>
    <w:rsid w:val="00785F6D"/>
    <w:pPr>
      <w:ind w:left="720"/>
      <w:contextualSpacing/>
    </w:pPr>
  </w:style>
  <w:style w:type="character" w:customStyle="1" w:styleId="title-text">
    <w:name w:val="title-text"/>
    <w:basedOn w:val="DefaultParagraphFont"/>
    <w:rsid w:val="00F701B6"/>
  </w:style>
  <w:style w:type="paragraph" w:styleId="Title">
    <w:name w:val="Title"/>
    <w:basedOn w:val="Normal"/>
    <w:next w:val="Normal"/>
    <w:link w:val="TitleChar"/>
    <w:uiPriority w:val="10"/>
    <w:qFormat/>
    <w:rsid w:val="00171F22"/>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71F22"/>
    <w:rPr>
      <w:rFonts w:asciiTheme="majorHAnsi" w:eastAsiaTheme="majorEastAsia" w:hAnsiTheme="majorHAnsi" w:cstheme="majorBidi"/>
      <w:b/>
      <w:bCs/>
      <w:spacing w:val="-7"/>
      <w:sz w:val="48"/>
      <w:szCs w:val="48"/>
    </w:rPr>
  </w:style>
  <w:style w:type="paragraph" w:styleId="NoSpacing">
    <w:name w:val="No Spacing"/>
    <w:uiPriority w:val="1"/>
    <w:qFormat/>
    <w:rsid w:val="00171F22"/>
    <w:pPr>
      <w:spacing w:after="0" w:line="240" w:lineRule="auto"/>
    </w:pPr>
  </w:style>
  <w:style w:type="character" w:customStyle="1" w:styleId="Heading4Char">
    <w:name w:val="Heading 4 Char"/>
    <w:basedOn w:val="DefaultParagraphFont"/>
    <w:link w:val="Heading4"/>
    <w:uiPriority w:val="9"/>
    <w:semiHidden/>
    <w:rsid w:val="00171F2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171F2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171F2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171F22"/>
    <w:rPr>
      <w:i/>
      <w:iCs/>
    </w:rPr>
  </w:style>
  <w:style w:type="character" w:customStyle="1" w:styleId="Heading8Char">
    <w:name w:val="Heading 8 Char"/>
    <w:basedOn w:val="DefaultParagraphFont"/>
    <w:link w:val="Heading8"/>
    <w:uiPriority w:val="9"/>
    <w:semiHidden/>
    <w:rsid w:val="00171F22"/>
    <w:rPr>
      <w:b/>
      <w:bCs/>
    </w:rPr>
  </w:style>
  <w:style w:type="character" w:customStyle="1" w:styleId="Heading9Char">
    <w:name w:val="Heading 9 Char"/>
    <w:basedOn w:val="DefaultParagraphFont"/>
    <w:link w:val="Heading9"/>
    <w:uiPriority w:val="9"/>
    <w:semiHidden/>
    <w:rsid w:val="00171F22"/>
    <w:rPr>
      <w:i/>
      <w:iCs/>
    </w:rPr>
  </w:style>
  <w:style w:type="paragraph" w:styleId="Caption">
    <w:name w:val="caption"/>
    <w:basedOn w:val="Normal"/>
    <w:next w:val="Normal"/>
    <w:uiPriority w:val="35"/>
    <w:semiHidden/>
    <w:unhideWhenUsed/>
    <w:qFormat/>
    <w:rsid w:val="00171F22"/>
    <w:rPr>
      <w:b/>
      <w:bCs/>
      <w:sz w:val="18"/>
      <w:szCs w:val="18"/>
    </w:rPr>
  </w:style>
  <w:style w:type="paragraph" w:styleId="Subtitle">
    <w:name w:val="Subtitle"/>
    <w:basedOn w:val="Normal"/>
    <w:next w:val="Normal"/>
    <w:link w:val="SubtitleChar"/>
    <w:uiPriority w:val="11"/>
    <w:qFormat/>
    <w:rsid w:val="00171F22"/>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71F22"/>
    <w:rPr>
      <w:rFonts w:asciiTheme="majorHAnsi" w:eastAsiaTheme="majorEastAsia" w:hAnsiTheme="majorHAnsi" w:cstheme="majorBidi"/>
      <w:sz w:val="24"/>
      <w:szCs w:val="24"/>
    </w:rPr>
  </w:style>
  <w:style w:type="paragraph" w:styleId="Quote">
    <w:name w:val="Quote"/>
    <w:basedOn w:val="Normal"/>
    <w:next w:val="Normal"/>
    <w:link w:val="QuoteChar"/>
    <w:uiPriority w:val="29"/>
    <w:qFormat/>
    <w:rsid w:val="00171F2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171F2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171F2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171F2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171F22"/>
    <w:rPr>
      <w:i/>
      <w:iCs/>
      <w:color w:val="auto"/>
    </w:rPr>
  </w:style>
  <w:style w:type="character" w:styleId="IntenseEmphasis">
    <w:name w:val="Intense Emphasis"/>
    <w:basedOn w:val="DefaultParagraphFont"/>
    <w:uiPriority w:val="21"/>
    <w:qFormat/>
    <w:rsid w:val="00171F22"/>
    <w:rPr>
      <w:b/>
      <w:bCs/>
      <w:i/>
      <w:iCs/>
      <w:color w:val="auto"/>
    </w:rPr>
  </w:style>
  <w:style w:type="character" w:styleId="SubtleReference">
    <w:name w:val="Subtle Reference"/>
    <w:basedOn w:val="DefaultParagraphFont"/>
    <w:uiPriority w:val="31"/>
    <w:qFormat/>
    <w:rsid w:val="00171F22"/>
    <w:rPr>
      <w:smallCaps/>
      <w:color w:val="auto"/>
      <w:u w:val="single" w:color="7F7F7F" w:themeColor="text1" w:themeTint="80"/>
    </w:rPr>
  </w:style>
  <w:style w:type="character" w:styleId="IntenseReference">
    <w:name w:val="Intense Reference"/>
    <w:basedOn w:val="DefaultParagraphFont"/>
    <w:uiPriority w:val="32"/>
    <w:qFormat/>
    <w:rsid w:val="00171F22"/>
    <w:rPr>
      <w:b/>
      <w:bCs/>
      <w:smallCaps/>
      <w:color w:val="auto"/>
      <w:u w:val="single"/>
    </w:rPr>
  </w:style>
  <w:style w:type="character" w:styleId="BookTitle">
    <w:name w:val="Book Title"/>
    <w:basedOn w:val="DefaultParagraphFont"/>
    <w:uiPriority w:val="33"/>
    <w:qFormat/>
    <w:rsid w:val="00171F22"/>
    <w:rPr>
      <w:b/>
      <w:bCs/>
      <w:smallCaps/>
      <w:color w:val="auto"/>
    </w:rPr>
  </w:style>
  <w:style w:type="paragraph" w:styleId="TOCHeading">
    <w:name w:val="TOC Heading"/>
    <w:basedOn w:val="Heading1"/>
    <w:next w:val="Normal"/>
    <w:uiPriority w:val="39"/>
    <w:semiHidden/>
    <w:unhideWhenUsed/>
    <w:qFormat/>
    <w:rsid w:val="00171F2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504786">
      <w:bodyDiv w:val="1"/>
      <w:marLeft w:val="0"/>
      <w:marRight w:val="0"/>
      <w:marTop w:val="0"/>
      <w:marBottom w:val="0"/>
      <w:divBdr>
        <w:top w:val="none" w:sz="0" w:space="0" w:color="auto"/>
        <w:left w:val="none" w:sz="0" w:space="0" w:color="auto"/>
        <w:bottom w:val="none" w:sz="0" w:space="0" w:color="auto"/>
        <w:right w:val="none" w:sz="0" w:space="0" w:color="auto"/>
      </w:divBdr>
    </w:div>
    <w:div w:id="1464427350">
      <w:bodyDiv w:val="1"/>
      <w:marLeft w:val="0"/>
      <w:marRight w:val="0"/>
      <w:marTop w:val="0"/>
      <w:marBottom w:val="0"/>
      <w:divBdr>
        <w:top w:val="none" w:sz="0" w:space="0" w:color="auto"/>
        <w:left w:val="none" w:sz="0" w:space="0" w:color="auto"/>
        <w:bottom w:val="none" w:sz="0" w:space="0" w:color="auto"/>
        <w:right w:val="none" w:sz="0" w:space="0" w:color="auto"/>
      </w:divBdr>
      <w:divsChild>
        <w:div w:id="2082559471">
          <w:marLeft w:val="0"/>
          <w:marRight w:val="0"/>
          <w:marTop w:val="0"/>
          <w:marBottom w:val="0"/>
          <w:divBdr>
            <w:top w:val="none" w:sz="0" w:space="0" w:color="auto"/>
            <w:left w:val="none" w:sz="0" w:space="0" w:color="auto"/>
            <w:bottom w:val="none" w:sz="0" w:space="0" w:color="auto"/>
            <w:right w:val="none" w:sz="0" w:space="0" w:color="auto"/>
          </w:divBdr>
        </w:div>
        <w:div w:id="1597126887">
          <w:marLeft w:val="0"/>
          <w:marRight w:val="0"/>
          <w:marTop w:val="0"/>
          <w:marBottom w:val="0"/>
          <w:divBdr>
            <w:top w:val="none" w:sz="0" w:space="0" w:color="auto"/>
            <w:left w:val="none" w:sz="0" w:space="0" w:color="auto"/>
            <w:bottom w:val="none" w:sz="0" w:space="0" w:color="auto"/>
            <w:right w:val="none" w:sz="0" w:space="0" w:color="auto"/>
          </w:divBdr>
        </w:div>
        <w:div w:id="544757380">
          <w:marLeft w:val="0"/>
          <w:marRight w:val="0"/>
          <w:marTop w:val="0"/>
          <w:marBottom w:val="0"/>
          <w:divBdr>
            <w:top w:val="none" w:sz="0" w:space="0" w:color="auto"/>
            <w:left w:val="none" w:sz="0" w:space="0" w:color="auto"/>
            <w:bottom w:val="none" w:sz="0" w:space="0" w:color="auto"/>
            <w:right w:val="none" w:sz="0" w:space="0" w:color="auto"/>
          </w:divBdr>
        </w:div>
        <w:div w:id="669219764">
          <w:marLeft w:val="0"/>
          <w:marRight w:val="0"/>
          <w:marTop w:val="0"/>
          <w:marBottom w:val="0"/>
          <w:divBdr>
            <w:top w:val="none" w:sz="0" w:space="0" w:color="auto"/>
            <w:left w:val="none" w:sz="0" w:space="0" w:color="auto"/>
            <w:bottom w:val="none" w:sz="0" w:space="0" w:color="auto"/>
            <w:right w:val="none" w:sz="0" w:space="0" w:color="auto"/>
          </w:divBdr>
        </w:div>
        <w:div w:id="1579435252">
          <w:marLeft w:val="0"/>
          <w:marRight w:val="0"/>
          <w:marTop w:val="0"/>
          <w:marBottom w:val="0"/>
          <w:divBdr>
            <w:top w:val="none" w:sz="0" w:space="0" w:color="auto"/>
            <w:left w:val="none" w:sz="0" w:space="0" w:color="auto"/>
            <w:bottom w:val="none" w:sz="0" w:space="0" w:color="auto"/>
            <w:right w:val="none" w:sz="0" w:space="0" w:color="auto"/>
          </w:divBdr>
        </w:div>
        <w:div w:id="1797405054">
          <w:marLeft w:val="0"/>
          <w:marRight w:val="0"/>
          <w:marTop w:val="0"/>
          <w:marBottom w:val="0"/>
          <w:divBdr>
            <w:top w:val="none" w:sz="0" w:space="0" w:color="auto"/>
            <w:left w:val="none" w:sz="0" w:space="0" w:color="auto"/>
            <w:bottom w:val="none" w:sz="0" w:space="0" w:color="auto"/>
            <w:right w:val="none" w:sz="0" w:space="0" w:color="auto"/>
          </w:divBdr>
        </w:div>
        <w:div w:id="700084374">
          <w:marLeft w:val="0"/>
          <w:marRight w:val="0"/>
          <w:marTop w:val="0"/>
          <w:marBottom w:val="0"/>
          <w:divBdr>
            <w:top w:val="none" w:sz="0" w:space="0" w:color="auto"/>
            <w:left w:val="none" w:sz="0" w:space="0" w:color="auto"/>
            <w:bottom w:val="none" w:sz="0" w:space="0" w:color="auto"/>
            <w:right w:val="none" w:sz="0" w:space="0" w:color="auto"/>
          </w:divBdr>
        </w:div>
        <w:div w:id="1705868731">
          <w:marLeft w:val="0"/>
          <w:marRight w:val="0"/>
          <w:marTop w:val="0"/>
          <w:marBottom w:val="0"/>
          <w:divBdr>
            <w:top w:val="none" w:sz="0" w:space="0" w:color="auto"/>
            <w:left w:val="none" w:sz="0" w:space="0" w:color="auto"/>
            <w:bottom w:val="none" w:sz="0" w:space="0" w:color="auto"/>
            <w:right w:val="none" w:sz="0" w:space="0" w:color="auto"/>
          </w:divBdr>
        </w:div>
        <w:div w:id="314800362">
          <w:marLeft w:val="0"/>
          <w:marRight w:val="0"/>
          <w:marTop w:val="0"/>
          <w:marBottom w:val="0"/>
          <w:divBdr>
            <w:top w:val="none" w:sz="0" w:space="0" w:color="auto"/>
            <w:left w:val="none" w:sz="0" w:space="0" w:color="auto"/>
            <w:bottom w:val="none" w:sz="0" w:space="0" w:color="auto"/>
            <w:right w:val="none" w:sz="0" w:space="0" w:color="auto"/>
          </w:divBdr>
        </w:div>
        <w:div w:id="1116412242">
          <w:marLeft w:val="0"/>
          <w:marRight w:val="0"/>
          <w:marTop w:val="0"/>
          <w:marBottom w:val="0"/>
          <w:divBdr>
            <w:top w:val="none" w:sz="0" w:space="0" w:color="auto"/>
            <w:left w:val="none" w:sz="0" w:space="0" w:color="auto"/>
            <w:bottom w:val="none" w:sz="0" w:space="0" w:color="auto"/>
            <w:right w:val="none" w:sz="0" w:space="0" w:color="auto"/>
          </w:divBdr>
        </w:div>
        <w:div w:id="1899438737">
          <w:marLeft w:val="0"/>
          <w:marRight w:val="0"/>
          <w:marTop w:val="0"/>
          <w:marBottom w:val="0"/>
          <w:divBdr>
            <w:top w:val="none" w:sz="0" w:space="0" w:color="auto"/>
            <w:left w:val="none" w:sz="0" w:space="0" w:color="auto"/>
            <w:bottom w:val="none" w:sz="0" w:space="0" w:color="auto"/>
            <w:right w:val="none" w:sz="0" w:space="0" w:color="auto"/>
          </w:divBdr>
        </w:div>
        <w:div w:id="808402959">
          <w:marLeft w:val="0"/>
          <w:marRight w:val="0"/>
          <w:marTop w:val="0"/>
          <w:marBottom w:val="0"/>
          <w:divBdr>
            <w:top w:val="none" w:sz="0" w:space="0" w:color="auto"/>
            <w:left w:val="none" w:sz="0" w:space="0" w:color="auto"/>
            <w:bottom w:val="none" w:sz="0" w:space="0" w:color="auto"/>
            <w:right w:val="none" w:sz="0" w:space="0" w:color="auto"/>
          </w:divBdr>
        </w:div>
        <w:div w:id="145242353">
          <w:marLeft w:val="0"/>
          <w:marRight w:val="0"/>
          <w:marTop w:val="0"/>
          <w:marBottom w:val="0"/>
          <w:divBdr>
            <w:top w:val="none" w:sz="0" w:space="0" w:color="auto"/>
            <w:left w:val="none" w:sz="0" w:space="0" w:color="auto"/>
            <w:bottom w:val="none" w:sz="0" w:space="0" w:color="auto"/>
            <w:right w:val="none" w:sz="0" w:space="0" w:color="auto"/>
          </w:divBdr>
        </w:div>
        <w:div w:id="317660962">
          <w:marLeft w:val="0"/>
          <w:marRight w:val="0"/>
          <w:marTop w:val="0"/>
          <w:marBottom w:val="0"/>
          <w:divBdr>
            <w:top w:val="none" w:sz="0" w:space="0" w:color="auto"/>
            <w:left w:val="none" w:sz="0" w:space="0" w:color="auto"/>
            <w:bottom w:val="none" w:sz="0" w:space="0" w:color="auto"/>
            <w:right w:val="none" w:sz="0" w:space="0" w:color="auto"/>
          </w:divBdr>
        </w:div>
        <w:div w:id="1720934379">
          <w:marLeft w:val="0"/>
          <w:marRight w:val="0"/>
          <w:marTop w:val="0"/>
          <w:marBottom w:val="0"/>
          <w:divBdr>
            <w:top w:val="none" w:sz="0" w:space="0" w:color="auto"/>
            <w:left w:val="none" w:sz="0" w:space="0" w:color="auto"/>
            <w:bottom w:val="none" w:sz="0" w:space="0" w:color="auto"/>
            <w:right w:val="none" w:sz="0" w:space="0" w:color="auto"/>
          </w:divBdr>
        </w:div>
        <w:div w:id="1568493965">
          <w:marLeft w:val="0"/>
          <w:marRight w:val="0"/>
          <w:marTop w:val="0"/>
          <w:marBottom w:val="0"/>
          <w:divBdr>
            <w:top w:val="none" w:sz="0" w:space="0" w:color="auto"/>
            <w:left w:val="none" w:sz="0" w:space="0" w:color="auto"/>
            <w:bottom w:val="none" w:sz="0" w:space="0" w:color="auto"/>
            <w:right w:val="none" w:sz="0" w:space="0" w:color="auto"/>
          </w:divBdr>
        </w:div>
        <w:div w:id="646741429">
          <w:marLeft w:val="0"/>
          <w:marRight w:val="0"/>
          <w:marTop w:val="0"/>
          <w:marBottom w:val="0"/>
          <w:divBdr>
            <w:top w:val="none" w:sz="0" w:space="0" w:color="auto"/>
            <w:left w:val="none" w:sz="0" w:space="0" w:color="auto"/>
            <w:bottom w:val="none" w:sz="0" w:space="0" w:color="auto"/>
            <w:right w:val="none" w:sz="0" w:space="0" w:color="auto"/>
          </w:divBdr>
        </w:div>
        <w:div w:id="1049186704">
          <w:marLeft w:val="0"/>
          <w:marRight w:val="0"/>
          <w:marTop w:val="0"/>
          <w:marBottom w:val="0"/>
          <w:divBdr>
            <w:top w:val="none" w:sz="0" w:space="0" w:color="auto"/>
            <w:left w:val="none" w:sz="0" w:space="0" w:color="auto"/>
            <w:bottom w:val="none" w:sz="0" w:space="0" w:color="auto"/>
            <w:right w:val="none" w:sz="0" w:space="0" w:color="auto"/>
          </w:divBdr>
        </w:div>
        <w:div w:id="504252023">
          <w:marLeft w:val="0"/>
          <w:marRight w:val="0"/>
          <w:marTop w:val="0"/>
          <w:marBottom w:val="0"/>
          <w:divBdr>
            <w:top w:val="none" w:sz="0" w:space="0" w:color="auto"/>
            <w:left w:val="none" w:sz="0" w:space="0" w:color="auto"/>
            <w:bottom w:val="none" w:sz="0" w:space="0" w:color="auto"/>
            <w:right w:val="none" w:sz="0" w:space="0" w:color="auto"/>
          </w:divBdr>
        </w:div>
        <w:div w:id="1348483531">
          <w:marLeft w:val="0"/>
          <w:marRight w:val="0"/>
          <w:marTop w:val="0"/>
          <w:marBottom w:val="0"/>
          <w:divBdr>
            <w:top w:val="none" w:sz="0" w:space="0" w:color="auto"/>
            <w:left w:val="none" w:sz="0" w:space="0" w:color="auto"/>
            <w:bottom w:val="none" w:sz="0" w:space="0" w:color="auto"/>
            <w:right w:val="none" w:sz="0" w:space="0" w:color="auto"/>
          </w:divBdr>
        </w:div>
        <w:div w:id="1201093835">
          <w:marLeft w:val="0"/>
          <w:marRight w:val="0"/>
          <w:marTop w:val="0"/>
          <w:marBottom w:val="0"/>
          <w:divBdr>
            <w:top w:val="none" w:sz="0" w:space="0" w:color="auto"/>
            <w:left w:val="none" w:sz="0" w:space="0" w:color="auto"/>
            <w:bottom w:val="none" w:sz="0" w:space="0" w:color="auto"/>
            <w:right w:val="none" w:sz="0" w:space="0" w:color="auto"/>
          </w:divBdr>
        </w:div>
        <w:div w:id="1571574167">
          <w:marLeft w:val="0"/>
          <w:marRight w:val="0"/>
          <w:marTop w:val="0"/>
          <w:marBottom w:val="0"/>
          <w:divBdr>
            <w:top w:val="none" w:sz="0" w:space="0" w:color="auto"/>
            <w:left w:val="none" w:sz="0" w:space="0" w:color="auto"/>
            <w:bottom w:val="none" w:sz="0" w:space="0" w:color="auto"/>
            <w:right w:val="none" w:sz="0" w:space="0" w:color="auto"/>
          </w:divBdr>
        </w:div>
        <w:div w:id="885608699">
          <w:marLeft w:val="0"/>
          <w:marRight w:val="0"/>
          <w:marTop w:val="0"/>
          <w:marBottom w:val="0"/>
          <w:divBdr>
            <w:top w:val="none" w:sz="0" w:space="0" w:color="auto"/>
            <w:left w:val="none" w:sz="0" w:space="0" w:color="auto"/>
            <w:bottom w:val="none" w:sz="0" w:space="0" w:color="auto"/>
            <w:right w:val="none" w:sz="0" w:space="0" w:color="auto"/>
          </w:divBdr>
        </w:div>
        <w:div w:id="1176848061">
          <w:marLeft w:val="0"/>
          <w:marRight w:val="0"/>
          <w:marTop w:val="0"/>
          <w:marBottom w:val="0"/>
          <w:divBdr>
            <w:top w:val="none" w:sz="0" w:space="0" w:color="auto"/>
            <w:left w:val="none" w:sz="0" w:space="0" w:color="auto"/>
            <w:bottom w:val="none" w:sz="0" w:space="0" w:color="auto"/>
            <w:right w:val="none" w:sz="0" w:space="0" w:color="auto"/>
          </w:divBdr>
        </w:div>
      </w:divsChild>
    </w:div>
    <w:div w:id="1474256312">
      <w:bodyDiv w:val="1"/>
      <w:marLeft w:val="0"/>
      <w:marRight w:val="0"/>
      <w:marTop w:val="0"/>
      <w:marBottom w:val="0"/>
      <w:divBdr>
        <w:top w:val="none" w:sz="0" w:space="0" w:color="auto"/>
        <w:left w:val="none" w:sz="0" w:space="0" w:color="auto"/>
        <w:bottom w:val="none" w:sz="0" w:space="0" w:color="auto"/>
        <w:right w:val="none" w:sz="0" w:space="0" w:color="auto"/>
      </w:divBdr>
      <w:divsChild>
        <w:div w:id="348486082">
          <w:marLeft w:val="0"/>
          <w:marRight w:val="0"/>
          <w:marTop w:val="0"/>
          <w:marBottom w:val="0"/>
          <w:divBdr>
            <w:top w:val="none" w:sz="0" w:space="0" w:color="auto"/>
            <w:left w:val="none" w:sz="0" w:space="0" w:color="auto"/>
            <w:bottom w:val="none" w:sz="0" w:space="0" w:color="auto"/>
            <w:right w:val="none" w:sz="0" w:space="0" w:color="auto"/>
          </w:divBdr>
          <w:divsChild>
            <w:div w:id="902447172">
              <w:marLeft w:val="0"/>
              <w:marRight w:val="0"/>
              <w:marTop w:val="0"/>
              <w:marBottom w:val="120"/>
              <w:divBdr>
                <w:top w:val="none" w:sz="0" w:space="0" w:color="auto"/>
                <w:left w:val="none" w:sz="0" w:space="0" w:color="auto"/>
                <w:bottom w:val="none" w:sz="0" w:space="0" w:color="auto"/>
                <w:right w:val="none" w:sz="0" w:space="0" w:color="auto"/>
              </w:divBdr>
              <w:divsChild>
                <w:div w:id="200947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53018">
          <w:marLeft w:val="0"/>
          <w:marRight w:val="0"/>
          <w:marTop w:val="0"/>
          <w:marBottom w:val="0"/>
          <w:divBdr>
            <w:top w:val="none" w:sz="0" w:space="0" w:color="auto"/>
            <w:left w:val="none" w:sz="0" w:space="0" w:color="auto"/>
            <w:bottom w:val="none" w:sz="0" w:space="0" w:color="auto"/>
            <w:right w:val="none" w:sz="0" w:space="0" w:color="auto"/>
          </w:divBdr>
          <w:divsChild>
            <w:div w:id="1194804895">
              <w:marLeft w:val="0"/>
              <w:marRight w:val="0"/>
              <w:marTop w:val="0"/>
              <w:marBottom w:val="0"/>
              <w:divBdr>
                <w:top w:val="none" w:sz="0" w:space="0" w:color="auto"/>
                <w:left w:val="none" w:sz="0" w:space="0" w:color="auto"/>
                <w:bottom w:val="none" w:sz="0" w:space="0" w:color="auto"/>
                <w:right w:val="none" w:sz="0" w:space="0" w:color="auto"/>
              </w:divBdr>
              <w:divsChild>
                <w:div w:id="216087692">
                  <w:marLeft w:val="0"/>
                  <w:marRight w:val="0"/>
                  <w:marTop w:val="0"/>
                  <w:marBottom w:val="0"/>
                  <w:divBdr>
                    <w:top w:val="none" w:sz="0" w:space="0" w:color="auto"/>
                    <w:left w:val="none" w:sz="0" w:space="0" w:color="auto"/>
                    <w:bottom w:val="none" w:sz="0" w:space="0" w:color="auto"/>
                    <w:right w:val="none" w:sz="0" w:space="0" w:color="auto"/>
                  </w:divBdr>
                  <w:divsChild>
                    <w:div w:id="1925530239">
                      <w:marLeft w:val="360"/>
                      <w:marRight w:val="360"/>
                      <w:marTop w:val="240"/>
                      <w:marBottom w:val="240"/>
                      <w:divBdr>
                        <w:top w:val="none" w:sz="0" w:space="0" w:color="auto"/>
                        <w:left w:val="none" w:sz="0" w:space="0" w:color="auto"/>
                        <w:bottom w:val="none" w:sz="0" w:space="0" w:color="auto"/>
                        <w:right w:val="none" w:sz="0" w:space="0" w:color="auto"/>
                      </w:divBdr>
                    </w:div>
                  </w:divsChild>
                </w:div>
                <w:div w:id="118569927">
                  <w:marLeft w:val="0"/>
                  <w:marRight w:val="0"/>
                  <w:marTop w:val="0"/>
                  <w:marBottom w:val="0"/>
                  <w:divBdr>
                    <w:top w:val="none" w:sz="0" w:space="0" w:color="auto"/>
                    <w:left w:val="none" w:sz="0" w:space="0" w:color="auto"/>
                    <w:bottom w:val="none" w:sz="0" w:space="0" w:color="auto"/>
                    <w:right w:val="none" w:sz="0" w:space="0" w:color="auto"/>
                  </w:divBdr>
                  <w:divsChild>
                    <w:div w:id="1363281620">
                      <w:marLeft w:val="360"/>
                      <w:marRight w:val="360"/>
                      <w:marTop w:val="240"/>
                      <w:marBottom w:val="240"/>
                      <w:divBdr>
                        <w:top w:val="none" w:sz="0" w:space="0" w:color="auto"/>
                        <w:left w:val="none" w:sz="0" w:space="0" w:color="auto"/>
                        <w:bottom w:val="none" w:sz="0" w:space="0" w:color="auto"/>
                        <w:right w:val="none" w:sz="0" w:space="0" w:color="auto"/>
                      </w:divBdr>
                    </w:div>
                  </w:divsChild>
                </w:div>
                <w:div w:id="1334799391">
                  <w:marLeft w:val="0"/>
                  <w:marRight w:val="0"/>
                  <w:marTop w:val="240"/>
                  <w:marBottom w:val="240"/>
                  <w:divBdr>
                    <w:top w:val="none" w:sz="0" w:space="0" w:color="auto"/>
                    <w:left w:val="none" w:sz="0" w:space="0" w:color="auto"/>
                    <w:bottom w:val="none" w:sz="0" w:space="0" w:color="auto"/>
                    <w:right w:val="none" w:sz="0" w:space="0" w:color="auto"/>
                  </w:divBdr>
                </w:div>
                <w:div w:id="2008703497">
                  <w:marLeft w:val="0"/>
                  <w:marRight w:val="0"/>
                  <w:marTop w:val="240"/>
                  <w:marBottom w:val="240"/>
                  <w:divBdr>
                    <w:top w:val="none" w:sz="0" w:space="0" w:color="auto"/>
                    <w:left w:val="none" w:sz="0" w:space="0" w:color="auto"/>
                    <w:bottom w:val="none" w:sz="0" w:space="0" w:color="auto"/>
                    <w:right w:val="none" w:sz="0" w:space="0" w:color="auto"/>
                  </w:divBdr>
                </w:div>
                <w:div w:id="197399200">
                  <w:marLeft w:val="0"/>
                  <w:marRight w:val="0"/>
                  <w:marTop w:val="240"/>
                  <w:marBottom w:val="240"/>
                  <w:divBdr>
                    <w:top w:val="none" w:sz="0" w:space="0" w:color="auto"/>
                    <w:left w:val="none" w:sz="0" w:space="0" w:color="auto"/>
                    <w:bottom w:val="none" w:sz="0" w:space="0" w:color="auto"/>
                    <w:right w:val="none" w:sz="0" w:space="0" w:color="auto"/>
                  </w:divBdr>
                </w:div>
                <w:div w:id="54814889">
                  <w:marLeft w:val="0"/>
                  <w:marRight w:val="0"/>
                  <w:marTop w:val="240"/>
                  <w:marBottom w:val="240"/>
                  <w:divBdr>
                    <w:top w:val="none" w:sz="0" w:space="0" w:color="auto"/>
                    <w:left w:val="none" w:sz="0" w:space="0" w:color="auto"/>
                    <w:bottom w:val="none" w:sz="0" w:space="0" w:color="auto"/>
                    <w:right w:val="none" w:sz="0" w:space="0" w:color="auto"/>
                  </w:divBdr>
                </w:div>
                <w:div w:id="1128159155">
                  <w:marLeft w:val="0"/>
                  <w:marRight w:val="0"/>
                  <w:marTop w:val="240"/>
                  <w:marBottom w:val="240"/>
                  <w:divBdr>
                    <w:top w:val="none" w:sz="0" w:space="0" w:color="auto"/>
                    <w:left w:val="none" w:sz="0" w:space="0" w:color="auto"/>
                    <w:bottom w:val="none" w:sz="0" w:space="0" w:color="auto"/>
                    <w:right w:val="none" w:sz="0" w:space="0" w:color="auto"/>
                  </w:divBdr>
                </w:div>
                <w:div w:id="552353363">
                  <w:marLeft w:val="0"/>
                  <w:marRight w:val="0"/>
                  <w:marTop w:val="240"/>
                  <w:marBottom w:val="240"/>
                  <w:divBdr>
                    <w:top w:val="none" w:sz="0" w:space="0" w:color="auto"/>
                    <w:left w:val="none" w:sz="0" w:space="0" w:color="auto"/>
                    <w:bottom w:val="none" w:sz="0" w:space="0" w:color="auto"/>
                    <w:right w:val="none" w:sz="0" w:space="0" w:color="auto"/>
                  </w:divBdr>
                </w:div>
                <w:div w:id="175076987">
                  <w:marLeft w:val="0"/>
                  <w:marRight w:val="0"/>
                  <w:marTop w:val="240"/>
                  <w:marBottom w:val="240"/>
                  <w:divBdr>
                    <w:top w:val="none" w:sz="0" w:space="0" w:color="auto"/>
                    <w:left w:val="none" w:sz="0" w:space="0" w:color="auto"/>
                    <w:bottom w:val="none" w:sz="0" w:space="0" w:color="auto"/>
                    <w:right w:val="none" w:sz="0" w:space="0" w:color="auto"/>
                  </w:divBdr>
                </w:div>
                <w:div w:id="138764125">
                  <w:marLeft w:val="0"/>
                  <w:marRight w:val="0"/>
                  <w:marTop w:val="240"/>
                  <w:marBottom w:val="240"/>
                  <w:divBdr>
                    <w:top w:val="none" w:sz="0" w:space="0" w:color="auto"/>
                    <w:left w:val="none" w:sz="0" w:space="0" w:color="auto"/>
                    <w:bottom w:val="none" w:sz="0" w:space="0" w:color="auto"/>
                    <w:right w:val="none" w:sz="0" w:space="0" w:color="auto"/>
                  </w:divBdr>
                </w:div>
                <w:div w:id="1203791388">
                  <w:marLeft w:val="0"/>
                  <w:marRight w:val="0"/>
                  <w:marTop w:val="0"/>
                  <w:marBottom w:val="0"/>
                  <w:divBdr>
                    <w:top w:val="none" w:sz="0" w:space="0" w:color="auto"/>
                    <w:left w:val="none" w:sz="0" w:space="0" w:color="auto"/>
                    <w:bottom w:val="none" w:sz="0" w:space="0" w:color="auto"/>
                    <w:right w:val="none" w:sz="0" w:space="0" w:color="auto"/>
                  </w:divBdr>
                  <w:divsChild>
                    <w:div w:id="1314330233">
                      <w:marLeft w:val="360"/>
                      <w:marRight w:val="360"/>
                      <w:marTop w:val="240"/>
                      <w:marBottom w:val="240"/>
                      <w:divBdr>
                        <w:top w:val="none" w:sz="0" w:space="0" w:color="auto"/>
                        <w:left w:val="none" w:sz="0" w:space="0" w:color="auto"/>
                        <w:bottom w:val="none" w:sz="0" w:space="0" w:color="auto"/>
                        <w:right w:val="none" w:sz="0" w:space="0" w:color="auto"/>
                      </w:divBdr>
                    </w:div>
                    <w:div w:id="1569802624">
                      <w:marLeft w:val="360"/>
                      <w:marRight w:val="360"/>
                      <w:marTop w:val="240"/>
                      <w:marBottom w:val="240"/>
                      <w:divBdr>
                        <w:top w:val="none" w:sz="0" w:space="0" w:color="auto"/>
                        <w:left w:val="none" w:sz="0" w:space="0" w:color="auto"/>
                        <w:bottom w:val="none" w:sz="0" w:space="0" w:color="auto"/>
                        <w:right w:val="none" w:sz="0" w:space="0" w:color="auto"/>
                      </w:divBdr>
                    </w:div>
                  </w:divsChild>
                </w:div>
                <w:div w:id="211311198">
                  <w:marLeft w:val="0"/>
                  <w:marRight w:val="0"/>
                  <w:marTop w:val="0"/>
                  <w:marBottom w:val="0"/>
                  <w:divBdr>
                    <w:top w:val="none" w:sz="0" w:space="0" w:color="auto"/>
                    <w:left w:val="none" w:sz="0" w:space="0" w:color="auto"/>
                    <w:bottom w:val="none" w:sz="0" w:space="0" w:color="auto"/>
                    <w:right w:val="none" w:sz="0" w:space="0" w:color="auto"/>
                  </w:divBdr>
                  <w:divsChild>
                    <w:div w:id="314796273">
                      <w:marLeft w:val="360"/>
                      <w:marRight w:val="360"/>
                      <w:marTop w:val="240"/>
                      <w:marBottom w:val="240"/>
                      <w:divBdr>
                        <w:top w:val="none" w:sz="0" w:space="0" w:color="auto"/>
                        <w:left w:val="none" w:sz="0" w:space="0" w:color="auto"/>
                        <w:bottom w:val="none" w:sz="0" w:space="0" w:color="auto"/>
                        <w:right w:val="none" w:sz="0" w:space="0" w:color="auto"/>
                      </w:divBdr>
                    </w:div>
                  </w:divsChild>
                </w:div>
                <w:div w:id="15667371">
                  <w:marLeft w:val="0"/>
                  <w:marRight w:val="0"/>
                  <w:marTop w:val="0"/>
                  <w:marBottom w:val="0"/>
                  <w:divBdr>
                    <w:top w:val="none" w:sz="0" w:space="0" w:color="auto"/>
                    <w:left w:val="none" w:sz="0" w:space="0" w:color="auto"/>
                    <w:bottom w:val="none" w:sz="0" w:space="0" w:color="auto"/>
                    <w:right w:val="none" w:sz="0" w:space="0" w:color="auto"/>
                  </w:divBdr>
                  <w:divsChild>
                    <w:div w:id="1481382870">
                      <w:marLeft w:val="360"/>
                      <w:marRight w:val="360"/>
                      <w:marTop w:val="240"/>
                      <w:marBottom w:val="240"/>
                      <w:divBdr>
                        <w:top w:val="none" w:sz="0" w:space="0" w:color="auto"/>
                        <w:left w:val="none" w:sz="0" w:space="0" w:color="auto"/>
                        <w:bottom w:val="none" w:sz="0" w:space="0" w:color="auto"/>
                        <w:right w:val="none" w:sz="0" w:space="0" w:color="auto"/>
                      </w:divBdr>
                    </w:div>
                  </w:divsChild>
                </w:div>
                <w:div w:id="1944144506">
                  <w:marLeft w:val="0"/>
                  <w:marRight w:val="0"/>
                  <w:marTop w:val="0"/>
                  <w:marBottom w:val="0"/>
                  <w:divBdr>
                    <w:top w:val="none" w:sz="0" w:space="0" w:color="auto"/>
                    <w:left w:val="none" w:sz="0" w:space="0" w:color="auto"/>
                    <w:bottom w:val="none" w:sz="0" w:space="0" w:color="auto"/>
                    <w:right w:val="none" w:sz="0" w:space="0" w:color="auto"/>
                  </w:divBdr>
                  <w:divsChild>
                    <w:div w:id="486820842">
                      <w:marLeft w:val="360"/>
                      <w:marRight w:val="360"/>
                      <w:marTop w:val="240"/>
                      <w:marBottom w:val="240"/>
                      <w:divBdr>
                        <w:top w:val="none" w:sz="0" w:space="0" w:color="auto"/>
                        <w:left w:val="none" w:sz="0" w:space="0" w:color="auto"/>
                        <w:bottom w:val="none" w:sz="0" w:space="0" w:color="auto"/>
                        <w:right w:val="none" w:sz="0" w:space="0" w:color="auto"/>
                      </w:divBdr>
                    </w:div>
                  </w:divsChild>
                </w:div>
                <w:div w:id="1460223432">
                  <w:marLeft w:val="0"/>
                  <w:marRight w:val="0"/>
                  <w:marTop w:val="0"/>
                  <w:marBottom w:val="0"/>
                  <w:divBdr>
                    <w:top w:val="none" w:sz="0" w:space="0" w:color="auto"/>
                    <w:left w:val="none" w:sz="0" w:space="0" w:color="auto"/>
                    <w:bottom w:val="none" w:sz="0" w:space="0" w:color="auto"/>
                    <w:right w:val="none" w:sz="0" w:space="0" w:color="auto"/>
                  </w:divBdr>
                  <w:divsChild>
                    <w:div w:id="1707870761">
                      <w:marLeft w:val="360"/>
                      <w:marRight w:val="360"/>
                      <w:marTop w:val="240"/>
                      <w:marBottom w:val="240"/>
                      <w:divBdr>
                        <w:top w:val="none" w:sz="0" w:space="0" w:color="auto"/>
                        <w:left w:val="none" w:sz="0" w:space="0" w:color="auto"/>
                        <w:bottom w:val="none" w:sz="0" w:space="0" w:color="auto"/>
                        <w:right w:val="none" w:sz="0" w:space="0" w:color="auto"/>
                      </w:divBdr>
                    </w:div>
                    <w:div w:id="724330182">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239711336">
          <w:marLeft w:val="0"/>
          <w:marRight w:val="0"/>
          <w:marTop w:val="0"/>
          <w:marBottom w:val="0"/>
          <w:divBdr>
            <w:top w:val="none" w:sz="0" w:space="0" w:color="auto"/>
            <w:left w:val="none" w:sz="0" w:space="0" w:color="auto"/>
            <w:bottom w:val="none" w:sz="0" w:space="0" w:color="auto"/>
            <w:right w:val="none" w:sz="0" w:space="0" w:color="auto"/>
          </w:divBdr>
        </w:div>
        <w:div w:id="180822528">
          <w:marLeft w:val="0"/>
          <w:marRight w:val="0"/>
          <w:marTop w:val="0"/>
          <w:marBottom w:val="0"/>
          <w:divBdr>
            <w:top w:val="none" w:sz="0" w:space="0" w:color="auto"/>
            <w:left w:val="none" w:sz="0" w:space="0" w:color="auto"/>
            <w:bottom w:val="none" w:sz="0" w:space="0" w:color="auto"/>
            <w:right w:val="none" w:sz="0" w:space="0" w:color="auto"/>
          </w:divBdr>
        </w:div>
        <w:div w:id="1540125103">
          <w:marLeft w:val="0"/>
          <w:marRight w:val="0"/>
          <w:marTop w:val="0"/>
          <w:marBottom w:val="0"/>
          <w:divBdr>
            <w:top w:val="none" w:sz="0" w:space="0" w:color="auto"/>
            <w:left w:val="none" w:sz="0" w:space="0" w:color="auto"/>
            <w:bottom w:val="none" w:sz="0" w:space="0" w:color="auto"/>
            <w:right w:val="none" w:sz="0" w:space="0" w:color="auto"/>
          </w:divBdr>
        </w:div>
        <w:div w:id="1888487852">
          <w:marLeft w:val="0"/>
          <w:marRight w:val="0"/>
          <w:marTop w:val="0"/>
          <w:marBottom w:val="0"/>
          <w:divBdr>
            <w:top w:val="none" w:sz="0" w:space="0" w:color="auto"/>
            <w:left w:val="none" w:sz="0" w:space="0" w:color="auto"/>
            <w:bottom w:val="none" w:sz="0" w:space="0" w:color="auto"/>
            <w:right w:val="none" w:sz="0" w:space="0" w:color="auto"/>
          </w:divBdr>
        </w:div>
        <w:div w:id="568155982">
          <w:marLeft w:val="0"/>
          <w:marRight w:val="0"/>
          <w:marTop w:val="0"/>
          <w:marBottom w:val="0"/>
          <w:divBdr>
            <w:top w:val="none" w:sz="0" w:space="0" w:color="auto"/>
            <w:left w:val="none" w:sz="0" w:space="0" w:color="auto"/>
            <w:bottom w:val="none" w:sz="0" w:space="0" w:color="auto"/>
            <w:right w:val="none" w:sz="0" w:space="0" w:color="auto"/>
          </w:divBdr>
        </w:div>
        <w:div w:id="1353723222">
          <w:marLeft w:val="0"/>
          <w:marRight w:val="0"/>
          <w:marTop w:val="0"/>
          <w:marBottom w:val="0"/>
          <w:divBdr>
            <w:top w:val="none" w:sz="0" w:space="0" w:color="auto"/>
            <w:left w:val="none" w:sz="0" w:space="0" w:color="auto"/>
            <w:bottom w:val="none" w:sz="0" w:space="0" w:color="auto"/>
            <w:right w:val="none" w:sz="0" w:space="0" w:color="auto"/>
          </w:divBdr>
        </w:div>
        <w:div w:id="1597246869">
          <w:marLeft w:val="0"/>
          <w:marRight w:val="0"/>
          <w:marTop w:val="0"/>
          <w:marBottom w:val="0"/>
          <w:divBdr>
            <w:top w:val="none" w:sz="0" w:space="0" w:color="auto"/>
            <w:left w:val="none" w:sz="0" w:space="0" w:color="auto"/>
            <w:bottom w:val="none" w:sz="0" w:space="0" w:color="auto"/>
            <w:right w:val="none" w:sz="0" w:space="0" w:color="auto"/>
          </w:divBdr>
        </w:div>
        <w:div w:id="238953618">
          <w:marLeft w:val="0"/>
          <w:marRight w:val="0"/>
          <w:marTop w:val="0"/>
          <w:marBottom w:val="0"/>
          <w:divBdr>
            <w:top w:val="none" w:sz="0" w:space="0" w:color="auto"/>
            <w:left w:val="none" w:sz="0" w:space="0" w:color="auto"/>
            <w:bottom w:val="none" w:sz="0" w:space="0" w:color="auto"/>
            <w:right w:val="none" w:sz="0" w:space="0" w:color="auto"/>
          </w:divBdr>
        </w:div>
        <w:div w:id="30081761">
          <w:marLeft w:val="0"/>
          <w:marRight w:val="0"/>
          <w:marTop w:val="0"/>
          <w:marBottom w:val="0"/>
          <w:divBdr>
            <w:top w:val="none" w:sz="0" w:space="0" w:color="auto"/>
            <w:left w:val="none" w:sz="0" w:space="0" w:color="auto"/>
            <w:bottom w:val="none" w:sz="0" w:space="0" w:color="auto"/>
            <w:right w:val="none" w:sz="0" w:space="0" w:color="auto"/>
          </w:divBdr>
        </w:div>
        <w:div w:id="1948390623">
          <w:marLeft w:val="0"/>
          <w:marRight w:val="0"/>
          <w:marTop w:val="0"/>
          <w:marBottom w:val="0"/>
          <w:divBdr>
            <w:top w:val="none" w:sz="0" w:space="0" w:color="auto"/>
            <w:left w:val="none" w:sz="0" w:space="0" w:color="auto"/>
            <w:bottom w:val="none" w:sz="0" w:space="0" w:color="auto"/>
            <w:right w:val="none" w:sz="0" w:space="0" w:color="auto"/>
          </w:divBdr>
        </w:div>
        <w:div w:id="708185048">
          <w:marLeft w:val="0"/>
          <w:marRight w:val="0"/>
          <w:marTop w:val="0"/>
          <w:marBottom w:val="0"/>
          <w:divBdr>
            <w:top w:val="none" w:sz="0" w:space="0" w:color="auto"/>
            <w:left w:val="none" w:sz="0" w:space="0" w:color="auto"/>
            <w:bottom w:val="none" w:sz="0" w:space="0" w:color="auto"/>
            <w:right w:val="none" w:sz="0" w:space="0" w:color="auto"/>
          </w:divBdr>
        </w:div>
        <w:div w:id="1755541945">
          <w:marLeft w:val="0"/>
          <w:marRight w:val="0"/>
          <w:marTop w:val="0"/>
          <w:marBottom w:val="0"/>
          <w:divBdr>
            <w:top w:val="none" w:sz="0" w:space="0" w:color="auto"/>
            <w:left w:val="none" w:sz="0" w:space="0" w:color="auto"/>
            <w:bottom w:val="none" w:sz="0" w:space="0" w:color="auto"/>
            <w:right w:val="none" w:sz="0" w:space="0" w:color="auto"/>
          </w:divBdr>
        </w:div>
        <w:div w:id="1634631026">
          <w:marLeft w:val="0"/>
          <w:marRight w:val="0"/>
          <w:marTop w:val="0"/>
          <w:marBottom w:val="0"/>
          <w:divBdr>
            <w:top w:val="none" w:sz="0" w:space="0" w:color="auto"/>
            <w:left w:val="none" w:sz="0" w:space="0" w:color="auto"/>
            <w:bottom w:val="none" w:sz="0" w:space="0" w:color="auto"/>
            <w:right w:val="none" w:sz="0" w:space="0" w:color="auto"/>
          </w:divBdr>
        </w:div>
        <w:div w:id="784471127">
          <w:marLeft w:val="0"/>
          <w:marRight w:val="0"/>
          <w:marTop w:val="0"/>
          <w:marBottom w:val="0"/>
          <w:divBdr>
            <w:top w:val="none" w:sz="0" w:space="0" w:color="auto"/>
            <w:left w:val="none" w:sz="0" w:space="0" w:color="auto"/>
            <w:bottom w:val="none" w:sz="0" w:space="0" w:color="auto"/>
            <w:right w:val="none" w:sz="0" w:space="0" w:color="auto"/>
          </w:divBdr>
        </w:div>
        <w:div w:id="1685791071">
          <w:marLeft w:val="0"/>
          <w:marRight w:val="0"/>
          <w:marTop w:val="0"/>
          <w:marBottom w:val="0"/>
          <w:divBdr>
            <w:top w:val="none" w:sz="0" w:space="0" w:color="auto"/>
            <w:left w:val="none" w:sz="0" w:space="0" w:color="auto"/>
            <w:bottom w:val="none" w:sz="0" w:space="0" w:color="auto"/>
            <w:right w:val="none" w:sz="0" w:space="0" w:color="auto"/>
          </w:divBdr>
        </w:div>
        <w:div w:id="957835361">
          <w:marLeft w:val="0"/>
          <w:marRight w:val="0"/>
          <w:marTop w:val="0"/>
          <w:marBottom w:val="0"/>
          <w:divBdr>
            <w:top w:val="none" w:sz="0" w:space="0" w:color="auto"/>
            <w:left w:val="none" w:sz="0" w:space="0" w:color="auto"/>
            <w:bottom w:val="none" w:sz="0" w:space="0" w:color="auto"/>
            <w:right w:val="none" w:sz="0" w:space="0" w:color="auto"/>
          </w:divBdr>
        </w:div>
        <w:div w:id="1948345649">
          <w:marLeft w:val="0"/>
          <w:marRight w:val="0"/>
          <w:marTop w:val="0"/>
          <w:marBottom w:val="0"/>
          <w:divBdr>
            <w:top w:val="none" w:sz="0" w:space="0" w:color="auto"/>
            <w:left w:val="none" w:sz="0" w:space="0" w:color="auto"/>
            <w:bottom w:val="none" w:sz="0" w:space="0" w:color="auto"/>
            <w:right w:val="none" w:sz="0" w:space="0" w:color="auto"/>
          </w:divBdr>
        </w:div>
        <w:div w:id="806700481">
          <w:marLeft w:val="0"/>
          <w:marRight w:val="0"/>
          <w:marTop w:val="0"/>
          <w:marBottom w:val="0"/>
          <w:divBdr>
            <w:top w:val="none" w:sz="0" w:space="0" w:color="auto"/>
            <w:left w:val="none" w:sz="0" w:space="0" w:color="auto"/>
            <w:bottom w:val="none" w:sz="0" w:space="0" w:color="auto"/>
            <w:right w:val="none" w:sz="0" w:space="0" w:color="auto"/>
          </w:divBdr>
        </w:div>
        <w:div w:id="613483522">
          <w:marLeft w:val="0"/>
          <w:marRight w:val="0"/>
          <w:marTop w:val="0"/>
          <w:marBottom w:val="0"/>
          <w:divBdr>
            <w:top w:val="none" w:sz="0" w:space="0" w:color="auto"/>
            <w:left w:val="none" w:sz="0" w:space="0" w:color="auto"/>
            <w:bottom w:val="none" w:sz="0" w:space="0" w:color="auto"/>
            <w:right w:val="none" w:sz="0" w:space="0" w:color="auto"/>
          </w:divBdr>
        </w:div>
        <w:div w:id="1472364308">
          <w:marLeft w:val="0"/>
          <w:marRight w:val="0"/>
          <w:marTop w:val="0"/>
          <w:marBottom w:val="0"/>
          <w:divBdr>
            <w:top w:val="none" w:sz="0" w:space="0" w:color="auto"/>
            <w:left w:val="none" w:sz="0" w:space="0" w:color="auto"/>
            <w:bottom w:val="none" w:sz="0" w:space="0" w:color="auto"/>
            <w:right w:val="none" w:sz="0" w:space="0" w:color="auto"/>
          </w:divBdr>
        </w:div>
        <w:div w:id="1323239699">
          <w:marLeft w:val="0"/>
          <w:marRight w:val="0"/>
          <w:marTop w:val="0"/>
          <w:marBottom w:val="0"/>
          <w:divBdr>
            <w:top w:val="none" w:sz="0" w:space="0" w:color="auto"/>
            <w:left w:val="none" w:sz="0" w:space="0" w:color="auto"/>
            <w:bottom w:val="none" w:sz="0" w:space="0" w:color="auto"/>
            <w:right w:val="none" w:sz="0" w:space="0" w:color="auto"/>
          </w:divBdr>
        </w:div>
        <w:div w:id="933048674">
          <w:marLeft w:val="0"/>
          <w:marRight w:val="0"/>
          <w:marTop w:val="0"/>
          <w:marBottom w:val="0"/>
          <w:divBdr>
            <w:top w:val="none" w:sz="0" w:space="0" w:color="auto"/>
            <w:left w:val="none" w:sz="0" w:space="0" w:color="auto"/>
            <w:bottom w:val="none" w:sz="0" w:space="0" w:color="auto"/>
            <w:right w:val="none" w:sz="0" w:space="0" w:color="auto"/>
          </w:divBdr>
        </w:div>
        <w:div w:id="294531286">
          <w:marLeft w:val="0"/>
          <w:marRight w:val="0"/>
          <w:marTop w:val="0"/>
          <w:marBottom w:val="0"/>
          <w:divBdr>
            <w:top w:val="none" w:sz="0" w:space="0" w:color="auto"/>
            <w:left w:val="none" w:sz="0" w:space="0" w:color="auto"/>
            <w:bottom w:val="none" w:sz="0" w:space="0" w:color="auto"/>
            <w:right w:val="none" w:sz="0" w:space="0" w:color="auto"/>
          </w:divBdr>
        </w:div>
        <w:div w:id="658656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957415801000630?via%3Dihub" TargetMode="External"/><Relationship Id="rId13" Type="http://schemas.openxmlformats.org/officeDocument/2006/relationships/hyperlink" Target="https://www.sciencedirect.com/topics/engineering/audio-signal" TargetMode="External"/><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image" Target="media/image1.jpeg"/><Relationship Id="rId19" Type="http://schemas.openxmlformats.org/officeDocument/2006/relationships/image" Target="media/image9.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DB9566-343C-449A-BDD7-3686A2DF6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76208-B2FD-4CAA-B7A4-851423A03A43}">
  <ds:schemaRefs>
    <ds:schemaRef ds:uri="http://purl.org/dc/elements/1.1/"/>
    <ds:schemaRef ds:uri="1dc5a16d-a9e1-4107-81af-b56e13c8526c"/>
    <ds:schemaRef ds:uri="http://schemas.microsoft.com/office/infopath/2007/PartnerControls"/>
    <ds:schemaRef ds:uri="http://www.w3.org/XML/1998/namespace"/>
    <ds:schemaRef ds:uri="http://purl.org/dc/dcmitype/"/>
    <ds:schemaRef ds:uri="http://schemas.microsoft.com/office/2006/documentManagement/types"/>
    <ds:schemaRef ds:uri="http://purl.org/dc/terms/"/>
    <ds:schemaRef ds:uri="http://schemas.openxmlformats.org/package/2006/metadata/core-properties"/>
    <ds:schemaRef ds:uri="455b151d-75b8-4438-a72d-e06b314124a1"/>
    <ds:schemaRef ds:uri="http://schemas.microsoft.com/office/2006/metadata/properties"/>
  </ds:schemaRefs>
</ds:datastoreItem>
</file>

<file path=customXml/itemProps3.xml><?xml version="1.0" encoding="utf-8"?>
<ds:datastoreItem xmlns:ds="http://schemas.openxmlformats.org/officeDocument/2006/customXml" ds:itemID="{7E7C19DE-C113-45CA-9694-80949F0B96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2827</Words>
  <Characters>15041</Characters>
  <Application>Microsoft Office Word</Application>
  <DocSecurity>8</DocSecurity>
  <Lines>246</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Brownlow, Liam</dc:creator>
  <cp:keywords/>
  <dc:description/>
  <cp:lastModifiedBy>Olson, Sharon</cp:lastModifiedBy>
  <cp:revision>36</cp:revision>
  <dcterms:created xsi:type="dcterms:W3CDTF">2019-02-28T18:05:00Z</dcterms:created>
  <dcterms:modified xsi:type="dcterms:W3CDTF">2019-03-25T20:22:00Z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