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6F33919E" w:rsidR="000A7622" w:rsidRPr="00C04F25" w:rsidRDefault="00A50E74" w:rsidP="00D14423">
      <w:pPr>
        <w:autoSpaceDE w:val="0"/>
        <w:autoSpaceDN w:val="0"/>
        <w:adjustRightInd w:val="0"/>
        <w:rPr>
          <w:rFonts w:cstheme="minorHAnsi"/>
          <w:b/>
          <w:bCs/>
          <w:i/>
          <w:iCs/>
          <w:sz w:val="32"/>
          <w:szCs w:val="32"/>
        </w:rPr>
      </w:pPr>
      <w:r>
        <w:rPr>
          <w:rFonts w:cstheme="minorHAnsi"/>
          <w:b/>
          <w:bCs/>
          <w:i/>
          <w:iCs/>
          <w:sz w:val="32"/>
          <w:szCs w:val="32"/>
        </w:rPr>
        <w:t xml:space="preserve">Economics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76D5266A" w:rsidR="000A7622" w:rsidRPr="00C04F25" w:rsidRDefault="00A50E74" w:rsidP="00D14423">
      <w:pPr>
        <w:rPr>
          <w:rFonts w:cstheme="minorHAnsi"/>
          <w:sz w:val="24"/>
          <w:szCs w:val="24"/>
        </w:rPr>
      </w:pPr>
      <w:proofErr w:type="spellStart"/>
      <w:r>
        <w:rPr>
          <w:rFonts w:cstheme="minorHAnsi"/>
          <w:i/>
          <w:sz w:val="24"/>
          <w:szCs w:val="24"/>
          <w:lang w:val="fr-FR"/>
        </w:rPr>
        <w:t>European</w:t>
      </w:r>
      <w:proofErr w:type="spellEnd"/>
      <w:r>
        <w:rPr>
          <w:rFonts w:cstheme="minorHAnsi"/>
          <w:i/>
          <w:sz w:val="24"/>
          <w:szCs w:val="24"/>
          <w:lang w:val="fr-FR"/>
        </w:rPr>
        <w:t xml:space="preserve"> Journal of the </w:t>
      </w:r>
      <w:proofErr w:type="spellStart"/>
      <w:r>
        <w:rPr>
          <w:rFonts w:cstheme="minorHAnsi"/>
          <w:i/>
          <w:sz w:val="24"/>
          <w:szCs w:val="24"/>
          <w:lang w:val="fr-FR"/>
        </w:rPr>
        <w:t>History</w:t>
      </w:r>
      <w:proofErr w:type="spellEnd"/>
      <w:r>
        <w:rPr>
          <w:rFonts w:cstheme="minorHAnsi"/>
          <w:i/>
          <w:sz w:val="24"/>
          <w:szCs w:val="24"/>
          <w:lang w:val="fr-FR"/>
        </w:rPr>
        <w:t xml:space="preserve"> of </w:t>
      </w:r>
      <w:proofErr w:type="spellStart"/>
      <w:r>
        <w:rPr>
          <w:rFonts w:cstheme="minorHAnsi"/>
          <w:i/>
          <w:sz w:val="24"/>
          <w:szCs w:val="24"/>
          <w:lang w:val="fr-FR"/>
        </w:rPr>
        <w:t>Economic</w:t>
      </w:r>
      <w:proofErr w:type="spellEnd"/>
      <w:r>
        <w:rPr>
          <w:rFonts w:cstheme="minorHAnsi"/>
          <w:i/>
          <w:sz w:val="24"/>
          <w:szCs w:val="24"/>
          <w:lang w:val="fr-FR"/>
        </w:rPr>
        <w:t xml:space="preserve"> </w:t>
      </w:r>
      <w:proofErr w:type="spellStart"/>
      <w:r>
        <w:rPr>
          <w:rFonts w:cstheme="minorHAnsi"/>
          <w:i/>
          <w:sz w:val="24"/>
          <w:szCs w:val="24"/>
          <w:lang w:val="fr-FR"/>
        </w:rPr>
        <w:t>Thought</w:t>
      </w:r>
      <w:proofErr w:type="spellEnd"/>
      <w:r w:rsidR="000A7622" w:rsidRPr="00C04F25">
        <w:rPr>
          <w:rFonts w:cstheme="minorHAnsi"/>
          <w:sz w:val="24"/>
          <w:szCs w:val="24"/>
          <w:lang w:val="fr-FR"/>
        </w:rPr>
        <w:t xml:space="preserve">, Vol. </w:t>
      </w:r>
      <w:r w:rsidR="00687421">
        <w:rPr>
          <w:rFonts w:cstheme="minorHAnsi"/>
          <w:sz w:val="24"/>
          <w:szCs w:val="24"/>
          <w:lang w:val="fr-FR"/>
        </w:rPr>
        <w:t>18</w:t>
      </w:r>
      <w:r w:rsidR="000A7622" w:rsidRPr="00C04F25">
        <w:rPr>
          <w:rFonts w:cstheme="minorHAnsi"/>
          <w:sz w:val="24"/>
          <w:szCs w:val="24"/>
          <w:lang w:val="fr-FR"/>
        </w:rPr>
        <w:t xml:space="preserve">, No. </w:t>
      </w:r>
      <w:r w:rsidR="00687421">
        <w:rPr>
          <w:rFonts w:cstheme="minorHAnsi"/>
          <w:sz w:val="24"/>
          <w:szCs w:val="24"/>
          <w:lang w:val="fr-FR"/>
        </w:rPr>
        <w:t>5</w:t>
      </w:r>
      <w:r w:rsidR="000A7622" w:rsidRPr="00C04F25">
        <w:rPr>
          <w:rFonts w:cstheme="minorHAnsi"/>
          <w:sz w:val="24"/>
          <w:szCs w:val="24"/>
          <w:lang w:val="fr-FR"/>
        </w:rPr>
        <w:t xml:space="preserve"> (</w:t>
      </w:r>
      <w:proofErr w:type="spellStart"/>
      <w:r w:rsidR="00687421">
        <w:rPr>
          <w:rFonts w:cstheme="minorHAnsi"/>
          <w:sz w:val="24"/>
          <w:szCs w:val="24"/>
          <w:lang w:val="fr-FR"/>
        </w:rPr>
        <w:t>December</w:t>
      </w:r>
      <w:proofErr w:type="spellEnd"/>
      <w:r w:rsidR="00687421">
        <w:rPr>
          <w:rFonts w:cstheme="minorHAnsi"/>
          <w:sz w:val="24"/>
          <w:szCs w:val="24"/>
          <w:lang w:val="fr-FR"/>
        </w:rPr>
        <w:t xml:space="preserve"> 2011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687421">
        <w:rPr>
          <w:rFonts w:cstheme="minorHAnsi"/>
          <w:sz w:val="24"/>
          <w:szCs w:val="24"/>
          <w:lang w:val="fr-FR"/>
        </w:rPr>
        <w:t>635</w:t>
      </w:r>
      <w:r w:rsidR="000A7622" w:rsidRPr="00C04F25">
        <w:rPr>
          <w:rFonts w:cstheme="minorHAnsi"/>
          <w:sz w:val="24"/>
          <w:szCs w:val="24"/>
          <w:lang w:val="fr-FR"/>
        </w:rPr>
        <w:t>-</w:t>
      </w:r>
      <w:r w:rsidR="00687421">
        <w:rPr>
          <w:rFonts w:cstheme="minorHAnsi"/>
          <w:sz w:val="24"/>
          <w:szCs w:val="24"/>
          <w:lang w:val="fr-FR"/>
        </w:rPr>
        <w:t>642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C20346">
        <w:rPr>
          <w:rFonts w:cstheme="minorHAnsi"/>
          <w:sz w:val="24"/>
          <w:szCs w:val="24"/>
        </w:rPr>
        <w:t>Taylor &amp; Francis (Routledge)</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C20346">
        <w:rPr>
          <w:rFonts w:cstheme="minorHAnsi"/>
          <w:sz w:val="24"/>
          <w:szCs w:val="24"/>
        </w:rPr>
        <w:t>Taylor &amp; Francis (Routledge)</w:t>
      </w:r>
      <w:r w:rsidR="000A7622" w:rsidRPr="00C04F25">
        <w:rPr>
          <w:rFonts w:cstheme="minorHAnsi"/>
          <w:sz w:val="24"/>
          <w:szCs w:val="24"/>
        </w:rPr>
        <w:t xml:space="preserve"> does not grant permission for this article to be further copied/distributed or hosted elsewhere without the express permission from </w:t>
      </w:r>
      <w:r w:rsidR="00C20346">
        <w:rPr>
          <w:rFonts w:cstheme="minorHAnsi"/>
          <w:sz w:val="24"/>
          <w:szCs w:val="24"/>
        </w:rPr>
        <w:t>Taylor &amp; Francis (Routledge)</w:t>
      </w:r>
      <w:r w:rsidR="000A7622" w:rsidRPr="00C04F25">
        <w:rPr>
          <w:rFonts w:cstheme="minorHAnsi"/>
          <w:sz w:val="24"/>
          <w:szCs w:val="24"/>
        </w:rPr>
        <w:t>.</w:t>
      </w:r>
    </w:p>
    <w:bookmarkEnd w:id="1"/>
    <w:p w14:paraId="5BC0075B" w14:textId="5ACF17C6" w:rsidR="000A7622" w:rsidRDefault="000A7622" w:rsidP="000A7622">
      <w:pPr>
        <w:rPr>
          <w:rFonts w:cstheme="minorHAnsi"/>
        </w:rPr>
      </w:pPr>
    </w:p>
    <w:p w14:paraId="0538071D" w14:textId="77777777" w:rsidR="00785911" w:rsidRPr="00785911" w:rsidRDefault="00785911" w:rsidP="00AC2BB4">
      <w:pPr>
        <w:pStyle w:val="Title"/>
      </w:pPr>
      <w:r w:rsidRPr="00785911">
        <w:t>Introduction: The history of economics as a history of practice</w:t>
      </w:r>
    </w:p>
    <w:p w14:paraId="3FA8ABBD" w14:textId="4634F372" w:rsidR="00AC2BB4" w:rsidRPr="003D29B3" w:rsidRDefault="00785911" w:rsidP="003D29B3">
      <w:pPr>
        <w:pStyle w:val="NoSpacing"/>
        <w:rPr>
          <w:b/>
          <w:bCs/>
        </w:rPr>
      </w:pPr>
      <w:proofErr w:type="spellStart"/>
      <w:r w:rsidRPr="003D29B3">
        <w:rPr>
          <w:b/>
          <w:bCs/>
        </w:rPr>
        <w:t>Harro</w:t>
      </w:r>
      <w:proofErr w:type="spellEnd"/>
      <w:r w:rsidRPr="003D29B3">
        <w:rPr>
          <w:b/>
          <w:bCs/>
        </w:rPr>
        <w:t xml:space="preserve"> Maas </w:t>
      </w:r>
    </w:p>
    <w:p w14:paraId="786C3E91" w14:textId="568A2527" w:rsidR="001D1FCE" w:rsidRPr="001D1FCE" w:rsidRDefault="00584926" w:rsidP="00785911">
      <w:pPr>
        <w:rPr>
          <w:rFonts w:cstheme="minorHAnsi"/>
        </w:rPr>
      </w:pPr>
      <w:r>
        <w:rPr>
          <w:rFonts w:cstheme="minorHAnsi"/>
        </w:rPr>
        <w:t>h.b.</w:t>
      </w:r>
      <w:r w:rsidR="003D29B3">
        <w:rPr>
          <w:rFonts w:cstheme="minorHAnsi"/>
        </w:rPr>
        <w:t>j.b.maas@uu.nl</w:t>
      </w:r>
    </w:p>
    <w:p w14:paraId="4167FCC5" w14:textId="77777777" w:rsidR="003D29B3" w:rsidRPr="003D29B3" w:rsidRDefault="00785911" w:rsidP="003D29B3">
      <w:pPr>
        <w:pStyle w:val="NoSpacing"/>
        <w:rPr>
          <w:b/>
          <w:bCs/>
        </w:rPr>
      </w:pPr>
      <w:r w:rsidRPr="003D29B3">
        <w:rPr>
          <w:b/>
          <w:bCs/>
        </w:rPr>
        <w:t>Tiago Mata</w:t>
      </w:r>
    </w:p>
    <w:p w14:paraId="53733276" w14:textId="1B06D628" w:rsidR="00AC2BB4" w:rsidRPr="003D29B3" w:rsidRDefault="003D29B3" w:rsidP="00785911">
      <w:pPr>
        <w:rPr>
          <w:rFonts w:cstheme="minorHAnsi"/>
        </w:rPr>
      </w:pPr>
      <w:r w:rsidRPr="003D29B3">
        <w:rPr>
          <w:rFonts w:cstheme="minorHAnsi"/>
        </w:rPr>
        <w:t>Tiago.mata@gmail.com</w:t>
      </w:r>
      <w:r w:rsidR="00785911" w:rsidRPr="003D29B3">
        <w:rPr>
          <w:rFonts w:cstheme="minorHAnsi"/>
        </w:rPr>
        <w:t>  </w:t>
      </w:r>
    </w:p>
    <w:p w14:paraId="51759F8D" w14:textId="25EB6AF6" w:rsidR="00785911" w:rsidRPr="003D29B3" w:rsidRDefault="00785911" w:rsidP="003D29B3">
      <w:pPr>
        <w:pStyle w:val="NoSpacing"/>
        <w:rPr>
          <w:b/>
          <w:bCs/>
        </w:rPr>
      </w:pPr>
      <w:r w:rsidRPr="003D29B3">
        <w:rPr>
          <w:b/>
          <w:bCs/>
        </w:rPr>
        <w:t>John B. Davis </w:t>
      </w:r>
    </w:p>
    <w:p w14:paraId="6FEA06FA" w14:textId="5372E123" w:rsidR="00AC2BB4" w:rsidRDefault="003D29B3" w:rsidP="00785911">
      <w:pPr>
        <w:rPr>
          <w:rFonts w:cstheme="minorHAnsi"/>
        </w:rPr>
      </w:pPr>
      <w:r>
        <w:rPr>
          <w:rFonts w:cstheme="minorHAnsi"/>
        </w:rPr>
        <w:t>John.davis@mu.edu</w:t>
      </w:r>
    </w:p>
    <w:p w14:paraId="71F4912D" w14:textId="3E62D09E" w:rsidR="00785911" w:rsidRPr="00785911" w:rsidRDefault="00785911" w:rsidP="00785911">
      <w:pPr>
        <w:rPr>
          <w:rFonts w:cstheme="minorHAnsi"/>
        </w:rPr>
      </w:pPr>
      <w:r w:rsidRPr="00785911">
        <w:rPr>
          <w:rFonts w:cstheme="minorHAnsi"/>
        </w:rPr>
        <w:t>This issue of </w:t>
      </w:r>
      <w:r w:rsidRPr="00785911">
        <w:rPr>
          <w:rFonts w:cstheme="minorHAnsi"/>
          <w:i/>
          <w:iCs/>
        </w:rPr>
        <w:t>The European Journal for the History of Economic Thought</w:t>
      </w:r>
      <w:r w:rsidRPr="00785911">
        <w:rPr>
          <w:rFonts w:cstheme="minorHAnsi"/>
        </w:rPr>
        <w:t> brings together a selection of papers originally presented at the annual conference of the European Society for the History of Economic Thought held in Amsterdam in March 2010. The special theme of that conference was the practices of economists, in the past and today.</w:t>
      </w:r>
    </w:p>
    <w:p w14:paraId="4E7258BE" w14:textId="77777777" w:rsidR="00785911" w:rsidRPr="00785911" w:rsidRDefault="00785911" w:rsidP="00785911">
      <w:pPr>
        <w:rPr>
          <w:rFonts w:cstheme="minorHAnsi"/>
        </w:rPr>
      </w:pPr>
      <w:r w:rsidRPr="00785911">
        <w:rPr>
          <w:rFonts w:cstheme="minorHAnsi"/>
        </w:rPr>
        <w:t>Following the lead of Thomas Kuhn's incisive </w:t>
      </w:r>
      <w:r w:rsidRPr="00785911">
        <w:rPr>
          <w:rFonts w:cstheme="minorHAnsi"/>
          <w:i/>
          <w:iCs/>
        </w:rPr>
        <w:t>Structure of Scientific Revolutions</w:t>
      </w:r>
      <w:r w:rsidRPr="00785911">
        <w:rPr>
          <w:rFonts w:cstheme="minorHAnsi"/>
        </w:rPr>
        <w:t xml:space="preserve"> (1962), and </w:t>
      </w:r>
      <w:proofErr w:type="spellStart"/>
      <w:r w:rsidRPr="00785911">
        <w:rPr>
          <w:rFonts w:cstheme="minorHAnsi"/>
        </w:rPr>
        <w:t>Ludwik</w:t>
      </w:r>
      <w:proofErr w:type="spellEnd"/>
      <w:r w:rsidRPr="00785911">
        <w:rPr>
          <w:rFonts w:cstheme="minorHAnsi"/>
        </w:rPr>
        <w:t xml:space="preserve"> Fleck's </w:t>
      </w:r>
      <w:r w:rsidRPr="00785911">
        <w:rPr>
          <w:rFonts w:cstheme="minorHAnsi"/>
          <w:i/>
          <w:iCs/>
        </w:rPr>
        <w:t>Genesis and Development of a Scientific Fact</w:t>
      </w:r>
      <w:r w:rsidRPr="00785911">
        <w:rPr>
          <w:rFonts w:cstheme="minorHAnsi"/>
        </w:rPr>
        <w:t xml:space="preserve"> (1979, originally published in German in 1935), the history and sociology of science has seen the publication of a range of micro and macro case studies on the practices in science, the most significant appearing in the 1980s and 1990s. ‘Practices,’ in common parlance, refer to procedures, customs and habits, and so to the social context framing human action. In its scholarly use it refers not just to science as socially located, but also to how science involves the manipulation of material culture in often specially designed sites. From this perspective, historians and sociologists of science have taken issue with </w:t>
      </w:r>
      <w:r w:rsidRPr="00785911">
        <w:rPr>
          <w:rFonts w:cstheme="minorHAnsi"/>
        </w:rPr>
        <w:lastRenderedPageBreak/>
        <w:t>philosophers' focus on theories, ideas and evidence, and have called for the study of science in action. The products of science are cultural artifacts that inhabit spatial and material sites, embedded in human and social settings, crafted by individuals who seldom work in isolation, and that intervene upon material and social cultures. As Fleck first demonstrated, the products of science bear the traces of their history.</w:t>
      </w:r>
    </w:p>
    <w:p w14:paraId="13C3525C" w14:textId="77777777" w:rsidR="00785911" w:rsidRPr="00785911" w:rsidRDefault="00785911" w:rsidP="00785911">
      <w:pPr>
        <w:rPr>
          <w:rFonts w:cstheme="minorHAnsi"/>
        </w:rPr>
      </w:pPr>
      <w:r w:rsidRPr="00785911">
        <w:rPr>
          <w:rFonts w:cstheme="minorHAnsi"/>
        </w:rPr>
        <w:t xml:space="preserve">The insight that ideas and theories bear testimony to their history is no strange </w:t>
      </w:r>
      <w:proofErr w:type="gramStart"/>
      <w:r w:rsidRPr="00785911">
        <w:rPr>
          <w:rFonts w:cstheme="minorHAnsi"/>
        </w:rPr>
        <w:t>bed-fellow</w:t>
      </w:r>
      <w:proofErr w:type="gramEnd"/>
      <w:r w:rsidRPr="00785911">
        <w:rPr>
          <w:rFonts w:cstheme="minorHAnsi"/>
        </w:rPr>
        <w:t xml:space="preserve"> to the historian of economics, and some of the best work of historians of economics over the past decades explores this notion. From today's perspective, referring to the German Historical School, the Benthamites or the Mercantilists, invokes differences in practices, even in the canonical works of our discipline that seem to build a case against their importance, as in Schumpeter's (1954) </w:t>
      </w:r>
      <w:r w:rsidRPr="00785911">
        <w:rPr>
          <w:rFonts w:cstheme="minorHAnsi"/>
          <w:i/>
          <w:iCs/>
        </w:rPr>
        <w:t>History of Economic Analysis</w:t>
      </w:r>
      <w:r w:rsidRPr="00785911">
        <w:rPr>
          <w:rFonts w:cstheme="minorHAnsi"/>
        </w:rPr>
        <w:t> or Gide's (1909) </w:t>
      </w:r>
      <w:proofErr w:type="spellStart"/>
      <w:r w:rsidRPr="00785911">
        <w:rPr>
          <w:rFonts w:cstheme="minorHAnsi"/>
          <w:i/>
          <w:iCs/>
        </w:rPr>
        <w:t>Histoire</w:t>
      </w:r>
      <w:proofErr w:type="spellEnd"/>
      <w:r w:rsidRPr="00785911">
        <w:rPr>
          <w:rFonts w:cstheme="minorHAnsi"/>
          <w:i/>
          <w:iCs/>
        </w:rPr>
        <w:t xml:space="preserve"> des Doctrines </w:t>
      </w:r>
      <w:proofErr w:type="spellStart"/>
      <w:r w:rsidRPr="00785911">
        <w:rPr>
          <w:rFonts w:cstheme="minorHAnsi"/>
          <w:i/>
          <w:iCs/>
        </w:rPr>
        <w:t>économiques</w:t>
      </w:r>
      <w:proofErr w:type="spellEnd"/>
      <w:r w:rsidRPr="00785911">
        <w:rPr>
          <w:rFonts w:cstheme="minorHAnsi"/>
          <w:i/>
          <w:iCs/>
        </w:rPr>
        <w:t xml:space="preserve"> </w:t>
      </w:r>
      <w:proofErr w:type="spellStart"/>
      <w:r w:rsidRPr="00785911">
        <w:rPr>
          <w:rFonts w:cstheme="minorHAnsi"/>
          <w:i/>
          <w:iCs/>
        </w:rPr>
        <w:t>depuis</w:t>
      </w:r>
      <w:proofErr w:type="spellEnd"/>
      <w:r w:rsidRPr="00785911">
        <w:rPr>
          <w:rFonts w:cstheme="minorHAnsi"/>
          <w:i/>
          <w:iCs/>
        </w:rPr>
        <w:t xml:space="preserve"> les Physiocrats </w:t>
      </w:r>
      <w:proofErr w:type="spellStart"/>
      <w:r w:rsidRPr="00785911">
        <w:rPr>
          <w:rFonts w:cstheme="minorHAnsi"/>
          <w:i/>
          <w:iCs/>
        </w:rPr>
        <w:t>jusqu'à</w:t>
      </w:r>
      <w:proofErr w:type="spellEnd"/>
      <w:r w:rsidRPr="00785911">
        <w:rPr>
          <w:rFonts w:cstheme="minorHAnsi"/>
          <w:i/>
          <w:iCs/>
        </w:rPr>
        <w:t xml:space="preserve"> </w:t>
      </w:r>
      <w:proofErr w:type="spellStart"/>
      <w:r w:rsidRPr="00785911">
        <w:rPr>
          <w:rFonts w:cstheme="minorHAnsi"/>
          <w:i/>
          <w:iCs/>
        </w:rPr>
        <w:t>nos</w:t>
      </w:r>
      <w:proofErr w:type="spellEnd"/>
      <w:r w:rsidRPr="00785911">
        <w:rPr>
          <w:rFonts w:cstheme="minorHAnsi"/>
          <w:i/>
          <w:iCs/>
        </w:rPr>
        <w:t xml:space="preserve"> </w:t>
      </w:r>
      <w:proofErr w:type="spellStart"/>
      <w:r w:rsidRPr="00785911">
        <w:rPr>
          <w:rFonts w:cstheme="minorHAnsi"/>
          <w:i/>
          <w:iCs/>
        </w:rPr>
        <w:t>jours</w:t>
      </w:r>
      <w:proofErr w:type="spellEnd"/>
      <w:r w:rsidRPr="00785911">
        <w:rPr>
          <w:rFonts w:cstheme="minorHAnsi"/>
        </w:rPr>
        <w:t>. It is, however, still only recently that historians (and methodologists) of economics have explicitly turned their attention to the material and social organization of economic research, the skill and craft requisite to modeling and experimenting, and begun questioning the extent to which the study of practices changes our views of economics and of economists.</w:t>
      </w:r>
    </w:p>
    <w:p w14:paraId="473B4506" w14:textId="77777777" w:rsidR="00785911" w:rsidRPr="00785911" w:rsidRDefault="00785911" w:rsidP="00785911">
      <w:pPr>
        <w:rPr>
          <w:rFonts w:cstheme="minorHAnsi"/>
        </w:rPr>
      </w:pPr>
      <w:r w:rsidRPr="00785911">
        <w:rPr>
          <w:rFonts w:cstheme="minorHAnsi"/>
        </w:rPr>
        <w:t xml:space="preserve">The Cambridge–Cambridge controversy, for example, was not just about switching and </w:t>
      </w:r>
      <w:proofErr w:type="spellStart"/>
      <w:r w:rsidRPr="00785911">
        <w:rPr>
          <w:rFonts w:cstheme="minorHAnsi"/>
        </w:rPr>
        <w:t>reswitching</w:t>
      </w:r>
      <w:proofErr w:type="spellEnd"/>
      <w:r w:rsidRPr="00785911">
        <w:rPr>
          <w:rFonts w:cstheme="minorHAnsi"/>
        </w:rPr>
        <w:t xml:space="preserve"> of technologies, but also about different cultures of doing economics on opposite sides of the Atlantic in distinct institutional settings. The Chicago school is not just a label that refers to a set of </w:t>
      </w:r>
      <w:proofErr w:type="gramStart"/>
      <w:r w:rsidRPr="00785911">
        <w:rPr>
          <w:rFonts w:cstheme="minorHAnsi"/>
        </w:rPr>
        <w:t>doctrines, but</w:t>
      </w:r>
      <w:proofErr w:type="gramEnd"/>
      <w:r w:rsidRPr="00785911">
        <w:rPr>
          <w:rFonts w:cstheme="minorHAnsi"/>
        </w:rPr>
        <w:t xml:space="preserve"> is unintelligible without a study of its workshop system and the interventions of its ‘members’ in the public and policy domain. One </w:t>
      </w:r>
      <w:proofErr w:type="gramStart"/>
      <w:r w:rsidRPr="00785911">
        <w:rPr>
          <w:rFonts w:cstheme="minorHAnsi"/>
        </w:rPr>
        <w:t>risks</w:t>
      </w:r>
      <w:proofErr w:type="gramEnd"/>
      <w:r w:rsidRPr="00785911">
        <w:rPr>
          <w:rFonts w:cstheme="minorHAnsi"/>
        </w:rPr>
        <w:t xml:space="preserve"> misunderstanding the physiocrats if one does not consider the intellectual worlds of Versailles or the salons of Paris. Novel work on the Mount Pellerin Society, a revisionist examination of the notion of schools as creative communities, reflection on the writing of biographies, and the modeling practices of economists are but a few of more recent topics that have become and remain subjects of vibrant research. They entail a shift from science-as-knowledge to science-as-practice where scientific communities, scientific facts and their explanations </w:t>
      </w:r>
      <w:proofErr w:type="gramStart"/>
      <w:r w:rsidRPr="00785911">
        <w:rPr>
          <w:rFonts w:cstheme="minorHAnsi"/>
        </w:rPr>
        <w:t>are seen as</w:t>
      </w:r>
      <w:proofErr w:type="gramEnd"/>
      <w:r w:rsidRPr="00785911">
        <w:rPr>
          <w:rFonts w:cstheme="minorHAnsi"/>
        </w:rPr>
        <w:t xml:space="preserve"> diachronically co-produced.</w:t>
      </w:r>
    </w:p>
    <w:p w14:paraId="47D3DA76" w14:textId="77777777" w:rsidR="00785911" w:rsidRPr="00785911" w:rsidRDefault="00785911" w:rsidP="00785911">
      <w:pPr>
        <w:rPr>
          <w:rFonts w:cstheme="minorHAnsi"/>
        </w:rPr>
      </w:pPr>
      <w:r w:rsidRPr="00785911">
        <w:rPr>
          <w:rFonts w:cstheme="minorHAnsi"/>
        </w:rPr>
        <w:t>For the historian of economics, practice, in the singular, also echoes a longstanding anxiety: that theory, or what is called positive economics, should be kept clearly distinct from its normative application. As political economists since the days of John Stuart Mill like to phrase it: there is the ‘science’ and there is the ‘art’ of economics. In an important sense this second meaning of practice undermines the first. In the first, research itself is a process of creating material culture and organizing human agency, and hence of populating and shaping the world. In this second sense, a wedge is driven between research and its results. Mill purposefully set this boundary between theory and application to dissociate the substance (or the science) of political economy from the contentious advocacy of the philosophical radicals flocking around Jeremy Bentham. Economics was said to be a body of truths </w:t>
      </w:r>
      <w:r w:rsidRPr="00785911">
        <w:rPr>
          <w:rFonts w:cstheme="minorHAnsi"/>
          <w:i/>
          <w:iCs/>
        </w:rPr>
        <w:t>sui generis</w:t>
      </w:r>
      <w:r w:rsidRPr="00785911">
        <w:rPr>
          <w:rFonts w:cstheme="minorHAnsi"/>
        </w:rPr>
        <w:t>, so for Mill it was a separate question of how this body of truths was to be applied to government or to the factory floor, and possibly a chore for someone other than the economist. The quarters of economics are emptied out, quarantined from the messiness of politics and society: sites, cultures, and communities are to be found in the world of application, not of science. Thus, economics </w:t>
      </w:r>
      <w:r w:rsidRPr="00785911">
        <w:rPr>
          <w:rFonts w:cstheme="minorHAnsi"/>
          <w:i/>
          <w:iCs/>
        </w:rPr>
        <w:t>in</w:t>
      </w:r>
      <w:r w:rsidRPr="00785911">
        <w:rPr>
          <w:rFonts w:cstheme="minorHAnsi"/>
        </w:rPr>
        <w:t> practice, rather than economics </w:t>
      </w:r>
      <w:r w:rsidRPr="00785911">
        <w:rPr>
          <w:rFonts w:cstheme="minorHAnsi"/>
          <w:i/>
          <w:iCs/>
        </w:rPr>
        <w:t>as</w:t>
      </w:r>
      <w:r w:rsidRPr="00785911">
        <w:rPr>
          <w:rFonts w:cstheme="minorHAnsi"/>
        </w:rPr>
        <w:t> practices, denies the importance of probing the material and social cultures of economics and the economist in action.</w:t>
      </w:r>
    </w:p>
    <w:p w14:paraId="2570AE32" w14:textId="77777777" w:rsidR="00785911" w:rsidRPr="00785911" w:rsidRDefault="00785911" w:rsidP="00785911">
      <w:pPr>
        <w:rPr>
          <w:rFonts w:cstheme="minorHAnsi"/>
        </w:rPr>
      </w:pPr>
      <w:r w:rsidRPr="00785911">
        <w:rPr>
          <w:rFonts w:cstheme="minorHAnsi"/>
        </w:rPr>
        <w:t xml:space="preserve">The tension between both senses of practice(s) – the first taken from the agenda of history and sociology of science, the second from canonical debates in political economy – can be observed in the collection of papers published here. If seen from the perspective of what, in the sociology of finance, has gained the label of performativity, this tension opens to a novel set of questions that these papers begin to explore. Although Harald Hagemann's presidential address and Pedro Teixeira's </w:t>
      </w:r>
      <w:proofErr w:type="spellStart"/>
      <w:r w:rsidRPr="00785911">
        <w:rPr>
          <w:rFonts w:cstheme="minorHAnsi"/>
        </w:rPr>
        <w:t>Blanqui</w:t>
      </w:r>
      <w:proofErr w:type="spellEnd"/>
      <w:r w:rsidRPr="00785911">
        <w:rPr>
          <w:rFonts w:cstheme="minorHAnsi"/>
        </w:rPr>
        <w:t xml:space="preserve"> lecture formally fall outside this collection, we nonetheless see their contributions as relevant to the theme of the papers collected and hence discuss them in the following notes. Some of the insights gained from this collection speak to the creation and functioning of communities, their knowledge-making, and the identity of the economist.</w:t>
      </w:r>
    </w:p>
    <w:p w14:paraId="6ED77905" w14:textId="77777777" w:rsidR="00785911" w:rsidRPr="00785911" w:rsidRDefault="00785911" w:rsidP="00785911">
      <w:pPr>
        <w:rPr>
          <w:rFonts w:cstheme="minorHAnsi"/>
        </w:rPr>
      </w:pPr>
      <w:r w:rsidRPr="00785911">
        <w:rPr>
          <w:rFonts w:cstheme="minorHAnsi"/>
        </w:rPr>
        <w:lastRenderedPageBreak/>
        <w:t xml:space="preserve">In the eighteenth century, it was not unusual for a man of learning like Thomas Hepburn to end up in an isolated place such as Orkney as minister in charge of an impoverished parish. Such an individual had to square different communities at one and the same time: the vibrant community of intellectuals of which he was part during his years of study in Edinburgh and with whom he was now a distant correspondent, closer were home local elites that although articulate could be mysterious in their values and interests, and his parishioners to whom he did not belong but to whom he felt responsible in his position as pastor. How Hepburn managed to combine these different commitments is at the core of Hiroyuki </w:t>
      </w:r>
      <w:proofErr w:type="spellStart"/>
      <w:r w:rsidRPr="00785911">
        <w:rPr>
          <w:rFonts w:cstheme="minorHAnsi"/>
        </w:rPr>
        <w:t>Furuya's</w:t>
      </w:r>
      <w:proofErr w:type="spellEnd"/>
      <w:r w:rsidRPr="00785911">
        <w:rPr>
          <w:rFonts w:cstheme="minorHAnsi"/>
        </w:rPr>
        <w:t xml:space="preserve"> fascinating story. He focuses on Hepburn's use of the tool </w:t>
      </w:r>
      <w:r w:rsidRPr="00785911">
        <w:rPr>
          <w:rFonts w:cstheme="minorHAnsi"/>
          <w:i/>
          <w:iCs/>
        </w:rPr>
        <w:t>par excellence</w:t>
      </w:r>
      <w:r w:rsidRPr="00785911">
        <w:rPr>
          <w:rFonts w:cstheme="minorHAnsi"/>
        </w:rPr>
        <w:t> of the period, the letter, to stand up for his parish and to portray the power-struggles between a progressive landlord and conservative lairds in accordance with the spirit of improvement Hepburn had taken with him from one of the centers of the Scottish Enlightenment, Edinburgh. Although in ‘correspondence’ with the </w:t>
      </w:r>
      <w:r w:rsidRPr="00785911">
        <w:rPr>
          <w:rFonts w:cstheme="minorHAnsi"/>
          <w:i/>
          <w:iCs/>
        </w:rPr>
        <w:t>republic of letters</w:t>
      </w:r>
      <w:r w:rsidRPr="00785911">
        <w:rPr>
          <w:rFonts w:cstheme="minorHAnsi"/>
        </w:rPr>
        <w:t>, Hepburn worked in isolation. However rowdy and immediate communities in the eighteenth century could be, assembling in coffee-houses, salons and county-houses, not everyone was physically in the position to claim attendance at such gatherings.</w:t>
      </w:r>
    </w:p>
    <w:p w14:paraId="5B4AB23F" w14:textId="77777777" w:rsidR="00785911" w:rsidRPr="00785911" w:rsidRDefault="00785911" w:rsidP="00785911">
      <w:pPr>
        <w:rPr>
          <w:rFonts w:cstheme="minorHAnsi"/>
        </w:rPr>
      </w:pPr>
      <w:r w:rsidRPr="00785911">
        <w:rPr>
          <w:rFonts w:cstheme="minorHAnsi"/>
        </w:rPr>
        <w:t>By the twentieth century, of course, much had changed in the configuration of making social knowledge, from when men like Hepburn pursued their craft within communities and for communities. Some of the institutions survived remarkably well; the coffee-houses and salons, much transformed, remained privileged sites of knowledge and fellowship in Central Europe, most notably in interwar Vienna. Yet the principal mode of knowledge production was no longer the individual in the vocational setting of a parish or in the privacy of the personal study; scholarship was now affiliated to and managed by private and official research institutes, government offices, and universities. The Vienna Institute for Business Cycle Research, the Cowles Commission for Econometric Research, the National Bureau of Economic Research, Chicago, Columbia, and Harvard now were the sites where scholars and scientists with very different intellectual and social backgrounds practiced a discipline that by this time had gained a sense of itself, its institutions, interests and history. Scholarship became research, and economics became a separate discipline with its own methodological and social commitments. Individuals were no longer members of the </w:t>
      </w:r>
      <w:r w:rsidRPr="00785911">
        <w:rPr>
          <w:rFonts w:cstheme="minorHAnsi"/>
          <w:i/>
          <w:iCs/>
        </w:rPr>
        <w:t>republic of letters</w:t>
      </w:r>
      <w:r w:rsidRPr="00785911">
        <w:rPr>
          <w:rFonts w:cstheme="minorHAnsi"/>
        </w:rPr>
        <w:t>, but wrote journal articles or reports, for academic use or for use in the state.</w:t>
      </w:r>
    </w:p>
    <w:p w14:paraId="5BA4F76C" w14:textId="77777777" w:rsidR="00785911" w:rsidRPr="00785911" w:rsidRDefault="00785911" w:rsidP="00785911">
      <w:pPr>
        <w:rPr>
          <w:rFonts w:cstheme="minorHAnsi"/>
        </w:rPr>
      </w:pPr>
      <w:r w:rsidRPr="00785911">
        <w:rPr>
          <w:rFonts w:cstheme="minorHAnsi"/>
        </w:rPr>
        <w:t xml:space="preserve">Neither as advisors to </w:t>
      </w:r>
      <w:proofErr w:type="gramStart"/>
      <w:r w:rsidRPr="00785911">
        <w:rPr>
          <w:rFonts w:cstheme="minorHAnsi"/>
        </w:rPr>
        <w:t>policy-makers</w:t>
      </w:r>
      <w:proofErr w:type="gramEnd"/>
      <w:r w:rsidRPr="00785911">
        <w:rPr>
          <w:rFonts w:cstheme="minorHAnsi"/>
        </w:rPr>
        <w:t xml:space="preserve">, nor in their role as theorists, did economic scholarship lose its vocational aspect. Free market advocacy, for example, was never far from economics, whether in the form of classical political economy or in the mathematical form of neoclassicism that emerged at the beginning of the twentieth century. Using the vehicle of externalities, Katia </w:t>
      </w:r>
      <w:proofErr w:type="spellStart"/>
      <w:r w:rsidRPr="00785911">
        <w:rPr>
          <w:rFonts w:cstheme="minorHAnsi"/>
        </w:rPr>
        <w:t>Caldari</w:t>
      </w:r>
      <w:proofErr w:type="spellEnd"/>
      <w:r w:rsidRPr="00785911">
        <w:rPr>
          <w:rFonts w:cstheme="minorHAnsi"/>
        </w:rPr>
        <w:t xml:space="preserve"> and Fabio </w:t>
      </w:r>
      <w:proofErr w:type="spellStart"/>
      <w:r w:rsidRPr="00785911">
        <w:rPr>
          <w:rFonts w:cstheme="minorHAnsi"/>
        </w:rPr>
        <w:t>Masini</w:t>
      </w:r>
      <w:proofErr w:type="spellEnd"/>
      <w:r w:rsidRPr="00785911">
        <w:rPr>
          <w:rFonts w:cstheme="minorHAnsi"/>
        </w:rPr>
        <w:t xml:space="preserve"> give an account of A.C. Pigou's and Alfred Marshall's struggles to free the academic from the politician. Pigou defends economics as a purely abstract science of theory. It was Marshall, the more conservative of the two men, who volunteered to steer the production of clean air through fiscal means. Pigou, although assigning economics its meaning and importance to its practical relevance, was unable to square what he considered theoretical rigor with policy advice. In this sense Pigou came close to Lionel Robbins, who saw the neutrality of ‘pure theory’ as a virtue detached from its applications, and it is not difficult to see Pigou's (and Robbins's) epistemic choices in the context of an environment that was dominated by the never publicly shy J.M. Keynes.</w:t>
      </w:r>
    </w:p>
    <w:p w14:paraId="62B4D096" w14:textId="77777777" w:rsidR="00785911" w:rsidRPr="00785911" w:rsidRDefault="00785911" w:rsidP="00785911">
      <w:pPr>
        <w:rPr>
          <w:rFonts w:cstheme="minorHAnsi"/>
        </w:rPr>
      </w:pPr>
      <w:r w:rsidRPr="00785911">
        <w:rPr>
          <w:rFonts w:cstheme="minorHAnsi"/>
        </w:rPr>
        <w:t xml:space="preserve">While Pigou perceived pure theory as neutral, Italian economists in the inter-war period used the purity of theory to defend the fascist state, either out of personal conviction or because they sought accommodation to new political realities. A previous endorsement of free market ideas was exchanged for an elaboration ‘in Paretian style' on the virtues of corporatism, which nicely aligned with the vision of the recently established fascist regime. Tellingly, Mario </w:t>
      </w:r>
      <w:proofErr w:type="spellStart"/>
      <w:r w:rsidRPr="00785911">
        <w:rPr>
          <w:rFonts w:cstheme="minorHAnsi"/>
        </w:rPr>
        <w:t>Pomini</w:t>
      </w:r>
      <w:proofErr w:type="spellEnd"/>
      <w:r w:rsidRPr="00785911">
        <w:rPr>
          <w:rFonts w:cstheme="minorHAnsi"/>
        </w:rPr>
        <w:t xml:space="preserve"> notes that the creation of the </w:t>
      </w:r>
      <w:proofErr w:type="spellStart"/>
      <w:r w:rsidRPr="00785911">
        <w:rPr>
          <w:rFonts w:cstheme="minorHAnsi"/>
          <w:i/>
          <w:iCs/>
        </w:rPr>
        <w:t>Corporazioni</w:t>
      </w:r>
      <w:proofErr w:type="spellEnd"/>
      <w:r w:rsidRPr="00785911">
        <w:rPr>
          <w:rFonts w:cstheme="minorHAnsi"/>
        </w:rPr>
        <w:t> by the fascist regime, as early as 1926, ‘required scientific interpretation on the part of economists’ (p. 735), compromising a generation of economists for an ideological commitment to an increasingly authoritarian and brutish regime.</w:t>
      </w:r>
    </w:p>
    <w:p w14:paraId="4DB2E8FA" w14:textId="77777777" w:rsidR="00785911" w:rsidRPr="00785911" w:rsidRDefault="00785911" w:rsidP="00785911">
      <w:pPr>
        <w:rPr>
          <w:rFonts w:cstheme="minorHAnsi"/>
        </w:rPr>
      </w:pPr>
      <w:r w:rsidRPr="00785911">
        <w:rPr>
          <w:rFonts w:cstheme="minorHAnsi"/>
        </w:rPr>
        <w:lastRenderedPageBreak/>
        <w:t>In Hepburn's days, power was local and Edinburgh far away, but in the inter-war period, from Spain and Italy to Central Europe and Russia, the power of the national state became all permeating and inescapable, unless one crossed the threshold and emigrated. For mid-European intellectuals and economists, emigration was in a great many cases the only way to survive. The anxiety of Abraham Wald trying to escape from Vienna stands in stark contrast with the ease of an economist like Luigi Amoroso, who was happy to cater theory to the fascist regime and took pride in being Italian. For people like Wald, emigration implied a complete reconsideration of the communities to which they belonged, which in several cases were exterminated by the Nazis, and this in turn required a redefinition of one's personal identity.</w:t>
      </w:r>
    </w:p>
    <w:p w14:paraId="63A09A88" w14:textId="77777777" w:rsidR="00785911" w:rsidRPr="00785911" w:rsidRDefault="00785911" w:rsidP="00785911">
      <w:pPr>
        <w:rPr>
          <w:rFonts w:cstheme="minorHAnsi"/>
        </w:rPr>
      </w:pPr>
      <w:r w:rsidRPr="00785911">
        <w:rPr>
          <w:rFonts w:cstheme="minorHAnsi"/>
        </w:rPr>
        <w:t xml:space="preserve">In Hagemann's Presidential address, then, we find unrooted individuals and communities whose worlds of practice would never be reconstituted again, and who either collectively or individually were in search for accommodation in a new world. Lost from their former identities they forged new alliances that </w:t>
      </w:r>
      <w:proofErr w:type="gramStart"/>
      <w:r w:rsidRPr="00785911">
        <w:rPr>
          <w:rFonts w:cstheme="minorHAnsi"/>
        </w:rPr>
        <w:t>often times</w:t>
      </w:r>
      <w:proofErr w:type="gramEnd"/>
      <w:r w:rsidRPr="00785911">
        <w:rPr>
          <w:rFonts w:cstheme="minorHAnsi"/>
        </w:rPr>
        <w:t xml:space="preserve"> relied solely on the skills that travelled with them. Oskar Morgenstern, returning to Princeton after his first visit to Vienna following the Second World War, wrote: ‘very glad to be back in the States. How interesting to see how much more I belong here, than to Europe.’</w:t>
      </w:r>
      <w:hyperlink r:id="rId10" w:history="1">
        <w:r w:rsidRPr="00785911">
          <w:rPr>
            <w:rStyle w:val="Hyperlink"/>
            <w:rFonts w:cstheme="minorHAnsi"/>
          </w:rPr>
          <w:t>1</w:t>
        </w:r>
      </w:hyperlink>
      <w:r w:rsidRPr="00785911">
        <w:rPr>
          <w:rFonts w:cstheme="minorHAnsi"/>
        </w:rPr>
        <w:t xml:space="preserve"> Finding a safe haven at the Cowles commission after having fled first from the Bolsheviks and then the Nazis, Jacob </w:t>
      </w:r>
      <w:proofErr w:type="spellStart"/>
      <w:r w:rsidRPr="00785911">
        <w:rPr>
          <w:rFonts w:cstheme="minorHAnsi"/>
        </w:rPr>
        <w:t>Marschak</w:t>
      </w:r>
      <w:proofErr w:type="spellEnd"/>
      <w:r w:rsidRPr="00785911">
        <w:rPr>
          <w:rFonts w:cstheme="minorHAnsi"/>
        </w:rPr>
        <w:t xml:space="preserve"> embraced the neutrality of numbers as a weapon against partisanship; econometrics became for him </w:t>
      </w:r>
      <w:r w:rsidRPr="00785911">
        <w:rPr>
          <w:rFonts w:cstheme="minorHAnsi"/>
          <w:i/>
          <w:iCs/>
        </w:rPr>
        <w:t>the</w:t>
      </w:r>
      <w:r w:rsidRPr="00785911">
        <w:rPr>
          <w:rFonts w:cstheme="minorHAnsi"/>
        </w:rPr>
        <w:t xml:space="preserve"> instrument to build a value free social science. Yet, for </w:t>
      </w:r>
      <w:proofErr w:type="spellStart"/>
      <w:r w:rsidRPr="00785911">
        <w:rPr>
          <w:rFonts w:cstheme="minorHAnsi"/>
        </w:rPr>
        <w:t>Marschak</w:t>
      </w:r>
      <w:proofErr w:type="spellEnd"/>
      <w:r w:rsidRPr="00785911">
        <w:rPr>
          <w:rFonts w:cstheme="minorHAnsi"/>
        </w:rPr>
        <w:t>, and in contrast to Pigou, mathematical did not mean inapplicable.</w:t>
      </w:r>
    </w:p>
    <w:p w14:paraId="235539D6" w14:textId="77777777" w:rsidR="00785911" w:rsidRPr="00785911" w:rsidRDefault="00785911" w:rsidP="00785911">
      <w:pPr>
        <w:rPr>
          <w:rFonts w:cstheme="minorHAnsi"/>
        </w:rPr>
      </w:pPr>
      <w:r w:rsidRPr="00785911">
        <w:rPr>
          <w:rFonts w:cstheme="minorHAnsi"/>
        </w:rPr>
        <w:t xml:space="preserve">In different ways, both </w:t>
      </w:r>
      <w:proofErr w:type="spellStart"/>
      <w:r w:rsidRPr="00785911">
        <w:rPr>
          <w:rFonts w:cstheme="minorHAnsi"/>
        </w:rPr>
        <w:t>Marschak</w:t>
      </w:r>
      <w:proofErr w:type="spellEnd"/>
      <w:r w:rsidRPr="00785911">
        <w:rPr>
          <w:rFonts w:cstheme="minorHAnsi"/>
        </w:rPr>
        <w:t xml:space="preserve"> and Morgenstern became American economists. The identification with America, with the culture of its academic system and public life, was not embraced by all. During the war, the French congregated in the New School's ‘Quartier Latin,’ sheltering themselves from the partnerships that were forming among other émigrés and the natives. They held on to their identity as ‘French’ and no wonder that all of them returned to France after the war.</w:t>
      </w:r>
    </w:p>
    <w:p w14:paraId="179885D6" w14:textId="77777777" w:rsidR="00785911" w:rsidRPr="00785911" w:rsidRDefault="00785911" w:rsidP="00785911">
      <w:pPr>
        <w:rPr>
          <w:rFonts w:cstheme="minorHAnsi"/>
        </w:rPr>
      </w:pPr>
      <w:r w:rsidRPr="00785911">
        <w:rPr>
          <w:rFonts w:cstheme="minorHAnsi"/>
        </w:rPr>
        <w:t xml:space="preserve">Even though individuals took membership of research institutes and research groups within universities before the war, the importance of institutionalized sites increased considerably afterwards. One can speak about the commitments of economists to the School of Lausanne before the war, but after the war such a commitment became a localized communal way of life that was reflected in research questions and methods, educational programs, hiring and publishing strategies. Kyu Sang Lee's review of three current research programs in experimental economics distinguishes them as offering distinct conceptions of rationality. While all three programs have strong ties to their founders – Kahneman and Tversky for the Heuristics and Biases program, </w:t>
      </w:r>
      <w:proofErr w:type="spellStart"/>
      <w:r w:rsidRPr="00785911">
        <w:rPr>
          <w:rFonts w:cstheme="minorHAnsi"/>
        </w:rPr>
        <w:t>Gigerenzer</w:t>
      </w:r>
      <w:proofErr w:type="spellEnd"/>
      <w:r w:rsidRPr="00785911">
        <w:rPr>
          <w:rFonts w:cstheme="minorHAnsi"/>
        </w:rPr>
        <w:t xml:space="preserve"> for Fast and Frugal Heuristics, and Smith for Market Design/Ecological Rationality – two of these programs not only show strong personal, but local ties as well. Gerd </w:t>
      </w:r>
      <w:proofErr w:type="spellStart"/>
      <w:r w:rsidRPr="00785911">
        <w:rPr>
          <w:rFonts w:cstheme="minorHAnsi"/>
        </w:rPr>
        <w:t>Gigerenzer</w:t>
      </w:r>
      <w:proofErr w:type="spellEnd"/>
      <w:r w:rsidRPr="00785911">
        <w:rPr>
          <w:rFonts w:cstheme="minorHAnsi"/>
        </w:rPr>
        <w:t xml:space="preserve"> runs his program from the department for the study of Adaptive Behavior and Cognition in Berlin, a significant part of Vernon Smith's research group has travelled with him from Arizona to George Mason and then to Chapman. Lee's survey invites the reader to think how the material and social organization of experiments in these cases informs criteria for evidence and frames the scientific probing of rationality.</w:t>
      </w:r>
    </w:p>
    <w:p w14:paraId="515313F8" w14:textId="77777777" w:rsidR="00785911" w:rsidRPr="00785911" w:rsidRDefault="00785911" w:rsidP="00785911">
      <w:pPr>
        <w:rPr>
          <w:rFonts w:cstheme="minorHAnsi"/>
        </w:rPr>
      </w:pPr>
      <w:r w:rsidRPr="00785911">
        <w:rPr>
          <w:rFonts w:cstheme="minorHAnsi"/>
        </w:rPr>
        <w:t xml:space="preserve">Communities, research methods and vocational identities are differently configured in the contributions of Pedro Teixeira and Nicola </w:t>
      </w:r>
      <w:proofErr w:type="spellStart"/>
      <w:r w:rsidRPr="00785911">
        <w:rPr>
          <w:rFonts w:cstheme="minorHAnsi"/>
        </w:rPr>
        <w:t>Giocoli</w:t>
      </w:r>
      <w:proofErr w:type="spellEnd"/>
      <w:r w:rsidRPr="00785911">
        <w:rPr>
          <w:rFonts w:cstheme="minorHAnsi"/>
        </w:rPr>
        <w:t xml:space="preserve">. Both point to the role of communities in reconfiguring epistemic cultures and in refocusing research agendas. In their contributions, we also clearly see the artificiality of the separation between the pure and the applied once we reconstruct communities as actors in communication, engaged in identity formation, and involved in the production and validation of knowledge. Teixeira narrates how Mincer initially felt estranged from the post-war community of institutionalist economists dealing empirically with labor issues. It was only when he discovered the theoretical safe haven of neoclassical economics – or perhaps better, Chicago price theory – that he returned to labor market issues to recreate the identity of what it was to be a labor economist; namely, a scholar defined by a program of research with human capital as its core concept. In the eyes of the emerging community of labor economists, the inter-war studies in labor relations of the </w:t>
      </w:r>
      <w:r w:rsidRPr="00785911">
        <w:rPr>
          <w:rFonts w:cstheme="minorHAnsi"/>
        </w:rPr>
        <w:lastRenderedPageBreak/>
        <w:t>institutionalists were to be discredited as ‘casuistic,’ empirically and theoretically ill-informed and unfounded. Creating this new community of labor economists required reorganizing institutes and forging new alliances between individuals. Concepts and teaching programs changed in tandem.</w:t>
      </w:r>
    </w:p>
    <w:p w14:paraId="7B31F7E4" w14:textId="77777777" w:rsidR="00785911" w:rsidRPr="00785911" w:rsidRDefault="00785911" w:rsidP="00785911">
      <w:pPr>
        <w:rPr>
          <w:rFonts w:cstheme="minorHAnsi"/>
        </w:rPr>
      </w:pPr>
      <w:r w:rsidRPr="00785911">
        <w:rPr>
          <w:rFonts w:cstheme="minorHAnsi"/>
        </w:rPr>
        <w:t xml:space="preserve">While Mincer's project was one for a new kind of research community with a well-defined disciplinary, theoretical and methodological identity that excluded other approaches, in </w:t>
      </w:r>
      <w:proofErr w:type="spellStart"/>
      <w:r w:rsidRPr="00785911">
        <w:rPr>
          <w:rFonts w:cstheme="minorHAnsi"/>
        </w:rPr>
        <w:t>Giocoli's</w:t>
      </w:r>
      <w:proofErr w:type="spellEnd"/>
      <w:r w:rsidRPr="00785911">
        <w:rPr>
          <w:rFonts w:cstheme="minorHAnsi"/>
        </w:rPr>
        <w:t xml:space="preserve"> careful essay on predatory pricing communities and their practices function cooperatively. At first glance </w:t>
      </w:r>
      <w:proofErr w:type="spellStart"/>
      <w:r w:rsidRPr="00785911">
        <w:rPr>
          <w:rFonts w:cstheme="minorHAnsi"/>
        </w:rPr>
        <w:t>Giocoli's</w:t>
      </w:r>
      <w:proofErr w:type="spellEnd"/>
      <w:r w:rsidRPr="00785911">
        <w:rPr>
          <w:rFonts w:cstheme="minorHAnsi"/>
        </w:rPr>
        <w:t xml:space="preserve"> story seems to be another instance of economics imperialism or of Chicago's price theory's rise to hegemony. One possible narrative for such an ascendancy might be, as with Mincer, a story of argument with competitors and of institutional renewal from Chicago outward. On the contrary, in </w:t>
      </w:r>
      <w:proofErr w:type="spellStart"/>
      <w:r w:rsidRPr="00785911">
        <w:rPr>
          <w:rFonts w:cstheme="minorHAnsi"/>
        </w:rPr>
        <w:t>Giocoli's</w:t>
      </w:r>
      <w:proofErr w:type="spellEnd"/>
      <w:r w:rsidRPr="00785911">
        <w:rPr>
          <w:rFonts w:cstheme="minorHAnsi"/>
        </w:rPr>
        <w:t xml:space="preserve"> history of the legal sanction of predatory pricing, it was only when the Chicago-based accounts of predatory pricing were taken up and turned into an easily applicable rule by Harvard law professors Phillip </w:t>
      </w:r>
      <w:proofErr w:type="spellStart"/>
      <w:r w:rsidRPr="00785911">
        <w:rPr>
          <w:rFonts w:cstheme="minorHAnsi"/>
        </w:rPr>
        <w:t>Areeda</w:t>
      </w:r>
      <w:proofErr w:type="spellEnd"/>
      <w:r w:rsidRPr="00785911">
        <w:rPr>
          <w:rFonts w:cstheme="minorHAnsi"/>
        </w:rPr>
        <w:t xml:space="preserve"> and Donald Turner (the latter also being an economist) that a longstanding Harvard-based legal tradition in antitrust court cases drastically changed. To conquer the courts, Chicago first had to find an accommodation with Harvard. It was not the force of economic theory that carried the day, but a series of mediations between the changing cultures of academia and the courts. Institutional commitments, relations to the political and public sphere, and differences in the values and concerns of lawyers and economists illustrate that a story told in terms of theory is very different from one told in terms of the communities that simultaneously produce and share knowledge.</w:t>
      </w:r>
    </w:p>
    <w:p w14:paraId="46FFEE1F" w14:textId="77777777" w:rsidR="00785911" w:rsidRPr="00785911" w:rsidRDefault="00785911" w:rsidP="00785911">
      <w:pPr>
        <w:rPr>
          <w:rFonts w:cstheme="minorHAnsi"/>
        </w:rPr>
      </w:pPr>
      <w:r w:rsidRPr="00785911">
        <w:rPr>
          <w:rFonts w:cstheme="minorHAnsi"/>
        </w:rPr>
        <w:t>In their various ways, then, the essays collected here show that one can write a history of economic theory, understand its present state, from the viewpoint of practice in both senses we distinguished. Thomas Hepburn's </w:t>
      </w:r>
      <w:r w:rsidRPr="00785911">
        <w:rPr>
          <w:rFonts w:cstheme="minorHAnsi"/>
          <w:i/>
          <w:iCs/>
        </w:rPr>
        <w:t>Letter to a Gentleman</w:t>
      </w:r>
      <w:r w:rsidRPr="00785911">
        <w:rPr>
          <w:rFonts w:cstheme="minorHAnsi"/>
        </w:rPr>
        <w:t> answered genuine concerns about the causes of the impoverished state of Orkney in a form that fitted the eighteenth-century </w:t>
      </w:r>
      <w:r w:rsidRPr="00785911">
        <w:rPr>
          <w:rFonts w:cstheme="minorHAnsi"/>
          <w:i/>
          <w:iCs/>
        </w:rPr>
        <w:t>republic of letters</w:t>
      </w:r>
      <w:r w:rsidRPr="00785911">
        <w:rPr>
          <w:rFonts w:cstheme="minorHAnsi"/>
        </w:rPr>
        <w:t>. With an analysis that borrowed significantly from the literati's views of the relation between the Scottish Highlands and Lowlands, Hepburn tried to alter existing social and economic conditions in the direction of a commercial society seen as the route to social improvement. In contrast, human capital theory answered genuine – empirical – concerns about the functioning of inter-war labor markets; but its empirical credentials initially were more hazy than the in-depth empirical case-study research that the generation after the Second World War looked at with increasing derision. It was only in the 1970s that the empirical performance of human capital theory improved.</w:t>
      </w:r>
    </w:p>
    <w:p w14:paraId="635F04AF" w14:textId="77777777" w:rsidR="00785911" w:rsidRPr="00785911" w:rsidRDefault="00785911" w:rsidP="00785911">
      <w:pPr>
        <w:rPr>
          <w:rFonts w:cstheme="minorHAnsi"/>
        </w:rPr>
      </w:pPr>
      <w:r w:rsidRPr="00785911">
        <w:rPr>
          <w:rFonts w:cstheme="minorHAnsi"/>
        </w:rPr>
        <w:t xml:space="preserve">In both instances, theoretical convictions and conjectures patiently await their corroboration in society. Scholars do not seek simple and immediate proof of such convictions; </w:t>
      </w:r>
      <w:proofErr w:type="gramStart"/>
      <w:r w:rsidRPr="00785911">
        <w:rPr>
          <w:rFonts w:cstheme="minorHAnsi"/>
        </w:rPr>
        <w:t>instead</w:t>
      </w:r>
      <w:proofErr w:type="gramEnd"/>
      <w:r w:rsidRPr="00785911">
        <w:rPr>
          <w:rFonts w:cstheme="minorHAnsi"/>
        </w:rPr>
        <w:t xml:space="preserve"> they build the communities, they train the expertise, they construct the instruments, they establish the networks that prepare the world to be observed. The notion that the act of knowledge production involves the re-engineering of society is at the core of the concept of performativity that of recent has become popular in science studies and in economic sociology.</w:t>
      </w:r>
      <w:hyperlink r:id="rId11" w:history="1">
        <w:r w:rsidRPr="00785911">
          <w:rPr>
            <w:rStyle w:val="Hyperlink"/>
            <w:rFonts w:cstheme="minorHAnsi"/>
          </w:rPr>
          <w:t>2</w:t>
        </w:r>
      </w:hyperlink>
      <w:r w:rsidRPr="00785911">
        <w:rPr>
          <w:rFonts w:cstheme="minorHAnsi"/>
        </w:rPr>
        <w:t> On a standard reading, performativity means that economists do not merely observe an exterior world; instead they create material cultures that extend beyond the university or the research institute and frame the actions of financiers, traders, government officials, and housewives, making the economic world closer to the representations of economists. The significance of this message, corroborated by the essays in this collection, is that application is not something that happens later. The cases of externalities, human capital theory, predatory pricing, market and decision experiments, show that the practices and the communities that economists create in the same moment theory </w:t>
      </w:r>
      <w:r w:rsidRPr="00785911">
        <w:rPr>
          <w:rFonts w:cstheme="minorHAnsi"/>
          <w:i/>
          <w:iCs/>
        </w:rPr>
        <w:t>and</w:t>
      </w:r>
      <w:r w:rsidRPr="00785911">
        <w:rPr>
          <w:rFonts w:cstheme="minorHAnsi"/>
        </w:rPr>
        <w:t> application. The vitality of economics, its history, lies not with the emergence or distilling of ideas and truth, but with the vision and actions of communities embedded in material and social cultures remaking the world of knowledge but also the social world. The social, conceptual, and material aspects of economics are better considered as co-produced, or, to use Ian Hacking's (</w:t>
      </w:r>
      <w:hyperlink r:id="rId12" w:history="1">
        <w:r w:rsidRPr="00785911">
          <w:rPr>
            <w:rStyle w:val="Hyperlink"/>
            <w:rFonts w:cstheme="minorHAnsi"/>
          </w:rPr>
          <w:t>1992</w:t>
        </w:r>
      </w:hyperlink>
      <w:r w:rsidRPr="00785911">
        <w:rPr>
          <w:rFonts w:cstheme="minorHAnsi"/>
        </w:rPr>
        <w:t>) expression, ‘self-vindicating.’ The following essays open a window on how the writing of the history of economics looks from such a perspective.</w:t>
      </w:r>
    </w:p>
    <w:p w14:paraId="4F439D37" w14:textId="77777777" w:rsidR="00785911" w:rsidRPr="00785911" w:rsidRDefault="00785911" w:rsidP="00B54B1C">
      <w:pPr>
        <w:pStyle w:val="Heading1"/>
      </w:pPr>
      <w:r w:rsidRPr="00785911">
        <w:lastRenderedPageBreak/>
        <w:t>Notes</w:t>
      </w:r>
    </w:p>
    <w:p w14:paraId="6FF3398B" w14:textId="0E61B4AD" w:rsidR="00785911" w:rsidRPr="00785911" w:rsidRDefault="00785911" w:rsidP="00785911">
      <w:pPr>
        <w:rPr>
          <w:rFonts w:cstheme="minorHAnsi"/>
        </w:rPr>
      </w:pPr>
      <w:r w:rsidRPr="00785911">
        <w:rPr>
          <w:rFonts w:cstheme="minorHAnsi"/>
        </w:rPr>
        <w:t>1</w:t>
      </w:r>
      <w:r w:rsidR="00B54B1C">
        <w:rPr>
          <w:rFonts w:cstheme="minorHAnsi"/>
        </w:rPr>
        <w:t xml:space="preserve">. </w:t>
      </w:r>
      <w:r w:rsidRPr="00785911">
        <w:rPr>
          <w:rFonts w:cstheme="minorHAnsi"/>
        </w:rPr>
        <w:t>Quoted from Leonard (</w:t>
      </w:r>
      <w:hyperlink r:id="rId13" w:history="1">
        <w:r w:rsidRPr="00785911">
          <w:rPr>
            <w:rStyle w:val="Hyperlink"/>
            <w:rFonts w:cstheme="minorHAnsi"/>
          </w:rPr>
          <w:t>2011</w:t>
        </w:r>
      </w:hyperlink>
      <w:r w:rsidRPr="00785911">
        <w:rPr>
          <w:rFonts w:cstheme="minorHAnsi"/>
        </w:rPr>
        <w:t>: 124).</w:t>
      </w:r>
    </w:p>
    <w:p w14:paraId="60F37F48" w14:textId="75BCEE09" w:rsidR="00785911" w:rsidRPr="00785911" w:rsidRDefault="00785911" w:rsidP="00785911">
      <w:pPr>
        <w:rPr>
          <w:rFonts w:cstheme="minorHAnsi"/>
        </w:rPr>
      </w:pPr>
      <w:r w:rsidRPr="00785911">
        <w:rPr>
          <w:rFonts w:cstheme="minorHAnsi"/>
        </w:rPr>
        <w:t>2</w:t>
      </w:r>
      <w:r w:rsidR="00B54B1C">
        <w:rPr>
          <w:rFonts w:cstheme="minorHAnsi"/>
        </w:rPr>
        <w:t xml:space="preserve">. </w:t>
      </w:r>
      <w:r w:rsidRPr="00785911">
        <w:rPr>
          <w:rFonts w:cstheme="minorHAnsi"/>
        </w:rPr>
        <w:t>See, for example, Mackenzie </w:t>
      </w:r>
      <w:r w:rsidRPr="00785911">
        <w:rPr>
          <w:rFonts w:cstheme="minorHAnsi"/>
          <w:i/>
          <w:iCs/>
        </w:rPr>
        <w:t>et al</w:t>
      </w:r>
      <w:r w:rsidRPr="00785911">
        <w:rPr>
          <w:rFonts w:cstheme="minorHAnsi"/>
        </w:rPr>
        <w:t>. (</w:t>
      </w:r>
      <w:hyperlink r:id="rId14" w:history="1">
        <w:r w:rsidRPr="00785911">
          <w:rPr>
            <w:rStyle w:val="Hyperlink"/>
            <w:rFonts w:cstheme="minorHAnsi"/>
          </w:rPr>
          <w:t>2008</w:t>
        </w:r>
      </w:hyperlink>
      <w:r w:rsidRPr="00785911">
        <w:rPr>
          <w:rFonts w:cstheme="minorHAnsi"/>
        </w:rPr>
        <w:t>).</w:t>
      </w:r>
    </w:p>
    <w:p w14:paraId="1D06529E" w14:textId="77777777" w:rsidR="00785911" w:rsidRPr="00785911" w:rsidRDefault="00785911" w:rsidP="00B54B1C">
      <w:pPr>
        <w:pStyle w:val="Heading1"/>
      </w:pPr>
      <w:r w:rsidRPr="00785911">
        <w:t>References</w:t>
      </w:r>
    </w:p>
    <w:p w14:paraId="169C3810" w14:textId="4626CCFE" w:rsidR="00785911" w:rsidRPr="00B54B1C" w:rsidRDefault="00B54B1C" w:rsidP="0001253A">
      <w:pPr>
        <w:ind w:left="720" w:hanging="720"/>
        <w:rPr>
          <w:rFonts w:cstheme="minorHAnsi"/>
          <w:b/>
          <w:bCs/>
        </w:rPr>
      </w:pPr>
      <w:r w:rsidRPr="00B54B1C">
        <w:rPr>
          <w:rFonts w:cstheme="minorHAnsi"/>
        </w:rPr>
        <w:t>1.</w:t>
      </w:r>
      <w:r>
        <w:rPr>
          <w:rFonts w:cstheme="minorHAnsi"/>
        </w:rPr>
        <w:t xml:space="preserve"> </w:t>
      </w:r>
      <w:r w:rsidR="00785911" w:rsidRPr="00B54B1C">
        <w:rPr>
          <w:rFonts w:cstheme="minorHAnsi"/>
        </w:rPr>
        <w:t xml:space="preserve">Gid, C. and C. </w:t>
      </w:r>
      <w:proofErr w:type="spellStart"/>
      <w:r w:rsidR="00785911" w:rsidRPr="00B54B1C">
        <w:rPr>
          <w:rFonts w:cstheme="minorHAnsi"/>
        </w:rPr>
        <w:t>Rist</w:t>
      </w:r>
      <w:proofErr w:type="spellEnd"/>
      <w:r w:rsidR="00785911" w:rsidRPr="00B54B1C">
        <w:rPr>
          <w:rFonts w:cstheme="minorHAnsi"/>
        </w:rPr>
        <w:t xml:space="preserve"> (1909). </w:t>
      </w:r>
      <w:proofErr w:type="spellStart"/>
      <w:r w:rsidR="00785911" w:rsidRPr="00B54B1C">
        <w:rPr>
          <w:rFonts w:cstheme="minorHAnsi"/>
        </w:rPr>
        <w:t>Histoire</w:t>
      </w:r>
      <w:proofErr w:type="spellEnd"/>
      <w:r w:rsidR="00785911" w:rsidRPr="00B54B1C">
        <w:rPr>
          <w:rFonts w:cstheme="minorHAnsi"/>
        </w:rPr>
        <w:t xml:space="preserve"> des Doctrines </w:t>
      </w:r>
      <w:proofErr w:type="spellStart"/>
      <w:r w:rsidR="00785911" w:rsidRPr="00B54B1C">
        <w:rPr>
          <w:rFonts w:cstheme="minorHAnsi"/>
        </w:rPr>
        <w:t>économiques</w:t>
      </w:r>
      <w:proofErr w:type="spellEnd"/>
      <w:r w:rsidR="00785911" w:rsidRPr="00B54B1C">
        <w:rPr>
          <w:rFonts w:cstheme="minorHAnsi"/>
        </w:rPr>
        <w:t xml:space="preserve"> </w:t>
      </w:r>
      <w:proofErr w:type="spellStart"/>
      <w:r w:rsidR="00785911" w:rsidRPr="00B54B1C">
        <w:rPr>
          <w:rFonts w:cstheme="minorHAnsi"/>
        </w:rPr>
        <w:t>depuis</w:t>
      </w:r>
      <w:proofErr w:type="spellEnd"/>
      <w:r w:rsidR="00785911" w:rsidRPr="00B54B1C">
        <w:rPr>
          <w:rFonts w:cstheme="minorHAnsi"/>
        </w:rPr>
        <w:t xml:space="preserve"> les </w:t>
      </w:r>
      <w:proofErr w:type="spellStart"/>
      <w:r w:rsidR="00785911" w:rsidRPr="00B54B1C">
        <w:rPr>
          <w:rFonts w:cstheme="minorHAnsi"/>
        </w:rPr>
        <w:t>Physiocrates</w:t>
      </w:r>
      <w:proofErr w:type="spellEnd"/>
      <w:r w:rsidR="00785911" w:rsidRPr="00B54B1C">
        <w:rPr>
          <w:rFonts w:cstheme="minorHAnsi"/>
        </w:rPr>
        <w:t xml:space="preserve"> </w:t>
      </w:r>
      <w:proofErr w:type="spellStart"/>
      <w:r w:rsidR="00785911" w:rsidRPr="00B54B1C">
        <w:rPr>
          <w:rFonts w:cstheme="minorHAnsi"/>
        </w:rPr>
        <w:t>jusqu'a</w:t>
      </w:r>
      <w:proofErr w:type="spellEnd"/>
      <w:r w:rsidR="00785911" w:rsidRPr="00B54B1C">
        <w:rPr>
          <w:rFonts w:cstheme="minorHAnsi"/>
        </w:rPr>
        <w:t xml:space="preserve"> </w:t>
      </w:r>
      <w:proofErr w:type="spellStart"/>
      <w:r w:rsidR="00785911" w:rsidRPr="00B54B1C">
        <w:rPr>
          <w:rFonts w:cstheme="minorHAnsi"/>
        </w:rPr>
        <w:t>nos</w:t>
      </w:r>
      <w:proofErr w:type="spellEnd"/>
      <w:r w:rsidR="00785911" w:rsidRPr="00B54B1C">
        <w:rPr>
          <w:rFonts w:cstheme="minorHAnsi"/>
        </w:rPr>
        <w:t xml:space="preserve"> </w:t>
      </w:r>
      <w:proofErr w:type="spellStart"/>
      <w:r w:rsidR="00785911" w:rsidRPr="00B54B1C">
        <w:rPr>
          <w:rFonts w:cstheme="minorHAnsi"/>
        </w:rPr>
        <w:t>jours</w:t>
      </w:r>
      <w:proofErr w:type="spellEnd"/>
      <w:r w:rsidR="00785911" w:rsidRPr="00B54B1C">
        <w:rPr>
          <w:rFonts w:cstheme="minorHAnsi"/>
        </w:rPr>
        <w:t xml:space="preserve"> (A History of Economic Doctrines from the Time of the Physiocrats to the Present Day). Paris: L. Larose and L. </w:t>
      </w:r>
      <w:proofErr w:type="spellStart"/>
      <w:r w:rsidR="00785911" w:rsidRPr="00B54B1C">
        <w:rPr>
          <w:rFonts w:cstheme="minorHAnsi"/>
        </w:rPr>
        <w:t>Tenin</w:t>
      </w:r>
      <w:proofErr w:type="spellEnd"/>
      <w:r w:rsidR="00785911" w:rsidRPr="00B54B1C">
        <w:rPr>
          <w:rFonts w:cstheme="minorHAnsi"/>
        </w:rPr>
        <w:t>. </w:t>
      </w:r>
      <w:proofErr w:type="spellStart"/>
      <w:r w:rsidR="00785911" w:rsidRPr="00B54B1C">
        <w:rPr>
          <w:rFonts w:cstheme="minorHAnsi"/>
          <w:i/>
          <w:iCs/>
        </w:rPr>
        <w:t>Histoire</w:t>
      </w:r>
      <w:proofErr w:type="spellEnd"/>
      <w:r w:rsidR="00785911" w:rsidRPr="00B54B1C">
        <w:rPr>
          <w:rFonts w:cstheme="minorHAnsi"/>
          <w:i/>
          <w:iCs/>
        </w:rPr>
        <w:t xml:space="preserve"> des Doctrines </w:t>
      </w:r>
      <w:proofErr w:type="spellStart"/>
      <w:r w:rsidR="00785911" w:rsidRPr="00B54B1C">
        <w:rPr>
          <w:rFonts w:cstheme="minorHAnsi"/>
          <w:i/>
          <w:iCs/>
        </w:rPr>
        <w:t>économiques</w:t>
      </w:r>
      <w:proofErr w:type="spellEnd"/>
      <w:r w:rsidR="00785911" w:rsidRPr="00B54B1C">
        <w:rPr>
          <w:rFonts w:cstheme="minorHAnsi"/>
          <w:i/>
          <w:iCs/>
        </w:rPr>
        <w:t xml:space="preserve"> </w:t>
      </w:r>
      <w:proofErr w:type="spellStart"/>
      <w:r w:rsidR="00785911" w:rsidRPr="00B54B1C">
        <w:rPr>
          <w:rFonts w:cstheme="minorHAnsi"/>
          <w:i/>
          <w:iCs/>
        </w:rPr>
        <w:t>depuis</w:t>
      </w:r>
      <w:proofErr w:type="spellEnd"/>
      <w:r w:rsidR="00785911" w:rsidRPr="00B54B1C">
        <w:rPr>
          <w:rFonts w:cstheme="minorHAnsi"/>
          <w:i/>
          <w:iCs/>
        </w:rPr>
        <w:t xml:space="preserve"> les Physiocrats </w:t>
      </w:r>
      <w:proofErr w:type="spellStart"/>
      <w:r w:rsidR="00785911" w:rsidRPr="00B54B1C">
        <w:rPr>
          <w:rFonts w:cstheme="minorHAnsi"/>
          <w:i/>
          <w:iCs/>
        </w:rPr>
        <w:t>jusqu'à</w:t>
      </w:r>
      <w:proofErr w:type="spellEnd"/>
      <w:r w:rsidR="00785911" w:rsidRPr="00B54B1C">
        <w:rPr>
          <w:rFonts w:cstheme="minorHAnsi"/>
          <w:i/>
          <w:iCs/>
        </w:rPr>
        <w:t xml:space="preserve"> </w:t>
      </w:r>
      <w:proofErr w:type="spellStart"/>
      <w:r w:rsidR="00785911" w:rsidRPr="00B54B1C">
        <w:rPr>
          <w:rFonts w:cstheme="minorHAnsi"/>
          <w:i/>
          <w:iCs/>
        </w:rPr>
        <w:t>nos</w:t>
      </w:r>
      <w:proofErr w:type="spellEnd"/>
      <w:r w:rsidR="00785911" w:rsidRPr="00B54B1C">
        <w:rPr>
          <w:rFonts w:cstheme="minorHAnsi"/>
          <w:i/>
          <w:iCs/>
        </w:rPr>
        <w:t xml:space="preserve"> </w:t>
      </w:r>
      <w:proofErr w:type="spellStart"/>
      <w:r w:rsidR="00785911" w:rsidRPr="00B54B1C">
        <w:rPr>
          <w:rFonts w:cstheme="minorHAnsi"/>
          <w:i/>
          <w:iCs/>
        </w:rPr>
        <w:t>jours</w:t>
      </w:r>
      <w:proofErr w:type="spellEnd"/>
      <w:r w:rsidR="00785911" w:rsidRPr="00B54B1C">
        <w:rPr>
          <w:rFonts w:cstheme="minorHAnsi"/>
        </w:rPr>
        <w:t> </w:t>
      </w:r>
    </w:p>
    <w:p w14:paraId="021F8E4A" w14:textId="14FADC30" w:rsidR="00785911" w:rsidRPr="00785911" w:rsidRDefault="00B54B1C" w:rsidP="0001253A">
      <w:pPr>
        <w:ind w:left="720" w:hanging="720"/>
        <w:rPr>
          <w:rFonts w:cstheme="minorHAnsi"/>
          <w:b/>
          <w:bCs/>
        </w:rPr>
      </w:pPr>
      <w:r>
        <w:rPr>
          <w:rFonts w:cstheme="minorHAnsi"/>
        </w:rPr>
        <w:t xml:space="preserve">2. </w:t>
      </w:r>
      <w:r w:rsidR="00785911" w:rsidRPr="00785911">
        <w:rPr>
          <w:rFonts w:cstheme="minorHAnsi"/>
        </w:rPr>
        <w:t>Fleck, L. 1979. </w:t>
      </w:r>
      <w:r w:rsidR="00785911" w:rsidRPr="00785911">
        <w:rPr>
          <w:rFonts w:cstheme="minorHAnsi"/>
          <w:i/>
          <w:iCs/>
        </w:rPr>
        <w:t>Genesis and Development of a Scientific Fact</w:t>
      </w:r>
      <w:r w:rsidR="00785911" w:rsidRPr="00785911">
        <w:rPr>
          <w:rFonts w:cstheme="minorHAnsi"/>
        </w:rPr>
        <w:t> Chicago: University of Chicago Press</w:t>
      </w:r>
    </w:p>
    <w:p w14:paraId="0FA26382" w14:textId="269D9341" w:rsidR="00785911" w:rsidRPr="00785911" w:rsidRDefault="00B54B1C" w:rsidP="0001253A">
      <w:pPr>
        <w:ind w:left="720" w:hanging="720"/>
        <w:rPr>
          <w:rFonts w:cstheme="minorHAnsi"/>
          <w:b/>
          <w:bCs/>
        </w:rPr>
      </w:pPr>
      <w:r>
        <w:rPr>
          <w:rFonts w:cstheme="minorHAnsi"/>
        </w:rPr>
        <w:t xml:space="preserve">3. </w:t>
      </w:r>
      <w:r w:rsidR="00785911" w:rsidRPr="00785911">
        <w:rPr>
          <w:rFonts w:cstheme="minorHAnsi"/>
        </w:rPr>
        <w:t>Hacking, I. 1992. “The self-vindication of the laboratory sciences”. In </w:t>
      </w:r>
      <w:r w:rsidR="00785911" w:rsidRPr="00785911">
        <w:rPr>
          <w:rFonts w:cstheme="minorHAnsi"/>
          <w:i/>
          <w:iCs/>
        </w:rPr>
        <w:t>Science as Practice and Culture</w:t>
      </w:r>
      <w:r w:rsidR="00785911" w:rsidRPr="00785911">
        <w:rPr>
          <w:rFonts w:cstheme="minorHAnsi"/>
        </w:rPr>
        <w:t xml:space="preserve">, Edited </w:t>
      </w:r>
      <w:proofErr w:type="gramStart"/>
      <w:r w:rsidR="00785911" w:rsidRPr="00785911">
        <w:rPr>
          <w:rFonts w:cstheme="minorHAnsi"/>
        </w:rPr>
        <w:t>by:</w:t>
      </w:r>
      <w:proofErr w:type="gramEnd"/>
      <w:r w:rsidR="00785911" w:rsidRPr="00785911">
        <w:rPr>
          <w:rFonts w:cstheme="minorHAnsi"/>
        </w:rPr>
        <w:t> Pickering, A. 29–64. Chicago: University of Chicago Press.</w:t>
      </w:r>
      <w:r w:rsidRPr="00785911">
        <w:rPr>
          <w:rFonts w:cstheme="minorHAnsi"/>
          <w:b/>
          <w:bCs/>
        </w:rPr>
        <w:t xml:space="preserve"> </w:t>
      </w:r>
    </w:p>
    <w:p w14:paraId="63D035AA" w14:textId="4A8F330C" w:rsidR="00785911" w:rsidRPr="00785911" w:rsidRDefault="00B54B1C" w:rsidP="0001253A">
      <w:pPr>
        <w:ind w:left="720" w:hanging="720"/>
        <w:rPr>
          <w:rFonts w:cstheme="minorHAnsi"/>
          <w:b/>
          <w:bCs/>
        </w:rPr>
      </w:pPr>
      <w:r>
        <w:rPr>
          <w:rFonts w:cstheme="minorHAnsi"/>
        </w:rPr>
        <w:t xml:space="preserve">4. </w:t>
      </w:r>
      <w:r w:rsidR="00785911" w:rsidRPr="00785911">
        <w:rPr>
          <w:rFonts w:cstheme="minorHAnsi"/>
        </w:rPr>
        <w:t>Kuhn, T. 1962. </w:t>
      </w:r>
      <w:r w:rsidR="00785911" w:rsidRPr="00785911">
        <w:rPr>
          <w:rFonts w:cstheme="minorHAnsi"/>
          <w:i/>
          <w:iCs/>
        </w:rPr>
        <w:t>Structure of Scientific Revolutions</w:t>
      </w:r>
      <w:r w:rsidR="00785911" w:rsidRPr="00785911">
        <w:rPr>
          <w:rFonts w:cstheme="minorHAnsi"/>
        </w:rPr>
        <w:t> Chicago: University of Chicago Press</w:t>
      </w:r>
    </w:p>
    <w:p w14:paraId="45A79785" w14:textId="50F0D194" w:rsidR="00785911" w:rsidRPr="00785911" w:rsidRDefault="00B54B1C" w:rsidP="0001253A">
      <w:pPr>
        <w:ind w:left="720" w:hanging="720"/>
        <w:rPr>
          <w:rFonts w:cstheme="minorHAnsi"/>
          <w:b/>
          <w:bCs/>
        </w:rPr>
      </w:pPr>
      <w:r>
        <w:rPr>
          <w:rFonts w:cstheme="minorHAnsi"/>
        </w:rPr>
        <w:t xml:space="preserve">5. </w:t>
      </w:r>
      <w:r w:rsidR="00785911" w:rsidRPr="00785911">
        <w:rPr>
          <w:rFonts w:cstheme="minorHAnsi"/>
        </w:rPr>
        <w:t>Leonard, R. 2011. The collapse of interwar Vienna: Oskar Morgenstern's community, 1925–50. </w:t>
      </w:r>
      <w:r w:rsidR="00785911" w:rsidRPr="00785911">
        <w:rPr>
          <w:rFonts w:cstheme="minorHAnsi"/>
          <w:i/>
          <w:iCs/>
        </w:rPr>
        <w:t>History of Political Economy</w:t>
      </w:r>
      <w:r w:rsidR="00785911" w:rsidRPr="00785911">
        <w:rPr>
          <w:rFonts w:cstheme="minorHAnsi"/>
        </w:rPr>
        <w:t>, 43(1): 124</w:t>
      </w:r>
    </w:p>
    <w:p w14:paraId="496C9E36" w14:textId="1DF99093" w:rsidR="00785911" w:rsidRPr="00785911" w:rsidRDefault="00B54B1C" w:rsidP="0001253A">
      <w:pPr>
        <w:ind w:left="720" w:hanging="720"/>
        <w:rPr>
          <w:rFonts w:cstheme="minorHAnsi"/>
          <w:b/>
          <w:bCs/>
        </w:rPr>
      </w:pPr>
      <w:r>
        <w:rPr>
          <w:rFonts w:cstheme="minorHAnsi"/>
        </w:rPr>
        <w:t xml:space="preserve">6. </w:t>
      </w:r>
      <w:r w:rsidR="00785911" w:rsidRPr="00785911">
        <w:rPr>
          <w:rFonts w:cstheme="minorHAnsi"/>
        </w:rPr>
        <w:t>Mackenzie, D., </w:t>
      </w:r>
      <w:proofErr w:type="spellStart"/>
      <w:r w:rsidR="00785911" w:rsidRPr="00785911">
        <w:rPr>
          <w:rFonts w:cstheme="minorHAnsi"/>
        </w:rPr>
        <w:t>Muniesa</w:t>
      </w:r>
      <w:proofErr w:type="spellEnd"/>
      <w:r w:rsidR="00785911" w:rsidRPr="00785911">
        <w:rPr>
          <w:rFonts w:cstheme="minorHAnsi"/>
        </w:rPr>
        <w:t>, F. and Siu, L. 2008. </w:t>
      </w:r>
      <w:r w:rsidR="00785911" w:rsidRPr="00785911">
        <w:rPr>
          <w:rFonts w:cstheme="minorHAnsi"/>
          <w:i/>
          <w:iCs/>
        </w:rPr>
        <w:t>Do Economists Make Markets? On the Performativity of Economics</w:t>
      </w:r>
      <w:r w:rsidR="00785911" w:rsidRPr="00785911">
        <w:rPr>
          <w:rFonts w:cstheme="minorHAnsi"/>
        </w:rPr>
        <w:t>, Princeton: Princeton University Press. </w:t>
      </w:r>
      <w:r w:rsidRPr="00785911">
        <w:rPr>
          <w:rFonts w:cstheme="minorHAnsi"/>
          <w:b/>
          <w:bCs/>
        </w:rPr>
        <w:t xml:space="preserve"> </w:t>
      </w:r>
    </w:p>
    <w:p w14:paraId="66FE4FBD" w14:textId="0729AF6A" w:rsidR="00785911" w:rsidRPr="00785911" w:rsidRDefault="00B54B1C" w:rsidP="0001253A">
      <w:pPr>
        <w:ind w:left="720" w:hanging="720"/>
        <w:rPr>
          <w:rFonts w:cstheme="minorHAnsi"/>
          <w:b/>
          <w:bCs/>
        </w:rPr>
      </w:pPr>
      <w:r>
        <w:rPr>
          <w:rFonts w:cstheme="minorHAnsi"/>
        </w:rPr>
        <w:t xml:space="preserve">7. </w:t>
      </w:r>
      <w:r w:rsidR="00785911" w:rsidRPr="00785911">
        <w:rPr>
          <w:rFonts w:cstheme="minorHAnsi"/>
        </w:rPr>
        <w:t>Schumpeter, J.A. </w:t>
      </w:r>
      <w:r w:rsidR="00785911" w:rsidRPr="00785911">
        <w:rPr>
          <w:rFonts w:cstheme="minorHAnsi"/>
          <w:i/>
          <w:iCs/>
        </w:rPr>
        <w:t>History of Economic Analysis</w:t>
      </w:r>
      <w:r w:rsidR="00785911" w:rsidRPr="00785911">
        <w:rPr>
          <w:rFonts w:cstheme="minorHAnsi"/>
        </w:rPr>
        <w:t>, New York: Oxford University Press. </w:t>
      </w:r>
      <w:r w:rsidRPr="00785911">
        <w:rPr>
          <w:rFonts w:cstheme="minorHAnsi"/>
          <w:b/>
          <w:bCs/>
        </w:rPr>
        <w:t xml:space="preserve"> </w:t>
      </w:r>
    </w:p>
    <w:p w14:paraId="55CFF3F3" w14:textId="77777777" w:rsidR="00946CDE" w:rsidRPr="006F33A4" w:rsidRDefault="00946CDE" w:rsidP="000A7622">
      <w:pPr>
        <w:rPr>
          <w:rFonts w:cstheme="minorHAnsi"/>
        </w:rPr>
      </w:pPr>
    </w:p>
    <w:sectPr w:rsidR="00946CDE"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3E7127E"/>
    <w:multiLevelType w:val="multilevel"/>
    <w:tmpl w:val="41B2A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13B5625"/>
    <w:multiLevelType w:val="multilevel"/>
    <w:tmpl w:val="2D4C1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D426404"/>
    <w:multiLevelType w:val="multilevel"/>
    <w:tmpl w:val="67383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9D67AAB"/>
    <w:multiLevelType w:val="hybridMultilevel"/>
    <w:tmpl w:val="5E72CC8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4"/>
  </w:num>
  <w:num w:numId="4">
    <w:abstractNumId w:val="6"/>
  </w:num>
  <w:num w:numId="5">
    <w:abstractNumId w:val="9"/>
  </w:num>
  <w:num w:numId="6">
    <w:abstractNumId w:val="2"/>
  </w:num>
  <w:num w:numId="7">
    <w:abstractNumId w:val="3"/>
  </w:num>
  <w:num w:numId="8">
    <w:abstractNumId w:val="1"/>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AES" w:cryptAlgorithmClass="hash" w:cryptAlgorithmType="typeAny" w:cryptAlgorithmSid="14" w:cryptSpinCount="100000" w:hash="i55rWxwgQsDM1/O+6wXBVZP8wdBoLLoTliSq4AtbVAIj78UiAgiF+MSfc8ZKtl5OCjCw5Op+a64WlepOnacKXA==" w:salt="rYlBbCB8UIrU0rZQw5JOg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054"/>
    <w:rsid w:val="0000729D"/>
    <w:rsid w:val="0001072F"/>
    <w:rsid w:val="00012199"/>
    <w:rsid w:val="0001253A"/>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A64"/>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81A"/>
    <w:rsid w:val="00093C1A"/>
    <w:rsid w:val="00097FBC"/>
    <w:rsid w:val="000A0975"/>
    <w:rsid w:val="000A266C"/>
    <w:rsid w:val="000A7622"/>
    <w:rsid w:val="000A7F84"/>
    <w:rsid w:val="000B0900"/>
    <w:rsid w:val="000B10E4"/>
    <w:rsid w:val="000B1EEB"/>
    <w:rsid w:val="000B22D3"/>
    <w:rsid w:val="000B2768"/>
    <w:rsid w:val="000B3464"/>
    <w:rsid w:val="000B389E"/>
    <w:rsid w:val="000B501D"/>
    <w:rsid w:val="000B5170"/>
    <w:rsid w:val="000B7BED"/>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1A15"/>
    <w:rsid w:val="00131C28"/>
    <w:rsid w:val="00134CF7"/>
    <w:rsid w:val="00136179"/>
    <w:rsid w:val="0014182B"/>
    <w:rsid w:val="0014490B"/>
    <w:rsid w:val="00146A5C"/>
    <w:rsid w:val="00146E50"/>
    <w:rsid w:val="00150DB6"/>
    <w:rsid w:val="00154D34"/>
    <w:rsid w:val="00160E1F"/>
    <w:rsid w:val="00161372"/>
    <w:rsid w:val="001622DB"/>
    <w:rsid w:val="00163F71"/>
    <w:rsid w:val="00173556"/>
    <w:rsid w:val="0018114F"/>
    <w:rsid w:val="00181ADF"/>
    <w:rsid w:val="00181B9D"/>
    <w:rsid w:val="00183A38"/>
    <w:rsid w:val="001854EA"/>
    <w:rsid w:val="00185C26"/>
    <w:rsid w:val="00196C7C"/>
    <w:rsid w:val="001A1C71"/>
    <w:rsid w:val="001A1DF4"/>
    <w:rsid w:val="001A34C4"/>
    <w:rsid w:val="001B1925"/>
    <w:rsid w:val="001B6E76"/>
    <w:rsid w:val="001C3A3F"/>
    <w:rsid w:val="001D1087"/>
    <w:rsid w:val="001D1FCE"/>
    <w:rsid w:val="001D2448"/>
    <w:rsid w:val="001D3ADE"/>
    <w:rsid w:val="001D58D3"/>
    <w:rsid w:val="001D7574"/>
    <w:rsid w:val="001D776C"/>
    <w:rsid w:val="001D7BCC"/>
    <w:rsid w:val="001E18FE"/>
    <w:rsid w:val="001F4BDC"/>
    <w:rsid w:val="001F70BC"/>
    <w:rsid w:val="001F7FBE"/>
    <w:rsid w:val="002016B1"/>
    <w:rsid w:val="00201875"/>
    <w:rsid w:val="00201AFD"/>
    <w:rsid w:val="00201FDC"/>
    <w:rsid w:val="002022D8"/>
    <w:rsid w:val="00206486"/>
    <w:rsid w:val="00206CC8"/>
    <w:rsid w:val="00211422"/>
    <w:rsid w:val="00212109"/>
    <w:rsid w:val="00221407"/>
    <w:rsid w:val="00223CDE"/>
    <w:rsid w:val="00224240"/>
    <w:rsid w:val="00226FA2"/>
    <w:rsid w:val="002330BA"/>
    <w:rsid w:val="0024134B"/>
    <w:rsid w:val="00245F89"/>
    <w:rsid w:val="00251132"/>
    <w:rsid w:val="002535DF"/>
    <w:rsid w:val="00253900"/>
    <w:rsid w:val="002558EB"/>
    <w:rsid w:val="00255B43"/>
    <w:rsid w:val="00255BDC"/>
    <w:rsid w:val="00255BEA"/>
    <w:rsid w:val="002578A3"/>
    <w:rsid w:val="00261403"/>
    <w:rsid w:val="00261F59"/>
    <w:rsid w:val="00272AF4"/>
    <w:rsid w:val="002745D3"/>
    <w:rsid w:val="00276C06"/>
    <w:rsid w:val="00280198"/>
    <w:rsid w:val="00282094"/>
    <w:rsid w:val="002843BC"/>
    <w:rsid w:val="00284A84"/>
    <w:rsid w:val="0029129F"/>
    <w:rsid w:val="00291BE5"/>
    <w:rsid w:val="00296B90"/>
    <w:rsid w:val="00297296"/>
    <w:rsid w:val="002A0668"/>
    <w:rsid w:val="002A3714"/>
    <w:rsid w:val="002A6B8B"/>
    <w:rsid w:val="002A7FBB"/>
    <w:rsid w:val="002B1ED8"/>
    <w:rsid w:val="002B3720"/>
    <w:rsid w:val="002B45EC"/>
    <w:rsid w:val="002B62C6"/>
    <w:rsid w:val="002C17A7"/>
    <w:rsid w:val="002C2DA5"/>
    <w:rsid w:val="002C4714"/>
    <w:rsid w:val="002C54A5"/>
    <w:rsid w:val="002C6160"/>
    <w:rsid w:val="002D02F2"/>
    <w:rsid w:val="002D28EA"/>
    <w:rsid w:val="002D51BB"/>
    <w:rsid w:val="002D5BAE"/>
    <w:rsid w:val="002D5C0E"/>
    <w:rsid w:val="002D5DDC"/>
    <w:rsid w:val="002D6AA3"/>
    <w:rsid w:val="002E5C33"/>
    <w:rsid w:val="002E5D29"/>
    <w:rsid w:val="002F3C17"/>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3B61"/>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29B3"/>
    <w:rsid w:val="003D3301"/>
    <w:rsid w:val="003D4641"/>
    <w:rsid w:val="003E05B7"/>
    <w:rsid w:val="003E0C0A"/>
    <w:rsid w:val="003E6A00"/>
    <w:rsid w:val="003E6CFF"/>
    <w:rsid w:val="004010E3"/>
    <w:rsid w:val="004055B8"/>
    <w:rsid w:val="0040709D"/>
    <w:rsid w:val="004122F9"/>
    <w:rsid w:val="004124D3"/>
    <w:rsid w:val="004139BA"/>
    <w:rsid w:val="00421CBC"/>
    <w:rsid w:val="004268A9"/>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6D76"/>
    <w:rsid w:val="00487185"/>
    <w:rsid w:val="004873AE"/>
    <w:rsid w:val="00487718"/>
    <w:rsid w:val="00490ABE"/>
    <w:rsid w:val="004932A8"/>
    <w:rsid w:val="00497E47"/>
    <w:rsid w:val="004A0368"/>
    <w:rsid w:val="004A0BD5"/>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657B"/>
    <w:rsid w:val="00500ADC"/>
    <w:rsid w:val="0050408D"/>
    <w:rsid w:val="00504C6A"/>
    <w:rsid w:val="00510364"/>
    <w:rsid w:val="005116C9"/>
    <w:rsid w:val="00511BEE"/>
    <w:rsid w:val="005142FE"/>
    <w:rsid w:val="005175E9"/>
    <w:rsid w:val="00520368"/>
    <w:rsid w:val="0052658A"/>
    <w:rsid w:val="00533270"/>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3955"/>
    <w:rsid w:val="00577519"/>
    <w:rsid w:val="00580E33"/>
    <w:rsid w:val="00583225"/>
    <w:rsid w:val="00584926"/>
    <w:rsid w:val="0058647B"/>
    <w:rsid w:val="0058724D"/>
    <w:rsid w:val="00596593"/>
    <w:rsid w:val="00596A35"/>
    <w:rsid w:val="005979CD"/>
    <w:rsid w:val="005A12F0"/>
    <w:rsid w:val="005A3D47"/>
    <w:rsid w:val="005A5291"/>
    <w:rsid w:val="005A6FD1"/>
    <w:rsid w:val="005B08F1"/>
    <w:rsid w:val="005B47BC"/>
    <w:rsid w:val="005B68CA"/>
    <w:rsid w:val="005C00EC"/>
    <w:rsid w:val="005C15C9"/>
    <w:rsid w:val="005C30E9"/>
    <w:rsid w:val="005C663B"/>
    <w:rsid w:val="005D016F"/>
    <w:rsid w:val="005D021E"/>
    <w:rsid w:val="005D1C38"/>
    <w:rsid w:val="005D1ED6"/>
    <w:rsid w:val="005D601D"/>
    <w:rsid w:val="005D767A"/>
    <w:rsid w:val="005E2628"/>
    <w:rsid w:val="005E5F66"/>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613"/>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87421"/>
    <w:rsid w:val="00693B53"/>
    <w:rsid w:val="006952F1"/>
    <w:rsid w:val="00697377"/>
    <w:rsid w:val="006A1F61"/>
    <w:rsid w:val="006A533C"/>
    <w:rsid w:val="006A5E52"/>
    <w:rsid w:val="006A712D"/>
    <w:rsid w:val="006A7B71"/>
    <w:rsid w:val="006B20FD"/>
    <w:rsid w:val="006B3B2B"/>
    <w:rsid w:val="006C024E"/>
    <w:rsid w:val="006C7ED1"/>
    <w:rsid w:val="006D37EC"/>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6C6C"/>
    <w:rsid w:val="007246B0"/>
    <w:rsid w:val="007258CB"/>
    <w:rsid w:val="00730E29"/>
    <w:rsid w:val="00732FF6"/>
    <w:rsid w:val="00735393"/>
    <w:rsid w:val="00745E32"/>
    <w:rsid w:val="007466F7"/>
    <w:rsid w:val="007516AA"/>
    <w:rsid w:val="00757D89"/>
    <w:rsid w:val="00757F72"/>
    <w:rsid w:val="0076194B"/>
    <w:rsid w:val="00763676"/>
    <w:rsid w:val="00772776"/>
    <w:rsid w:val="00776E56"/>
    <w:rsid w:val="00781619"/>
    <w:rsid w:val="00784156"/>
    <w:rsid w:val="00785911"/>
    <w:rsid w:val="0079146B"/>
    <w:rsid w:val="00791DD5"/>
    <w:rsid w:val="00796875"/>
    <w:rsid w:val="0079756E"/>
    <w:rsid w:val="007A1233"/>
    <w:rsid w:val="007A258F"/>
    <w:rsid w:val="007A3B3A"/>
    <w:rsid w:val="007B0BBA"/>
    <w:rsid w:val="007B3AB1"/>
    <w:rsid w:val="007C16F7"/>
    <w:rsid w:val="007C4536"/>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E2B0E"/>
    <w:rsid w:val="008F0401"/>
    <w:rsid w:val="008F04C1"/>
    <w:rsid w:val="008F2457"/>
    <w:rsid w:val="008F252A"/>
    <w:rsid w:val="008F6AFD"/>
    <w:rsid w:val="008F7645"/>
    <w:rsid w:val="0090248F"/>
    <w:rsid w:val="00902F25"/>
    <w:rsid w:val="0090407E"/>
    <w:rsid w:val="00905334"/>
    <w:rsid w:val="00907ABB"/>
    <w:rsid w:val="00910A95"/>
    <w:rsid w:val="00911307"/>
    <w:rsid w:val="00913C52"/>
    <w:rsid w:val="00915110"/>
    <w:rsid w:val="009151B5"/>
    <w:rsid w:val="009153B5"/>
    <w:rsid w:val="00916ADA"/>
    <w:rsid w:val="00916C64"/>
    <w:rsid w:val="00917BCB"/>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0B9"/>
    <w:rsid w:val="00977C0E"/>
    <w:rsid w:val="00977F1D"/>
    <w:rsid w:val="00982217"/>
    <w:rsid w:val="00984B39"/>
    <w:rsid w:val="00986A83"/>
    <w:rsid w:val="00990645"/>
    <w:rsid w:val="009978C1"/>
    <w:rsid w:val="009A130B"/>
    <w:rsid w:val="009A2639"/>
    <w:rsid w:val="009A397F"/>
    <w:rsid w:val="009A5A1E"/>
    <w:rsid w:val="009B4F83"/>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14628"/>
    <w:rsid w:val="00A231A4"/>
    <w:rsid w:val="00A310DA"/>
    <w:rsid w:val="00A32FCB"/>
    <w:rsid w:val="00A340A0"/>
    <w:rsid w:val="00A3561C"/>
    <w:rsid w:val="00A400BC"/>
    <w:rsid w:val="00A40701"/>
    <w:rsid w:val="00A42169"/>
    <w:rsid w:val="00A424F1"/>
    <w:rsid w:val="00A426B2"/>
    <w:rsid w:val="00A45EE8"/>
    <w:rsid w:val="00A465FC"/>
    <w:rsid w:val="00A47B50"/>
    <w:rsid w:val="00A50459"/>
    <w:rsid w:val="00A506CB"/>
    <w:rsid w:val="00A50E74"/>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3F89"/>
    <w:rsid w:val="00AA493D"/>
    <w:rsid w:val="00AB4807"/>
    <w:rsid w:val="00AB4813"/>
    <w:rsid w:val="00AC0052"/>
    <w:rsid w:val="00AC04D6"/>
    <w:rsid w:val="00AC2BB4"/>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4B1C"/>
    <w:rsid w:val="00B55B5C"/>
    <w:rsid w:val="00B56290"/>
    <w:rsid w:val="00B61B54"/>
    <w:rsid w:val="00B6351D"/>
    <w:rsid w:val="00B64203"/>
    <w:rsid w:val="00B65075"/>
    <w:rsid w:val="00B6519E"/>
    <w:rsid w:val="00B654F2"/>
    <w:rsid w:val="00B66AF1"/>
    <w:rsid w:val="00B70245"/>
    <w:rsid w:val="00B703C2"/>
    <w:rsid w:val="00B72E43"/>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6E6F"/>
    <w:rsid w:val="00BB7C37"/>
    <w:rsid w:val="00BC168F"/>
    <w:rsid w:val="00BC1E95"/>
    <w:rsid w:val="00BC2262"/>
    <w:rsid w:val="00BC3D81"/>
    <w:rsid w:val="00BC3E55"/>
    <w:rsid w:val="00BC420A"/>
    <w:rsid w:val="00BC540B"/>
    <w:rsid w:val="00BC7302"/>
    <w:rsid w:val="00BD01F3"/>
    <w:rsid w:val="00BD0D5B"/>
    <w:rsid w:val="00BD0D8D"/>
    <w:rsid w:val="00BD439F"/>
    <w:rsid w:val="00BD4F14"/>
    <w:rsid w:val="00BD70A8"/>
    <w:rsid w:val="00BE0AE3"/>
    <w:rsid w:val="00BE2644"/>
    <w:rsid w:val="00BE42F3"/>
    <w:rsid w:val="00BE551C"/>
    <w:rsid w:val="00BF06BA"/>
    <w:rsid w:val="00BF6ECD"/>
    <w:rsid w:val="00BF790B"/>
    <w:rsid w:val="00C01E67"/>
    <w:rsid w:val="00C05302"/>
    <w:rsid w:val="00C06B6B"/>
    <w:rsid w:val="00C06F37"/>
    <w:rsid w:val="00C0799A"/>
    <w:rsid w:val="00C13438"/>
    <w:rsid w:val="00C14763"/>
    <w:rsid w:val="00C170FF"/>
    <w:rsid w:val="00C173E1"/>
    <w:rsid w:val="00C2019E"/>
    <w:rsid w:val="00C20346"/>
    <w:rsid w:val="00C27AEF"/>
    <w:rsid w:val="00C3060C"/>
    <w:rsid w:val="00C3110E"/>
    <w:rsid w:val="00C3466C"/>
    <w:rsid w:val="00C355FF"/>
    <w:rsid w:val="00C41A64"/>
    <w:rsid w:val="00C44F69"/>
    <w:rsid w:val="00C47122"/>
    <w:rsid w:val="00C47959"/>
    <w:rsid w:val="00C47CEA"/>
    <w:rsid w:val="00C515E0"/>
    <w:rsid w:val="00C531A3"/>
    <w:rsid w:val="00C57F24"/>
    <w:rsid w:val="00C63EA6"/>
    <w:rsid w:val="00C64736"/>
    <w:rsid w:val="00C6619F"/>
    <w:rsid w:val="00C6624A"/>
    <w:rsid w:val="00C742C3"/>
    <w:rsid w:val="00C75559"/>
    <w:rsid w:val="00C76D88"/>
    <w:rsid w:val="00C7785D"/>
    <w:rsid w:val="00C77A26"/>
    <w:rsid w:val="00C85BDD"/>
    <w:rsid w:val="00C86B81"/>
    <w:rsid w:val="00C87FA0"/>
    <w:rsid w:val="00C91557"/>
    <w:rsid w:val="00C92F74"/>
    <w:rsid w:val="00CA1C19"/>
    <w:rsid w:val="00CA204D"/>
    <w:rsid w:val="00CA2E14"/>
    <w:rsid w:val="00CA4732"/>
    <w:rsid w:val="00CA5364"/>
    <w:rsid w:val="00CA60CD"/>
    <w:rsid w:val="00CA6D90"/>
    <w:rsid w:val="00CB10E9"/>
    <w:rsid w:val="00CB11D6"/>
    <w:rsid w:val="00CB5475"/>
    <w:rsid w:val="00CB5810"/>
    <w:rsid w:val="00CB665E"/>
    <w:rsid w:val="00CB6E09"/>
    <w:rsid w:val="00CC09A7"/>
    <w:rsid w:val="00CC0FD9"/>
    <w:rsid w:val="00CC1F8F"/>
    <w:rsid w:val="00CD021F"/>
    <w:rsid w:val="00CD139B"/>
    <w:rsid w:val="00CD5324"/>
    <w:rsid w:val="00CD5E59"/>
    <w:rsid w:val="00CD7831"/>
    <w:rsid w:val="00CE05D4"/>
    <w:rsid w:val="00CE4712"/>
    <w:rsid w:val="00CF53EE"/>
    <w:rsid w:val="00CF5BD4"/>
    <w:rsid w:val="00D01E5B"/>
    <w:rsid w:val="00D02378"/>
    <w:rsid w:val="00D02BE9"/>
    <w:rsid w:val="00D04F0E"/>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56E"/>
    <w:rsid w:val="00D65A57"/>
    <w:rsid w:val="00D66306"/>
    <w:rsid w:val="00D66B18"/>
    <w:rsid w:val="00D726DB"/>
    <w:rsid w:val="00D73164"/>
    <w:rsid w:val="00D74B8C"/>
    <w:rsid w:val="00D77E53"/>
    <w:rsid w:val="00D8135F"/>
    <w:rsid w:val="00D81DD5"/>
    <w:rsid w:val="00D87BB8"/>
    <w:rsid w:val="00D90BD9"/>
    <w:rsid w:val="00D932C5"/>
    <w:rsid w:val="00D939A7"/>
    <w:rsid w:val="00D9581C"/>
    <w:rsid w:val="00D95DCB"/>
    <w:rsid w:val="00D96228"/>
    <w:rsid w:val="00D968A0"/>
    <w:rsid w:val="00DA2A82"/>
    <w:rsid w:val="00DA5459"/>
    <w:rsid w:val="00DA619A"/>
    <w:rsid w:val="00DB357A"/>
    <w:rsid w:val="00DB4233"/>
    <w:rsid w:val="00DB5097"/>
    <w:rsid w:val="00DC4F7C"/>
    <w:rsid w:val="00DC7134"/>
    <w:rsid w:val="00DC7C2C"/>
    <w:rsid w:val="00DD2256"/>
    <w:rsid w:val="00DD4B55"/>
    <w:rsid w:val="00DD5871"/>
    <w:rsid w:val="00DE2F66"/>
    <w:rsid w:val="00DE4041"/>
    <w:rsid w:val="00DE4173"/>
    <w:rsid w:val="00DE4592"/>
    <w:rsid w:val="00DF407D"/>
    <w:rsid w:val="00DF6125"/>
    <w:rsid w:val="00E13E05"/>
    <w:rsid w:val="00E14357"/>
    <w:rsid w:val="00E15784"/>
    <w:rsid w:val="00E1670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497"/>
    <w:rsid w:val="00E52F87"/>
    <w:rsid w:val="00E60908"/>
    <w:rsid w:val="00E6120D"/>
    <w:rsid w:val="00E61D06"/>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6E8E"/>
    <w:rsid w:val="00EA7978"/>
    <w:rsid w:val="00EA7D19"/>
    <w:rsid w:val="00EB7F70"/>
    <w:rsid w:val="00EC1409"/>
    <w:rsid w:val="00EC4C2A"/>
    <w:rsid w:val="00EC6764"/>
    <w:rsid w:val="00EC726F"/>
    <w:rsid w:val="00EC7743"/>
    <w:rsid w:val="00EC7B8C"/>
    <w:rsid w:val="00ED2540"/>
    <w:rsid w:val="00ED2F3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026"/>
    <w:rsid w:val="00F12233"/>
    <w:rsid w:val="00F12CE1"/>
    <w:rsid w:val="00F14096"/>
    <w:rsid w:val="00F14820"/>
    <w:rsid w:val="00F30DED"/>
    <w:rsid w:val="00F3145F"/>
    <w:rsid w:val="00F31DB2"/>
    <w:rsid w:val="00F37720"/>
    <w:rsid w:val="00F4046D"/>
    <w:rsid w:val="00F40A6C"/>
    <w:rsid w:val="00F40CE1"/>
    <w:rsid w:val="00F447BA"/>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EEC"/>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324">
      <w:bodyDiv w:val="1"/>
      <w:marLeft w:val="0"/>
      <w:marRight w:val="0"/>
      <w:marTop w:val="0"/>
      <w:marBottom w:val="0"/>
      <w:divBdr>
        <w:top w:val="none" w:sz="0" w:space="0" w:color="auto"/>
        <w:left w:val="none" w:sz="0" w:space="0" w:color="auto"/>
        <w:bottom w:val="none" w:sz="0" w:space="0" w:color="auto"/>
        <w:right w:val="none" w:sz="0" w:space="0" w:color="auto"/>
      </w:divBdr>
      <w:divsChild>
        <w:div w:id="2079284386">
          <w:marLeft w:val="0"/>
          <w:marRight w:val="0"/>
          <w:marTop w:val="0"/>
          <w:marBottom w:val="0"/>
          <w:divBdr>
            <w:top w:val="none" w:sz="0" w:space="0" w:color="auto"/>
            <w:left w:val="none" w:sz="0" w:space="0" w:color="auto"/>
            <w:bottom w:val="none" w:sz="0" w:space="0" w:color="auto"/>
            <w:right w:val="none" w:sz="0" w:space="0" w:color="auto"/>
          </w:divBdr>
          <w:divsChild>
            <w:div w:id="142701759">
              <w:marLeft w:val="0"/>
              <w:marRight w:val="0"/>
              <w:marTop w:val="0"/>
              <w:marBottom w:val="0"/>
              <w:divBdr>
                <w:top w:val="none" w:sz="0" w:space="0" w:color="auto"/>
                <w:left w:val="none" w:sz="0" w:space="0" w:color="auto"/>
                <w:bottom w:val="none" w:sz="0" w:space="0" w:color="auto"/>
                <w:right w:val="none" w:sz="0" w:space="0" w:color="auto"/>
              </w:divBdr>
              <w:divsChild>
                <w:div w:id="504982419">
                  <w:marLeft w:val="0"/>
                  <w:marRight w:val="0"/>
                  <w:marTop w:val="0"/>
                  <w:marBottom w:val="0"/>
                  <w:divBdr>
                    <w:top w:val="none" w:sz="0" w:space="0" w:color="auto"/>
                    <w:left w:val="none" w:sz="0" w:space="0" w:color="auto"/>
                    <w:bottom w:val="none" w:sz="0" w:space="0" w:color="auto"/>
                    <w:right w:val="none" w:sz="0" w:space="0" w:color="auto"/>
                  </w:divBdr>
                  <w:divsChild>
                    <w:div w:id="211428218">
                      <w:marLeft w:val="0"/>
                      <w:marRight w:val="0"/>
                      <w:marTop w:val="0"/>
                      <w:marBottom w:val="0"/>
                      <w:divBdr>
                        <w:top w:val="none" w:sz="0" w:space="0" w:color="auto"/>
                        <w:left w:val="none" w:sz="0" w:space="0" w:color="auto"/>
                        <w:bottom w:val="none" w:sz="0" w:space="0" w:color="auto"/>
                        <w:right w:val="none" w:sz="0" w:space="0" w:color="auto"/>
                      </w:divBdr>
                      <w:divsChild>
                        <w:div w:id="1529173626">
                          <w:marLeft w:val="0"/>
                          <w:marRight w:val="0"/>
                          <w:marTop w:val="0"/>
                          <w:marBottom w:val="0"/>
                          <w:divBdr>
                            <w:top w:val="none" w:sz="0" w:space="0" w:color="auto"/>
                            <w:left w:val="none" w:sz="0" w:space="0" w:color="auto"/>
                            <w:bottom w:val="none" w:sz="0" w:space="0" w:color="auto"/>
                            <w:right w:val="none" w:sz="0" w:space="0" w:color="auto"/>
                          </w:divBdr>
                          <w:divsChild>
                            <w:div w:id="296109894">
                              <w:marLeft w:val="0"/>
                              <w:marRight w:val="0"/>
                              <w:marTop w:val="0"/>
                              <w:marBottom w:val="0"/>
                              <w:divBdr>
                                <w:top w:val="none" w:sz="0" w:space="0" w:color="auto"/>
                                <w:left w:val="none" w:sz="0" w:space="0" w:color="auto"/>
                                <w:bottom w:val="none" w:sz="0" w:space="0" w:color="auto"/>
                                <w:right w:val="none" w:sz="0" w:space="0" w:color="auto"/>
                              </w:divBdr>
                              <w:divsChild>
                                <w:div w:id="691688227">
                                  <w:marLeft w:val="0"/>
                                  <w:marRight w:val="0"/>
                                  <w:marTop w:val="0"/>
                                  <w:marBottom w:val="0"/>
                                  <w:divBdr>
                                    <w:top w:val="none" w:sz="0" w:space="0" w:color="auto"/>
                                    <w:left w:val="none" w:sz="0" w:space="0" w:color="auto"/>
                                    <w:bottom w:val="none" w:sz="0" w:space="0" w:color="auto"/>
                                    <w:right w:val="none" w:sz="0" w:space="0" w:color="auto"/>
                                  </w:divBdr>
                                  <w:divsChild>
                                    <w:div w:id="596640125">
                                      <w:marLeft w:val="0"/>
                                      <w:marRight w:val="0"/>
                                      <w:marTop w:val="0"/>
                                      <w:marBottom w:val="0"/>
                                      <w:divBdr>
                                        <w:top w:val="none" w:sz="0" w:space="0" w:color="auto"/>
                                        <w:left w:val="none" w:sz="0" w:space="0" w:color="auto"/>
                                        <w:bottom w:val="none" w:sz="0" w:space="0" w:color="auto"/>
                                        <w:right w:val="none" w:sz="0" w:space="0" w:color="auto"/>
                                      </w:divBdr>
                                      <w:divsChild>
                                        <w:div w:id="251085461">
                                          <w:marLeft w:val="0"/>
                                          <w:marRight w:val="0"/>
                                          <w:marTop w:val="72"/>
                                          <w:marBottom w:val="0"/>
                                          <w:divBdr>
                                            <w:top w:val="none" w:sz="0" w:space="0" w:color="auto"/>
                                            <w:left w:val="none" w:sz="0" w:space="0" w:color="auto"/>
                                            <w:bottom w:val="none" w:sz="0" w:space="0" w:color="auto"/>
                                            <w:right w:val="none" w:sz="0" w:space="0" w:color="auto"/>
                                          </w:divBdr>
                                        </w:div>
                                        <w:div w:id="1839075409">
                                          <w:marLeft w:val="0"/>
                                          <w:marRight w:val="0"/>
                                          <w:marTop w:val="0"/>
                                          <w:marBottom w:val="0"/>
                                          <w:divBdr>
                                            <w:top w:val="none" w:sz="0" w:space="0" w:color="auto"/>
                                            <w:left w:val="none" w:sz="0" w:space="0" w:color="auto"/>
                                            <w:bottom w:val="none" w:sz="0" w:space="0" w:color="auto"/>
                                            <w:right w:val="none" w:sz="0" w:space="0" w:color="auto"/>
                                          </w:divBdr>
                                        </w:div>
                                        <w:div w:id="1026173492">
                                          <w:marLeft w:val="0"/>
                                          <w:marRight w:val="0"/>
                                          <w:marTop w:val="0"/>
                                          <w:marBottom w:val="0"/>
                                          <w:divBdr>
                                            <w:top w:val="none" w:sz="0" w:space="0" w:color="auto"/>
                                            <w:left w:val="none" w:sz="0" w:space="0" w:color="auto"/>
                                            <w:bottom w:val="none" w:sz="0" w:space="0" w:color="auto"/>
                                            <w:right w:val="none" w:sz="0" w:space="0" w:color="auto"/>
                                          </w:divBdr>
                                          <w:divsChild>
                                            <w:div w:id="873466555">
                                              <w:marLeft w:val="420"/>
                                              <w:marRight w:val="0"/>
                                              <w:marTop w:val="0"/>
                                              <w:marBottom w:val="0"/>
                                              <w:divBdr>
                                                <w:top w:val="none" w:sz="0" w:space="0" w:color="auto"/>
                                                <w:left w:val="none" w:sz="0" w:space="0" w:color="auto"/>
                                                <w:bottom w:val="none" w:sz="0" w:space="0" w:color="auto"/>
                                                <w:right w:val="none" w:sz="0" w:space="0" w:color="auto"/>
                                              </w:divBdr>
                                              <w:divsChild>
                                                <w:div w:id="2003700494">
                                                  <w:marLeft w:val="0"/>
                                                  <w:marRight w:val="0"/>
                                                  <w:marTop w:val="0"/>
                                                  <w:marBottom w:val="0"/>
                                                  <w:divBdr>
                                                    <w:top w:val="none" w:sz="0" w:space="0" w:color="auto"/>
                                                    <w:left w:val="none" w:sz="0" w:space="0" w:color="auto"/>
                                                    <w:bottom w:val="none" w:sz="0" w:space="0" w:color="auto"/>
                                                    <w:right w:val="none" w:sz="0" w:space="0" w:color="auto"/>
                                                  </w:divBdr>
                                                  <w:divsChild>
                                                    <w:div w:id="1842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546017">
                          <w:marLeft w:val="0"/>
                          <w:marRight w:val="0"/>
                          <w:marTop w:val="0"/>
                          <w:marBottom w:val="0"/>
                          <w:divBdr>
                            <w:top w:val="none" w:sz="0" w:space="0" w:color="auto"/>
                            <w:left w:val="none" w:sz="0" w:space="0" w:color="auto"/>
                            <w:bottom w:val="none" w:sz="0" w:space="0" w:color="auto"/>
                            <w:right w:val="none" w:sz="0" w:space="0" w:color="auto"/>
                          </w:divBdr>
                          <w:divsChild>
                            <w:div w:id="700133089">
                              <w:marLeft w:val="0"/>
                              <w:marRight w:val="0"/>
                              <w:marTop w:val="0"/>
                              <w:marBottom w:val="0"/>
                              <w:divBdr>
                                <w:top w:val="none" w:sz="0" w:space="0" w:color="auto"/>
                                <w:left w:val="none" w:sz="0" w:space="0" w:color="auto"/>
                                <w:bottom w:val="none" w:sz="0" w:space="0" w:color="auto"/>
                                <w:right w:val="none" w:sz="0" w:space="0" w:color="auto"/>
                              </w:divBdr>
                              <w:divsChild>
                                <w:div w:id="435029674">
                                  <w:marLeft w:val="0"/>
                                  <w:marRight w:val="0"/>
                                  <w:marTop w:val="0"/>
                                  <w:marBottom w:val="0"/>
                                  <w:divBdr>
                                    <w:top w:val="none" w:sz="0" w:space="0" w:color="auto"/>
                                    <w:left w:val="none" w:sz="0" w:space="0" w:color="auto"/>
                                    <w:bottom w:val="none" w:sz="0" w:space="0" w:color="auto"/>
                                    <w:right w:val="none" w:sz="0" w:space="0" w:color="auto"/>
                                  </w:divBdr>
                                  <w:divsChild>
                                    <w:div w:id="734205223">
                                      <w:marLeft w:val="0"/>
                                      <w:marRight w:val="0"/>
                                      <w:marTop w:val="0"/>
                                      <w:marBottom w:val="0"/>
                                      <w:divBdr>
                                        <w:top w:val="none" w:sz="0" w:space="0" w:color="auto"/>
                                        <w:left w:val="none" w:sz="0" w:space="0" w:color="auto"/>
                                        <w:bottom w:val="none" w:sz="0" w:space="0" w:color="auto"/>
                                        <w:right w:val="none" w:sz="0" w:space="0" w:color="auto"/>
                                      </w:divBdr>
                                      <w:divsChild>
                                        <w:div w:id="30694812">
                                          <w:marLeft w:val="0"/>
                                          <w:marRight w:val="0"/>
                                          <w:marTop w:val="0"/>
                                          <w:marBottom w:val="0"/>
                                          <w:divBdr>
                                            <w:top w:val="none" w:sz="0" w:space="0" w:color="auto"/>
                                            <w:left w:val="none" w:sz="0" w:space="0" w:color="auto"/>
                                            <w:bottom w:val="none" w:sz="0" w:space="0" w:color="auto"/>
                                            <w:right w:val="none" w:sz="0" w:space="0" w:color="auto"/>
                                          </w:divBdr>
                                          <w:divsChild>
                                            <w:div w:id="1276327963">
                                              <w:marLeft w:val="0"/>
                                              <w:marRight w:val="0"/>
                                              <w:marTop w:val="0"/>
                                              <w:marBottom w:val="0"/>
                                              <w:divBdr>
                                                <w:top w:val="none" w:sz="0" w:space="0" w:color="auto"/>
                                                <w:left w:val="none" w:sz="0" w:space="0" w:color="auto"/>
                                                <w:bottom w:val="none" w:sz="0" w:space="0" w:color="auto"/>
                                                <w:right w:val="none" w:sz="0" w:space="0" w:color="auto"/>
                                              </w:divBdr>
                                              <w:divsChild>
                                                <w:div w:id="1090194748">
                                                  <w:marLeft w:val="0"/>
                                                  <w:marRight w:val="0"/>
                                                  <w:marTop w:val="0"/>
                                                  <w:marBottom w:val="0"/>
                                                  <w:divBdr>
                                                    <w:top w:val="none" w:sz="0" w:space="0" w:color="auto"/>
                                                    <w:left w:val="none" w:sz="0" w:space="0" w:color="auto"/>
                                                    <w:bottom w:val="none" w:sz="0" w:space="0" w:color="auto"/>
                                                    <w:right w:val="none" w:sz="0" w:space="0" w:color="auto"/>
                                                  </w:divBdr>
                                                  <w:divsChild>
                                                    <w:div w:id="2054232287">
                                                      <w:marLeft w:val="0"/>
                                                      <w:marRight w:val="0"/>
                                                      <w:marTop w:val="0"/>
                                                      <w:marBottom w:val="0"/>
                                                      <w:divBdr>
                                                        <w:top w:val="none" w:sz="0" w:space="0" w:color="auto"/>
                                                        <w:left w:val="none" w:sz="0" w:space="0" w:color="auto"/>
                                                        <w:bottom w:val="none" w:sz="0" w:space="0" w:color="auto"/>
                                                        <w:right w:val="none" w:sz="0" w:space="0" w:color="auto"/>
                                                      </w:divBdr>
                                                      <w:divsChild>
                                                        <w:div w:id="9799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974">
                                          <w:marLeft w:val="0"/>
                                          <w:marRight w:val="0"/>
                                          <w:marTop w:val="0"/>
                                          <w:marBottom w:val="0"/>
                                          <w:divBdr>
                                            <w:top w:val="none" w:sz="0" w:space="0" w:color="auto"/>
                                            <w:left w:val="none" w:sz="0" w:space="0" w:color="auto"/>
                                            <w:bottom w:val="none" w:sz="0" w:space="0" w:color="auto"/>
                                            <w:right w:val="none" w:sz="0" w:space="0" w:color="auto"/>
                                          </w:divBdr>
                                          <w:divsChild>
                                            <w:div w:id="14053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07122">
                              <w:marLeft w:val="0"/>
                              <w:marRight w:val="0"/>
                              <w:marTop w:val="0"/>
                              <w:marBottom w:val="0"/>
                              <w:divBdr>
                                <w:top w:val="none" w:sz="0" w:space="0" w:color="auto"/>
                                <w:left w:val="none" w:sz="0" w:space="0" w:color="auto"/>
                                <w:bottom w:val="none" w:sz="0" w:space="0" w:color="auto"/>
                                <w:right w:val="none" w:sz="0" w:space="0" w:color="auto"/>
                              </w:divBdr>
                              <w:divsChild>
                                <w:div w:id="1837576576">
                                  <w:marLeft w:val="0"/>
                                  <w:marRight w:val="0"/>
                                  <w:marTop w:val="0"/>
                                  <w:marBottom w:val="0"/>
                                  <w:divBdr>
                                    <w:top w:val="none" w:sz="0" w:space="0" w:color="auto"/>
                                    <w:left w:val="none" w:sz="0" w:space="0" w:color="auto"/>
                                    <w:bottom w:val="none" w:sz="0" w:space="0" w:color="auto"/>
                                    <w:right w:val="none" w:sz="0" w:space="0" w:color="auto"/>
                                  </w:divBdr>
                                  <w:divsChild>
                                    <w:div w:id="618879078">
                                      <w:marLeft w:val="0"/>
                                      <w:marRight w:val="0"/>
                                      <w:marTop w:val="0"/>
                                      <w:marBottom w:val="0"/>
                                      <w:divBdr>
                                        <w:top w:val="none" w:sz="0" w:space="0" w:color="auto"/>
                                        <w:left w:val="none" w:sz="0" w:space="0" w:color="auto"/>
                                        <w:bottom w:val="none" w:sz="0" w:space="0" w:color="auto"/>
                                        <w:right w:val="none" w:sz="0" w:space="0" w:color="auto"/>
                                      </w:divBdr>
                                      <w:divsChild>
                                        <w:div w:id="1997562085">
                                          <w:marLeft w:val="0"/>
                                          <w:marRight w:val="0"/>
                                          <w:marTop w:val="0"/>
                                          <w:marBottom w:val="0"/>
                                          <w:divBdr>
                                            <w:top w:val="none" w:sz="0" w:space="0" w:color="auto"/>
                                            <w:left w:val="none" w:sz="0" w:space="0" w:color="auto"/>
                                            <w:bottom w:val="none" w:sz="0" w:space="0" w:color="auto"/>
                                            <w:right w:val="none" w:sz="0" w:space="0" w:color="auto"/>
                                          </w:divBdr>
                                        </w:div>
                                        <w:div w:id="1368287756">
                                          <w:marLeft w:val="0"/>
                                          <w:marRight w:val="0"/>
                                          <w:marTop w:val="0"/>
                                          <w:marBottom w:val="0"/>
                                          <w:divBdr>
                                            <w:top w:val="none" w:sz="0" w:space="0" w:color="auto"/>
                                            <w:left w:val="none" w:sz="0" w:space="0" w:color="auto"/>
                                            <w:bottom w:val="none" w:sz="0" w:space="0" w:color="auto"/>
                                            <w:right w:val="none" w:sz="0" w:space="0" w:color="auto"/>
                                          </w:divBdr>
                                        </w:div>
                                        <w:div w:id="1975019431">
                                          <w:marLeft w:val="0"/>
                                          <w:marRight w:val="0"/>
                                          <w:marTop w:val="0"/>
                                          <w:marBottom w:val="0"/>
                                          <w:divBdr>
                                            <w:top w:val="none" w:sz="0" w:space="0" w:color="auto"/>
                                            <w:left w:val="none" w:sz="0" w:space="0" w:color="auto"/>
                                            <w:bottom w:val="none" w:sz="0" w:space="0" w:color="auto"/>
                                            <w:right w:val="none" w:sz="0" w:space="0" w:color="auto"/>
                                          </w:divBdr>
                                        </w:div>
                                        <w:div w:id="501702366">
                                          <w:marLeft w:val="0"/>
                                          <w:marRight w:val="0"/>
                                          <w:marTop w:val="0"/>
                                          <w:marBottom w:val="0"/>
                                          <w:divBdr>
                                            <w:top w:val="none" w:sz="0" w:space="0" w:color="auto"/>
                                            <w:left w:val="none" w:sz="0" w:space="0" w:color="auto"/>
                                            <w:bottom w:val="none" w:sz="0" w:space="0" w:color="auto"/>
                                            <w:right w:val="none" w:sz="0" w:space="0" w:color="auto"/>
                                          </w:divBdr>
                                        </w:div>
                                        <w:div w:id="39407549">
                                          <w:marLeft w:val="0"/>
                                          <w:marRight w:val="0"/>
                                          <w:marTop w:val="0"/>
                                          <w:marBottom w:val="0"/>
                                          <w:divBdr>
                                            <w:top w:val="none" w:sz="0" w:space="0" w:color="auto"/>
                                            <w:left w:val="none" w:sz="0" w:space="0" w:color="auto"/>
                                            <w:bottom w:val="none" w:sz="0" w:space="0" w:color="auto"/>
                                            <w:right w:val="none" w:sz="0" w:space="0" w:color="auto"/>
                                          </w:divBdr>
                                          <w:divsChild>
                                            <w:div w:id="198128726">
                                              <w:marLeft w:val="0"/>
                                              <w:marRight w:val="0"/>
                                              <w:marTop w:val="0"/>
                                              <w:marBottom w:val="0"/>
                                              <w:divBdr>
                                                <w:top w:val="none" w:sz="0" w:space="0" w:color="auto"/>
                                                <w:left w:val="none" w:sz="0" w:space="0" w:color="auto"/>
                                                <w:bottom w:val="none" w:sz="0" w:space="0" w:color="auto"/>
                                                <w:right w:val="none" w:sz="0" w:space="0" w:color="auto"/>
                                              </w:divBdr>
                                            </w:div>
                                            <w:div w:id="12999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3088">
                                  <w:marLeft w:val="0"/>
                                  <w:marRight w:val="0"/>
                                  <w:marTop w:val="0"/>
                                  <w:marBottom w:val="0"/>
                                  <w:divBdr>
                                    <w:top w:val="none" w:sz="0" w:space="0" w:color="auto"/>
                                    <w:left w:val="none" w:sz="0" w:space="0" w:color="auto"/>
                                    <w:bottom w:val="none" w:sz="0" w:space="0" w:color="auto"/>
                                    <w:right w:val="none" w:sz="0" w:space="0" w:color="auto"/>
                                  </w:divBdr>
                                  <w:divsChild>
                                    <w:div w:id="376928915">
                                      <w:marLeft w:val="0"/>
                                      <w:marRight w:val="0"/>
                                      <w:marTop w:val="0"/>
                                      <w:marBottom w:val="0"/>
                                      <w:divBdr>
                                        <w:top w:val="none" w:sz="0" w:space="0" w:color="auto"/>
                                        <w:left w:val="none" w:sz="0" w:space="0" w:color="auto"/>
                                        <w:bottom w:val="none" w:sz="0" w:space="0" w:color="auto"/>
                                        <w:right w:val="none" w:sz="0" w:space="0" w:color="auto"/>
                                      </w:divBdr>
                                      <w:divsChild>
                                        <w:div w:id="20252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617701">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1236016517">
                  <w:marLeft w:val="0"/>
                  <w:marRight w:val="0"/>
                  <w:marTop w:val="0"/>
                  <w:marBottom w:val="0"/>
                  <w:divBdr>
                    <w:top w:val="none" w:sz="0" w:space="0" w:color="auto"/>
                    <w:left w:val="none" w:sz="0" w:space="0" w:color="auto"/>
                    <w:bottom w:val="none" w:sz="0" w:space="0" w:color="auto"/>
                    <w:right w:val="none" w:sz="0" w:space="0" w:color="auto"/>
                  </w:divBdr>
                  <w:divsChild>
                    <w:div w:id="582185884">
                      <w:marLeft w:val="0"/>
                      <w:marRight w:val="0"/>
                      <w:marTop w:val="0"/>
                      <w:marBottom w:val="0"/>
                      <w:divBdr>
                        <w:top w:val="none" w:sz="0" w:space="0" w:color="auto"/>
                        <w:left w:val="none" w:sz="0" w:space="0" w:color="auto"/>
                        <w:bottom w:val="none" w:sz="0" w:space="0" w:color="auto"/>
                        <w:right w:val="none" w:sz="0" w:space="0" w:color="auto"/>
                      </w:divBdr>
                      <w:divsChild>
                        <w:div w:id="2119249070">
                          <w:marLeft w:val="0"/>
                          <w:marRight w:val="0"/>
                          <w:marTop w:val="0"/>
                          <w:marBottom w:val="0"/>
                          <w:divBdr>
                            <w:top w:val="none" w:sz="0" w:space="0" w:color="auto"/>
                            <w:left w:val="none" w:sz="0" w:space="0" w:color="auto"/>
                            <w:bottom w:val="none" w:sz="0" w:space="0" w:color="auto"/>
                            <w:right w:val="none" w:sz="0" w:space="0" w:color="auto"/>
                          </w:divBdr>
                          <w:divsChild>
                            <w:div w:id="1493137422">
                              <w:marLeft w:val="0"/>
                              <w:marRight w:val="0"/>
                              <w:marTop w:val="0"/>
                              <w:marBottom w:val="0"/>
                              <w:divBdr>
                                <w:top w:val="none" w:sz="0" w:space="0" w:color="auto"/>
                                <w:left w:val="none" w:sz="0" w:space="0" w:color="auto"/>
                                <w:bottom w:val="none" w:sz="0" w:space="0" w:color="auto"/>
                                <w:right w:val="none" w:sz="0" w:space="0" w:color="auto"/>
                              </w:divBdr>
                            </w:div>
                            <w:div w:id="1479607711">
                              <w:marLeft w:val="0"/>
                              <w:marRight w:val="0"/>
                              <w:marTop w:val="0"/>
                              <w:marBottom w:val="0"/>
                              <w:divBdr>
                                <w:top w:val="none" w:sz="0" w:space="0" w:color="auto"/>
                                <w:left w:val="none" w:sz="0" w:space="0" w:color="auto"/>
                                <w:bottom w:val="single" w:sz="6" w:space="7" w:color="DDDDDD"/>
                                <w:right w:val="none" w:sz="0" w:space="0" w:color="auto"/>
                              </w:divBdr>
                              <w:divsChild>
                                <w:div w:id="1727800528">
                                  <w:marLeft w:val="0"/>
                                  <w:marRight w:val="0"/>
                                  <w:marTop w:val="0"/>
                                  <w:marBottom w:val="0"/>
                                  <w:divBdr>
                                    <w:top w:val="none" w:sz="0" w:space="0" w:color="auto"/>
                                    <w:left w:val="none" w:sz="0" w:space="0" w:color="auto"/>
                                    <w:bottom w:val="none" w:sz="0" w:space="0" w:color="auto"/>
                                    <w:right w:val="none" w:sz="0" w:space="0" w:color="auto"/>
                                  </w:divBdr>
                                </w:div>
                                <w:div w:id="1472596826">
                                  <w:marLeft w:val="0"/>
                                  <w:marRight w:val="75"/>
                                  <w:marTop w:val="0"/>
                                  <w:marBottom w:val="0"/>
                                  <w:divBdr>
                                    <w:top w:val="none" w:sz="0" w:space="0" w:color="auto"/>
                                    <w:left w:val="none" w:sz="0" w:space="0" w:color="auto"/>
                                    <w:bottom w:val="none" w:sz="0" w:space="0" w:color="auto"/>
                                    <w:right w:val="none" w:sz="0" w:space="0" w:color="auto"/>
                                  </w:divBdr>
                                </w:div>
                                <w:div w:id="1322282">
                                  <w:marLeft w:val="0"/>
                                  <w:marRight w:val="0"/>
                                  <w:marTop w:val="0"/>
                                  <w:marBottom w:val="0"/>
                                  <w:divBdr>
                                    <w:top w:val="none" w:sz="0" w:space="0" w:color="auto"/>
                                    <w:left w:val="none" w:sz="0" w:space="0" w:color="auto"/>
                                    <w:bottom w:val="none" w:sz="0" w:space="0" w:color="auto"/>
                                    <w:right w:val="none" w:sz="0" w:space="0" w:color="auto"/>
                                  </w:divBdr>
                                </w:div>
                                <w:div w:id="879168819">
                                  <w:marLeft w:val="0"/>
                                  <w:marRight w:val="75"/>
                                  <w:marTop w:val="0"/>
                                  <w:marBottom w:val="0"/>
                                  <w:divBdr>
                                    <w:top w:val="none" w:sz="0" w:space="0" w:color="auto"/>
                                    <w:left w:val="none" w:sz="0" w:space="0" w:color="auto"/>
                                    <w:bottom w:val="none" w:sz="0" w:space="0" w:color="auto"/>
                                    <w:right w:val="none" w:sz="0" w:space="0" w:color="auto"/>
                                  </w:divBdr>
                                </w:div>
                                <w:div w:id="2030913601">
                                  <w:marLeft w:val="0"/>
                                  <w:marRight w:val="0"/>
                                  <w:marTop w:val="0"/>
                                  <w:marBottom w:val="0"/>
                                  <w:divBdr>
                                    <w:top w:val="none" w:sz="0" w:space="0" w:color="auto"/>
                                    <w:left w:val="none" w:sz="0" w:space="0" w:color="auto"/>
                                    <w:bottom w:val="none" w:sz="0" w:space="0" w:color="auto"/>
                                    <w:right w:val="none" w:sz="0" w:space="0" w:color="auto"/>
                                  </w:divBdr>
                                </w:div>
                                <w:div w:id="263004814">
                                  <w:marLeft w:val="0"/>
                                  <w:marRight w:val="75"/>
                                  <w:marTop w:val="0"/>
                                  <w:marBottom w:val="0"/>
                                  <w:divBdr>
                                    <w:top w:val="none" w:sz="0" w:space="0" w:color="auto"/>
                                    <w:left w:val="none" w:sz="0" w:space="0" w:color="auto"/>
                                    <w:bottom w:val="none" w:sz="0" w:space="0" w:color="auto"/>
                                    <w:right w:val="none" w:sz="0" w:space="0" w:color="auto"/>
                                  </w:divBdr>
                                </w:div>
                                <w:div w:id="585306169">
                                  <w:marLeft w:val="0"/>
                                  <w:marRight w:val="0"/>
                                  <w:marTop w:val="0"/>
                                  <w:marBottom w:val="0"/>
                                  <w:divBdr>
                                    <w:top w:val="none" w:sz="0" w:space="0" w:color="auto"/>
                                    <w:left w:val="none" w:sz="0" w:space="0" w:color="auto"/>
                                    <w:bottom w:val="none" w:sz="0" w:space="0" w:color="auto"/>
                                    <w:right w:val="none" w:sz="0" w:space="0" w:color="auto"/>
                                  </w:divBdr>
                                </w:div>
                                <w:div w:id="1719739102">
                                  <w:marLeft w:val="0"/>
                                  <w:marRight w:val="75"/>
                                  <w:marTop w:val="0"/>
                                  <w:marBottom w:val="0"/>
                                  <w:divBdr>
                                    <w:top w:val="none" w:sz="0" w:space="0" w:color="auto"/>
                                    <w:left w:val="none" w:sz="0" w:space="0" w:color="auto"/>
                                    <w:bottom w:val="none" w:sz="0" w:space="0" w:color="auto"/>
                                    <w:right w:val="none" w:sz="0" w:space="0" w:color="auto"/>
                                  </w:divBdr>
                                </w:div>
                                <w:div w:id="943541362">
                                  <w:marLeft w:val="0"/>
                                  <w:marRight w:val="0"/>
                                  <w:marTop w:val="0"/>
                                  <w:marBottom w:val="0"/>
                                  <w:divBdr>
                                    <w:top w:val="none" w:sz="0" w:space="0" w:color="auto"/>
                                    <w:left w:val="none" w:sz="0" w:space="0" w:color="auto"/>
                                    <w:bottom w:val="none" w:sz="0" w:space="0" w:color="auto"/>
                                    <w:right w:val="none" w:sz="0" w:space="0" w:color="auto"/>
                                  </w:divBdr>
                                </w:div>
                                <w:div w:id="1598173966">
                                  <w:marLeft w:val="0"/>
                                  <w:marRight w:val="75"/>
                                  <w:marTop w:val="0"/>
                                  <w:marBottom w:val="0"/>
                                  <w:divBdr>
                                    <w:top w:val="none" w:sz="0" w:space="0" w:color="auto"/>
                                    <w:left w:val="none" w:sz="0" w:space="0" w:color="auto"/>
                                    <w:bottom w:val="none" w:sz="0" w:space="0" w:color="auto"/>
                                    <w:right w:val="none" w:sz="0" w:space="0" w:color="auto"/>
                                  </w:divBdr>
                                </w:div>
                                <w:div w:id="1084565772">
                                  <w:marLeft w:val="0"/>
                                  <w:marRight w:val="0"/>
                                  <w:marTop w:val="0"/>
                                  <w:marBottom w:val="0"/>
                                  <w:divBdr>
                                    <w:top w:val="none" w:sz="0" w:space="0" w:color="auto"/>
                                    <w:left w:val="none" w:sz="0" w:space="0" w:color="auto"/>
                                    <w:bottom w:val="none" w:sz="0" w:space="0" w:color="auto"/>
                                    <w:right w:val="none" w:sz="0" w:space="0" w:color="auto"/>
                                  </w:divBdr>
                                </w:div>
                              </w:divsChild>
                            </w:div>
                            <w:div w:id="946086461">
                              <w:marLeft w:val="0"/>
                              <w:marRight w:val="0"/>
                              <w:marTop w:val="0"/>
                              <w:marBottom w:val="0"/>
                              <w:divBdr>
                                <w:top w:val="none" w:sz="0" w:space="0" w:color="auto"/>
                                <w:left w:val="none" w:sz="0" w:space="0" w:color="auto"/>
                                <w:bottom w:val="none" w:sz="0" w:space="0" w:color="auto"/>
                                <w:right w:val="none" w:sz="0" w:space="0" w:color="auto"/>
                              </w:divBdr>
                            </w:div>
                            <w:div w:id="79180592">
                              <w:marLeft w:val="0"/>
                              <w:marRight w:val="0"/>
                              <w:marTop w:val="0"/>
                              <w:marBottom w:val="0"/>
                              <w:divBdr>
                                <w:top w:val="none" w:sz="0" w:space="0" w:color="auto"/>
                                <w:left w:val="none" w:sz="0" w:space="0" w:color="auto"/>
                                <w:bottom w:val="none" w:sz="0" w:space="0" w:color="auto"/>
                                <w:right w:val="none" w:sz="0" w:space="0" w:color="auto"/>
                              </w:divBdr>
                            </w:div>
                            <w:div w:id="1340349468">
                              <w:marLeft w:val="0"/>
                              <w:marRight w:val="0"/>
                              <w:marTop w:val="0"/>
                              <w:marBottom w:val="0"/>
                              <w:divBdr>
                                <w:top w:val="none" w:sz="0" w:space="0" w:color="auto"/>
                                <w:left w:val="none" w:sz="0" w:space="0" w:color="auto"/>
                                <w:bottom w:val="none" w:sz="0" w:space="0" w:color="auto"/>
                                <w:right w:val="none" w:sz="0" w:space="0" w:color="auto"/>
                              </w:divBdr>
                            </w:div>
                            <w:div w:id="1981887224">
                              <w:marLeft w:val="0"/>
                              <w:marRight w:val="0"/>
                              <w:marTop w:val="0"/>
                              <w:marBottom w:val="0"/>
                              <w:divBdr>
                                <w:top w:val="none" w:sz="0" w:space="0" w:color="auto"/>
                                <w:left w:val="none" w:sz="0" w:space="0" w:color="auto"/>
                                <w:bottom w:val="none" w:sz="0" w:space="0" w:color="auto"/>
                                <w:right w:val="none" w:sz="0" w:space="0" w:color="auto"/>
                              </w:divBdr>
                            </w:div>
                            <w:div w:id="2099516547">
                              <w:marLeft w:val="0"/>
                              <w:marRight w:val="0"/>
                              <w:marTop w:val="0"/>
                              <w:marBottom w:val="0"/>
                              <w:divBdr>
                                <w:top w:val="none" w:sz="0" w:space="0" w:color="auto"/>
                                <w:left w:val="none" w:sz="0" w:space="0" w:color="auto"/>
                                <w:bottom w:val="none" w:sz="0" w:space="0" w:color="auto"/>
                                <w:right w:val="none" w:sz="0" w:space="0" w:color="auto"/>
                              </w:divBdr>
                            </w:div>
                            <w:div w:id="21065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13140">
              <w:marLeft w:val="0"/>
              <w:marRight w:val="0"/>
              <w:marTop w:val="0"/>
              <w:marBottom w:val="0"/>
              <w:divBdr>
                <w:top w:val="none" w:sz="0" w:space="0" w:color="auto"/>
                <w:left w:val="none" w:sz="0" w:space="0" w:color="auto"/>
                <w:bottom w:val="none" w:sz="0" w:space="0" w:color="auto"/>
                <w:right w:val="none" w:sz="0" w:space="0" w:color="auto"/>
              </w:divBdr>
              <w:divsChild>
                <w:div w:id="1424718988">
                  <w:marLeft w:val="0"/>
                  <w:marRight w:val="0"/>
                  <w:marTop w:val="0"/>
                  <w:marBottom w:val="0"/>
                  <w:divBdr>
                    <w:top w:val="none" w:sz="0" w:space="0" w:color="auto"/>
                    <w:left w:val="none" w:sz="0" w:space="0" w:color="auto"/>
                    <w:bottom w:val="none" w:sz="0" w:space="0" w:color="auto"/>
                    <w:right w:val="none" w:sz="0" w:space="0" w:color="auto"/>
                  </w:divBdr>
                  <w:divsChild>
                    <w:div w:id="348289337">
                      <w:marLeft w:val="0"/>
                      <w:marRight w:val="0"/>
                      <w:marTop w:val="0"/>
                      <w:marBottom w:val="0"/>
                      <w:divBdr>
                        <w:top w:val="none" w:sz="0" w:space="0" w:color="auto"/>
                        <w:left w:val="none" w:sz="0" w:space="0" w:color="auto"/>
                        <w:bottom w:val="single" w:sz="12" w:space="0" w:color="006699"/>
                        <w:right w:val="none" w:sz="0" w:space="0" w:color="auto"/>
                      </w:divBdr>
                      <w:divsChild>
                        <w:div w:id="1340041272">
                          <w:marLeft w:val="0"/>
                          <w:marRight w:val="0"/>
                          <w:marTop w:val="0"/>
                          <w:marBottom w:val="0"/>
                          <w:divBdr>
                            <w:top w:val="none" w:sz="0" w:space="0" w:color="auto"/>
                            <w:left w:val="none" w:sz="0" w:space="0" w:color="auto"/>
                            <w:bottom w:val="none" w:sz="0" w:space="0" w:color="auto"/>
                            <w:right w:val="none" w:sz="0" w:space="0" w:color="auto"/>
                          </w:divBdr>
                          <w:divsChild>
                            <w:div w:id="361369740">
                              <w:marLeft w:val="0"/>
                              <w:marRight w:val="0"/>
                              <w:marTop w:val="0"/>
                              <w:marBottom w:val="0"/>
                              <w:divBdr>
                                <w:top w:val="none" w:sz="0" w:space="0" w:color="auto"/>
                                <w:left w:val="none" w:sz="0" w:space="0" w:color="auto"/>
                                <w:bottom w:val="none" w:sz="0" w:space="0" w:color="auto"/>
                                <w:right w:val="none" w:sz="0" w:space="0" w:color="auto"/>
                              </w:divBdr>
                              <w:divsChild>
                                <w:div w:id="937056900">
                                  <w:marLeft w:val="0"/>
                                  <w:marRight w:val="0"/>
                                  <w:marTop w:val="0"/>
                                  <w:marBottom w:val="0"/>
                                  <w:divBdr>
                                    <w:top w:val="none" w:sz="0" w:space="0" w:color="auto"/>
                                    <w:left w:val="none" w:sz="0" w:space="0" w:color="auto"/>
                                    <w:bottom w:val="none" w:sz="0" w:space="0" w:color="auto"/>
                                    <w:right w:val="none" w:sz="0" w:space="0" w:color="auto"/>
                                  </w:divBdr>
                                  <w:divsChild>
                                    <w:div w:id="8381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1697">
                          <w:marLeft w:val="0"/>
                          <w:marRight w:val="0"/>
                          <w:marTop w:val="0"/>
                          <w:marBottom w:val="0"/>
                          <w:divBdr>
                            <w:top w:val="none" w:sz="0" w:space="0" w:color="auto"/>
                            <w:left w:val="none" w:sz="0" w:space="0" w:color="auto"/>
                            <w:bottom w:val="none" w:sz="0" w:space="0" w:color="auto"/>
                            <w:right w:val="none" w:sz="0" w:space="0" w:color="auto"/>
                          </w:divBdr>
                        </w:div>
                        <w:div w:id="1736464404">
                          <w:marLeft w:val="0"/>
                          <w:marRight w:val="0"/>
                          <w:marTop w:val="0"/>
                          <w:marBottom w:val="0"/>
                          <w:divBdr>
                            <w:top w:val="none" w:sz="0" w:space="0" w:color="auto"/>
                            <w:left w:val="none" w:sz="0" w:space="0" w:color="auto"/>
                            <w:bottom w:val="none" w:sz="0" w:space="0" w:color="auto"/>
                            <w:right w:val="none" w:sz="0" w:space="0" w:color="auto"/>
                          </w:divBdr>
                          <w:divsChild>
                            <w:div w:id="518472919">
                              <w:marLeft w:val="0"/>
                              <w:marRight w:val="0"/>
                              <w:marTop w:val="0"/>
                              <w:marBottom w:val="0"/>
                              <w:divBdr>
                                <w:top w:val="none" w:sz="0" w:space="0" w:color="auto"/>
                                <w:left w:val="none" w:sz="0" w:space="0" w:color="auto"/>
                                <w:bottom w:val="none" w:sz="0" w:space="0" w:color="auto"/>
                                <w:right w:val="none" w:sz="0" w:space="0" w:color="auto"/>
                              </w:divBdr>
                              <w:divsChild>
                                <w:div w:id="495343206">
                                  <w:marLeft w:val="0"/>
                                  <w:marRight w:val="0"/>
                                  <w:marTop w:val="0"/>
                                  <w:marBottom w:val="0"/>
                                  <w:divBdr>
                                    <w:top w:val="none" w:sz="0" w:space="0" w:color="auto"/>
                                    <w:left w:val="none" w:sz="0" w:space="0" w:color="auto"/>
                                    <w:bottom w:val="none" w:sz="0" w:space="0" w:color="auto"/>
                                    <w:right w:val="none" w:sz="0" w:space="0" w:color="auto"/>
                                  </w:divBdr>
                                </w:div>
                                <w:div w:id="808014663">
                                  <w:marLeft w:val="0"/>
                                  <w:marRight w:val="0"/>
                                  <w:marTop w:val="0"/>
                                  <w:marBottom w:val="0"/>
                                  <w:divBdr>
                                    <w:top w:val="none" w:sz="0" w:space="0" w:color="auto"/>
                                    <w:left w:val="none" w:sz="0" w:space="0" w:color="auto"/>
                                    <w:bottom w:val="none" w:sz="0" w:space="0" w:color="auto"/>
                                    <w:right w:val="none" w:sz="0" w:space="0" w:color="auto"/>
                                  </w:divBdr>
                                </w:div>
                                <w:div w:id="321549628">
                                  <w:marLeft w:val="0"/>
                                  <w:marRight w:val="0"/>
                                  <w:marTop w:val="0"/>
                                  <w:marBottom w:val="0"/>
                                  <w:divBdr>
                                    <w:top w:val="none" w:sz="0" w:space="0" w:color="auto"/>
                                    <w:left w:val="none" w:sz="0" w:space="0" w:color="auto"/>
                                    <w:bottom w:val="none" w:sz="0" w:space="0" w:color="auto"/>
                                    <w:right w:val="none" w:sz="0" w:space="0" w:color="auto"/>
                                  </w:divBdr>
                                  <w:divsChild>
                                    <w:div w:id="1639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193">
                              <w:marLeft w:val="0"/>
                              <w:marRight w:val="0"/>
                              <w:marTop w:val="0"/>
                              <w:marBottom w:val="0"/>
                              <w:divBdr>
                                <w:top w:val="none" w:sz="0" w:space="0" w:color="auto"/>
                                <w:left w:val="none" w:sz="0" w:space="0" w:color="auto"/>
                                <w:bottom w:val="none" w:sz="0" w:space="0" w:color="auto"/>
                                <w:right w:val="none" w:sz="0" w:space="0" w:color="auto"/>
                              </w:divBdr>
                              <w:divsChild>
                                <w:div w:id="182283137">
                                  <w:marLeft w:val="0"/>
                                  <w:marRight w:val="0"/>
                                  <w:marTop w:val="0"/>
                                  <w:marBottom w:val="0"/>
                                  <w:divBdr>
                                    <w:top w:val="none" w:sz="0" w:space="0" w:color="auto"/>
                                    <w:left w:val="none" w:sz="0" w:space="0" w:color="auto"/>
                                    <w:bottom w:val="none" w:sz="0" w:space="0" w:color="auto"/>
                                    <w:right w:val="none" w:sz="0" w:space="0" w:color="auto"/>
                                  </w:divBdr>
                                </w:div>
                                <w:div w:id="1350253612">
                                  <w:marLeft w:val="0"/>
                                  <w:marRight w:val="0"/>
                                  <w:marTop w:val="0"/>
                                  <w:marBottom w:val="0"/>
                                  <w:divBdr>
                                    <w:top w:val="none" w:sz="0" w:space="0" w:color="auto"/>
                                    <w:left w:val="none" w:sz="0" w:space="0" w:color="auto"/>
                                    <w:bottom w:val="none" w:sz="0" w:space="0" w:color="auto"/>
                                    <w:right w:val="none" w:sz="0" w:space="0" w:color="auto"/>
                                  </w:divBdr>
                                </w:div>
                                <w:div w:id="2011790459">
                                  <w:marLeft w:val="0"/>
                                  <w:marRight w:val="0"/>
                                  <w:marTop w:val="0"/>
                                  <w:marBottom w:val="0"/>
                                  <w:divBdr>
                                    <w:top w:val="none" w:sz="0" w:space="0" w:color="auto"/>
                                    <w:left w:val="none" w:sz="0" w:space="0" w:color="auto"/>
                                    <w:bottom w:val="none" w:sz="0" w:space="0" w:color="auto"/>
                                    <w:right w:val="none" w:sz="0" w:space="0" w:color="auto"/>
                                  </w:divBdr>
                                </w:div>
                                <w:div w:id="855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2219">
                      <w:marLeft w:val="0"/>
                      <w:marRight w:val="0"/>
                      <w:marTop w:val="0"/>
                      <w:marBottom w:val="0"/>
                      <w:divBdr>
                        <w:top w:val="none" w:sz="0" w:space="0" w:color="auto"/>
                        <w:left w:val="none" w:sz="0" w:space="0" w:color="auto"/>
                        <w:bottom w:val="single" w:sz="6" w:space="0" w:color="333333"/>
                        <w:right w:val="none" w:sz="0" w:space="0" w:color="auto"/>
                      </w:divBdr>
                      <w:divsChild>
                        <w:div w:id="215439646">
                          <w:marLeft w:val="0"/>
                          <w:marRight w:val="0"/>
                          <w:marTop w:val="0"/>
                          <w:marBottom w:val="0"/>
                          <w:divBdr>
                            <w:top w:val="none" w:sz="0" w:space="0" w:color="auto"/>
                            <w:left w:val="none" w:sz="0" w:space="0" w:color="auto"/>
                            <w:bottom w:val="none" w:sz="0" w:space="0" w:color="auto"/>
                            <w:right w:val="none" w:sz="0" w:space="0" w:color="auto"/>
                          </w:divBdr>
                          <w:divsChild>
                            <w:div w:id="1172448405">
                              <w:marLeft w:val="0"/>
                              <w:marRight w:val="0"/>
                              <w:marTop w:val="0"/>
                              <w:marBottom w:val="0"/>
                              <w:divBdr>
                                <w:top w:val="none" w:sz="0" w:space="0" w:color="auto"/>
                                <w:left w:val="none" w:sz="0" w:space="0" w:color="auto"/>
                                <w:bottom w:val="none" w:sz="0" w:space="0" w:color="auto"/>
                                <w:right w:val="none" w:sz="0" w:space="0" w:color="auto"/>
                              </w:divBdr>
                              <w:divsChild>
                                <w:div w:id="89738848">
                                  <w:marLeft w:val="0"/>
                                  <w:marRight w:val="0"/>
                                  <w:marTop w:val="0"/>
                                  <w:marBottom w:val="0"/>
                                  <w:divBdr>
                                    <w:top w:val="none" w:sz="0" w:space="0" w:color="auto"/>
                                    <w:left w:val="none" w:sz="0" w:space="0" w:color="auto"/>
                                    <w:bottom w:val="none" w:sz="0" w:space="0" w:color="auto"/>
                                    <w:right w:val="none" w:sz="0" w:space="0" w:color="auto"/>
                                  </w:divBdr>
                                  <w:divsChild>
                                    <w:div w:id="1553074287">
                                      <w:marLeft w:val="0"/>
                                      <w:marRight w:val="0"/>
                                      <w:marTop w:val="0"/>
                                      <w:marBottom w:val="0"/>
                                      <w:divBdr>
                                        <w:top w:val="none" w:sz="0" w:space="0" w:color="auto"/>
                                        <w:left w:val="none" w:sz="0" w:space="0" w:color="auto"/>
                                        <w:bottom w:val="dotted" w:sz="6" w:space="0" w:color="FEA957"/>
                                        <w:right w:val="none" w:sz="0" w:space="0" w:color="auto"/>
                                      </w:divBdr>
                                      <w:divsChild>
                                        <w:div w:id="553807568">
                                          <w:marLeft w:val="0"/>
                                          <w:marRight w:val="0"/>
                                          <w:marTop w:val="0"/>
                                          <w:marBottom w:val="0"/>
                                          <w:divBdr>
                                            <w:top w:val="none" w:sz="0" w:space="0" w:color="auto"/>
                                            <w:left w:val="none" w:sz="0" w:space="0" w:color="auto"/>
                                            <w:bottom w:val="none" w:sz="0" w:space="0" w:color="auto"/>
                                            <w:right w:val="none" w:sz="0" w:space="0" w:color="auto"/>
                                          </w:divBdr>
                                          <w:divsChild>
                                            <w:div w:id="1220704289">
                                              <w:marLeft w:val="0"/>
                                              <w:marRight w:val="0"/>
                                              <w:marTop w:val="0"/>
                                              <w:marBottom w:val="450"/>
                                              <w:divBdr>
                                                <w:top w:val="none" w:sz="0" w:space="0" w:color="auto"/>
                                                <w:left w:val="none" w:sz="0" w:space="0" w:color="auto"/>
                                                <w:bottom w:val="none" w:sz="0" w:space="0" w:color="auto"/>
                                                <w:right w:val="none" w:sz="0" w:space="0" w:color="auto"/>
                                              </w:divBdr>
                                              <w:divsChild>
                                                <w:div w:id="1878423155">
                                                  <w:marLeft w:val="0"/>
                                                  <w:marRight w:val="0"/>
                                                  <w:marTop w:val="0"/>
                                                  <w:marBottom w:val="375"/>
                                                  <w:divBdr>
                                                    <w:top w:val="none" w:sz="0" w:space="0" w:color="auto"/>
                                                    <w:left w:val="none" w:sz="0" w:space="0" w:color="auto"/>
                                                    <w:bottom w:val="none" w:sz="0" w:space="0" w:color="auto"/>
                                                    <w:right w:val="none" w:sz="0" w:space="0" w:color="auto"/>
                                                  </w:divBdr>
                                                  <w:divsChild>
                                                    <w:div w:id="6224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5645">
                                              <w:marLeft w:val="0"/>
                                              <w:marRight w:val="0"/>
                                              <w:marTop w:val="0"/>
                                              <w:marBottom w:val="450"/>
                                              <w:divBdr>
                                                <w:top w:val="none" w:sz="0" w:space="0" w:color="auto"/>
                                                <w:left w:val="none" w:sz="0" w:space="0" w:color="auto"/>
                                                <w:bottom w:val="none" w:sz="0" w:space="0" w:color="auto"/>
                                                <w:right w:val="none" w:sz="0" w:space="0" w:color="auto"/>
                                              </w:divBdr>
                                              <w:divsChild>
                                                <w:div w:id="348219130">
                                                  <w:marLeft w:val="0"/>
                                                  <w:marRight w:val="0"/>
                                                  <w:marTop w:val="0"/>
                                                  <w:marBottom w:val="375"/>
                                                  <w:divBdr>
                                                    <w:top w:val="none" w:sz="0" w:space="0" w:color="auto"/>
                                                    <w:left w:val="none" w:sz="0" w:space="0" w:color="auto"/>
                                                    <w:bottom w:val="none" w:sz="0" w:space="0" w:color="auto"/>
                                                    <w:right w:val="none" w:sz="0" w:space="0" w:color="auto"/>
                                                  </w:divBdr>
                                                  <w:divsChild>
                                                    <w:div w:id="8004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99125">
                                              <w:marLeft w:val="0"/>
                                              <w:marRight w:val="0"/>
                                              <w:marTop w:val="0"/>
                                              <w:marBottom w:val="450"/>
                                              <w:divBdr>
                                                <w:top w:val="none" w:sz="0" w:space="0" w:color="auto"/>
                                                <w:left w:val="none" w:sz="0" w:space="0" w:color="auto"/>
                                                <w:bottom w:val="none" w:sz="0" w:space="0" w:color="auto"/>
                                                <w:right w:val="none" w:sz="0" w:space="0" w:color="auto"/>
                                              </w:divBdr>
                                              <w:divsChild>
                                                <w:div w:id="552036643">
                                                  <w:marLeft w:val="0"/>
                                                  <w:marRight w:val="0"/>
                                                  <w:marTop w:val="0"/>
                                                  <w:marBottom w:val="375"/>
                                                  <w:divBdr>
                                                    <w:top w:val="none" w:sz="0" w:space="0" w:color="auto"/>
                                                    <w:left w:val="none" w:sz="0" w:space="0" w:color="auto"/>
                                                    <w:bottom w:val="none" w:sz="0" w:space="0" w:color="auto"/>
                                                    <w:right w:val="none" w:sz="0" w:space="0" w:color="auto"/>
                                                  </w:divBdr>
                                                  <w:divsChild>
                                                    <w:div w:id="4687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18878">
                                              <w:marLeft w:val="0"/>
                                              <w:marRight w:val="0"/>
                                              <w:marTop w:val="0"/>
                                              <w:marBottom w:val="450"/>
                                              <w:divBdr>
                                                <w:top w:val="none" w:sz="0" w:space="0" w:color="auto"/>
                                                <w:left w:val="none" w:sz="0" w:space="0" w:color="auto"/>
                                                <w:bottom w:val="none" w:sz="0" w:space="0" w:color="auto"/>
                                                <w:right w:val="none" w:sz="0" w:space="0" w:color="auto"/>
                                              </w:divBdr>
                                              <w:divsChild>
                                                <w:div w:id="2115704126">
                                                  <w:marLeft w:val="0"/>
                                                  <w:marRight w:val="0"/>
                                                  <w:marTop w:val="0"/>
                                                  <w:marBottom w:val="375"/>
                                                  <w:divBdr>
                                                    <w:top w:val="none" w:sz="0" w:space="0" w:color="auto"/>
                                                    <w:left w:val="none" w:sz="0" w:space="0" w:color="auto"/>
                                                    <w:bottom w:val="none" w:sz="0" w:space="0" w:color="auto"/>
                                                    <w:right w:val="none" w:sz="0" w:space="0" w:color="auto"/>
                                                  </w:divBdr>
                                                  <w:divsChild>
                                                    <w:div w:id="573785376">
                                                      <w:marLeft w:val="0"/>
                                                      <w:marRight w:val="0"/>
                                                      <w:marTop w:val="0"/>
                                                      <w:marBottom w:val="0"/>
                                                      <w:divBdr>
                                                        <w:top w:val="none" w:sz="0" w:space="0" w:color="auto"/>
                                                        <w:left w:val="none" w:sz="0" w:space="0" w:color="auto"/>
                                                        <w:bottom w:val="none" w:sz="0" w:space="0" w:color="auto"/>
                                                        <w:right w:val="none" w:sz="0" w:space="0" w:color="auto"/>
                                                      </w:divBdr>
                                                    </w:div>
                                                  </w:divsChild>
                                                </w:div>
                                                <w:div w:id="650720700">
                                                  <w:marLeft w:val="0"/>
                                                  <w:marRight w:val="0"/>
                                                  <w:marTop w:val="0"/>
                                                  <w:marBottom w:val="0"/>
                                                  <w:divBdr>
                                                    <w:top w:val="none" w:sz="0" w:space="0" w:color="auto"/>
                                                    <w:left w:val="none" w:sz="0" w:space="0" w:color="auto"/>
                                                    <w:bottom w:val="none" w:sz="0" w:space="0" w:color="auto"/>
                                                    <w:right w:val="none" w:sz="0" w:space="0" w:color="auto"/>
                                                  </w:divBdr>
                                                  <w:divsChild>
                                                    <w:div w:id="782846997">
                                                      <w:marLeft w:val="0"/>
                                                      <w:marRight w:val="0"/>
                                                      <w:marTop w:val="0"/>
                                                      <w:marBottom w:val="0"/>
                                                      <w:divBdr>
                                                        <w:top w:val="none" w:sz="0" w:space="0" w:color="auto"/>
                                                        <w:left w:val="none" w:sz="0" w:space="0" w:color="auto"/>
                                                        <w:bottom w:val="none" w:sz="0" w:space="0" w:color="auto"/>
                                                        <w:right w:val="none" w:sz="0" w:space="0" w:color="auto"/>
                                                      </w:divBdr>
                                                    </w:div>
                                                    <w:div w:id="1396703406">
                                                      <w:marLeft w:val="0"/>
                                                      <w:marRight w:val="0"/>
                                                      <w:marTop w:val="0"/>
                                                      <w:marBottom w:val="0"/>
                                                      <w:divBdr>
                                                        <w:top w:val="none" w:sz="0" w:space="0" w:color="auto"/>
                                                        <w:left w:val="none" w:sz="0" w:space="0" w:color="auto"/>
                                                        <w:bottom w:val="none" w:sz="0" w:space="0" w:color="auto"/>
                                                        <w:right w:val="none" w:sz="0" w:space="0" w:color="auto"/>
                                                      </w:divBdr>
                                                      <w:divsChild>
                                                        <w:div w:id="1547326543">
                                                          <w:marLeft w:val="0"/>
                                                          <w:marRight w:val="0"/>
                                                          <w:marTop w:val="0"/>
                                                          <w:marBottom w:val="0"/>
                                                          <w:divBdr>
                                                            <w:top w:val="none" w:sz="0" w:space="0" w:color="auto"/>
                                                            <w:left w:val="none" w:sz="0" w:space="0" w:color="auto"/>
                                                            <w:bottom w:val="none" w:sz="0" w:space="0" w:color="auto"/>
                                                            <w:right w:val="none" w:sz="0" w:space="0" w:color="auto"/>
                                                          </w:divBdr>
                                                          <w:divsChild>
                                                            <w:div w:id="2063404512">
                                                              <w:marLeft w:val="0"/>
                                                              <w:marRight w:val="0"/>
                                                              <w:marTop w:val="240"/>
                                                              <w:marBottom w:val="480"/>
                                                              <w:divBdr>
                                                                <w:top w:val="none" w:sz="0" w:space="0" w:color="auto"/>
                                                                <w:left w:val="none" w:sz="0" w:space="0" w:color="auto"/>
                                                                <w:bottom w:val="none" w:sz="0" w:space="0" w:color="auto"/>
                                                                <w:right w:val="none" w:sz="0" w:space="0" w:color="auto"/>
                                                              </w:divBdr>
                                                              <w:divsChild>
                                                                <w:div w:id="1707828844">
                                                                  <w:marLeft w:val="0"/>
                                                                  <w:marRight w:val="0"/>
                                                                  <w:marTop w:val="0"/>
                                                                  <w:marBottom w:val="0"/>
                                                                  <w:divBdr>
                                                                    <w:top w:val="single" w:sz="6" w:space="0" w:color="C6C6C6"/>
                                                                    <w:left w:val="single" w:sz="6" w:space="0" w:color="C6C6C6"/>
                                                                    <w:bottom w:val="single" w:sz="6" w:space="0" w:color="C6C6C6"/>
                                                                    <w:right w:val="single" w:sz="6" w:space="0" w:color="C6C6C6"/>
                                                                  </w:divBdr>
                                                                </w:div>
                                                                <w:div w:id="14123171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9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8102">
                                                  <w:marLeft w:val="0"/>
                                                  <w:marRight w:val="0"/>
                                                  <w:marTop w:val="0"/>
                                                  <w:marBottom w:val="0"/>
                                                  <w:divBdr>
                                                    <w:top w:val="none" w:sz="0" w:space="0" w:color="auto"/>
                                                    <w:left w:val="none" w:sz="0" w:space="0" w:color="auto"/>
                                                    <w:bottom w:val="none" w:sz="0" w:space="0" w:color="auto"/>
                                                    <w:right w:val="none" w:sz="0" w:space="0" w:color="auto"/>
                                                  </w:divBdr>
                                                  <w:divsChild>
                                                    <w:div w:id="1007563215">
                                                      <w:marLeft w:val="0"/>
                                                      <w:marRight w:val="0"/>
                                                      <w:marTop w:val="0"/>
                                                      <w:marBottom w:val="0"/>
                                                      <w:divBdr>
                                                        <w:top w:val="none" w:sz="0" w:space="0" w:color="auto"/>
                                                        <w:left w:val="none" w:sz="0" w:space="0" w:color="auto"/>
                                                        <w:bottom w:val="none" w:sz="0" w:space="0" w:color="auto"/>
                                                        <w:right w:val="none" w:sz="0" w:space="0" w:color="auto"/>
                                                      </w:divBdr>
                                                    </w:div>
                                                    <w:div w:id="204872987">
                                                      <w:marLeft w:val="0"/>
                                                      <w:marRight w:val="0"/>
                                                      <w:marTop w:val="0"/>
                                                      <w:marBottom w:val="0"/>
                                                      <w:divBdr>
                                                        <w:top w:val="none" w:sz="0" w:space="0" w:color="auto"/>
                                                        <w:left w:val="none" w:sz="0" w:space="0" w:color="auto"/>
                                                        <w:bottom w:val="none" w:sz="0" w:space="0" w:color="auto"/>
                                                        <w:right w:val="none" w:sz="0" w:space="0" w:color="auto"/>
                                                      </w:divBdr>
                                                      <w:divsChild>
                                                        <w:div w:id="18901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822">
                                              <w:marLeft w:val="0"/>
                                              <w:marRight w:val="0"/>
                                              <w:marTop w:val="0"/>
                                              <w:marBottom w:val="450"/>
                                              <w:divBdr>
                                                <w:top w:val="none" w:sz="0" w:space="0" w:color="auto"/>
                                                <w:left w:val="none" w:sz="0" w:space="0" w:color="auto"/>
                                                <w:bottom w:val="none" w:sz="0" w:space="0" w:color="auto"/>
                                                <w:right w:val="none" w:sz="0" w:space="0" w:color="auto"/>
                                              </w:divBdr>
                                              <w:divsChild>
                                                <w:div w:id="1122115318">
                                                  <w:marLeft w:val="0"/>
                                                  <w:marRight w:val="0"/>
                                                  <w:marTop w:val="0"/>
                                                  <w:marBottom w:val="375"/>
                                                  <w:divBdr>
                                                    <w:top w:val="none" w:sz="0" w:space="0" w:color="auto"/>
                                                    <w:left w:val="none" w:sz="0" w:space="0" w:color="auto"/>
                                                    <w:bottom w:val="none" w:sz="0" w:space="0" w:color="auto"/>
                                                    <w:right w:val="none" w:sz="0" w:space="0" w:color="auto"/>
                                                  </w:divBdr>
                                                  <w:divsChild>
                                                    <w:div w:id="1441728347">
                                                      <w:marLeft w:val="0"/>
                                                      <w:marRight w:val="0"/>
                                                      <w:marTop w:val="0"/>
                                                      <w:marBottom w:val="0"/>
                                                      <w:divBdr>
                                                        <w:top w:val="none" w:sz="0" w:space="0" w:color="auto"/>
                                                        <w:left w:val="none" w:sz="0" w:space="0" w:color="auto"/>
                                                        <w:bottom w:val="none" w:sz="0" w:space="0" w:color="auto"/>
                                                        <w:right w:val="none" w:sz="0" w:space="0" w:color="auto"/>
                                                      </w:divBdr>
                                                    </w:div>
                                                  </w:divsChild>
                                                </w:div>
                                                <w:div w:id="1357998934">
                                                  <w:marLeft w:val="0"/>
                                                  <w:marRight w:val="0"/>
                                                  <w:marTop w:val="240"/>
                                                  <w:marBottom w:val="480"/>
                                                  <w:divBdr>
                                                    <w:top w:val="none" w:sz="0" w:space="0" w:color="auto"/>
                                                    <w:left w:val="none" w:sz="0" w:space="0" w:color="auto"/>
                                                    <w:bottom w:val="none" w:sz="0" w:space="0" w:color="auto"/>
                                                    <w:right w:val="none" w:sz="0" w:space="0" w:color="auto"/>
                                                  </w:divBdr>
                                                  <w:divsChild>
                                                    <w:div w:id="1254819100">
                                                      <w:marLeft w:val="0"/>
                                                      <w:marRight w:val="0"/>
                                                      <w:marTop w:val="0"/>
                                                      <w:marBottom w:val="0"/>
                                                      <w:divBdr>
                                                        <w:top w:val="single" w:sz="6" w:space="0" w:color="C6C6C6"/>
                                                        <w:left w:val="single" w:sz="6" w:space="0" w:color="C6C6C6"/>
                                                        <w:bottom w:val="single" w:sz="6" w:space="0" w:color="C6C6C6"/>
                                                        <w:right w:val="single" w:sz="6" w:space="0" w:color="C6C6C6"/>
                                                      </w:divBdr>
                                                    </w:div>
                                                    <w:div w:id="1071634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446735220">
                          <w:marLeft w:val="0"/>
                          <w:marRight w:val="0"/>
                          <w:marTop w:val="0"/>
                          <w:marBottom w:val="0"/>
                          <w:divBdr>
                            <w:top w:val="none" w:sz="0" w:space="0" w:color="auto"/>
                            <w:left w:val="none" w:sz="0" w:space="0" w:color="auto"/>
                            <w:bottom w:val="single" w:sz="6" w:space="0" w:color="333333"/>
                            <w:right w:val="none" w:sz="0" w:space="0" w:color="auto"/>
                          </w:divBdr>
                          <w:divsChild>
                            <w:div w:id="16764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0572">
                      <w:marLeft w:val="0"/>
                      <w:marRight w:val="0"/>
                      <w:marTop w:val="0"/>
                      <w:marBottom w:val="0"/>
                      <w:divBdr>
                        <w:top w:val="none" w:sz="0" w:space="0" w:color="auto"/>
                        <w:left w:val="none" w:sz="0" w:space="0" w:color="auto"/>
                        <w:bottom w:val="single" w:sz="6" w:space="0" w:color="333333"/>
                        <w:right w:val="none" w:sz="0" w:space="0" w:color="auto"/>
                      </w:divBdr>
                      <w:divsChild>
                        <w:div w:id="69428133">
                          <w:marLeft w:val="0"/>
                          <w:marRight w:val="0"/>
                          <w:marTop w:val="0"/>
                          <w:marBottom w:val="0"/>
                          <w:divBdr>
                            <w:top w:val="none" w:sz="0" w:space="0" w:color="auto"/>
                            <w:left w:val="none" w:sz="0" w:space="0" w:color="auto"/>
                            <w:bottom w:val="none" w:sz="0" w:space="0" w:color="auto"/>
                            <w:right w:val="none" w:sz="0" w:space="0" w:color="auto"/>
                          </w:divBdr>
                        </w:div>
                        <w:div w:id="1251961031">
                          <w:marLeft w:val="0"/>
                          <w:marRight w:val="0"/>
                          <w:marTop w:val="0"/>
                          <w:marBottom w:val="0"/>
                          <w:divBdr>
                            <w:top w:val="single" w:sz="6" w:space="0" w:color="333333"/>
                            <w:left w:val="none" w:sz="0" w:space="0" w:color="auto"/>
                            <w:bottom w:val="none" w:sz="0" w:space="0" w:color="auto"/>
                            <w:right w:val="none" w:sz="0" w:space="0" w:color="auto"/>
                          </w:divBdr>
                        </w:div>
                        <w:div w:id="532420715">
                          <w:marLeft w:val="0"/>
                          <w:marRight w:val="0"/>
                          <w:marTop w:val="0"/>
                          <w:marBottom w:val="0"/>
                          <w:divBdr>
                            <w:top w:val="single" w:sz="6" w:space="0" w:color="333333"/>
                            <w:left w:val="none" w:sz="0" w:space="0" w:color="auto"/>
                            <w:bottom w:val="none" w:sz="0" w:space="0" w:color="auto"/>
                            <w:right w:val="none" w:sz="0" w:space="0" w:color="auto"/>
                          </w:divBdr>
                          <w:divsChild>
                            <w:div w:id="1437872406">
                              <w:marLeft w:val="0"/>
                              <w:marRight w:val="0"/>
                              <w:marTop w:val="0"/>
                              <w:marBottom w:val="0"/>
                              <w:divBdr>
                                <w:top w:val="none" w:sz="0" w:space="0" w:color="auto"/>
                                <w:left w:val="none" w:sz="0" w:space="0" w:color="auto"/>
                                <w:bottom w:val="none" w:sz="0" w:space="0" w:color="auto"/>
                                <w:right w:val="none" w:sz="0" w:space="0" w:color="auto"/>
                              </w:divBdr>
                              <w:divsChild>
                                <w:div w:id="1045525395">
                                  <w:marLeft w:val="0"/>
                                  <w:marRight w:val="0"/>
                                  <w:marTop w:val="0"/>
                                  <w:marBottom w:val="0"/>
                                  <w:divBdr>
                                    <w:top w:val="none" w:sz="0" w:space="0" w:color="auto"/>
                                    <w:left w:val="none" w:sz="0" w:space="0" w:color="auto"/>
                                    <w:bottom w:val="none" w:sz="0" w:space="0" w:color="auto"/>
                                    <w:right w:val="none" w:sz="0" w:space="0" w:color="auto"/>
                                  </w:divBdr>
                                </w:div>
                                <w:div w:id="19016359">
                                  <w:marLeft w:val="0"/>
                                  <w:marRight w:val="0"/>
                                  <w:marTop w:val="0"/>
                                  <w:marBottom w:val="0"/>
                                  <w:divBdr>
                                    <w:top w:val="none" w:sz="0" w:space="0" w:color="auto"/>
                                    <w:left w:val="none" w:sz="0" w:space="0" w:color="auto"/>
                                    <w:bottom w:val="none" w:sz="0" w:space="0" w:color="auto"/>
                                    <w:right w:val="none" w:sz="0" w:space="0" w:color="auto"/>
                                  </w:divBdr>
                                  <w:divsChild>
                                    <w:div w:id="1431657645">
                                      <w:marLeft w:val="0"/>
                                      <w:marRight w:val="0"/>
                                      <w:marTop w:val="0"/>
                                      <w:marBottom w:val="0"/>
                                      <w:divBdr>
                                        <w:top w:val="none" w:sz="0" w:space="0" w:color="auto"/>
                                        <w:left w:val="none" w:sz="0" w:space="0" w:color="auto"/>
                                        <w:bottom w:val="none" w:sz="0" w:space="0" w:color="auto"/>
                                        <w:right w:val="none" w:sz="0" w:space="0" w:color="auto"/>
                                      </w:divBdr>
                                      <w:divsChild>
                                        <w:div w:id="351297967">
                                          <w:marLeft w:val="0"/>
                                          <w:marRight w:val="0"/>
                                          <w:marTop w:val="0"/>
                                          <w:marBottom w:val="0"/>
                                          <w:divBdr>
                                            <w:top w:val="none" w:sz="0" w:space="0" w:color="auto"/>
                                            <w:left w:val="none" w:sz="0" w:space="0" w:color="auto"/>
                                            <w:bottom w:val="single" w:sz="6" w:space="12" w:color="DDDDDD"/>
                                            <w:right w:val="none" w:sz="0" w:space="0" w:color="auto"/>
                                          </w:divBdr>
                                          <w:divsChild>
                                            <w:div w:id="1237327985">
                                              <w:marLeft w:val="0"/>
                                              <w:marRight w:val="0"/>
                                              <w:marTop w:val="0"/>
                                              <w:marBottom w:val="0"/>
                                              <w:divBdr>
                                                <w:top w:val="none" w:sz="0" w:space="0" w:color="auto"/>
                                                <w:left w:val="none" w:sz="0" w:space="0" w:color="auto"/>
                                                <w:bottom w:val="none" w:sz="0" w:space="0" w:color="auto"/>
                                                <w:right w:val="none" w:sz="0" w:space="0" w:color="auto"/>
                                              </w:divBdr>
                                              <w:divsChild>
                                                <w:div w:id="1020470250">
                                                  <w:marLeft w:val="0"/>
                                                  <w:marRight w:val="0"/>
                                                  <w:marTop w:val="0"/>
                                                  <w:marBottom w:val="0"/>
                                                  <w:divBdr>
                                                    <w:top w:val="none" w:sz="0" w:space="0" w:color="auto"/>
                                                    <w:left w:val="none" w:sz="0" w:space="0" w:color="auto"/>
                                                    <w:bottom w:val="none" w:sz="0" w:space="0" w:color="auto"/>
                                                    <w:right w:val="none" w:sz="0" w:space="0" w:color="auto"/>
                                                  </w:divBdr>
                                                  <w:divsChild>
                                                    <w:div w:id="20958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714">
                                          <w:marLeft w:val="0"/>
                                          <w:marRight w:val="0"/>
                                          <w:marTop w:val="0"/>
                                          <w:marBottom w:val="0"/>
                                          <w:divBdr>
                                            <w:top w:val="none" w:sz="0" w:space="0" w:color="auto"/>
                                            <w:left w:val="none" w:sz="0" w:space="0" w:color="auto"/>
                                            <w:bottom w:val="single" w:sz="6" w:space="12" w:color="DDDDDD"/>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sChild>
                                                <w:div w:id="358514226">
                                                  <w:marLeft w:val="0"/>
                                                  <w:marRight w:val="0"/>
                                                  <w:marTop w:val="0"/>
                                                  <w:marBottom w:val="0"/>
                                                  <w:divBdr>
                                                    <w:top w:val="none" w:sz="0" w:space="0" w:color="auto"/>
                                                    <w:left w:val="none" w:sz="0" w:space="0" w:color="auto"/>
                                                    <w:bottom w:val="none" w:sz="0" w:space="0" w:color="auto"/>
                                                    <w:right w:val="none" w:sz="0" w:space="0" w:color="auto"/>
                                                  </w:divBdr>
                                                  <w:divsChild>
                                                    <w:div w:id="3218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00588">
                                          <w:marLeft w:val="0"/>
                                          <w:marRight w:val="0"/>
                                          <w:marTop w:val="0"/>
                                          <w:marBottom w:val="0"/>
                                          <w:divBdr>
                                            <w:top w:val="none" w:sz="0" w:space="0" w:color="auto"/>
                                            <w:left w:val="none" w:sz="0" w:space="0" w:color="auto"/>
                                            <w:bottom w:val="single" w:sz="6" w:space="12" w:color="DDDDDD"/>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0388">
                                          <w:marLeft w:val="0"/>
                                          <w:marRight w:val="0"/>
                                          <w:marTop w:val="0"/>
                                          <w:marBottom w:val="0"/>
                                          <w:divBdr>
                                            <w:top w:val="none" w:sz="0" w:space="0" w:color="auto"/>
                                            <w:left w:val="none" w:sz="0" w:space="0" w:color="auto"/>
                                            <w:bottom w:val="single" w:sz="6" w:space="12" w:color="DDDDDD"/>
                                            <w:right w:val="none" w:sz="0" w:space="0" w:color="auto"/>
                                          </w:divBdr>
                                          <w:divsChild>
                                            <w:div w:id="1707750782">
                                              <w:marLeft w:val="0"/>
                                              <w:marRight w:val="0"/>
                                              <w:marTop w:val="0"/>
                                              <w:marBottom w:val="0"/>
                                              <w:divBdr>
                                                <w:top w:val="none" w:sz="0" w:space="0" w:color="auto"/>
                                                <w:left w:val="none" w:sz="0" w:space="0" w:color="auto"/>
                                                <w:bottom w:val="none" w:sz="0" w:space="0" w:color="auto"/>
                                                <w:right w:val="none" w:sz="0" w:space="0" w:color="auto"/>
                                              </w:divBdr>
                                              <w:divsChild>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0233">
                                          <w:marLeft w:val="0"/>
                                          <w:marRight w:val="0"/>
                                          <w:marTop w:val="0"/>
                                          <w:marBottom w:val="0"/>
                                          <w:divBdr>
                                            <w:top w:val="none" w:sz="0" w:space="0" w:color="auto"/>
                                            <w:left w:val="none" w:sz="0" w:space="0" w:color="auto"/>
                                            <w:bottom w:val="single" w:sz="6" w:space="12" w:color="DDDDDD"/>
                                            <w:right w:val="none" w:sz="0" w:space="0" w:color="auto"/>
                                          </w:divBdr>
                                          <w:divsChild>
                                            <w:div w:id="815611190">
                                              <w:marLeft w:val="0"/>
                                              <w:marRight w:val="0"/>
                                              <w:marTop w:val="0"/>
                                              <w:marBottom w:val="0"/>
                                              <w:divBdr>
                                                <w:top w:val="none" w:sz="0" w:space="0" w:color="auto"/>
                                                <w:left w:val="none" w:sz="0" w:space="0" w:color="auto"/>
                                                <w:bottom w:val="none" w:sz="0" w:space="0" w:color="auto"/>
                                                <w:right w:val="none" w:sz="0" w:space="0" w:color="auto"/>
                                              </w:divBdr>
                                              <w:divsChild>
                                                <w:div w:id="1136995893">
                                                  <w:marLeft w:val="0"/>
                                                  <w:marRight w:val="0"/>
                                                  <w:marTop w:val="0"/>
                                                  <w:marBottom w:val="0"/>
                                                  <w:divBdr>
                                                    <w:top w:val="none" w:sz="0" w:space="0" w:color="auto"/>
                                                    <w:left w:val="none" w:sz="0" w:space="0" w:color="auto"/>
                                                    <w:bottom w:val="none" w:sz="0" w:space="0" w:color="auto"/>
                                                    <w:right w:val="none" w:sz="0" w:space="0" w:color="auto"/>
                                                  </w:divBdr>
                                                  <w:divsChild>
                                                    <w:div w:id="16052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1839">
                                          <w:marLeft w:val="0"/>
                                          <w:marRight w:val="0"/>
                                          <w:marTop w:val="0"/>
                                          <w:marBottom w:val="0"/>
                                          <w:divBdr>
                                            <w:top w:val="none" w:sz="0" w:space="0" w:color="auto"/>
                                            <w:left w:val="none" w:sz="0" w:space="0" w:color="auto"/>
                                            <w:bottom w:val="single" w:sz="6" w:space="12" w:color="DDDDDD"/>
                                            <w:right w:val="none" w:sz="0" w:space="0" w:color="auto"/>
                                          </w:divBdr>
                                          <w:divsChild>
                                            <w:div w:id="997883671">
                                              <w:marLeft w:val="0"/>
                                              <w:marRight w:val="0"/>
                                              <w:marTop w:val="0"/>
                                              <w:marBottom w:val="0"/>
                                              <w:divBdr>
                                                <w:top w:val="none" w:sz="0" w:space="0" w:color="auto"/>
                                                <w:left w:val="none" w:sz="0" w:space="0" w:color="auto"/>
                                                <w:bottom w:val="none" w:sz="0" w:space="0" w:color="auto"/>
                                                <w:right w:val="none" w:sz="0" w:space="0" w:color="auto"/>
                                              </w:divBdr>
                                              <w:divsChild>
                                                <w:div w:id="832182876">
                                                  <w:marLeft w:val="0"/>
                                                  <w:marRight w:val="0"/>
                                                  <w:marTop w:val="0"/>
                                                  <w:marBottom w:val="0"/>
                                                  <w:divBdr>
                                                    <w:top w:val="none" w:sz="0" w:space="0" w:color="auto"/>
                                                    <w:left w:val="none" w:sz="0" w:space="0" w:color="auto"/>
                                                    <w:bottom w:val="none" w:sz="0" w:space="0" w:color="auto"/>
                                                    <w:right w:val="none" w:sz="0" w:space="0" w:color="auto"/>
                                                  </w:divBdr>
                                                  <w:divsChild>
                                                    <w:div w:id="12841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93008">
                                          <w:marLeft w:val="0"/>
                                          <w:marRight w:val="0"/>
                                          <w:marTop w:val="0"/>
                                          <w:marBottom w:val="0"/>
                                          <w:divBdr>
                                            <w:top w:val="none" w:sz="0" w:space="0" w:color="auto"/>
                                            <w:left w:val="none" w:sz="0" w:space="0" w:color="auto"/>
                                            <w:bottom w:val="single" w:sz="6" w:space="12" w:color="DDDDDD"/>
                                            <w:right w:val="none" w:sz="0" w:space="0" w:color="auto"/>
                                          </w:divBdr>
                                          <w:divsChild>
                                            <w:div w:id="13725884">
                                              <w:marLeft w:val="0"/>
                                              <w:marRight w:val="0"/>
                                              <w:marTop w:val="0"/>
                                              <w:marBottom w:val="0"/>
                                              <w:divBdr>
                                                <w:top w:val="none" w:sz="0" w:space="0" w:color="auto"/>
                                                <w:left w:val="none" w:sz="0" w:space="0" w:color="auto"/>
                                                <w:bottom w:val="none" w:sz="0" w:space="0" w:color="auto"/>
                                                <w:right w:val="none" w:sz="0" w:space="0" w:color="auto"/>
                                              </w:divBdr>
                                              <w:divsChild>
                                                <w:div w:id="123547084">
                                                  <w:marLeft w:val="0"/>
                                                  <w:marRight w:val="0"/>
                                                  <w:marTop w:val="0"/>
                                                  <w:marBottom w:val="0"/>
                                                  <w:divBdr>
                                                    <w:top w:val="none" w:sz="0" w:space="0" w:color="auto"/>
                                                    <w:left w:val="none" w:sz="0" w:space="0" w:color="auto"/>
                                                    <w:bottom w:val="none" w:sz="0" w:space="0" w:color="auto"/>
                                                    <w:right w:val="none" w:sz="0" w:space="0" w:color="auto"/>
                                                  </w:divBdr>
                                                  <w:divsChild>
                                                    <w:div w:id="16328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4">
                                          <w:marLeft w:val="0"/>
                                          <w:marRight w:val="0"/>
                                          <w:marTop w:val="0"/>
                                          <w:marBottom w:val="0"/>
                                          <w:divBdr>
                                            <w:top w:val="none" w:sz="0" w:space="0" w:color="auto"/>
                                            <w:left w:val="none" w:sz="0" w:space="0" w:color="auto"/>
                                            <w:bottom w:val="single" w:sz="6" w:space="12" w:color="DDDDDD"/>
                                            <w:right w:val="none" w:sz="0" w:space="0" w:color="auto"/>
                                          </w:divBdr>
                                          <w:divsChild>
                                            <w:div w:id="658582559">
                                              <w:marLeft w:val="0"/>
                                              <w:marRight w:val="0"/>
                                              <w:marTop w:val="0"/>
                                              <w:marBottom w:val="0"/>
                                              <w:divBdr>
                                                <w:top w:val="none" w:sz="0" w:space="0" w:color="auto"/>
                                                <w:left w:val="none" w:sz="0" w:space="0" w:color="auto"/>
                                                <w:bottom w:val="none" w:sz="0" w:space="0" w:color="auto"/>
                                                <w:right w:val="none" w:sz="0" w:space="0" w:color="auto"/>
                                              </w:divBdr>
                                              <w:divsChild>
                                                <w:div w:id="529730568">
                                                  <w:marLeft w:val="0"/>
                                                  <w:marRight w:val="0"/>
                                                  <w:marTop w:val="0"/>
                                                  <w:marBottom w:val="0"/>
                                                  <w:divBdr>
                                                    <w:top w:val="none" w:sz="0" w:space="0" w:color="auto"/>
                                                    <w:left w:val="none" w:sz="0" w:space="0" w:color="auto"/>
                                                    <w:bottom w:val="none" w:sz="0" w:space="0" w:color="auto"/>
                                                    <w:right w:val="none" w:sz="0" w:space="0" w:color="auto"/>
                                                  </w:divBdr>
                                                  <w:divsChild>
                                                    <w:div w:id="4504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7976">
                                          <w:marLeft w:val="0"/>
                                          <w:marRight w:val="0"/>
                                          <w:marTop w:val="0"/>
                                          <w:marBottom w:val="0"/>
                                          <w:divBdr>
                                            <w:top w:val="none" w:sz="0" w:space="0" w:color="auto"/>
                                            <w:left w:val="none" w:sz="0" w:space="0" w:color="auto"/>
                                            <w:bottom w:val="single" w:sz="6" w:space="12" w:color="DDDDDD"/>
                                            <w:right w:val="none" w:sz="0" w:space="0" w:color="auto"/>
                                          </w:divBdr>
                                          <w:divsChild>
                                            <w:div w:id="903956401">
                                              <w:marLeft w:val="0"/>
                                              <w:marRight w:val="0"/>
                                              <w:marTop w:val="0"/>
                                              <w:marBottom w:val="0"/>
                                              <w:divBdr>
                                                <w:top w:val="none" w:sz="0" w:space="0" w:color="auto"/>
                                                <w:left w:val="none" w:sz="0" w:space="0" w:color="auto"/>
                                                <w:bottom w:val="none" w:sz="0" w:space="0" w:color="auto"/>
                                                <w:right w:val="none" w:sz="0" w:space="0" w:color="auto"/>
                                              </w:divBdr>
                                              <w:divsChild>
                                                <w:div w:id="345909426">
                                                  <w:marLeft w:val="0"/>
                                                  <w:marRight w:val="0"/>
                                                  <w:marTop w:val="0"/>
                                                  <w:marBottom w:val="0"/>
                                                  <w:divBdr>
                                                    <w:top w:val="none" w:sz="0" w:space="0" w:color="auto"/>
                                                    <w:left w:val="none" w:sz="0" w:space="0" w:color="auto"/>
                                                    <w:bottom w:val="none" w:sz="0" w:space="0" w:color="auto"/>
                                                    <w:right w:val="none" w:sz="0" w:space="0" w:color="auto"/>
                                                  </w:divBdr>
                                                  <w:divsChild>
                                                    <w:div w:id="666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9301">
                                          <w:marLeft w:val="0"/>
                                          <w:marRight w:val="0"/>
                                          <w:marTop w:val="0"/>
                                          <w:marBottom w:val="0"/>
                                          <w:divBdr>
                                            <w:top w:val="none" w:sz="0" w:space="0" w:color="auto"/>
                                            <w:left w:val="none" w:sz="0" w:space="0" w:color="auto"/>
                                            <w:bottom w:val="single" w:sz="6" w:space="12" w:color="DDDDDD"/>
                                            <w:right w:val="none" w:sz="0" w:space="0" w:color="auto"/>
                                          </w:divBdr>
                                          <w:divsChild>
                                            <w:div w:id="1328362205">
                                              <w:marLeft w:val="0"/>
                                              <w:marRight w:val="0"/>
                                              <w:marTop w:val="0"/>
                                              <w:marBottom w:val="0"/>
                                              <w:divBdr>
                                                <w:top w:val="none" w:sz="0" w:space="0" w:color="auto"/>
                                                <w:left w:val="none" w:sz="0" w:space="0" w:color="auto"/>
                                                <w:bottom w:val="none" w:sz="0" w:space="0" w:color="auto"/>
                                                <w:right w:val="none" w:sz="0" w:space="0" w:color="auto"/>
                                              </w:divBdr>
                                              <w:divsChild>
                                                <w:div w:id="1263488351">
                                                  <w:marLeft w:val="0"/>
                                                  <w:marRight w:val="0"/>
                                                  <w:marTop w:val="0"/>
                                                  <w:marBottom w:val="0"/>
                                                  <w:divBdr>
                                                    <w:top w:val="none" w:sz="0" w:space="0" w:color="auto"/>
                                                    <w:left w:val="none" w:sz="0" w:space="0" w:color="auto"/>
                                                    <w:bottom w:val="none" w:sz="0" w:space="0" w:color="auto"/>
                                                    <w:right w:val="none" w:sz="0" w:space="0" w:color="auto"/>
                                                  </w:divBdr>
                                                  <w:divsChild>
                                                    <w:div w:id="331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4678">
                                          <w:marLeft w:val="0"/>
                                          <w:marRight w:val="0"/>
                                          <w:marTop w:val="0"/>
                                          <w:marBottom w:val="0"/>
                                          <w:divBdr>
                                            <w:top w:val="none" w:sz="0" w:space="0" w:color="auto"/>
                                            <w:left w:val="none" w:sz="0" w:space="0" w:color="auto"/>
                                            <w:bottom w:val="single" w:sz="6" w:space="12" w:color="DDDDDD"/>
                                            <w:right w:val="none" w:sz="0" w:space="0" w:color="auto"/>
                                          </w:divBdr>
                                          <w:divsChild>
                                            <w:div w:id="1172648753">
                                              <w:marLeft w:val="0"/>
                                              <w:marRight w:val="0"/>
                                              <w:marTop w:val="0"/>
                                              <w:marBottom w:val="0"/>
                                              <w:divBdr>
                                                <w:top w:val="none" w:sz="0" w:space="0" w:color="auto"/>
                                                <w:left w:val="none" w:sz="0" w:space="0" w:color="auto"/>
                                                <w:bottom w:val="none" w:sz="0" w:space="0" w:color="auto"/>
                                                <w:right w:val="none" w:sz="0" w:space="0" w:color="auto"/>
                                              </w:divBdr>
                                              <w:divsChild>
                                                <w:div w:id="1938564537">
                                                  <w:marLeft w:val="0"/>
                                                  <w:marRight w:val="0"/>
                                                  <w:marTop w:val="0"/>
                                                  <w:marBottom w:val="0"/>
                                                  <w:divBdr>
                                                    <w:top w:val="none" w:sz="0" w:space="0" w:color="auto"/>
                                                    <w:left w:val="none" w:sz="0" w:space="0" w:color="auto"/>
                                                    <w:bottom w:val="none" w:sz="0" w:space="0" w:color="auto"/>
                                                    <w:right w:val="none" w:sz="0" w:space="0" w:color="auto"/>
                                                  </w:divBdr>
                                                  <w:divsChild>
                                                    <w:div w:id="2194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89529">
                                          <w:marLeft w:val="0"/>
                                          <w:marRight w:val="0"/>
                                          <w:marTop w:val="0"/>
                                          <w:marBottom w:val="0"/>
                                          <w:divBdr>
                                            <w:top w:val="none" w:sz="0" w:space="0" w:color="auto"/>
                                            <w:left w:val="none" w:sz="0" w:space="0" w:color="auto"/>
                                            <w:bottom w:val="single" w:sz="6" w:space="12" w:color="DDDDDD"/>
                                            <w:right w:val="none" w:sz="0" w:space="0" w:color="auto"/>
                                          </w:divBdr>
                                          <w:divsChild>
                                            <w:div w:id="1736465286">
                                              <w:marLeft w:val="0"/>
                                              <w:marRight w:val="0"/>
                                              <w:marTop w:val="0"/>
                                              <w:marBottom w:val="0"/>
                                              <w:divBdr>
                                                <w:top w:val="none" w:sz="0" w:space="0" w:color="auto"/>
                                                <w:left w:val="none" w:sz="0" w:space="0" w:color="auto"/>
                                                <w:bottom w:val="none" w:sz="0" w:space="0" w:color="auto"/>
                                                <w:right w:val="none" w:sz="0" w:space="0" w:color="auto"/>
                                              </w:divBdr>
                                              <w:divsChild>
                                                <w:div w:id="416874852">
                                                  <w:marLeft w:val="0"/>
                                                  <w:marRight w:val="0"/>
                                                  <w:marTop w:val="0"/>
                                                  <w:marBottom w:val="0"/>
                                                  <w:divBdr>
                                                    <w:top w:val="none" w:sz="0" w:space="0" w:color="auto"/>
                                                    <w:left w:val="none" w:sz="0" w:space="0" w:color="auto"/>
                                                    <w:bottom w:val="none" w:sz="0" w:space="0" w:color="auto"/>
                                                    <w:right w:val="none" w:sz="0" w:space="0" w:color="auto"/>
                                                  </w:divBdr>
                                                  <w:divsChild>
                                                    <w:div w:id="1396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3">
                                          <w:marLeft w:val="0"/>
                                          <w:marRight w:val="0"/>
                                          <w:marTop w:val="0"/>
                                          <w:marBottom w:val="0"/>
                                          <w:divBdr>
                                            <w:top w:val="none" w:sz="0" w:space="0" w:color="auto"/>
                                            <w:left w:val="none" w:sz="0" w:space="0" w:color="auto"/>
                                            <w:bottom w:val="single" w:sz="6" w:space="12" w:color="DDDDDD"/>
                                            <w:right w:val="none" w:sz="0" w:space="0" w:color="auto"/>
                                          </w:divBdr>
                                          <w:divsChild>
                                            <w:div w:id="558249548">
                                              <w:marLeft w:val="0"/>
                                              <w:marRight w:val="0"/>
                                              <w:marTop w:val="0"/>
                                              <w:marBottom w:val="0"/>
                                              <w:divBdr>
                                                <w:top w:val="none" w:sz="0" w:space="0" w:color="auto"/>
                                                <w:left w:val="none" w:sz="0" w:space="0" w:color="auto"/>
                                                <w:bottom w:val="none" w:sz="0" w:space="0" w:color="auto"/>
                                                <w:right w:val="none" w:sz="0" w:space="0" w:color="auto"/>
                                              </w:divBdr>
                                              <w:divsChild>
                                                <w:div w:id="1763795976">
                                                  <w:marLeft w:val="0"/>
                                                  <w:marRight w:val="0"/>
                                                  <w:marTop w:val="0"/>
                                                  <w:marBottom w:val="0"/>
                                                  <w:divBdr>
                                                    <w:top w:val="none" w:sz="0" w:space="0" w:color="auto"/>
                                                    <w:left w:val="none" w:sz="0" w:space="0" w:color="auto"/>
                                                    <w:bottom w:val="none" w:sz="0" w:space="0" w:color="auto"/>
                                                    <w:right w:val="none" w:sz="0" w:space="0" w:color="auto"/>
                                                  </w:divBdr>
                                                  <w:divsChild>
                                                    <w:div w:id="9922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2752">
                                          <w:marLeft w:val="0"/>
                                          <w:marRight w:val="0"/>
                                          <w:marTop w:val="0"/>
                                          <w:marBottom w:val="0"/>
                                          <w:divBdr>
                                            <w:top w:val="none" w:sz="0" w:space="0" w:color="auto"/>
                                            <w:left w:val="none" w:sz="0" w:space="0" w:color="auto"/>
                                            <w:bottom w:val="single" w:sz="6" w:space="12" w:color="DDDDDD"/>
                                            <w:right w:val="none" w:sz="0" w:space="0" w:color="auto"/>
                                          </w:divBdr>
                                          <w:divsChild>
                                            <w:div w:id="576478630">
                                              <w:marLeft w:val="0"/>
                                              <w:marRight w:val="0"/>
                                              <w:marTop w:val="0"/>
                                              <w:marBottom w:val="0"/>
                                              <w:divBdr>
                                                <w:top w:val="none" w:sz="0" w:space="0" w:color="auto"/>
                                                <w:left w:val="none" w:sz="0" w:space="0" w:color="auto"/>
                                                <w:bottom w:val="none" w:sz="0" w:space="0" w:color="auto"/>
                                                <w:right w:val="none" w:sz="0" w:space="0" w:color="auto"/>
                                              </w:divBdr>
                                              <w:divsChild>
                                                <w:div w:id="20207813">
                                                  <w:marLeft w:val="0"/>
                                                  <w:marRight w:val="0"/>
                                                  <w:marTop w:val="0"/>
                                                  <w:marBottom w:val="0"/>
                                                  <w:divBdr>
                                                    <w:top w:val="none" w:sz="0" w:space="0" w:color="auto"/>
                                                    <w:left w:val="none" w:sz="0" w:space="0" w:color="auto"/>
                                                    <w:bottom w:val="none" w:sz="0" w:space="0" w:color="auto"/>
                                                    <w:right w:val="none" w:sz="0" w:space="0" w:color="auto"/>
                                                  </w:divBdr>
                                                  <w:divsChild>
                                                    <w:div w:id="9734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319">
                                          <w:marLeft w:val="0"/>
                                          <w:marRight w:val="0"/>
                                          <w:marTop w:val="0"/>
                                          <w:marBottom w:val="0"/>
                                          <w:divBdr>
                                            <w:top w:val="none" w:sz="0" w:space="0" w:color="auto"/>
                                            <w:left w:val="none" w:sz="0" w:space="0" w:color="auto"/>
                                            <w:bottom w:val="single" w:sz="6" w:space="12" w:color="DDDDDD"/>
                                            <w:right w:val="none" w:sz="0" w:space="0" w:color="auto"/>
                                          </w:divBdr>
                                          <w:divsChild>
                                            <w:div w:id="1539194590">
                                              <w:marLeft w:val="0"/>
                                              <w:marRight w:val="0"/>
                                              <w:marTop w:val="0"/>
                                              <w:marBottom w:val="0"/>
                                              <w:divBdr>
                                                <w:top w:val="none" w:sz="0" w:space="0" w:color="auto"/>
                                                <w:left w:val="none" w:sz="0" w:space="0" w:color="auto"/>
                                                <w:bottom w:val="none" w:sz="0" w:space="0" w:color="auto"/>
                                                <w:right w:val="none" w:sz="0" w:space="0" w:color="auto"/>
                                              </w:divBdr>
                                              <w:divsChild>
                                                <w:div w:id="680467997">
                                                  <w:marLeft w:val="0"/>
                                                  <w:marRight w:val="0"/>
                                                  <w:marTop w:val="0"/>
                                                  <w:marBottom w:val="0"/>
                                                  <w:divBdr>
                                                    <w:top w:val="none" w:sz="0" w:space="0" w:color="auto"/>
                                                    <w:left w:val="none" w:sz="0" w:space="0" w:color="auto"/>
                                                    <w:bottom w:val="none" w:sz="0" w:space="0" w:color="auto"/>
                                                    <w:right w:val="none" w:sz="0" w:space="0" w:color="auto"/>
                                                  </w:divBdr>
                                                  <w:divsChild>
                                                    <w:div w:id="69311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8487">
                                          <w:marLeft w:val="0"/>
                                          <w:marRight w:val="0"/>
                                          <w:marTop w:val="0"/>
                                          <w:marBottom w:val="0"/>
                                          <w:divBdr>
                                            <w:top w:val="none" w:sz="0" w:space="0" w:color="auto"/>
                                            <w:left w:val="none" w:sz="0" w:space="0" w:color="auto"/>
                                            <w:bottom w:val="single" w:sz="6" w:space="12" w:color="DDDDDD"/>
                                            <w:right w:val="none" w:sz="0" w:space="0" w:color="auto"/>
                                          </w:divBdr>
                                          <w:divsChild>
                                            <w:div w:id="1967811158">
                                              <w:marLeft w:val="0"/>
                                              <w:marRight w:val="0"/>
                                              <w:marTop w:val="0"/>
                                              <w:marBottom w:val="0"/>
                                              <w:divBdr>
                                                <w:top w:val="none" w:sz="0" w:space="0" w:color="auto"/>
                                                <w:left w:val="none" w:sz="0" w:space="0" w:color="auto"/>
                                                <w:bottom w:val="none" w:sz="0" w:space="0" w:color="auto"/>
                                                <w:right w:val="none" w:sz="0" w:space="0" w:color="auto"/>
                                              </w:divBdr>
                                              <w:divsChild>
                                                <w:div w:id="1102333683">
                                                  <w:marLeft w:val="0"/>
                                                  <w:marRight w:val="0"/>
                                                  <w:marTop w:val="0"/>
                                                  <w:marBottom w:val="0"/>
                                                  <w:divBdr>
                                                    <w:top w:val="none" w:sz="0" w:space="0" w:color="auto"/>
                                                    <w:left w:val="none" w:sz="0" w:space="0" w:color="auto"/>
                                                    <w:bottom w:val="none" w:sz="0" w:space="0" w:color="auto"/>
                                                    <w:right w:val="none" w:sz="0" w:space="0" w:color="auto"/>
                                                  </w:divBdr>
                                                  <w:divsChild>
                                                    <w:div w:id="8022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5671">
                                          <w:marLeft w:val="0"/>
                                          <w:marRight w:val="0"/>
                                          <w:marTop w:val="0"/>
                                          <w:marBottom w:val="0"/>
                                          <w:divBdr>
                                            <w:top w:val="none" w:sz="0" w:space="0" w:color="auto"/>
                                            <w:left w:val="none" w:sz="0" w:space="0" w:color="auto"/>
                                            <w:bottom w:val="single" w:sz="6" w:space="12" w:color="DDDDDD"/>
                                            <w:right w:val="none" w:sz="0" w:space="0" w:color="auto"/>
                                          </w:divBdr>
                                          <w:divsChild>
                                            <w:div w:id="2061325405">
                                              <w:marLeft w:val="0"/>
                                              <w:marRight w:val="0"/>
                                              <w:marTop w:val="0"/>
                                              <w:marBottom w:val="0"/>
                                              <w:divBdr>
                                                <w:top w:val="none" w:sz="0" w:space="0" w:color="auto"/>
                                                <w:left w:val="none" w:sz="0" w:space="0" w:color="auto"/>
                                                <w:bottom w:val="none" w:sz="0" w:space="0" w:color="auto"/>
                                                <w:right w:val="none" w:sz="0" w:space="0" w:color="auto"/>
                                              </w:divBdr>
                                              <w:divsChild>
                                                <w:div w:id="1530341609">
                                                  <w:marLeft w:val="0"/>
                                                  <w:marRight w:val="0"/>
                                                  <w:marTop w:val="0"/>
                                                  <w:marBottom w:val="0"/>
                                                  <w:divBdr>
                                                    <w:top w:val="none" w:sz="0" w:space="0" w:color="auto"/>
                                                    <w:left w:val="none" w:sz="0" w:space="0" w:color="auto"/>
                                                    <w:bottom w:val="none" w:sz="0" w:space="0" w:color="auto"/>
                                                    <w:right w:val="none" w:sz="0" w:space="0" w:color="auto"/>
                                                  </w:divBdr>
                                                  <w:divsChild>
                                                    <w:div w:id="21136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07128">
                                          <w:marLeft w:val="0"/>
                                          <w:marRight w:val="0"/>
                                          <w:marTop w:val="0"/>
                                          <w:marBottom w:val="0"/>
                                          <w:divBdr>
                                            <w:top w:val="none" w:sz="0" w:space="0" w:color="auto"/>
                                            <w:left w:val="none" w:sz="0" w:space="0" w:color="auto"/>
                                            <w:bottom w:val="single" w:sz="6" w:space="12" w:color="DDDDDD"/>
                                            <w:right w:val="none" w:sz="0" w:space="0" w:color="auto"/>
                                          </w:divBdr>
                                          <w:divsChild>
                                            <w:div w:id="1530558429">
                                              <w:marLeft w:val="0"/>
                                              <w:marRight w:val="0"/>
                                              <w:marTop w:val="0"/>
                                              <w:marBottom w:val="0"/>
                                              <w:divBdr>
                                                <w:top w:val="none" w:sz="0" w:space="0" w:color="auto"/>
                                                <w:left w:val="none" w:sz="0" w:space="0" w:color="auto"/>
                                                <w:bottom w:val="none" w:sz="0" w:space="0" w:color="auto"/>
                                                <w:right w:val="none" w:sz="0" w:space="0" w:color="auto"/>
                                              </w:divBdr>
                                              <w:divsChild>
                                                <w:div w:id="310982849">
                                                  <w:marLeft w:val="0"/>
                                                  <w:marRight w:val="0"/>
                                                  <w:marTop w:val="0"/>
                                                  <w:marBottom w:val="0"/>
                                                  <w:divBdr>
                                                    <w:top w:val="none" w:sz="0" w:space="0" w:color="auto"/>
                                                    <w:left w:val="none" w:sz="0" w:space="0" w:color="auto"/>
                                                    <w:bottom w:val="none" w:sz="0" w:space="0" w:color="auto"/>
                                                    <w:right w:val="none" w:sz="0" w:space="0" w:color="auto"/>
                                                  </w:divBdr>
                                                  <w:divsChild>
                                                    <w:div w:id="6153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9048">
                                          <w:marLeft w:val="0"/>
                                          <w:marRight w:val="0"/>
                                          <w:marTop w:val="0"/>
                                          <w:marBottom w:val="0"/>
                                          <w:divBdr>
                                            <w:top w:val="none" w:sz="0" w:space="0" w:color="auto"/>
                                            <w:left w:val="none" w:sz="0" w:space="0" w:color="auto"/>
                                            <w:bottom w:val="single" w:sz="6" w:space="12" w:color="DDDDDD"/>
                                            <w:right w:val="none" w:sz="0" w:space="0" w:color="auto"/>
                                          </w:divBdr>
                                          <w:divsChild>
                                            <w:div w:id="960696213">
                                              <w:marLeft w:val="0"/>
                                              <w:marRight w:val="0"/>
                                              <w:marTop w:val="0"/>
                                              <w:marBottom w:val="0"/>
                                              <w:divBdr>
                                                <w:top w:val="none" w:sz="0" w:space="0" w:color="auto"/>
                                                <w:left w:val="none" w:sz="0" w:space="0" w:color="auto"/>
                                                <w:bottom w:val="none" w:sz="0" w:space="0" w:color="auto"/>
                                                <w:right w:val="none" w:sz="0" w:space="0" w:color="auto"/>
                                              </w:divBdr>
                                              <w:divsChild>
                                                <w:div w:id="1340691160">
                                                  <w:marLeft w:val="0"/>
                                                  <w:marRight w:val="0"/>
                                                  <w:marTop w:val="0"/>
                                                  <w:marBottom w:val="0"/>
                                                  <w:divBdr>
                                                    <w:top w:val="none" w:sz="0" w:space="0" w:color="auto"/>
                                                    <w:left w:val="none" w:sz="0" w:space="0" w:color="auto"/>
                                                    <w:bottom w:val="none" w:sz="0" w:space="0" w:color="auto"/>
                                                    <w:right w:val="none" w:sz="0" w:space="0" w:color="auto"/>
                                                  </w:divBdr>
                                                  <w:divsChild>
                                                    <w:div w:id="21292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194">
                                          <w:marLeft w:val="0"/>
                                          <w:marRight w:val="0"/>
                                          <w:marTop w:val="0"/>
                                          <w:marBottom w:val="0"/>
                                          <w:divBdr>
                                            <w:top w:val="none" w:sz="0" w:space="0" w:color="auto"/>
                                            <w:left w:val="none" w:sz="0" w:space="0" w:color="auto"/>
                                            <w:bottom w:val="single" w:sz="6" w:space="12" w:color="DDDDDD"/>
                                            <w:right w:val="none" w:sz="0" w:space="0" w:color="auto"/>
                                          </w:divBdr>
                                          <w:divsChild>
                                            <w:div w:id="1735858728">
                                              <w:marLeft w:val="0"/>
                                              <w:marRight w:val="0"/>
                                              <w:marTop w:val="0"/>
                                              <w:marBottom w:val="0"/>
                                              <w:divBdr>
                                                <w:top w:val="none" w:sz="0" w:space="0" w:color="auto"/>
                                                <w:left w:val="none" w:sz="0" w:space="0" w:color="auto"/>
                                                <w:bottom w:val="none" w:sz="0" w:space="0" w:color="auto"/>
                                                <w:right w:val="none" w:sz="0" w:space="0" w:color="auto"/>
                                              </w:divBdr>
                                              <w:divsChild>
                                                <w:div w:id="1435443368">
                                                  <w:marLeft w:val="0"/>
                                                  <w:marRight w:val="0"/>
                                                  <w:marTop w:val="0"/>
                                                  <w:marBottom w:val="0"/>
                                                  <w:divBdr>
                                                    <w:top w:val="none" w:sz="0" w:space="0" w:color="auto"/>
                                                    <w:left w:val="none" w:sz="0" w:space="0" w:color="auto"/>
                                                    <w:bottom w:val="none" w:sz="0" w:space="0" w:color="auto"/>
                                                    <w:right w:val="none" w:sz="0" w:space="0" w:color="auto"/>
                                                  </w:divBdr>
                                                  <w:divsChild>
                                                    <w:div w:id="1382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1225">
                                          <w:marLeft w:val="0"/>
                                          <w:marRight w:val="0"/>
                                          <w:marTop w:val="0"/>
                                          <w:marBottom w:val="0"/>
                                          <w:divBdr>
                                            <w:top w:val="none" w:sz="0" w:space="0" w:color="auto"/>
                                            <w:left w:val="none" w:sz="0" w:space="0" w:color="auto"/>
                                            <w:bottom w:val="single" w:sz="6" w:space="12" w:color="DDDDDD"/>
                                            <w:right w:val="none" w:sz="0" w:space="0" w:color="auto"/>
                                          </w:divBdr>
                                          <w:divsChild>
                                            <w:div w:id="14384086">
                                              <w:marLeft w:val="0"/>
                                              <w:marRight w:val="0"/>
                                              <w:marTop w:val="0"/>
                                              <w:marBottom w:val="0"/>
                                              <w:divBdr>
                                                <w:top w:val="none" w:sz="0" w:space="0" w:color="auto"/>
                                                <w:left w:val="none" w:sz="0" w:space="0" w:color="auto"/>
                                                <w:bottom w:val="none" w:sz="0" w:space="0" w:color="auto"/>
                                                <w:right w:val="none" w:sz="0" w:space="0" w:color="auto"/>
                                              </w:divBdr>
                                              <w:divsChild>
                                                <w:div w:id="1711105765">
                                                  <w:marLeft w:val="0"/>
                                                  <w:marRight w:val="0"/>
                                                  <w:marTop w:val="0"/>
                                                  <w:marBottom w:val="0"/>
                                                  <w:divBdr>
                                                    <w:top w:val="none" w:sz="0" w:space="0" w:color="auto"/>
                                                    <w:left w:val="none" w:sz="0" w:space="0" w:color="auto"/>
                                                    <w:bottom w:val="none" w:sz="0" w:space="0" w:color="auto"/>
                                                    <w:right w:val="none" w:sz="0" w:space="0" w:color="auto"/>
                                                  </w:divBdr>
                                                  <w:divsChild>
                                                    <w:div w:id="3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28774">
                                          <w:marLeft w:val="0"/>
                                          <w:marRight w:val="0"/>
                                          <w:marTop w:val="0"/>
                                          <w:marBottom w:val="0"/>
                                          <w:divBdr>
                                            <w:top w:val="none" w:sz="0" w:space="0" w:color="auto"/>
                                            <w:left w:val="none" w:sz="0" w:space="0" w:color="auto"/>
                                            <w:bottom w:val="single" w:sz="6" w:space="12" w:color="DDDDDD"/>
                                            <w:right w:val="none" w:sz="0" w:space="0" w:color="auto"/>
                                          </w:divBdr>
                                          <w:divsChild>
                                            <w:div w:id="2109109466">
                                              <w:marLeft w:val="0"/>
                                              <w:marRight w:val="0"/>
                                              <w:marTop w:val="0"/>
                                              <w:marBottom w:val="0"/>
                                              <w:divBdr>
                                                <w:top w:val="none" w:sz="0" w:space="0" w:color="auto"/>
                                                <w:left w:val="none" w:sz="0" w:space="0" w:color="auto"/>
                                                <w:bottom w:val="none" w:sz="0" w:space="0" w:color="auto"/>
                                                <w:right w:val="none" w:sz="0" w:space="0" w:color="auto"/>
                                              </w:divBdr>
                                              <w:divsChild>
                                                <w:div w:id="987779888">
                                                  <w:marLeft w:val="0"/>
                                                  <w:marRight w:val="0"/>
                                                  <w:marTop w:val="0"/>
                                                  <w:marBottom w:val="0"/>
                                                  <w:divBdr>
                                                    <w:top w:val="none" w:sz="0" w:space="0" w:color="auto"/>
                                                    <w:left w:val="none" w:sz="0" w:space="0" w:color="auto"/>
                                                    <w:bottom w:val="none" w:sz="0" w:space="0" w:color="auto"/>
                                                    <w:right w:val="none" w:sz="0" w:space="0" w:color="auto"/>
                                                  </w:divBdr>
                                                  <w:divsChild>
                                                    <w:div w:id="650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5749">
                                          <w:marLeft w:val="0"/>
                                          <w:marRight w:val="0"/>
                                          <w:marTop w:val="0"/>
                                          <w:marBottom w:val="0"/>
                                          <w:divBdr>
                                            <w:top w:val="none" w:sz="0" w:space="0" w:color="auto"/>
                                            <w:left w:val="none" w:sz="0" w:space="0" w:color="auto"/>
                                            <w:bottom w:val="single" w:sz="6" w:space="12" w:color="DDDDDD"/>
                                            <w:right w:val="none" w:sz="0" w:space="0" w:color="auto"/>
                                          </w:divBdr>
                                          <w:divsChild>
                                            <w:div w:id="1730885744">
                                              <w:marLeft w:val="0"/>
                                              <w:marRight w:val="0"/>
                                              <w:marTop w:val="0"/>
                                              <w:marBottom w:val="0"/>
                                              <w:divBdr>
                                                <w:top w:val="none" w:sz="0" w:space="0" w:color="auto"/>
                                                <w:left w:val="none" w:sz="0" w:space="0" w:color="auto"/>
                                                <w:bottom w:val="none" w:sz="0" w:space="0" w:color="auto"/>
                                                <w:right w:val="none" w:sz="0" w:space="0" w:color="auto"/>
                                              </w:divBdr>
                                              <w:divsChild>
                                                <w:div w:id="1752314399">
                                                  <w:marLeft w:val="0"/>
                                                  <w:marRight w:val="0"/>
                                                  <w:marTop w:val="0"/>
                                                  <w:marBottom w:val="0"/>
                                                  <w:divBdr>
                                                    <w:top w:val="none" w:sz="0" w:space="0" w:color="auto"/>
                                                    <w:left w:val="none" w:sz="0" w:space="0" w:color="auto"/>
                                                    <w:bottom w:val="none" w:sz="0" w:space="0" w:color="auto"/>
                                                    <w:right w:val="none" w:sz="0" w:space="0" w:color="auto"/>
                                                  </w:divBdr>
                                                  <w:divsChild>
                                                    <w:div w:id="18797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5487">
                                          <w:marLeft w:val="0"/>
                                          <w:marRight w:val="0"/>
                                          <w:marTop w:val="0"/>
                                          <w:marBottom w:val="0"/>
                                          <w:divBdr>
                                            <w:top w:val="none" w:sz="0" w:space="0" w:color="auto"/>
                                            <w:left w:val="none" w:sz="0" w:space="0" w:color="auto"/>
                                            <w:bottom w:val="single" w:sz="6" w:space="12" w:color="DDDDDD"/>
                                            <w:right w:val="none" w:sz="0" w:space="0" w:color="auto"/>
                                          </w:divBdr>
                                          <w:divsChild>
                                            <w:div w:id="485511537">
                                              <w:marLeft w:val="0"/>
                                              <w:marRight w:val="0"/>
                                              <w:marTop w:val="0"/>
                                              <w:marBottom w:val="0"/>
                                              <w:divBdr>
                                                <w:top w:val="none" w:sz="0" w:space="0" w:color="auto"/>
                                                <w:left w:val="none" w:sz="0" w:space="0" w:color="auto"/>
                                                <w:bottom w:val="none" w:sz="0" w:space="0" w:color="auto"/>
                                                <w:right w:val="none" w:sz="0" w:space="0" w:color="auto"/>
                                              </w:divBdr>
                                              <w:divsChild>
                                                <w:div w:id="30426211">
                                                  <w:marLeft w:val="0"/>
                                                  <w:marRight w:val="0"/>
                                                  <w:marTop w:val="0"/>
                                                  <w:marBottom w:val="0"/>
                                                  <w:divBdr>
                                                    <w:top w:val="none" w:sz="0" w:space="0" w:color="auto"/>
                                                    <w:left w:val="none" w:sz="0" w:space="0" w:color="auto"/>
                                                    <w:bottom w:val="none" w:sz="0" w:space="0" w:color="auto"/>
                                                    <w:right w:val="none" w:sz="0" w:space="0" w:color="auto"/>
                                                  </w:divBdr>
                                                  <w:divsChild>
                                                    <w:div w:id="7882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5297">
                                          <w:marLeft w:val="0"/>
                                          <w:marRight w:val="0"/>
                                          <w:marTop w:val="0"/>
                                          <w:marBottom w:val="0"/>
                                          <w:divBdr>
                                            <w:top w:val="none" w:sz="0" w:space="0" w:color="auto"/>
                                            <w:left w:val="none" w:sz="0" w:space="0" w:color="auto"/>
                                            <w:bottom w:val="single" w:sz="6" w:space="12" w:color="DDDDDD"/>
                                            <w:right w:val="none" w:sz="0" w:space="0" w:color="auto"/>
                                          </w:divBdr>
                                          <w:divsChild>
                                            <w:div w:id="744185297">
                                              <w:marLeft w:val="0"/>
                                              <w:marRight w:val="0"/>
                                              <w:marTop w:val="0"/>
                                              <w:marBottom w:val="0"/>
                                              <w:divBdr>
                                                <w:top w:val="none" w:sz="0" w:space="0" w:color="auto"/>
                                                <w:left w:val="none" w:sz="0" w:space="0" w:color="auto"/>
                                                <w:bottom w:val="none" w:sz="0" w:space="0" w:color="auto"/>
                                                <w:right w:val="none" w:sz="0" w:space="0" w:color="auto"/>
                                              </w:divBdr>
                                              <w:divsChild>
                                                <w:div w:id="2126805532">
                                                  <w:marLeft w:val="0"/>
                                                  <w:marRight w:val="0"/>
                                                  <w:marTop w:val="0"/>
                                                  <w:marBottom w:val="0"/>
                                                  <w:divBdr>
                                                    <w:top w:val="none" w:sz="0" w:space="0" w:color="auto"/>
                                                    <w:left w:val="none" w:sz="0" w:space="0" w:color="auto"/>
                                                    <w:bottom w:val="none" w:sz="0" w:space="0" w:color="auto"/>
                                                    <w:right w:val="none" w:sz="0" w:space="0" w:color="auto"/>
                                                  </w:divBdr>
                                                  <w:divsChild>
                                                    <w:div w:id="10622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7889">
                                          <w:marLeft w:val="0"/>
                                          <w:marRight w:val="0"/>
                                          <w:marTop w:val="0"/>
                                          <w:marBottom w:val="0"/>
                                          <w:divBdr>
                                            <w:top w:val="none" w:sz="0" w:space="0" w:color="auto"/>
                                            <w:left w:val="none" w:sz="0" w:space="0" w:color="auto"/>
                                            <w:bottom w:val="single" w:sz="6" w:space="12" w:color="DDDDDD"/>
                                            <w:right w:val="none" w:sz="0" w:space="0" w:color="auto"/>
                                          </w:divBdr>
                                          <w:divsChild>
                                            <w:div w:id="1224292848">
                                              <w:marLeft w:val="0"/>
                                              <w:marRight w:val="0"/>
                                              <w:marTop w:val="0"/>
                                              <w:marBottom w:val="0"/>
                                              <w:divBdr>
                                                <w:top w:val="none" w:sz="0" w:space="0" w:color="auto"/>
                                                <w:left w:val="none" w:sz="0" w:space="0" w:color="auto"/>
                                                <w:bottom w:val="none" w:sz="0" w:space="0" w:color="auto"/>
                                                <w:right w:val="none" w:sz="0" w:space="0" w:color="auto"/>
                                              </w:divBdr>
                                              <w:divsChild>
                                                <w:div w:id="1882814578">
                                                  <w:marLeft w:val="0"/>
                                                  <w:marRight w:val="0"/>
                                                  <w:marTop w:val="0"/>
                                                  <w:marBottom w:val="0"/>
                                                  <w:divBdr>
                                                    <w:top w:val="none" w:sz="0" w:space="0" w:color="auto"/>
                                                    <w:left w:val="none" w:sz="0" w:space="0" w:color="auto"/>
                                                    <w:bottom w:val="none" w:sz="0" w:space="0" w:color="auto"/>
                                                    <w:right w:val="none" w:sz="0" w:space="0" w:color="auto"/>
                                                  </w:divBdr>
                                                  <w:divsChild>
                                                    <w:div w:id="8856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858">
                                          <w:marLeft w:val="0"/>
                                          <w:marRight w:val="0"/>
                                          <w:marTop w:val="0"/>
                                          <w:marBottom w:val="0"/>
                                          <w:divBdr>
                                            <w:top w:val="none" w:sz="0" w:space="0" w:color="auto"/>
                                            <w:left w:val="none" w:sz="0" w:space="0" w:color="auto"/>
                                            <w:bottom w:val="single" w:sz="6" w:space="12" w:color="DDDDDD"/>
                                            <w:right w:val="none" w:sz="0" w:space="0" w:color="auto"/>
                                          </w:divBdr>
                                          <w:divsChild>
                                            <w:div w:id="2055734952">
                                              <w:marLeft w:val="0"/>
                                              <w:marRight w:val="0"/>
                                              <w:marTop w:val="0"/>
                                              <w:marBottom w:val="0"/>
                                              <w:divBdr>
                                                <w:top w:val="none" w:sz="0" w:space="0" w:color="auto"/>
                                                <w:left w:val="none" w:sz="0" w:space="0" w:color="auto"/>
                                                <w:bottom w:val="none" w:sz="0" w:space="0" w:color="auto"/>
                                                <w:right w:val="none" w:sz="0" w:space="0" w:color="auto"/>
                                              </w:divBdr>
                                              <w:divsChild>
                                                <w:div w:id="946157221">
                                                  <w:marLeft w:val="0"/>
                                                  <w:marRight w:val="0"/>
                                                  <w:marTop w:val="0"/>
                                                  <w:marBottom w:val="0"/>
                                                  <w:divBdr>
                                                    <w:top w:val="none" w:sz="0" w:space="0" w:color="auto"/>
                                                    <w:left w:val="none" w:sz="0" w:space="0" w:color="auto"/>
                                                    <w:bottom w:val="none" w:sz="0" w:space="0" w:color="auto"/>
                                                    <w:right w:val="none" w:sz="0" w:space="0" w:color="auto"/>
                                                  </w:divBdr>
                                                  <w:divsChild>
                                                    <w:div w:id="10984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494">
                                          <w:marLeft w:val="0"/>
                                          <w:marRight w:val="0"/>
                                          <w:marTop w:val="0"/>
                                          <w:marBottom w:val="0"/>
                                          <w:divBdr>
                                            <w:top w:val="none" w:sz="0" w:space="0" w:color="auto"/>
                                            <w:left w:val="none" w:sz="0" w:space="0" w:color="auto"/>
                                            <w:bottom w:val="none" w:sz="0" w:space="0" w:color="auto"/>
                                            <w:right w:val="none" w:sz="0" w:space="0" w:color="auto"/>
                                          </w:divBdr>
                                          <w:divsChild>
                                            <w:div w:id="1004087048">
                                              <w:marLeft w:val="0"/>
                                              <w:marRight w:val="0"/>
                                              <w:marTop w:val="0"/>
                                              <w:marBottom w:val="0"/>
                                              <w:divBdr>
                                                <w:top w:val="none" w:sz="0" w:space="0" w:color="auto"/>
                                                <w:left w:val="none" w:sz="0" w:space="0" w:color="auto"/>
                                                <w:bottom w:val="none" w:sz="0" w:space="0" w:color="auto"/>
                                                <w:right w:val="none" w:sz="0" w:space="0" w:color="auto"/>
                                              </w:divBdr>
                                              <w:divsChild>
                                                <w:div w:id="582884762">
                                                  <w:marLeft w:val="0"/>
                                                  <w:marRight w:val="0"/>
                                                  <w:marTop w:val="0"/>
                                                  <w:marBottom w:val="0"/>
                                                  <w:divBdr>
                                                    <w:top w:val="none" w:sz="0" w:space="0" w:color="auto"/>
                                                    <w:left w:val="none" w:sz="0" w:space="0" w:color="auto"/>
                                                    <w:bottom w:val="none" w:sz="0" w:space="0" w:color="auto"/>
                                                    <w:right w:val="none" w:sz="0" w:space="0" w:color="auto"/>
                                                  </w:divBdr>
                                                  <w:divsChild>
                                                    <w:div w:id="13322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8032">
      <w:bodyDiv w:val="1"/>
      <w:marLeft w:val="0"/>
      <w:marRight w:val="0"/>
      <w:marTop w:val="0"/>
      <w:marBottom w:val="0"/>
      <w:divBdr>
        <w:top w:val="none" w:sz="0" w:space="0" w:color="auto"/>
        <w:left w:val="none" w:sz="0" w:space="0" w:color="auto"/>
        <w:bottom w:val="none" w:sz="0" w:space="0" w:color="auto"/>
        <w:right w:val="none" w:sz="0" w:space="0" w:color="auto"/>
      </w:divBdr>
      <w:divsChild>
        <w:div w:id="1775515211">
          <w:marLeft w:val="0"/>
          <w:marRight w:val="0"/>
          <w:marTop w:val="0"/>
          <w:marBottom w:val="0"/>
          <w:divBdr>
            <w:top w:val="none" w:sz="0" w:space="0" w:color="auto"/>
            <w:left w:val="none" w:sz="0" w:space="0" w:color="auto"/>
            <w:bottom w:val="none" w:sz="0" w:space="0" w:color="auto"/>
            <w:right w:val="none" w:sz="0" w:space="0" w:color="auto"/>
          </w:divBdr>
        </w:div>
        <w:div w:id="58526526">
          <w:marLeft w:val="0"/>
          <w:marRight w:val="0"/>
          <w:marTop w:val="0"/>
          <w:marBottom w:val="0"/>
          <w:divBdr>
            <w:top w:val="none" w:sz="0" w:space="0" w:color="auto"/>
            <w:left w:val="none" w:sz="0" w:space="0" w:color="auto"/>
            <w:bottom w:val="none" w:sz="0" w:space="0" w:color="auto"/>
            <w:right w:val="none" w:sz="0" w:space="0" w:color="auto"/>
          </w:divBdr>
        </w:div>
        <w:div w:id="1662733192">
          <w:marLeft w:val="0"/>
          <w:marRight w:val="0"/>
          <w:marTop w:val="0"/>
          <w:marBottom w:val="0"/>
          <w:divBdr>
            <w:top w:val="none" w:sz="0" w:space="0" w:color="auto"/>
            <w:left w:val="none" w:sz="0" w:space="0" w:color="auto"/>
            <w:bottom w:val="none" w:sz="0" w:space="0" w:color="auto"/>
            <w:right w:val="none" w:sz="0" w:space="0" w:color="auto"/>
          </w:divBdr>
        </w:div>
        <w:div w:id="776950426">
          <w:marLeft w:val="0"/>
          <w:marRight w:val="0"/>
          <w:marTop w:val="0"/>
          <w:marBottom w:val="0"/>
          <w:divBdr>
            <w:top w:val="none" w:sz="0" w:space="0" w:color="auto"/>
            <w:left w:val="none" w:sz="0" w:space="0" w:color="auto"/>
            <w:bottom w:val="none" w:sz="0" w:space="0" w:color="auto"/>
            <w:right w:val="none" w:sz="0" w:space="0" w:color="auto"/>
          </w:divBdr>
        </w:div>
        <w:div w:id="49892272">
          <w:marLeft w:val="0"/>
          <w:marRight w:val="0"/>
          <w:marTop w:val="0"/>
          <w:marBottom w:val="0"/>
          <w:divBdr>
            <w:top w:val="none" w:sz="0" w:space="0" w:color="auto"/>
            <w:left w:val="none" w:sz="0" w:space="0" w:color="auto"/>
            <w:bottom w:val="none" w:sz="0" w:space="0" w:color="auto"/>
            <w:right w:val="none" w:sz="0" w:space="0" w:color="auto"/>
          </w:divBdr>
        </w:div>
        <w:div w:id="1183976787">
          <w:marLeft w:val="0"/>
          <w:marRight w:val="0"/>
          <w:marTop w:val="0"/>
          <w:marBottom w:val="0"/>
          <w:divBdr>
            <w:top w:val="none" w:sz="0" w:space="0" w:color="auto"/>
            <w:left w:val="none" w:sz="0" w:space="0" w:color="auto"/>
            <w:bottom w:val="none" w:sz="0" w:space="0" w:color="auto"/>
            <w:right w:val="none" w:sz="0" w:space="0" w:color="auto"/>
          </w:divBdr>
        </w:div>
        <w:div w:id="1183861152">
          <w:marLeft w:val="0"/>
          <w:marRight w:val="0"/>
          <w:marTop w:val="0"/>
          <w:marBottom w:val="0"/>
          <w:divBdr>
            <w:top w:val="none" w:sz="0" w:space="0" w:color="auto"/>
            <w:left w:val="none" w:sz="0" w:space="0" w:color="auto"/>
            <w:bottom w:val="none" w:sz="0" w:space="0" w:color="auto"/>
            <w:right w:val="none" w:sz="0" w:space="0" w:color="auto"/>
          </w:divBdr>
        </w:div>
        <w:div w:id="677462822">
          <w:marLeft w:val="0"/>
          <w:marRight w:val="0"/>
          <w:marTop w:val="0"/>
          <w:marBottom w:val="0"/>
          <w:divBdr>
            <w:top w:val="none" w:sz="0" w:space="0" w:color="auto"/>
            <w:left w:val="none" w:sz="0" w:space="0" w:color="auto"/>
            <w:bottom w:val="none" w:sz="0" w:space="0" w:color="auto"/>
            <w:right w:val="none" w:sz="0" w:space="0" w:color="auto"/>
          </w:divBdr>
        </w:div>
        <w:div w:id="514927520">
          <w:marLeft w:val="0"/>
          <w:marRight w:val="0"/>
          <w:marTop w:val="0"/>
          <w:marBottom w:val="0"/>
          <w:divBdr>
            <w:top w:val="none" w:sz="0" w:space="0" w:color="auto"/>
            <w:left w:val="none" w:sz="0" w:space="0" w:color="auto"/>
            <w:bottom w:val="none" w:sz="0" w:space="0" w:color="auto"/>
            <w:right w:val="none" w:sz="0" w:space="0" w:color="auto"/>
          </w:divBdr>
        </w:div>
        <w:div w:id="551497776">
          <w:marLeft w:val="0"/>
          <w:marRight w:val="0"/>
          <w:marTop w:val="0"/>
          <w:marBottom w:val="0"/>
          <w:divBdr>
            <w:top w:val="none" w:sz="0" w:space="0" w:color="auto"/>
            <w:left w:val="none" w:sz="0" w:space="0" w:color="auto"/>
            <w:bottom w:val="none" w:sz="0" w:space="0" w:color="auto"/>
            <w:right w:val="none" w:sz="0" w:space="0" w:color="auto"/>
          </w:divBdr>
        </w:div>
        <w:div w:id="709916638">
          <w:marLeft w:val="0"/>
          <w:marRight w:val="0"/>
          <w:marTop w:val="0"/>
          <w:marBottom w:val="0"/>
          <w:divBdr>
            <w:top w:val="none" w:sz="0" w:space="0" w:color="auto"/>
            <w:left w:val="none" w:sz="0" w:space="0" w:color="auto"/>
            <w:bottom w:val="none" w:sz="0" w:space="0" w:color="auto"/>
            <w:right w:val="none" w:sz="0" w:space="0" w:color="auto"/>
          </w:divBdr>
        </w:div>
        <w:div w:id="821460650">
          <w:marLeft w:val="0"/>
          <w:marRight w:val="0"/>
          <w:marTop w:val="0"/>
          <w:marBottom w:val="0"/>
          <w:divBdr>
            <w:top w:val="none" w:sz="0" w:space="0" w:color="auto"/>
            <w:left w:val="none" w:sz="0" w:space="0" w:color="auto"/>
            <w:bottom w:val="none" w:sz="0" w:space="0" w:color="auto"/>
            <w:right w:val="none" w:sz="0" w:space="0" w:color="auto"/>
          </w:divBdr>
        </w:div>
        <w:div w:id="1629626801">
          <w:marLeft w:val="0"/>
          <w:marRight w:val="0"/>
          <w:marTop w:val="0"/>
          <w:marBottom w:val="0"/>
          <w:divBdr>
            <w:top w:val="none" w:sz="0" w:space="0" w:color="auto"/>
            <w:left w:val="none" w:sz="0" w:space="0" w:color="auto"/>
            <w:bottom w:val="none" w:sz="0" w:space="0" w:color="auto"/>
            <w:right w:val="none" w:sz="0" w:space="0" w:color="auto"/>
          </w:divBdr>
        </w:div>
        <w:div w:id="595749603">
          <w:marLeft w:val="0"/>
          <w:marRight w:val="0"/>
          <w:marTop w:val="0"/>
          <w:marBottom w:val="0"/>
          <w:divBdr>
            <w:top w:val="none" w:sz="0" w:space="0" w:color="auto"/>
            <w:left w:val="none" w:sz="0" w:space="0" w:color="auto"/>
            <w:bottom w:val="none" w:sz="0" w:space="0" w:color="auto"/>
            <w:right w:val="none" w:sz="0" w:space="0" w:color="auto"/>
          </w:divBdr>
        </w:div>
        <w:div w:id="943153865">
          <w:marLeft w:val="0"/>
          <w:marRight w:val="0"/>
          <w:marTop w:val="0"/>
          <w:marBottom w:val="0"/>
          <w:divBdr>
            <w:top w:val="none" w:sz="0" w:space="0" w:color="auto"/>
            <w:left w:val="none" w:sz="0" w:space="0" w:color="auto"/>
            <w:bottom w:val="none" w:sz="0" w:space="0" w:color="auto"/>
            <w:right w:val="none" w:sz="0" w:space="0" w:color="auto"/>
          </w:divBdr>
        </w:div>
        <w:div w:id="1404374280">
          <w:marLeft w:val="0"/>
          <w:marRight w:val="0"/>
          <w:marTop w:val="0"/>
          <w:marBottom w:val="0"/>
          <w:divBdr>
            <w:top w:val="none" w:sz="0" w:space="0" w:color="auto"/>
            <w:left w:val="none" w:sz="0" w:space="0" w:color="auto"/>
            <w:bottom w:val="none" w:sz="0" w:space="0" w:color="auto"/>
            <w:right w:val="none" w:sz="0" w:space="0" w:color="auto"/>
          </w:divBdr>
        </w:div>
        <w:div w:id="1820534331">
          <w:marLeft w:val="0"/>
          <w:marRight w:val="0"/>
          <w:marTop w:val="0"/>
          <w:marBottom w:val="0"/>
          <w:divBdr>
            <w:top w:val="none" w:sz="0" w:space="0" w:color="auto"/>
            <w:left w:val="none" w:sz="0" w:space="0" w:color="auto"/>
            <w:bottom w:val="none" w:sz="0" w:space="0" w:color="auto"/>
            <w:right w:val="none" w:sz="0" w:space="0" w:color="auto"/>
          </w:divBdr>
        </w:div>
        <w:div w:id="711879867">
          <w:marLeft w:val="0"/>
          <w:marRight w:val="0"/>
          <w:marTop w:val="0"/>
          <w:marBottom w:val="0"/>
          <w:divBdr>
            <w:top w:val="none" w:sz="0" w:space="0" w:color="auto"/>
            <w:left w:val="none" w:sz="0" w:space="0" w:color="auto"/>
            <w:bottom w:val="none" w:sz="0" w:space="0" w:color="auto"/>
            <w:right w:val="none" w:sz="0" w:space="0" w:color="auto"/>
          </w:divBdr>
        </w:div>
        <w:div w:id="1685595936">
          <w:marLeft w:val="0"/>
          <w:marRight w:val="0"/>
          <w:marTop w:val="0"/>
          <w:marBottom w:val="0"/>
          <w:divBdr>
            <w:top w:val="none" w:sz="0" w:space="0" w:color="auto"/>
            <w:left w:val="none" w:sz="0" w:space="0" w:color="auto"/>
            <w:bottom w:val="none" w:sz="0" w:space="0" w:color="auto"/>
            <w:right w:val="none" w:sz="0" w:space="0" w:color="auto"/>
          </w:divBdr>
        </w:div>
        <w:div w:id="383483773">
          <w:marLeft w:val="0"/>
          <w:marRight w:val="0"/>
          <w:marTop w:val="0"/>
          <w:marBottom w:val="0"/>
          <w:divBdr>
            <w:top w:val="none" w:sz="0" w:space="0" w:color="auto"/>
            <w:left w:val="none" w:sz="0" w:space="0" w:color="auto"/>
            <w:bottom w:val="none" w:sz="0" w:space="0" w:color="auto"/>
            <w:right w:val="none" w:sz="0" w:space="0" w:color="auto"/>
          </w:divBdr>
        </w:div>
        <w:div w:id="133959811">
          <w:marLeft w:val="0"/>
          <w:marRight w:val="0"/>
          <w:marTop w:val="0"/>
          <w:marBottom w:val="0"/>
          <w:divBdr>
            <w:top w:val="none" w:sz="0" w:space="0" w:color="auto"/>
            <w:left w:val="none" w:sz="0" w:space="0" w:color="auto"/>
            <w:bottom w:val="none" w:sz="0" w:space="0" w:color="auto"/>
            <w:right w:val="none" w:sz="0" w:space="0" w:color="auto"/>
          </w:divBdr>
        </w:div>
        <w:div w:id="42874762">
          <w:marLeft w:val="0"/>
          <w:marRight w:val="0"/>
          <w:marTop w:val="0"/>
          <w:marBottom w:val="0"/>
          <w:divBdr>
            <w:top w:val="none" w:sz="0" w:space="0" w:color="auto"/>
            <w:left w:val="none" w:sz="0" w:space="0" w:color="auto"/>
            <w:bottom w:val="none" w:sz="0" w:space="0" w:color="auto"/>
            <w:right w:val="none" w:sz="0" w:space="0" w:color="auto"/>
          </w:divBdr>
        </w:div>
        <w:div w:id="852650987">
          <w:marLeft w:val="0"/>
          <w:marRight w:val="0"/>
          <w:marTop w:val="0"/>
          <w:marBottom w:val="0"/>
          <w:divBdr>
            <w:top w:val="none" w:sz="0" w:space="0" w:color="auto"/>
            <w:left w:val="none" w:sz="0" w:space="0" w:color="auto"/>
            <w:bottom w:val="none" w:sz="0" w:space="0" w:color="auto"/>
            <w:right w:val="none" w:sz="0" w:space="0" w:color="auto"/>
          </w:divBdr>
        </w:div>
        <w:div w:id="849296368">
          <w:marLeft w:val="0"/>
          <w:marRight w:val="0"/>
          <w:marTop w:val="0"/>
          <w:marBottom w:val="0"/>
          <w:divBdr>
            <w:top w:val="none" w:sz="0" w:space="0" w:color="auto"/>
            <w:left w:val="none" w:sz="0" w:space="0" w:color="auto"/>
            <w:bottom w:val="none" w:sz="0" w:space="0" w:color="auto"/>
            <w:right w:val="none" w:sz="0" w:space="0" w:color="auto"/>
          </w:divBdr>
        </w:div>
        <w:div w:id="279650067">
          <w:marLeft w:val="0"/>
          <w:marRight w:val="0"/>
          <w:marTop w:val="0"/>
          <w:marBottom w:val="0"/>
          <w:divBdr>
            <w:top w:val="none" w:sz="0" w:space="0" w:color="auto"/>
            <w:left w:val="none" w:sz="0" w:space="0" w:color="auto"/>
            <w:bottom w:val="none" w:sz="0" w:space="0" w:color="auto"/>
            <w:right w:val="none" w:sz="0" w:space="0" w:color="auto"/>
          </w:divBdr>
        </w:div>
        <w:div w:id="542837633">
          <w:marLeft w:val="0"/>
          <w:marRight w:val="0"/>
          <w:marTop w:val="0"/>
          <w:marBottom w:val="0"/>
          <w:divBdr>
            <w:top w:val="none" w:sz="0" w:space="0" w:color="auto"/>
            <w:left w:val="none" w:sz="0" w:space="0" w:color="auto"/>
            <w:bottom w:val="none" w:sz="0" w:space="0" w:color="auto"/>
            <w:right w:val="none" w:sz="0" w:space="0" w:color="auto"/>
          </w:divBdr>
        </w:div>
        <w:div w:id="1589532856">
          <w:marLeft w:val="0"/>
          <w:marRight w:val="0"/>
          <w:marTop w:val="0"/>
          <w:marBottom w:val="0"/>
          <w:divBdr>
            <w:top w:val="none" w:sz="0" w:space="0" w:color="auto"/>
            <w:left w:val="none" w:sz="0" w:space="0" w:color="auto"/>
            <w:bottom w:val="none" w:sz="0" w:space="0" w:color="auto"/>
            <w:right w:val="none" w:sz="0" w:space="0" w:color="auto"/>
          </w:divBdr>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919226">
      <w:bodyDiv w:val="1"/>
      <w:marLeft w:val="0"/>
      <w:marRight w:val="0"/>
      <w:marTop w:val="0"/>
      <w:marBottom w:val="0"/>
      <w:divBdr>
        <w:top w:val="none" w:sz="0" w:space="0" w:color="auto"/>
        <w:left w:val="none" w:sz="0" w:space="0" w:color="auto"/>
        <w:bottom w:val="none" w:sz="0" w:space="0" w:color="auto"/>
        <w:right w:val="none" w:sz="0" w:space="0" w:color="auto"/>
      </w:divBdr>
      <w:divsChild>
        <w:div w:id="1035735860">
          <w:marLeft w:val="0"/>
          <w:marRight w:val="0"/>
          <w:marTop w:val="0"/>
          <w:marBottom w:val="120"/>
          <w:divBdr>
            <w:top w:val="none" w:sz="0" w:space="0" w:color="auto"/>
            <w:left w:val="none" w:sz="0" w:space="0" w:color="auto"/>
            <w:bottom w:val="none" w:sz="0" w:space="0" w:color="auto"/>
            <w:right w:val="none" w:sz="0" w:space="0" w:color="auto"/>
          </w:divBdr>
          <w:divsChild>
            <w:div w:id="1233201743">
              <w:marLeft w:val="0"/>
              <w:marRight w:val="0"/>
              <w:marTop w:val="0"/>
              <w:marBottom w:val="0"/>
              <w:divBdr>
                <w:top w:val="none" w:sz="0" w:space="0" w:color="auto"/>
                <w:left w:val="none" w:sz="0" w:space="0" w:color="auto"/>
                <w:bottom w:val="none" w:sz="0" w:space="0" w:color="auto"/>
                <w:right w:val="none" w:sz="0" w:space="0" w:color="auto"/>
              </w:divBdr>
              <w:divsChild>
                <w:div w:id="1968387922">
                  <w:marLeft w:val="0"/>
                  <w:marRight w:val="0"/>
                  <w:marTop w:val="0"/>
                  <w:marBottom w:val="0"/>
                  <w:divBdr>
                    <w:top w:val="none" w:sz="0" w:space="0" w:color="auto"/>
                    <w:left w:val="none" w:sz="0" w:space="0" w:color="auto"/>
                    <w:bottom w:val="none" w:sz="0" w:space="0" w:color="auto"/>
                    <w:right w:val="none" w:sz="0" w:space="0" w:color="auto"/>
                  </w:divBdr>
                  <w:divsChild>
                    <w:div w:id="510535572">
                      <w:marLeft w:val="0"/>
                      <w:marRight w:val="0"/>
                      <w:marTop w:val="0"/>
                      <w:marBottom w:val="330"/>
                      <w:divBdr>
                        <w:top w:val="none" w:sz="0" w:space="0" w:color="auto"/>
                        <w:left w:val="none" w:sz="0" w:space="0" w:color="auto"/>
                        <w:bottom w:val="none" w:sz="0" w:space="0" w:color="auto"/>
                        <w:right w:val="none" w:sz="0" w:space="0" w:color="auto"/>
                      </w:divBdr>
                    </w:div>
                  </w:divsChild>
                </w:div>
                <w:div w:id="1488085548">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226912452">
          <w:marLeft w:val="0"/>
          <w:marRight w:val="0"/>
          <w:marTop w:val="0"/>
          <w:marBottom w:val="0"/>
          <w:divBdr>
            <w:top w:val="none" w:sz="0" w:space="0" w:color="auto"/>
            <w:left w:val="none" w:sz="0" w:space="0" w:color="auto"/>
            <w:bottom w:val="none" w:sz="0" w:space="0" w:color="auto"/>
            <w:right w:val="none" w:sz="0" w:space="0" w:color="auto"/>
          </w:divBdr>
        </w:div>
        <w:div w:id="1871987227">
          <w:marLeft w:val="0"/>
          <w:marRight w:val="0"/>
          <w:marTop w:val="0"/>
          <w:marBottom w:val="0"/>
          <w:divBdr>
            <w:top w:val="none" w:sz="0" w:space="0" w:color="auto"/>
            <w:left w:val="none" w:sz="0" w:space="0" w:color="auto"/>
            <w:bottom w:val="none" w:sz="0" w:space="0" w:color="auto"/>
            <w:right w:val="none" w:sz="0" w:space="0" w:color="auto"/>
          </w:divBdr>
          <w:divsChild>
            <w:div w:id="630482015">
              <w:marLeft w:val="0"/>
              <w:marRight w:val="0"/>
              <w:marTop w:val="0"/>
              <w:marBottom w:val="120"/>
              <w:divBdr>
                <w:top w:val="none" w:sz="0" w:space="0" w:color="auto"/>
                <w:left w:val="none" w:sz="0" w:space="0" w:color="auto"/>
                <w:bottom w:val="none" w:sz="0" w:space="0" w:color="auto"/>
                <w:right w:val="none" w:sz="0" w:space="0" w:color="auto"/>
              </w:divBdr>
              <w:divsChild>
                <w:div w:id="583690015">
                  <w:marLeft w:val="0"/>
                  <w:marRight w:val="0"/>
                  <w:marTop w:val="0"/>
                  <w:marBottom w:val="0"/>
                  <w:divBdr>
                    <w:top w:val="none" w:sz="0" w:space="0" w:color="auto"/>
                    <w:left w:val="none" w:sz="0" w:space="0" w:color="auto"/>
                    <w:bottom w:val="none" w:sz="0" w:space="0" w:color="auto"/>
                    <w:right w:val="none" w:sz="0" w:space="0" w:color="auto"/>
                  </w:divBdr>
                </w:div>
              </w:divsChild>
            </w:div>
            <w:div w:id="1734741873">
              <w:marLeft w:val="0"/>
              <w:marRight w:val="0"/>
              <w:marTop w:val="0"/>
              <w:marBottom w:val="120"/>
              <w:divBdr>
                <w:top w:val="none" w:sz="0" w:space="0" w:color="auto"/>
                <w:left w:val="none" w:sz="0" w:space="0" w:color="auto"/>
                <w:bottom w:val="none" w:sz="0" w:space="0" w:color="auto"/>
                <w:right w:val="none" w:sz="0" w:space="0" w:color="auto"/>
              </w:divBdr>
              <w:divsChild>
                <w:div w:id="865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82322">
          <w:marLeft w:val="0"/>
          <w:marRight w:val="0"/>
          <w:marTop w:val="0"/>
          <w:marBottom w:val="480"/>
          <w:divBdr>
            <w:top w:val="none" w:sz="0" w:space="0" w:color="auto"/>
            <w:left w:val="none" w:sz="0" w:space="0" w:color="auto"/>
            <w:bottom w:val="single" w:sz="12" w:space="24" w:color="EBEBEB"/>
            <w:right w:val="none" w:sz="0" w:space="0" w:color="auto"/>
          </w:divBdr>
          <w:divsChild>
            <w:div w:id="1923488691">
              <w:marLeft w:val="0"/>
              <w:marRight w:val="0"/>
              <w:marTop w:val="0"/>
              <w:marBottom w:val="0"/>
              <w:divBdr>
                <w:top w:val="none" w:sz="0" w:space="0" w:color="auto"/>
                <w:left w:val="none" w:sz="0" w:space="0" w:color="auto"/>
                <w:bottom w:val="none" w:sz="0" w:space="0" w:color="auto"/>
                <w:right w:val="none" w:sz="0" w:space="0" w:color="auto"/>
              </w:divBdr>
              <w:divsChild>
                <w:div w:id="1471751275">
                  <w:marLeft w:val="0"/>
                  <w:marRight w:val="0"/>
                  <w:marTop w:val="0"/>
                  <w:marBottom w:val="0"/>
                  <w:divBdr>
                    <w:top w:val="none" w:sz="0" w:space="0" w:color="auto"/>
                    <w:left w:val="none" w:sz="0" w:space="0" w:color="auto"/>
                    <w:bottom w:val="none" w:sz="0" w:space="0" w:color="auto"/>
                    <w:right w:val="none" w:sz="0" w:space="0" w:color="auto"/>
                  </w:divBdr>
                </w:div>
                <w:div w:id="762529877">
                  <w:marLeft w:val="0"/>
                  <w:marRight w:val="0"/>
                  <w:marTop w:val="0"/>
                  <w:marBottom w:val="0"/>
                  <w:divBdr>
                    <w:top w:val="none" w:sz="0" w:space="0" w:color="auto"/>
                    <w:left w:val="none" w:sz="0" w:space="0" w:color="auto"/>
                    <w:bottom w:val="none" w:sz="0" w:space="0" w:color="auto"/>
                    <w:right w:val="none" w:sz="0" w:space="0" w:color="auto"/>
                  </w:divBdr>
                </w:div>
              </w:divsChild>
            </w:div>
            <w:div w:id="597103538">
              <w:marLeft w:val="0"/>
              <w:marRight w:val="0"/>
              <w:marTop w:val="0"/>
              <w:marBottom w:val="0"/>
              <w:divBdr>
                <w:top w:val="none" w:sz="0" w:space="0" w:color="auto"/>
                <w:left w:val="none" w:sz="0" w:space="0" w:color="auto"/>
                <w:bottom w:val="none" w:sz="0" w:space="0" w:color="auto"/>
                <w:right w:val="none" w:sz="0" w:space="0" w:color="auto"/>
              </w:divBdr>
              <w:divsChild>
                <w:div w:id="1058162606">
                  <w:marLeft w:val="0"/>
                  <w:marRight w:val="0"/>
                  <w:marTop w:val="0"/>
                  <w:marBottom w:val="0"/>
                  <w:divBdr>
                    <w:top w:val="none" w:sz="0" w:space="0" w:color="auto"/>
                    <w:left w:val="none" w:sz="0" w:space="0" w:color="auto"/>
                    <w:bottom w:val="none" w:sz="0" w:space="0" w:color="auto"/>
                    <w:right w:val="none" w:sz="0" w:space="0" w:color="auto"/>
                  </w:divBdr>
                </w:div>
                <w:div w:id="90587622">
                  <w:marLeft w:val="0"/>
                  <w:marRight w:val="0"/>
                  <w:marTop w:val="0"/>
                  <w:marBottom w:val="0"/>
                  <w:divBdr>
                    <w:top w:val="none" w:sz="0" w:space="0" w:color="auto"/>
                    <w:left w:val="none" w:sz="0" w:space="0" w:color="auto"/>
                    <w:bottom w:val="none" w:sz="0" w:space="0" w:color="auto"/>
                    <w:right w:val="none" w:sz="0" w:space="0" w:color="auto"/>
                  </w:divBdr>
                </w:div>
                <w:div w:id="8757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82034">
          <w:marLeft w:val="0"/>
          <w:marRight w:val="0"/>
          <w:marTop w:val="0"/>
          <w:marBottom w:val="0"/>
          <w:divBdr>
            <w:top w:val="none" w:sz="0" w:space="0" w:color="auto"/>
            <w:left w:val="none" w:sz="0" w:space="0" w:color="auto"/>
            <w:bottom w:val="none" w:sz="0" w:space="0" w:color="auto"/>
            <w:right w:val="none" w:sz="0" w:space="0" w:color="auto"/>
          </w:divBdr>
          <w:divsChild>
            <w:div w:id="924845610">
              <w:marLeft w:val="0"/>
              <w:marRight w:val="0"/>
              <w:marTop w:val="0"/>
              <w:marBottom w:val="0"/>
              <w:divBdr>
                <w:top w:val="none" w:sz="0" w:space="0" w:color="auto"/>
                <w:left w:val="none" w:sz="0" w:space="0" w:color="auto"/>
                <w:bottom w:val="none" w:sz="0" w:space="0" w:color="auto"/>
                <w:right w:val="none" w:sz="0" w:space="0" w:color="auto"/>
              </w:divBdr>
              <w:divsChild>
                <w:div w:id="1318388260">
                  <w:marLeft w:val="0"/>
                  <w:marRight w:val="0"/>
                  <w:marTop w:val="0"/>
                  <w:marBottom w:val="0"/>
                  <w:divBdr>
                    <w:top w:val="none" w:sz="0" w:space="0" w:color="auto"/>
                    <w:left w:val="none" w:sz="0" w:space="0" w:color="auto"/>
                    <w:bottom w:val="none" w:sz="0" w:space="0" w:color="auto"/>
                    <w:right w:val="none" w:sz="0" w:space="0" w:color="auto"/>
                  </w:divBdr>
                  <w:divsChild>
                    <w:div w:id="963191342">
                      <w:marLeft w:val="0"/>
                      <w:marRight w:val="0"/>
                      <w:marTop w:val="240"/>
                      <w:marBottom w:val="240"/>
                      <w:divBdr>
                        <w:top w:val="single" w:sz="12" w:space="0" w:color="EBEBEB"/>
                        <w:left w:val="none" w:sz="0" w:space="0" w:color="auto"/>
                        <w:bottom w:val="single" w:sz="12" w:space="0" w:color="EBEBEB"/>
                        <w:right w:val="none" w:sz="0" w:space="0" w:color="auto"/>
                      </w:divBdr>
                      <w:divsChild>
                        <w:div w:id="691579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9841862">
                  <w:marLeft w:val="0"/>
                  <w:marRight w:val="0"/>
                  <w:marTop w:val="0"/>
                  <w:marBottom w:val="0"/>
                  <w:divBdr>
                    <w:top w:val="none" w:sz="0" w:space="0" w:color="auto"/>
                    <w:left w:val="none" w:sz="0" w:space="0" w:color="auto"/>
                    <w:bottom w:val="none" w:sz="0" w:space="0" w:color="auto"/>
                    <w:right w:val="none" w:sz="0" w:space="0" w:color="auto"/>
                  </w:divBdr>
                  <w:divsChild>
                    <w:div w:id="83646814">
                      <w:marLeft w:val="0"/>
                      <w:marRight w:val="0"/>
                      <w:marTop w:val="240"/>
                      <w:marBottom w:val="240"/>
                      <w:divBdr>
                        <w:top w:val="single" w:sz="12" w:space="0" w:color="EBEBEB"/>
                        <w:left w:val="none" w:sz="0" w:space="0" w:color="auto"/>
                        <w:bottom w:val="single" w:sz="12" w:space="0" w:color="EBEBEB"/>
                        <w:right w:val="none" w:sz="0" w:space="0" w:color="auto"/>
                      </w:divBdr>
                      <w:divsChild>
                        <w:div w:id="10522703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0722878">
                  <w:marLeft w:val="0"/>
                  <w:marRight w:val="0"/>
                  <w:marTop w:val="0"/>
                  <w:marBottom w:val="0"/>
                  <w:divBdr>
                    <w:top w:val="none" w:sz="0" w:space="0" w:color="auto"/>
                    <w:left w:val="none" w:sz="0" w:space="0" w:color="auto"/>
                    <w:bottom w:val="none" w:sz="0" w:space="0" w:color="auto"/>
                    <w:right w:val="none" w:sz="0" w:space="0" w:color="auto"/>
                  </w:divBdr>
                </w:div>
                <w:div w:id="949972151">
                  <w:marLeft w:val="0"/>
                  <w:marRight w:val="0"/>
                  <w:marTop w:val="0"/>
                  <w:marBottom w:val="0"/>
                  <w:divBdr>
                    <w:top w:val="none" w:sz="0" w:space="0" w:color="auto"/>
                    <w:left w:val="none" w:sz="0" w:space="0" w:color="auto"/>
                    <w:bottom w:val="none" w:sz="0" w:space="0" w:color="auto"/>
                    <w:right w:val="none" w:sz="0" w:space="0" w:color="auto"/>
                  </w:divBdr>
                </w:div>
                <w:div w:id="844979121">
                  <w:marLeft w:val="0"/>
                  <w:marRight w:val="0"/>
                  <w:marTop w:val="0"/>
                  <w:marBottom w:val="0"/>
                  <w:divBdr>
                    <w:top w:val="none" w:sz="0" w:space="0" w:color="auto"/>
                    <w:left w:val="none" w:sz="0" w:space="0" w:color="auto"/>
                    <w:bottom w:val="none" w:sz="0" w:space="0" w:color="auto"/>
                    <w:right w:val="none" w:sz="0" w:space="0" w:color="auto"/>
                  </w:divBdr>
                </w:div>
                <w:div w:id="1541043424">
                  <w:marLeft w:val="0"/>
                  <w:marRight w:val="0"/>
                  <w:marTop w:val="0"/>
                  <w:marBottom w:val="0"/>
                  <w:divBdr>
                    <w:top w:val="none" w:sz="0" w:space="0" w:color="auto"/>
                    <w:left w:val="none" w:sz="0" w:space="0" w:color="auto"/>
                    <w:bottom w:val="none" w:sz="0" w:space="0" w:color="auto"/>
                    <w:right w:val="none" w:sz="0" w:space="0" w:color="auto"/>
                  </w:divBdr>
                </w:div>
                <w:div w:id="282880716">
                  <w:marLeft w:val="0"/>
                  <w:marRight w:val="0"/>
                  <w:marTop w:val="0"/>
                  <w:marBottom w:val="0"/>
                  <w:divBdr>
                    <w:top w:val="none" w:sz="0" w:space="0" w:color="auto"/>
                    <w:left w:val="none" w:sz="0" w:space="0" w:color="auto"/>
                    <w:bottom w:val="none" w:sz="0" w:space="0" w:color="auto"/>
                    <w:right w:val="none" w:sz="0" w:space="0" w:color="auto"/>
                  </w:divBdr>
                </w:div>
                <w:div w:id="1992713056">
                  <w:marLeft w:val="0"/>
                  <w:marRight w:val="0"/>
                  <w:marTop w:val="0"/>
                  <w:marBottom w:val="0"/>
                  <w:divBdr>
                    <w:top w:val="none" w:sz="0" w:space="0" w:color="auto"/>
                    <w:left w:val="none" w:sz="0" w:space="0" w:color="auto"/>
                    <w:bottom w:val="none" w:sz="0" w:space="0" w:color="auto"/>
                    <w:right w:val="none" w:sz="0" w:space="0" w:color="auto"/>
                  </w:divBdr>
                </w:div>
                <w:div w:id="1413622006">
                  <w:marLeft w:val="0"/>
                  <w:marRight w:val="0"/>
                  <w:marTop w:val="0"/>
                  <w:marBottom w:val="0"/>
                  <w:divBdr>
                    <w:top w:val="none" w:sz="0" w:space="0" w:color="auto"/>
                    <w:left w:val="none" w:sz="0" w:space="0" w:color="auto"/>
                    <w:bottom w:val="none" w:sz="0" w:space="0" w:color="auto"/>
                    <w:right w:val="none" w:sz="0" w:space="0" w:color="auto"/>
                  </w:divBdr>
                </w:div>
                <w:div w:id="905261411">
                  <w:marLeft w:val="0"/>
                  <w:marRight w:val="0"/>
                  <w:marTop w:val="0"/>
                  <w:marBottom w:val="0"/>
                  <w:divBdr>
                    <w:top w:val="none" w:sz="0" w:space="0" w:color="auto"/>
                    <w:left w:val="none" w:sz="0" w:space="0" w:color="auto"/>
                    <w:bottom w:val="none" w:sz="0" w:space="0" w:color="auto"/>
                    <w:right w:val="none" w:sz="0" w:space="0" w:color="auto"/>
                  </w:divBdr>
                </w:div>
                <w:div w:id="267196202">
                  <w:marLeft w:val="0"/>
                  <w:marRight w:val="0"/>
                  <w:marTop w:val="0"/>
                  <w:marBottom w:val="0"/>
                  <w:divBdr>
                    <w:top w:val="none" w:sz="0" w:space="0" w:color="auto"/>
                    <w:left w:val="none" w:sz="0" w:space="0" w:color="auto"/>
                    <w:bottom w:val="none" w:sz="0" w:space="0" w:color="auto"/>
                    <w:right w:val="none" w:sz="0" w:space="0" w:color="auto"/>
                  </w:divBdr>
                </w:div>
                <w:div w:id="315914657">
                  <w:marLeft w:val="0"/>
                  <w:marRight w:val="0"/>
                  <w:marTop w:val="0"/>
                  <w:marBottom w:val="0"/>
                  <w:divBdr>
                    <w:top w:val="none" w:sz="0" w:space="0" w:color="auto"/>
                    <w:left w:val="none" w:sz="0" w:space="0" w:color="auto"/>
                    <w:bottom w:val="none" w:sz="0" w:space="0" w:color="auto"/>
                    <w:right w:val="none" w:sz="0" w:space="0" w:color="auto"/>
                  </w:divBdr>
                  <w:divsChild>
                    <w:div w:id="1100025123">
                      <w:marLeft w:val="0"/>
                      <w:marRight w:val="0"/>
                      <w:marTop w:val="240"/>
                      <w:marBottom w:val="240"/>
                      <w:divBdr>
                        <w:top w:val="single" w:sz="12" w:space="0" w:color="EBEBEB"/>
                        <w:left w:val="none" w:sz="0" w:space="0" w:color="auto"/>
                        <w:bottom w:val="single" w:sz="12" w:space="0" w:color="EBEBEB"/>
                        <w:right w:val="none" w:sz="0" w:space="0" w:color="auto"/>
                      </w:divBdr>
                      <w:divsChild>
                        <w:div w:id="16002127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42198227">
              <w:marLeft w:val="0"/>
              <w:marRight w:val="0"/>
              <w:marTop w:val="0"/>
              <w:marBottom w:val="0"/>
              <w:divBdr>
                <w:top w:val="none" w:sz="0" w:space="0" w:color="auto"/>
                <w:left w:val="none" w:sz="0" w:space="0" w:color="auto"/>
                <w:bottom w:val="none" w:sz="0" w:space="0" w:color="auto"/>
                <w:right w:val="none" w:sz="0" w:space="0" w:color="auto"/>
              </w:divBdr>
              <w:divsChild>
                <w:div w:id="1860968985">
                  <w:marLeft w:val="0"/>
                  <w:marRight w:val="0"/>
                  <w:marTop w:val="0"/>
                  <w:marBottom w:val="0"/>
                  <w:divBdr>
                    <w:top w:val="none" w:sz="0" w:space="0" w:color="auto"/>
                    <w:left w:val="none" w:sz="0" w:space="0" w:color="auto"/>
                    <w:bottom w:val="none" w:sz="0" w:space="0" w:color="auto"/>
                    <w:right w:val="none" w:sz="0" w:space="0" w:color="auto"/>
                  </w:divBdr>
                </w:div>
                <w:div w:id="4173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90773">
          <w:marLeft w:val="0"/>
          <w:marRight w:val="0"/>
          <w:marTop w:val="0"/>
          <w:marBottom w:val="0"/>
          <w:divBdr>
            <w:top w:val="none" w:sz="0" w:space="0" w:color="auto"/>
            <w:left w:val="none" w:sz="0" w:space="0" w:color="auto"/>
            <w:bottom w:val="none" w:sz="0" w:space="0" w:color="auto"/>
            <w:right w:val="none" w:sz="0" w:space="0" w:color="auto"/>
          </w:divBdr>
        </w:div>
        <w:div w:id="615521492">
          <w:marLeft w:val="0"/>
          <w:marRight w:val="0"/>
          <w:marTop w:val="0"/>
          <w:marBottom w:val="0"/>
          <w:divBdr>
            <w:top w:val="none" w:sz="0" w:space="0" w:color="auto"/>
            <w:left w:val="none" w:sz="0" w:space="0" w:color="auto"/>
            <w:bottom w:val="none" w:sz="0" w:space="0" w:color="auto"/>
            <w:right w:val="none" w:sz="0" w:space="0" w:color="auto"/>
          </w:divBdr>
        </w:div>
        <w:div w:id="41098760">
          <w:marLeft w:val="0"/>
          <w:marRight w:val="0"/>
          <w:marTop w:val="0"/>
          <w:marBottom w:val="0"/>
          <w:divBdr>
            <w:top w:val="none" w:sz="0" w:space="0" w:color="auto"/>
            <w:left w:val="none" w:sz="0" w:space="0" w:color="auto"/>
            <w:bottom w:val="none" w:sz="0" w:space="0" w:color="auto"/>
            <w:right w:val="none" w:sz="0" w:space="0" w:color="auto"/>
          </w:divBdr>
        </w:div>
        <w:div w:id="578444157">
          <w:marLeft w:val="0"/>
          <w:marRight w:val="0"/>
          <w:marTop w:val="0"/>
          <w:marBottom w:val="0"/>
          <w:divBdr>
            <w:top w:val="none" w:sz="0" w:space="0" w:color="auto"/>
            <w:left w:val="none" w:sz="0" w:space="0" w:color="auto"/>
            <w:bottom w:val="none" w:sz="0" w:space="0" w:color="auto"/>
            <w:right w:val="none" w:sz="0" w:space="0" w:color="auto"/>
          </w:divBdr>
        </w:div>
        <w:div w:id="1735472963">
          <w:marLeft w:val="0"/>
          <w:marRight w:val="0"/>
          <w:marTop w:val="0"/>
          <w:marBottom w:val="0"/>
          <w:divBdr>
            <w:top w:val="none" w:sz="0" w:space="0" w:color="auto"/>
            <w:left w:val="none" w:sz="0" w:space="0" w:color="auto"/>
            <w:bottom w:val="none" w:sz="0" w:space="0" w:color="auto"/>
            <w:right w:val="none" w:sz="0" w:space="0" w:color="auto"/>
          </w:divBdr>
        </w:div>
        <w:div w:id="740719054">
          <w:marLeft w:val="0"/>
          <w:marRight w:val="0"/>
          <w:marTop w:val="0"/>
          <w:marBottom w:val="0"/>
          <w:divBdr>
            <w:top w:val="none" w:sz="0" w:space="0" w:color="auto"/>
            <w:left w:val="none" w:sz="0" w:space="0" w:color="auto"/>
            <w:bottom w:val="none" w:sz="0" w:space="0" w:color="auto"/>
            <w:right w:val="none" w:sz="0" w:space="0" w:color="auto"/>
          </w:divBdr>
        </w:div>
        <w:div w:id="140654632">
          <w:marLeft w:val="0"/>
          <w:marRight w:val="0"/>
          <w:marTop w:val="0"/>
          <w:marBottom w:val="0"/>
          <w:divBdr>
            <w:top w:val="none" w:sz="0" w:space="0" w:color="auto"/>
            <w:left w:val="none" w:sz="0" w:space="0" w:color="auto"/>
            <w:bottom w:val="none" w:sz="0" w:space="0" w:color="auto"/>
            <w:right w:val="none" w:sz="0" w:space="0" w:color="auto"/>
          </w:divBdr>
        </w:div>
        <w:div w:id="1933929796">
          <w:marLeft w:val="0"/>
          <w:marRight w:val="0"/>
          <w:marTop w:val="0"/>
          <w:marBottom w:val="0"/>
          <w:divBdr>
            <w:top w:val="none" w:sz="0" w:space="0" w:color="auto"/>
            <w:left w:val="none" w:sz="0" w:space="0" w:color="auto"/>
            <w:bottom w:val="none" w:sz="0" w:space="0" w:color="auto"/>
            <w:right w:val="none" w:sz="0" w:space="0" w:color="auto"/>
          </w:divBdr>
        </w:div>
        <w:div w:id="1697847570">
          <w:marLeft w:val="0"/>
          <w:marRight w:val="0"/>
          <w:marTop w:val="0"/>
          <w:marBottom w:val="0"/>
          <w:divBdr>
            <w:top w:val="none" w:sz="0" w:space="0" w:color="auto"/>
            <w:left w:val="none" w:sz="0" w:space="0" w:color="auto"/>
            <w:bottom w:val="none" w:sz="0" w:space="0" w:color="auto"/>
            <w:right w:val="none" w:sz="0" w:space="0" w:color="auto"/>
          </w:divBdr>
        </w:div>
        <w:div w:id="1671984303">
          <w:marLeft w:val="0"/>
          <w:marRight w:val="0"/>
          <w:marTop w:val="0"/>
          <w:marBottom w:val="0"/>
          <w:divBdr>
            <w:top w:val="none" w:sz="0" w:space="0" w:color="auto"/>
            <w:left w:val="none" w:sz="0" w:space="0" w:color="auto"/>
            <w:bottom w:val="none" w:sz="0" w:space="0" w:color="auto"/>
            <w:right w:val="none" w:sz="0" w:space="0" w:color="auto"/>
          </w:divBdr>
        </w:div>
        <w:div w:id="2107072425">
          <w:marLeft w:val="0"/>
          <w:marRight w:val="0"/>
          <w:marTop w:val="0"/>
          <w:marBottom w:val="0"/>
          <w:divBdr>
            <w:top w:val="none" w:sz="0" w:space="0" w:color="auto"/>
            <w:left w:val="none" w:sz="0" w:space="0" w:color="auto"/>
            <w:bottom w:val="none" w:sz="0" w:space="0" w:color="auto"/>
            <w:right w:val="none" w:sz="0" w:space="0" w:color="auto"/>
          </w:divBdr>
        </w:div>
        <w:div w:id="1970435101">
          <w:marLeft w:val="0"/>
          <w:marRight w:val="0"/>
          <w:marTop w:val="0"/>
          <w:marBottom w:val="0"/>
          <w:divBdr>
            <w:top w:val="none" w:sz="0" w:space="0" w:color="auto"/>
            <w:left w:val="none" w:sz="0" w:space="0" w:color="auto"/>
            <w:bottom w:val="none" w:sz="0" w:space="0" w:color="auto"/>
            <w:right w:val="none" w:sz="0" w:space="0" w:color="auto"/>
          </w:divBdr>
        </w:div>
        <w:div w:id="843009336">
          <w:marLeft w:val="0"/>
          <w:marRight w:val="0"/>
          <w:marTop w:val="0"/>
          <w:marBottom w:val="0"/>
          <w:divBdr>
            <w:top w:val="none" w:sz="0" w:space="0" w:color="auto"/>
            <w:left w:val="none" w:sz="0" w:space="0" w:color="auto"/>
            <w:bottom w:val="none" w:sz="0" w:space="0" w:color="auto"/>
            <w:right w:val="none" w:sz="0" w:space="0" w:color="auto"/>
          </w:divBdr>
        </w:div>
        <w:div w:id="1793094412">
          <w:marLeft w:val="0"/>
          <w:marRight w:val="0"/>
          <w:marTop w:val="0"/>
          <w:marBottom w:val="0"/>
          <w:divBdr>
            <w:top w:val="none" w:sz="0" w:space="0" w:color="auto"/>
            <w:left w:val="none" w:sz="0" w:space="0" w:color="auto"/>
            <w:bottom w:val="none" w:sz="0" w:space="0" w:color="auto"/>
            <w:right w:val="none" w:sz="0" w:space="0" w:color="auto"/>
          </w:divBdr>
        </w:div>
        <w:div w:id="984774274">
          <w:marLeft w:val="0"/>
          <w:marRight w:val="0"/>
          <w:marTop w:val="0"/>
          <w:marBottom w:val="0"/>
          <w:divBdr>
            <w:top w:val="none" w:sz="0" w:space="0" w:color="auto"/>
            <w:left w:val="none" w:sz="0" w:space="0" w:color="auto"/>
            <w:bottom w:val="none" w:sz="0" w:space="0" w:color="auto"/>
            <w:right w:val="none" w:sz="0" w:space="0" w:color="auto"/>
          </w:divBdr>
        </w:div>
        <w:div w:id="326137556">
          <w:marLeft w:val="0"/>
          <w:marRight w:val="0"/>
          <w:marTop w:val="0"/>
          <w:marBottom w:val="0"/>
          <w:divBdr>
            <w:top w:val="none" w:sz="0" w:space="0" w:color="auto"/>
            <w:left w:val="none" w:sz="0" w:space="0" w:color="auto"/>
            <w:bottom w:val="none" w:sz="0" w:space="0" w:color="auto"/>
            <w:right w:val="none" w:sz="0" w:space="0" w:color="auto"/>
          </w:divBdr>
        </w:div>
        <w:div w:id="1195460049">
          <w:marLeft w:val="0"/>
          <w:marRight w:val="0"/>
          <w:marTop w:val="0"/>
          <w:marBottom w:val="0"/>
          <w:divBdr>
            <w:top w:val="none" w:sz="0" w:space="0" w:color="auto"/>
            <w:left w:val="none" w:sz="0" w:space="0" w:color="auto"/>
            <w:bottom w:val="none" w:sz="0" w:space="0" w:color="auto"/>
            <w:right w:val="none" w:sz="0" w:space="0" w:color="auto"/>
          </w:divBdr>
        </w:div>
        <w:div w:id="69620334">
          <w:marLeft w:val="0"/>
          <w:marRight w:val="0"/>
          <w:marTop w:val="0"/>
          <w:marBottom w:val="0"/>
          <w:divBdr>
            <w:top w:val="none" w:sz="0" w:space="0" w:color="auto"/>
            <w:left w:val="none" w:sz="0" w:space="0" w:color="auto"/>
            <w:bottom w:val="none" w:sz="0" w:space="0" w:color="auto"/>
            <w:right w:val="none" w:sz="0" w:space="0" w:color="auto"/>
          </w:divBdr>
        </w:div>
        <w:div w:id="1546865479">
          <w:marLeft w:val="0"/>
          <w:marRight w:val="0"/>
          <w:marTop w:val="0"/>
          <w:marBottom w:val="0"/>
          <w:divBdr>
            <w:top w:val="none" w:sz="0" w:space="0" w:color="auto"/>
            <w:left w:val="none" w:sz="0" w:space="0" w:color="auto"/>
            <w:bottom w:val="none" w:sz="0" w:space="0" w:color="auto"/>
            <w:right w:val="none" w:sz="0" w:space="0" w:color="auto"/>
          </w:divBdr>
        </w:div>
        <w:div w:id="277833019">
          <w:marLeft w:val="0"/>
          <w:marRight w:val="0"/>
          <w:marTop w:val="0"/>
          <w:marBottom w:val="0"/>
          <w:divBdr>
            <w:top w:val="none" w:sz="0" w:space="0" w:color="auto"/>
            <w:left w:val="none" w:sz="0" w:space="0" w:color="auto"/>
            <w:bottom w:val="none" w:sz="0" w:space="0" w:color="auto"/>
            <w:right w:val="none" w:sz="0" w:space="0" w:color="auto"/>
          </w:divBdr>
        </w:div>
        <w:div w:id="881089123">
          <w:marLeft w:val="0"/>
          <w:marRight w:val="0"/>
          <w:marTop w:val="0"/>
          <w:marBottom w:val="0"/>
          <w:divBdr>
            <w:top w:val="none" w:sz="0" w:space="0" w:color="auto"/>
            <w:left w:val="none" w:sz="0" w:space="0" w:color="auto"/>
            <w:bottom w:val="none" w:sz="0" w:space="0" w:color="auto"/>
            <w:right w:val="none" w:sz="0" w:space="0" w:color="auto"/>
          </w:divBdr>
        </w:div>
        <w:div w:id="443429787">
          <w:marLeft w:val="0"/>
          <w:marRight w:val="0"/>
          <w:marTop w:val="0"/>
          <w:marBottom w:val="0"/>
          <w:divBdr>
            <w:top w:val="none" w:sz="0" w:space="0" w:color="auto"/>
            <w:left w:val="none" w:sz="0" w:space="0" w:color="auto"/>
            <w:bottom w:val="none" w:sz="0" w:space="0" w:color="auto"/>
            <w:right w:val="none" w:sz="0" w:space="0" w:color="auto"/>
          </w:divBdr>
        </w:div>
        <w:div w:id="1265846888">
          <w:marLeft w:val="0"/>
          <w:marRight w:val="0"/>
          <w:marTop w:val="0"/>
          <w:marBottom w:val="0"/>
          <w:divBdr>
            <w:top w:val="none" w:sz="0" w:space="0" w:color="auto"/>
            <w:left w:val="none" w:sz="0" w:space="0" w:color="auto"/>
            <w:bottom w:val="none" w:sz="0" w:space="0" w:color="auto"/>
            <w:right w:val="none" w:sz="0" w:space="0" w:color="auto"/>
          </w:divBdr>
        </w:div>
        <w:div w:id="287666653">
          <w:marLeft w:val="0"/>
          <w:marRight w:val="0"/>
          <w:marTop w:val="0"/>
          <w:marBottom w:val="0"/>
          <w:divBdr>
            <w:top w:val="none" w:sz="0" w:space="0" w:color="auto"/>
            <w:left w:val="none" w:sz="0" w:space="0" w:color="auto"/>
            <w:bottom w:val="none" w:sz="0" w:space="0" w:color="auto"/>
            <w:right w:val="none" w:sz="0" w:space="0" w:color="auto"/>
          </w:divBdr>
        </w:div>
        <w:div w:id="1502694563">
          <w:marLeft w:val="0"/>
          <w:marRight w:val="0"/>
          <w:marTop w:val="0"/>
          <w:marBottom w:val="0"/>
          <w:divBdr>
            <w:top w:val="none" w:sz="0" w:space="0" w:color="auto"/>
            <w:left w:val="none" w:sz="0" w:space="0" w:color="auto"/>
            <w:bottom w:val="none" w:sz="0" w:space="0" w:color="auto"/>
            <w:right w:val="none" w:sz="0" w:space="0" w:color="auto"/>
          </w:divBdr>
        </w:div>
        <w:div w:id="857623130">
          <w:marLeft w:val="0"/>
          <w:marRight w:val="0"/>
          <w:marTop w:val="0"/>
          <w:marBottom w:val="0"/>
          <w:divBdr>
            <w:top w:val="none" w:sz="0" w:space="0" w:color="auto"/>
            <w:left w:val="none" w:sz="0" w:space="0" w:color="auto"/>
            <w:bottom w:val="none" w:sz="0" w:space="0" w:color="auto"/>
            <w:right w:val="none" w:sz="0" w:space="0" w:color="auto"/>
          </w:divBdr>
        </w:div>
        <w:div w:id="1811440577">
          <w:marLeft w:val="0"/>
          <w:marRight w:val="0"/>
          <w:marTop w:val="0"/>
          <w:marBottom w:val="0"/>
          <w:divBdr>
            <w:top w:val="none" w:sz="0" w:space="0" w:color="auto"/>
            <w:left w:val="none" w:sz="0" w:space="0" w:color="auto"/>
            <w:bottom w:val="none" w:sz="0" w:space="0" w:color="auto"/>
            <w:right w:val="none" w:sz="0" w:space="0" w:color="auto"/>
          </w:divBdr>
        </w:div>
        <w:div w:id="105345595">
          <w:marLeft w:val="0"/>
          <w:marRight w:val="0"/>
          <w:marTop w:val="0"/>
          <w:marBottom w:val="0"/>
          <w:divBdr>
            <w:top w:val="none" w:sz="0" w:space="0" w:color="auto"/>
            <w:left w:val="none" w:sz="0" w:space="0" w:color="auto"/>
            <w:bottom w:val="none" w:sz="0" w:space="0" w:color="auto"/>
            <w:right w:val="none" w:sz="0" w:space="0" w:color="auto"/>
          </w:divBdr>
        </w:div>
        <w:div w:id="1537548913">
          <w:marLeft w:val="0"/>
          <w:marRight w:val="0"/>
          <w:marTop w:val="0"/>
          <w:marBottom w:val="0"/>
          <w:divBdr>
            <w:top w:val="none" w:sz="0" w:space="0" w:color="auto"/>
            <w:left w:val="none" w:sz="0" w:space="0" w:color="auto"/>
            <w:bottom w:val="none" w:sz="0" w:space="0" w:color="auto"/>
            <w:right w:val="none" w:sz="0" w:space="0" w:color="auto"/>
          </w:divBdr>
        </w:div>
        <w:div w:id="1771049700">
          <w:marLeft w:val="0"/>
          <w:marRight w:val="0"/>
          <w:marTop w:val="0"/>
          <w:marBottom w:val="0"/>
          <w:divBdr>
            <w:top w:val="none" w:sz="0" w:space="0" w:color="auto"/>
            <w:left w:val="none" w:sz="0" w:space="0" w:color="auto"/>
            <w:bottom w:val="none" w:sz="0" w:space="0" w:color="auto"/>
            <w:right w:val="none" w:sz="0" w:space="0" w:color="auto"/>
          </w:divBdr>
        </w:div>
        <w:div w:id="846745882">
          <w:marLeft w:val="0"/>
          <w:marRight w:val="0"/>
          <w:marTop w:val="0"/>
          <w:marBottom w:val="0"/>
          <w:divBdr>
            <w:top w:val="none" w:sz="0" w:space="0" w:color="auto"/>
            <w:left w:val="none" w:sz="0" w:space="0" w:color="auto"/>
            <w:bottom w:val="none" w:sz="0" w:space="0" w:color="auto"/>
            <w:right w:val="none" w:sz="0" w:space="0" w:color="auto"/>
          </w:divBdr>
        </w:div>
        <w:div w:id="1847400515">
          <w:marLeft w:val="0"/>
          <w:marRight w:val="0"/>
          <w:marTop w:val="0"/>
          <w:marBottom w:val="0"/>
          <w:divBdr>
            <w:top w:val="none" w:sz="0" w:space="0" w:color="auto"/>
            <w:left w:val="none" w:sz="0" w:space="0" w:color="auto"/>
            <w:bottom w:val="none" w:sz="0" w:space="0" w:color="auto"/>
            <w:right w:val="none" w:sz="0" w:space="0" w:color="auto"/>
          </w:divBdr>
        </w:div>
        <w:div w:id="1361278611">
          <w:marLeft w:val="0"/>
          <w:marRight w:val="0"/>
          <w:marTop w:val="0"/>
          <w:marBottom w:val="0"/>
          <w:divBdr>
            <w:top w:val="none" w:sz="0" w:space="0" w:color="auto"/>
            <w:left w:val="none" w:sz="0" w:space="0" w:color="auto"/>
            <w:bottom w:val="none" w:sz="0" w:space="0" w:color="auto"/>
            <w:right w:val="none" w:sz="0" w:space="0" w:color="auto"/>
          </w:divBdr>
        </w:div>
        <w:div w:id="270938858">
          <w:marLeft w:val="0"/>
          <w:marRight w:val="0"/>
          <w:marTop w:val="0"/>
          <w:marBottom w:val="0"/>
          <w:divBdr>
            <w:top w:val="none" w:sz="0" w:space="0" w:color="auto"/>
            <w:left w:val="none" w:sz="0" w:space="0" w:color="auto"/>
            <w:bottom w:val="none" w:sz="0" w:space="0" w:color="auto"/>
            <w:right w:val="none" w:sz="0" w:space="0" w:color="auto"/>
          </w:divBdr>
        </w:div>
        <w:div w:id="1328941845">
          <w:marLeft w:val="0"/>
          <w:marRight w:val="0"/>
          <w:marTop w:val="0"/>
          <w:marBottom w:val="0"/>
          <w:divBdr>
            <w:top w:val="none" w:sz="0" w:space="0" w:color="auto"/>
            <w:left w:val="none" w:sz="0" w:space="0" w:color="auto"/>
            <w:bottom w:val="none" w:sz="0" w:space="0" w:color="auto"/>
            <w:right w:val="none" w:sz="0" w:space="0" w:color="auto"/>
          </w:divBdr>
        </w:div>
        <w:div w:id="1051878331">
          <w:marLeft w:val="0"/>
          <w:marRight w:val="0"/>
          <w:marTop w:val="0"/>
          <w:marBottom w:val="0"/>
          <w:divBdr>
            <w:top w:val="none" w:sz="0" w:space="0" w:color="auto"/>
            <w:left w:val="none" w:sz="0" w:space="0" w:color="auto"/>
            <w:bottom w:val="none" w:sz="0" w:space="0" w:color="auto"/>
            <w:right w:val="none" w:sz="0" w:space="0" w:color="auto"/>
          </w:divBdr>
        </w:div>
        <w:div w:id="851649094">
          <w:marLeft w:val="0"/>
          <w:marRight w:val="0"/>
          <w:marTop w:val="0"/>
          <w:marBottom w:val="0"/>
          <w:divBdr>
            <w:top w:val="none" w:sz="0" w:space="0" w:color="auto"/>
            <w:left w:val="none" w:sz="0" w:space="0" w:color="auto"/>
            <w:bottom w:val="none" w:sz="0" w:space="0" w:color="auto"/>
            <w:right w:val="none" w:sz="0" w:space="0" w:color="auto"/>
          </w:divBdr>
        </w:div>
        <w:div w:id="2019115053">
          <w:marLeft w:val="0"/>
          <w:marRight w:val="0"/>
          <w:marTop w:val="0"/>
          <w:marBottom w:val="0"/>
          <w:divBdr>
            <w:top w:val="none" w:sz="0" w:space="0" w:color="auto"/>
            <w:left w:val="none" w:sz="0" w:space="0" w:color="auto"/>
            <w:bottom w:val="none" w:sz="0" w:space="0" w:color="auto"/>
            <w:right w:val="none" w:sz="0" w:space="0" w:color="auto"/>
          </w:divBdr>
        </w:div>
        <w:div w:id="636960811">
          <w:marLeft w:val="0"/>
          <w:marRight w:val="0"/>
          <w:marTop w:val="0"/>
          <w:marBottom w:val="0"/>
          <w:divBdr>
            <w:top w:val="none" w:sz="0" w:space="0" w:color="auto"/>
            <w:left w:val="none" w:sz="0" w:space="0" w:color="auto"/>
            <w:bottom w:val="none" w:sz="0" w:space="0" w:color="auto"/>
            <w:right w:val="none" w:sz="0" w:space="0" w:color="auto"/>
          </w:divBdr>
        </w:div>
        <w:div w:id="1388607101">
          <w:marLeft w:val="0"/>
          <w:marRight w:val="0"/>
          <w:marTop w:val="0"/>
          <w:marBottom w:val="0"/>
          <w:divBdr>
            <w:top w:val="none" w:sz="0" w:space="0" w:color="auto"/>
            <w:left w:val="none" w:sz="0" w:space="0" w:color="auto"/>
            <w:bottom w:val="none" w:sz="0" w:space="0" w:color="auto"/>
            <w:right w:val="none" w:sz="0" w:space="0" w:color="auto"/>
          </w:divBdr>
        </w:div>
        <w:div w:id="1394936125">
          <w:marLeft w:val="0"/>
          <w:marRight w:val="0"/>
          <w:marTop w:val="0"/>
          <w:marBottom w:val="0"/>
          <w:divBdr>
            <w:top w:val="none" w:sz="0" w:space="0" w:color="auto"/>
            <w:left w:val="none" w:sz="0" w:space="0" w:color="auto"/>
            <w:bottom w:val="none" w:sz="0" w:space="0" w:color="auto"/>
            <w:right w:val="none" w:sz="0" w:space="0" w:color="auto"/>
          </w:divBdr>
        </w:div>
        <w:div w:id="58988680">
          <w:marLeft w:val="0"/>
          <w:marRight w:val="0"/>
          <w:marTop w:val="0"/>
          <w:marBottom w:val="0"/>
          <w:divBdr>
            <w:top w:val="none" w:sz="0" w:space="0" w:color="auto"/>
            <w:left w:val="none" w:sz="0" w:space="0" w:color="auto"/>
            <w:bottom w:val="none" w:sz="0" w:space="0" w:color="auto"/>
            <w:right w:val="none" w:sz="0" w:space="0" w:color="auto"/>
          </w:divBdr>
        </w:div>
        <w:div w:id="456341661">
          <w:marLeft w:val="0"/>
          <w:marRight w:val="0"/>
          <w:marTop w:val="0"/>
          <w:marBottom w:val="0"/>
          <w:divBdr>
            <w:top w:val="none" w:sz="0" w:space="0" w:color="auto"/>
            <w:left w:val="none" w:sz="0" w:space="0" w:color="auto"/>
            <w:bottom w:val="none" w:sz="0" w:space="0" w:color="auto"/>
            <w:right w:val="none" w:sz="0" w:space="0" w:color="auto"/>
          </w:divBdr>
        </w:div>
        <w:div w:id="1811632933">
          <w:marLeft w:val="0"/>
          <w:marRight w:val="0"/>
          <w:marTop w:val="0"/>
          <w:marBottom w:val="0"/>
          <w:divBdr>
            <w:top w:val="none" w:sz="0" w:space="0" w:color="auto"/>
            <w:left w:val="none" w:sz="0" w:space="0" w:color="auto"/>
            <w:bottom w:val="none" w:sz="0" w:space="0" w:color="auto"/>
            <w:right w:val="none" w:sz="0" w:space="0" w:color="auto"/>
          </w:divBdr>
        </w:div>
        <w:div w:id="1210991870">
          <w:marLeft w:val="0"/>
          <w:marRight w:val="0"/>
          <w:marTop w:val="0"/>
          <w:marBottom w:val="0"/>
          <w:divBdr>
            <w:top w:val="none" w:sz="0" w:space="0" w:color="auto"/>
            <w:left w:val="none" w:sz="0" w:space="0" w:color="auto"/>
            <w:bottom w:val="none" w:sz="0" w:space="0" w:color="auto"/>
            <w:right w:val="none" w:sz="0" w:space="0" w:color="auto"/>
          </w:divBdr>
        </w:div>
        <w:div w:id="1374888191">
          <w:marLeft w:val="0"/>
          <w:marRight w:val="0"/>
          <w:marTop w:val="0"/>
          <w:marBottom w:val="0"/>
          <w:divBdr>
            <w:top w:val="none" w:sz="0" w:space="0" w:color="auto"/>
            <w:left w:val="none" w:sz="0" w:space="0" w:color="auto"/>
            <w:bottom w:val="none" w:sz="0" w:space="0" w:color="auto"/>
            <w:right w:val="none" w:sz="0" w:space="0" w:color="auto"/>
          </w:divBdr>
        </w:div>
        <w:div w:id="1953126202">
          <w:marLeft w:val="0"/>
          <w:marRight w:val="0"/>
          <w:marTop w:val="0"/>
          <w:marBottom w:val="0"/>
          <w:divBdr>
            <w:top w:val="none" w:sz="0" w:space="0" w:color="auto"/>
            <w:left w:val="none" w:sz="0" w:space="0" w:color="auto"/>
            <w:bottom w:val="none" w:sz="0" w:space="0" w:color="auto"/>
            <w:right w:val="none" w:sz="0" w:space="0" w:color="auto"/>
          </w:divBdr>
        </w:div>
        <w:div w:id="1700160463">
          <w:marLeft w:val="0"/>
          <w:marRight w:val="0"/>
          <w:marTop w:val="0"/>
          <w:marBottom w:val="0"/>
          <w:divBdr>
            <w:top w:val="none" w:sz="0" w:space="0" w:color="auto"/>
            <w:left w:val="none" w:sz="0" w:space="0" w:color="auto"/>
            <w:bottom w:val="none" w:sz="0" w:space="0" w:color="auto"/>
            <w:right w:val="none" w:sz="0" w:space="0" w:color="auto"/>
          </w:divBdr>
        </w:div>
        <w:div w:id="409353939">
          <w:marLeft w:val="0"/>
          <w:marRight w:val="0"/>
          <w:marTop w:val="0"/>
          <w:marBottom w:val="0"/>
          <w:divBdr>
            <w:top w:val="none" w:sz="0" w:space="0" w:color="auto"/>
            <w:left w:val="none" w:sz="0" w:space="0" w:color="auto"/>
            <w:bottom w:val="none" w:sz="0" w:space="0" w:color="auto"/>
            <w:right w:val="none" w:sz="0" w:space="0" w:color="auto"/>
          </w:divBdr>
        </w:div>
        <w:div w:id="1299259098">
          <w:marLeft w:val="0"/>
          <w:marRight w:val="0"/>
          <w:marTop w:val="0"/>
          <w:marBottom w:val="0"/>
          <w:divBdr>
            <w:top w:val="none" w:sz="0" w:space="0" w:color="auto"/>
            <w:left w:val="none" w:sz="0" w:space="0" w:color="auto"/>
            <w:bottom w:val="none" w:sz="0" w:space="0" w:color="auto"/>
            <w:right w:val="none" w:sz="0" w:space="0" w:color="auto"/>
          </w:divBdr>
        </w:div>
        <w:div w:id="445545834">
          <w:marLeft w:val="0"/>
          <w:marRight w:val="0"/>
          <w:marTop w:val="0"/>
          <w:marBottom w:val="0"/>
          <w:divBdr>
            <w:top w:val="none" w:sz="0" w:space="0" w:color="auto"/>
            <w:left w:val="none" w:sz="0" w:space="0" w:color="auto"/>
            <w:bottom w:val="none" w:sz="0" w:space="0" w:color="auto"/>
            <w:right w:val="none" w:sz="0" w:space="0" w:color="auto"/>
          </w:divBdr>
        </w:div>
        <w:div w:id="1759868448">
          <w:marLeft w:val="0"/>
          <w:marRight w:val="0"/>
          <w:marTop w:val="0"/>
          <w:marBottom w:val="0"/>
          <w:divBdr>
            <w:top w:val="none" w:sz="0" w:space="0" w:color="auto"/>
            <w:left w:val="none" w:sz="0" w:space="0" w:color="auto"/>
            <w:bottom w:val="none" w:sz="0" w:space="0" w:color="auto"/>
            <w:right w:val="none" w:sz="0" w:space="0" w:color="auto"/>
          </w:divBdr>
        </w:div>
        <w:div w:id="1476340304">
          <w:marLeft w:val="0"/>
          <w:marRight w:val="0"/>
          <w:marTop w:val="0"/>
          <w:marBottom w:val="0"/>
          <w:divBdr>
            <w:top w:val="none" w:sz="0" w:space="0" w:color="auto"/>
            <w:left w:val="none" w:sz="0" w:space="0" w:color="auto"/>
            <w:bottom w:val="none" w:sz="0" w:space="0" w:color="auto"/>
            <w:right w:val="none" w:sz="0" w:space="0" w:color="auto"/>
          </w:divBdr>
        </w:div>
        <w:div w:id="1636058498">
          <w:marLeft w:val="0"/>
          <w:marRight w:val="0"/>
          <w:marTop w:val="0"/>
          <w:marBottom w:val="0"/>
          <w:divBdr>
            <w:top w:val="none" w:sz="0" w:space="0" w:color="auto"/>
            <w:left w:val="none" w:sz="0" w:space="0" w:color="auto"/>
            <w:bottom w:val="none" w:sz="0" w:space="0" w:color="auto"/>
            <w:right w:val="none" w:sz="0" w:space="0" w:color="auto"/>
          </w:divBdr>
        </w:div>
        <w:div w:id="523441065">
          <w:marLeft w:val="0"/>
          <w:marRight w:val="0"/>
          <w:marTop w:val="0"/>
          <w:marBottom w:val="0"/>
          <w:divBdr>
            <w:top w:val="none" w:sz="0" w:space="0" w:color="auto"/>
            <w:left w:val="none" w:sz="0" w:space="0" w:color="auto"/>
            <w:bottom w:val="none" w:sz="0" w:space="0" w:color="auto"/>
            <w:right w:val="none" w:sz="0" w:space="0" w:color="auto"/>
          </w:divBdr>
        </w:div>
        <w:div w:id="1161699175">
          <w:marLeft w:val="0"/>
          <w:marRight w:val="0"/>
          <w:marTop w:val="0"/>
          <w:marBottom w:val="0"/>
          <w:divBdr>
            <w:top w:val="none" w:sz="0" w:space="0" w:color="auto"/>
            <w:left w:val="none" w:sz="0" w:space="0" w:color="auto"/>
            <w:bottom w:val="none" w:sz="0" w:space="0" w:color="auto"/>
            <w:right w:val="none" w:sz="0" w:space="0" w:color="auto"/>
          </w:divBdr>
        </w:div>
        <w:div w:id="868223737">
          <w:marLeft w:val="0"/>
          <w:marRight w:val="0"/>
          <w:marTop w:val="0"/>
          <w:marBottom w:val="0"/>
          <w:divBdr>
            <w:top w:val="none" w:sz="0" w:space="0" w:color="auto"/>
            <w:left w:val="none" w:sz="0" w:space="0" w:color="auto"/>
            <w:bottom w:val="none" w:sz="0" w:space="0" w:color="auto"/>
            <w:right w:val="none" w:sz="0" w:space="0" w:color="auto"/>
          </w:divBdr>
        </w:div>
        <w:div w:id="135614170">
          <w:marLeft w:val="0"/>
          <w:marRight w:val="0"/>
          <w:marTop w:val="0"/>
          <w:marBottom w:val="0"/>
          <w:divBdr>
            <w:top w:val="none" w:sz="0" w:space="0" w:color="auto"/>
            <w:left w:val="none" w:sz="0" w:space="0" w:color="auto"/>
            <w:bottom w:val="none" w:sz="0" w:space="0" w:color="auto"/>
            <w:right w:val="none" w:sz="0" w:space="0" w:color="auto"/>
          </w:divBdr>
        </w:div>
        <w:div w:id="427509615">
          <w:marLeft w:val="0"/>
          <w:marRight w:val="0"/>
          <w:marTop w:val="0"/>
          <w:marBottom w:val="0"/>
          <w:divBdr>
            <w:top w:val="none" w:sz="0" w:space="0" w:color="auto"/>
            <w:left w:val="none" w:sz="0" w:space="0" w:color="auto"/>
            <w:bottom w:val="none" w:sz="0" w:space="0" w:color="auto"/>
            <w:right w:val="none" w:sz="0" w:space="0" w:color="auto"/>
          </w:divBdr>
        </w:div>
        <w:div w:id="244385321">
          <w:marLeft w:val="0"/>
          <w:marRight w:val="0"/>
          <w:marTop w:val="0"/>
          <w:marBottom w:val="0"/>
          <w:divBdr>
            <w:top w:val="none" w:sz="0" w:space="0" w:color="auto"/>
            <w:left w:val="none" w:sz="0" w:space="0" w:color="auto"/>
            <w:bottom w:val="none" w:sz="0" w:space="0" w:color="auto"/>
            <w:right w:val="none" w:sz="0" w:space="0" w:color="auto"/>
          </w:divBdr>
        </w:div>
        <w:div w:id="1745448676">
          <w:marLeft w:val="0"/>
          <w:marRight w:val="0"/>
          <w:marTop w:val="0"/>
          <w:marBottom w:val="0"/>
          <w:divBdr>
            <w:top w:val="none" w:sz="0" w:space="0" w:color="auto"/>
            <w:left w:val="none" w:sz="0" w:space="0" w:color="auto"/>
            <w:bottom w:val="none" w:sz="0" w:space="0" w:color="auto"/>
            <w:right w:val="none" w:sz="0" w:space="0" w:color="auto"/>
          </w:divBdr>
        </w:div>
        <w:div w:id="1418744008">
          <w:marLeft w:val="0"/>
          <w:marRight w:val="0"/>
          <w:marTop w:val="0"/>
          <w:marBottom w:val="0"/>
          <w:divBdr>
            <w:top w:val="none" w:sz="0" w:space="0" w:color="auto"/>
            <w:left w:val="none" w:sz="0" w:space="0" w:color="auto"/>
            <w:bottom w:val="none" w:sz="0" w:space="0" w:color="auto"/>
            <w:right w:val="none" w:sz="0" w:space="0" w:color="auto"/>
          </w:divBdr>
        </w:div>
        <w:div w:id="824590758">
          <w:marLeft w:val="0"/>
          <w:marRight w:val="0"/>
          <w:marTop w:val="0"/>
          <w:marBottom w:val="0"/>
          <w:divBdr>
            <w:top w:val="none" w:sz="0" w:space="0" w:color="auto"/>
            <w:left w:val="none" w:sz="0" w:space="0" w:color="auto"/>
            <w:bottom w:val="none" w:sz="0" w:space="0" w:color="auto"/>
            <w:right w:val="none" w:sz="0" w:space="0" w:color="auto"/>
          </w:divBdr>
        </w:div>
        <w:div w:id="278414685">
          <w:marLeft w:val="0"/>
          <w:marRight w:val="0"/>
          <w:marTop w:val="0"/>
          <w:marBottom w:val="0"/>
          <w:divBdr>
            <w:top w:val="none" w:sz="0" w:space="0" w:color="auto"/>
            <w:left w:val="none" w:sz="0" w:space="0" w:color="auto"/>
            <w:bottom w:val="none" w:sz="0" w:space="0" w:color="auto"/>
            <w:right w:val="none" w:sz="0" w:space="0" w:color="auto"/>
          </w:divBdr>
        </w:div>
        <w:div w:id="583802753">
          <w:marLeft w:val="0"/>
          <w:marRight w:val="0"/>
          <w:marTop w:val="0"/>
          <w:marBottom w:val="0"/>
          <w:divBdr>
            <w:top w:val="none" w:sz="0" w:space="0" w:color="auto"/>
            <w:left w:val="none" w:sz="0" w:space="0" w:color="auto"/>
            <w:bottom w:val="none" w:sz="0" w:space="0" w:color="auto"/>
            <w:right w:val="none" w:sz="0" w:space="0" w:color="auto"/>
          </w:divBdr>
        </w:div>
        <w:div w:id="480273948">
          <w:marLeft w:val="0"/>
          <w:marRight w:val="0"/>
          <w:marTop w:val="0"/>
          <w:marBottom w:val="0"/>
          <w:divBdr>
            <w:top w:val="none" w:sz="0" w:space="0" w:color="auto"/>
            <w:left w:val="none" w:sz="0" w:space="0" w:color="auto"/>
            <w:bottom w:val="none" w:sz="0" w:space="0" w:color="auto"/>
            <w:right w:val="none" w:sz="0" w:space="0" w:color="auto"/>
          </w:divBdr>
        </w:div>
        <w:div w:id="1437405747">
          <w:marLeft w:val="0"/>
          <w:marRight w:val="0"/>
          <w:marTop w:val="0"/>
          <w:marBottom w:val="0"/>
          <w:divBdr>
            <w:top w:val="none" w:sz="0" w:space="0" w:color="auto"/>
            <w:left w:val="none" w:sz="0" w:space="0" w:color="auto"/>
            <w:bottom w:val="none" w:sz="0" w:space="0" w:color="auto"/>
            <w:right w:val="none" w:sz="0" w:space="0" w:color="auto"/>
          </w:divBdr>
        </w:div>
        <w:div w:id="1101223435">
          <w:marLeft w:val="0"/>
          <w:marRight w:val="0"/>
          <w:marTop w:val="0"/>
          <w:marBottom w:val="0"/>
          <w:divBdr>
            <w:top w:val="none" w:sz="0" w:space="0" w:color="auto"/>
            <w:left w:val="none" w:sz="0" w:space="0" w:color="auto"/>
            <w:bottom w:val="none" w:sz="0" w:space="0" w:color="auto"/>
            <w:right w:val="none" w:sz="0" w:space="0" w:color="auto"/>
          </w:divBdr>
        </w:div>
        <w:div w:id="139618147">
          <w:marLeft w:val="0"/>
          <w:marRight w:val="0"/>
          <w:marTop w:val="0"/>
          <w:marBottom w:val="0"/>
          <w:divBdr>
            <w:top w:val="none" w:sz="0" w:space="0" w:color="auto"/>
            <w:left w:val="none" w:sz="0" w:space="0" w:color="auto"/>
            <w:bottom w:val="none" w:sz="0" w:space="0" w:color="auto"/>
            <w:right w:val="none" w:sz="0" w:space="0" w:color="auto"/>
          </w:divBdr>
        </w:div>
        <w:div w:id="1885173648">
          <w:marLeft w:val="0"/>
          <w:marRight w:val="0"/>
          <w:marTop w:val="0"/>
          <w:marBottom w:val="0"/>
          <w:divBdr>
            <w:top w:val="none" w:sz="0" w:space="0" w:color="auto"/>
            <w:left w:val="none" w:sz="0" w:space="0" w:color="auto"/>
            <w:bottom w:val="none" w:sz="0" w:space="0" w:color="auto"/>
            <w:right w:val="none" w:sz="0" w:space="0" w:color="auto"/>
          </w:divBdr>
        </w:div>
        <w:div w:id="2135831875">
          <w:marLeft w:val="0"/>
          <w:marRight w:val="0"/>
          <w:marTop w:val="0"/>
          <w:marBottom w:val="0"/>
          <w:divBdr>
            <w:top w:val="none" w:sz="0" w:space="0" w:color="auto"/>
            <w:left w:val="none" w:sz="0" w:space="0" w:color="auto"/>
            <w:bottom w:val="none" w:sz="0" w:space="0" w:color="auto"/>
            <w:right w:val="none" w:sz="0" w:space="0" w:color="auto"/>
          </w:divBdr>
        </w:div>
        <w:div w:id="1951736658">
          <w:marLeft w:val="0"/>
          <w:marRight w:val="0"/>
          <w:marTop w:val="0"/>
          <w:marBottom w:val="0"/>
          <w:divBdr>
            <w:top w:val="none" w:sz="0" w:space="0" w:color="auto"/>
            <w:left w:val="none" w:sz="0" w:space="0" w:color="auto"/>
            <w:bottom w:val="none" w:sz="0" w:space="0" w:color="auto"/>
            <w:right w:val="none" w:sz="0" w:space="0" w:color="auto"/>
          </w:divBdr>
        </w:div>
        <w:div w:id="314800417">
          <w:marLeft w:val="0"/>
          <w:marRight w:val="0"/>
          <w:marTop w:val="0"/>
          <w:marBottom w:val="0"/>
          <w:divBdr>
            <w:top w:val="none" w:sz="0" w:space="0" w:color="auto"/>
            <w:left w:val="none" w:sz="0" w:space="0" w:color="auto"/>
            <w:bottom w:val="none" w:sz="0" w:space="0" w:color="auto"/>
            <w:right w:val="none" w:sz="0" w:space="0" w:color="auto"/>
          </w:divBdr>
        </w:div>
        <w:div w:id="98911457">
          <w:marLeft w:val="0"/>
          <w:marRight w:val="0"/>
          <w:marTop w:val="0"/>
          <w:marBottom w:val="0"/>
          <w:divBdr>
            <w:top w:val="none" w:sz="0" w:space="0" w:color="auto"/>
            <w:left w:val="none" w:sz="0" w:space="0" w:color="auto"/>
            <w:bottom w:val="none" w:sz="0" w:space="0" w:color="auto"/>
            <w:right w:val="none" w:sz="0" w:space="0" w:color="auto"/>
          </w:divBdr>
        </w:div>
        <w:div w:id="89618885">
          <w:marLeft w:val="0"/>
          <w:marRight w:val="0"/>
          <w:marTop w:val="0"/>
          <w:marBottom w:val="0"/>
          <w:divBdr>
            <w:top w:val="none" w:sz="0" w:space="0" w:color="auto"/>
            <w:left w:val="none" w:sz="0" w:space="0" w:color="auto"/>
            <w:bottom w:val="none" w:sz="0" w:space="0" w:color="auto"/>
            <w:right w:val="none" w:sz="0" w:space="0" w:color="auto"/>
          </w:divBdr>
        </w:div>
        <w:div w:id="457333974">
          <w:marLeft w:val="0"/>
          <w:marRight w:val="0"/>
          <w:marTop w:val="0"/>
          <w:marBottom w:val="0"/>
          <w:divBdr>
            <w:top w:val="none" w:sz="0" w:space="0" w:color="auto"/>
            <w:left w:val="none" w:sz="0" w:space="0" w:color="auto"/>
            <w:bottom w:val="none" w:sz="0" w:space="0" w:color="auto"/>
            <w:right w:val="none" w:sz="0" w:space="0" w:color="auto"/>
          </w:divBdr>
        </w:div>
        <w:div w:id="245385910">
          <w:marLeft w:val="0"/>
          <w:marRight w:val="0"/>
          <w:marTop w:val="0"/>
          <w:marBottom w:val="0"/>
          <w:divBdr>
            <w:top w:val="none" w:sz="0" w:space="0" w:color="auto"/>
            <w:left w:val="none" w:sz="0" w:space="0" w:color="auto"/>
            <w:bottom w:val="none" w:sz="0" w:space="0" w:color="auto"/>
            <w:right w:val="none" w:sz="0" w:space="0" w:color="auto"/>
          </w:divBdr>
        </w:div>
        <w:div w:id="859707265">
          <w:marLeft w:val="0"/>
          <w:marRight w:val="0"/>
          <w:marTop w:val="0"/>
          <w:marBottom w:val="0"/>
          <w:divBdr>
            <w:top w:val="none" w:sz="0" w:space="0" w:color="auto"/>
            <w:left w:val="none" w:sz="0" w:space="0" w:color="auto"/>
            <w:bottom w:val="none" w:sz="0" w:space="0" w:color="auto"/>
            <w:right w:val="none" w:sz="0" w:space="0" w:color="auto"/>
          </w:divBdr>
        </w:div>
        <w:div w:id="1217745366">
          <w:marLeft w:val="0"/>
          <w:marRight w:val="0"/>
          <w:marTop w:val="0"/>
          <w:marBottom w:val="0"/>
          <w:divBdr>
            <w:top w:val="none" w:sz="0" w:space="0" w:color="auto"/>
            <w:left w:val="none" w:sz="0" w:space="0" w:color="auto"/>
            <w:bottom w:val="none" w:sz="0" w:space="0" w:color="auto"/>
            <w:right w:val="none" w:sz="0" w:space="0" w:color="auto"/>
          </w:divBdr>
        </w:div>
        <w:div w:id="766148106">
          <w:marLeft w:val="0"/>
          <w:marRight w:val="0"/>
          <w:marTop w:val="0"/>
          <w:marBottom w:val="0"/>
          <w:divBdr>
            <w:top w:val="none" w:sz="0" w:space="0" w:color="auto"/>
            <w:left w:val="none" w:sz="0" w:space="0" w:color="auto"/>
            <w:bottom w:val="none" w:sz="0" w:space="0" w:color="auto"/>
            <w:right w:val="none" w:sz="0" w:space="0" w:color="auto"/>
          </w:divBdr>
        </w:div>
        <w:div w:id="2020690366">
          <w:marLeft w:val="0"/>
          <w:marRight w:val="0"/>
          <w:marTop w:val="0"/>
          <w:marBottom w:val="0"/>
          <w:divBdr>
            <w:top w:val="none" w:sz="0" w:space="0" w:color="auto"/>
            <w:left w:val="none" w:sz="0" w:space="0" w:color="auto"/>
            <w:bottom w:val="none" w:sz="0" w:space="0" w:color="auto"/>
            <w:right w:val="none" w:sz="0" w:space="0" w:color="auto"/>
          </w:divBdr>
        </w:div>
        <w:div w:id="389426233">
          <w:marLeft w:val="0"/>
          <w:marRight w:val="0"/>
          <w:marTop w:val="0"/>
          <w:marBottom w:val="0"/>
          <w:divBdr>
            <w:top w:val="none" w:sz="0" w:space="0" w:color="auto"/>
            <w:left w:val="none" w:sz="0" w:space="0" w:color="auto"/>
            <w:bottom w:val="none" w:sz="0" w:space="0" w:color="auto"/>
            <w:right w:val="none" w:sz="0" w:space="0" w:color="auto"/>
          </w:divBdr>
        </w:div>
        <w:div w:id="269045715">
          <w:marLeft w:val="0"/>
          <w:marRight w:val="0"/>
          <w:marTop w:val="0"/>
          <w:marBottom w:val="0"/>
          <w:divBdr>
            <w:top w:val="none" w:sz="0" w:space="0" w:color="auto"/>
            <w:left w:val="none" w:sz="0" w:space="0" w:color="auto"/>
            <w:bottom w:val="none" w:sz="0" w:space="0" w:color="auto"/>
            <w:right w:val="none" w:sz="0" w:space="0" w:color="auto"/>
          </w:divBdr>
        </w:div>
        <w:div w:id="1621647515">
          <w:marLeft w:val="0"/>
          <w:marRight w:val="0"/>
          <w:marTop w:val="0"/>
          <w:marBottom w:val="0"/>
          <w:divBdr>
            <w:top w:val="none" w:sz="0" w:space="0" w:color="auto"/>
            <w:left w:val="none" w:sz="0" w:space="0" w:color="auto"/>
            <w:bottom w:val="none" w:sz="0" w:space="0" w:color="auto"/>
            <w:right w:val="none" w:sz="0" w:space="0" w:color="auto"/>
          </w:divBdr>
        </w:div>
        <w:div w:id="1242325640">
          <w:marLeft w:val="0"/>
          <w:marRight w:val="0"/>
          <w:marTop w:val="0"/>
          <w:marBottom w:val="0"/>
          <w:divBdr>
            <w:top w:val="none" w:sz="0" w:space="0" w:color="auto"/>
            <w:left w:val="none" w:sz="0" w:space="0" w:color="auto"/>
            <w:bottom w:val="none" w:sz="0" w:space="0" w:color="auto"/>
            <w:right w:val="none" w:sz="0" w:space="0" w:color="auto"/>
          </w:divBdr>
        </w:div>
        <w:div w:id="287591879">
          <w:marLeft w:val="0"/>
          <w:marRight w:val="0"/>
          <w:marTop w:val="0"/>
          <w:marBottom w:val="0"/>
          <w:divBdr>
            <w:top w:val="none" w:sz="0" w:space="0" w:color="auto"/>
            <w:left w:val="none" w:sz="0" w:space="0" w:color="auto"/>
            <w:bottom w:val="none" w:sz="0" w:space="0" w:color="auto"/>
            <w:right w:val="none" w:sz="0" w:space="0" w:color="auto"/>
          </w:divBdr>
        </w:div>
        <w:div w:id="1860922915">
          <w:marLeft w:val="0"/>
          <w:marRight w:val="0"/>
          <w:marTop w:val="0"/>
          <w:marBottom w:val="0"/>
          <w:divBdr>
            <w:top w:val="none" w:sz="0" w:space="0" w:color="auto"/>
            <w:left w:val="none" w:sz="0" w:space="0" w:color="auto"/>
            <w:bottom w:val="none" w:sz="0" w:space="0" w:color="auto"/>
            <w:right w:val="none" w:sz="0" w:space="0" w:color="auto"/>
          </w:divBdr>
        </w:div>
        <w:div w:id="1406610632">
          <w:marLeft w:val="0"/>
          <w:marRight w:val="0"/>
          <w:marTop w:val="0"/>
          <w:marBottom w:val="0"/>
          <w:divBdr>
            <w:top w:val="none" w:sz="0" w:space="0" w:color="auto"/>
            <w:left w:val="none" w:sz="0" w:space="0" w:color="auto"/>
            <w:bottom w:val="none" w:sz="0" w:space="0" w:color="auto"/>
            <w:right w:val="none" w:sz="0" w:space="0" w:color="auto"/>
          </w:divBdr>
        </w:div>
        <w:div w:id="20517061">
          <w:marLeft w:val="0"/>
          <w:marRight w:val="0"/>
          <w:marTop w:val="0"/>
          <w:marBottom w:val="0"/>
          <w:divBdr>
            <w:top w:val="none" w:sz="0" w:space="0" w:color="auto"/>
            <w:left w:val="none" w:sz="0" w:space="0" w:color="auto"/>
            <w:bottom w:val="none" w:sz="0" w:space="0" w:color="auto"/>
            <w:right w:val="none" w:sz="0" w:space="0" w:color="auto"/>
          </w:divBdr>
        </w:div>
        <w:div w:id="1630740361">
          <w:marLeft w:val="0"/>
          <w:marRight w:val="0"/>
          <w:marTop w:val="0"/>
          <w:marBottom w:val="0"/>
          <w:divBdr>
            <w:top w:val="none" w:sz="0" w:space="0" w:color="auto"/>
            <w:left w:val="none" w:sz="0" w:space="0" w:color="auto"/>
            <w:bottom w:val="none" w:sz="0" w:space="0" w:color="auto"/>
            <w:right w:val="none" w:sz="0" w:space="0" w:color="auto"/>
          </w:divBdr>
        </w:div>
        <w:div w:id="1684747168">
          <w:marLeft w:val="0"/>
          <w:marRight w:val="0"/>
          <w:marTop w:val="0"/>
          <w:marBottom w:val="0"/>
          <w:divBdr>
            <w:top w:val="none" w:sz="0" w:space="0" w:color="auto"/>
            <w:left w:val="none" w:sz="0" w:space="0" w:color="auto"/>
            <w:bottom w:val="none" w:sz="0" w:space="0" w:color="auto"/>
            <w:right w:val="none" w:sz="0" w:space="0" w:color="auto"/>
          </w:divBdr>
        </w:div>
        <w:div w:id="591164321">
          <w:marLeft w:val="0"/>
          <w:marRight w:val="0"/>
          <w:marTop w:val="0"/>
          <w:marBottom w:val="0"/>
          <w:divBdr>
            <w:top w:val="none" w:sz="0" w:space="0" w:color="auto"/>
            <w:left w:val="none" w:sz="0" w:space="0" w:color="auto"/>
            <w:bottom w:val="none" w:sz="0" w:space="0" w:color="auto"/>
            <w:right w:val="none" w:sz="0" w:space="0" w:color="auto"/>
          </w:divBdr>
        </w:div>
        <w:div w:id="367225774">
          <w:marLeft w:val="0"/>
          <w:marRight w:val="0"/>
          <w:marTop w:val="0"/>
          <w:marBottom w:val="0"/>
          <w:divBdr>
            <w:top w:val="none" w:sz="0" w:space="0" w:color="auto"/>
            <w:left w:val="none" w:sz="0" w:space="0" w:color="auto"/>
            <w:bottom w:val="none" w:sz="0" w:space="0" w:color="auto"/>
            <w:right w:val="none" w:sz="0" w:space="0" w:color="auto"/>
          </w:divBdr>
        </w:div>
        <w:div w:id="184947221">
          <w:marLeft w:val="0"/>
          <w:marRight w:val="0"/>
          <w:marTop w:val="0"/>
          <w:marBottom w:val="0"/>
          <w:divBdr>
            <w:top w:val="none" w:sz="0" w:space="0" w:color="auto"/>
            <w:left w:val="none" w:sz="0" w:space="0" w:color="auto"/>
            <w:bottom w:val="none" w:sz="0" w:space="0" w:color="auto"/>
            <w:right w:val="none" w:sz="0" w:space="0" w:color="auto"/>
          </w:divBdr>
        </w:div>
        <w:div w:id="886456971">
          <w:marLeft w:val="0"/>
          <w:marRight w:val="0"/>
          <w:marTop w:val="0"/>
          <w:marBottom w:val="0"/>
          <w:divBdr>
            <w:top w:val="none" w:sz="0" w:space="0" w:color="auto"/>
            <w:left w:val="none" w:sz="0" w:space="0" w:color="auto"/>
            <w:bottom w:val="none" w:sz="0" w:space="0" w:color="auto"/>
            <w:right w:val="none" w:sz="0" w:space="0" w:color="auto"/>
          </w:divBdr>
        </w:div>
        <w:div w:id="1941522061">
          <w:marLeft w:val="0"/>
          <w:marRight w:val="0"/>
          <w:marTop w:val="0"/>
          <w:marBottom w:val="0"/>
          <w:divBdr>
            <w:top w:val="none" w:sz="0" w:space="0" w:color="auto"/>
            <w:left w:val="none" w:sz="0" w:space="0" w:color="auto"/>
            <w:bottom w:val="none" w:sz="0" w:space="0" w:color="auto"/>
            <w:right w:val="none" w:sz="0" w:space="0" w:color="auto"/>
          </w:divBdr>
        </w:div>
        <w:div w:id="916594828">
          <w:marLeft w:val="0"/>
          <w:marRight w:val="0"/>
          <w:marTop w:val="0"/>
          <w:marBottom w:val="0"/>
          <w:divBdr>
            <w:top w:val="none" w:sz="0" w:space="0" w:color="auto"/>
            <w:left w:val="none" w:sz="0" w:space="0" w:color="auto"/>
            <w:bottom w:val="none" w:sz="0" w:space="0" w:color="auto"/>
            <w:right w:val="none" w:sz="0" w:space="0" w:color="auto"/>
          </w:divBdr>
        </w:div>
        <w:div w:id="643782451">
          <w:marLeft w:val="0"/>
          <w:marRight w:val="0"/>
          <w:marTop w:val="0"/>
          <w:marBottom w:val="0"/>
          <w:divBdr>
            <w:top w:val="none" w:sz="0" w:space="0" w:color="auto"/>
            <w:left w:val="none" w:sz="0" w:space="0" w:color="auto"/>
            <w:bottom w:val="none" w:sz="0" w:space="0" w:color="auto"/>
            <w:right w:val="none" w:sz="0" w:space="0" w:color="auto"/>
          </w:divBdr>
        </w:div>
        <w:div w:id="1930844837">
          <w:marLeft w:val="0"/>
          <w:marRight w:val="0"/>
          <w:marTop w:val="0"/>
          <w:marBottom w:val="0"/>
          <w:divBdr>
            <w:top w:val="none" w:sz="0" w:space="0" w:color="auto"/>
            <w:left w:val="none" w:sz="0" w:space="0" w:color="auto"/>
            <w:bottom w:val="none" w:sz="0" w:space="0" w:color="auto"/>
            <w:right w:val="none" w:sz="0" w:space="0" w:color="auto"/>
          </w:divBdr>
        </w:div>
        <w:div w:id="2079129818">
          <w:marLeft w:val="0"/>
          <w:marRight w:val="0"/>
          <w:marTop w:val="480"/>
          <w:marBottom w:val="480"/>
          <w:divBdr>
            <w:top w:val="none" w:sz="0" w:space="0" w:color="auto"/>
            <w:left w:val="none" w:sz="0" w:space="0" w:color="auto"/>
            <w:bottom w:val="none" w:sz="0" w:space="0" w:color="auto"/>
            <w:right w:val="none" w:sz="0" w:space="0" w:color="auto"/>
          </w:divBdr>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0960007">
      <w:bodyDiv w:val="1"/>
      <w:marLeft w:val="0"/>
      <w:marRight w:val="0"/>
      <w:marTop w:val="0"/>
      <w:marBottom w:val="0"/>
      <w:divBdr>
        <w:top w:val="none" w:sz="0" w:space="0" w:color="auto"/>
        <w:left w:val="none" w:sz="0" w:space="0" w:color="auto"/>
        <w:bottom w:val="none" w:sz="0" w:space="0" w:color="auto"/>
        <w:right w:val="none" w:sz="0" w:space="0" w:color="auto"/>
      </w:divBdr>
      <w:divsChild>
        <w:div w:id="300042592">
          <w:marLeft w:val="0"/>
          <w:marRight w:val="0"/>
          <w:marTop w:val="0"/>
          <w:marBottom w:val="120"/>
          <w:divBdr>
            <w:top w:val="none" w:sz="0" w:space="0" w:color="auto"/>
            <w:left w:val="none" w:sz="0" w:space="0" w:color="auto"/>
            <w:bottom w:val="none" w:sz="0" w:space="0" w:color="auto"/>
            <w:right w:val="none" w:sz="0" w:space="0" w:color="auto"/>
          </w:divBdr>
          <w:divsChild>
            <w:div w:id="2021195796">
              <w:marLeft w:val="0"/>
              <w:marRight w:val="0"/>
              <w:marTop w:val="0"/>
              <w:marBottom w:val="0"/>
              <w:divBdr>
                <w:top w:val="none" w:sz="0" w:space="0" w:color="auto"/>
                <w:left w:val="none" w:sz="0" w:space="0" w:color="auto"/>
                <w:bottom w:val="none" w:sz="0" w:space="0" w:color="auto"/>
                <w:right w:val="none" w:sz="0" w:space="0" w:color="auto"/>
              </w:divBdr>
              <w:divsChild>
                <w:div w:id="649361399">
                  <w:marLeft w:val="0"/>
                  <w:marRight w:val="0"/>
                  <w:marTop w:val="0"/>
                  <w:marBottom w:val="0"/>
                  <w:divBdr>
                    <w:top w:val="none" w:sz="0" w:space="0" w:color="auto"/>
                    <w:left w:val="none" w:sz="0" w:space="0" w:color="auto"/>
                    <w:bottom w:val="none" w:sz="0" w:space="0" w:color="auto"/>
                    <w:right w:val="none" w:sz="0" w:space="0" w:color="auto"/>
                  </w:divBdr>
                  <w:divsChild>
                    <w:div w:id="21359765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04777772">
          <w:marLeft w:val="0"/>
          <w:marRight w:val="0"/>
          <w:marTop w:val="0"/>
          <w:marBottom w:val="0"/>
          <w:divBdr>
            <w:top w:val="none" w:sz="0" w:space="0" w:color="auto"/>
            <w:left w:val="none" w:sz="0" w:space="0" w:color="auto"/>
            <w:bottom w:val="none" w:sz="0" w:space="0" w:color="auto"/>
            <w:right w:val="none" w:sz="0" w:space="0" w:color="auto"/>
          </w:divBdr>
        </w:div>
        <w:div w:id="1392190608">
          <w:marLeft w:val="0"/>
          <w:marRight w:val="0"/>
          <w:marTop w:val="0"/>
          <w:marBottom w:val="0"/>
          <w:divBdr>
            <w:top w:val="none" w:sz="0" w:space="0" w:color="auto"/>
            <w:left w:val="none" w:sz="0" w:space="0" w:color="auto"/>
            <w:bottom w:val="none" w:sz="0" w:space="0" w:color="auto"/>
            <w:right w:val="none" w:sz="0" w:space="0" w:color="auto"/>
          </w:divBdr>
          <w:divsChild>
            <w:div w:id="637341579">
              <w:marLeft w:val="0"/>
              <w:marRight w:val="0"/>
              <w:marTop w:val="0"/>
              <w:marBottom w:val="120"/>
              <w:divBdr>
                <w:top w:val="none" w:sz="0" w:space="0" w:color="auto"/>
                <w:left w:val="none" w:sz="0" w:space="0" w:color="auto"/>
                <w:bottom w:val="none" w:sz="0" w:space="0" w:color="auto"/>
                <w:right w:val="none" w:sz="0" w:space="0" w:color="auto"/>
              </w:divBdr>
              <w:divsChild>
                <w:div w:id="19920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2577">
          <w:marLeft w:val="0"/>
          <w:marRight w:val="0"/>
          <w:marTop w:val="0"/>
          <w:marBottom w:val="480"/>
          <w:divBdr>
            <w:top w:val="none" w:sz="0" w:space="0" w:color="auto"/>
            <w:left w:val="none" w:sz="0" w:space="0" w:color="auto"/>
            <w:bottom w:val="single" w:sz="12" w:space="24" w:color="EBEBEB"/>
            <w:right w:val="none" w:sz="0" w:space="0" w:color="auto"/>
          </w:divBdr>
          <w:divsChild>
            <w:div w:id="1225261543">
              <w:marLeft w:val="0"/>
              <w:marRight w:val="0"/>
              <w:marTop w:val="0"/>
              <w:marBottom w:val="0"/>
              <w:divBdr>
                <w:top w:val="none" w:sz="0" w:space="0" w:color="auto"/>
                <w:left w:val="none" w:sz="0" w:space="0" w:color="auto"/>
                <w:bottom w:val="none" w:sz="0" w:space="0" w:color="auto"/>
                <w:right w:val="none" w:sz="0" w:space="0" w:color="auto"/>
              </w:divBdr>
              <w:divsChild>
                <w:div w:id="1681809094">
                  <w:marLeft w:val="0"/>
                  <w:marRight w:val="0"/>
                  <w:marTop w:val="0"/>
                  <w:marBottom w:val="0"/>
                  <w:divBdr>
                    <w:top w:val="none" w:sz="0" w:space="0" w:color="auto"/>
                    <w:left w:val="none" w:sz="0" w:space="0" w:color="auto"/>
                    <w:bottom w:val="none" w:sz="0" w:space="0" w:color="auto"/>
                    <w:right w:val="none" w:sz="0" w:space="0" w:color="auto"/>
                  </w:divBdr>
                </w:div>
                <w:div w:id="2091387132">
                  <w:marLeft w:val="0"/>
                  <w:marRight w:val="0"/>
                  <w:marTop w:val="0"/>
                  <w:marBottom w:val="0"/>
                  <w:divBdr>
                    <w:top w:val="none" w:sz="0" w:space="0" w:color="auto"/>
                    <w:left w:val="none" w:sz="0" w:space="0" w:color="auto"/>
                    <w:bottom w:val="none" w:sz="0" w:space="0" w:color="auto"/>
                    <w:right w:val="none" w:sz="0" w:space="0" w:color="auto"/>
                  </w:divBdr>
                </w:div>
              </w:divsChild>
            </w:div>
            <w:div w:id="1753546935">
              <w:marLeft w:val="0"/>
              <w:marRight w:val="0"/>
              <w:marTop w:val="0"/>
              <w:marBottom w:val="0"/>
              <w:divBdr>
                <w:top w:val="none" w:sz="0" w:space="0" w:color="auto"/>
                <w:left w:val="none" w:sz="0" w:space="0" w:color="auto"/>
                <w:bottom w:val="none" w:sz="0" w:space="0" w:color="auto"/>
                <w:right w:val="none" w:sz="0" w:space="0" w:color="auto"/>
              </w:divBdr>
              <w:divsChild>
                <w:div w:id="2004818803">
                  <w:marLeft w:val="0"/>
                  <w:marRight w:val="0"/>
                  <w:marTop w:val="0"/>
                  <w:marBottom w:val="0"/>
                  <w:divBdr>
                    <w:top w:val="none" w:sz="0" w:space="0" w:color="auto"/>
                    <w:left w:val="none" w:sz="0" w:space="0" w:color="auto"/>
                    <w:bottom w:val="none" w:sz="0" w:space="0" w:color="auto"/>
                    <w:right w:val="none" w:sz="0" w:space="0" w:color="auto"/>
                  </w:divBdr>
                </w:div>
                <w:div w:id="696470758">
                  <w:marLeft w:val="0"/>
                  <w:marRight w:val="0"/>
                  <w:marTop w:val="0"/>
                  <w:marBottom w:val="0"/>
                  <w:divBdr>
                    <w:top w:val="none" w:sz="0" w:space="0" w:color="auto"/>
                    <w:left w:val="none" w:sz="0" w:space="0" w:color="auto"/>
                    <w:bottom w:val="none" w:sz="0" w:space="0" w:color="auto"/>
                    <w:right w:val="none" w:sz="0" w:space="0" w:color="auto"/>
                  </w:divBdr>
                </w:div>
                <w:div w:id="8160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7587">
          <w:marLeft w:val="0"/>
          <w:marRight w:val="0"/>
          <w:marTop w:val="0"/>
          <w:marBottom w:val="0"/>
          <w:divBdr>
            <w:top w:val="none" w:sz="0" w:space="0" w:color="auto"/>
            <w:left w:val="none" w:sz="0" w:space="0" w:color="auto"/>
            <w:bottom w:val="none" w:sz="0" w:space="0" w:color="auto"/>
            <w:right w:val="none" w:sz="0" w:space="0" w:color="auto"/>
          </w:divBdr>
          <w:divsChild>
            <w:div w:id="1132021857">
              <w:marLeft w:val="0"/>
              <w:marRight w:val="0"/>
              <w:marTop w:val="0"/>
              <w:marBottom w:val="0"/>
              <w:divBdr>
                <w:top w:val="none" w:sz="0" w:space="0" w:color="auto"/>
                <w:left w:val="none" w:sz="0" w:space="0" w:color="auto"/>
                <w:bottom w:val="none" w:sz="0" w:space="0" w:color="auto"/>
                <w:right w:val="none" w:sz="0" w:space="0" w:color="auto"/>
              </w:divBdr>
              <w:divsChild>
                <w:div w:id="1331979365">
                  <w:marLeft w:val="0"/>
                  <w:marRight w:val="0"/>
                  <w:marTop w:val="0"/>
                  <w:marBottom w:val="0"/>
                  <w:divBdr>
                    <w:top w:val="none" w:sz="0" w:space="0" w:color="auto"/>
                    <w:left w:val="none" w:sz="0" w:space="0" w:color="auto"/>
                    <w:bottom w:val="none" w:sz="0" w:space="0" w:color="auto"/>
                    <w:right w:val="none" w:sz="0" w:space="0" w:color="auto"/>
                  </w:divBdr>
                  <w:divsChild>
                    <w:div w:id="1408920756">
                      <w:marLeft w:val="0"/>
                      <w:marRight w:val="0"/>
                      <w:marTop w:val="240"/>
                      <w:marBottom w:val="240"/>
                      <w:divBdr>
                        <w:top w:val="single" w:sz="12" w:space="0" w:color="EBEBEB"/>
                        <w:left w:val="none" w:sz="0" w:space="0" w:color="auto"/>
                        <w:bottom w:val="single" w:sz="12" w:space="0" w:color="EBEBEB"/>
                        <w:right w:val="none" w:sz="0" w:space="0" w:color="auto"/>
                      </w:divBdr>
                      <w:divsChild>
                        <w:div w:id="845048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359930">
                  <w:marLeft w:val="0"/>
                  <w:marRight w:val="0"/>
                  <w:marTop w:val="240"/>
                  <w:marBottom w:val="240"/>
                  <w:divBdr>
                    <w:top w:val="single" w:sz="12" w:space="0" w:color="EBEBEB"/>
                    <w:left w:val="none" w:sz="0" w:space="0" w:color="auto"/>
                    <w:bottom w:val="single" w:sz="12" w:space="0" w:color="EBEBEB"/>
                    <w:right w:val="none" w:sz="0" w:space="0" w:color="auto"/>
                  </w:divBdr>
                  <w:divsChild>
                    <w:div w:id="1972398058">
                      <w:marLeft w:val="0"/>
                      <w:marRight w:val="0"/>
                      <w:marTop w:val="240"/>
                      <w:marBottom w:val="240"/>
                      <w:divBdr>
                        <w:top w:val="none" w:sz="0" w:space="0" w:color="auto"/>
                        <w:left w:val="none" w:sz="0" w:space="0" w:color="auto"/>
                        <w:bottom w:val="none" w:sz="0" w:space="0" w:color="auto"/>
                        <w:right w:val="none" w:sz="0" w:space="0" w:color="auto"/>
                      </w:divBdr>
                    </w:div>
                  </w:divsChild>
                </w:div>
                <w:div w:id="325328007">
                  <w:marLeft w:val="0"/>
                  <w:marRight w:val="0"/>
                  <w:marTop w:val="0"/>
                  <w:marBottom w:val="0"/>
                  <w:divBdr>
                    <w:top w:val="none" w:sz="0" w:space="0" w:color="auto"/>
                    <w:left w:val="none" w:sz="0" w:space="0" w:color="auto"/>
                    <w:bottom w:val="none" w:sz="0" w:space="0" w:color="auto"/>
                    <w:right w:val="none" w:sz="0" w:space="0" w:color="auto"/>
                  </w:divBdr>
                  <w:divsChild>
                    <w:div w:id="1269968436">
                      <w:marLeft w:val="0"/>
                      <w:marRight w:val="0"/>
                      <w:marTop w:val="240"/>
                      <w:marBottom w:val="240"/>
                      <w:divBdr>
                        <w:top w:val="single" w:sz="12" w:space="0" w:color="EBEBEB"/>
                        <w:left w:val="none" w:sz="0" w:space="0" w:color="auto"/>
                        <w:bottom w:val="single" w:sz="12" w:space="0" w:color="EBEBEB"/>
                        <w:right w:val="none" w:sz="0" w:space="0" w:color="auto"/>
                      </w:divBdr>
                      <w:divsChild>
                        <w:div w:id="1921256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695765">
                  <w:marLeft w:val="0"/>
                  <w:marRight w:val="0"/>
                  <w:marTop w:val="0"/>
                  <w:marBottom w:val="0"/>
                  <w:divBdr>
                    <w:top w:val="none" w:sz="0" w:space="0" w:color="auto"/>
                    <w:left w:val="none" w:sz="0" w:space="0" w:color="auto"/>
                    <w:bottom w:val="none" w:sz="0" w:space="0" w:color="auto"/>
                    <w:right w:val="none" w:sz="0" w:space="0" w:color="auto"/>
                  </w:divBdr>
                  <w:divsChild>
                    <w:div w:id="2061436119">
                      <w:marLeft w:val="0"/>
                      <w:marRight w:val="0"/>
                      <w:marTop w:val="240"/>
                      <w:marBottom w:val="240"/>
                      <w:divBdr>
                        <w:top w:val="single" w:sz="12" w:space="0" w:color="EBEBEB"/>
                        <w:left w:val="none" w:sz="0" w:space="0" w:color="auto"/>
                        <w:bottom w:val="single" w:sz="12" w:space="0" w:color="EBEBEB"/>
                        <w:right w:val="none" w:sz="0" w:space="0" w:color="auto"/>
                      </w:divBdr>
                      <w:divsChild>
                        <w:div w:id="12801464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7070950">
                  <w:marLeft w:val="0"/>
                  <w:marRight w:val="0"/>
                  <w:marTop w:val="0"/>
                  <w:marBottom w:val="0"/>
                  <w:divBdr>
                    <w:top w:val="none" w:sz="0" w:space="0" w:color="auto"/>
                    <w:left w:val="none" w:sz="0" w:space="0" w:color="auto"/>
                    <w:bottom w:val="none" w:sz="0" w:space="0" w:color="auto"/>
                    <w:right w:val="none" w:sz="0" w:space="0" w:color="auto"/>
                  </w:divBdr>
                  <w:divsChild>
                    <w:div w:id="151678007">
                      <w:marLeft w:val="0"/>
                      <w:marRight w:val="0"/>
                      <w:marTop w:val="240"/>
                      <w:marBottom w:val="240"/>
                      <w:divBdr>
                        <w:top w:val="single" w:sz="12" w:space="0" w:color="EBEBEB"/>
                        <w:left w:val="none" w:sz="0" w:space="0" w:color="auto"/>
                        <w:bottom w:val="single" w:sz="12" w:space="0" w:color="EBEBEB"/>
                        <w:right w:val="none" w:sz="0" w:space="0" w:color="auto"/>
                      </w:divBdr>
                      <w:divsChild>
                        <w:div w:id="453404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2259167">
                  <w:marLeft w:val="0"/>
                  <w:marRight w:val="0"/>
                  <w:marTop w:val="0"/>
                  <w:marBottom w:val="0"/>
                  <w:divBdr>
                    <w:top w:val="none" w:sz="0" w:space="0" w:color="auto"/>
                    <w:left w:val="none" w:sz="0" w:space="0" w:color="auto"/>
                    <w:bottom w:val="none" w:sz="0" w:space="0" w:color="auto"/>
                    <w:right w:val="none" w:sz="0" w:space="0" w:color="auto"/>
                  </w:divBdr>
                  <w:divsChild>
                    <w:div w:id="751316159">
                      <w:marLeft w:val="0"/>
                      <w:marRight w:val="0"/>
                      <w:marTop w:val="240"/>
                      <w:marBottom w:val="240"/>
                      <w:divBdr>
                        <w:top w:val="single" w:sz="12" w:space="0" w:color="EBEBEB"/>
                        <w:left w:val="none" w:sz="0" w:space="0" w:color="auto"/>
                        <w:bottom w:val="single" w:sz="12" w:space="0" w:color="EBEBEB"/>
                        <w:right w:val="none" w:sz="0" w:space="0" w:color="auto"/>
                      </w:divBdr>
                      <w:divsChild>
                        <w:div w:id="6213077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7735448">
                  <w:marLeft w:val="0"/>
                  <w:marRight w:val="0"/>
                  <w:marTop w:val="0"/>
                  <w:marBottom w:val="0"/>
                  <w:divBdr>
                    <w:top w:val="none" w:sz="0" w:space="0" w:color="auto"/>
                    <w:left w:val="none" w:sz="0" w:space="0" w:color="auto"/>
                    <w:bottom w:val="none" w:sz="0" w:space="0" w:color="auto"/>
                    <w:right w:val="none" w:sz="0" w:space="0" w:color="auto"/>
                  </w:divBdr>
                  <w:divsChild>
                    <w:div w:id="416679162">
                      <w:marLeft w:val="0"/>
                      <w:marRight w:val="0"/>
                      <w:marTop w:val="240"/>
                      <w:marBottom w:val="240"/>
                      <w:divBdr>
                        <w:top w:val="single" w:sz="12" w:space="0" w:color="EBEBEB"/>
                        <w:left w:val="none" w:sz="0" w:space="0" w:color="auto"/>
                        <w:bottom w:val="single" w:sz="12" w:space="0" w:color="EBEBEB"/>
                        <w:right w:val="none" w:sz="0" w:space="0" w:color="auto"/>
                      </w:divBdr>
                      <w:divsChild>
                        <w:div w:id="20128747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7937146">
                  <w:marLeft w:val="0"/>
                  <w:marRight w:val="0"/>
                  <w:marTop w:val="0"/>
                  <w:marBottom w:val="0"/>
                  <w:divBdr>
                    <w:top w:val="none" w:sz="0" w:space="0" w:color="auto"/>
                    <w:left w:val="none" w:sz="0" w:space="0" w:color="auto"/>
                    <w:bottom w:val="none" w:sz="0" w:space="0" w:color="auto"/>
                    <w:right w:val="none" w:sz="0" w:space="0" w:color="auto"/>
                  </w:divBdr>
                </w:div>
                <w:div w:id="1057051663">
                  <w:marLeft w:val="0"/>
                  <w:marRight w:val="0"/>
                  <w:marTop w:val="0"/>
                  <w:marBottom w:val="0"/>
                  <w:divBdr>
                    <w:top w:val="none" w:sz="0" w:space="0" w:color="auto"/>
                    <w:left w:val="none" w:sz="0" w:space="0" w:color="auto"/>
                    <w:bottom w:val="none" w:sz="0" w:space="0" w:color="auto"/>
                    <w:right w:val="none" w:sz="0" w:space="0" w:color="auto"/>
                  </w:divBdr>
                  <w:divsChild>
                    <w:div w:id="1896892913">
                      <w:marLeft w:val="0"/>
                      <w:marRight w:val="0"/>
                      <w:marTop w:val="240"/>
                      <w:marBottom w:val="240"/>
                      <w:divBdr>
                        <w:top w:val="single" w:sz="12" w:space="0" w:color="EBEBEB"/>
                        <w:left w:val="none" w:sz="0" w:space="0" w:color="auto"/>
                        <w:bottom w:val="single" w:sz="12" w:space="0" w:color="EBEBEB"/>
                        <w:right w:val="none" w:sz="0" w:space="0" w:color="auto"/>
                      </w:divBdr>
                      <w:divsChild>
                        <w:div w:id="8420899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78973">
                  <w:marLeft w:val="0"/>
                  <w:marRight w:val="0"/>
                  <w:marTop w:val="0"/>
                  <w:marBottom w:val="0"/>
                  <w:divBdr>
                    <w:top w:val="none" w:sz="0" w:space="0" w:color="auto"/>
                    <w:left w:val="none" w:sz="0" w:space="0" w:color="auto"/>
                    <w:bottom w:val="none" w:sz="0" w:space="0" w:color="auto"/>
                    <w:right w:val="none" w:sz="0" w:space="0" w:color="auto"/>
                  </w:divBdr>
                  <w:divsChild>
                    <w:div w:id="167136095">
                      <w:marLeft w:val="0"/>
                      <w:marRight w:val="0"/>
                      <w:marTop w:val="240"/>
                      <w:marBottom w:val="240"/>
                      <w:divBdr>
                        <w:top w:val="single" w:sz="12" w:space="0" w:color="EBEBEB"/>
                        <w:left w:val="none" w:sz="0" w:space="0" w:color="auto"/>
                        <w:bottom w:val="single" w:sz="12" w:space="0" w:color="EBEBEB"/>
                        <w:right w:val="none" w:sz="0" w:space="0" w:color="auto"/>
                      </w:divBdr>
                      <w:divsChild>
                        <w:div w:id="874294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1385051">
                  <w:marLeft w:val="0"/>
                  <w:marRight w:val="0"/>
                  <w:marTop w:val="0"/>
                  <w:marBottom w:val="0"/>
                  <w:divBdr>
                    <w:top w:val="none" w:sz="0" w:space="0" w:color="auto"/>
                    <w:left w:val="none" w:sz="0" w:space="0" w:color="auto"/>
                    <w:bottom w:val="none" w:sz="0" w:space="0" w:color="auto"/>
                    <w:right w:val="none" w:sz="0" w:space="0" w:color="auto"/>
                  </w:divBdr>
                  <w:divsChild>
                    <w:div w:id="1974478422">
                      <w:marLeft w:val="0"/>
                      <w:marRight w:val="0"/>
                      <w:marTop w:val="240"/>
                      <w:marBottom w:val="240"/>
                      <w:divBdr>
                        <w:top w:val="single" w:sz="12" w:space="0" w:color="EBEBEB"/>
                        <w:left w:val="none" w:sz="0" w:space="0" w:color="auto"/>
                        <w:bottom w:val="single" w:sz="12" w:space="0" w:color="EBEBEB"/>
                        <w:right w:val="none" w:sz="0" w:space="0" w:color="auto"/>
                      </w:divBdr>
                      <w:divsChild>
                        <w:div w:id="1270820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720505">
                  <w:marLeft w:val="0"/>
                  <w:marRight w:val="0"/>
                  <w:marTop w:val="0"/>
                  <w:marBottom w:val="0"/>
                  <w:divBdr>
                    <w:top w:val="none" w:sz="0" w:space="0" w:color="auto"/>
                    <w:left w:val="none" w:sz="0" w:space="0" w:color="auto"/>
                    <w:bottom w:val="none" w:sz="0" w:space="0" w:color="auto"/>
                    <w:right w:val="none" w:sz="0" w:space="0" w:color="auto"/>
                  </w:divBdr>
                  <w:divsChild>
                    <w:div w:id="83192249">
                      <w:marLeft w:val="0"/>
                      <w:marRight w:val="0"/>
                      <w:marTop w:val="240"/>
                      <w:marBottom w:val="240"/>
                      <w:divBdr>
                        <w:top w:val="single" w:sz="12" w:space="0" w:color="EBEBEB"/>
                        <w:left w:val="none" w:sz="0" w:space="0" w:color="auto"/>
                        <w:bottom w:val="single" w:sz="12" w:space="0" w:color="EBEBEB"/>
                        <w:right w:val="none" w:sz="0" w:space="0" w:color="auto"/>
                      </w:divBdr>
                      <w:divsChild>
                        <w:div w:id="1055658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5831">
                  <w:marLeft w:val="0"/>
                  <w:marRight w:val="0"/>
                  <w:marTop w:val="0"/>
                  <w:marBottom w:val="0"/>
                  <w:divBdr>
                    <w:top w:val="none" w:sz="0" w:space="0" w:color="auto"/>
                    <w:left w:val="none" w:sz="0" w:space="0" w:color="auto"/>
                    <w:bottom w:val="none" w:sz="0" w:space="0" w:color="auto"/>
                    <w:right w:val="none" w:sz="0" w:space="0" w:color="auto"/>
                  </w:divBdr>
                  <w:divsChild>
                    <w:div w:id="982388940">
                      <w:marLeft w:val="0"/>
                      <w:marRight w:val="0"/>
                      <w:marTop w:val="240"/>
                      <w:marBottom w:val="240"/>
                      <w:divBdr>
                        <w:top w:val="single" w:sz="12" w:space="0" w:color="EBEBEB"/>
                        <w:left w:val="none" w:sz="0" w:space="0" w:color="auto"/>
                        <w:bottom w:val="single" w:sz="12" w:space="0" w:color="EBEBEB"/>
                        <w:right w:val="none" w:sz="0" w:space="0" w:color="auto"/>
                      </w:divBdr>
                      <w:divsChild>
                        <w:div w:id="904680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8687336">
                  <w:marLeft w:val="0"/>
                  <w:marRight w:val="0"/>
                  <w:marTop w:val="0"/>
                  <w:marBottom w:val="0"/>
                  <w:divBdr>
                    <w:top w:val="none" w:sz="0" w:space="0" w:color="auto"/>
                    <w:left w:val="none" w:sz="0" w:space="0" w:color="auto"/>
                    <w:bottom w:val="none" w:sz="0" w:space="0" w:color="auto"/>
                    <w:right w:val="none" w:sz="0" w:space="0" w:color="auto"/>
                  </w:divBdr>
                  <w:divsChild>
                    <w:div w:id="148981079">
                      <w:marLeft w:val="0"/>
                      <w:marRight w:val="0"/>
                      <w:marTop w:val="240"/>
                      <w:marBottom w:val="240"/>
                      <w:divBdr>
                        <w:top w:val="single" w:sz="12" w:space="0" w:color="EBEBEB"/>
                        <w:left w:val="none" w:sz="0" w:space="0" w:color="auto"/>
                        <w:bottom w:val="single" w:sz="12" w:space="0" w:color="EBEBEB"/>
                        <w:right w:val="none" w:sz="0" w:space="0" w:color="auto"/>
                      </w:divBdr>
                      <w:divsChild>
                        <w:div w:id="20229316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2603552">
                  <w:marLeft w:val="0"/>
                  <w:marRight w:val="0"/>
                  <w:marTop w:val="0"/>
                  <w:marBottom w:val="0"/>
                  <w:divBdr>
                    <w:top w:val="none" w:sz="0" w:space="0" w:color="auto"/>
                    <w:left w:val="none" w:sz="0" w:space="0" w:color="auto"/>
                    <w:bottom w:val="none" w:sz="0" w:space="0" w:color="auto"/>
                    <w:right w:val="none" w:sz="0" w:space="0" w:color="auto"/>
                  </w:divBdr>
                  <w:divsChild>
                    <w:div w:id="1937127019">
                      <w:marLeft w:val="0"/>
                      <w:marRight w:val="0"/>
                      <w:marTop w:val="240"/>
                      <w:marBottom w:val="240"/>
                      <w:divBdr>
                        <w:top w:val="single" w:sz="12" w:space="0" w:color="EBEBEB"/>
                        <w:left w:val="none" w:sz="0" w:space="0" w:color="auto"/>
                        <w:bottom w:val="single" w:sz="12" w:space="0" w:color="EBEBEB"/>
                        <w:right w:val="none" w:sz="0" w:space="0" w:color="auto"/>
                      </w:divBdr>
                      <w:divsChild>
                        <w:div w:id="798955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4199610">
                  <w:marLeft w:val="0"/>
                  <w:marRight w:val="0"/>
                  <w:marTop w:val="0"/>
                  <w:marBottom w:val="0"/>
                  <w:divBdr>
                    <w:top w:val="none" w:sz="0" w:space="0" w:color="auto"/>
                    <w:left w:val="none" w:sz="0" w:space="0" w:color="auto"/>
                    <w:bottom w:val="none" w:sz="0" w:space="0" w:color="auto"/>
                    <w:right w:val="none" w:sz="0" w:space="0" w:color="auto"/>
                  </w:divBdr>
                  <w:divsChild>
                    <w:div w:id="437481002">
                      <w:marLeft w:val="0"/>
                      <w:marRight w:val="0"/>
                      <w:marTop w:val="240"/>
                      <w:marBottom w:val="240"/>
                      <w:divBdr>
                        <w:top w:val="single" w:sz="12" w:space="0" w:color="EBEBEB"/>
                        <w:left w:val="none" w:sz="0" w:space="0" w:color="auto"/>
                        <w:bottom w:val="single" w:sz="12" w:space="0" w:color="EBEBEB"/>
                        <w:right w:val="none" w:sz="0" w:space="0" w:color="auto"/>
                      </w:divBdr>
                      <w:divsChild>
                        <w:div w:id="10669923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8264054">
                  <w:marLeft w:val="0"/>
                  <w:marRight w:val="0"/>
                  <w:marTop w:val="0"/>
                  <w:marBottom w:val="0"/>
                  <w:divBdr>
                    <w:top w:val="none" w:sz="0" w:space="0" w:color="auto"/>
                    <w:left w:val="none" w:sz="0" w:space="0" w:color="auto"/>
                    <w:bottom w:val="none" w:sz="0" w:space="0" w:color="auto"/>
                    <w:right w:val="none" w:sz="0" w:space="0" w:color="auto"/>
                  </w:divBdr>
                  <w:divsChild>
                    <w:div w:id="522867365">
                      <w:marLeft w:val="0"/>
                      <w:marRight w:val="0"/>
                      <w:marTop w:val="240"/>
                      <w:marBottom w:val="240"/>
                      <w:divBdr>
                        <w:top w:val="single" w:sz="12" w:space="0" w:color="EBEBEB"/>
                        <w:left w:val="none" w:sz="0" w:space="0" w:color="auto"/>
                        <w:bottom w:val="single" w:sz="12" w:space="0" w:color="EBEBEB"/>
                        <w:right w:val="none" w:sz="0" w:space="0" w:color="auto"/>
                      </w:divBdr>
                      <w:divsChild>
                        <w:div w:id="1491726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4459337">
                  <w:marLeft w:val="0"/>
                  <w:marRight w:val="0"/>
                  <w:marTop w:val="0"/>
                  <w:marBottom w:val="0"/>
                  <w:divBdr>
                    <w:top w:val="none" w:sz="0" w:space="0" w:color="auto"/>
                    <w:left w:val="none" w:sz="0" w:space="0" w:color="auto"/>
                    <w:bottom w:val="none" w:sz="0" w:space="0" w:color="auto"/>
                    <w:right w:val="none" w:sz="0" w:space="0" w:color="auto"/>
                  </w:divBdr>
                  <w:divsChild>
                    <w:div w:id="1542327048">
                      <w:marLeft w:val="0"/>
                      <w:marRight w:val="0"/>
                      <w:marTop w:val="240"/>
                      <w:marBottom w:val="240"/>
                      <w:divBdr>
                        <w:top w:val="single" w:sz="12" w:space="0" w:color="EBEBEB"/>
                        <w:left w:val="none" w:sz="0" w:space="0" w:color="auto"/>
                        <w:bottom w:val="single" w:sz="12" w:space="0" w:color="EBEBEB"/>
                        <w:right w:val="none" w:sz="0" w:space="0" w:color="auto"/>
                      </w:divBdr>
                      <w:divsChild>
                        <w:div w:id="10046691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9279989">
                  <w:marLeft w:val="0"/>
                  <w:marRight w:val="0"/>
                  <w:marTop w:val="0"/>
                  <w:marBottom w:val="0"/>
                  <w:divBdr>
                    <w:top w:val="none" w:sz="0" w:space="0" w:color="auto"/>
                    <w:left w:val="none" w:sz="0" w:space="0" w:color="auto"/>
                    <w:bottom w:val="none" w:sz="0" w:space="0" w:color="auto"/>
                    <w:right w:val="none" w:sz="0" w:space="0" w:color="auto"/>
                  </w:divBdr>
                  <w:divsChild>
                    <w:div w:id="534276485">
                      <w:marLeft w:val="0"/>
                      <w:marRight w:val="0"/>
                      <w:marTop w:val="240"/>
                      <w:marBottom w:val="240"/>
                      <w:divBdr>
                        <w:top w:val="single" w:sz="12" w:space="0" w:color="EBEBEB"/>
                        <w:left w:val="none" w:sz="0" w:space="0" w:color="auto"/>
                        <w:bottom w:val="single" w:sz="12" w:space="0" w:color="EBEBEB"/>
                        <w:right w:val="none" w:sz="0" w:space="0" w:color="auto"/>
                      </w:divBdr>
                      <w:divsChild>
                        <w:div w:id="137384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820485">
                  <w:marLeft w:val="0"/>
                  <w:marRight w:val="0"/>
                  <w:marTop w:val="0"/>
                  <w:marBottom w:val="0"/>
                  <w:divBdr>
                    <w:top w:val="none" w:sz="0" w:space="0" w:color="auto"/>
                    <w:left w:val="none" w:sz="0" w:space="0" w:color="auto"/>
                    <w:bottom w:val="none" w:sz="0" w:space="0" w:color="auto"/>
                    <w:right w:val="none" w:sz="0" w:space="0" w:color="auto"/>
                  </w:divBdr>
                  <w:divsChild>
                    <w:div w:id="1939366552">
                      <w:marLeft w:val="0"/>
                      <w:marRight w:val="0"/>
                      <w:marTop w:val="240"/>
                      <w:marBottom w:val="240"/>
                      <w:divBdr>
                        <w:top w:val="single" w:sz="12" w:space="0" w:color="EBEBEB"/>
                        <w:left w:val="none" w:sz="0" w:space="0" w:color="auto"/>
                        <w:bottom w:val="single" w:sz="12" w:space="0" w:color="EBEBEB"/>
                        <w:right w:val="none" w:sz="0" w:space="0" w:color="auto"/>
                      </w:divBdr>
                      <w:divsChild>
                        <w:div w:id="34962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18365662">
              <w:marLeft w:val="0"/>
              <w:marRight w:val="0"/>
              <w:marTop w:val="0"/>
              <w:marBottom w:val="0"/>
              <w:divBdr>
                <w:top w:val="none" w:sz="0" w:space="0" w:color="auto"/>
                <w:left w:val="none" w:sz="0" w:space="0" w:color="auto"/>
                <w:bottom w:val="none" w:sz="0" w:space="0" w:color="auto"/>
                <w:right w:val="none" w:sz="0" w:space="0" w:color="auto"/>
              </w:divBdr>
            </w:div>
          </w:divsChild>
        </w:div>
        <w:div w:id="528840159">
          <w:marLeft w:val="0"/>
          <w:marRight w:val="0"/>
          <w:marTop w:val="0"/>
          <w:marBottom w:val="0"/>
          <w:divBdr>
            <w:top w:val="none" w:sz="0" w:space="0" w:color="auto"/>
            <w:left w:val="none" w:sz="0" w:space="0" w:color="auto"/>
            <w:bottom w:val="none" w:sz="0" w:space="0" w:color="auto"/>
            <w:right w:val="none" w:sz="0" w:space="0" w:color="auto"/>
          </w:divBdr>
        </w:div>
        <w:div w:id="479228221">
          <w:marLeft w:val="0"/>
          <w:marRight w:val="0"/>
          <w:marTop w:val="0"/>
          <w:marBottom w:val="0"/>
          <w:divBdr>
            <w:top w:val="none" w:sz="0" w:space="0" w:color="auto"/>
            <w:left w:val="none" w:sz="0" w:space="0" w:color="auto"/>
            <w:bottom w:val="none" w:sz="0" w:space="0" w:color="auto"/>
            <w:right w:val="none" w:sz="0" w:space="0" w:color="auto"/>
          </w:divBdr>
        </w:div>
        <w:div w:id="1600796473">
          <w:marLeft w:val="0"/>
          <w:marRight w:val="0"/>
          <w:marTop w:val="0"/>
          <w:marBottom w:val="0"/>
          <w:divBdr>
            <w:top w:val="none" w:sz="0" w:space="0" w:color="auto"/>
            <w:left w:val="none" w:sz="0" w:space="0" w:color="auto"/>
            <w:bottom w:val="none" w:sz="0" w:space="0" w:color="auto"/>
            <w:right w:val="none" w:sz="0" w:space="0" w:color="auto"/>
          </w:divBdr>
        </w:div>
        <w:div w:id="572397896">
          <w:marLeft w:val="0"/>
          <w:marRight w:val="0"/>
          <w:marTop w:val="0"/>
          <w:marBottom w:val="0"/>
          <w:divBdr>
            <w:top w:val="none" w:sz="0" w:space="0" w:color="auto"/>
            <w:left w:val="none" w:sz="0" w:space="0" w:color="auto"/>
            <w:bottom w:val="none" w:sz="0" w:space="0" w:color="auto"/>
            <w:right w:val="none" w:sz="0" w:space="0" w:color="auto"/>
          </w:divBdr>
        </w:div>
        <w:div w:id="1993557218">
          <w:marLeft w:val="0"/>
          <w:marRight w:val="0"/>
          <w:marTop w:val="0"/>
          <w:marBottom w:val="0"/>
          <w:divBdr>
            <w:top w:val="none" w:sz="0" w:space="0" w:color="auto"/>
            <w:left w:val="none" w:sz="0" w:space="0" w:color="auto"/>
            <w:bottom w:val="none" w:sz="0" w:space="0" w:color="auto"/>
            <w:right w:val="none" w:sz="0" w:space="0" w:color="auto"/>
          </w:divBdr>
        </w:div>
        <w:div w:id="543296085">
          <w:marLeft w:val="0"/>
          <w:marRight w:val="0"/>
          <w:marTop w:val="0"/>
          <w:marBottom w:val="0"/>
          <w:divBdr>
            <w:top w:val="none" w:sz="0" w:space="0" w:color="auto"/>
            <w:left w:val="none" w:sz="0" w:space="0" w:color="auto"/>
            <w:bottom w:val="none" w:sz="0" w:space="0" w:color="auto"/>
            <w:right w:val="none" w:sz="0" w:space="0" w:color="auto"/>
          </w:divBdr>
        </w:div>
        <w:div w:id="1702125946">
          <w:marLeft w:val="0"/>
          <w:marRight w:val="0"/>
          <w:marTop w:val="0"/>
          <w:marBottom w:val="0"/>
          <w:divBdr>
            <w:top w:val="none" w:sz="0" w:space="0" w:color="auto"/>
            <w:left w:val="none" w:sz="0" w:space="0" w:color="auto"/>
            <w:bottom w:val="none" w:sz="0" w:space="0" w:color="auto"/>
            <w:right w:val="none" w:sz="0" w:space="0" w:color="auto"/>
          </w:divBdr>
        </w:div>
        <w:div w:id="1008292394">
          <w:marLeft w:val="0"/>
          <w:marRight w:val="0"/>
          <w:marTop w:val="0"/>
          <w:marBottom w:val="0"/>
          <w:divBdr>
            <w:top w:val="none" w:sz="0" w:space="0" w:color="auto"/>
            <w:left w:val="none" w:sz="0" w:space="0" w:color="auto"/>
            <w:bottom w:val="none" w:sz="0" w:space="0" w:color="auto"/>
            <w:right w:val="none" w:sz="0" w:space="0" w:color="auto"/>
          </w:divBdr>
        </w:div>
        <w:div w:id="821434848">
          <w:marLeft w:val="0"/>
          <w:marRight w:val="0"/>
          <w:marTop w:val="0"/>
          <w:marBottom w:val="0"/>
          <w:divBdr>
            <w:top w:val="none" w:sz="0" w:space="0" w:color="auto"/>
            <w:left w:val="none" w:sz="0" w:space="0" w:color="auto"/>
            <w:bottom w:val="none" w:sz="0" w:space="0" w:color="auto"/>
            <w:right w:val="none" w:sz="0" w:space="0" w:color="auto"/>
          </w:divBdr>
        </w:div>
        <w:div w:id="709303244">
          <w:marLeft w:val="0"/>
          <w:marRight w:val="0"/>
          <w:marTop w:val="0"/>
          <w:marBottom w:val="0"/>
          <w:divBdr>
            <w:top w:val="none" w:sz="0" w:space="0" w:color="auto"/>
            <w:left w:val="none" w:sz="0" w:space="0" w:color="auto"/>
            <w:bottom w:val="none" w:sz="0" w:space="0" w:color="auto"/>
            <w:right w:val="none" w:sz="0" w:space="0" w:color="auto"/>
          </w:divBdr>
        </w:div>
        <w:div w:id="1856770097">
          <w:marLeft w:val="0"/>
          <w:marRight w:val="0"/>
          <w:marTop w:val="0"/>
          <w:marBottom w:val="0"/>
          <w:divBdr>
            <w:top w:val="none" w:sz="0" w:space="0" w:color="auto"/>
            <w:left w:val="none" w:sz="0" w:space="0" w:color="auto"/>
            <w:bottom w:val="none" w:sz="0" w:space="0" w:color="auto"/>
            <w:right w:val="none" w:sz="0" w:space="0" w:color="auto"/>
          </w:divBdr>
        </w:div>
        <w:div w:id="912855166">
          <w:marLeft w:val="0"/>
          <w:marRight w:val="0"/>
          <w:marTop w:val="0"/>
          <w:marBottom w:val="0"/>
          <w:divBdr>
            <w:top w:val="none" w:sz="0" w:space="0" w:color="auto"/>
            <w:left w:val="none" w:sz="0" w:space="0" w:color="auto"/>
            <w:bottom w:val="none" w:sz="0" w:space="0" w:color="auto"/>
            <w:right w:val="none" w:sz="0" w:space="0" w:color="auto"/>
          </w:divBdr>
        </w:div>
        <w:div w:id="761071177">
          <w:marLeft w:val="0"/>
          <w:marRight w:val="0"/>
          <w:marTop w:val="0"/>
          <w:marBottom w:val="0"/>
          <w:divBdr>
            <w:top w:val="none" w:sz="0" w:space="0" w:color="auto"/>
            <w:left w:val="none" w:sz="0" w:space="0" w:color="auto"/>
            <w:bottom w:val="none" w:sz="0" w:space="0" w:color="auto"/>
            <w:right w:val="none" w:sz="0" w:space="0" w:color="auto"/>
          </w:divBdr>
        </w:div>
        <w:div w:id="630747970">
          <w:marLeft w:val="0"/>
          <w:marRight w:val="0"/>
          <w:marTop w:val="0"/>
          <w:marBottom w:val="0"/>
          <w:divBdr>
            <w:top w:val="none" w:sz="0" w:space="0" w:color="auto"/>
            <w:left w:val="none" w:sz="0" w:space="0" w:color="auto"/>
            <w:bottom w:val="none" w:sz="0" w:space="0" w:color="auto"/>
            <w:right w:val="none" w:sz="0" w:space="0" w:color="auto"/>
          </w:divBdr>
        </w:div>
        <w:div w:id="1119301630">
          <w:marLeft w:val="0"/>
          <w:marRight w:val="0"/>
          <w:marTop w:val="0"/>
          <w:marBottom w:val="0"/>
          <w:divBdr>
            <w:top w:val="none" w:sz="0" w:space="0" w:color="auto"/>
            <w:left w:val="none" w:sz="0" w:space="0" w:color="auto"/>
            <w:bottom w:val="none" w:sz="0" w:space="0" w:color="auto"/>
            <w:right w:val="none" w:sz="0" w:space="0" w:color="auto"/>
          </w:divBdr>
        </w:div>
        <w:div w:id="992102773">
          <w:marLeft w:val="0"/>
          <w:marRight w:val="0"/>
          <w:marTop w:val="0"/>
          <w:marBottom w:val="0"/>
          <w:divBdr>
            <w:top w:val="none" w:sz="0" w:space="0" w:color="auto"/>
            <w:left w:val="none" w:sz="0" w:space="0" w:color="auto"/>
            <w:bottom w:val="none" w:sz="0" w:space="0" w:color="auto"/>
            <w:right w:val="none" w:sz="0" w:space="0" w:color="auto"/>
          </w:divBdr>
        </w:div>
        <w:div w:id="596056590">
          <w:marLeft w:val="0"/>
          <w:marRight w:val="0"/>
          <w:marTop w:val="0"/>
          <w:marBottom w:val="0"/>
          <w:divBdr>
            <w:top w:val="none" w:sz="0" w:space="0" w:color="auto"/>
            <w:left w:val="none" w:sz="0" w:space="0" w:color="auto"/>
            <w:bottom w:val="none" w:sz="0" w:space="0" w:color="auto"/>
            <w:right w:val="none" w:sz="0" w:space="0" w:color="auto"/>
          </w:divBdr>
        </w:div>
        <w:div w:id="646739655">
          <w:marLeft w:val="0"/>
          <w:marRight w:val="0"/>
          <w:marTop w:val="0"/>
          <w:marBottom w:val="0"/>
          <w:divBdr>
            <w:top w:val="none" w:sz="0" w:space="0" w:color="auto"/>
            <w:left w:val="none" w:sz="0" w:space="0" w:color="auto"/>
            <w:bottom w:val="none" w:sz="0" w:space="0" w:color="auto"/>
            <w:right w:val="none" w:sz="0" w:space="0" w:color="auto"/>
          </w:divBdr>
        </w:div>
        <w:div w:id="1849321458">
          <w:marLeft w:val="0"/>
          <w:marRight w:val="0"/>
          <w:marTop w:val="0"/>
          <w:marBottom w:val="0"/>
          <w:divBdr>
            <w:top w:val="none" w:sz="0" w:space="0" w:color="auto"/>
            <w:left w:val="none" w:sz="0" w:space="0" w:color="auto"/>
            <w:bottom w:val="none" w:sz="0" w:space="0" w:color="auto"/>
            <w:right w:val="none" w:sz="0" w:space="0" w:color="auto"/>
          </w:divBdr>
        </w:div>
        <w:div w:id="1175609604">
          <w:marLeft w:val="0"/>
          <w:marRight w:val="0"/>
          <w:marTop w:val="0"/>
          <w:marBottom w:val="0"/>
          <w:divBdr>
            <w:top w:val="none" w:sz="0" w:space="0" w:color="auto"/>
            <w:left w:val="none" w:sz="0" w:space="0" w:color="auto"/>
            <w:bottom w:val="none" w:sz="0" w:space="0" w:color="auto"/>
            <w:right w:val="none" w:sz="0" w:space="0" w:color="auto"/>
          </w:divBdr>
        </w:div>
        <w:div w:id="2062750426">
          <w:marLeft w:val="0"/>
          <w:marRight w:val="0"/>
          <w:marTop w:val="0"/>
          <w:marBottom w:val="0"/>
          <w:divBdr>
            <w:top w:val="none" w:sz="0" w:space="0" w:color="auto"/>
            <w:left w:val="none" w:sz="0" w:space="0" w:color="auto"/>
            <w:bottom w:val="none" w:sz="0" w:space="0" w:color="auto"/>
            <w:right w:val="none" w:sz="0" w:space="0" w:color="auto"/>
          </w:divBdr>
        </w:div>
        <w:div w:id="1171336591">
          <w:marLeft w:val="0"/>
          <w:marRight w:val="0"/>
          <w:marTop w:val="0"/>
          <w:marBottom w:val="0"/>
          <w:divBdr>
            <w:top w:val="none" w:sz="0" w:space="0" w:color="auto"/>
            <w:left w:val="none" w:sz="0" w:space="0" w:color="auto"/>
            <w:bottom w:val="none" w:sz="0" w:space="0" w:color="auto"/>
            <w:right w:val="none" w:sz="0" w:space="0" w:color="auto"/>
          </w:divBdr>
        </w:div>
        <w:div w:id="1566644061">
          <w:marLeft w:val="0"/>
          <w:marRight w:val="0"/>
          <w:marTop w:val="0"/>
          <w:marBottom w:val="0"/>
          <w:divBdr>
            <w:top w:val="none" w:sz="0" w:space="0" w:color="auto"/>
            <w:left w:val="none" w:sz="0" w:space="0" w:color="auto"/>
            <w:bottom w:val="none" w:sz="0" w:space="0" w:color="auto"/>
            <w:right w:val="none" w:sz="0" w:space="0" w:color="auto"/>
          </w:divBdr>
        </w:div>
        <w:div w:id="1272400443">
          <w:marLeft w:val="0"/>
          <w:marRight w:val="0"/>
          <w:marTop w:val="0"/>
          <w:marBottom w:val="0"/>
          <w:divBdr>
            <w:top w:val="none" w:sz="0" w:space="0" w:color="auto"/>
            <w:left w:val="none" w:sz="0" w:space="0" w:color="auto"/>
            <w:bottom w:val="none" w:sz="0" w:space="0" w:color="auto"/>
            <w:right w:val="none" w:sz="0" w:space="0" w:color="auto"/>
          </w:divBdr>
        </w:div>
        <w:div w:id="1474561086">
          <w:marLeft w:val="0"/>
          <w:marRight w:val="0"/>
          <w:marTop w:val="0"/>
          <w:marBottom w:val="0"/>
          <w:divBdr>
            <w:top w:val="none" w:sz="0" w:space="0" w:color="auto"/>
            <w:left w:val="none" w:sz="0" w:space="0" w:color="auto"/>
            <w:bottom w:val="none" w:sz="0" w:space="0" w:color="auto"/>
            <w:right w:val="none" w:sz="0" w:space="0" w:color="auto"/>
          </w:divBdr>
        </w:div>
        <w:div w:id="990452231">
          <w:marLeft w:val="0"/>
          <w:marRight w:val="0"/>
          <w:marTop w:val="0"/>
          <w:marBottom w:val="0"/>
          <w:divBdr>
            <w:top w:val="none" w:sz="0" w:space="0" w:color="auto"/>
            <w:left w:val="none" w:sz="0" w:space="0" w:color="auto"/>
            <w:bottom w:val="none" w:sz="0" w:space="0" w:color="auto"/>
            <w:right w:val="none" w:sz="0" w:space="0" w:color="auto"/>
          </w:divBdr>
        </w:div>
        <w:div w:id="418407732">
          <w:marLeft w:val="0"/>
          <w:marRight w:val="0"/>
          <w:marTop w:val="0"/>
          <w:marBottom w:val="0"/>
          <w:divBdr>
            <w:top w:val="none" w:sz="0" w:space="0" w:color="auto"/>
            <w:left w:val="none" w:sz="0" w:space="0" w:color="auto"/>
            <w:bottom w:val="none" w:sz="0" w:space="0" w:color="auto"/>
            <w:right w:val="none" w:sz="0" w:space="0" w:color="auto"/>
          </w:divBdr>
        </w:div>
        <w:div w:id="460146911">
          <w:marLeft w:val="0"/>
          <w:marRight w:val="0"/>
          <w:marTop w:val="0"/>
          <w:marBottom w:val="0"/>
          <w:divBdr>
            <w:top w:val="none" w:sz="0" w:space="0" w:color="auto"/>
            <w:left w:val="none" w:sz="0" w:space="0" w:color="auto"/>
            <w:bottom w:val="none" w:sz="0" w:space="0" w:color="auto"/>
            <w:right w:val="none" w:sz="0" w:space="0" w:color="auto"/>
          </w:divBdr>
        </w:div>
        <w:div w:id="937062435">
          <w:marLeft w:val="0"/>
          <w:marRight w:val="0"/>
          <w:marTop w:val="0"/>
          <w:marBottom w:val="0"/>
          <w:divBdr>
            <w:top w:val="none" w:sz="0" w:space="0" w:color="auto"/>
            <w:left w:val="none" w:sz="0" w:space="0" w:color="auto"/>
            <w:bottom w:val="none" w:sz="0" w:space="0" w:color="auto"/>
            <w:right w:val="none" w:sz="0" w:space="0" w:color="auto"/>
          </w:divBdr>
        </w:div>
        <w:div w:id="426971053">
          <w:marLeft w:val="0"/>
          <w:marRight w:val="0"/>
          <w:marTop w:val="0"/>
          <w:marBottom w:val="0"/>
          <w:divBdr>
            <w:top w:val="none" w:sz="0" w:space="0" w:color="auto"/>
            <w:left w:val="none" w:sz="0" w:space="0" w:color="auto"/>
            <w:bottom w:val="none" w:sz="0" w:space="0" w:color="auto"/>
            <w:right w:val="none" w:sz="0" w:space="0" w:color="auto"/>
          </w:divBdr>
        </w:div>
        <w:div w:id="1501462066">
          <w:marLeft w:val="0"/>
          <w:marRight w:val="0"/>
          <w:marTop w:val="0"/>
          <w:marBottom w:val="0"/>
          <w:divBdr>
            <w:top w:val="none" w:sz="0" w:space="0" w:color="auto"/>
            <w:left w:val="none" w:sz="0" w:space="0" w:color="auto"/>
            <w:bottom w:val="none" w:sz="0" w:space="0" w:color="auto"/>
            <w:right w:val="none" w:sz="0" w:space="0" w:color="auto"/>
          </w:divBdr>
        </w:div>
        <w:div w:id="1889222370">
          <w:marLeft w:val="0"/>
          <w:marRight w:val="0"/>
          <w:marTop w:val="0"/>
          <w:marBottom w:val="0"/>
          <w:divBdr>
            <w:top w:val="none" w:sz="0" w:space="0" w:color="auto"/>
            <w:left w:val="none" w:sz="0" w:space="0" w:color="auto"/>
            <w:bottom w:val="none" w:sz="0" w:space="0" w:color="auto"/>
            <w:right w:val="none" w:sz="0" w:space="0" w:color="auto"/>
          </w:divBdr>
        </w:div>
        <w:div w:id="1984381801">
          <w:marLeft w:val="0"/>
          <w:marRight w:val="0"/>
          <w:marTop w:val="0"/>
          <w:marBottom w:val="0"/>
          <w:divBdr>
            <w:top w:val="none" w:sz="0" w:space="0" w:color="auto"/>
            <w:left w:val="none" w:sz="0" w:space="0" w:color="auto"/>
            <w:bottom w:val="none" w:sz="0" w:space="0" w:color="auto"/>
            <w:right w:val="none" w:sz="0" w:space="0" w:color="auto"/>
          </w:divBdr>
        </w:div>
        <w:div w:id="671421280">
          <w:marLeft w:val="0"/>
          <w:marRight w:val="0"/>
          <w:marTop w:val="0"/>
          <w:marBottom w:val="0"/>
          <w:divBdr>
            <w:top w:val="none" w:sz="0" w:space="0" w:color="auto"/>
            <w:left w:val="none" w:sz="0" w:space="0" w:color="auto"/>
            <w:bottom w:val="none" w:sz="0" w:space="0" w:color="auto"/>
            <w:right w:val="none" w:sz="0" w:space="0" w:color="auto"/>
          </w:divBdr>
        </w:div>
        <w:div w:id="1197084464">
          <w:marLeft w:val="0"/>
          <w:marRight w:val="0"/>
          <w:marTop w:val="0"/>
          <w:marBottom w:val="0"/>
          <w:divBdr>
            <w:top w:val="none" w:sz="0" w:space="0" w:color="auto"/>
            <w:left w:val="none" w:sz="0" w:space="0" w:color="auto"/>
            <w:bottom w:val="none" w:sz="0" w:space="0" w:color="auto"/>
            <w:right w:val="none" w:sz="0" w:space="0" w:color="auto"/>
          </w:divBdr>
        </w:div>
        <w:div w:id="984041747">
          <w:marLeft w:val="0"/>
          <w:marRight w:val="0"/>
          <w:marTop w:val="0"/>
          <w:marBottom w:val="0"/>
          <w:divBdr>
            <w:top w:val="none" w:sz="0" w:space="0" w:color="auto"/>
            <w:left w:val="none" w:sz="0" w:space="0" w:color="auto"/>
            <w:bottom w:val="none" w:sz="0" w:space="0" w:color="auto"/>
            <w:right w:val="none" w:sz="0" w:space="0" w:color="auto"/>
          </w:divBdr>
        </w:div>
        <w:div w:id="1986860299">
          <w:marLeft w:val="0"/>
          <w:marRight w:val="0"/>
          <w:marTop w:val="0"/>
          <w:marBottom w:val="0"/>
          <w:divBdr>
            <w:top w:val="none" w:sz="0" w:space="0" w:color="auto"/>
            <w:left w:val="none" w:sz="0" w:space="0" w:color="auto"/>
            <w:bottom w:val="none" w:sz="0" w:space="0" w:color="auto"/>
            <w:right w:val="none" w:sz="0" w:space="0" w:color="auto"/>
          </w:divBdr>
        </w:div>
        <w:div w:id="1268274312">
          <w:marLeft w:val="0"/>
          <w:marRight w:val="0"/>
          <w:marTop w:val="0"/>
          <w:marBottom w:val="0"/>
          <w:divBdr>
            <w:top w:val="none" w:sz="0" w:space="0" w:color="auto"/>
            <w:left w:val="none" w:sz="0" w:space="0" w:color="auto"/>
            <w:bottom w:val="none" w:sz="0" w:space="0" w:color="auto"/>
            <w:right w:val="none" w:sz="0" w:space="0" w:color="auto"/>
          </w:divBdr>
        </w:div>
        <w:div w:id="218516212">
          <w:marLeft w:val="0"/>
          <w:marRight w:val="0"/>
          <w:marTop w:val="0"/>
          <w:marBottom w:val="0"/>
          <w:divBdr>
            <w:top w:val="none" w:sz="0" w:space="0" w:color="auto"/>
            <w:left w:val="none" w:sz="0" w:space="0" w:color="auto"/>
            <w:bottom w:val="none" w:sz="0" w:space="0" w:color="auto"/>
            <w:right w:val="none" w:sz="0" w:space="0" w:color="auto"/>
          </w:divBdr>
        </w:div>
        <w:div w:id="283467045">
          <w:marLeft w:val="0"/>
          <w:marRight w:val="0"/>
          <w:marTop w:val="0"/>
          <w:marBottom w:val="0"/>
          <w:divBdr>
            <w:top w:val="none" w:sz="0" w:space="0" w:color="auto"/>
            <w:left w:val="none" w:sz="0" w:space="0" w:color="auto"/>
            <w:bottom w:val="none" w:sz="0" w:space="0" w:color="auto"/>
            <w:right w:val="none" w:sz="0" w:space="0" w:color="auto"/>
          </w:divBdr>
        </w:div>
        <w:div w:id="2074111911">
          <w:marLeft w:val="0"/>
          <w:marRight w:val="0"/>
          <w:marTop w:val="0"/>
          <w:marBottom w:val="0"/>
          <w:divBdr>
            <w:top w:val="none" w:sz="0" w:space="0" w:color="auto"/>
            <w:left w:val="none" w:sz="0" w:space="0" w:color="auto"/>
            <w:bottom w:val="none" w:sz="0" w:space="0" w:color="auto"/>
            <w:right w:val="none" w:sz="0" w:space="0" w:color="auto"/>
          </w:divBdr>
        </w:div>
        <w:div w:id="1935894223">
          <w:marLeft w:val="0"/>
          <w:marRight w:val="0"/>
          <w:marTop w:val="0"/>
          <w:marBottom w:val="0"/>
          <w:divBdr>
            <w:top w:val="none" w:sz="0" w:space="0" w:color="auto"/>
            <w:left w:val="none" w:sz="0" w:space="0" w:color="auto"/>
            <w:bottom w:val="none" w:sz="0" w:space="0" w:color="auto"/>
            <w:right w:val="none" w:sz="0" w:space="0" w:color="auto"/>
          </w:divBdr>
        </w:div>
        <w:div w:id="822434143">
          <w:marLeft w:val="0"/>
          <w:marRight w:val="0"/>
          <w:marTop w:val="0"/>
          <w:marBottom w:val="0"/>
          <w:divBdr>
            <w:top w:val="none" w:sz="0" w:space="0" w:color="auto"/>
            <w:left w:val="none" w:sz="0" w:space="0" w:color="auto"/>
            <w:bottom w:val="none" w:sz="0" w:space="0" w:color="auto"/>
            <w:right w:val="none" w:sz="0" w:space="0" w:color="auto"/>
          </w:divBdr>
        </w:div>
        <w:div w:id="1169128307">
          <w:marLeft w:val="0"/>
          <w:marRight w:val="0"/>
          <w:marTop w:val="0"/>
          <w:marBottom w:val="0"/>
          <w:divBdr>
            <w:top w:val="none" w:sz="0" w:space="0" w:color="auto"/>
            <w:left w:val="none" w:sz="0" w:space="0" w:color="auto"/>
            <w:bottom w:val="none" w:sz="0" w:space="0" w:color="auto"/>
            <w:right w:val="none" w:sz="0" w:space="0" w:color="auto"/>
          </w:divBdr>
        </w:div>
        <w:div w:id="422804016">
          <w:marLeft w:val="0"/>
          <w:marRight w:val="0"/>
          <w:marTop w:val="0"/>
          <w:marBottom w:val="0"/>
          <w:divBdr>
            <w:top w:val="none" w:sz="0" w:space="0" w:color="auto"/>
            <w:left w:val="none" w:sz="0" w:space="0" w:color="auto"/>
            <w:bottom w:val="none" w:sz="0" w:space="0" w:color="auto"/>
            <w:right w:val="none" w:sz="0" w:space="0" w:color="auto"/>
          </w:divBdr>
        </w:div>
        <w:div w:id="646856375">
          <w:marLeft w:val="0"/>
          <w:marRight w:val="0"/>
          <w:marTop w:val="0"/>
          <w:marBottom w:val="0"/>
          <w:divBdr>
            <w:top w:val="none" w:sz="0" w:space="0" w:color="auto"/>
            <w:left w:val="none" w:sz="0" w:space="0" w:color="auto"/>
            <w:bottom w:val="none" w:sz="0" w:space="0" w:color="auto"/>
            <w:right w:val="none" w:sz="0" w:space="0" w:color="auto"/>
          </w:divBdr>
        </w:div>
        <w:div w:id="500317847">
          <w:marLeft w:val="0"/>
          <w:marRight w:val="0"/>
          <w:marTop w:val="0"/>
          <w:marBottom w:val="0"/>
          <w:divBdr>
            <w:top w:val="none" w:sz="0" w:space="0" w:color="auto"/>
            <w:left w:val="none" w:sz="0" w:space="0" w:color="auto"/>
            <w:bottom w:val="none" w:sz="0" w:space="0" w:color="auto"/>
            <w:right w:val="none" w:sz="0" w:space="0" w:color="auto"/>
          </w:divBdr>
        </w:div>
        <w:div w:id="974718591">
          <w:marLeft w:val="0"/>
          <w:marRight w:val="0"/>
          <w:marTop w:val="0"/>
          <w:marBottom w:val="0"/>
          <w:divBdr>
            <w:top w:val="none" w:sz="0" w:space="0" w:color="auto"/>
            <w:left w:val="none" w:sz="0" w:space="0" w:color="auto"/>
            <w:bottom w:val="none" w:sz="0" w:space="0" w:color="auto"/>
            <w:right w:val="none" w:sz="0" w:space="0" w:color="auto"/>
          </w:divBdr>
        </w:div>
        <w:div w:id="1083062880">
          <w:marLeft w:val="0"/>
          <w:marRight w:val="0"/>
          <w:marTop w:val="0"/>
          <w:marBottom w:val="0"/>
          <w:divBdr>
            <w:top w:val="none" w:sz="0" w:space="0" w:color="auto"/>
            <w:left w:val="none" w:sz="0" w:space="0" w:color="auto"/>
            <w:bottom w:val="none" w:sz="0" w:space="0" w:color="auto"/>
            <w:right w:val="none" w:sz="0" w:space="0" w:color="auto"/>
          </w:divBdr>
        </w:div>
        <w:div w:id="2065789618">
          <w:marLeft w:val="0"/>
          <w:marRight w:val="0"/>
          <w:marTop w:val="0"/>
          <w:marBottom w:val="0"/>
          <w:divBdr>
            <w:top w:val="none" w:sz="0" w:space="0" w:color="auto"/>
            <w:left w:val="none" w:sz="0" w:space="0" w:color="auto"/>
            <w:bottom w:val="none" w:sz="0" w:space="0" w:color="auto"/>
            <w:right w:val="none" w:sz="0" w:space="0" w:color="auto"/>
          </w:divBdr>
        </w:div>
        <w:div w:id="1302492909">
          <w:marLeft w:val="0"/>
          <w:marRight w:val="0"/>
          <w:marTop w:val="0"/>
          <w:marBottom w:val="0"/>
          <w:divBdr>
            <w:top w:val="none" w:sz="0" w:space="0" w:color="auto"/>
            <w:left w:val="none" w:sz="0" w:space="0" w:color="auto"/>
            <w:bottom w:val="none" w:sz="0" w:space="0" w:color="auto"/>
            <w:right w:val="none" w:sz="0" w:space="0" w:color="auto"/>
          </w:divBdr>
        </w:div>
        <w:div w:id="379327409">
          <w:marLeft w:val="0"/>
          <w:marRight w:val="0"/>
          <w:marTop w:val="0"/>
          <w:marBottom w:val="0"/>
          <w:divBdr>
            <w:top w:val="none" w:sz="0" w:space="0" w:color="auto"/>
            <w:left w:val="none" w:sz="0" w:space="0" w:color="auto"/>
            <w:bottom w:val="none" w:sz="0" w:space="0" w:color="auto"/>
            <w:right w:val="none" w:sz="0" w:space="0" w:color="auto"/>
          </w:divBdr>
        </w:div>
        <w:div w:id="1986809535">
          <w:marLeft w:val="0"/>
          <w:marRight w:val="0"/>
          <w:marTop w:val="0"/>
          <w:marBottom w:val="0"/>
          <w:divBdr>
            <w:top w:val="none" w:sz="0" w:space="0" w:color="auto"/>
            <w:left w:val="none" w:sz="0" w:space="0" w:color="auto"/>
            <w:bottom w:val="none" w:sz="0" w:space="0" w:color="auto"/>
            <w:right w:val="none" w:sz="0" w:space="0" w:color="auto"/>
          </w:divBdr>
        </w:div>
        <w:div w:id="163785880">
          <w:marLeft w:val="0"/>
          <w:marRight w:val="0"/>
          <w:marTop w:val="0"/>
          <w:marBottom w:val="0"/>
          <w:divBdr>
            <w:top w:val="none" w:sz="0" w:space="0" w:color="auto"/>
            <w:left w:val="none" w:sz="0" w:space="0" w:color="auto"/>
            <w:bottom w:val="none" w:sz="0" w:space="0" w:color="auto"/>
            <w:right w:val="none" w:sz="0" w:space="0" w:color="auto"/>
          </w:divBdr>
        </w:div>
        <w:div w:id="1390033336">
          <w:marLeft w:val="0"/>
          <w:marRight w:val="0"/>
          <w:marTop w:val="0"/>
          <w:marBottom w:val="0"/>
          <w:divBdr>
            <w:top w:val="none" w:sz="0" w:space="0" w:color="auto"/>
            <w:left w:val="none" w:sz="0" w:space="0" w:color="auto"/>
            <w:bottom w:val="none" w:sz="0" w:space="0" w:color="auto"/>
            <w:right w:val="none" w:sz="0" w:space="0" w:color="auto"/>
          </w:divBdr>
        </w:div>
        <w:div w:id="1550536374">
          <w:marLeft w:val="0"/>
          <w:marRight w:val="0"/>
          <w:marTop w:val="0"/>
          <w:marBottom w:val="0"/>
          <w:divBdr>
            <w:top w:val="none" w:sz="0" w:space="0" w:color="auto"/>
            <w:left w:val="none" w:sz="0" w:space="0" w:color="auto"/>
            <w:bottom w:val="none" w:sz="0" w:space="0" w:color="auto"/>
            <w:right w:val="none" w:sz="0" w:space="0" w:color="auto"/>
          </w:divBdr>
        </w:div>
        <w:div w:id="1078790306">
          <w:marLeft w:val="0"/>
          <w:marRight w:val="0"/>
          <w:marTop w:val="0"/>
          <w:marBottom w:val="0"/>
          <w:divBdr>
            <w:top w:val="none" w:sz="0" w:space="0" w:color="auto"/>
            <w:left w:val="none" w:sz="0" w:space="0" w:color="auto"/>
            <w:bottom w:val="none" w:sz="0" w:space="0" w:color="auto"/>
            <w:right w:val="none" w:sz="0" w:space="0" w:color="auto"/>
          </w:divBdr>
        </w:div>
        <w:div w:id="682365486">
          <w:marLeft w:val="0"/>
          <w:marRight w:val="0"/>
          <w:marTop w:val="0"/>
          <w:marBottom w:val="0"/>
          <w:divBdr>
            <w:top w:val="none" w:sz="0" w:space="0" w:color="auto"/>
            <w:left w:val="none" w:sz="0" w:space="0" w:color="auto"/>
            <w:bottom w:val="none" w:sz="0" w:space="0" w:color="auto"/>
            <w:right w:val="none" w:sz="0" w:space="0" w:color="auto"/>
          </w:divBdr>
        </w:div>
        <w:div w:id="212929467">
          <w:marLeft w:val="0"/>
          <w:marRight w:val="0"/>
          <w:marTop w:val="0"/>
          <w:marBottom w:val="0"/>
          <w:divBdr>
            <w:top w:val="none" w:sz="0" w:space="0" w:color="auto"/>
            <w:left w:val="none" w:sz="0" w:space="0" w:color="auto"/>
            <w:bottom w:val="none" w:sz="0" w:space="0" w:color="auto"/>
            <w:right w:val="none" w:sz="0" w:space="0" w:color="auto"/>
          </w:divBdr>
        </w:div>
        <w:div w:id="195198524">
          <w:marLeft w:val="0"/>
          <w:marRight w:val="0"/>
          <w:marTop w:val="0"/>
          <w:marBottom w:val="0"/>
          <w:divBdr>
            <w:top w:val="none" w:sz="0" w:space="0" w:color="auto"/>
            <w:left w:val="none" w:sz="0" w:space="0" w:color="auto"/>
            <w:bottom w:val="none" w:sz="0" w:space="0" w:color="auto"/>
            <w:right w:val="none" w:sz="0" w:space="0" w:color="auto"/>
          </w:divBdr>
        </w:div>
        <w:div w:id="1899321624">
          <w:marLeft w:val="0"/>
          <w:marRight w:val="0"/>
          <w:marTop w:val="0"/>
          <w:marBottom w:val="0"/>
          <w:divBdr>
            <w:top w:val="none" w:sz="0" w:space="0" w:color="auto"/>
            <w:left w:val="none" w:sz="0" w:space="0" w:color="auto"/>
            <w:bottom w:val="none" w:sz="0" w:space="0" w:color="auto"/>
            <w:right w:val="none" w:sz="0" w:space="0" w:color="auto"/>
          </w:divBdr>
        </w:div>
        <w:div w:id="189077342">
          <w:marLeft w:val="0"/>
          <w:marRight w:val="0"/>
          <w:marTop w:val="0"/>
          <w:marBottom w:val="0"/>
          <w:divBdr>
            <w:top w:val="none" w:sz="0" w:space="0" w:color="auto"/>
            <w:left w:val="none" w:sz="0" w:space="0" w:color="auto"/>
            <w:bottom w:val="none" w:sz="0" w:space="0" w:color="auto"/>
            <w:right w:val="none" w:sz="0" w:space="0" w:color="auto"/>
          </w:divBdr>
        </w:div>
        <w:div w:id="46994882">
          <w:marLeft w:val="0"/>
          <w:marRight w:val="0"/>
          <w:marTop w:val="0"/>
          <w:marBottom w:val="0"/>
          <w:divBdr>
            <w:top w:val="none" w:sz="0" w:space="0" w:color="auto"/>
            <w:left w:val="none" w:sz="0" w:space="0" w:color="auto"/>
            <w:bottom w:val="none" w:sz="0" w:space="0" w:color="auto"/>
            <w:right w:val="none" w:sz="0" w:space="0" w:color="auto"/>
          </w:divBdr>
        </w:div>
        <w:div w:id="826550359">
          <w:marLeft w:val="0"/>
          <w:marRight w:val="0"/>
          <w:marTop w:val="0"/>
          <w:marBottom w:val="0"/>
          <w:divBdr>
            <w:top w:val="none" w:sz="0" w:space="0" w:color="auto"/>
            <w:left w:val="none" w:sz="0" w:space="0" w:color="auto"/>
            <w:bottom w:val="none" w:sz="0" w:space="0" w:color="auto"/>
            <w:right w:val="none" w:sz="0" w:space="0" w:color="auto"/>
          </w:divBdr>
        </w:div>
        <w:div w:id="383918632">
          <w:marLeft w:val="0"/>
          <w:marRight w:val="0"/>
          <w:marTop w:val="0"/>
          <w:marBottom w:val="0"/>
          <w:divBdr>
            <w:top w:val="none" w:sz="0" w:space="0" w:color="auto"/>
            <w:left w:val="none" w:sz="0" w:space="0" w:color="auto"/>
            <w:bottom w:val="none" w:sz="0" w:space="0" w:color="auto"/>
            <w:right w:val="none" w:sz="0" w:space="0" w:color="auto"/>
          </w:divBdr>
        </w:div>
        <w:div w:id="2100563983">
          <w:marLeft w:val="0"/>
          <w:marRight w:val="0"/>
          <w:marTop w:val="0"/>
          <w:marBottom w:val="0"/>
          <w:divBdr>
            <w:top w:val="none" w:sz="0" w:space="0" w:color="auto"/>
            <w:left w:val="none" w:sz="0" w:space="0" w:color="auto"/>
            <w:bottom w:val="none" w:sz="0" w:space="0" w:color="auto"/>
            <w:right w:val="none" w:sz="0" w:space="0" w:color="auto"/>
          </w:divBdr>
        </w:div>
        <w:div w:id="186450742">
          <w:marLeft w:val="0"/>
          <w:marRight w:val="0"/>
          <w:marTop w:val="0"/>
          <w:marBottom w:val="0"/>
          <w:divBdr>
            <w:top w:val="none" w:sz="0" w:space="0" w:color="auto"/>
            <w:left w:val="none" w:sz="0" w:space="0" w:color="auto"/>
            <w:bottom w:val="none" w:sz="0" w:space="0" w:color="auto"/>
            <w:right w:val="none" w:sz="0" w:space="0" w:color="auto"/>
          </w:divBdr>
        </w:div>
        <w:div w:id="905989539">
          <w:marLeft w:val="0"/>
          <w:marRight w:val="0"/>
          <w:marTop w:val="0"/>
          <w:marBottom w:val="0"/>
          <w:divBdr>
            <w:top w:val="none" w:sz="0" w:space="0" w:color="auto"/>
            <w:left w:val="none" w:sz="0" w:space="0" w:color="auto"/>
            <w:bottom w:val="none" w:sz="0" w:space="0" w:color="auto"/>
            <w:right w:val="none" w:sz="0" w:space="0" w:color="auto"/>
          </w:divBdr>
        </w:div>
        <w:div w:id="68307328">
          <w:marLeft w:val="0"/>
          <w:marRight w:val="0"/>
          <w:marTop w:val="0"/>
          <w:marBottom w:val="0"/>
          <w:divBdr>
            <w:top w:val="none" w:sz="0" w:space="0" w:color="auto"/>
            <w:left w:val="none" w:sz="0" w:space="0" w:color="auto"/>
            <w:bottom w:val="none" w:sz="0" w:space="0" w:color="auto"/>
            <w:right w:val="none" w:sz="0" w:space="0" w:color="auto"/>
          </w:divBdr>
        </w:div>
        <w:div w:id="1554196381">
          <w:marLeft w:val="0"/>
          <w:marRight w:val="0"/>
          <w:marTop w:val="0"/>
          <w:marBottom w:val="0"/>
          <w:divBdr>
            <w:top w:val="none" w:sz="0" w:space="0" w:color="auto"/>
            <w:left w:val="none" w:sz="0" w:space="0" w:color="auto"/>
            <w:bottom w:val="none" w:sz="0" w:space="0" w:color="auto"/>
            <w:right w:val="none" w:sz="0" w:space="0" w:color="auto"/>
          </w:divBdr>
        </w:div>
        <w:div w:id="964190270">
          <w:marLeft w:val="0"/>
          <w:marRight w:val="0"/>
          <w:marTop w:val="0"/>
          <w:marBottom w:val="0"/>
          <w:divBdr>
            <w:top w:val="none" w:sz="0" w:space="0" w:color="auto"/>
            <w:left w:val="none" w:sz="0" w:space="0" w:color="auto"/>
            <w:bottom w:val="none" w:sz="0" w:space="0" w:color="auto"/>
            <w:right w:val="none" w:sz="0" w:space="0" w:color="auto"/>
          </w:divBdr>
        </w:div>
        <w:div w:id="1495149261">
          <w:marLeft w:val="0"/>
          <w:marRight w:val="0"/>
          <w:marTop w:val="0"/>
          <w:marBottom w:val="0"/>
          <w:divBdr>
            <w:top w:val="none" w:sz="0" w:space="0" w:color="auto"/>
            <w:left w:val="none" w:sz="0" w:space="0" w:color="auto"/>
            <w:bottom w:val="none" w:sz="0" w:space="0" w:color="auto"/>
            <w:right w:val="none" w:sz="0" w:space="0" w:color="auto"/>
          </w:divBdr>
        </w:div>
        <w:div w:id="2116290534">
          <w:marLeft w:val="0"/>
          <w:marRight w:val="0"/>
          <w:marTop w:val="0"/>
          <w:marBottom w:val="0"/>
          <w:divBdr>
            <w:top w:val="none" w:sz="0" w:space="0" w:color="auto"/>
            <w:left w:val="none" w:sz="0" w:space="0" w:color="auto"/>
            <w:bottom w:val="none" w:sz="0" w:space="0" w:color="auto"/>
            <w:right w:val="none" w:sz="0" w:space="0" w:color="auto"/>
          </w:divBdr>
        </w:div>
        <w:div w:id="391660840">
          <w:marLeft w:val="0"/>
          <w:marRight w:val="0"/>
          <w:marTop w:val="0"/>
          <w:marBottom w:val="0"/>
          <w:divBdr>
            <w:top w:val="none" w:sz="0" w:space="0" w:color="auto"/>
            <w:left w:val="none" w:sz="0" w:space="0" w:color="auto"/>
            <w:bottom w:val="none" w:sz="0" w:space="0" w:color="auto"/>
            <w:right w:val="none" w:sz="0" w:space="0" w:color="auto"/>
          </w:divBdr>
        </w:div>
        <w:div w:id="703166587">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97699759">
      <w:bodyDiv w:val="1"/>
      <w:marLeft w:val="0"/>
      <w:marRight w:val="0"/>
      <w:marTop w:val="0"/>
      <w:marBottom w:val="0"/>
      <w:divBdr>
        <w:top w:val="none" w:sz="0" w:space="0" w:color="auto"/>
        <w:left w:val="none" w:sz="0" w:space="0" w:color="auto"/>
        <w:bottom w:val="none" w:sz="0" w:space="0" w:color="auto"/>
        <w:right w:val="none" w:sz="0" w:space="0" w:color="auto"/>
      </w:divBdr>
      <w:divsChild>
        <w:div w:id="399518592">
          <w:marLeft w:val="0"/>
          <w:marRight w:val="0"/>
          <w:marTop w:val="0"/>
          <w:marBottom w:val="270"/>
          <w:divBdr>
            <w:top w:val="none" w:sz="0" w:space="0" w:color="auto"/>
            <w:left w:val="none" w:sz="0" w:space="0" w:color="auto"/>
            <w:bottom w:val="none" w:sz="0" w:space="0" w:color="auto"/>
            <w:right w:val="none" w:sz="0" w:space="0" w:color="auto"/>
          </w:divBdr>
          <w:divsChild>
            <w:div w:id="1907177296">
              <w:marLeft w:val="0"/>
              <w:marRight w:val="0"/>
              <w:marTop w:val="0"/>
              <w:marBottom w:val="0"/>
              <w:divBdr>
                <w:top w:val="none" w:sz="0" w:space="0" w:color="auto"/>
                <w:left w:val="none" w:sz="0" w:space="0" w:color="auto"/>
                <w:bottom w:val="none" w:sz="0" w:space="0" w:color="auto"/>
                <w:right w:val="none" w:sz="0" w:space="0" w:color="auto"/>
              </w:divBdr>
              <w:divsChild>
                <w:div w:id="1910384616">
                  <w:marLeft w:val="0"/>
                  <w:marRight w:val="0"/>
                  <w:marTop w:val="225"/>
                  <w:marBottom w:val="225"/>
                  <w:divBdr>
                    <w:top w:val="none" w:sz="0" w:space="0" w:color="auto"/>
                    <w:left w:val="none" w:sz="0" w:space="0" w:color="auto"/>
                    <w:bottom w:val="none" w:sz="0" w:space="0" w:color="auto"/>
                    <w:right w:val="none" w:sz="0" w:space="0" w:color="auto"/>
                  </w:divBdr>
                  <w:divsChild>
                    <w:div w:id="1889413966">
                      <w:marLeft w:val="0"/>
                      <w:marRight w:val="0"/>
                      <w:marTop w:val="0"/>
                      <w:marBottom w:val="0"/>
                      <w:divBdr>
                        <w:top w:val="none" w:sz="0" w:space="0" w:color="auto"/>
                        <w:left w:val="none" w:sz="0" w:space="0" w:color="auto"/>
                        <w:bottom w:val="none" w:sz="0" w:space="0" w:color="auto"/>
                        <w:right w:val="none" w:sz="0" w:space="0" w:color="auto"/>
                      </w:divBdr>
                      <w:divsChild>
                        <w:div w:id="1139103893">
                          <w:marLeft w:val="0"/>
                          <w:marRight w:val="0"/>
                          <w:marTop w:val="0"/>
                          <w:marBottom w:val="0"/>
                          <w:divBdr>
                            <w:top w:val="none" w:sz="0" w:space="0" w:color="auto"/>
                            <w:left w:val="none" w:sz="0" w:space="0" w:color="auto"/>
                            <w:bottom w:val="none" w:sz="0" w:space="0" w:color="auto"/>
                            <w:right w:val="none" w:sz="0" w:space="0" w:color="auto"/>
                          </w:divBdr>
                          <w:divsChild>
                            <w:div w:id="1232425908">
                              <w:marLeft w:val="0"/>
                              <w:marRight w:val="0"/>
                              <w:marTop w:val="0"/>
                              <w:marBottom w:val="0"/>
                              <w:divBdr>
                                <w:top w:val="none" w:sz="0" w:space="0" w:color="auto"/>
                                <w:left w:val="none" w:sz="0" w:space="0" w:color="auto"/>
                                <w:bottom w:val="none" w:sz="0" w:space="0" w:color="auto"/>
                                <w:right w:val="none" w:sz="0" w:space="0" w:color="auto"/>
                              </w:divBdr>
                            </w:div>
                            <w:div w:id="13659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68069">
                  <w:marLeft w:val="0"/>
                  <w:marRight w:val="0"/>
                  <w:marTop w:val="225"/>
                  <w:marBottom w:val="225"/>
                  <w:divBdr>
                    <w:top w:val="none" w:sz="0" w:space="0" w:color="auto"/>
                    <w:left w:val="none" w:sz="0" w:space="0" w:color="auto"/>
                    <w:bottom w:val="none" w:sz="0" w:space="0" w:color="auto"/>
                    <w:right w:val="none" w:sz="0" w:space="0" w:color="auto"/>
                  </w:divBdr>
                  <w:divsChild>
                    <w:div w:id="281498102">
                      <w:marLeft w:val="0"/>
                      <w:marRight w:val="0"/>
                      <w:marTop w:val="0"/>
                      <w:marBottom w:val="0"/>
                      <w:divBdr>
                        <w:top w:val="none" w:sz="0" w:space="0" w:color="auto"/>
                        <w:left w:val="none" w:sz="0" w:space="0" w:color="auto"/>
                        <w:bottom w:val="none" w:sz="0" w:space="0" w:color="auto"/>
                        <w:right w:val="none" w:sz="0" w:space="0" w:color="auto"/>
                      </w:divBdr>
                    </w:div>
                    <w:div w:id="1568295615">
                      <w:marLeft w:val="0"/>
                      <w:marRight w:val="0"/>
                      <w:marTop w:val="0"/>
                      <w:marBottom w:val="0"/>
                      <w:divBdr>
                        <w:top w:val="none" w:sz="0" w:space="0" w:color="auto"/>
                        <w:left w:val="none" w:sz="0" w:space="0" w:color="auto"/>
                        <w:bottom w:val="none" w:sz="0" w:space="0" w:color="auto"/>
                        <w:right w:val="none" w:sz="0" w:space="0" w:color="auto"/>
                      </w:divBdr>
                    </w:div>
                    <w:div w:id="441535745">
                      <w:marLeft w:val="0"/>
                      <w:marRight w:val="0"/>
                      <w:marTop w:val="0"/>
                      <w:marBottom w:val="0"/>
                      <w:divBdr>
                        <w:top w:val="none" w:sz="0" w:space="0" w:color="auto"/>
                        <w:left w:val="none" w:sz="0" w:space="0" w:color="auto"/>
                        <w:bottom w:val="none" w:sz="0" w:space="0" w:color="auto"/>
                        <w:right w:val="none" w:sz="0" w:space="0" w:color="auto"/>
                      </w:divBdr>
                    </w:div>
                  </w:divsChild>
                </w:div>
                <w:div w:id="553657166">
                  <w:marLeft w:val="0"/>
                  <w:marRight w:val="0"/>
                  <w:marTop w:val="225"/>
                  <w:marBottom w:val="225"/>
                  <w:divBdr>
                    <w:top w:val="none" w:sz="0" w:space="0" w:color="auto"/>
                    <w:left w:val="none" w:sz="0" w:space="0" w:color="auto"/>
                    <w:bottom w:val="none" w:sz="0" w:space="0" w:color="auto"/>
                    <w:right w:val="none" w:sz="0" w:space="0" w:color="auto"/>
                  </w:divBdr>
                  <w:divsChild>
                    <w:div w:id="1971281277">
                      <w:marLeft w:val="0"/>
                      <w:marRight w:val="0"/>
                      <w:marTop w:val="0"/>
                      <w:marBottom w:val="0"/>
                      <w:divBdr>
                        <w:top w:val="none" w:sz="0" w:space="0" w:color="auto"/>
                        <w:left w:val="none" w:sz="0" w:space="0" w:color="auto"/>
                        <w:bottom w:val="none" w:sz="0" w:space="0" w:color="auto"/>
                        <w:right w:val="none" w:sz="0" w:space="0" w:color="auto"/>
                      </w:divBdr>
                      <w:divsChild>
                        <w:div w:id="17020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656481">
          <w:marLeft w:val="0"/>
          <w:marRight w:val="0"/>
          <w:marTop w:val="0"/>
          <w:marBottom w:val="0"/>
          <w:divBdr>
            <w:top w:val="none" w:sz="0" w:space="0" w:color="auto"/>
            <w:left w:val="none" w:sz="0" w:space="0" w:color="auto"/>
            <w:bottom w:val="none" w:sz="0" w:space="0" w:color="auto"/>
            <w:right w:val="none" w:sz="0" w:space="0" w:color="auto"/>
          </w:divBdr>
          <w:divsChild>
            <w:div w:id="1032464579">
              <w:marLeft w:val="0"/>
              <w:marRight w:val="0"/>
              <w:marTop w:val="0"/>
              <w:marBottom w:val="0"/>
              <w:divBdr>
                <w:top w:val="none" w:sz="0" w:space="0" w:color="auto"/>
                <w:left w:val="none" w:sz="0" w:space="0" w:color="auto"/>
                <w:bottom w:val="single" w:sz="12" w:space="0" w:color="D8D9DA"/>
                <w:right w:val="none" w:sz="0" w:space="0" w:color="auto"/>
              </w:divBdr>
              <w:divsChild>
                <w:div w:id="429474663">
                  <w:marLeft w:val="0"/>
                  <w:marRight w:val="0"/>
                  <w:marTop w:val="0"/>
                  <w:marBottom w:val="0"/>
                  <w:divBdr>
                    <w:top w:val="none" w:sz="0" w:space="0" w:color="auto"/>
                    <w:left w:val="none" w:sz="0" w:space="0" w:color="auto"/>
                    <w:bottom w:val="none" w:sz="0" w:space="0" w:color="auto"/>
                    <w:right w:val="none" w:sz="0" w:space="0" w:color="auto"/>
                  </w:divBdr>
                  <w:divsChild>
                    <w:div w:id="1622567737">
                      <w:marLeft w:val="0"/>
                      <w:marRight w:val="0"/>
                      <w:marTop w:val="0"/>
                      <w:marBottom w:val="0"/>
                      <w:divBdr>
                        <w:top w:val="none" w:sz="0" w:space="0" w:color="auto"/>
                        <w:left w:val="none" w:sz="0" w:space="0" w:color="auto"/>
                        <w:bottom w:val="none" w:sz="0" w:space="0" w:color="auto"/>
                        <w:right w:val="none" w:sz="0" w:space="0" w:color="auto"/>
                      </w:divBdr>
                    </w:div>
                  </w:divsChild>
                </w:div>
                <w:div w:id="1132867832">
                  <w:marLeft w:val="0"/>
                  <w:marRight w:val="0"/>
                  <w:marTop w:val="0"/>
                  <w:marBottom w:val="0"/>
                  <w:divBdr>
                    <w:top w:val="none" w:sz="0" w:space="0" w:color="auto"/>
                    <w:left w:val="none" w:sz="0" w:space="0" w:color="auto"/>
                    <w:bottom w:val="none" w:sz="0" w:space="0" w:color="auto"/>
                    <w:right w:val="none" w:sz="0" w:space="0" w:color="auto"/>
                  </w:divBdr>
                  <w:divsChild>
                    <w:div w:id="1782457286">
                      <w:marLeft w:val="0"/>
                      <w:marRight w:val="0"/>
                      <w:marTop w:val="0"/>
                      <w:marBottom w:val="0"/>
                      <w:divBdr>
                        <w:top w:val="none" w:sz="0" w:space="0" w:color="auto"/>
                        <w:left w:val="none" w:sz="0" w:space="0" w:color="auto"/>
                        <w:bottom w:val="none" w:sz="0" w:space="0" w:color="auto"/>
                        <w:right w:val="none" w:sz="0" w:space="0" w:color="auto"/>
                      </w:divBdr>
                    </w:div>
                    <w:div w:id="2077506309">
                      <w:marLeft w:val="270"/>
                      <w:marRight w:val="0"/>
                      <w:marTop w:val="0"/>
                      <w:marBottom w:val="0"/>
                      <w:divBdr>
                        <w:top w:val="none" w:sz="0" w:space="0" w:color="auto"/>
                        <w:left w:val="none" w:sz="0" w:space="0" w:color="auto"/>
                        <w:bottom w:val="none" w:sz="0" w:space="0" w:color="auto"/>
                        <w:right w:val="none" w:sz="0" w:space="0" w:color="auto"/>
                      </w:divBdr>
                    </w:div>
                    <w:div w:id="126098925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8384">
          <w:marLeft w:val="0"/>
          <w:marRight w:val="0"/>
          <w:marTop w:val="300"/>
          <w:marBottom w:val="0"/>
          <w:divBdr>
            <w:top w:val="none" w:sz="0" w:space="0" w:color="auto"/>
            <w:left w:val="none" w:sz="0" w:space="0" w:color="auto"/>
            <w:bottom w:val="none" w:sz="0" w:space="0" w:color="auto"/>
            <w:right w:val="none" w:sz="0" w:space="0" w:color="auto"/>
          </w:divBdr>
          <w:divsChild>
            <w:div w:id="476998517">
              <w:marLeft w:val="0"/>
              <w:marRight w:val="0"/>
              <w:marTop w:val="0"/>
              <w:marBottom w:val="0"/>
              <w:divBdr>
                <w:top w:val="none" w:sz="0" w:space="0" w:color="auto"/>
                <w:left w:val="none" w:sz="0" w:space="0" w:color="auto"/>
                <w:bottom w:val="none" w:sz="0" w:space="0" w:color="auto"/>
                <w:right w:val="none" w:sz="0" w:space="0" w:color="auto"/>
              </w:divBdr>
              <w:divsChild>
                <w:div w:id="1967541704">
                  <w:marLeft w:val="0"/>
                  <w:marRight w:val="0"/>
                  <w:marTop w:val="0"/>
                  <w:marBottom w:val="0"/>
                  <w:divBdr>
                    <w:top w:val="none" w:sz="0" w:space="0" w:color="auto"/>
                    <w:left w:val="none" w:sz="0" w:space="0" w:color="auto"/>
                    <w:bottom w:val="none" w:sz="0" w:space="0" w:color="auto"/>
                    <w:right w:val="none" w:sz="0" w:space="0" w:color="auto"/>
                  </w:divBdr>
                </w:div>
              </w:divsChild>
            </w:div>
            <w:div w:id="1938515800">
              <w:marLeft w:val="0"/>
              <w:marRight w:val="0"/>
              <w:marTop w:val="0"/>
              <w:marBottom w:val="450"/>
              <w:divBdr>
                <w:top w:val="none" w:sz="0" w:space="0" w:color="auto"/>
                <w:left w:val="none" w:sz="0" w:space="0" w:color="auto"/>
                <w:bottom w:val="none" w:sz="0" w:space="0" w:color="auto"/>
                <w:right w:val="none" w:sz="0" w:space="0" w:color="auto"/>
              </w:divBdr>
              <w:divsChild>
                <w:div w:id="680545350">
                  <w:marLeft w:val="0"/>
                  <w:marRight w:val="0"/>
                  <w:marTop w:val="225"/>
                  <w:marBottom w:val="0"/>
                  <w:divBdr>
                    <w:top w:val="none" w:sz="0" w:space="0" w:color="auto"/>
                    <w:left w:val="none" w:sz="0" w:space="0" w:color="auto"/>
                    <w:bottom w:val="none" w:sz="0" w:space="0" w:color="auto"/>
                    <w:right w:val="none" w:sz="0" w:space="0" w:color="auto"/>
                  </w:divBdr>
                </w:div>
                <w:div w:id="565265903">
                  <w:marLeft w:val="0"/>
                  <w:marRight w:val="0"/>
                  <w:marTop w:val="0"/>
                  <w:marBottom w:val="0"/>
                  <w:divBdr>
                    <w:top w:val="none" w:sz="0" w:space="0" w:color="auto"/>
                    <w:left w:val="none" w:sz="0" w:space="0" w:color="auto"/>
                    <w:bottom w:val="none" w:sz="0" w:space="0" w:color="auto"/>
                    <w:right w:val="none" w:sz="0" w:space="0" w:color="auto"/>
                  </w:divBdr>
                </w:div>
              </w:divsChild>
            </w:div>
            <w:div w:id="1310473411">
              <w:marLeft w:val="0"/>
              <w:marRight w:val="0"/>
              <w:marTop w:val="0"/>
              <w:marBottom w:val="450"/>
              <w:divBdr>
                <w:top w:val="none" w:sz="0" w:space="0" w:color="auto"/>
                <w:left w:val="none" w:sz="0" w:space="0" w:color="auto"/>
                <w:bottom w:val="none" w:sz="0" w:space="0" w:color="auto"/>
                <w:right w:val="none" w:sz="0" w:space="0" w:color="auto"/>
              </w:divBdr>
              <w:divsChild>
                <w:div w:id="1851872074">
                  <w:marLeft w:val="0"/>
                  <w:marRight w:val="0"/>
                  <w:marTop w:val="225"/>
                  <w:marBottom w:val="0"/>
                  <w:divBdr>
                    <w:top w:val="none" w:sz="0" w:space="0" w:color="auto"/>
                    <w:left w:val="none" w:sz="0" w:space="0" w:color="auto"/>
                    <w:bottom w:val="none" w:sz="0" w:space="0" w:color="auto"/>
                    <w:right w:val="none" w:sz="0" w:space="0" w:color="auto"/>
                  </w:divBdr>
                </w:div>
                <w:div w:id="1367944294">
                  <w:marLeft w:val="0"/>
                  <w:marRight w:val="0"/>
                  <w:marTop w:val="0"/>
                  <w:marBottom w:val="0"/>
                  <w:divBdr>
                    <w:top w:val="none" w:sz="0" w:space="0" w:color="auto"/>
                    <w:left w:val="none" w:sz="0" w:space="0" w:color="auto"/>
                    <w:bottom w:val="none" w:sz="0" w:space="0" w:color="auto"/>
                    <w:right w:val="none" w:sz="0" w:space="0" w:color="auto"/>
                  </w:divBdr>
                </w:div>
              </w:divsChild>
            </w:div>
            <w:div w:id="182287097">
              <w:marLeft w:val="0"/>
              <w:marRight w:val="0"/>
              <w:marTop w:val="0"/>
              <w:marBottom w:val="0"/>
              <w:divBdr>
                <w:top w:val="none" w:sz="0" w:space="0" w:color="auto"/>
                <w:left w:val="none" w:sz="0" w:space="0" w:color="auto"/>
                <w:bottom w:val="none" w:sz="0" w:space="0" w:color="auto"/>
                <w:right w:val="none" w:sz="0" w:space="0" w:color="auto"/>
              </w:divBdr>
              <w:divsChild>
                <w:div w:id="454102801">
                  <w:marLeft w:val="0"/>
                  <w:marRight w:val="0"/>
                  <w:marTop w:val="270"/>
                  <w:marBottom w:val="270"/>
                  <w:divBdr>
                    <w:top w:val="none" w:sz="0" w:space="0" w:color="auto"/>
                    <w:left w:val="none" w:sz="0" w:space="0" w:color="auto"/>
                    <w:bottom w:val="none" w:sz="0" w:space="0" w:color="auto"/>
                    <w:right w:val="none" w:sz="0" w:space="0" w:color="auto"/>
                  </w:divBdr>
                </w:div>
              </w:divsChild>
            </w:div>
            <w:div w:id="1057894731">
              <w:marLeft w:val="0"/>
              <w:marRight w:val="0"/>
              <w:marTop w:val="0"/>
              <w:marBottom w:val="0"/>
              <w:divBdr>
                <w:top w:val="none" w:sz="0" w:space="0" w:color="auto"/>
                <w:left w:val="none" w:sz="0" w:space="0" w:color="auto"/>
                <w:bottom w:val="none" w:sz="0" w:space="0" w:color="auto"/>
                <w:right w:val="none" w:sz="0" w:space="0" w:color="auto"/>
              </w:divBdr>
              <w:divsChild>
                <w:div w:id="1533227563">
                  <w:marLeft w:val="0"/>
                  <w:marRight w:val="0"/>
                  <w:marTop w:val="270"/>
                  <w:marBottom w:val="270"/>
                  <w:divBdr>
                    <w:top w:val="none" w:sz="0" w:space="0" w:color="auto"/>
                    <w:left w:val="none" w:sz="0" w:space="0" w:color="auto"/>
                    <w:bottom w:val="none" w:sz="0" w:space="0" w:color="auto"/>
                    <w:right w:val="none" w:sz="0" w:space="0" w:color="auto"/>
                  </w:divBdr>
                </w:div>
              </w:divsChild>
            </w:div>
            <w:div w:id="474183147">
              <w:marLeft w:val="0"/>
              <w:marRight w:val="0"/>
              <w:marTop w:val="0"/>
              <w:marBottom w:val="450"/>
              <w:divBdr>
                <w:top w:val="none" w:sz="0" w:space="0" w:color="auto"/>
                <w:left w:val="none" w:sz="0" w:space="0" w:color="auto"/>
                <w:bottom w:val="none" w:sz="0" w:space="0" w:color="auto"/>
                <w:right w:val="none" w:sz="0" w:space="0" w:color="auto"/>
              </w:divBdr>
              <w:divsChild>
                <w:div w:id="637339195">
                  <w:marLeft w:val="0"/>
                  <w:marRight w:val="0"/>
                  <w:marTop w:val="225"/>
                  <w:marBottom w:val="0"/>
                  <w:divBdr>
                    <w:top w:val="none" w:sz="0" w:space="0" w:color="auto"/>
                    <w:left w:val="none" w:sz="0" w:space="0" w:color="auto"/>
                    <w:bottom w:val="none" w:sz="0" w:space="0" w:color="auto"/>
                    <w:right w:val="none" w:sz="0" w:space="0" w:color="auto"/>
                  </w:divBdr>
                </w:div>
                <w:div w:id="1100878366">
                  <w:marLeft w:val="0"/>
                  <w:marRight w:val="0"/>
                  <w:marTop w:val="0"/>
                  <w:marBottom w:val="0"/>
                  <w:divBdr>
                    <w:top w:val="none" w:sz="0" w:space="0" w:color="auto"/>
                    <w:left w:val="none" w:sz="0" w:space="0" w:color="auto"/>
                    <w:bottom w:val="none" w:sz="0" w:space="0" w:color="auto"/>
                    <w:right w:val="none" w:sz="0" w:space="0" w:color="auto"/>
                  </w:divBdr>
                </w:div>
              </w:divsChild>
            </w:div>
            <w:div w:id="1734159139">
              <w:marLeft w:val="0"/>
              <w:marRight w:val="0"/>
              <w:marTop w:val="0"/>
              <w:marBottom w:val="450"/>
              <w:divBdr>
                <w:top w:val="none" w:sz="0" w:space="0" w:color="auto"/>
                <w:left w:val="none" w:sz="0" w:space="0" w:color="auto"/>
                <w:bottom w:val="none" w:sz="0" w:space="0" w:color="auto"/>
                <w:right w:val="none" w:sz="0" w:space="0" w:color="auto"/>
              </w:divBdr>
              <w:divsChild>
                <w:div w:id="114108713">
                  <w:marLeft w:val="0"/>
                  <w:marRight w:val="0"/>
                  <w:marTop w:val="225"/>
                  <w:marBottom w:val="0"/>
                  <w:divBdr>
                    <w:top w:val="none" w:sz="0" w:space="0" w:color="auto"/>
                    <w:left w:val="none" w:sz="0" w:space="0" w:color="auto"/>
                    <w:bottom w:val="none" w:sz="0" w:space="0" w:color="auto"/>
                    <w:right w:val="none" w:sz="0" w:space="0" w:color="auto"/>
                  </w:divBdr>
                </w:div>
                <w:div w:id="1139420523">
                  <w:marLeft w:val="0"/>
                  <w:marRight w:val="0"/>
                  <w:marTop w:val="0"/>
                  <w:marBottom w:val="0"/>
                  <w:divBdr>
                    <w:top w:val="none" w:sz="0" w:space="0" w:color="auto"/>
                    <w:left w:val="none" w:sz="0" w:space="0" w:color="auto"/>
                    <w:bottom w:val="none" w:sz="0" w:space="0" w:color="auto"/>
                    <w:right w:val="none" w:sz="0" w:space="0" w:color="auto"/>
                  </w:divBdr>
                </w:div>
              </w:divsChild>
            </w:div>
            <w:div w:id="391082140">
              <w:marLeft w:val="0"/>
              <w:marRight w:val="0"/>
              <w:marTop w:val="0"/>
              <w:marBottom w:val="450"/>
              <w:divBdr>
                <w:top w:val="none" w:sz="0" w:space="0" w:color="auto"/>
                <w:left w:val="none" w:sz="0" w:space="0" w:color="auto"/>
                <w:bottom w:val="none" w:sz="0" w:space="0" w:color="auto"/>
                <w:right w:val="none" w:sz="0" w:space="0" w:color="auto"/>
              </w:divBdr>
              <w:divsChild>
                <w:div w:id="1847086115">
                  <w:marLeft w:val="0"/>
                  <w:marRight w:val="0"/>
                  <w:marTop w:val="225"/>
                  <w:marBottom w:val="0"/>
                  <w:divBdr>
                    <w:top w:val="none" w:sz="0" w:space="0" w:color="auto"/>
                    <w:left w:val="none" w:sz="0" w:space="0" w:color="auto"/>
                    <w:bottom w:val="none" w:sz="0" w:space="0" w:color="auto"/>
                    <w:right w:val="none" w:sz="0" w:space="0" w:color="auto"/>
                  </w:divBdr>
                </w:div>
                <w:div w:id="1056004593">
                  <w:marLeft w:val="0"/>
                  <w:marRight w:val="0"/>
                  <w:marTop w:val="0"/>
                  <w:marBottom w:val="0"/>
                  <w:divBdr>
                    <w:top w:val="none" w:sz="0" w:space="0" w:color="auto"/>
                    <w:left w:val="none" w:sz="0" w:space="0" w:color="auto"/>
                    <w:bottom w:val="none" w:sz="0" w:space="0" w:color="auto"/>
                    <w:right w:val="none" w:sz="0" w:space="0" w:color="auto"/>
                  </w:divBdr>
                </w:div>
              </w:divsChild>
            </w:div>
            <w:div w:id="1424496717">
              <w:marLeft w:val="0"/>
              <w:marRight w:val="0"/>
              <w:marTop w:val="0"/>
              <w:marBottom w:val="450"/>
              <w:divBdr>
                <w:top w:val="none" w:sz="0" w:space="0" w:color="auto"/>
                <w:left w:val="none" w:sz="0" w:space="0" w:color="auto"/>
                <w:bottom w:val="none" w:sz="0" w:space="0" w:color="auto"/>
                <w:right w:val="none" w:sz="0" w:space="0" w:color="auto"/>
              </w:divBdr>
              <w:divsChild>
                <w:div w:id="1266961598">
                  <w:marLeft w:val="0"/>
                  <w:marRight w:val="0"/>
                  <w:marTop w:val="225"/>
                  <w:marBottom w:val="0"/>
                  <w:divBdr>
                    <w:top w:val="none" w:sz="0" w:space="0" w:color="auto"/>
                    <w:left w:val="none" w:sz="0" w:space="0" w:color="auto"/>
                    <w:bottom w:val="none" w:sz="0" w:space="0" w:color="auto"/>
                    <w:right w:val="none" w:sz="0" w:space="0" w:color="auto"/>
                  </w:divBdr>
                </w:div>
                <w:div w:id="1666326312">
                  <w:marLeft w:val="0"/>
                  <w:marRight w:val="0"/>
                  <w:marTop w:val="0"/>
                  <w:marBottom w:val="0"/>
                  <w:divBdr>
                    <w:top w:val="none" w:sz="0" w:space="0" w:color="auto"/>
                    <w:left w:val="none" w:sz="0" w:space="0" w:color="auto"/>
                    <w:bottom w:val="none" w:sz="0" w:space="0" w:color="auto"/>
                    <w:right w:val="none" w:sz="0" w:space="0" w:color="auto"/>
                  </w:divBdr>
                </w:div>
              </w:divsChild>
            </w:div>
            <w:div w:id="2038387633">
              <w:marLeft w:val="0"/>
              <w:marRight w:val="0"/>
              <w:marTop w:val="0"/>
              <w:marBottom w:val="450"/>
              <w:divBdr>
                <w:top w:val="none" w:sz="0" w:space="0" w:color="auto"/>
                <w:left w:val="none" w:sz="0" w:space="0" w:color="auto"/>
                <w:bottom w:val="none" w:sz="0" w:space="0" w:color="auto"/>
                <w:right w:val="none" w:sz="0" w:space="0" w:color="auto"/>
              </w:divBdr>
              <w:divsChild>
                <w:div w:id="1268342909">
                  <w:marLeft w:val="0"/>
                  <w:marRight w:val="0"/>
                  <w:marTop w:val="225"/>
                  <w:marBottom w:val="0"/>
                  <w:divBdr>
                    <w:top w:val="none" w:sz="0" w:space="0" w:color="auto"/>
                    <w:left w:val="none" w:sz="0" w:space="0" w:color="auto"/>
                    <w:bottom w:val="none" w:sz="0" w:space="0" w:color="auto"/>
                    <w:right w:val="none" w:sz="0" w:space="0" w:color="auto"/>
                  </w:divBdr>
                </w:div>
                <w:div w:id="1610431639">
                  <w:marLeft w:val="0"/>
                  <w:marRight w:val="0"/>
                  <w:marTop w:val="0"/>
                  <w:marBottom w:val="0"/>
                  <w:divBdr>
                    <w:top w:val="none" w:sz="0" w:space="0" w:color="auto"/>
                    <w:left w:val="none" w:sz="0" w:space="0" w:color="auto"/>
                    <w:bottom w:val="none" w:sz="0" w:space="0" w:color="auto"/>
                    <w:right w:val="none" w:sz="0" w:space="0" w:color="auto"/>
                  </w:divBdr>
                </w:div>
              </w:divsChild>
            </w:div>
            <w:div w:id="911893776">
              <w:marLeft w:val="0"/>
              <w:marRight w:val="0"/>
              <w:marTop w:val="0"/>
              <w:marBottom w:val="0"/>
              <w:divBdr>
                <w:top w:val="none" w:sz="0" w:space="0" w:color="auto"/>
                <w:left w:val="none" w:sz="0" w:space="0" w:color="auto"/>
                <w:bottom w:val="none" w:sz="0" w:space="0" w:color="auto"/>
                <w:right w:val="none" w:sz="0" w:space="0" w:color="auto"/>
              </w:divBdr>
              <w:divsChild>
                <w:div w:id="1138185347">
                  <w:marLeft w:val="0"/>
                  <w:marRight w:val="0"/>
                  <w:marTop w:val="270"/>
                  <w:marBottom w:val="270"/>
                  <w:divBdr>
                    <w:top w:val="none" w:sz="0" w:space="0" w:color="auto"/>
                    <w:left w:val="none" w:sz="0" w:space="0" w:color="auto"/>
                    <w:bottom w:val="none" w:sz="0" w:space="0" w:color="auto"/>
                    <w:right w:val="none" w:sz="0" w:space="0" w:color="auto"/>
                  </w:divBdr>
                </w:div>
              </w:divsChild>
            </w:div>
            <w:div w:id="700277220">
              <w:marLeft w:val="0"/>
              <w:marRight w:val="0"/>
              <w:marTop w:val="0"/>
              <w:marBottom w:val="450"/>
              <w:divBdr>
                <w:top w:val="none" w:sz="0" w:space="0" w:color="auto"/>
                <w:left w:val="none" w:sz="0" w:space="0" w:color="auto"/>
                <w:bottom w:val="none" w:sz="0" w:space="0" w:color="auto"/>
                <w:right w:val="none" w:sz="0" w:space="0" w:color="auto"/>
              </w:divBdr>
              <w:divsChild>
                <w:div w:id="880479525">
                  <w:marLeft w:val="0"/>
                  <w:marRight w:val="0"/>
                  <w:marTop w:val="225"/>
                  <w:marBottom w:val="0"/>
                  <w:divBdr>
                    <w:top w:val="none" w:sz="0" w:space="0" w:color="auto"/>
                    <w:left w:val="none" w:sz="0" w:space="0" w:color="auto"/>
                    <w:bottom w:val="none" w:sz="0" w:space="0" w:color="auto"/>
                    <w:right w:val="none" w:sz="0" w:space="0" w:color="auto"/>
                  </w:divBdr>
                </w:div>
                <w:div w:id="2045211187">
                  <w:marLeft w:val="0"/>
                  <w:marRight w:val="0"/>
                  <w:marTop w:val="0"/>
                  <w:marBottom w:val="0"/>
                  <w:divBdr>
                    <w:top w:val="none" w:sz="0" w:space="0" w:color="auto"/>
                    <w:left w:val="none" w:sz="0" w:space="0" w:color="auto"/>
                    <w:bottom w:val="none" w:sz="0" w:space="0" w:color="auto"/>
                    <w:right w:val="none" w:sz="0" w:space="0" w:color="auto"/>
                  </w:divBdr>
                </w:div>
              </w:divsChild>
            </w:div>
            <w:div w:id="2117164768">
              <w:marLeft w:val="0"/>
              <w:marRight w:val="0"/>
              <w:marTop w:val="0"/>
              <w:marBottom w:val="450"/>
              <w:divBdr>
                <w:top w:val="none" w:sz="0" w:space="0" w:color="auto"/>
                <w:left w:val="none" w:sz="0" w:space="0" w:color="auto"/>
                <w:bottom w:val="none" w:sz="0" w:space="0" w:color="auto"/>
                <w:right w:val="none" w:sz="0" w:space="0" w:color="auto"/>
              </w:divBdr>
              <w:divsChild>
                <w:div w:id="2082829562">
                  <w:marLeft w:val="0"/>
                  <w:marRight w:val="0"/>
                  <w:marTop w:val="225"/>
                  <w:marBottom w:val="0"/>
                  <w:divBdr>
                    <w:top w:val="none" w:sz="0" w:space="0" w:color="auto"/>
                    <w:left w:val="none" w:sz="0" w:space="0" w:color="auto"/>
                    <w:bottom w:val="none" w:sz="0" w:space="0" w:color="auto"/>
                    <w:right w:val="none" w:sz="0" w:space="0" w:color="auto"/>
                  </w:divBdr>
                </w:div>
                <w:div w:id="1582179033">
                  <w:marLeft w:val="0"/>
                  <w:marRight w:val="0"/>
                  <w:marTop w:val="0"/>
                  <w:marBottom w:val="0"/>
                  <w:divBdr>
                    <w:top w:val="none" w:sz="0" w:space="0" w:color="auto"/>
                    <w:left w:val="none" w:sz="0" w:space="0" w:color="auto"/>
                    <w:bottom w:val="none" w:sz="0" w:space="0" w:color="auto"/>
                    <w:right w:val="none" w:sz="0" w:space="0" w:color="auto"/>
                  </w:divBdr>
                </w:div>
              </w:divsChild>
            </w:div>
            <w:div w:id="2040548829">
              <w:marLeft w:val="0"/>
              <w:marRight w:val="0"/>
              <w:marTop w:val="480"/>
              <w:marBottom w:val="360"/>
              <w:divBdr>
                <w:top w:val="none" w:sz="0" w:space="0" w:color="auto"/>
                <w:left w:val="none" w:sz="0" w:space="0" w:color="auto"/>
                <w:bottom w:val="none" w:sz="0" w:space="0" w:color="auto"/>
                <w:right w:val="none" w:sz="0" w:space="0" w:color="auto"/>
              </w:divBdr>
              <w:divsChild>
                <w:div w:id="16269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37482536">
      <w:bodyDiv w:val="1"/>
      <w:marLeft w:val="0"/>
      <w:marRight w:val="0"/>
      <w:marTop w:val="0"/>
      <w:marBottom w:val="0"/>
      <w:divBdr>
        <w:top w:val="none" w:sz="0" w:space="0" w:color="auto"/>
        <w:left w:val="none" w:sz="0" w:space="0" w:color="auto"/>
        <w:bottom w:val="none" w:sz="0" w:space="0" w:color="auto"/>
        <w:right w:val="none" w:sz="0" w:space="0" w:color="auto"/>
      </w:divBdr>
      <w:divsChild>
        <w:div w:id="888878389">
          <w:marLeft w:val="0"/>
          <w:marRight w:val="0"/>
          <w:marTop w:val="0"/>
          <w:marBottom w:val="0"/>
          <w:divBdr>
            <w:top w:val="none" w:sz="0" w:space="0" w:color="auto"/>
            <w:left w:val="none" w:sz="0" w:space="0" w:color="auto"/>
            <w:bottom w:val="none" w:sz="0" w:space="0" w:color="auto"/>
            <w:right w:val="none" w:sz="0" w:space="0" w:color="auto"/>
          </w:divBdr>
          <w:divsChild>
            <w:div w:id="725227890">
              <w:marLeft w:val="0"/>
              <w:marRight w:val="0"/>
              <w:marTop w:val="0"/>
              <w:marBottom w:val="0"/>
              <w:divBdr>
                <w:top w:val="none" w:sz="0" w:space="0" w:color="auto"/>
                <w:left w:val="none" w:sz="0" w:space="0" w:color="auto"/>
                <w:bottom w:val="none" w:sz="0" w:space="0" w:color="auto"/>
                <w:right w:val="none" w:sz="0" w:space="0" w:color="auto"/>
              </w:divBdr>
              <w:divsChild>
                <w:div w:id="1025643149">
                  <w:marLeft w:val="0"/>
                  <w:marRight w:val="0"/>
                  <w:marTop w:val="0"/>
                  <w:marBottom w:val="0"/>
                  <w:divBdr>
                    <w:top w:val="none" w:sz="0" w:space="0" w:color="auto"/>
                    <w:left w:val="none" w:sz="0" w:space="0" w:color="auto"/>
                    <w:bottom w:val="none" w:sz="0" w:space="0" w:color="auto"/>
                    <w:right w:val="none" w:sz="0" w:space="0" w:color="auto"/>
                  </w:divBdr>
                  <w:divsChild>
                    <w:div w:id="75786702">
                      <w:marLeft w:val="116"/>
                      <w:marRight w:val="116"/>
                      <w:marTop w:val="0"/>
                      <w:marBottom w:val="0"/>
                      <w:divBdr>
                        <w:top w:val="none" w:sz="0" w:space="0" w:color="auto"/>
                        <w:left w:val="none" w:sz="0" w:space="0" w:color="auto"/>
                        <w:bottom w:val="none" w:sz="0" w:space="0" w:color="auto"/>
                        <w:right w:val="none" w:sz="0" w:space="0" w:color="auto"/>
                      </w:divBdr>
                      <w:divsChild>
                        <w:div w:id="1784566786">
                          <w:marLeft w:val="0"/>
                          <w:marRight w:val="0"/>
                          <w:marTop w:val="0"/>
                          <w:marBottom w:val="0"/>
                          <w:divBdr>
                            <w:top w:val="none" w:sz="0" w:space="0" w:color="auto"/>
                            <w:left w:val="none" w:sz="0" w:space="0" w:color="auto"/>
                            <w:bottom w:val="none" w:sz="0" w:space="0" w:color="auto"/>
                            <w:right w:val="none" w:sz="0" w:space="0" w:color="auto"/>
                          </w:divBdr>
                          <w:divsChild>
                            <w:div w:id="27337639">
                              <w:marLeft w:val="0"/>
                              <w:marRight w:val="0"/>
                              <w:marTop w:val="0"/>
                              <w:marBottom w:val="0"/>
                              <w:divBdr>
                                <w:top w:val="none" w:sz="0" w:space="0" w:color="auto"/>
                                <w:left w:val="none" w:sz="0" w:space="0" w:color="auto"/>
                                <w:bottom w:val="none" w:sz="0" w:space="0" w:color="auto"/>
                                <w:right w:val="none" w:sz="0" w:space="0" w:color="auto"/>
                              </w:divBdr>
                              <w:divsChild>
                                <w:div w:id="948009826">
                                  <w:marLeft w:val="0"/>
                                  <w:marRight w:val="0"/>
                                  <w:marTop w:val="0"/>
                                  <w:marBottom w:val="0"/>
                                  <w:divBdr>
                                    <w:top w:val="none" w:sz="0" w:space="0" w:color="auto"/>
                                    <w:left w:val="none" w:sz="0" w:space="0" w:color="auto"/>
                                    <w:bottom w:val="none" w:sz="0" w:space="0" w:color="auto"/>
                                    <w:right w:val="none" w:sz="0" w:space="0" w:color="auto"/>
                                  </w:divBdr>
                                  <w:divsChild>
                                    <w:div w:id="392704468">
                                      <w:marLeft w:val="0"/>
                                      <w:marRight w:val="0"/>
                                      <w:marTop w:val="0"/>
                                      <w:marBottom w:val="0"/>
                                      <w:divBdr>
                                        <w:top w:val="none" w:sz="0" w:space="0" w:color="auto"/>
                                        <w:left w:val="none" w:sz="0" w:space="0" w:color="auto"/>
                                        <w:bottom w:val="none" w:sz="0" w:space="0" w:color="auto"/>
                                        <w:right w:val="none" w:sz="0" w:space="0" w:color="auto"/>
                                      </w:divBdr>
                                      <w:divsChild>
                                        <w:div w:id="214859192">
                                          <w:marLeft w:val="0"/>
                                          <w:marRight w:val="0"/>
                                          <w:marTop w:val="0"/>
                                          <w:marBottom w:val="0"/>
                                          <w:divBdr>
                                            <w:top w:val="none" w:sz="0" w:space="0" w:color="auto"/>
                                            <w:left w:val="none" w:sz="0" w:space="0" w:color="auto"/>
                                            <w:bottom w:val="none" w:sz="0" w:space="0" w:color="auto"/>
                                            <w:right w:val="none" w:sz="0" w:space="0" w:color="auto"/>
                                          </w:divBdr>
                                          <w:divsChild>
                                            <w:div w:id="8716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079585">
                              <w:marLeft w:val="0"/>
                              <w:marRight w:val="0"/>
                              <w:marTop w:val="0"/>
                              <w:marBottom w:val="0"/>
                              <w:divBdr>
                                <w:top w:val="none" w:sz="0" w:space="0" w:color="auto"/>
                                <w:left w:val="none" w:sz="0" w:space="0" w:color="auto"/>
                                <w:bottom w:val="none" w:sz="0" w:space="0" w:color="auto"/>
                                <w:right w:val="none" w:sz="0" w:space="0" w:color="auto"/>
                              </w:divBdr>
                              <w:divsChild>
                                <w:div w:id="1468662897">
                                  <w:marLeft w:val="0"/>
                                  <w:marRight w:val="0"/>
                                  <w:marTop w:val="0"/>
                                  <w:marBottom w:val="0"/>
                                  <w:divBdr>
                                    <w:top w:val="none" w:sz="0" w:space="0" w:color="auto"/>
                                    <w:left w:val="none" w:sz="0" w:space="0" w:color="auto"/>
                                    <w:bottom w:val="none" w:sz="0" w:space="0" w:color="auto"/>
                                    <w:right w:val="none" w:sz="0" w:space="0" w:color="auto"/>
                                  </w:divBdr>
                                  <w:divsChild>
                                    <w:div w:id="1514010">
                                      <w:marLeft w:val="0"/>
                                      <w:marRight w:val="0"/>
                                      <w:marTop w:val="0"/>
                                      <w:marBottom w:val="0"/>
                                      <w:divBdr>
                                        <w:top w:val="none" w:sz="0" w:space="0" w:color="auto"/>
                                        <w:left w:val="none" w:sz="0" w:space="0" w:color="auto"/>
                                        <w:bottom w:val="none" w:sz="0" w:space="0" w:color="auto"/>
                                        <w:right w:val="none" w:sz="0" w:space="0" w:color="auto"/>
                                      </w:divBdr>
                                      <w:divsChild>
                                        <w:div w:id="1275594482">
                                          <w:marLeft w:val="0"/>
                                          <w:marRight w:val="0"/>
                                          <w:marTop w:val="0"/>
                                          <w:marBottom w:val="0"/>
                                          <w:divBdr>
                                            <w:top w:val="none" w:sz="0" w:space="0" w:color="auto"/>
                                            <w:left w:val="none" w:sz="0" w:space="0" w:color="auto"/>
                                            <w:bottom w:val="none" w:sz="0" w:space="0" w:color="auto"/>
                                            <w:right w:val="none" w:sz="0" w:space="0" w:color="auto"/>
                                          </w:divBdr>
                                          <w:divsChild>
                                            <w:div w:id="1255092349">
                                              <w:marLeft w:val="0"/>
                                              <w:marRight w:val="0"/>
                                              <w:marTop w:val="0"/>
                                              <w:marBottom w:val="0"/>
                                              <w:divBdr>
                                                <w:top w:val="none" w:sz="0" w:space="0" w:color="auto"/>
                                                <w:left w:val="none" w:sz="0" w:space="0" w:color="auto"/>
                                                <w:bottom w:val="none" w:sz="0" w:space="0" w:color="auto"/>
                                                <w:right w:val="none" w:sz="0" w:space="0" w:color="auto"/>
                                              </w:divBdr>
                                              <w:divsChild>
                                                <w:div w:id="1012605296">
                                                  <w:marLeft w:val="0"/>
                                                  <w:marRight w:val="0"/>
                                                  <w:marTop w:val="0"/>
                                                  <w:marBottom w:val="0"/>
                                                  <w:divBdr>
                                                    <w:top w:val="none" w:sz="0" w:space="0" w:color="auto"/>
                                                    <w:left w:val="none" w:sz="0" w:space="0" w:color="auto"/>
                                                    <w:bottom w:val="none" w:sz="0" w:space="0" w:color="auto"/>
                                                    <w:right w:val="none" w:sz="0" w:space="0" w:color="auto"/>
                                                  </w:divBdr>
                                                  <w:divsChild>
                                                    <w:div w:id="1733459244">
                                                      <w:marLeft w:val="0"/>
                                                      <w:marRight w:val="0"/>
                                                      <w:marTop w:val="0"/>
                                                      <w:marBottom w:val="0"/>
                                                      <w:divBdr>
                                                        <w:top w:val="none" w:sz="0" w:space="0" w:color="auto"/>
                                                        <w:left w:val="none" w:sz="0" w:space="0" w:color="auto"/>
                                                        <w:bottom w:val="none" w:sz="0" w:space="0" w:color="auto"/>
                                                        <w:right w:val="none" w:sz="0" w:space="0" w:color="auto"/>
                                                      </w:divBdr>
                                                      <w:divsChild>
                                                        <w:div w:id="1285237499">
                                                          <w:marLeft w:val="0"/>
                                                          <w:marRight w:val="0"/>
                                                          <w:marTop w:val="0"/>
                                                          <w:marBottom w:val="0"/>
                                                          <w:divBdr>
                                                            <w:top w:val="none" w:sz="0" w:space="0" w:color="auto"/>
                                                            <w:left w:val="none" w:sz="0" w:space="0" w:color="auto"/>
                                                            <w:bottom w:val="none" w:sz="0" w:space="0" w:color="auto"/>
                                                            <w:right w:val="none" w:sz="0" w:space="0" w:color="auto"/>
                                                          </w:divBdr>
                                                          <w:divsChild>
                                                            <w:div w:id="1855995006">
                                                              <w:marLeft w:val="0"/>
                                                              <w:marRight w:val="0"/>
                                                              <w:marTop w:val="0"/>
                                                              <w:marBottom w:val="0"/>
                                                              <w:divBdr>
                                                                <w:top w:val="none" w:sz="0" w:space="0" w:color="auto"/>
                                                                <w:left w:val="none" w:sz="0" w:space="0" w:color="auto"/>
                                                                <w:bottom w:val="none" w:sz="0" w:space="0" w:color="auto"/>
                                                                <w:right w:val="none" w:sz="0" w:space="0" w:color="auto"/>
                                                              </w:divBdr>
                                                              <w:divsChild>
                                                                <w:div w:id="1491873782">
                                                                  <w:marLeft w:val="0"/>
                                                                  <w:marRight w:val="0"/>
                                                                  <w:marTop w:val="0"/>
                                                                  <w:marBottom w:val="0"/>
                                                                  <w:divBdr>
                                                                    <w:top w:val="none" w:sz="0" w:space="0" w:color="auto"/>
                                                                    <w:left w:val="none" w:sz="0" w:space="0" w:color="auto"/>
                                                                    <w:bottom w:val="none" w:sz="0" w:space="0" w:color="auto"/>
                                                                    <w:right w:val="none" w:sz="0" w:space="0" w:color="auto"/>
                                                                  </w:divBdr>
                                                                </w:div>
                                                                <w:div w:id="1060979920">
                                                                  <w:marLeft w:val="0"/>
                                                                  <w:marRight w:val="0"/>
                                                                  <w:marTop w:val="0"/>
                                                                  <w:marBottom w:val="0"/>
                                                                  <w:divBdr>
                                                                    <w:top w:val="none" w:sz="0" w:space="0" w:color="auto"/>
                                                                    <w:left w:val="none" w:sz="0" w:space="0" w:color="auto"/>
                                                                    <w:bottom w:val="none" w:sz="0" w:space="0" w:color="auto"/>
                                                                    <w:right w:val="none" w:sz="0" w:space="0" w:color="auto"/>
                                                                  </w:divBdr>
                                                                  <w:divsChild>
                                                                    <w:div w:id="1323662263">
                                                                      <w:marLeft w:val="0"/>
                                                                      <w:marRight w:val="0"/>
                                                                      <w:marTop w:val="0"/>
                                                                      <w:marBottom w:val="0"/>
                                                                      <w:divBdr>
                                                                        <w:top w:val="none" w:sz="0" w:space="0" w:color="auto"/>
                                                                        <w:left w:val="none" w:sz="0" w:space="0" w:color="auto"/>
                                                                        <w:bottom w:val="none" w:sz="0" w:space="0" w:color="auto"/>
                                                                        <w:right w:val="none" w:sz="0" w:space="0" w:color="auto"/>
                                                                      </w:divBdr>
                                                                      <w:divsChild>
                                                                        <w:div w:id="554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5857369">
          <w:marLeft w:val="105"/>
          <w:marRight w:val="105"/>
          <w:marTop w:val="105"/>
          <w:marBottom w:val="105"/>
          <w:divBdr>
            <w:top w:val="none" w:sz="0" w:space="0" w:color="auto"/>
            <w:left w:val="none" w:sz="0" w:space="0" w:color="auto"/>
            <w:bottom w:val="none" w:sz="0" w:space="0" w:color="auto"/>
            <w:right w:val="none" w:sz="0" w:space="0" w:color="auto"/>
          </w:divBdr>
          <w:divsChild>
            <w:div w:id="1034423025">
              <w:marLeft w:val="0"/>
              <w:marRight w:val="0"/>
              <w:marTop w:val="0"/>
              <w:marBottom w:val="0"/>
              <w:divBdr>
                <w:top w:val="none" w:sz="0" w:space="0" w:color="auto"/>
                <w:left w:val="none" w:sz="0" w:space="0" w:color="auto"/>
                <w:bottom w:val="none" w:sz="0" w:space="0" w:color="auto"/>
                <w:right w:val="none" w:sz="0" w:space="0" w:color="auto"/>
              </w:divBdr>
              <w:divsChild>
                <w:div w:id="436826168">
                  <w:marLeft w:val="0"/>
                  <w:marRight w:val="0"/>
                  <w:marTop w:val="0"/>
                  <w:marBottom w:val="0"/>
                  <w:divBdr>
                    <w:top w:val="none" w:sz="0" w:space="0" w:color="auto"/>
                    <w:left w:val="none" w:sz="0" w:space="0" w:color="auto"/>
                    <w:bottom w:val="none" w:sz="0" w:space="0" w:color="auto"/>
                    <w:right w:val="none" w:sz="0" w:space="0" w:color="auto"/>
                  </w:divBdr>
                  <w:divsChild>
                    <w:div w:id="166481042">
                      <w:marLeft w:val="0"/>
                      <w:marRight w:val="0"/>
                      <w:marTop w:val="0"/>
                      <w:marBottom w:val="0"/>
                      <w:divBdr>
                        <w:top w:val="none" w:sz="0" w:space="0" w:color="auto"/>
                        <w:left w:val="none" w:sz="0" w:space="0" w:color="auto"/>
                        <w:bottom w:val="none" w:sz="0" w:space="0" w:color="auto"/>
                        <w:right w:val="none" w:sz="0" w:space="0" w:color="auto"/>
                      </w:divBdr>
                      <w:divsChild>
                        <w:div w:id="68503040">
                          <w:marLeft w:val="117"/>
                          <w:marRight w:val="117"/>
                          <w:marTop w:val="0"/>
                          <w:marBottom w:val="0"/>
                          <w:divBdr>
                            <w:top w:val="none" w:sz="0" w:space="0" w:color="auto"/>
                            <w:left w:val="none" w:sz="0" w:space="0" w:color="auto"/>
                            <w:bottom w:val="none" w:sz="0" w:space="0" w:color="auto"/>
                            <w:right w:val="none" w:sz="0" w:space="0" w:color="auto"/>
                          </w:divBdr>
                          <w:divsChild>
                            <w:div w:id="109251755">
                              <w:marLeft w:val="0"/>
                              <w:marRight w:val="0"/>
                              <w:marTop w:val="0"/>
                              <w:marBottom w:val="0"/>
                              <w:divBdr>
                                <w:top w:val="none" w:sz="0" w:space="0" w:color="auto"/>
                                <w:left w:val="none" w:sz="0" w:space="0" w:color="auto"/>
                                <w:bottom w:val="none" w:sz="0" w:space="0" w:color="auto"/>
                                <w:right w:val="none" w:sz="0" w:space="0" w:color="auto"/>
                              </w:divBdr>
                              <w:divsChild>
                                <w:div w:id="1259872695">
                                  <w:marLeft w:val="0"/>
                                  <w:marRight w:val="0"/>
                                  <w:marTop w:val="0"/>
                                  <w:marBottom w:val="0"/>
                                  <w:divBdr>
                                    <w:top w:val="none" w:sz="0" w:space="0" w:color="auto"/>
                                    <w:left w:val="none" w:sz="0" w:space="0" w:color="auto"/>
                                    <w:bottom w:val="none" w:sz="0" w:space="0" w:color="auto"/>
                                    <w:right w:val="none" w:sz="0" w:space="0" w:color="auto"/>
                                  </w:divBdr>
                                  <w:divsChild>
                                    <w:div w:id="169101766">
                                      <w:marLeft w:val="0"/>
                                      <w:marRight w:val="0"/>
                                      <w:marTop w:val="0"/>
                                      <w:marBottom w:val="0"/>
                                      <w:divBdr>
                                        <w:top w:val="none" w:sz="0" w:space="0" w:color="auto"/>
                                        <w:left w:val="none" w:sz="0" w:space="0" w:color="auto"/>
                                        <w:bottom w:val="none" w:sz="0" w:space="0" w:color="auto"/>
                                        <w:right w:val="none" w:sz="0" w:space="0" w:color="auto"/>
                                      </w:divBdr>
                                      <w:divsChild>
                                        <w:div w:id="1974560725">
                                          <w:marLeft w:val="0"/>
                                          <w:marRight w:val="0"/>
                                          <w:marTop w:val="0"/>
                                          <w:marBottom w:val="0"/>
                                          <w:divBdr>
                                            <w:top w:val="none" w:sz="0" w:space="0" w:color="auto"/>
                                            <w:left w:val="none" w:sz="0" w:space="0" w:color="auto"/>
                                            <w:bottom w:val="none" w:sz="0" w:space="0" w:color="auto"/>
                                            <w:right w:val="none" w:sz="0" w:space="0" w:color="auto"/>
                                          </w:divBdr>
                                          <w:divsChild>
                                            <w:div w:id="194200760">
                                              <w:marLeft w:val="0"/>
                                              <w:marRight w:val="0"/>
                                              <w:marTop w:val="0"/>
                                              <w:marBottom w:val="0"/>
                                              <w:divBdr>
                                                <w:top w:val="none" w:sz="0" w:space="0" w:color="auto"/>
                                                <w:left w:val="none" w:sz="0" w:space="0" w:color="auto"/>
                                                <w:bottom w:val="none" w:sz="0" w:space="0" w:color="auto"/>
                                                <w:right w:val="none" w:sz="0" w:space="0" w:color="auto"/>
                                              </w:divBdr>
                                              <w:divsChild>
                                                <w:div w:id="1022434409">
                                                  <w:marLeft w:val="67"/>
                                                  <w:marRight w:val="67"/>
                                                  <w:marTop w:val="0"/>
                                                  <w:marBottom w:val="0"/>
                                                  <w:divBdr>
                                                    <w:top w:val="none" w:sz="0" w:space="0" w:color="auto"/>
                                                    <w:left w:val="none" w:sz="0" w:space="0" w:color="auto"/>
                                                    <w:bottom w:val="none" w:sz="0" w:space="0" w:color="auto"/>
                                                    <w:right w:val="none" w:sz="0" w:space="0" w:color="auto"/>
                                                  </w:divBdr>
                                                  <w:divsChild>
                                                    <w:div w:id="1052921963">
                                                      <w:marLeft w:val="0"/>
                                                      <w:marRight w:val="0"/>
                                                      <w:marTop w:val="0"/>
                                                      <w:marBottom w:val="0"/>
                                                      <w:divBdr>
                                                        <w:top w:val="none" w:sz="0" w:space="0" w:color="auto"/>
                                                        <w:left w:val="none" w:sz="0" w:space="0" w:color="auto"/>
                                                        <w:bottom w:val="none" w:sz="0" w:space="0" w:color="auto"/>
                                                        <w:right w:val="none" w:sz="0" w:space="0" w:color="auto"/>
                                                      </w:divBdr>
                                                      <w:divsChild>
                                                        <w:div w:id="1528064309">
                                                          <w:marLeft w:val="0"/>
                                                          <w:marRight w:val="0"/>
                                                          <w:marTop w:val="0"/>
                                                          <w:marBottom w:val="0"/>
                                                          <w:divBdr>
                                                            <w:top w:val="none" w:sz="0" w:space="0" w:color="auto"/>
                                                            <w:left w:val="none" w:sz="0" w:space="0" w:color="auto"/>
                                                            <w:bottom w:val="none" w:sz="0" w:space="0" w:color="auto"/>
                                                            <w:right w:val="none" w:sz="0" w:space="0" w:color="auto"/>
                                                          </w:divBdr>
                                                          <w:divsChild>
                                                            <w:div w:id="1932082466">
                                                              <w:marLeft w:val="0"/>
                                                              <w:marRight w:val="0"/>
                                                              <w:marTop w:val="0"/>
                                                              <w:marBottom w:val="0"/>
                                                              <w:divBdr>
                                                                <w:top w:val="none" w:sz="0" w:space="0" w:color="auto"/>
                                                                <w:left w:val="none" w:sz="0" w:space="0" w:color="auto"/>
                                                                <w:bottom w:val="none" w:sz="0" w:space="0" w:color="auto"/>
                                                                <w:right w:val="none" w:sz="0" w:space="0" w:color="auto"/>
                                                              </w:divBdr>
                                                              <w:divsChild>
                                                                <w:div w:id="991910234">
                                                                  <w:marLeft w:val="0"/>
                                                                  <w:marRight w:val="0"/>
                                                                  <w:marTop w:val="0"/>
                                                                  <w:marBottom w:val="0"/>
                                                                  <w:divBdr>
                                                                    <w:top w:val="none" w:sz="0" w:space="0" w:color="auto"/>
                                                                    <w:left w:val="none" w:sz="0" w:space="0" w:color="auto"/>
                                                                    <w:bottom w:val="none" w:sz="0" w:space="0" w:color="auto"/>
                                                                    <w:right w:val="none" w:sz="0" w:space="0" w:color="auto"/>
                                                                  </w:divBdr>
                                                                  <w:divsChild>
                                                                    <w:div w:id="1096167559">
                                                                      <w:marLeft w:val="0"/>
                                                                      <w:marRight w:val="0"/>
                                                                      <w:marTop w:val="0"/>
                                                                      <w:marBottom w:val="0"/>
                                                                      <w:divBdr>
                                                                        <w:top w:val="none" w:sz="0" w:space="0" w:color="auto"/>
                                                                        <w:left w:val="none" w:sz="0" w:space="0" w:color="auto"/>
                                                                        <w:bottom w:val="none" w:sz="0" w:space="0" w:color="auto"/>
                                                                        <w:right w:val="none" w:sz="0" w:space="0" w:color="auto"/>
                                                                      </w:divBdr>
                                                                      <w:divsChild>
                                                                        <w:div w:id="867328802">
                                                                          <w:marLeft w:val="0"/>
                                                                          <w:marRight w:val="0"/>
                                                                          <w:marTop w:val="0"/>
                                                                          <w:marBottom w:val="0"/>
                                                                          <w:divBdr>
                                                                            <w:top w:val="none" w:sz="0" w:space="0" w:color="auto"/>
                                                                            <w:left w:val="none" w:sz="0" w:space="0" w:color="auto"/>
                                                                            <w:bottom w:val="none" w:sz="0" w:space="0" w:color="auto"/>
                                                                            <w:right w:val="none" w:sz="0" w:space="0" w:color="auto"/>
                                                                          </w:divBdr>
                                                                          <w:divsChild>
                                                                            <w:div w:id="109475803">
                                                                              <w:marLeft w:val="0"/>
                                                                              <w:marRight w:val="0"/>
                                                                              <w:marTop w:val="0"/>
                                                                              <w:marBottom w:val="0"/>
                                                                              <w:divBdr>
                                                                                <w:top w:val="none" w:sz="0" w:space="0" w:color="auto"/>
                                                                                <w:left w:val="none" w:sz="0" w:space="0" w:color="auto"/>
                                                                                <w:bottom w:val="none" w:sz="0" w:space="0" w:color="auto"/>
                                                                                <w:right w:val="none" w:sz="0" w:space="0" w:color="auto"/>
                                                                              </w:divBdr>
                                                                              <w:divsChild>
                                                                                <w:div w:id="1730959736">
                                                                                  <w:marLeft w:val="0"/>
                                                                                  <w:marRight w:val="0"/>
                                                                                  <w:marTop w:val="0"/>
                                                                                  <w:marBottom w:val="0"/>
                                                                                  <w:divBdr>
                                                                                    <w:top w:val="none" w:sz="0" w:space="0" w:color="auto"/>
                                                                                    <w:left w:val="none" w:sz="0" w:space="0" w:color="auto"/>
                                                                                    <w:bottom w:val="none" w:sz="0" w:space="0" w:color="auto"/>
                                                                                    <w:right w:val="none" w:sz="0" w:space="0" w:color="auto"/>
                                                                                  </w:divBdr>
                                                                                  <w:divsChild>
                                                                                    <w:div w:id="1031229155">
                                                                                      <w:marLeft w:val="0"/>
                                                                                      <w:marRight w:val="0"/>
                                                                                      <w:marTop w:val="0"/>
                                                                                      <w:marBottom w:val="0"/>
                                                                                      <w:divBdr>
                                                                                        <w:top w:val="none" w:sz="0" w:space="0" w:color="auto"/>
                                                                                        <w:left w:val="none" w:sz="0" w:space="0" w:color="auto"/>
                                                                                        <w:bottom w:val="none" w:sz="0" w:space="0" w:color="auto"/>
                                                                                        <w:right w:val="none" w:sz="0" w:space="0" w:color="auto"/>
                                                                                      </w:divBdr>
                                                                                      <w:divsChild>
                                                                                        <w:div w:id="1475827763">
                                                                                          <w:marLeft w:val="0"/>
                                                                                          <w:marRight w:val="0"/>
                                                                                          <w:marTop w:val="0"/>
                                                                                          <w:marBottom w:val="0"/>
                                                                                          <w:divBdr>
                                                                                            <w:top w:val="none" w:sz="0" w:space="0" w:color="auto"/>
                                                                                            <w:left w:val="none" w:sz="0" w:space="0" w:color="auto"/>
                                                                                            <w:bottom w:val="none" w:sz="0" w:space="0" w:color="auto"/>
                                                                                            <w:right w:val="none" w:sz="0" w:space="0" w:color="auto"/>
                                                                                          </w:divBdr>
                                                                                          <w:divsChild>
                                                                                            <w:div w:id="508444345">
                                                                                              <w:marLeft w:val="0"/>
                                                                                              <w:marRight w:val="0"/>
                                                                                              <w:marTop w:val="0"/>
                                                                                              <w:marBottom w:val="0"/>
                                                                                              <w:divBdr>
                                                                                                <w:top w:val="none" w:sz="0" w:space="0" w:color="auto"/>
                                                                                                <w:left w:val="none" w:sz="0" w:space="0" w:color="auto"/>
                                                                                                <w:bottom w:val="none" w:sz="0" w:space="0" w:color="auto"/>
                                                                                                <w:right w:val="none" w:sz="0" w:space="0" w:color="auto"/>
                                                                                              </w:divBdr>
                                                                                              <w:divsChild>
                                                                                                <w:div w:id="18603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9122">
                                                                                  <w:marLeft w:val="0"/>
                                                                                  <w:marRight w:val="0"/>
                                                                                  <w:marTop w:val="0"/>
                                                                                  <w:marBottom w:val="0"/>
                                                                                  <w:divBdr>
                                                                                    <w:top w:val="none" w:sz="0" w:space="0" w:color="auto"/>
                                                                                    <w:left w:val="none" w:sz="0" w:space="0" w:color="auto"/>
                                                                                    <w:bottom w:val="none" w:sz="0" w:space="0" w:color="auto"/>
                                                                                    <w:right w:val="none" w:sz="0" w:space="0" w:color="auto"/>
                                                                                  </w:divBdr>
                                                                                  <w:divsChild>
                                                                                    <w:div w:id="1834028274">
                                                                                      <w:marLeft w:val="0"/>
                                                                                      <w:marRight w:val="0"/>
                                                                                      <w:marTop w:val="0"/>
                                                                                      <w:marBottom w:val="0"/>
                                                                                      <w:divBdr>
                                                                                        <w:top w:val="none" w:sz="0" w:space="0" w:color="auto"/>
                                                                                        <w:left w:val="none" w:sz="0" w:space="0" w:color="auto"/>
                                                                                        <w:bottom w:val="none" w:sz="0" w:space="0" w:color="auto"/>
                                                                                        <w:right w:val="none" w:sz="0" w:space="0" w:color="auto"/>
                                                                                      </w:divBdr>
                                                                                    </w:div>
                                                                                    <w:div w:id="655453556">
                                                                                      <w:marLeft w:val="0"/>
                                                                                      <w:marRight w:val="0"/>
                                                                                      <w:marTop w:val="0"/>
                                                                                      <w:marBottom w:val="0"/>
                                                                                      <w:divBdr>
                                                                                        <w:top w:val="none" w:sz="0" w:space="0" w:color="auto"/>
                                                                                        <w:left w:val="none" w:sz="0" w:space="0" w:color="auto"/>
                                                                                        <w:bottom w:val="none" w:sz="0" w:space="0" w:color="auto"/>
                                                                                        <w:right w:val="none" w:sz="0" w:space="0" w:color="auto"/>
                                                                                      </w:divBdr>
                                                                                    </w:div>
                                                                                    <w:div w:id="441876033">
                                                                                      <w:marLeft w:val="0"/>
                                                                                      <w:marRight w:val="0"/>
                                                                                      <w:marTop w:val="0"/>
                                                                                      <w:marBottom w:val="0"/>
                                                                                      <w:divBdr>
                                                                                        <w:top w:val="none" w:sz="0" w:space="0" w:color="auto"/>
                                                                                        <w:left w:val="none" w:sz="0" w:space="0" w:color="auto"/>
                                                                                        <w:bottom w:val="none" w:sz="0" w:space="0" w:color="auto"/>
                                                                                        <w:right w:val="none" w:sz="0" w:space="0" w:color="auto"/>
                                                                                      </w:divBdr>
                                                                                    </w:div>
                                                                                    <w:div w:id="1128355426">
                                                                                      <w:marLeft w:val="0"/>
                                                                                      <w:marRight w:val="0"/>
                                                                                      <w:marTop w:val="0"/>
                                                                                      <w:marBottom w:val="0"/>
                                                                                      <w:divBdr>
                                                                                        <w:top w:val="none" w:sz="0" w:space="0" w:color="auto"/>
                                                                                        <w:left w:val="none" w:sz="0" w:space="0" w:color="auto"/>
                                                                                        <w:bottom w:val="none" w:sz="0" w:space="0" w:color="auto"/>
                                                                                        <w:right w:val="none" w:sz="0" w:space="0" w:color="auto"/>
                                                                                      </w:divBdr>
                                                                                    </w:div>
                                                                                  </w:divsChild>
                                                                                </w:div>
                                                                                <w:div w:id="730150863">
                                                                                  <w:marLeft w:val="0"/>
                                                                                  <w:marRight w:val="0"/>
                                                                                  <w:marTop w:val="0"/>
                                                                                  <w:marBottom w:val="0"/>
                                                                                  <w:divBdr>
                                                                                    <w:top w:val="none" w:sz="0" w:space="0" w:color="auto"/>
                                                                                    <w:left w:val="none" w:sz="0" w:space="0" w:color="auto"/>
                                                                                    <w:bottom w:val="none" w:sz="0" w:space="0" w:color="auto"/>
                                                                                    <w:right w:val="none" w:sz="0" w:space="0" w:color="auto"/>
                                                                                  </w:divBdr>
                                                                                  <w:divsChild>
                                                                                    <w:div w:id="2007319374">
                                                                                      <w:marLeft w:val="0"/>
                                                                                      <w:marRight w:val="0"/>
                                                                                      <w:marTop w:val="0"/>
                                                                                      <w:marBottom w:val="0"/>
                                                                                      <w:divBdr>
                                                                                        <w:top w:val="none" w:sz="0" w:space="0" w:color="auto"/>
                                                                                        <w:left w:val="none" w:sz="0" w:space="0" w:color="auto"/>
                                                                                        <w:bottom w:val="none" w:sz="0" w:space="0" w:color="auto"/>
                                                                                        <w:right w:val="none" w:sz="0" w:space="0" w:color="auto"/>
                                                                                      </w:divBdr>
                                                                                      <w:divsChild>
                                                                                        <w:div w:id="874269070">
                                                                                          <w:marLeft w:val="0"/>
                                                                                          <w:marRight w:val="0"/>
                                                                                          <w:marTop w:val="0"/>
                                                                                          <w:marBottom w:val="0"/>
                                                                                          <w:divBdr>
                                                                                            <w:top w:val="none" w:sz="0" w:space="0" w:color="auto"/>
                                                                                            <w:left w:val="none" w:sz="0" w:space="0" w:color="auto"/>
                                                                                            <w:bottom w:val="none" w:sz="0" w:space="0" w:color="auto"/>
                                                                                            <w:right w:val="none" w:sz="0" w:space="0" w:color="auto"/>
                                                                                          </w:divBdr>
                                                                                          <w:divsChild>
                                                                                            <w:div w:id="1943994746">
                                                                                              <w:marLeft w:val="0"/>
                                                                                              <w:marRight w:val="0"/>
                                                                                              <w:marTop w:val="0"/>
                                                                                              <w:marBottom w:val="0"/>
                                                                                              <w:divBdr>
                                                                                                <w:top w:val="none" w:sz="0" w:space="0" w:color="auto"/>
                                                                                                <w:left w:val="none" w:sz="0" w:space="0" w:color="auto"/>
                                                                                                <w:bottom w:val="none" w:sz="0" w:space="0" w:color="auto"/>
                                                                                                <w:right w:val="none" w:sz="0" w:space="0" w:color="auto"/>
                                                                                              </w:divBdr>
                                                                                              <w:divsChild>
                                                                                                <w:div w:id="16377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2357">
      <w:bodyDiv w:val="1"/>
      <w:marLeft w:val="0"/>
      <w:marRight w:val="0"/>
      <w:marTop w:val="0"/>
      <w:marBottom w:val="0"/>
      <w:divBdr>
        <w:top w:val="none" w:sz="0" w:space="0" w:color="auto"/>
        <w:left w:val="none" w:sz="0" w:space="0" w:color="auto"/>
        <w:bottom w:val="none" w:sz="0" w:space="0" w:color="auto"/>
        <w:right w:val="none" w:sz="0" w:space="0" w:color="auto"/>
      </w:divBdr>
      <w:divsChild>
        <w:div w:id="718670586">
          <w:marLeft w:val="0"/>
          <w:marRight w:val="0"/>
          <w:marTop w:val="0"/>
          <w:marBottom w:val="0"/>
          <w:divBdr>
            <w:top w:val="none" w:sz="0" w:space="0" w:color="auto"/>
            <w:left w:val="none" w:sz="0" w:space="0" w:color="auto"/>
            <w:bottom w:val="none" w:sz="0" w:space="0" w:color="auto"/>
            <w:right w:val="none" w:sz="0" w:space="0" w:color="auto"/>
          </w:divBdr>
          <w:divsChild>
            <w:div w:id="195046124">
              <w:marLeft w:val="0"/>
              <w:marRight w:val="0"/>
              <w:marTop w:val="0"/>
              <w:marBottom w:val="0"/>
              <w:divBdr>
                <w:top w:val="none" w:sz="0" w:space="0" w:color="auto"/>
                <w:left w:val="none" w:sz="0" w:space="0" w:color="auto"/>
                <w:bottom w:val="none" w:sz="0" w:space="0" w:color="auto"/>
                <w:right w:val="none" w:sz="0" w:space="0" w:color="auto"/>
              </w:divBdr>
              <w:divsChild>
                <w:div w:id="1531380680">
                  <w:marLeft w:val="0"/>
                  <w:marRight w:val="0"/>
                  <w:marTop w:val="0"/>
                  <w:marBottom w:val="0"/>
                  <w:divBdr>
                    <w:top w:val="none" w:sz="0" w:space="0" w:color="auto"/>
                    <w:left w:val="none" w:sz="0" w:space="0" w:color="auto"/>
                    <w:bottom w:val="none" w:sz="0" w:space="0" w:color="auto"/>
                    <w:right w:val="none" w:sz="0" w:space="0" w:color="auto"/>
                  </w:divBdr>
                  <w:divsChild>
                    <w:div w:id="1370758855">
                      <w:marLeft w:val="116"/>
                      <w:marRight w:val="116"/>
                      <w:marTop w:val="0"/>
                      <w:marBottom w:val="0"/>
                      <w:divBdr>
                        <w:top w:val="none" w:sz="0" w:space="0" w:color="auto"/>
                        <w:left w:val="none" w:sz="0" w:space="0" w:color="auto"/>
                        <w:bottom w:val="none" w:sz="0" w:space="0" w:color="auto"/>
                        <w:right w:val="none" w:sz="0" w:space="0" w:color="auto"/>
                      </w:divBdr>
                      <w:divsChild>
                        <w:div w:id="1253663890">
                          <w:marLeft w:val="0"/>
                          <w:marRight w:val="0"/>
                          <w:marTop w:val="0"/>
                          <w:marBottom w:val="0"/>
                          <w:divBdr>
                            <w:top w:val="none" w:sz="0" w:space="0" w:color="auto"/>
                            <w:left w:val="none" w:sz="0" w:space="0" w:color="auto"/>
                            <w:bottom w:val="none" w:sz="0" w:space="0" w:color="auto"/>
                            <w:right w:val="none" w:sz="0" w:space="0" w:color="auto"/>
                          </w:divBdr>
                          <w:divsChild>
                            <w:div w:id="1814366272">
                              <w:marLeft w:val="0"/>
                              <w:marRight w:val="0"/>
                              <w:marTop w:val="0"/>
                              <w:marBottom w:val="0"/>
                              <w:divBdr>
                                <w:top w:val="none" w:sz="0" w:space="0" w:color="auto"/>
                                <w:left w:val="none" w:sz="0" w:space="0" w:color="auto"/>
                                <w:bottom w:val="none" w:sz="0" w:space="0" w:color="auto"/>
                                <w:right w:val="none" w:sz="0" w:space="0" w:color="auto"/>
                              </w:divBdr>
                              <w:divsChild>
                                <w:div w:id="916984252">
                                  <w:marLeft w:val="0"/>
                                  <w:marRight w:val="0"/>
                                  <w:marTop w:val="0"/>
                                  <w:marBottom w:val="0"/>
                                  <w:divBdr>
                                    <w:top w:val="none" w:sz="0" w:space="0" w:color="auto"/>
                                    <w:left w:val="none" w:sz="0" w:space="0" w:color="auto"/>
                                    <w:bottom w:val="none" w:sz="0" w:space="0" w:color="auto"/>
                                    <w:right w:val="none" w:sz="0" w:space="0" w:color="auto"/>
                                  </w:divBdr>
                                  <w:divsChild>
                                    <w:div w:id="765422331">
                                      <w:marLeft w:val="0"/>
                                      <w:marRight w:val="0"/>
                                      <w:marTop w:val="0"/>
                                      <w:marBottom w:val="0"/>
                                      <w:divBdr>
                                        <w:top w:val="none" w:sz="0" w:space="0" w:color="auto"/>
                                        <w:left w:val="none" w:sz="0" w:space="0" w:color="auto"/>
                                        <w:bottom w:val="none" w:sz="0" w:space="0" w:color="auto"/>
                                        <w:right w:val="none" w:sz="0" w:space="0" w:color="auto"/>
                                      </w:divBdr>
                                      <w:divsChild>
                                        <w:div w:id="587469833">
                                          <w:marLeft w:val="0"/>
                                          <w:marRight w:val="0"/>
                                          <w:marTop w:val="0"/>
                                          <w:marBottom w:val="0"/>
                                          <w:divBdr>
                                            <w:top w:val="none" w:sz="0" w:space="0" w:color="auto"/>
                                            <w:left w:val="none" w:sz="0" w:space="0" w:color="auto"/>
                                            <w:bottom w:val="none" w:sz="0" w:space="0" w:color="auto"/>
                                            <w:right w:val="none" w:sz="0" w:space="0" w:color="auto"/>
                                          </w:divBdr>
                                          <w:divsChild>
                                            <w:div w:id="8295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6023">
                              <w:marLeft w:val="0"/>
                              <w:marRight w:val="0"/>
                              <w:marTop w:val="0"/>
                              <w:marBottom w:val="0"/>
                              <w:divBdr>
                                <w:top w:val="none" w:sz="0" w:space="0" w:color="auto"/>
                                <w:left w:val="none" w:sz="0" w:space="0" w:color="auto"/>
                                <w:bottom w:val="none" w:sz="0" w:space="0" w:color="auto"/>
                                <w:right w:val="none" w:sz="0" w:space="0" w:color="auto"/>
                              </w:divBdr>
                              <w:divsChild>
                                <w:div w:id="2140222856">
                                  <w:marLeft w:val="0"/>
                                  <w:marRight w:val="0"/>
                                  <w:marTop w:val="0"/>
                                  <w:marBottom w:val="0"/>
                                  <w:divBdr>
                                    <w:top w:val="none" w:sz="0" w:space="0" w:color="auto"/>
                                    <w:left w:val="none" w:sz="0" w:space="0" w:color="auto"/>
                                    <w:bottom w:val="none" w:sz="0" w:space="0" w:color="auto"/>
                                    <w:right w:val="none" w:sz="0" w:space="0" w:color="auto"/>
                                  </w:divBdr>
                                  <w:divsChild>
                                    <w:div w:id="904225332">
                                      <w:marLeft w:val="0"/>
                                      <w:marRight w:val="0"/>
                                      <w:marTop w:val="0"/>
                                      <w:marBottom w:val="0"/>
                                      <w:divBdr>
                                        <w:top w:val="none" w:sz="0" w:space="0" w:color="auto"/>
                                        <w:left w:val="none" w:sz="0" w:space="0" w:color="auto"/>
                                        <w:bottom w:val="none" w:sz="0" w:space="0" w:color="auto"/>
                                        <w:right w:val="none" w:sz="0" w:space="0" w:color="auto"/>
                                      </w:divBdr>
                                      <w:divsChild>
                                        <w:div w:id="1315796852">
                                          <w:marLeft w:val="0"/>
                                          <w:marRight w:val="0"/>
                                          <w:marTop w:val="0"/>
                                          <w:marBottom w:val="0"/>
                                          <w:divBdr>
                                            <w:top w:val="none" w:sz="0" w:space="0" w:color="auto"/>
                                            <w:left w:val="none" w:sz="0" w:space="0" w:color="auto"/>
                                            <w:bottom w:val="none" w:sz="0" w:space="0" w:color="auto"/>
                                            <w:right w:val="none" w:sz="0" w:space="0" w:color="auto"/>
                                          </w:divBdr>
                                          <w:divsChild>
                                            <w:div w:id="1102334206">
                                              <w:marLeft w:val="0"/>
                                              <w:marRight w:val="0"/>
                                              <w:marTop w:val="0"/>
                                              <w:marBottom w:val="0"/>
                                              <w:divBdr>
                                                <w:top w:val="none" w:sz="0" w:space="0" w:color="auto"/>
                                                <w:left w:val="none" w:sz="0" w:space="0" w:color="auto"/>
                                                <w:bottom w:val="none" w:sz="0" w:space="0" w:color="auto"/>
                                                <w:right w:val="none" w:sz="0" w:space="0" w:color="auto"/>
                                              </w:divBdr>
                                              <w:divsChild>
                                                <w:div w:id="1560281804">
                                                  <w:marLeft w:val="0"/>
                                                  <w:marRight w:val="0"/>
                                                  <w:marTop w:val="0"/>
                                                  <w:marBottom w:val="0"/>
                                                  <w:divBdr>
                                                    <w:top w:val="none" w:sz="0" w:space="0" w:color="auto"/>
                                                    <w:left w:val="none" w:sz="0" w:space="0" w:color="auto"/>
                                                    <w:bottom w:val="none" w:sz="0" w:space="0" w:color="auto"/>
                                                    <w:right w:val="none" w:sz="0" w:space="0" w:color="auto"/>
                                                  </w:divBdr>
                                                  <w:divsChild>
                                                    <w:div w:id="871383531">
                                                      <w:marLeft w:val="0"/>
                                                      <w:marRight w:val="0"/>
                                                      <w:marTop w:val="0"/>
                                                      <w:marBottom w:val="0"/>
                                                      <w:divBdr>
                                                        <w:top w:val="none" w:sz="0" w:space="0" w:color="auto"/>
                                                        <w:left w:val="none" w:sz="0" w:space="0" w:color="auto"/>
                                                        <w:bottom w:val="none" w:sz="0" w:space="0" w:color="auto"/>
                                                        <w:right w:val="none" w:sz="0" w:space="0" w:color="auto"/>
                                                      </w:divBdr>
                                                      <w:divsChild>
                                                        <w:div w:id="1922829044">
                                                          <w:marLeft w:val="0"/>
                                                          <w:marRight w:val="0"/>
                                                          <w:marTop w:val="0"/>
                                                          <w:marBottom w:val="0"/>
                                                          <w:divBdr>
                                                            <w:top w:val="none" w:sz="0" w:space="0" w:color="auto"/>
                                                            <w:left w:val="none" w:sz="0" w:space="0" w:color="auto"/>
                                                            <w:bottom w:val="none" w:sz="0" w:space="0" w:color="auto"/>
                                                            <w:right w:val="none" w:sz="0" w:space="0" w:color="auto"/>
                                                          </w:divBdr>
                                                          <w:divsChild>
                                                            <w:div w:id="1536429537">
                                                              <w:marLeft w:val="0"/>
                                                              <w:marRight w:val="0"/>
                                                              <w:marTop w:val="0"/>
                                                              <w:marBottom w:val="0"/>
                                                              <w:divBdr>
                                                                <w:top w:val="none" w:sz="0" w:space="0" w:color="auto"/>
                                                                <w:left w:val="none" w:sz="0" w:space="0" w:color="auto"/>
                                                                <w:bottom w:val="none" w:sz="0" w:space="0" w:color="auto"/>
                                                                <w:right w:val="none" w:sz="0" w:space="0" w:color="auto"/>
                                                              </w:divBdr>
                                                              <w:divsChild>
                                                                <w:div w:id="2028363807">
                                                                  <w:marLeft w:val="0"/>
                                                                  <w:marRight w:val="0"/>
                                                                  <w:marTop w:val="0"/>
                                                                  <w:marBottom w:val="0"/>
                                                                  <w:divBdr>
                                                                    <w:top w:val="none" w:sz="0" w:space="0" w:color="auto"/>
                                                                    <w:left w:val="none" w:sz="0" w:space="0" w:color="auto"/>
                                                                    <w:bottom w:val="none" w:sz="0" w:space="0" w:color="auto"/>
                                                                    <w:right w:val="none" w:sz="0" w:space="0" w:color="auto"/>
                                                                  </w:divBdr>
                                                                </w:div>
                                                                <w:div w:id="976645197">
                                                                  <w:marLeft w:val="0"/>
                                                                  <w:marRight w:val="0"/>
                                                                  <w:marTop w:val="0"/>
                                                                  <w:marBottom w:val="0"/>
                                                                  <w:divBdr>
                                                                    <w:top w:val="none" w:sz="0" w:space="0" w:color="auto"/>
                                                                    <w:left w:val="none" w:sz="0" w:space="0" w:color="auto"/>
                                                                    <w:bottom w:val="none" w:sz="0" w:space="0" w:color="auto"/>
                                                                    <w:right w:val="none" w:sz="0" w:space="0" w:color="auto"/>
                                                                  </w:divBdr>
                                                                  <w:divsChild>
                                                                    <w:div w:id="860775212">
                                                                      <w:marLeft w:val="0"/>
                                                                      <w:marRight w:val="0"/>
                                                                      <w:marTop w:val="0"/>
                                                                      <w:marBottom w:val="0"/>
                                                                      <w:divBdr>
                                                                        <w:top w:val="none" w:sz="0" w:space="0" w:color="auto"/>
                                                                        <w:left w:val="none" w:sz="0" w:space="0" w:color="auto"/>
                                                                        <w:bottom w:val="none" w:sz="0" w:space="0" w:color="auto"/>
                                                                        <w:right w:val="none" w:sz="0" w:space="0" w:color="auto"/>
                                                                      </w:divBdr>
                                                                      <w:divsChild>
                                                                        <w:div w:id="7844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702922">
          <w:marLeft w:val="105"/>
          <w:marRight w:val="105"/>
          <w:marTop w:val="105"/>
          <w:marBottom w:val="105"/>
          <w:divBdr>
            <w:top w:val="none" w:sz="0" w:space="0" w:color="auto"/>
            <w:left w:val="none" w:sz="0" w:space="0" w:color="auto"/>
            <w:bottom w:val="none" w:sz="0" w:space="0" w:color="auto"/>
            <w:right w:val="none" w:sz="0" w:space="0" w:color="auto"/>
          </w:divBdr>
          <w:divsChild>
            <w:div w:id="154540316">
              <w:marLeft w:val="0"/>
              <w:marRight w:val="0"/>
              <w:marTop w:val="0"/>
              <w:marBottom w:val="0"/>
              <w:divBdr>
                <w:top w:val="none" w:sz="0" w:space="0" w:color="auto"/>
                <w:left w:val="none" w:sz="0" w:space="0" w:color="auto"/>
                <w:bottom w:val="none" w:sz="0" w:space="0" w:color="auto"/>
                <w:right w:val="none" w:sz="0" w:space="0" w:color="auto"/>
              </w:divBdr>
              <w:divsChild>
                <w:div w:id="1820686768">
                  <w:marLeft w:val="0"/>
                  <w:marRight w:val="0"/>
                  <w:marTop w:val="0"/>
                  <w:marBottom w:val="0"/>
                  <w:divBdr>
                    <w:top w:val="none" w:sz="0" w:space="0" w:color="auto"/>
                    <w:left w:val="none" w:sz="0" w:space="0" w:color="auto"/>
                    <w:bottom w:val="none" w:sz="0" w:space="0" w:color="auto"/>
                    <w:right w:val="none" w:sz="0" w:space="0" w:color="auto"/>
                  </w:divBdr>
                  <w:divsChild>
                    <w:div w:id="1708018673">
                      <w:marLeft w:val="0"/>
                      <w:marRight w:val="0"/>
                      <w:marTop w:val="0"/>
                      <w:marBottom w:val="0"/>
                      <w:divBdr>
                        <w:top w:val="none" w:sz="0" w:space="0" w:color="auto"/>
                        <w:left w:val="none" w:sz="0" w:space="0" w:color="auto"/>
                        <w:bottom w:val="none" w:sz="0" w:space="0" w:color="auto"/>
                        <w:right w:val="none" w:sz="0" w:space="0" w:color="auto"/>
                      </w:divBdr>
                      <w:divsChild>
                        <w:div w:id="1611819648">
                          <w:marLeft w:val="117"/>
                          <w:marRight w:val="117"/>
                          <w:marTop w:val="0"/>
                          <w:marBottom w:val="0"/>
                          <w:divBdr>
                            <w:top w:val="none" w:sz="0" w:space="0" w:color="auto"/>
                            <w:left w:val="none" w:sz="0" w:space="0" w:color="auto"/>
                            <w:bottom w:val="none" w:sz="0" w:space="0" w:color="auto"/>
                            <w:right w:val="none" w:sz="0" w:space="0" w:color="auto"/>
                          </w:divBdr>
                          <w:divsChild>
                            <w:div w:id="247077208">
                              <w:marLeft w:val="0"/>
                              <w:marRight w:val="0"/>
                              <w:marTop w:val="0"/>
                              <w:marBottom w:val="0"/>
                              <w:divBdr>
                                <w:top w:val="none" w:sz="0" w:space="0" w:color="auto"/>
                                <w:left w:val="none" w:sz="0" w:space="0" w:color="auto"/>
                                <w:bottom w:val="none" w:sz="0" w:space="0" w:color="auto"/>
                                <w:right w:val="none" w:sz="0" w:space="0" w:color="auto"/>
                              </w:divBdr>
                              <w:divsChild>
                                <w:div w:id="1176385730">
                                  <w:marLeft w:val="0"/>
                                  <w:marRight w:val="0"/>
                                  <w:marTop w:val="0"/>
                                  <w:marBottom w:val="0"/>
                                  <w:divBdr>
                                    <w:top w:val="none" w:sz="0" w:space="0" w:color="auto"/>
                                    <w:left w:val="none" w:sz="0" w:space="0" w:color="auto"/>
                                    <w:bottom w:val="none" w:sz="0" w:space="0" w:color="auto"/>
                                    <w:right w:val="none" w:sz="0" w:space="0" w:color="auto"/>
                                  </w:divBdr>
                                  <w:divsChild>
                                    <w:div w:id="709231054">
                                      <w:marLeft w:val="0"/>
                                      <w:marRight w:val="0"/>
                                      <w:marTop w:val="0"/>
                                      <w:marBottom w:val="0"/>
                                      <w:divBdr>
                                        <w:top w:val="none" w:sz="0" w:space="0" w:color="auto"/>
                                        <w:left w:val="none" w:sz="0" w:space="0" w:color="auto"/>
                                        <w:bottom w:val="none" w:sz="0" w:space="0" w:color="auto"/>
                                        <w:right w:val="none" w:sz="0" w:space="0" w:color="auto"/>
                                      </w:divBdr>
                                      <w:divsChild>
                                        <w:div w:id="540752117">
                                          <w:marLeft w:val="0"/>
                                          <w:marRight w:val="0"/>
                                          <w:marTop w:val="0"/>
                                          <w:marBottom w:val="0"/>
                                          <w:divBdr>
                                            <w:top w:val="none" w:sz="0" w:space="0" w:color="auto"/>
                                            <w:left w:val="none" w:sz="0" w:space="0" w:color="auto"/>
                                            <w:bottom w:val="none" w:sz="0" w:space="0" w:color="auto"/>
                                            <w:right w:val="none" w:sz="0" w:space="0" w:color="auto"/>
                                          </w:divBdr>
                                          <w:divsChild>
                                            <w:div w:id="775294381">
                                              <w:marLeft w:val="0"/>
                                              <w:marRight w:val="0"/>
                                              <w:marTop w:val="0"/>
                                              <w:marBottom w:val="0"/>
                                              <w:divBdr>
                                                <w:top w:val="none" w:sz="0" w:space="0" w:color="auto"/>
                                                <w:left w:val="none" w:sz="0" w:space="0" w:color="auto"/>
                                                <w:bottom w:val="none" w:sz="0" w:space="0" w:color="auto"/>
                                                <w:right w:val="none" w:sz="0" w:space="0" w:color="auto"/>
                                              </w:divBdr>
                                              <w:divsChild>
                                                <w:div w:id="193420696">
                                                  <w:marLeft w:val="67"/>
                                                  <w:marRight w:val="67"/>
                                                  <w:marTop w:val="0"/>
                                                  <w:marBottom w:val="0"/>
                                                  <w:divBdr>
                                                    <w:top w:val="none" w:sz="0" w:space="0" w:color="auto"/>
                                                    <w:left w:val="none" w:sz="0" w:space="0" w:color="auto"/>
                                                    <w:bottom w:val="none" w:sz="0" w:space="0" w:color="auto"/>
                                                    <w:right w:val="none" w:sz="0" w:space="0" w:color="auto"/>
                                                  </w:divBdr>
                                                  <w:divsChild>
                                                    <w:div w:id="569728847">
                                                      <w:marLeft w:val="0"/>
                                                      <w:marRight w:val="0"/>
                                                      <w:marTop w:val="0"/>
                                                      <w:marBottom w:val="0"/>
                                                      <w:divBdr>
                                                        <w:top w:val="none" w:sz="0" w:space="0" w:color="auto"/>
                                                        <w:left w:val="none" w:sz="0" w:space="0" w:color="auto"/>
                                                        <w:bottom w:val="none" w:sz="0" w:space="0" w:color="auto"/>
                                                        <w:right w:val="none" w:sz="0" w:space="0" w:color="auto"/>
                                                      </w:divBdr>
                                                      <w:divsChild>
                                                        <w:div w:id="1835564442">
                                                          <w:marLeft w:val="0"/>
                                                          <w:marRight w:val="0"/>
                                                          <w:marTop w:val="0"/>
                                                          <w:marBottom w:val="0"/>
                                                          <w:divBdr>
                                                            <w:top w:val="none" w:sz="0" w:space="0" w:color="auto"/>
                                                            <w:left w:val="none" w:sz="0" w:space="0" w:color="auto"/>
                                                            <w:bottom w:val="none" w:sz="0" w:space="0" w:color="auto"/>
                                                            <w:right w:val="none" w:sz="0" w:space="0" w:color="auto"/>
                                                          </w:divBdr>
                                                          <w:divsChild>
                                                            <w:div w:id="444275880">
                                                              <w:marLeft w:val="0"/>
                                                              <w:marRight w:val="0"/>
                                                              <w:marTop w:val="0"/>
                                                              <w:marBottom w:val="0"/>
                                                              <w:divBdr>
                                                                <w:top w:val="none" w:sz="0" w:space="0" w:color="auto"/>
                                                                <w:left w:val="none" w:sz="0" w:space="0" w:color="auto"/>
                                                                <w:bottom w:val="none" w:sz="0" w:space="0" w:color="auto"/>
                                                                <w:right w:val="none" w:sz="0" w:space="0" w:color="auto"/>
                                                              </w:divBdr>
                                                              <w:divsChild>
                                                                <w:div w:id="2120835543">
                                                                  <w:marLeft w:val="0"/>
                                                                  <w:marRight w:val="0"/>
                                                                  <w:marTop w:val="0"/>
                                                                  <w:marBottom w:val="0"/>
                                                                  <w:divBdr>
                                                                    <w:top w:val="none" w:sz="0" w:space="0" w:color="auto"/>
                                                                    <w:left w:val="none" w:sz="0" w:space="0" w:color="auto"/>
                                                                    <w:bottom w:val="none" w:sz="0" w:space="0" w:color="auto"/>
                                                                    <w:right w:val="none" w:sz="0" w:space="0" w:color="auto"/>
                                                                  </w:divBdr>
                                                                  <w:divsChild>
                                                                    <w:div w:id="1858344251">
                                                                      <w:marLeft w:val="0"/>
                                                                      <w:marRight w:val="0"/>
                                                                      <w:marTop w:val="0"/>
                                                                      <w:marBottom w:val="0"/>
                                                                      <w:divBdr>
                                                                        <w:top w:val="none" w:sz="0" w:space="0" w:color="auto"/>
                                                                        <w:left w:val="none" w:sz="0" w:space="0" w:color="auto"/>
                                                                        <w:bottom w:val="none" w:sz="0" w:space="0" w:color="auto"/>
                                                                        <w:right w:val="none" w:sz="0" w:space="0" w:color="auto"/>
                                                                      </w:divBdr>
                                                                      <w:divsChild>
                                                                        <w:div w:id="845442142">
                                                                          <w:marLeft w:val="0"/>
                                                                          <w:marRight w:val="0"/>
                                                                          <w:marTop w:val="0"/>
                                                                          <w:marBottom w:val="0"/>
                                                                          <w:divBdr>
                                                                            <w:top w:val="none" w:sz="0" w:space="0" w:color="auto"/>
                                                                            <w:left w:val="none" w:sz="0" w:space="0" w:color="auto"/>
                                                                            <w:bottom w:val="none" w:sz="0" w:space="0" w:color="auto"/>
                                                                            <w:right w:val="none" w:sz="0" w:space="0" w:color="auto"/>
                                                                          </w:divBdr>
                                                                          <w:divsChild>
                                                                            <w:div w:id="806973743">
                                                                              <w:marLeft w:val="0"/>
                                                                              <w:marRight w:val="0"/>
                                                                              <w:marTop w:val="0"/>
                                                                              <w:marBottom w:val="0"/>
                                                                              <w:divBdr>
                                                                                <w:top w:val="none" w:sz="0" w:space="0" w:color="auto"/>
                                                                                <w:left w:val="none" w:sz="0" w:space="0" w:color="auto"/>
                                                                                <w:bottom w:val="none" w:sz="0" w:space="0" w:color="auto"/>
                                                                                <w:right w:val="none" w:sz="0" w:space="0" w:color="auto"/>
                                                                              </w:divBdr>
                                                                              <w:divsChild>
                                                                                <w:div w:id="1272929960">
                                                                                  <w:marLeft w:val="0"/>
                                                                                  <w:marRight w:val="0"/>
                                                                                  <w:marTop w:val="0"/>
                                                                                  <w:marBottom w:val="0"/>
                                                                                  <w:divBdr>
                                                                                    <w:top w:val="none" w:sz="0" w:space="0" w:color="auto"/>
                                                                                    <w:left w:val="none" w:sz="0" w:space="0" w:color="auto"/>
                                                                                    <w:bottom w:val="none" w:sz="0" w:space="0" w:color="auto"/>
                                                                                    <w:right w:val="none" w:sz="0" w:space="0" w:color="auto"/>
                                                                                  </w:divBdr>
                                                                                  <w:divsChild>
                                                                                    <w:div w:id="732781019">
                                                                                      <w:marLeft w:val="0"/>
                                                                                      <w:marRight w:val="0"/>
                                                                                      <w:marTop w:val="0"/>
                                                                                      <w:marBottom w:val="0"/>
                                                                                      <w:divBdr>
                                                                                        <w:top w:val="none" w:sz="0" w:space="0" w:color="auto"/>
                                                                                        <w:left w:val="none" w:sz="0" w:space="0" w:color="auto"/>
                                                                                        <w:bottom w:val="none" w:sz="0" w:space="0" w:color="auto"/>
                                                                                        <w:right w:val="none" w:sz="0" w:space="0" w:color="auto"/>
                                                                                      </w:divBdr>
                                                                                      <w:divsChild>
                                                                                        <w:div w:id="2059933692">
                                                                                          <w:marLeft w:val="0"/>
                                                                                          <w:marRight w:val="0"/>
                                                                                          <w:marTop w:val="0"/>
                                                                                          <w:marBottom w:val="0"/>
                                                                                          <w:divBdr>
                                                                                            <w:top w:val="none" w:sz="0" w:space="0" w:color="auto"/>
                                                                                            <w:left w:val="none" w:sz="0" w:space="0" w:color="auto"/>
                                                                                            <w:bottom w:val="none" w:sz="0" w:space="0" w:color="auto"/>
                                                                                            <w:right w:val="none" w:sz="0" w:space="0" w:color="auto"/>
                                                                                          </w:divBdr>
                                                                                          <w:divsChild>
                                                                                            <w:div w:id="1040588905">
                                                                                              <w:marLeft w:val="0"/>
                                                                                              <w:marRight w:val="0"/>
                                                                                              <w:marTop w:val="0"/>
                                                                                              <w:marBottom w:val="0"/>
                                                                                              <w:divBdr>
                                                                                                <w:top w:val="none" w:sz="0" w:space="0" w:color="auto"/>
                                                                                                <w:left w:val="none" w:sz="0" w:space="0" w:color="auto"/>
                                                                                                <w:bottom w:val="none" w:sz="0" w:space="0" w:color="auto"/>
                                                                                                <w:right w:val="none" w:sz="0" w:space="0" w:color="auto"/>
                                                                                              </w:divBdr>
                                                                                              <w:divsChild>
                                                                                                <w:div w:id="6672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4246">
                                                                                  <w:marLeft w:val="0"/>
                                                                                  <w:marRight w:val="0"/>
                                                                                  <w:marTop w:val="0"/>
                                                                                  <w:marBottom w:val="0"/>
                                                                                  <w:divBdr>
                                                                                    <w:top w:val="none" w:sz="0" w:space="0" w:color="auto"/>
                                                                                    <w:left w:val="none" w:sz="0" w:space="0" w:color="auto"/>
                                                                                    <w:bottom w:val="none" w:sz="0" w:space="0" w:color="auto"/>
                                                                                    <w:right w:val="none" w:sz="0" w:space="0" w:color="auto"/>
                                                                                  </w:divBdr>
                                                                                  <w:divsChild>
                                                                                    <w:div w:id="35088547">
                                                                                      <w:marLeft w:val="0"/>
                                                                                      <w:marRight w:val="0"/>
                                                                                      <w:marTop w:val="0"/>
                                                                                      <w:marBottom w:val="0"/>
                                                                                      <w:divBdr>
                                                                                        <w:top w:val="none" w:sz="0" w:space="0" w:color="auto"/>
                                                                                        <w:left w:val="none" w:sz="0" w:space="0" w:color="auto"/>
                                                                                        <w:bottom w:val="none" w:sz="0" w:space="0" w:color="auto"/>
                                                                                        <w:right w:val="none" w:sz="0" w:space="0" w:color="auto"/>
                                                                                      </w:divBdr>
                                                                                    </w:div>
                                                                                  </w:divsChild>
                                                                                </w:div>
                                                                                <w:div w:id="22441856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sChild>
                                                                                    <w:div w:id="1763407469">
                                                                                      <w:marLeft w:val="0"/>
                                                                                      <w:marRight w:val="0"/>
                                                                                      <w:marTop w:val="0"/>
                                                                                      <w:marBottom w:val="0"/>
                                                                                      <w:divBdr>
                                                                                        <w:top w:val="none" w:sz="0" w:space="0" w:color="auto"/>
                                                                                        <w:left w:val="none" w:sz="0" w:space="0" w:color="auto"/>
                                                                                        <w:bottom w:val="none" w:sz="0" w:space="0" w:color="auto"/>
                                                                                        <w:right w:val="none" w:sz="0" w:space="0" w:color="auto"/>
                                                                                      </w:divBdr>
                                                                                      <w:divsChild>
                                                                                        <w:div w:id="2128573170">
                                                                                          <w:marLeft w:val="0"/>
                                                                                          <w:marRight w:val="0"/>
                                                                                          <w:marTop w:val="0"/>
                                                                                          <w:marBottom w:val="0"/>
                                                                                          <w:divBdr>
                                                                                            <w:top w:val="none" w:sz="0" w:space="0" w:color="auto"/>
                                                                                            <w:left w:val="none" w:sz="0" w:space="0" w:color="auto"/>
                                                                                            <w:bottom w:val="none" w:sz="0" w:space="0" w:color="auto"/>
                                                                                            <w:right w:val="none" w:sz="0" w:space="0" w:color="auto"/>
                                                                                          </w:divBdr>
                                                                                          <w:divsChild>
                                                                                            <w:div w:id="1569221599">
                                                                                              <w:marLeft w:val="0"/>
                                                                                              <w:marRight w:val="0"/>
                                                                                              <w:marTop w:val="0"/>
                                                                                              <w:marBottom w:val="0"/>
                                                                                              <w:divBdr>
                                                                                                <w:top w:val="none" w:sz="0" w:space="0" w:color="auto"/>
                                                                                                <w:left w:val="none" w:sz="0" w:space="0" w:color="auto"/>
                                                                                                <w:bottom w:val="none" w:sz="0" w:space="0" w:color="auto"/>
                                                                                                <w:right w:val="none" w:sz="0" w:space="0" w:color="auto"/>
                                                                                              </w:divBdr>
                                                                                              <w:divsChild>
                                                                                                <w:div w:id="5286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036133">
      <w:bodyDiv w:val="1"/>
      <w:marLeft w:val="0"/>
      <w:marRight w:val="0"/>
      <w:marTop w:val="0"/>
      <w:marBottom w:val="0"/>
      <w:divBdr>
        <w:top w:val="none" w:sz="0" w:space="0" w:color="auto"/>
        <w:left w:val="none" w:sz="0" w:space="0" w:color="auto"/>
        <w:bottom w:val="none" w:sz="0" w:space="0" w:color="auto"/>
        <w:right w:val="none" w:sz="0" w:space="0" w:color="auto"/>
      </w:divBdr>
      <w:divsChild>
        <w:div w:id="1334837994">
          <w:marLeft w:val="0"/>
          <w:marRight w:val="0"/>
          <w:marTop w:val="0"/>
          <w:marBottom w:val="0"/>
          <w:divBdr>
            <w:top w:val="none" w:sz="0" w:space="0" w:color="auto"/>
            <w:left w:val="none" w:sz="0" w:space="0" w:color="auto"/>
            <w:bottom w:val="none" w:sz="0" w:space="0" w:color="auto"/>
            <w:right w:val="none" w:sz="0" w:space="0" w:color="auto"/>
          </w:divBdr>
          <w:divsChild>
            <w:div w:id="987711738">
              <w:marLeft w:val="0"/>
              <w:marRight w:val="0"/>
              <w:marTop w:val="0"/>
              <w:marBottom w:val="0"/>
              <w:divBdr>
                <w:top w:val="none" w:sz="0" w:space="0" w:color="auto"/>
                <w:left w:val="none" w:sz="0" w:space="0" w:color="auto"/>
                <w:bottom w:val="single" w:sz="6" w:space="0" w:color="CCCCCC"/>
                <w:right w:val="none" w:sz="0" w:space="0" w:color="auto"/>
              </w:divBdr>
              <w:divsChild>
                <w:div w:id="1057513278">
                  <w:marLeft w:val="0"/>
                  <w:marRight w:val="0"/>
                  <w:marTop w:val="0"/>
                  <w:marBottom w:val="0"/>
                  <w:divBdr>
                    <w:top w:val="none" w:sz="0" w:space="0" w:color="auto"/>
                    <w:left w:val="none" w:sz="0" w:space="0" w:color="auto"/>
                    <w:bottom w:val="none" w:sz="0" w:space="0" w:color="auto"/>
                    <w:right w:val="none" w:sz="0" w:space="0" w:color="auto"/>
                  </w:divBdr>
                  <w:divsChild>
                    <w:div w:id="1565490243">
                      <w:marLeft w:val="0"/>
                      <w:marRight w:val="0"/>
                      <w:marTop w:val="0"/>
                      <w:marBottom w:val="0"/>
                      <w:divBdr>
                        <w:top w:val="none" w:sz="0" w:space="0" w:color="auto"/>
                        <w:left w:val="none" w:sz="0" w:space="0" w:color="auto"/>
                        <w:bottom w:val="none" w:sz="0" w:space="0" w:color="auto"/>
                        <w:right w:val="none" w:sz="0" w:space="0" w:color="auto"/>
                      </w:divBdr>
                    </w:div>
                  </w:divsChild>
                </w:div>
                <w:div w:id="377045459">
                  <w:marLeft w:val="0"/>
                  <w:marRight w:val="0"/>
                  <w:marTop w:val="0"/>
                  <w:marBottom w:val="150"/>
                  <w:divBdr>
                    <w:top w:val="none" w:sz="0" w:space="0" w:color="auto"/>
                    <w:left w:val="none" w:sz="0" w:space="0" w:color="auto"/>
                    <w:bottom w:val="none" w:sz="0" w:space="0" w:color="auto"/>
                    <w:right w:val="none" w:sz="0" w:space="0" w:color="auto"/>
                  </w:divBdr>
                  <w:divsChild>
                    <w:div w:id="657655569">
                      <w:marLeft w:val="0"/>
                      <w:marRight w:val="0"/>
                      <w:marTop w:val="0"/>
                      <w:marBottom w:val="0"/>
                      <w:divBdr>
                        <w:top w:val="none" w:sz="0" w:space="0" w:color="auto"/>
                        <w:left w:val="none" w:sz="0" w:space="0" w:color="auto"/>
                        <w:bottom w:val="none" w:sz="0" w:space="0" w:color="auto"/>
                        <w:right w:val="none" w:sz="0" w:space="0" w:color="auto"/>
                      </w:divBdr>
                      <w:divsChild>
                        <w:div w:id="1092429944">
                          <w:marLeft w:val="0"/>
                          <w:marRight w:val="0"/>
                          <w:marTop w:val="0"/>
                          <w:marBottom w:val="0"/>
                          <w:divBdr>
                            <w:top w:val="none" w:sz="0" w:space="0" w:color="auto"/>
                            <w:left w:val="none" w:sz="0" w:space="0" w:color="auto"/>
                            <w:bottom w:val="none" w:sz="0" w:space="0" w:color="auto"/>
                            <w:right w:val="none" w:sz="0" w:space="0" w:color="auto"/>
                          </w:divBdr>
                          <w:divsChild>
                            <w:div w:id="19829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462">
                  <w:marLeft w:val="0"/>
                  <w:marRight w:val="0"/>
                  <w:marTop w:val="30"/>
                  <w:marBottom w:val="60"/>
                  <w:divBdr>
                    <w:top w:val="none" w:sz="0" w:space="0" w:color="auto"/>
                    <w:left w:val="none" w:sz="0" w:space="0" w:color="auto"/>
                    <w:bottom w:val="none" w:sz="0" w:space="0" w:color="auto"/>
                    <w:right w:val="none" w:sz="0" w:space="0" w:color="auto"/>
                  </w:divBdr>
                  <w:divsChild>
                    <w:div w:id="1162741978">
                      <w:marLeft w:val="0"/>
                      <w:marRight w:val="0"/>
                      <w:marTop w:val="0"/>
                      <w:marBottom w:val="0"/>
                      <w:divBdr>
                        <w:top w:val="none" w:sz="0" w:space="0" w:color="auto"/>
                        <w:left w:val="none" w:sz="0" w:space="0" w:color="auto"/>
                        <w:bottom w:val="none" w:sz="0" w:space="0" w:color="auto"/>
                        <w:right w:val="none" w:sz="0" w:space="0" w:color="auto"/>
                      </w:divBdr>
                      <w:divsChild>
                        <w:div w:id="22367973">
                          <w:marLeft w:val="0"/>
                          <w:marRight w:val="0"/>
                          <w:marTop w:val="0"/>
                          <w:marBottom w:val="0"/>
                          <w:divBdr>
                            <w:top w:val="none" w:sz="0" w:space="0" w:color="auto"/>
                            <w:left w:val="none" w:sz="0" w:space="0" w:color="auto"/>
                            <w:bottom w:val="none" w:sz="0" w:space="0" w:color="auto"/>
                            <w:right w:val="none" w:sz="0" w:space="0" w:color="auto"/>
                          </w:divBdr>
                          <w:divsChild>
                            <w:div w:id="1998067420">
                              <w:marLeft w:val="0"/>
                              <w:marRight w:val="0"/>
                              <w:marTop w:val="0"/>
                              <w:marBottom w:val="0"/>
                              <w:divBdr>
                                <w:top w:val="none" w:sz="0" w:space="0" w:color="auto"/>
                                <w:left w:val="none" w:sz="0" w:space="0" w:color="auto"/>
                                <w:bottom w:val="none" w:sz="0" w:space="0" w:color="auto"/>
                                <w:right w:val="none" w:sz="0" w:space="0" w:color="auto"/>
                              </w:divBdr>
                              <w:divsChild>
                                <w:div w:id="15368902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97548521">
                      <w:marLeft w:val="0"/>
                      <w:marRight w:val="0"/>
                      <w:marTop w:val="0"/>
                      <w:marBottom w:val="0"/>
                      <w:divBdr>
                        <w:top w:val="none" w:sz="0" w:space="0" w:color="auto"/>
                        <w:left w:val="none" w:sz="0" w:space="0" w:color="auto"/>
                        <w:bottom w:val="none" w:sz="0" w:space="0" w:color="auto"/>
                        <w:right w:val="none" w:sz="0" w:space="0" w:color="auto"/>
                      </w:divBdr>
                      <w:divsChild>
                        <w:div w:id="626354759">
                          <w:marLeft w:val="0"/>
                          <w:marRight w:val="0"/>
                          <w:marTop w:val="0"/>
                          <w:marBottom w:val="0"/>
                          <w:divBdr>
                            <w:top w:val="none" w:sz="0" w:space="0" w:color="auto"/>
                            <w:left w:val="none" w:sz="0" w:space="0" w:color="auto"/>
                            <w:bottom w:val="none" w:sz="0" w:space="0" w:color="auto"/>
                            <w:right w:val="none" w:sz="0" w:space="0" w:color="auto"/>
                          </w:divBdr>
                          <w:divsChild>
                            <w:div w:id="216285706">
                              <w:marLeft w:val="0"/>
                              <w:marRight w:val="0"/>
                              <w:marTop w:val="0"/>
                              <w:marBottom w:val="0"/>
                              <w:divBdr>
                                <w:top w:val="none" w:sz="0" w:space="0" w:color="auto"/>
                                <w:left w:val="none" w:sz="0" w:space="0" w:color="auto"/>
                                <w:bottom w:val="none" w:sz="0" w:space="0" w:color="auto"/>
                                <w:right w:val="none" w:sz="0" w:space="0" w:color="auto"/>
                              </w:divBdr>
                              <w:divsChild>
                                <w:div w:id="1498962500">
                                  <w:marLeft w:val="0"/>
                                  <w:marRight w:val="0"/>
                                  <w:marTop w:val="0"/>
                                  <w:marBottom w:val="0"/>
                                  <w:divBdr>
                                    <w:top w:val="none" w:sz="0" w:space="0" w:color="auto"/>
                                    <w:left w:val="none" w:sz="0" w:space="0" w:color="auto"/>
                                    <w:bottom w:val="none" w:sz="0" w:space="0" w:color="auto"/>
                                    <w:right w:val="none" w:sz="0" w:space="0" w:color="auto"/>
                                  </w:divBdr>
                                  <w:divsChild>
                                    <w:div w:id="13501216">
                                      <w:marLeft w:val="0"/>
                                      <w:marRight w:val="0"/>
                                      <w:marTop w:val="0"/>
                                      <w:marBottom w:val="0"/>
                                      <w:divBdr>
                                        <w:top w:val="none" w:sz="0" w:space="0" w:color="auto"/>
                                        <w:left w:val="none" w:sz="0" w:space="0" w:color="auto"/>
                                        <w:bottom w:val="none" w:sz="0" w:space="0" w:color="auto"/>
                                        <w:right w:val="none" w:sz="0" w:space="0" w:color="auto"/>
                                      </w:divBdr>
                                      <w:divsChild>
                                        <w:div w:id="487598877">
                                          <w:marLeft w:val="0"/>
                                          <w:marRight w:val="0"/>
                                          <w:marTop w:val="0"/>
                                          <w:marBottom w:val="0"/>
                                          <w:divBdr>
                                            <w:top w:val="none" w:sz="0" w:space="0" w:color="auto"/>
                                            <w:left w:val="none" w:sz="0" w:space="0" w:color="auto"/>
                                            <w:bottom w:val="none" w:sz="0" w:space="0" w:color="auto"/>
                                            <w:right w:val="none" w:sz="0" w:space="0" w:color="auto"/>
                                          </w:divBdr>
                                          <w:divsChild>
                                            <w:div w:id="799421938">
                                              <w:marLeft w:val="0"/>
                                              <w:marRight w:val="0"/>
                                              <w:marTop w:val="0"/>
                                              <w:marBottom w:val="0"/>
                                              <w:divBdr>
                                                <w:top w:val="none" w:sz="0" w:space="0" w:color="auto"/>
                                                <w:left w:val="none" w:sz="0" w:space="0" w:color="auto"/>
                                                <w:bottom w:val="none" w:sz="0" w:space="0" w:color="auto"/>
                                                <w:right w:val="none" w:sz="0" w:space="0" w:color="auto"/>
                                              </w:divBdr>
                                              <w:divsChild>
                                                <w:div w:id="2061857744">
                                                  <w:marLeft w:val="0"/>
                                                  <w:marRight w:val="0"/>
                                                  <w:marTop w:val="0"/>
                                                  <w:marBottom w:val="0"/>
                                                  <w:divBdr>
                                                    <w:top w:val="none" w:sz="0" w:space="0" w:color="auto"/>
                                                    <w:left w:val="none" w:sz="0" w:space="0" w:color="auto"/>
                                                    <w:bottom w:val="none" w:sz="0" w:space="0" w:color="auto"/>
                                                    <w:right w:val="none" w:sz="0" w:space="0" w:color="auto"/>
                                                  </w:divBdr>
                                                  <w:divsChild>
                                                    <w:div w:id="1185362323">
                                                      <w:marLeft w:val="0"/>
                                                      <w:marRight w:val="0"/>
                                                      <w:marTop w:val="0"/>
                                                      <w:marBottom w:val="0"/>
                                                      <w:divBdr>
                                                        <w:top w:val="none" w:sz="0" w:space="0" w:color="auto"/>
                                                        <w:left w:val="none" w:sz="0" w:space="0" w:color="auto"/>
                                                        <w:bottom w:val="none" w:sz="0" w:space="0" w:color="auto"/>
                                                        <w:right w:val="none" w:sz="0" w:space="0" w:color="auto"/>
                                                      </w:divBdr>
                                                      <w:divsChild>
                                                        <w:div w:id="160198572">
                                                          <w:marLeft w:val="0"/>
                                                          <w:marRight w:val="0"/>
                                                          <w:marTop w:val="0"/>
                                                          <w:marBottom w:val="0"/>
                                                          <w:divBdr>
                                                            <w:top w:val="none" w:sz="0" w:space="0" w:color="auto"/>
                                                            <w:left w:val="none" w:sz="0" w:space="0" w:color="auto"/>
                                                            <w:bottom w:val="none" w:sz="0" w:space="0" w:color="auto"/>
                                                            <w:right w:val="none" w:sz="0" w:space="0" w:color="auto"/>
                                                          </w:divBdr>
                                                          <w:divsChild>
                                                            <w:div w:id="1362821513">
                                                              <w:marLeft w:val="0"/>
                                                              <w:marRight w:val="0"/>
                                                              <w:marTop w:val="0"/>
                                                              <w:marBottom w:val="0"/>
                                                              <w:divBdr>
                                                                <w:top w:val="none" w:sz="0" w:space="0" w:color="auto"/>
                                                                <w:left w:val="none" w:sz="0" w:space="0" w:color="auto"/>
                                                                <w:bottom w:val="none" w:sz="0" w:space="0" w:color="auto"/>
                                                                <w:right w:val="none" w:sz="0" w:space="0" w:color="auto"/>
                                                              </w:divBdr>
                                                              <w:divsChild>
                                                                <w:div w:id="965234859">
                                                                  <w:marLeft w:val="0"/>
                                                                  <w:marRight w:val="0"/>
                                                                  <w:marTop w:val="0"/>
                                                                  <w:marBottom w:val="0"/>
                                                                  <w:divBdr>
                                                                    <w:top w:val="none" w:sz="0" w:space="0" w:color="auto"/>
                                                                    <w:left w:val="none" w:sz="0" w:space="0" w:color="auto"/>
                                                                    <w:bottom w:val="none" w:sz="0" w:space="0" w:color="auto"/>
                                                                    <w:right w:val="none" w:sz="0" w:space="0" w:color="auto"/>
                                                                  </w:divBdr>
                                                                  <w:divsChild>
                                                                    <w:div w:id="3908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0575">
                                                              <w:marLeft w:val="0"/>
                                                              <w:marRight w:val="0"/>
                                                              <w:marTop w:val="0"/>
                                                              <w:marBottom w:val="0"/>
                                                              <w:divBdr>
                                                                <w:top w:val="none" w:sz="0" w:space="0" w:color="auto"/>
                                                                <w:left w:val="none" w:sz="0" w:space="0" w:color="auto"/>
                                                                <w:bottom w:val="none" w:sz="0" w:space="0" w:color="auto"/>
                                                                <w:right w:val="none" w:sz="0" w:space="0" w:color="auto"/>
                                                              </w:divBdr>
                                                              <w:divsChild>
                                                                <w:div w:id="76287169">
                                                                  <w:marLeft w:val="0"/>
                                                                  <w:marRight w:val="0"/>
                                                                  <w:marTop w:val="0"/>
                                                                  <w:marBottom w:val="0"/>
                                                                  <w:divBdr>
                                                                    <w:top w:val="none" w:sz="0" w:space="0" w:color="auto"/>
                                                                    <w:left w:val="none" w:sz="0" w:space="0" w:color="auto"/>
                                                                    <w:bottom w:val="none" w:sz="0" w:space="0" w:color="auto"/>
                                                                    <w:right w:val="none" w:sz="0" w:space="0" w:color="auto"/>
                                                                  </w:divBdr>
                                                                  <w:divsChild>
                                                                    <w:div w:id="769008102">
                                                                      <w:marLeft w:val="0"/>
                                                                      <w:marRight w:val="0"/>
                                                                      <w:marTop w:val="0"/>
                                                                      <w:marBottom w:val="0"/>
                                                                      <w:divBdr>
                                                                        <w:top w:val="none" w:sz="0" w:space="0" w:color="auto"/>
                                                                        <w:left w:val="none" w:sz="0" w:space="0" w:color="auto"/>
                                                                        <w:bottom w:val="none" w:sz="0" w:space="0" w:color="auto"/>
                                                                        <w:right w:val="none" w:sz="0" w:space="0" w:color="auto"/>
                                                                      </w:divBdr>
                                                                      <w:divsChild>
                                                                        <w:div w:id="325742167">
                                                                          <w:marLeft w:val="0"/>
                                                                          <w:marRight w:val="0"/>
                                                                          <w:marTop w:val="0"/>
                                                                          <w:marBottom w:val="0"/>
                                                                          <w:divBdr>
                                                                            <w:top w:val="none" w:sz="0" w:space="0" w:color="auto"/>
                                                                            <w:left w:val="none" w:sz="0" w:space="0" w:color="auto"/>
                                                                            <w:bottom w:val="none" w:sz="0" w:space="0" w:color="auto"/>
                                                                            <w:right w:val="none" w:sz="0" w:space="0" w:color="auto"/>
                                                                          </w:divBdr>
                                                                          <w:divsChild>
                                                                            <w:div w:id="737435301">
                                                                              <w:marLeft w:val="0"/>
                                                                              <w:marRight w:val="0"/>
                                                                              <w:marTop w:val="75"/>
                                                                              <w:marBottom w:val="75"/>
                                                                              <w:divBdr>
                                                                                <w:top w:val="none" w:sz="0" w:space="0" w:color="auto"/>
                                                                                <w:left w:val="none" w:sz="0" w:space="0" w:color="auto"/>
                                                                                <w:bottom w:val="none" w:sz="0" w:space="0" w:color="auto"/>
                                                                                <w:right w:val="none" w:sz="0" w:space="0" w:color="auto"/>
                                                                              </w:divBdr>
                                                                              <w:divsChild>
                                                                                <w:div w:id="1085958543">
                                                                                  <w:marLeft w:val="0"/>
                                                                                  <w:marRight w:val="0"/>
                                                                                  <w:marTop w:val="0"/>
                                                                                  <w:marBottom w:val="0"/>
                                                                                  <w:divBdr>
                                                                                    <w:top w:val="none" w:sz="0" w:space="0" w:color="auto"/>
                                                                                    <w:left w:val="none" w:sz="0" w:space="0" w:color="auto"/>
                                                                                    <w:bottom w:val="none" w:sz="0" w:space="0" w:color="auto"/>
                                                                                    <w:right w:val="none" w:sz="0" w:space="0" w:color="auto"/>
                                                                                  </w:divBdr>
                                                                                  <w:divsChild>
                                                                                    <w:div w:id="1322734983">
                                                                                      <w:marLeft w:val="0"/>
                                                                                      <w:marRight w:val="0"/>
                                                                                      <w:marTop w:val="0"/>
                                                                                      <w:marBottom w:val="0"/>
                                                                                      <w:divBdr>
                                                                                        <w:top w:val="none" w:sz="0" w:space="0" w:color="auto"/>
                                                                                        <w:left w:val="none" w:sz="0" w:space="0" w:color="auto"/>
                                                                                        <w:bottom w:val="none" w:sz="0" w:space="0" w:color="auto"/>
                                                                                        <w:right w:val="none" w:sz="0" w:space="0" w:color="auto"/>
                                                                                      </w:divBdr>
                                                                                      <w:divsChild>
                                                                                        <w:div w:id="21039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351246">
                                              <w:marLeft w:val="0"/>
                                              <w:marRight w:val="0"/>
                                              <w:marTop w:val="0"/>
                                              <w:marBottom w:val="0"/>
                                              <w:divBdr>
                                                <w:top w:val="none" w:sz="0" w:space="0" w:color="auto"/>
                                                <w:left w:val="none" w:sz="0" w:space="0" w:color="auto"/>
                                                <w:bottom w:val="none" w:sz="0" w:space="0" w:color="auto"/>
                                                <w:right w:val="none" w:sz="0" w:space="0" w:color="auto"/>
                                              </w:divBdr>
                                              <w:divsChild>
                                                <w:div w:id="77989695">
                                                  <w:marLeft w:val="0"/>
                                                  <w:marRight w:val="0"/>
                                                  <w:marTop w:val="0"/>
                                                  <w:marBottom w:val="0"/>
                                                  <w:divBdr>
                                                    <w:top w:val="none" w:sz="0" w:space="0" w:color="auto"/>
                                                    <w:left w:val="none" w:sz="0" w:space="0" w:color="auto"/>
                                                    <w:bottom w:val="none" w:sz="0" w:space="0" w:color="auto"/>
                                                    <w:right w:val="none" w:sz="0" w:space="0" w:color="auto"/>
                                                  </w:divBdr>
                                                  <w:divsChild>
                                                    <w:div w:id="1739010649">
                                                      <w:marLeft w:val="0"/>
                                                      <w:marRight w:val="0"/>
                                                      <w:marTop w:val="0"/>
                                                      <w:marBottom w:val="0"/>
                                                      <w:divBdr>
                                                        <w:top w:val="none" w:sz="0" w:space="0" w:color="auto"/>
                                                        <w:left w:val="none" w:sz="0" w:space="0" w:color="auto"/>
                                                        <w:bottom w:val="none" w:sz="0" w:space="0" w:color="auto"/>
                                                        <w:right w:val="none" w:sz="0" w:space="0" w:color="auto"/>
                                                      </w:divBdr>
                                                      <w:divsChild>
                                                        <w:div w:id="1030109585">
                                                          <w:marLeft w:val="0"/>
                                                          <w:marRight w:val="0"/>
                                                          <w:marTop w:val="150"/>
                                                          <w:marBottom w:val="0"/>
                                                          <w:divBdr>
                                                            <w:top w:val="none" w:sz="0" w:space="0" w:color="auto"/>
                                                            <w:left w:val="none" w:sz="0" w:space="0" w:color="auto"/>
                                                            <w:bottom w:val="none" w:sz="0" w:space="0" w:color="auto"/>
                                                            <w:right w:val="none" w:sz="0" w:space="0" w:color="auto"/>
                                                          </w:divBdr>
                                                          <w:divsChild>
                                                            <w:div w:id="526453462">
                                                              <w:marLeft w:val="0"/>
                                                              <w:marRight w:val="0"/>
                                                              <w:marTop w:val="0"/>
                                                              <w:marBottom w:val="0"/>
                                                              <w:divBdr>
                                                                <w:top w:val="none" w:sz="0" w:space="0" w:color="auto"/>
                                                                <w:left w:val="none" w:sz="0" w:space="0" w:color="auto"/>
                                                                <w:bottom w:val="none" w:sz="0" w:space="0" w:color="auto"/>
                                                                <w:right w:val="none" w:sz="0" w:space="0" w:color="auto"/>
                                                              </w:divBdr>
                                                            </w:div>
                                                            <w:div w:id="1185367617">
                                                              <w:marLeft w:val="0"/>
                                                              <w:marRight w:val="0"/>
                                                              <w:marTop w:val="0"/>
                                                              <w:marBottom w:val="0"/>
                                                              <w:divBdr>
                                                                <w:top w:val="none" w:sz="0" w:space="0" w:color="auto"/>
                                                                <w:left w:val="none" w:sz="0" w:space="0" w:color="auto"/>
                                                                <w:bottom w:val="none" w:sz="0" w:space="0" w:color="auto"/>
                                                                <w:right w:val="none" w:sz="0" w:space="0" w:color="auto"/>
                                                              </w:divBdr>
                                                            </w:div>
                                                          </w:divsChild>
                                                        </w:div>
                                                        <w:div w:id="1929539027">
                                                          <w:marLeft w:val="0"/>
                                                          <w:marRight w:val="0"/>
                                                          <w:marTop w:val="0"/>
                                                          <w:marBottom w:val="0"/>
                                                          <w:divBdr>
                                                            <w:top w:val="none" w:sz="0" w:space="0" w:color="auto"/>
                                                            <w:left w:val="none" w:sz="0" w:space="0" w:color="auto"/>
                                                            <w:bottom w:val="none" w:sz="0" w:space="0" w:color="auto"/>
                                                            <w:right w:val="none" w:sz="0" w:space="0" w:color="auto"/>
                                                          </w:divBdr>
                                                          <w:divsChild>
                                                            <w:div w:id="165099613">
                                                              <w:marLeft w:val="0"/>
                                                              <w:marRight w:val="0"/>
                                                              <w:marTop w:val="0"/>
                                                              <w:marBottom w:val="0"/>
                                                              <w:divBdr>
                                                                <w:top w:val="none" w:sz="0" w:space="0" w:color="auto"/>
                                                                <w:left w:val="none" w:sz="0" w:space="0" w:color="auto"/>
                                                                <w:bottom w:val="none" w:sz="0" w:space="0" w:color="auto"/>
                                                                <w:right w:val="none" w:sz="0" w:space="0" w:color="auto"/>
                                                              </w:divBdr>
                                                              <w:divsChild>
                                                                <w:div w:id="211118073">
                                                                  <w:marLeft w:val="0"/>
                                                                  <w:marRight w:val="0"/>
                                                                  <w:marTop w:val="0"/>
                                                                  <w:marBottom w:val="180"/>
                                                                  <w:divBdr>
                                                                    <w:top w:val="none" w:sz="0" w:space="0" w:color="auto"/>
                                                                    <w:left w:val="none" w:sz="0" w:space="0" w:color="auto"/>
                                                                    <w:bottom w:val="none" w:sz="0" w:space="0" w:color="auto"/>
                                                                    <w:right w:val="none" w:sz="0" w:space="0" w:color="auto"/>
                                                                  </w:divBdr>
                                                                </w:div>
                                                                <w:div w:id="1102840555">
                                                                  <w:marLeft w:val="0"/>
                                                                  <w:marRight w:val="0"/>
                                                                  <w:marTop w:val="0"/>
                                                                  <w:marBottom w:val="0"/>
                                                                  <w:divBdr>
                                                                    <w:top w:val="none" w:sz="0" w:space="0" w:color="auto"/>
                                                                    <w:left w:val="none" w:sz="0" w:space="0" w:color="auto"/>
                                                                    <w:bottom w:val="none" w:sz="0" w:space="0" w:color="auto"/>
                                                                    <w:right w:val="none" w:sz="0" w:space="0" w:color="auto"/>
                                                                  </w:divBdr>
                                                                  <w:divsChild>
                                                                    <w:div w:id="1833986975">
                                                                      <w:marLeft w:val="0"/>
                                                                      <w:marRight w:val="0"/>
                                                                      <w:marTop w:val="0"/>
                                                                      <w:marBottom w:val="0"/>
                                                                      <w:divBdr>
                                                                        <w:top w:val="none" w:sz="0" w:space="0" w:color="auto"/>
                                                                        <w:left w:val="none" w:sz="0" w:space="0" w:color="auto"/>
                                                                        <w:bottom w:val="none" w:sz="0" w:space="0" w:color="auto"/>
                                                                        <w:right w:val="none" w:sz="0" w:space="0" w:color="auto"/>
                                                                      </w:divBdr>
                                                                    </w:div>
                                                                    <w:div w:id="1623917962">
                                                                      <w:marLeft w:val="0"/>
                                                                      <w:marRight w:val="0"/>
                                                                      <w:marTop w:val="0"/>
                                                                      <w:marBottom w:val="0"/>
                                                                      <w:divBdr>
                                                                        <w:top w:val="none" w:sz="0" w:space="0" w:color="auto"/>
                                                                        <w:left w:val="none" w:sz="0" w:space="0" w:color="auto"/>
                                                                        <w:bottom w:val="none" w:sz="0" w:space="0" w:color="auto"/>
                                                                        <w:right w:val="none" w:sz="0" w:space="0" w:color="auto"/>
                                                                      </w:divBdr>
                                                                    </w:div>
                                                                    <w:div w:id="201965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6881823">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979575029">
                  <w:marLeft w:val="0"/>
                  <w:marRight w:val="0"/>
                  <w:marTop w:val="0"/>
                  <w:marBottom w:val="0"/>
                  <w:divBdr>
                    <w:top w:val="none" w:sz="0" w:space="0" w:color="auto"/>
                    <w:left w:val="none" w:sz="0" w:space="0" w:color="auto"/>
                    <w:bottom w:val="none" w:sz="0" w:space="0" w:color="auto"/>
                    <w:right w:val="none" w:sz="0" w:space="0" w:color="auto"/>
                  </w:divBdr>
                  <w:divsChild>
                    <w:div w:id="1824077012">
                      <w:marLeft w:val="0"/>
                      <w:marRight w:val="0"/>
                      <w:marTop w:val="0"/>
                      <w:marBottom w:val="0"/>
                      <w:divBdr>
                        <w:top w:val="none" w:sz="0" w:space="0" w:color="auto"/>
                        <w:left w:val="none" w:sz="0" w:space="0" w:color="auto"/>
                        <w:bottom w:val="none" w:sz="0" w:space="0" w:color="auto"/>
                        <w:right w:val="none" w:sz="0" w:space="0" w:color="auto"/>
                      </w:divBdr>
                      <w:divsChild>
                        <w:div w:id="1594361474">
                          <w:marLeft w:val="0"/>
                          <w:marRight w:val="0"/>
                          <w:marTop w:val="75"/>
                          <w:marBottom w:val="0"/>
                          <w:divBdr>
                            <w:top w:val="none" w:sz="0" w:space="0" w:color="auto"/>
                            <w:left w:val="none" w:sz="0" w:space="0" w:color="auto"/>
                            <w:bottom w:val="none" w:sz="0" w:space="0" w:color="auto"/>
                            <w:right w:val="none" w:sz="0" w:space="0" w:color="auto"/>
                          </w:divBdr>
                          <w:divsChild>
                            <w:div w:id="103576478">
                              <w:marLeft w:val="0"/>
                              <w:marRight w:val="0"/>
                              <w:marTop w:val="0"/>
                              <w:marBottom w:val="0"/>
                              <w:divBdr>
                                <w:top w:val="none" w:sz="0" w:space="0" w:color="auto"/>
                                <w:left w:val="none" w:sz="0" w:space="0" w:color="auto"/>
                                <w:bottom w:val="none" w:sz="0" w:space="0" w:color="auto"/>
                                <w:right w:val="none" w:sz="0" w:space="0" w:color="auto"/>
                              </w:divBdr>
                            </w:div>
                            <w:div w:id="747580188">
                              <w:marLeft w:val="0"/>
                              <w:marRight w:val="0"/>
                              <w:marTop w:val="0"/>
                              <w:marBottom w:val="0"/>
                              <w:divBdr>
                                <w:top w:val="none" w:sz="0" w:space="0" w:color="auto"/>
                                <w:left w:val="none" w:sz="0" w:space="0" w:color="auto"/>
                                <w:bottom w:val="none" w:sz="0" w:space="0" w:color="auto"/>
                                <w:right w:val="none" w:sz="0" w:space="0" w:color="auto"/>
                              </w:divBdr>
                            </w:div>
                          </w:divsChild>
                        </w:div>
                        <w:div w:id="141970078">
                          <w:marLeft w:val="0"/>
                          <w:marRight w:val="0"/>
                          <w:marTop w:val="0"/>
                          <w:marBottom w:val="150"/>
                          <w:divBdr>
                            <w:top w:val="none" w:sz="0" w:space="0" w:color="auto"/>
                            <w:left w:val="none" w:sz="0" w:space="0" w:color="auto"/>
                            <w:bottom w:val="single" w:sz="6" w:space="0" w:color="CCCCCC"/>
                            <w:right w:val="none" w:sz="0" w:space="0" w:color="auto"/>
                          </w:divBdr>
                          <w:divsChild>
                            <w:div w:id="833254952">
                              <w:marLeft w:val="300"/>
                              <w:marRight w:val="0"/>
                              <w:marTop w:val="0"/>
                              <w:marBottom w:val="450"/>
                              <w:divBdr>
                                <w:top w:val="none" w:sz="0" w:space="0" w:color="auto"/>
                                <w:left w:val="none" w:sz="0" w:space="0" w:color="auto"/>
                                <w:bottom w:val="none" w:sz="0" w:space="0" w:color="auto"/>
                                <w:right w:val="none" w:sz="0" w:space="0" w:color="auto"/>
                              </w:divBdr>
                            </w:div>
                          </w:divsChild>
                        </w:div>
                        <w:div w:id="1343514447">
                          <w:marLeft w:val="0"/>
                          <w:marRight w:val="0"/>
                          <w:marTop w:val="0"/>
                          <w:marBottom w:val="0"/>
                          <w:divBdr>
                            <w:top w:val="none" w:sz="0" w:space="0" w:color="auto"/>
                            <w:left w:val="none" w:sz="0" w:space="0" w:color="auto"/>
                            <w:bottom w:val="none" w:sz="0" w:space="0" w:color="auto"/>
                            <w:right w:val="none" w:sz="0" w:space="0" w:color="auto"/>
                          </w:divBdr>
                          <w:divsChild>
                            <w:div w:id="1231040798">
                              <w:marLeft w:val="0"/>
                              <w:marRight w:val="0"/>
                              <w:marTop w:val="0"/>
                              <w:marBottom w:val="0"/>
                              <w:divBdr>
                                <w:top w:val="none" w:sz="0" w:space="0" w:color="auto"/>
                                <w:left w:val="none" w:sz="0" w:space="0" w:color="auto"/>
                                <w:bottom w:val="none" w:sz="0" w:space="0" w:color="auto"/>
                                <w:right w:val="none" w:sz="0" w:space="0" w:color="auto"/>
                              </w:divBdr>
                              <w:divsChild>
                                <w:div w:id="455683807">
                                  <w:marLeft w:val="0"/>
                                  <w:marRight w:val="0"/>
                                  <w:marTop w:val="0"/>
                                  <w:marBottom w:val="0"/>
                                  <w:divBdr>
                                    <w:top w:val="none" w:sz="0" w:space="0" w:color="auto"/>
                                    <w:left w:val="none" w:sz="0" w:space="0" w:color="auto"/>
                                    <w:bottom w:val="none" w:sz="0" w:space="0" w:color="auto"/>
                                    <w:right w:val="none" w:sz="0" w:space="0" w:color="auto"/>
                                  </w:divBdr>
                                </w:div>
                              </w:divsChild>
                            </w:div>
                            <w:div w:id="229312503">
                              <w:marLeft w:val="0"/>
                              <w:marRight w:val="0"/>
                              <w:marTop w:val="0"/>
                              <w:marBottom w:val="0"/>
                              <w:divBdr>
                                <w:top w:val="none" w:sz="0" w:space="0" w:color="auto"/>
                                <w:left w:val="none" w:sz="0" w:space="0" w:color="auto"/>
                                <w:bottom w:val="none" w:sz="0" w:space="0" w:color="auto"/>
                                <w:right w:val="none" w:sz="0" w:space="0" w:color="auto"/>
                              </w:divBdr>
                              <w:divsChild>
                                <w:div w:id="1545412868">
                                  <w:marLeft w:val="0"/>
                                  <w:marRight w:val="0"/>
                                  <w:marTop w:val="0"/>
                                  <w:marBottom w:val="0"/>
                                  <w:divBdr>
                                    <w:top w:val="none" w:sz="0" w:space="0" w:color="auto"/>
                                    <w:left w:val="none" w:sz="0" w:space="0" w:color="auto"/>
                                    <w:bottom w:val="none" w:sz="0" w:space="0" w:color="auto"/>
                                    <w:right w:val="none" w:sz="0" w:space="0" w:color="auto"/>
                                  </w:divBdr>
                                </w:div>
                                <w:div w:id="999845339">
                                  <w:marLeft w:val="300"/>
                                  <w:marRight w:val="0"/>
                                  <w:marTop w:val="0"/>
                                  <w:marBottom w:val="0"/>
                                  <w:divBdr>
                                    <w:top w:val="none" w:sz="0" w:space="0" w:color="auto"/>
                                    <w:left w:val="none" w:sz="0" w:space="0" w:color="auto"/>
                                    <w:bottom w:val="none" w:sz="0" w:space="0" w:color="auto"/>
                                    <w:right w:val="none" w:sz="0" w:space="0" w:color="auto"/>
                                  </w:divBdr>
                                  <w:divsChild>
                                    <w:div w:id="1655865254">
                                      <w:marLeft w:val="0"/>
                                      <w:marRight w:val="0"/>
                                      <w:marTop w:val="0"/>
                                      <w:marBottom w:val="375"/>
                                      <w:divBdr>
                                        <w:top w:val="none" w:sz="0" w:space="0" w:color="auto"/>
                                        <w:left w:val="none" w:sz="0" w:space="0" w:color="auto"/>
                                        <w:bottom w:val="none" w:sz="0" w:space="0" w:color="auto"/>
                                        <w:right w:val="none" w:sz="0" w:space="0" w:color="auto"/>
                                      </w:divBdr>
                                      <w:divsChild>
                                        <w:div w:id="640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92063">
                                  <w:marLeft w:val="0"/>
                                  <w:marRight w:val="0"/>
                                  <w:marTop w:val="0"/>
                                  <w:marBottom w:val="0"/>
                                  <w:divBdr>
                                    <w:top w:val="none" w:sz="0" w:space="0" w:color="auto"/>
                                    <w:left w:val="none" w:sz="0" w:space="0" w:color="auto"/>
                                    <w:bottom w:val="none" w:sz="0" w:space="0" w:color="auto"/>
                                    <w:right w:val="none" w:sz="0" w:space="0" w:color="auto"/>
                                  </w:divBdr>
                                  <w:divsChild>
                                    <w:div w:id="497431115">
                                      <w:marLeft w:val="300"/>
                                      <w:marRight w:val="0"/>
                                      <w:marTop w:val="0"/>
                                      <w:marBottom w:val="0"/>
                                      <w:divBdr>
                                        <w:top w:val="none" w:sz="0" w:space="0" w:color="auto"/>
                                        <w:left w:val="none" w:sz="0" w:space="0" w:color="auto"/>
                                        <w:bottom w:val="none" w:sz="0" w:space="0" w:color="auto"/>
                                        <w:right w:val="none" w:sz="0" w:space="0" w:color="auto"/>
                                      </w:divBdr>
                                    </w:div>
                                  </w:divsChild>
                                </w:div>
                                <w:div w:id="234750386">
                                  <w:marLeft w:val="0"/>
                                  <w:marRight w:val="0"/>
                                  <w:marTop w:val="0"/>
                                  <w:marBottom w:val="0"/>
                                  <w:divBdr>
                                    <w:top w:val="none" w:sz="0" w:space="0" w:color="auto"/>
                                    <w:left w:val="none" w:sz="0" w:space="0" w:color="auto"/>
                                    <w:bottom w:val="none" w:sz="0" w:space="0" w:color="auto"/>
                                    <w:right w:val="none" w:sz="0" w:space="0" w:color="auto"/>
                                  </w:divBdr>
                                  <w:divsChild>
                                    <w:div w:id="550533264">
                                      <w:marLeft w:val="300"/>
                                      <w:marRight w:val="0"/>
                                      <w:marTop w:val="0"/>
                                      <w:marBottom w:val="0"/>
                                      <w:divBdr>
                                        <w:top w:val="none" w:sz="0" w:space="0" w:color="auto"/>
                                        <w:left w:val="none" w:sz="0" w:space="0" w:color="auto"/>
                                        <w:bottom w:val="none" w:sz="0" w:space="0" w:color="auto"/>
                                        <w:right w:val="none" w:sz="0" w:space="0" w:color="auto"/>
                                      </w:divBdr>
                                    </w:div>
                                    <w:div w:id="1685207085">
                                      <w:marLeft w:val="0"/>
                                      <w:marRight w:val="0"/>
                                      <w:marTop w:val="0"/>
                                      <w:marBottom w:val="0"/>
                                      <w:divBdr>
                                        <w:top w:val="none" w:sz="0" w:space="0" w:color="auto"/>
                                        <w:left w:val="none" w:sz="0" w:space="0" w:color="auto"/>
                                        <w:bottom w:val="none" w:sz="0" w:space="0" w:color="auto"/>
                                        <w:right w:val="none" w:sz="0" w:space="0" w:color="auto"/>
                                      </w:divBdr>
                                    </w:div>
                                    <w:div w:id="847058691">
                                      <w:marLeft w:val="0"/>
                                      <w:marRight w:val="0"/>
                                      <w:marTop w:val="0"/>
                                      <w:marBottom w:val="0"/>
                                      <w:divBdr>
                                        <w:top w:val="none" w:sz="0" w:space="0" w:color="auto"/>
                                        <w:left w:val="none" w:sz="0" w:space="0" w:color="auto"/>
                                        <w:bottom w:val="none" w:sz="0" w:space="0" w:color="auto"/>
                                        <w:right w:val="none" w:sz="0" w:space="0" w:color="auto"/>
                                      </w:divBdr>
                                    </w:div>
                                    <w:div w:id="1932928273">
                                      <w:marLeft w:val="375"/>
                                      <w:marRight w:val="375"/>
                                      <w:marTop w:val="0"/>
                                      <w:marBottom w:val="0"/>
                                      <w:divBdr>
                                        <w:top w:val="none" w:sz="0" w:space="0" w:color="auto"/>
                                        <w:left w:val="none" w:sz="0" w:space="0" w:color="auto"/>
                                        <w:bottom w:val="none" w:sz="0" w:space="0" w:color="auto"/>
                                        <w:right w:val="none" w:sz="0" w:space="0" w:color="auto"/>
                                      </w:divBdr>
                                      <w:divsChild>
                                        <w:div w:id="1064913341">
                                          <w:marLeft w:val="0"/>
                                          <w:marRight w:val="0"/>
                                          <w:marTop w:val="0"/>
                                          <w:marBottom w:val="0"/>
                                          <w:divBdr>
                                            <w:top w:val="none" w:sz="0" w:space="0" w:color="auto"/>
                                            <w:left w:val="none" w:sz="0" w:space="0" w:color="auto"/>
                                            <w:bottom w:val="none" w:sz="0" w:space="0" w:color="auto"/>
                                            <w:right w:val="none" w:sz="0" w:space="0" w:color="auto"/>
                                          </w:divBdr>
                                        </w:div>
                                        <w:div w:id="1705402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8773779">
                              <w:marLeft w:val="0"/>
                              <w:marRight w:val="0"/>
                              <w:marTop w:val="0"/>
                              <w:marBottom w:val="0"/>
                              <w:divBdr>
                                <w:top w:val="none" w:sz="0" w:space="0" w:color="auto"/>
                                <w:left w:val="none" w:sz="0" w:space="0" w:color="auto"/>
                                <w:bottom w:val="none" w:sz="0" w:space="0" w:color="auto"/>
                                <w:right w:val="none" w:sz="0" w:space="0" w:color="auto"/>
                              </w:divBdr>
                              <w:divsChild>
                                <w:div w:id="601033884">
                                  <w:marLeft w:val="0"/>
                                  <w:marRight w:val="0"/>
                                  <w:marTop w:val="0"/>
                                  <w:marBottom w:val="0"/>
                                  <w:divBdr>
                                    <w:top w:val="none" w:sz="0" w:space="0" w:color="auto"/>
                                    <w:left w:val="none" w:sz="0" w:space="0" w:color="auto"/>
                                    <w:bottom w:val="none" w:sz="0" w:space="0" w:color="auto"/>
                                    <w:right w:val="none" w:sz="0" w:space="0" w:color="auto"/>
                                  </w:divBdr>
                                </w:div>
                                <w:div w:id="1230534233">
                                  <w:marLeft w:val="0"/>
                                  <w:marRight w:val="0"/>
                                  <w:marTop w:val="0"/>
                                  <w:marBottom w:val="0"/>
                                  <w:divBdr>
                                    <w:top w:val="none" w:sz="0" w:space="0" w:color="auto"/>
                                    <w:left w:val="none" w:sz="0" w:space="0" w:color="auto"/>
                                    <w:bottom w:val="none" w:sz="0" w:space="0" w:color="auto"/>
                                    <w:right w:val="none" w:sz="0" w:space="0" w:color="auto"/>
                                  </w:divBdr>
                                </w:div>
                                <w:div w:id="1429733969">
                                  <w:marLeft w:val="0"/>
                                  <w:marRight w:val="0"/>
                                  <w:marTop w:val="0"/>
                                  <w:marBottom w:val="0"/>
                                  <w:divBdr>
                                    <w:top w:val="none" w:sz="0" w:space="0" w:color="auto"/>
                                    <w:left w:val="none" w:sz="0" w:space="0" w:color="auto"/>
                                    <w:bottom w:val="none" w:sz="0" w:space="0" w:color="auto"/>
                                    <w:right w:val="none" w:sz="0" w:space="0" w:color="auto"/>
                                  </w:divBdr>
                                </w:div>
                                <w:div w:id="1165584235">
                                  <w:marLeft w:val="375"/>
                                  <w:marRight w:val="375"/>
                                  <w:marTop w:val="0"/>
                                  <w:marBottom w:val="0"/>
                                  <w:divBdr>
                                    <w:top w:val="none" w:sz="0" w:space="0" w:color="auto"/>
                                    <w:left w:val="none" w:sz="0" w:space="0" w:color="auto"/>
                                    <w:bottom w:val="none" w:sz="0" w:space="0" w:color="auto"/>
                                    <w:right w:val="none" w:sz="0" w:space="0" w:color="auto"/>
                                  </w:divBdr>
                                  <w:divsChild>
                                    <w:div w:id="1606376643">
                                      <w:marLeft w:val="0"/>
                                      <w:marRight w:val="0"/>
                                      <w:marTop w:val="0"/>
                                      <w:marBottom w:val="0"/>
                                      <w:divBdr>
                                        <w:top w:val="none" w:sz="0" w:space="0" w:color="auto"/>
                                        <w:left w:val="none" w:sz="0" w:space="0" w:color="auto"/>
                                        <w:bottom w:val="none" w:sz="0" w:space="0" w:color="auto"/>
                                        <w:right w:val="none" w:sz="0" w:space="0" w:color="auto"/>
                                      </w:divBdr>
                                    </w:div>
                                    <w:div w:id="12096798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417582">
                              <w:marLeft w:val="0"/>
                              <w:marRight w:val="0"/>
                              <w:marTop w:val="0"/>
                              <w:marBottom w:val="0"/>
                              <w:divBdr>
                                <w:top w:val="none" w:sz="0" w:space="0" w:color="auto"/>
                                <w:left w:val="none" w:sz="0" w:space="0" w:color="auto"/>
                                <w:bottom w:val="none" w:sz="0" w:space="0" w:color="auto"/>
                                <w:right w:val="none" w:sz="0" w:space="0" w:color="auto"/>
                              </w:divBdr>
                              <w:divsChild>
                                <w:div w:id="241716105">
                                  <w:marLeft w:val="0"/>
                                  <w:marRight w:val="0"/>
                                  <w:marTop w:val="0"/>
                                  <w:marBottom w:val="0"/>
                                  <w:divBdr>
                                    <w:top w:val="none" w:sz="0" w:space="0" w:color="auto"/>
                                    <w:left w:val="none" w:sz="0" w:space="0" w:color="auto"/>
                                    <w:bottom w:val="none" w:sz="0" w:space="0" w:color="auto"/>
                                    <w:right w:val="none" w:sz="0" w:space="0" w:color="auto"/>
                                  </w:divBdr>
                                </w:div>
                                <w:div w:id="2010253523">
                                  <w:marLeft w:val="0"/>
                                  <w:marRight w:val="0"/>
                                  <w:marTop w:val="0"/>
                                  <w:marBottom w:val="0"/>
                                  <w:divBdr>
                                    <w:top w:val="none" w:sz="0" w:space="0" w:color="auto"/>
                                    <w:left w:val="none" w:sz="0" w:space="0" w:color="auto"/>
                                    <w:bottom w:val="none" w:sz="0" w:space="0" w:color="auto"/>
                                    <w:right w:val="none" w:sz="0" w:space="0" w:color="auto"/>
                                  </w:divBdr>
                                </w:div>
                                <w:div w:id="437339035">
                                  <w:marLeft w:val="0"/>
                                  <w:marRight w:val="0"/>
                                  <w:marTop w:val="0"/>
                                  <w:marBottom w:val="0"/>
                                  <w:divBdr>
                                    <w:top w:val="none" w:sz="0" w:space="0" w:color="auto"/>
                                    <w:left w:val="none" w:sz="0" w:space="0" w:color="auto"/>
                                    <w:bottom w:val="none" w:sz="0" w:space="0" w:color="auto"/>
                                    <w:right w:val="none" w:sz="0" w:space="0" w:color="auto"/>
                                  </w:divBdr>
                                </w:div>
                                <w:div w:id="1567230108">
                                  <w:marLeft w:val="375"/>
                                  <w:marRight w:val="375"/>
                                  <w:marTop w:val="0"/>
                                  <w:marBottom w:val="0"/>
                                  <w:divBdr>
                                    <w:top w:val="none" w:sz="0" w:space="0" w:color="auto"/>
                                    <w:left w:val="none" w:sz="0" w:space="0" w:color="auto"/>
                                    <w:bottom w:val="none" w:sz="0" w:space="0" w:color="auto"/>
                                    <w:right w:val="none" w:sz="0" w:space="0" w:color="auto"/>
                                  </w:divBdr>
                                  <w:divsChild>
                                    <w:div w:id="92628779">
                                      <w:marLeft w:val="0"/>
                                      <w:marRight w:val="0"/>
                                      <w:marTop w:val="0"/>
                                      <w:marBottom w:val="0"/>
                                      <w:divBdr>
                                        <w:top w:val="none" w:sz="0" w:space="0" w:color="auto"/>
                                        <w:left w:val="none" w:sz="0" w:space="0" w:color="auto"/>
                                        <w:bottom w:val="none" w:sz="0" w:space="0" w:color="auto"/>
                                        <w:right w:val="none" w:sz="0" w:space="0" w:color="auto"/>
                                      </w:divBdr>
                                    </w:div>
                                    <w:div w:id="1955013143">
                                      <w:marLeft w:val="0"/>
                                      <w:marRight w:val="0"/>
                                      <w:marTop w:val="150"/>
                                      <w:marBottom w:val="0"/>
                                      <w:divBdr>
                                        <w:top w:val="none" w:sz="0" w:space="0" w:color="auto"/>
                                        <w:left w:val="none" w:sz="0" w:space="0" w:color="auto"/>
                                        <w:bottom w:val="none" w:sz="0" w:space="0" w:color="auto"/>
                                        <w:right w:val="none" w:sz="0" w:space="0" w:color="auto"/>
                                      </w:divBdr>
                                    </w:div>
                                  </w:divsChild>
                                </w:div>
                                <w:div w:id="1503929273">
                                  <w:marLeft w:val="0"/>
                                  <w:marRight w:val="0"/>
                                  <w:marTop w:val="0"/>
                                  <w:marBottom w:val="0"/>
                                  <w:divBdr>
                                    <w:top w:val="none" w:sz="0" w:space="0" w:color="auto"/>
                                    <w:left w:val="none" w:sz="0" w:space="0" w:color="auto"/>
                                    <w:bottom w:val="none" w:sz="0" w:space="0" w:color="auto"/>
                                    <w:right w:val="none" w:sz="0" w:space="0" w:color="auto"/>
                                  </w:divBdr>
                                </w:div>
                                <w:div w:id="4063400">
                                  <w:marLeft w:val="0"/>
                                  <w:marRight w:val="0"/>
                                  <w:marTop w:val="0"/>
                                  <w:marBottom w:val="0"/>
                                  <w:divBdr>
                                    <w:top w:val="none" w:sz="0" w:space="0" w:color="auto"/>
                                    <w:left w:val="none" w:sz="0" w:space="0" w:color="auto"/>
                                    <w:bottom w:val="none" w:sz="0" w:space="0" w:color="auto"/>
                                    <w:right w:val="none" w:sz="0" w:space="0" w:color="auto"/>
                                  </w:divBdr>
                                </w:div>
                                <w:div w:id="1280838097">
                                  <w:marLeft w:val="375"/>
                                  <w:marRight w:val="375"/>
                                  <w:marTop w:val="0"/>
                                  <w:marBottom w:val="0"/>
                                  <w:divBdr>
                                    <w:top w:val="none" w:sz="0" w:space="0" w:color="auto"/>
                                    <w:left w:val="none" w:sz="0" w:space="0" w:color="auto"/>
                                    <w:bottom w:val="none" w:sz="0" w:space="0" w:color="auto"/>
                                    <w:right w:val="none" w:sz="0" w:space="0" w:color="auto"/>
                                  </w:divBdr>
                                  <w:divsChild>
                                    <w:div w:id="650402307">
                                      <w:marLeft w:val="0"/>
                                      <w:marRight w:val="0"/>
                                      <w:marTop w:val="0"/>
                                      <w:marBottom w:val="0"/>
                                      <w:divBdr>
                                        <w:top w:val="none" w:sz="0" w:space="0" w:color="auto"/>
                                        <w:left w:val="none" w:sz="0" w:space="0" w:color="auto"/>
                                        <w:bottom w:val="none" w:sz="0" w:space="0" w:color="auto"/>
                                        <w:right w:val="none" w:sz="0" w:space="0" w:color="auto"/>
                                      </w:divBdr>
                                    </w:div>
                                    <w:div w:id="1194424614">
                                      <w:marLeft w:val="0"/>
                                      <w:marRight w:val="0"/>
                                      <w:marTop w:val="150"/>
                                      <w:marBottom w:val="0"/>
                                      <w:divBdr>
                                        <w:top w:val="none" w:sz="0" w:space="0" w:color="auto"/>
                                        <w:left w:val="none" w:sz="0" w:space="0" w:color="auto"/>
                                        <w:bottom w:val="none" w:sz="0" w:space="0" w:color="auto"/>
                                        <w:right w:val="none" w:sz="0" w:space="0" w:color="auto"/>
                                      </w:divBdr>
                                    </w:div>
                                  </w:divsChild>
                                </w:div>
                                <w:div w:id="1800340584">
                                  <w:marLeft w:val="0"/>
                                  <w:marRight w:val="0"/>
                                  <w:marTop w:val="0"/>
                                  <w:marBottom w:val="0"/>
                                  <w:divBdr>
                                    <w:top w:val="none" w:sz="0" w:space="0" w:color="auto"/>
                                    <w:left w:val="none" w:sz="0" w:space="0" w:color="auto"/>
                                    <w:bottom w:val="none" w:sz="0" w:space="0" w:color="auto"/>
                                    <w:right w:val="none" w:sz="0" w:space="0" w:color="auto"/>
                                  </w:divBdr>
                                  <w:divsChild>
                                    <w:div w:id="355931761">
                                      <w:marLeft w:val="300"/>
                                      <w:marRight w:val="0"/>
                                      <w:marTop w:val="0"/>
                                      <w:marBottom w:val="0"/>
                                      <w:divBdr>
                                        <w:top w:val="none" w:sz="0" w:space="0" w:color="auto"/>
                                        <w:left w:val="none" w:sz="0" w:space="0" w:color="auto"/>
                                        <w:bottom w:val="none" w:sz="0" w:space="0" w:color="auto"/>
                                        <w:right w:val="none" w:sz="0" w:space="0" w:color="auto"/>
                                      </w:divBdr>
                                    </w:div>
                                    <w:div w:id="727656443">
                                      <w:marLeft w:val="0"/>
                                      <w:marRight w:val="0"/>
                                      <w:marTop w:val="0"/>
                                      <w:marBottom w:val="0"/>
                                      <w:divBdr>
                                        <w:top w:val="none" w:sz="0" w:space="0" w:color="auto"/>
                                        <w:left w:val="none" w:sz="0" w:space="0" w:color="auto"/>
                                        <w:bottom w:val="none" w:sz="0" w:space="0" w:color="auto"/>
                                        <w:right w:val="none" w:sz="0" w:space="0" w:color="auto"/>
                                      </w:divBdr>
                                    </w:div>
                                    <w:div w:id="1389499241">
                                      <w:marLeft w:val="0"/>
                                      <w:marRight w:val="0"/>
                                      <w:marTop w:val="0"/>
                                      <w:marBottom w:val="0"/>
                                      <w:divBdr>
                                        <w:top w:val="none" w:sz="0" w:space="0" w:color="auto"/>
                                        <w:left w:val="none" w:sz="0" w:space="0" w:color="auto"/>
                                        <w:bottom w:val="none" w:sz="0" w:space="0" w:color="auto"/>
                                        <w:right w:val="none" w:sz="0" w:space="0" w:color="auto"/>
                                      </w:divBdr>
                                    </w:div>
                                    <w:div w:id="1481076520">
                                      <w:marLeft w:val="375"/>
                                      <w:marRight w:val="375"/>
                                      <w:marTop w:val="0"/>
                                      <w:marBottom w:val="0"/>
                                      <w:divBdr>
                                        <w:top w:val="none" w:sz="0" w:space="0" w:color="auto"/>
                                        <w:left w:val="none" w:sz="0" w:space="0" w:color="auto"/>
                                        <w:bottom w:val="none" w:sz="0" w:space="0" w:color="auto"/>
                                        <w:right w:val="none" w:sz="0" w:space="0" w:color="auto"/>
                                      </w:divBdr>
                                      <w:divsChild>
                                        <w:div w:id="712079191">
                                          <w:marLeft w:val="0"/>
                                          <w:marRight w:val="0"/>
                                          <w:marTop w:val="0"/>
                                          <w:marBottom w:val="0"/>
                                          <w:divBdr>
                                            <w:top w:val="none" w:sz="0" w:space="0" w:color="auto"/>
                                            <w:left w:val="none" w:sz="0" w:space="0" w:color="auto"/>
                                            <w:bottom w:val="none" w:sz="0" w:space="0" w:color="auto"/>
                                            <w:right w:val="none" w:sz="0" w:space="0" w:color="auto"/>
                                          </w:divBdr>
                                        </w:div>
                                        <w:div w:id="1880243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26295110">
                                  <w:marLeft w:val="0"/>
                                  <w:marRight w:val="0"/>
                                  <w:marTop w:val="0"/>
                                  <w:marBottom w:val="0"/>
                                  <w:divBdr>
                                    <w:top w:val="none" w:sz="0" w:space="0" w:color="auto"/>
                                    <w:left w:val="none" w:sz="0" w:space="0" w:color="auto"/>
                                    <w:bottom w:val="none" w:sz="0" w:space="0" w:color="auto"/>
                                    <w:right w:val="none" w:sz="0" w:space="0" w:color="auto"/>
                                  </w:divBdr>
                                  <w:divsChild>
                                    <w:div w:id="433597704">
                                      <w:marLeft w:val="300"/>
                                      <w:marRight w:val="0"/>
                                      <w:marTop w:val="0"/>
                                      <w:marBottom w:val="0"/>
                                      <w:divBdr>
                                        <w:top w:val="none" w:sz="0" w:space="0" w:color="auto"/>
                                        <w:left w:val="none" w:sz="0" w:space="0" w:color="auto"/>
                                        <w:bottom w:val="none" w:sz="0" w:space="0" w:color="auto"/>
                                        <w:right w:val="none" w:sz="0" w:space="0" w:color="auto"/>
                                      </w:divBdr>
                                    </w:div>
                                    <w:div w:id="1943687418">
                                      <w:marLeft w:val="0"/>
                                      <w:marRight w:val="0"/>
                                      <w:marTop w:val="0"/>
                                      <w:marBottom w:val="0"/>
                                      <w:divBdr>
                                        <w:top w:val="none" w:sz="0" w:space="0" w:color="auto"/>
                                        <w:left w:val="none" w:sz="0" w:space="0" w:color="auto"/>
                                        <w:bottom w:val="none" w:sz="0" w:space="0" w:color="auto"/>
                                        <w:right w:val="none" w:sz="0" w:space="0" w:color="auto"/>
                                      </w:divBdr>
                                    </w:div>
                                    <w:div w:id="351105787">
                                      <w:marLeft w:val="0"/>
                                      <w:marRight w:val="0"/>
                                      <w:marTop w:val="0"/>
                                      <w:marBottom w:val="0"/>
                                      <w:divBdr>
                                        <w:top w:val="none" w:sz="0" w:space="0" w:color="auto"/>
                                        <w:left w:val="none" w:sz="0" w:space="0" w:color="auto"/>
                                        <w:bottom w:val="none" w:sz="0" w:space="0" w:color="auto"/>
                                        <w:right w:val="none" w:sz="0" w:space="0" w:color="auto"/>
                                      </w:divBdr>
                                    </w:div>
                                    <w:div w:id="554270478">
                                      <w:marLeft w:val="375"/>
                                      <w:marRight w:val="375"/>
                                      <w:marTop w:val="0"/>
                                      <w:marBottom w:val="0"/>
                                      <w:divBdr>
                                        <w:top w:val="none" w:sz="0" w:space="0" w:color="auto"/>
                                        <w:left w:val="none" w:sz="0" w:space="0" w:color="auto"/>
                                        <w:bottom w:val="none" w:sz="0" w:space="0" w:color="auto"/>
                                        <w:right w:val="none" w:sz="0" w:space="0" w:color="auto"/>
                                      </w:divBdr>
                                      <w:divsChild>
                                        <w:div w:id="1051730846">
                                          <w:marLeft w:val="0"/>
                                          <w:marRight w:val="0"/>
                                          <w:marTop w:val="0"/>
                                          <w:marBottom w:val="0"/>
                                          <w:divBdr>
                                            <w:top w:val="none" w:sz="0" w:space="0" w:color="auto"/>
                                            <w:left w:val="none" w:sz="0" w:space="0" w:color="auto"/>
                                            <w:bottom w:val="none" w:sz="0" w:space="0" w:color="auto"/>
                                            <w:right w:val="none" w:sz="0" w:space="0" w:color="auto"/>
                                          </w:divBdr>
                                        </w:div>
                                        <w:div w:id="17381645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5168416">
                                  <w:marLeft w:val="0"/>
                                  <w:marRight w:val="0"/>
                                  <w:marTop w:val="0"/>
                                  <w:marBottom w:val="0"/>
                                  <w:divBdr>
                                    <w:top w:val="none" w:sz="0" w:space="0" w:color="auto"/>
                                    <w:left w:val="none" w:sz="0" w:space="0" w:color="auto"/>
                                    <w:bottom w:val="none" w:sz="0" w:space="0" w:color="auto"/>
                                    <w:right w:val="none" w:sz="0" w:space="0" w:color="auto"/>
                                  </w:divBdr>
                                  <w:divsChild>
                                    <w:div w:id="551043125">
                                      <w:marLeft w:val="300"/>
                                      <w:marRight w:val="0"/>
                                      <w:marTop w:val="0"/>
                                      <w:marBottom w:val="0"/>
                                      <w:divBdr>
                                        <w:top w:val="none" w:sz="0" w:space="0" w:color="auto"/>
                                        <w:left w:val="none" w:sz="0" w:space="0" w:color="auto"/>
                                        <w:bottom w:val="none" w:sz="0" w:space="0" w:color="auto"/>
                                        <w:right w:val="none" w:sz="0" w:space="0" w:color="auto"/>
                                      </w:divBdr>
                                    </w:div>
                                    <w:div w:id="1423066680">
                                      <w:marLeft w:val="0"/>
                                      <w:marRight w:val="0"/>
                                      <w:marTop w:val="0"/>
                                      <w:marBottom w:val="0"/>
                                      <w:divBdr>
                                        <w:top w:val="none" w:sz="0" w:space="0" w:color="auto"/>
                                        <w:left w:val="none" w:sz="0" w:space="0" w:color="auto"/>
                                        <w:bottom w:val="none" w:sz="0" w:space="0" w:color="auto"/>
                                        <w:right w:val="none" w:sz="0" w:space="0" w:color="auto"/>
                                      </w:divBdr>
                                    </w:div>
                                    <w:div w:id="1647975826">
                                      <w:marLeft w:val="0"/>
                                      <w:marRight w:val="0"/>
                                      <w:marTop w:val="0"/>
                                      <w:marBottom w:val="0"/>
                                      <w:divBdr>
                                        <w:top w:val="none" w:sz="0" w:space="0" w:color="auto"/>
                                        <w:left w:val="none" w:sz="0" w:space="0" w:color="auto"/>
                                        <w:bottom w:val="none" w:sz="0" w:space="0" w:color="auto"/>
                                        <w:right w:val="none" w:sz="0" w:space="0" w:color="auto"/>
                                      </w:divBdr>
                                    </w:div>
                                    <w:div w:id="379398513">
                                      <w:marLeft w:val="375"/>
                                      <w:marRight w:val="375"/>
                                      <w:marTop w:val="0"/>
                                      <w:marBottom w:val="0"/>
                                      <w:divBdr>
                                        <w:top w:val="none" w:sz="0" w:space="0" w:color="auto"/>
                                        <w:left w:val="none" w:sz="0" w:space="0" w:color="auto"/>
                                        <w:bottom w:val="none" w:sz="0" w:space="0" w:color="auto"/>
                                        <w:right w:val="none" w:sz="0" w:space="0" w:color="auto"/>
                                      </w:divBdr>
                                      <w:divsChild>
                                        <w:div w:id="1073284344">
                                          <w:marLeft w:val="0"/>
                                          <w:marRight w:val="0"/>
                                          <w:marTop w:val="0"/>
                                          <w:marBottom w:val="0"/>
                                          <w:divBdr>
                                            <w:top w:val="none" w:sz="0" w:space="0" w:color="auto"/>
                                            <w:left w:val="none" w:sz="0" w:space="0" w:color="auto"/>
                                            <w:bottom w:val="none" w:sz="0" w:space="0" w:color="auto"/>
                                            <w:right w:val="none" w:sz="0" w:space="0" w:color="auto"/>
                                          </w:divBdr>
                                        </w:div>
                                        <w:div w:id="5886560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4015365">
                              <w:marLeft w:val="0"/>
                              <w:marRight w:val="0"/>
                              <w:marTop w:val="0"/>
                              <w:marBottom w:val="0"/>
                              <w:divBdr>
                                <w:top w:val="none" w:sz="0" w:space="0" w:color="auto"/>
                                <w:left w:val="none" w:sz="0" w:space="0" w:color="auto"/>
                                <w:bottom w:val="none" w:sz="0" w:space="0" w:color="auto"/>
                                <w:right w:val="none" w:sz="0" w:space="0" w:color="auto"/>
                              </w:divBdr>
                              <w:divsChild>
                                <w:div w:id="598029041">
                                  <w:marLeft w:val="0"/>
                                  <w:marRight w:val="0"/>
                                  <w:marTop w:val="0"/>
                                  <w:marBottom w:val="0"/>
                                  <w:divBdr>
                                    <w:top w:val="none" w:sz="0" w:space="0" w:color="auto"/>
                                    <w:left w:val="none" w:sz="0" w:space="0" w:color="auto"/>
                                    <w:bottom w:val="none" w:sz="0" w:space="0" w:color="auto"/>
                                    <w:right w:val="none" w:sz="0" w:space="0" w:color="auto"/>
                                  </w:divBdr>
                                </w:div>
                              </w:divsChild>
                            </w:div>
                            <w:div w:id="71395273">
                              <w:marLeft w:val="0"/>
                              <w:marRight w:val="0"/>
                              <w:marTop w:val="0"/>
                              <w:marBottom w:val="0"/>
                              <w:divBdr>
                                <w:top w:val="none" w:sz="0" w:space="0" w:color="auto"/>
                                <w:left w:val="none" w:sz="0" w:space="0" w:color="auto"/>
                                <w:bottom w:val="none" w:sz="0" w:space="0" w:color="auto"/>
                                <w:right w:val="none" w:sz="0" w:space="0" w:color="auto"/>
                              </w:divBdr>
                            </w:div>
                            <w:div w:id="1248879403">
                              <w:marLeft w:val="0"/>
                              <w:marRight w:val="0"/>
                              <w:marTop w:val="0"/>
                              <w:marBottom w:val="0"/>
                              <w:divBdr>
                                <w:top w:val="none" w:sz="0" w:space="0" w:color="auto"/>
                                <w:left w:val="none" w:sz="0" w:space="0" w:color="auto"/>
                                <w:bottom w:val="none" w:sz="0" w:space="0" w:color="auto"/>
                                <w:right w:val="none" w:sz="0" w:space="0" w:color="auto"/>
                              </w:divBdr>
                              <w:divsChild>
                                <w:div w:id="1065640278">
                                  <w:marLeft w:val="0"/>
                                  <w:marRight w:val="0"/>
                                  <w:marTop w:val="0"/>
                                  <w:marBottom w:val="0"/>
                                  <w:divBdr>
                                    <w:top w:val="none" w:sz="0" w:space="0" w:color="auto"/>
                                    <w:left w:val="none" w:sz="0" w:space="0" w:color="auto"/>
                                    <w:bottom w:val="none" w:sz="0" w:space="0" w:color="auto"/>
                                    <w:right w:val="none" w:sz="0" w:space="0" w:color="auto"/>
                                  </w:divBdr>
                                </w:div>
                              </w:divsChild>
                            </w:div>
                            <w:div w:id="290018418">
                              <w:marLeft w:val="0"/>
                              <w:marRight w:val="0"/>
                              <w:marTop w:val="0"/>
                              <w:marBottom w:val="0"/>
                              <w:divBdr>
                                <w:top w:val="none" w:sz="0" w:space="0" w:color="auto"/>
                                <w:left w:val="none" w:sz="0" w:space="0" w:color="auto"/>
                                <w:bottom w:val="none" w:sz="0" w:space="0" w:color="auto"/>
                                <w:right w:val="none" w:sz="0" w:space="0" w:color="auto"/>
                              </w:divBdr>
                            </w:div>
                            <w:div w:id="840773102">
                              <w:marLeft w:val="0"/>
                              <w:marRight w:val="0"/>
                              <w:marTop w:val="0"/>
                              <w:marBottom w:val="0"/>
                              <w:divBdr>
                                <w:top w:val="none" w:sz="0" w:space="0" w:color="auto"/>
                                <w:left w:val="none" w:sz="0" w:space="0" w:color="auto"/>
                                <w:bottom w:val="none" w:sz="0" w:space="0" w:color="auto"/>
                                <w:right w:val="none" w:sz="0" w:space="0" w:color="auto"/>
                              </w:divBdr>
                              <w:divsChild>
                                <w:div w:id="729034009">
                                  <w:marLeft w:val="0"/>
                                  <w:marRight w:val="0"/>
                                  <w:marTop w:val="0"/>
                                  <w:marBottom w:val="0"/>
                                  <w:divBdr>
                                    <w:top w:val="none" w:sz="0" w:space="0" w:color="auto"/>
                                    <w:left w:val="none" w:sz="0" w:space="0" w:color="auto"/>
                                    <w:bottom w:val="none" w:sz="0" w:space="0" w:color="auto"/>
                                    <w:right w:val="none" w:sz="0" w:space="0" w:color="auto"/>
                                  </w:divBdr>
                                </w:div>
                              </w:divsChild>
                            </w:div>
                            <w:div w:id="1015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6882">
      <w:bodyDiv w:val="1"/>
      <w:marLeft w:val="0"/>
      <w:marRight w:val="0"/>
      <w:marTop w:val="0"/>
      <w:marBottom w:val="0"/>
      <w:divBdr>
        <w:top w:val="none" w:sz="0" w:space="0" w:color="auto"/>
        <w:left w:val="none" w:sz="0" w:space="0" w:color="auto"/>
        <w:bottom w:val="none" w:sz="0" w:space="0" w:color="auto"/>
        <w:right w:val="none" w:sz="0" w:space="0" w:color="auto"/>
      </w:divBdr>
      <w:divsChild>
        <w:div w:id="970595076">
          <w:marLeft w:val="0"/>
          <w:marRight w:val="0"/>
          <w:marTop w:val="0"/>
          <w:marBottom w:val="0"/>
          <w:divBdr>
            <w:top w:val="none" w:sz="0" w:space="0" w:color="auto"/>
            <w:left w:val="none" w:sz="0" w:space="0" w:color="auto"/>
            <w:bottom w:val="none" w:sz="0" w:space="0" w:color="auto"/>
            <w:right w:val="none" w:sz="0" w:space="0" w:color="auto"/>
          </w:divBdr>
          <w:divsChild>
            <w:div w:id="1948073513">
              <w:marLeft w:val="0"/>
              <w:marRight w:val="0"/>
              <w:marTop w:val="0"/>
              <w:marBottom w:val="0"/>
              <w:divBdr>
                <w:top w:val="none" w:sz="0" w:space="0" w:color="auto"/>
                <w:left w:val="none" w:sz="0" w:space="0" w:color="auto"/>
                <w:bottom w:val="none" w:sz="0" w:space="0" w:color="auto"/>
                <w:right w:val="none" w:sz="0" w:space="0" w:color="auto"/>
              </w:divBdr>
              <w:divsChild>
                <w:div w:id="439228881">
                  <w:marLeft w:val="0"/>
                  <w:marRight w:val="0"/>
                  <w:marTop w:val="0"/>
                  <w:marBottom w:val="0"/>
                  <w:divBdr>
                    <w:top w:val="none" w:sz="0" w:space="0" w:color="auto"/>
                    <w:left w:val="none" w:sz="0" w:space="0" w:color="auto"/>
                    <w:bottom w:val="none" w:sz="0" w:space="0" w:color="auto"/>
                    <w:right w:val="none" w:sz="0" w:space="0" w:color="auto"/>
                  </w:divBdr>
                  <w:divsChild>
                    <w:div w:id="1490826938">
                      <w:marLeft w:val="0"/>
                      <w:marRight w:val="0"/>
                      <w:marTop w:val="0"/>
                      <w:marBottom w:val="0"/>
                      <w:divBdr>
                        <w:top w:val="none" w:sz="0" w:space="0" w:color="auto"/>
                        <w:left w:val="none" w:sz="0" w:space="0" w:color="auto"/>
                        <w:bottom w:val="none" w:sz="0" w:space="0" w:color="auto"/>
                        <w:right w:val="none" w:sz="0" w:space="0" w:color="auto"/>
                      </w:divBdr>
                      <w:divsChild>
                        <w:div w:id="1627278261">
                          <w:marLeft w:val="0"/>
                          <w:marRight w:val="0"/>
                          <w:marTop w:val="0"/>
                          <w:marBottom w:val="0"/>
                          <w:divBdr>
                            <w:top w:val="none" w:sz="0" w:space="0" w:color="auto"/>
                            <w:left w:val="none" w:sz="0" w:space="0" w:color="auto"/>
                            <w:bottom w:val="none" w:sz="0" w:space="0" w:color="auto"/>
                            <w:right w:val="none" w:sz="0" w:space="0" w:color="auto"/>
                          </w:divBdr>
                          <w:divsChild>
                            <w:div w:id="109324040">
                              <w:marLeft w:val="0"/>
                              <w:marRight w:val="0"/>
                              <w:marTop w:val="0"/>
                              <w:marBottom w:val="0"/>
                              <w:divBdr>
                                <w:top w:val="none" w:sz="0" w:space="0" w:color="auto"/>
                                <w:left w:val="none" w:sz="0" w:space="0" w:color="auto"/>
                                <w:bottom w:val="none" w:sz="0" w:space="0" w:color="auto"/>
                                <w:right w:val="none" w:sz="0" w:space="0" w:color="auto"/>
                              </w:divBdr>
                              <w:divsChild>
                                <w:div w:id="1444955388">
                                  <w:marLeft w:val="0"/>
                                  <w:marRight w:val="0"/>
                                  <w:marTop w:val="0"/>
                                  <w:marBottom w:val="0"/>
                                  <w:divBdr>
                                    <w:top w:val="none" w:sz="0" w:space="0" w:color="auto"/>
                                    <w:left w:val="none" w:sz="0" w:space="0" w:color="auto"/>
                                    <w:bottom w:val="none" w:sz="0" w:space="0" w:color="auto"/>
                                    <w:right w:val="none" w:sz="0" w:space="0" w:color="auto"/>
                                  </w:divBdr>
                                  <w:divsChild>
                                    <w:div w:id="1110321150">
                                      <w:marLeft w:val="0"/>
                                      <w:marRight w:val="0"/>
                                      <w:marTop w:val="0"/>
                                      <w:marBottom w:val="0"/>
                                      <w:divBdr>
                                        <w:top w:val="none" w:sz="0" w:space="0" w:color="auto"/>
                                        <w:left w:val="none" w:sz="0" w:space="0" w:color="auto"/>
                                        <w:bottom w:val="none" w:sz="0" w:space="0" w:color="auto"/>
                                        <w:right w:val="none" w:sz="0" w:space="0" w:color="auto"/>
                                      </w:divBdr>
                                      <w:divsChild>
                                        <w:div w:id="45951474">
                                          <w:marLeft w:val="0"/>
                                          <w:marRight w:val="0"/>
                                          <w:marTop w:val="72"/>
                                          <w:marBottom w:val="0"/>
                                          <w:divBdr>
                                            <w:top w:val="none" w:sz="0" w:space="0" w:color="auto"/>
                                            <w:left w:val="none" w:sz="0" w:space="0" w:color="auto"/>
                                            <w:bottom w:val="none" w:sz="0" w:space="0" w:color="auto"/>
                                            <w:right w:val="none" w:sz="0" w:space="0" w:color="auto"/>
                                          </w:divBdr>
                                        </w:div>
                                        <w:div w:id="726028928">
                                          <w:marLeft w:val="0"/>
                                          <w:marRight w:val="0"/>
                                          <w:marTop w:val="0"/>
                                          <w:marBottom w:val="0"/>
                                          <w:divBdr>
                                            <w:top w:val="none" w:sz="0" w:space="0" w:color="auto"/>
                                            <w:left w:val="none" w:sz="0" w:space="0" w:color="auto"/>
                                            <w:bottom w:val="none" w:sz="0" w:space="0" w:color="auto"/>
                                            <w:right w:val="none" w:sz="0" w:space="0" w:color="auto"/>
                                          </w:divBdr>
                                        </w:div>
                                        <w:div w:id="1261254061">
                                          <w:marLeft w:val="0"/>
                                          <w:marRight w:val="0"/>
                                          <w:marTop w:val="0"/>
                                          <w:marBottom w:val="0"/>
                                          <w:divBdr>
                                            <w:top w:val="none" w:sz="0" w:space="0" w:color="auto"/>
                                            <w:left w:val="none" w:sz="0" w:space="0" w:color="auto"/>
                                            <w:bottom w:val="none" w:sz="0" w:space="0" w:color="auto"/>
                                            <w:right w:val="none" w:sz="0" w:space="0" w:color="auto"/>
                                          </w:divBdr>
                                          <w:divsChild>
                                            <w:div w:id="2077973072">
                                              <w:marLeft w:val="420"/>
                                              <w:marRight w:val="0"/>
                                              <w:marTop w:val="0"/>
                                              <w:marBottom w:val="0"/>
                                              <w:divBdr>
                                                <w:top w:val="none" w:sz="0" w:space="0" w:color="auto"/>
                                                <w:left w:val="none" w:sz="0" w:space="0" w:color="auto"/>
                                                <w:bottom w:val="none" w:sz="0" w:space="0" w:color="auto"/>
                                                <w:right w:val="none" w:sz="0" w:space="0" w:color="auto"/>
                                              </w:divBdr>
                                              <w:divsChild>
                                                <w:div w:id="154807202">
                                                  <w:marLeft w:val="0"/>
                                                  <w:marRight w:val="0"/>
                                                  <w:marTop w:val="0"/>
                                                  <w:marBottom w:val="0"/>
                                                  <w:divBdr>
                                                    <w:top w:val="none" w:sz="0" w:space="0" w:color="auto"/>
                                                    <w:left w:val="none" w:sz="0" w:space="0" w:color="auto"/>
                                                    <w:bottom w:val="none" w:sz="0" w:space="0" w:color="auto"/>
                                                    <w:right w:val="none" w:sz="0" w:space="0" w:color="auto"/>
                                                  </w:divBdr>
                                                  <w:divsChild>
                                                    <w:div w:id="5715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15654">
                          <w:marLeft w:val="0"/>
                          <w:marRight w:val="0"/>
                          <w:marTop w:val="0"/>
                          <w:marBottom w:val="0"/>
                          <w:divBdr>
                            <w:top w:val="none" w:sz="0" w:space="0" w:color="auto"/>
                            <w:left w:val="none" w:sz="0" w:space="0" w:color="auto"/>
                            <w:bottom w:val="none" w:sz="0" w:space="0" w:color="auto"/>
                            <w:right w:val="none" w:sz="0" w:space="0" w:color="auto"/>
                          </w:divBdr>
                          <w:divsChild>
                            <w:div w:id="177014134">
                              <w:marLeft w:val="0"/>
                              <w:marRight w:val="0"/>
                              <w:marTop w:val="0"/>
                              <w:marBottom w:val="0"/>
                              <w:divBdr>
                                <w:top w:val="none" w:sz="0" w:space="0" w:color="auto"/>
                                <w:left w:val="none" w:sz="0" w:space="0" w:color="auto"/>
                                <w:bottom w:val="none" w:sz="0" w:space="0" w:color="auto"/>
                                <w:right w:val="none" w:sz="0" w:space="0" w:color="auto"/>
                              </w:divBdr>
                              <w:divsChild>
                                <w:div w:id="1983388921">
                                  <w:marLeft w:val="0"/>
                                  <w:marRight w:val="0"/>
                                  <w:marTop w:val="0"/>
                                  <w:marBottom w:val="0"/>
                                  <w:divBdr>
                                    <w:top w:val="none" w:sz="0" w:space="0" w:color="auto"/>
                                    <w:left w:val="none" w:sz="0" w:space="0" w:color="auto"/>
                                    <w:bottom w:val="none" w:sz="0" w:space="0" w:color="auto"/>
                                    <w:right w:val="none" w:sz="0" w:space="0" w:color="auto"/>
                                  </w:divBdr>
                                  <w:divsChild>
                                    <w:div w:id="1420180791">
                                      <w:marLeft w:val="0"/>
                                      <w:marRight w:val="0"/>
                                      <w:marTop w:val="0"/>
                                      <w:marBottom w:val="0"/>
                                      <w:divBdr>
                                        <w:top w:val="none" w:sz="0" w:space="0" w:color="auto"/>
                                        <w:left w:val="none" w:sz="0" w:space="0" w:color="auto"/>
                                        <w:bottom w:val="none" w:sz="0" w:space="0" w:color="auto"/>
                                        <w:right w:val="none" w:sz="0" w:space="0" w:color="auto"/>
                                      </w:divBdr>
                                      <w:divsChild>
                                        <w:div w:id="340470176">
                                          <w:marLeft w:val="0"/>
                                          <w:marRight w:val="0"/>
                                          <w:marTop w:val="0"/>
                                          <w:marBottom w:val="0"/>
                                          <w:divBdr>
                                            <w:top w:val="none" w:sz="0" w:space="0" w:color="auto"/>
                                            <w:left w:val="none" w:sz="0" w:space="0" w:color="auto"/>
                                            <w:bottom w:val="none" w:sz="0" w:space="0" w:color="auto"/>
                                            <w:right w:val="none" w:sz="0" w:space="0" w:color="auto"/>
                                          </w:divBdr>
                                          <w:divsChild>
                                            <w:div w:id="1496918706">
                                              <w:marLeft w:val="0"/>
                                              <w:marRight w:val="0"/>
                                              <w:marTop w:val="0"/>
                                              <w:marBottom w:val="0"/>
                                              <w:divBdr>
                                                <w:top w:val="none" w:sz="0" w:space="0" w:color="auto"/>
                                                <w:left w:val="none" w:sz="0" w:space="0" w:color="auto"/>
                                                <w:bottom w:val="none" w:sz="0" w:space="0" w:color="auto"/>
                                                <w:right w:val="none" w:sz="0" w:space="0" w:color="auto"/>
                                              </w:divBdr>
                                              <w:divsChild>
                                                <w:div w:id="528227432">
                                                  <w:marLeft w:val="0"/>
                                                  <w:marRight w:val="0"/>
                                                  <w:marTop w:val="0"/>
                                                  <w:marBottom w:val="0"/>
                                                  <w:divBdr>
                                                    <w:top w:val="none" w:sz="0" w:space="0" w:color="auto"/>
                                                    <w:left w:val="none" w:sz="0" w:space="0" w:color="auto"/>
                                                    <w:bottom w:val="none" w:sz="0" w:space="0" w:color="auto"/>
                                                    <w:right w:val="none" w:sz="0" w:space="0" w:color="auto"/>
                                                  </w:divBdr>
                                                  <w:divsChild>
                                                    <w:div w:id="314921964">
                                                      <w:marLeft w:val="0"/>
                                                      <w:marRight w:val="0"/>
                                                      <w:marTop w:val="0"/>
                                                      <w:marBottom w:val="0"/>
                                                      <w:divBdr>
                                                        <w:top w:val="none" w:sz="0" w:space="0" w:color="auto"/>
                                                        <w:left w:val="none" w:sz="0" w:space="0" w:color="auto"/>
                                                        <w:bottom w:val="none" w:sz="0" w:space="0" w:color="auto"/>
                                                        <w:right w:val="none" w:sz="0" w:space="0" w:color="auto"/>
                                                      </w:divBdr>
                                                      <w:divsChild>
                                                        <w:div w:id="18488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8542">
                                          <w:marLeft w:val="0"/>
                                          <w:marRight w:val="0"/>
                                          <w:marTop w:val="0"/>
                                          <w:marBottom w:val="0"/>
                                          <w:divBdr>
                                            <w:top w:val="none" w:sz="0" w:space="0" w:color="auto"/>
                                            <w:left w:val="none" w:sz="0" w:space="0" w:color="auto"/>
                                            <w:bottom w:val="none" w:sz="0" w:space="0" w:color="auto"/>
                                            <w:right w:val="none" w:sz="0" w:space="0" w:color="auto"/>
                                          </w:divBdr>
                                          <w:divsChild>
                                            <w:div w:id="19003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27090">
                              <w:marLeft w:val="0"/>
                              <w:marRight w:val="0"/>
                              <w:marTop w:val="0"/>
                              <w:marBottom w:val="0"/>
                              <w:divBdr>
                                <w:top w:val="none" w:sz="0" w:space="0" w:color="auto"/>
                                <w:left w:val="none" w:sz="0" w:space="0" w:color="auto"/>
                                <w:bottom w:val="none" w:sz="0" w:space="0" w:color="auto"/>
                                <w:right w:val="none" w:sz="0" w:space="0" w:color="auto"/>
                              </w:divBdr>
                              <w:divsChild>
                                <w:div w:id="69470725">
                                  <w:marLeft w:val="0"/>
                                  <w:marRight w:val="0"/>
                                  <w:marTop w:val="0"/>
                                  <w:marBottom w:val="0"/>
                                  <w:divBdr>
                                    <w:top w:val="none" w:sz="0" w:space="0" w:color="auto"/>
                                    <w:left w:val="none" w:sz="0" w:space="0" w:color="auto"/>
                                    <w:bottom w:val="none" w:sz="0" w:space="0" w:color="auto"/>
                                    <w:right w:val="none" w:sz="0" w:space="0" w:color="auto"/>
                                  </w:divBdr>
                                  <w:divsChild>
                                    <w:div w:id="841358028">
                                      <w:marLeft w:val="0"/>
                                      <w:marRight w:val="0"/>
                                      <w:marTop w:val="0"/>
                                      <w:marBottom w:val="0"/>
                                      <w:divBdr>
                                        <w:top w:val="none" w:sz="0" w:space="0" w:color="auto"/>
                                        <w:left w:val="none" w:sz="0" w:space="0" w:color="auto"/>
                                        <w:bottom w:val="none" w:sz="0" w:space="0" w:color="auto"/>
                                        <w:right w:val="none" w:sz="0" w:space="0" w:color="auto"/>
                                      </w:divBdr>
                                      <w:divsChild>
                                        <w:div w:id="436297056">
                                          <w:marLeft w:val="0"/>
                                          <w:marRight w:val="0"/>
                                          <w:marTop w:val="0"/>
                                          <w:marBottom w:val="0"/>
                                          <w:divBdr>
                                            <w:top w:val="none" w:sz="0" w:space="0" w:color="auto"/>
                                            <w:left w:val="none" w:sz="0" w:space="0" w:color="auto"/>
                                            <w:bottom w:val="none" w:sz="0" w:space="0" w:color="auto"/>
                                            <w:right w:val="none" w:sz="0" w:space="0" w:color="auto"/>
                                          </w:divBdr>
                                        </w:div>
                                        <w:div w:id="1420247467">
                                          <w:marLeft w:val="0"/>
                                          <w:marRight w:val="0"/>
                                          <w:marTop w:val="0"/>
                                          <w:marBottom w:val="0"/>
                                          <w:divBdr>
                                            <w:top w:val="none" w:sz="0" w:space="0" w:color="auto"/>
                                            <w:left w:val="none" w:sz="0" w:space="0" w:color="auto"/>
                                            <w:bottom w:val="none" w:sz="0" w:space="0" w:color="auto"/>
                                            <w:right w:val="none" w:sz="0" w:space="0" w:color="auto"/>
                                          </w:divBdr>
                                        </w:div>
                                        <w:div w:id="1291278177">
                                          <w:marLeft w:val="0"/>
                                          <w:marRight w:val="0"/>
                                          <w:marTop w:val="0"/>
                                          <w:marBottom w:val="0"/>
                                          <w:divBdr>
                                            <w:top w:val="none" w:sz="0" w:space="0" w:color="auto"/>
                                            <w:left w:val="none" w:sz="0" w:space="0" w:color="auto"/>
                                            <w:bottom w:val="none" w:sz="0" w:space="0" w:color="auto"/>
                                            <w:right w:val="none" w:sz="0" w:space="0" w:color="auto"/>
                                          </w:divBdr>
                                        </w:div>
                                        <w:div w:id="1355762339">
                                          <w:marLeft w:val="0"/>
                                          <w:marRight w:val="0"/>
                                          <w:marTop w:val="0"/>
                                          <w:marBottom w:val="0"/>
                                          <w:divBdr>
                                            <w:top w:val="none" w:sz="0" w:space="0" w:color="auto"/>
                                            <w:left w:val="none" w:sz="0" w:space="0" w:color="auto"/>
                                            <w:bottom w:val="none" w:sz="0" w:space="0" w:color="auto"/>
                                            <w:right w:val="none" w:sz="0" w:space="0" w:color="auto"/>
                                          </w:divBdr>
                                        </w:div>
                                        <w:div w:id="356977095">
                                          <w:marLeft w:val="0"/>
                                          <w:marRight w:val="0"/>
                                          <w:marTop w:val="0"/>
                                          <w:marBottom w:val="0"/>
                                          <w:divBdr>
                                            <w:top w:val="none" w:sz="0" w:space="0" w:color="auto"/>
                                            <w:left w:val="none" w:sz="0" w:space="0" w:color="auto"/>
                                            <w:bottom w:val="none" w:sz="0" w:space="0" w:color="auto"/>
                                            <w:right w:val="none" w:sz="0" w:space="0" w:color="auto"/>
                                          </w:divBdr>
                                          <w:divsChild>
                                            <w:div w:id="1999458351">
                                              <w:marLeft w:val="0"/>
                                              <w:marRight w:val="0"/>
                                              <w:marTop w:val="0"/>
                                              <w:marBottom w:val="0"/>
                                              <w:divBdr>
                                                <w:top w:val="none" w:sz="0" w:space="0" w:color="auto"/>
                                                <w:left w:val="none" w:sz="0" w:space="0" w:color="auto"/>
                                                <w:bottom w:val="none" w:sz="0" w:space="0" w:color="auto"/>
                                                <w:right w:val="none" w:sz="0" w:space="0" w:color="auto"/>
                                              </w:divBdr>
                                            </w:div>
                                            <w:div w:id="10743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7193">
                                  <w:marLeft w:val="0"/>
                                  <w:marRight w:val="0"/>
                                  <w:marTop w:val="0"/>
                                  <w:marBottom w:val="0"/>
                                  <w:divBdr>
                                    <w:top w:val="none" w:sz="0" w:space="0" w:color="auto"/>
                                    <w:left w:val="none" w:sz="0" w:space="0" w:color="auto"/>
                                    <w:bottom w:val="none" w:sz="0" w:space="0" w:color="auto"/>
                                    <w:right w:val="none" w:sz="0" w:space="0" w:color="auto"/>
                                  </w:divBdr>
                                  <w:divsChild>
                                    <w:div w:id="1320234264">
                                      <w:marLeft w:val="0"/>
                                      <w:marRight w:val="0"/>
                                      <w:marTop w:val="0"/>
                                      <w:marBottom w:val="0"/>
                                      <w:divBdr>
                                        <w:top w:val="none" w:sz="0" w:space="0" w:color="auto"/>
                                        <w:left w:val="none" w:sz="0" w:space="0" w:color="auto"/>
                                        <w:bottom w:val="none" w:sz="0" w:space="0" w:color="auto"/>
                                        <w:right w:val="none" w:sz="0" w:space="0" w:color="auto"/>
                                      </w:divBdr>
                                      <w:divsChild>
                                        <w:div w:id="3874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685485">
          <w:marLeft w:val="0"/>
          <w:marRight w:val="0"/>
          <w:marTop w:val="0"/>
          <w:marBottom w:val="0"/>
          <w:divBdr>
            <w:top w:val="none" w:sz="0" w:space="0" w:color="auto"/>
            <w:left w:val="none" w:sz="0" w:space="0" w:color="auto"/>
            <w:bottom w:val="none" w:sz="0" w:space="0" w:color="auto"/>
            <w:right w:val="none" w:sz="0" w:space="0" w:color="auto"/>
          </w:divBdr>
          <w:divsChild>
            <w:div w:id="100955416">
              <w:marLeft w:val="0"/>
              <w:marRight w:val="0"/>
              <w:marTop w:val="0"/>
              <w:marBottom w:val="0"/>
              <w:divBdr>
                <w:top w:val="none" w:sz="0" w:space="0" w:color="auto"/>
                <w:left w:val="none" w:sz="0" w:space="0" w:color="auto"/>
                <w:bottom w:val="none" w:sz="0" w:space="0" w:color="auto"/>
                <w:right w:val="none" w:sz="0" w:space="0" w:color="auto"/>
              </w:divBdr>
              <w:divsChild>
                <w:div w:id="357243926">
                  <w:marLeft w:val="0"/>
                  <w:marRight w:val="0"/>
                  <w:marTop w:val="0"/>
                  <w:marBottom w:val="0"/>
                  <w:divBdr>
                    <w:top w:val="none" w:sz="0" w:space="0" w:color="auto"/>
                    <w:left w:val="none" w:sz="0" w:space="0" w:color="auto"/>
                    <w:bottom w:val="none" w:sz="0" w:space="0" w:color="auto"/>
                    <w:right w:val="none" w:sz="0" w:space="0" w:color="auto"/>
                  </w:divBdr>
                  <w:divsChild>
                    <w:div w:id="2136436421">
                      <w:marLeft w:val="0"/>
                      <w:marRight w:val="0"/>
                      <w:marTop w:val="0"/>
                      <w:marBottom w:val="0"/>
                      <w:divBdr>
                        <w:top w:val="none" w:sz="0" w:space="0" w:color="auto"/>
                        <w:left w:val="none" w:sz="0" w:space="0" w:color="auto"/>
                        <w:bottom w:val="none" w:sz="0" w:space="0" w:color="auto"/>
                        <w:right w:val="none" w:sz="0" w:space="0" w:color="auto"/>
                      </w:divBdr>
                      <w:divsChild>
                        <w:div w:id="2002193162">
                          <w:marLeft w:val="0"/>
                          <w:marRight w:val="0"/>
                          <w:marTop w:val="0"/>
                          <w:marBottom w:val="0"/>
                          <w:divBdr>
                            <w:top w:val="none" w:sz="0" w:space="0" w:color="auto"/>
                            <w:left w:val="none" w:sz="0" w:space="0" w:color="auto"/>
                            <w:bottom w:val="none" w:sz="0" w:space="0" w:color="auto"/>
                            <w:right w:val="none" w:sz="0" w:space="0" w:color="auto"/>
                          </w:divBdr>
                          <w:divsChild>
                            <w:div w:id="2119333294">
                              <w:marLeft w:val="0"/>
                              <w:marRight w:val="0"/>
                              <w:marTop w:val="0"/>
                              <w:marBottom w:val="0"/>
                              <w:divBdr>
                                <w:top w:val="none" w:sz="0" w:space="0" w:color="auto"/>
                                <w:left w:val="none" w:sz="0" w:space="0" w:color="auto"/>
                                <w:bottom w:val="none" w:sz="0" w:space="0" w:color="auto"/>
                                <w:right w:val="none" w:sz="0" w:space="0" w:color="auto"/>
                              </w:divBdr>
                            </w:div>
                            <w:div w:id="1755013906">
                              <w:marLeft w:val="0"/>
                              <w:marRight w:val="0"/>
                              <w:marTop w:val="0"/>
                              <w:marBottom w:val="0"/>
                              <w:divBdr>
                                <w:top w:val="none" w:sz="0" w:space="0" w:color="auto"/>
                                <w:left w:val="none" w:sz="0" w:space="0" w:color="auto"/>
                                <w:bottom w:val="single" w:sz="6" w:space="7" w:color="DDDDDD"/>
                                <w:right w:val="none" w:sz="0" w:space="0" w:color="auto"/>
                              </w:divBdr>
                              <w:divsChild>
                                <w:div w:id="1044867577">
                                  <w:marLeft w:val="0"/>
                                  <w:marRight w:val="0"/>
                                  <w:marTop w:val="0"/>
                                  <w:marBottom w:val="0"/>
                                  <w:divBdr>
                                    <w:top w:val="none" w:sz="0" w:space="0" w:color="auto"/>
                                    <w:left w:val="none" w:sz="0" w:space="0" w:color="auto"/>
                                    <w:bottom w:val="none" w:sz="0" w:space="0" w:color="auto"/>
                                    <w:right w:val="none" w:sz="0" w:space="0" w:color="auto"/>
                                  </w:divBdr>
                                </w:div>
                                <w:div w:id="139541640">
                                  <w:marLeft w:val="0"/>
                                  <w:marRight w:val="75"/>
                                  <w:marTop w:val="0"/>
                                  <w:marBottom w:val="0"/>
                                  <w:divBdr>
                                    <w:top w:val="none" w:sz="0" w:space="0" w:color="auto"/>
                                    <w:left w:val="none" w:sz="0" w:space="0" w:color="auto"/>
                                    <w:bottom w:val="none" w:sz="0" w:space="0" w:color="auto"/>
                                    <w:right w:val="none" w:sz="0" w:space="0" w:color="auto"/>
                                  </w:divBdr>
                                </w:div>
                                <w:div w:id="1457258686">
                                  <w:marLeft w:val="0"/>
                                  <w:marRight w:val="0"/>
                                  <w:marTop w:val="0"/>
                                  <w:marBottom w:val="0"/>
                                  <w:divBdr>
                                    <w:top w:val="none" w:sz="0" w:space="0" w:color="auto"/>
                                    <w:left w:val="none" w:sz="0" w:space="0" w:color="auto"/>
                                    <w:bottom w:val="none" w:sz="0" w:space="0" w:color="auto"/>
                                    <w:right w:val="none" w:sz="0" w:space="0" w:color="auto"/>
                                  </w:divBdr>
                                </w:div>
                                <w:div w:id="75514377">
                                  <w:marLeft w:val="0"/>
                                  <w:marRight w:val="75"/>
                                  <w:marTop w:val="0"/>
                                  <w:marBottom w:val="0"/>
                                  <w:divBdr>
                                    <w:top w:val="none" w:sz="0" w:space="0" w:color="auto"/>
                                    <w:left w:val="none" w:sz="0" w:space="0" w:color="auto"/>
                                    <w:bottom w:val="none" w:sz="0" w:space="0" w:color="auto"/>
                                    <w:right w:val="none" w:sz="0" w:space="0" w:color="auto"/>
                                  </w:divBdr>
                                </w:div>
                                <w:div w:id="1580141823">
                                  <w:marLeft w:val="0"/>
                                  <w:marRight w:val="0"/>
                                  <w:marTop w:val="0"/>
                                  <w:marBottom w:val="0"/>
                                  <w:divBdr>
                                    <w:top w:val="none" w:sz="0" w:space="0" w:color="auto"/>
                                    <w:left w:val="none" w:sz="0" w:space="0" w:color="auto"/>
                                    <w:bottom w:val="none" w:sz="0" w:space="0" w:color="auto"/>
                                    <w:right w:val="none" w:sz="0" w:space="0" w:color="auto"/>
                                  </w:divBdr>
                                </w:div>
                                <w:div w:id="308830375">
                                  <w:marLeft w:val="0"/>
                                  <w:marRight w:val="75"/>
                                  <w:marTop w:val="0"/>
                                  <w:marBottom w:val="0"/>
                                  <w:divBdr>
                                    <w:top w:val="none" w:sz="0" w:space="0" w:color="auto"/>
                                    <w:left w:val="none" w:sz="0" w:space="0" w:color="auto"/>
                                    <w:bottom w:val="none" w:sz="0" w:space="0" w:color="auto"/>
                                    <w:right w:val="none" w:sz="0" w:space="0" w:color="auto"/>
                                  </w:divBdr>
                                </w:div>
                                <w:div w:id="439109774">
                                  <w:marLeft w:val="0"/>
                                  <w:marRight w:val="0"/>
                                  <w:marTop w:val="0"/>
                                  <w:marBottom w:val="0"/>
                                  <w:divBdr>
                                    <w:top w:val="none" w:sz="0" w:space="0" w:color="auto"/>
                                    <w:left w:val="none" w:sz="0" w:space="0" w:color="auto"/>
                                    <w:bottom w:val="none" w:sz="0" w:space="0" w:color="auto"/>
                                    <w:right w:val="none" w:sz="0" w:space="0" w:color="auto"/>
                                  </w:divBdr>
                                </w:div>
                                <w:div w:id="441728437">
                                  <w:marLeft w:val="0"/>
                                  <w:marRight w:val="75"/>
                                  <w:marTop w:val="0"/>
                                  <w:marBottom w:val="0"/>
                                  <w:divBdr>
                                    <w:top w:val="none" w:sz="0" w:space="0" w:color="auto"/>
                                    <w:left w:val="none" w:sz="0" w:space="0" w:color="auto"/>
                                    <w:bottom w:val="none" w:sz="0" w:space="0" w:color="auto"/>
                                    <w:right w:val="none" w:sz="0" w:space="0" w:color="auto"/>
                                  </w:divBdr>
                                </w:div>
                                <w:div w:id="1667052193">
                                  <w:marLeft w:val="0"/>
                                  <w:marRight w:val="0"/>
                                  <w:marTop w:val="0"/>
                                  <w:marBottom w:val="0"/>
                                  <w:divBdr>
                                    <w:top w:val="none" w:sz="0" w:space="0" w:color="auto"/>
                                    <w:left w:val="none" w:sz="0" w:space="0" w:color="auto"/>
                                    <w:bottom w:val="none" w:sz="0" w:space="0" w:color="auto"/>
                                    <w:right w:val="none" w:sz="0" w:space="0" w:color="auto"/>
                                  </w:divBdr>
                                </w:div>
                              </w:divsChild>
                            </w:div>
                            <w:div w:id="1115444251">
                              <w:marLeft w:val="0"/>
                              <w:marRight w:val="0"/>
                              <w:marTop w:val="0"/>
                              <w:marBottom w:val="0"/>
                              <w:divBdr>
                                <w:top w:val="none" w:sz="0" w:space="0" w:color="auto"/>
                                <w:left w:val="none" w:sz="0" w:space="0" w:color="auto"/>
                                <w:bottom w:val="none" w:sz="0" w:space="0" w:color="auto"/>
                                <w:right w:val="none" w:sz="0" w:space="0" w:color="auto"/>
                              </w:divBdr>
                            </w:div>
                            <w:div w:id="821585022">
                              <w:marLeft w:val="0"/>
                              <w:marRight w:val="0"/>
                              <w:marTop w:val="0"/>
                              <w:marBottom w:val="0"/>
                              <w:divBdr>
                                <w:top w:val="none" w:sz="0" w:space="0" w:color="auto"/>
                                <w:left w:val="none" w:sz="0" w:space="0" w:color="auto"/>
                                <w:bottom w:val="none" w:sz="0" w:space="0" w:color="auto"/>
                                <w:right w:val="none" w:sz="0" w:space="0" w:color="auto"/>
                              </w:divBdr>
                            </w:div>
                            <w:div w:id="1292247138">
                              <w:marLeft w:val="0"/>
                              <w:marRight w:val="0"/>
                              <w:marTop w:val="0"/>
                              <w:marBottom w:val="0"/>
                              <w:divBdr>
                                <w:top w:val="none" w:sz="0" w:space="0" w:color="auto"/>
                                <w:left w:val="none" w:sz="0" w:space="0" w:color="auto"/>
                                <w:bottom w:val="none" w:sz="0" w:space="0" w:color="auto"/>
                                <w:right w:val="none" w:sz="0" w:space="0" w:color="auto"/>
                              </w:divBdr>
                            </w:div>
                            <w:div w:id="1734430983">
                              <w:marLeft w:val="0"/>
                              <w:marRight w:val="0"/>
                              <w:marTop w:val="0"/>
                              <w:marBottom w:val="0"/>
                              <w:divBdr>
                                <w:top w:val="none" w:sz="0" w:space="0" w:color="auto"/>
                                <w:left w:val="none" w:sz="0" w:space="0" w:color="auto"/>
                                <w:bottom w:val="none" w:sz="0" w:space="0" w:color="auto"/>
                                <w:right w:val="none" w:sz="0" w:space="0" w:color="auto"/>
                              </w:divBdr>
                            </w:div>
                            <w:div w:id="612129788">
                              <w:marLeft w:val="0"/>
                              <w:marRight w:val="0"/>
                              <w:marTop w:val="0"/>
                              <w:marBottom w:val="0"/>
                              <w:divBdr>
                                <w:top w:val="none" w:sz="0" w:space="0" w:color="auto"/>
                                <w:left w:val="none" w:sz="0" w:space="0" w:color="auto"/>
                                <w:bottom w:val="none" w:sz="0" w:space="0" w:color="auto"/>
                                <w:right w:val="none" w:sz="0" w:space="0" w:color="auto"/>
                              </w:divBdr>
                            </w:div>
                            <w:div w:id="20408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1690">
              <w:marLeft w:val="0"/>
              <w:marRight w:val="0"/>
              <w:marTop w:val="0"/>
              <w:marBottom w:val="0"/>
              <w:divBdr>
                <w:top w:val="none" w:sz="0" w:space="0" w:color="auto"/>
                <w:left w:val="none" w:sz="0" w:space="0" w:color="auto"/>
                <w:bottom w:val="none" w:sz="0" w:space="0" w:color="auto"/>
                <w:right w:val="none" w:sz="0" w:space="0" w:color="auto"/>
              </w:divBdr>
              <w:divsChild>
                <w:div w:id="2014184247">
                  <w:marLeft w:val="0"/>
                  <w:marRight w:val="0"/>
                  <w:marTop w:val="0"/>
                  <w:marBottom w:val="0"/>
                  <w:divBdr>
                    <w:top w:val="none" w:sz="0" w:space="0" w:color="auto"/>
                    <w:left w:val="none" w:sz="0" w:space="0" w:color="auto"/>
                    <w:bottom w:val="none" w:sz="0" w:space="0" w:color="auto"/>
                    <w:right w:val="none" w:sz="0" w:space="0" w:color="auto"/>
                  </w:divBdr>
                  <w:divsChild>
                    <w:div w:id="164906687">
                      <w:marLeft w:val="0"/>
                      <w:marRight w:val="0"/>
                      <w:marTop w:val="0"/>
                      <w:marBottom w:val="0"/>
                      <w:divBdr>
                        <w:top w:val="none" w:sz="0" w:space="0" w:color="auto"/>
                        <w:left w:val="none" w:sz="0" w:space="0" w:color="auto"/>
                        <w:bottom w:val="single" w:sz="12" w:space="0" w:color="006699"/>
                        <w:right w:val="none" w:sz="0" w:space="0" w:color="auto"/>
                      </w:divBdr>
                      <w:divsChild>
                        <w:div w:id="1565677645">
                          <w:marLeft w:val="0"/>
                          <w:marRight w:val="0"/>
                          <w:marTop w:val="0"/>
                          <w:marBottom w:val="0"/>
                          <w:divBdr>
                            <w:top w:val="none" w:sz="0" w:space="0" w:color="auto"/>
                            <w:left w:val="none" w:sz="0" w:space="0" w:color="auto"/>
                            <w:bottom w:val="none" w:sz="0" w:space="0" w:color="auto"/>
                            <w:right w:val="none" w:sz="0" w:space="0" w:color="auto"/>
                          </w:divBdr>
                          <w:divsChild>
                            <w:div w:id="415368088">
                              <w:marLeft w:val="0"/>
                              <w:marRight w:val="0"/>
                              <w:marTop w:val="0"/>
                              <w:marBottom w:val="0"/>
                              <w:divBdr>
                                <w:top w:val="none" w:sz="0" w:space="0" w:color="auto"/>
                                <w:left w:val="none" w:sz="0" w:space="0" w:color="auto"/>
                                <w:bottom w:val="none" w:sz="0" w:space="0" w:color="auto"/>
                                <w:right w:val="none" w:sz="0" w:space="0" w:color="auto"/>
                              </w:divBdr>
                              <w:divsChild>
                                <w:div w:id="20906138">
                                  <w:marLeft w:val="0"/>
                                  <w:marRight w:val="0"/>
                                  <w:marTop w:val="0"/>
                                  <w:marBottom w:val="0"/>
                                  <w:divBdr>
                                    <w:top w:val="none" w:sz="0" w:space="0" w:color="auto"/>
                                    <w:left w:val="none" w:sz="0" w:space="0" w:color="auto"/>
                                    <w:bottom w:val="none" w:sz="0" w:space="0" w:color="auto"/>
                                    <w:right w:val="none" w:sz="0" w:space="0" w:color="auto"/>
                                  </w:divBdr>
                                  <w:divsChild>
                                    <w:div w:id="12687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8040">
                          <w:marLeft w:val="0"/>
                          <w:marRight w:val="0"/>
                          <w:marTop w:val="0"/>
                          <w:marBottom w:val="0"/>
                          <w:divBdr>
                            <w:top w:val="none" w:sz="0" w:space="0" w:color="auto"/>
                            <w:left w:val="none" w:sz="0" w:space="0" w:color="auto"/>
                            <w:bottom w:val="none" w:sz="0" w:space="0" w:color="auto"/>
                            <w:right w:val="none" w:sz="0" w:space="0" w:color="auto"/>
                          </w:divBdr>
                        </w:div>
                        <w:div w:id="1064135197">
                          <w:marLeft w:val="0"/>
                          <w:marRight w:val="0"/>
                          <w:marTop w:val="0"/>
                          <w:marBottom w:val="0"/>
                          <w:divBdr>
                            <w:top w:val="none" w:sz="0" w:space="0" w:color="auto"/>
                            <w:left w:val="none" w:sz="0" w:space="0" w:color="auto"/>
                            <w:bottom w:val="none" w:sz="0" w:space="0" w:color="auto"/>
                            <w:right w:val="none" w:sz="0" w:space="0" w:color="auto"/>
                          </w:divBdr>
                          <w:divsChild>
                            <w:div w:id="1735277289">
                              <w:marLeft w:val="0"/>
                              <w:marRight w:val="0"/>
                              <w:marTop w:val="0"/>
                              <w:marBottom w:val="0"/>
                              <w:divBdr>
                                <w:top w:val="none" w:sz="0" w:space="0" w:color="auto"/>
                                <w:left w:val="none" w:sz="0" w:space="0" w:color="auto"/>
                                <w:bottom w:val="none" w:sz="0" w:space="0" w:color="auto"/>
                                <w:right w:val="none" w:sz="0" w:space="0" w:color="auto"/>
                              </w:divBdr>
                              <w:divsChild>
                                <w:div w:id="1212839678">
                                  <w:marLeft w:val="0"/>
                                  <w:marRight w:val="0"/>
                                  <w:marTop w:val="0"/>
                                  <w:marBottom w:val="0"/>
                                  <w:divBdr>
                                    <w:top w:val="none" w:sz="0" w:space="0" w:color="auto"/>
                                    <w:left w:val="none" w:sz="0" w:space="0" w:color="auto"/>
                                    <w:bottom w:val="none" w:sz="0" w:space="0" w:color="auto"/>
                                    <w:right w:val="none" w:sz="0" w:space="0" w:color="auto"/>
                                  </w:divBdr>
                                </w:div>
                                <w:div w:id="233781030">
                                  <w:marLeft w:val="0"/>
                                  <w:marRight w:val="0"/>
                                  <w:marTop w:val="0"/>
                                  <w:marBottom w:val="0"/>
                                  <w:divBdr>
                                    <w:top w:val="none" w:sz="0" w:space="0" w:color="auto"/>
                                    <w:left w:val="none" w:sz="0" w:space="0" w:color="auto"/>
                                    <w:bottom w:val="none" w:sz="0" w:space="0" w:color="auto"/>
                                    <w:right w:val="none" w:sz="0" w:space="0" w:color="auto"/>
                                  </w:divBdr>
                                </w:div>
                                <w:div w:id="218517389">
                                  <w:marLeft w:val="0"/>
                                  <w:marRight w:val="0"/>
                                  <w:marTop w:val="0"/>
                                  <w:marBottom w:val="0"/>
                                  <w:divBdr>
                                    <w:top w:val="none" w:sz="0" w:space="0" w:color="auto"/>
                                    <w:left w:val="none" w:sz="0" w:space="0" w:color="auto"/>
                                    <w:bottom w:val="none" w:sz="0" w:space="0" w:color="auto"/>
                                    <w:right w:val="none" w:sz="0" w:space="0" w:color="auto"/>
                                  </w:divBdr>
                                  <w:divsChild>
                                    <w:div w:id="8781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944">
                              <w:marLeft w:val="0"/>
                              <w:marRight w:val="0"/>
                              <w:marTop w:val="0"/>
                              <w:marBottom w:val="0"/>
                              <w:divBdr>
                                <w:top w:val="none" w:sz="0" w:space="0" w:color="auto"/>
                                <w:left w:val="none" w:sz="0" w:space="0" w:color="auto"/>
                                <w:bottom w:val="none" w:sz="0" w:space="0" w:color="auto"/>
                                <w:right w:val="none" w:sz="0" w:space="0" w:color="auto"/>
                              </w:divBdr>
                              <w:divsChild>
                                <w:div w:id="60714880">
                                  <w:marLeft w:val="0"/>
                                  <w:marRight w:val="0"/>
                                  <w:marTop w:val="0"/>
                                  <w:marBottom w:val="0"/>
                                  <w:divBdr>
                                    <w:top w:val="none" w:sz="0" w:space="0" w:color="auto"/>
                                    <w:left w:val="none" w:sz="0" w:space="0" w:color="auto"/>
                                    <w:bottom w:val="none" w:sz="0" w:space="0" w:color="auto"/>
                                    <w:right w:val="none" w:sz="0" w:space="0" w:color="auto"/>
                                  </w:divBdr>
                                </w:div>
                                <w:div w:id="402869735">
                                  <w:marLeft w:val="0"/>
                                  <w:marRight w:val="0"/>
                                  <w:marTop w:val="0"/>
                                  <w:marBottom w:val="0"/>
                                  <w:divBdr>
                                    <w:top w:val="none" w:sz="0" w:space="0" w:color="auto"/>
                                    <w:left w:val="none" w:sz="0" w:space="0" w:color="auto"/>
                                    <w:bottom w:val="none" w:sz="0" w:space="0" w:color="auto"/>
                                    <w:right w:val="none" w:sz="0" w:space="0" w:color="auto"/>
                                  </w:divBdr>
                                </w:div>
                                <w:div w:id="835612630">
                                  <w:marLeft w:val="0"/>
                                  <w:marRight w:val="0"/>
                                  <w:marTop w:val="0"/>
                                  <w:marBottom w:val="0"/>
                                  <w:divBdr>
                                    <w:top w:val="none" w:sz="0" w:space="0" w:color="auto"/>
                                    <w:left w:val="none" w:sz="0" w:space="0" w:color="auto"/>
                                    <w:bottom w:val="none" w:sz="0" w:space="0" w:color="auto"/>
                                    <w:right w:val="none" w:sz="0" w:space="0" w:color="auto"/>
                                  </w:divBdr>
                                </w:div>
                                <w:div w:id="20714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1918">
                      <w:marLeft w:val="0"/>
                      <w:marRight w:val="0"/>
                      <w:marTop w:val="0"/>
                      <w:marBottom w:val="0"/>
                      <w:divBdr>
                        <w:top w:val="none" w:sz="0" w:space="0" w:color="auto"/>
                        <w:left w:val="none" w:sz="0" w:space="0" w:color="auto"/>
                        <w:bottom w:val="single" w:sz="6" w:space="0" w:color="333333"/>
                        <w:right w:val="none" w:sz="0" w:space="0" w:color="auto"/>
                      </w:divBdr>
                      <w:divsChild>
                        <w:div w:id="718869740">
                          <w:marLeft w:val="0"/>
                          <w:marRight w:val="0"/>
                          <w:marTop w:val="0"/>
                          <w:marBottom w:val="0"/>
                          <w:divBdr>
                            <w:top w:val="none" w:sz="0" w:space="0" w:color="auto"/>
                            <w:left w:val="none" w:sz="0" w:space="0" w:color="auto"/>
                            <w:bottom w:val="none" w:sz="0" w:space="0" w:color="auto"/>
                            <w:right w:val="none" w:sz="0" w:space="0" w:color="auto"/>
                          </w:divBdr>
                          <w:divsChild>
                            <w:div w:id="294485772">
                              <w:marLeft w:val="0"/>
                              <w:marRight w:val="0"/>
                              <w:marTop w:val="0"/>
                              <w:marBottom w:val="0"/>
                              <w:divBdr>
                                <w:top w:val="none" w:sz="0" w:space="0" w:color="auto"/>
                                <w:left w:val="none" w:sz="0" w:space="0" w:color="auto"/>
                                <w:bottom w:val="none" w:sz="0" w:space="0" w:color="auto"/>
                                <w:right w:val="none" w:sz="0" w:space="0" w:color="auto"/>
                              </w:divBdr>
                              <w:divsChild>
                                <w:div w:id="557519040">
                                  <w:marLeft w:val="0"/>
                                  <w:marRight w:val="0"/>
                                  <w:marTop w:val="0"/>
                                  <w:marBottom w:val="0"/>
                                  <w:divBdr>
                                    <w:top w:val="none" w:sz="0" w:space="0" w:color="auto"/>
                                    <w:left w:val="none" w:sz="0" w:space="0" w:color="auto"/>
                                    <w:bottom w:val="none" w:sz="0" w:space="0" w:color="auto"/>
                                    <w:right w:val="none" w:sz="0" w:space="0" w:color="auto"/>
                                  </w:divBdr>
                                  <w:divsChild>
                                    <w:div w:id="2001687305">
                                      <w:marLeft w:val="0"/>
                                      <w:marRight w:val="0"/>
                                      <w:marTop w:val="0"/>
                                      <w:marBottom w:val="0"/>
                                      <w:divBdr>
                                        <w:top w:val="none" w:sz="0" w:space="0" w:color="auto"/>
                                        <w:left w:val="none" w:sz="0" w:space="0" w:color="auto"/>
                                        <w:bottom w:val="dotted" w:sz="6" w:space="0" w:color="FEA957"/>
                                        <w:right w:val="none" w:sz="0" w:space="0" w:color="auto"/>
                                      </w:divBdr>
                                      <w:divsChild>
                                        <w:div w:id="299000018">
                                          <w:marLeft w:val="0"/>
                                          <w:marRight w:val="0"/>
                                          <w:marTop w:val="0"/>
                                          <w:marBottom w:val="0"/>
                                          <w:divBdr>
                                            <w:top w:val="none" w:sz="0" w:space="0" w:color="auto"/>
                                            <w:left w:val="none" w:sz="0" w:space="0" w:color="auto"/>
                                            <w:bottom w:val="none" w:sz="0" w:space="0" w:color="auto"/>
                                            <w:right w:val="none" w:sz="0" w:space="0" w:color="auto"/>
                                          </w:divBdr>
                                          <w:divsChild>
                                            <w:div w:id="104079024">
                                              <w:marLeft w:val="0"/>
                                              <w:marRight w:val="0"/>
                                              <w:marTop w:val="0"/>
                                              <w:marBottom w:val="450"/>
                                              <w:divBdr>
                                                <w:top w:val="none" w:sz="0" w:space="0" w:color="auto"/>
                                                <w:left w:val="none" w:sz="0" w:space="0" w:color="auto"/>
                                                <w:bottom w:val="none" w:sz="0" w:space="0" w:color="auto"/>
                                                <w:right w:val="none" w:sz="0" w:space="0" w:color="auto"/>
                                              </w:divBdr>
                                              <w:divsChild>
                                                <w:div w:id="1317804638">
                                                  <w:marLeft w:val="0"/>
                                                  <w:marRight w:val="0"/>
                                                  <w:marTop w:val="0"/>
                                                  <w:marBottom w:val="375"/>
                                                  <w:divBdr>
                                                    <w:top w:val="none" w:sz="0" w:space="0" w:color="auto"/>
                                                    <w:left w:val="none" w:sz="0" w:space="0" w:color="auto"/>
                                                    <w:bottom w:val="none" w:sz="0" w:space="0" w:color="auto"/>
                                                    <w:right w:val="none" w:sz="0" w:space="0" w:color="auto"/>
                                                  </w:divBdr>
                                                  <w:divsChild>
                                                    <w:div w:id="993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2370">
                                              <w:marLeft w:val="0"/>
                                              <w:marRight w:val="0"/>
                                              <w:marTop w:val="0"/>
                                              <w:marBottom w:val="450"/>
                                              <w:divBdr>
                                                <w:top w:val="none" w:sz="0" w:space="0" w:color="auto"/>
                                                <w:left w:val="none" w:sz="0" w:space="0" w:color="auto"/>
                                                <w:bottom w:val="none" w:sz="0" w:space="0" w:color="auto"/>
                                                <w:right w:val="none" w:sz="0" w:space="0" w:color="auto"/>
                                              </w:divBdr>
                                              <w:divsChild>
                                                <w:div w:id="460421635">
                                                  <w:marLeft w:val="0"/>
                                                  <w:marRight w:val="0"/>
                                                  <w:marTop w:val="0"/>
                                                  <w:marBottom w:val="375"/>
                                                  <w:divBdr>
                                                    <w:top w:val="none" w:sz="0" w:space="0" w:color="auto"/>
                                                    <w:left w:val="none" w:sz="0" w:space="0" w:color="auto"/>
                                                    <w:bottom w:val="none" w:sz="0" w:space="0" w:color="auto"/>
                                                    <w:right w:val="none" w:sz="0" w:space="0" w:color="auto"/>
                                                  </w:divBdr>
                                                  <w:divsChild>
                                                    <w:div w:id="1590231448">
                                                      <w:marLeft w:val="0"/>
                                                      <w:marRight w:val="0"/>
                                                      <w:marTop w:val="0"/>
                                                      <w:marBottom w:val="0"/>
                                                      <w:divBdr>
                                                        <w:top w:val="none" w:sz="0" w:space="0" w:color="auto"/>
                                                        <w:left w:val="none" w:sz="0" w:space="0" w:color="auto"/>
                                                        <w:bottom w:val="none" w:sz="0" w:space="0" w:color="auto"/>
                                                        <w:right w:val="none" w:sz="0" w:space="0" w:color="auto"/>
                                                      </w:divBdr>
                                                    </w:div>
                                                  </w:divsChild>
                                                </w:div>
                                                <w:div w:id="177895527">
                                                  <w:marLeft w:val="0"/>
                                                  <w:marRight w:val="0"/>
                                                  <w:marTop w:val="240"/>
                                                  <w:marBottom w:val="480"/>
                                                  <w:divBdr>
                                                    <w:top w:val="none" w:sz="0" w:space="0" w:color="auto"/>
                                                    <w:left w:val="none" w:sz="0" w:space="0" w:color="auto"/>
                                                    <w:bottom w:val="none" w:sz="0" w:space="0" w:color="auto"/>
                                                    <w:right w:val="none" w:sz="0" w:space="0" w:color="auto"/>
                                                  </w:divBdr>
                                                  <w:divsChild>
                                                    <w:div w:id="1187867345">
                                                      <w:marLeft w:val="0"/>
                                                      <w:marRight w:val="0"/>
                                                      <w:marTop w:val="0"/>
                                                      <w:marBottom w:val="0"/>
                                                      <w:divBdr>
                                                        <w:top w:val="single" w:sz="6" w:space="0" w:color="C6C6C6"/>
                                                        <w:left w:val="single" w:sz="6" w:space="0" w:color="C6C6C6"/>
                                                        <w:bottom w:val="single" w:sz="6" w:space="0" w:color="C6C6C6"/>
                                                        <w:right w:val="single" w:sz="6" w:space="0" w:color="C6C6C6"/>
                                                      </w:divBdr>
                                                    </w:div>
                                                    <w:div w:id="20402752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42096844">
                                              <w:marLeft w:val="0"/>
                                              <w:marRight w:val="0"/>
                                              <w:marTop w:val="0"/>
                                              <w:marBottom w:val="450"/>
                                              <w:divBdr>
                                                <w:top w:val="none" w:sz="0" w:space="0" w:color="auto"/>
                                                <w:left w:val="none" w:sz="0" w:space="0" w:color="auto"/>
                                                <w:bottom w:val="none" w:sz="0" w:space="0" w:color="auto"/>
                                                <w:right w:val="none" w:sz="0" w:space="0" w:color="auto"/>
                                              </w:divBdr>
                                              <w:divsChild>
                                                <w:div w:id="637225379">
                                                  <w:marLeft w:val="0"/>
                                                  <w:marRight w:val="0"/>
                                                  <w:marTop w:val="0"/>
                                                  <w:marBottom w:val="375"/>
                                                  <w:divBdr>
                                                    <w:top w:val="none" w:sz="0" w:space="0" w:color="auto"/>
                                                    <w:left w:val="none" w:sz="0" w:space="0" w:color="auto"/>
                                                    <w:bottom w:val="none" w:sz="0" w:space="0" w:color="auto"/>
                                                    <w:right w:val="none" w:sz="0" w:space="0" w:color="auto"/>
                                                  </w:divBdr>
                                                  <w:divsChild>
                                                    <w:div w:id="1834566725">
                                                      <w:marLeft w:val="0"/>
                                                      <w:marRight w:val="0"/>
                                                      <w:marTop w:val="0"/>
                                                      <w:marBottom w:val="0"/>
                                                      <w:divBdr>
                                                        <w:top w:val="none" w:sz="0" w:space="0" w:color="auto"/>
                                                        <w:left w:val="none" w:sz="0" w:space="0" w:color="auto"/>
                                                        <w:bottom w:val="none" w:sz="0" w:space="0" w:color="auto"/>
                                                        <w:right w:val="none" w:sz="0" w:space="0" w:color="auto"/>
                                                      </w:divBdr>
                                                    </w:div>
                                                  </w:divsChild>
                                                </w:div>
                                                <w:div w:id="1657026975">
                                                  <w:marLeft w:val="0"/>
                                                  <w:marRight w:val="0"/>
                                                  <w:marTop w:val="240"/>
                                                  <w:marBottom w:val="480"/>
                                                  <w:divBdr>
                                                    <w:top w:val="none" w:sz="0" w:space="0" w:color="auto"/>
                                                    <w:left w:val="none" w:sz="0" w:space="0" w:color="auto"/>
                                                    <w:bottom w:val="none" w:sz="0" w:space="0" w:color="auto"/>
                                                    <w:right w:val="none" w:sz="0" w:space="0" w:color="auto"/>
                                                  </w:divBdr>
                                                  <w:divsChild>
                                                    <w:div w:id="775835047">
                                                      <w:marLeft w:val="0"/>
                                                      <w:marRight w:val="0"/>
                                                      <w:marTop w:val="0"/>
                                                      <w:marBottom w:val="0"/>
                                                      <w:divBdr>
                                                        <w:top w:val="single" w:sz="6" w:space="0" w:color="C6C6C6"/>
                                                        <w:left w:val="single" w:sz="6" w:space="0" w:color="C6C6C6"/>
                                                        <w:bottom w:val="single" w:sz="6" w:space="0" w:color="C6C6C6"/>
                                                        <w:right w:val="single" w:sz="6" w:space="0" w:color="C6C6C6"/>
                                                      </w:divBdr>
                                                    </w:div>
                                                    <w:div w:id="513810110">
                                                      <w:marLeft w:val="0"/>
                                                      <w:marRight w:val="0"/>
                                                      <w:marTop w:val="0"/>
                                                      <w:marBottom w:val="0"/>
                                                      <w:divBdr>
                                                        <w:top w:val="none" w:sz="0" w:space="0" w:color="auto"/>
                                                        <w:left w:val="none" w:sz="0" w:space="0" w:color="auto"/>
                                                        <w:bottom w:val="dotted" w:sz="6" w:space="6" w:color="999999"/>
                                                        <w:right w:val="none" w:sz="0" w:space="0" w:color="auto"/>
                                                      </w:divBdr>
                                                    </w:div>
                                                  </w:divsChild>
                                                </w:div>
                                                <w:div w:id="646323991">
                                                  <w:marLeft w:val="0"/>
                                                  <w:marRight w:val="0"/>
                                                  <w:marTop w:val="0"/>
                                                  <w:marBottom w:val="0"/>
                                                  <w:divBdr>
                                                    <w:top w:val="none" w:sz="0" w:space="0" w:color="auto"/>
                                                    <w:left w:val="none" w:sz="0" w:space="0" w:color="auto"/>
                                                    <w:bottom w:val="none" w:sz="0" w:space="0" w:color="auto"/>
                                                    <w:right w:val="none" w:sz="0" w:space="0" w:color="auto"/>
                                                  </w:divBdr>
                                                </w:div>
                                                <w:div w:id="981428551">
                                                  <w:marLeft w:val="0"/>
                                                  <w:marRight w:val="0"/>
                                                  <w:marTop w:val="0"/>
                                                  <w:marBottom w:val="0"/>
                                                  <w:divBdr>
                                                    <w:top w:val="none" w:sz="0" w:space="0" w:color="auto"/>
                                                    <w:left w:val="none" w:sz="0" w:space="0" w:color="auto"/>
                                                    <w:bottom w:val="none" w:sz="0" w:space="0" w:color="auto"/>
                                                    <w:right w:val="none" w:sz="0" w:space="0" w:color="auto"/>
                                                  </w:divBdr>
                                                  <w:divsChild>
                                                    <w:div w:id="675424190">
                                                      <w:marLeft w:val="0"/>
                                                      <w:marRight w:val="0"/>
                                                      <w:marTop w:val="240"/>
                                                      <w:marBottom w:val="480"/>
                                                      <w:divBdr>
                                                        <w:top w:val="none" w:sz="0" w:space="0" w:color="auto"/>
                                                        <w:left w:val="none" w:sz="0" w:space="0" w:color="auto"/>
                                                        <w:bottom w:val="none" w:sz="0" w:space="0" w:color="auto"/>
                                                        <w:right w:val="none" w:sz="0" w:space="0" w:color="auto"/>
                                                      </w:divBdr>
                                                      <w:divsChild>
                                                        <w:div w:id="1443037270">
                                                          <w:marLeft w:val="0"/>
                                                          <w:marRight w:val="0"/>
                                                          <w:marTop w:val="0"/>
                                                          <w:marBottom w:val="0"/>
                                                          <w:divBdr>
                                                            <w:top w:val="none" w:sz="0" w:space="0" w:color="auto"/>
                                                            <w:left w:val="none" w:sz="0" w:space="0" w:color="auto"/>
                                                            <w:bottom w:val="dotted" w:sz="6" w:space="6" w:color="999999"/>
                                                            <w:right w:val="none" w:sz="0" w:space="0" w:color="auto"/>
                                                          </w:divBdr>
                                                        </w:div>
                                                        <w:div w:id="5743897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771892">
                                                  <w:marLeft w:val="0"/>
                                                  <w:marRight w:val="0"/>
                                                  <w:marTop w:val="0"/>
                                                  <w:marBottom w:val="0"/>
                                                  <w:divBdr>
                                                    <w:top w:val="none" w:sz="0" w:space="0" w:color="auto"/>
                                                    <w:left w:val="none" w:sz="0" w:space="0" w:color="auto"/>
                                                    <w:bottom w:val="none" w:sz="0" w:space="0" w:color="auto"/>
                                                    <w:right w:val="none" w:sz="0" w:space="0" w:color="auto"/>
                                                  </w:divBdr>
                                                </w:div>
                                                <w:div w:id="683164673">
                                                  <w:marLeft w:val="0"/>
                                                  <w:marRight w:val="0"/>
                                                  <w:marTop w:val="0"/>
                                                  <w:marBottom w:val="0"/>
                                                  <w:divBdr>
                                                    <w:top w:val="none" w:sz="0" w:space="0" w:color="auto"/>
                                                    <w:left w:val="none" w:sz="0" w:space="0" w:color="auto"/>
                                                    <w:bottom w:val="none" w:sz="0" w:space="0" w:color="auto"/>
                                                    <w:right w:val="none" w:sz="0" w:space="0" w:color="auto"/>
                                                  </w:divBdr>
                                                </w:div>
                                              </w:divsChild>
                                            </w:div>
                                            <w:div w:id="425001621">
                                              <w:marLeft w:val="0"/>
                                              <w:marRight w:val="0"/>
                                              <w:marTop w:val="0"/>
                                              <w:marBottom w:val="450"/>
                                              <w:divBdr>
                                                <w:top w:val="none" w:sz="0" w:space="0" w:color="auto"/>
                                                <w:left w:val="none" w:sz="0" w:space="0" w:color="auto"/>
                                                <w:bottom w:val="none" w:sz="0" w:space="0" w:color="auto"/>
                                                <w:right w:val="none" w:sz="0" w:space="0" w:color="auto"/>
                                              </w:divBdr>
                                              <w:divsChild>
                                                <w:div w:id="1585334461">
                                                  <w:marLeft w:val="0"/>
                                                  <w:marRight w:val="0"/>
                                                  <w:marTop w:val="0"/>
                                                  <w:marBottom w:val="375"/>
                                                  <w:divBdr>
                                                    <w:top w:val="none" w:sz="0" w:space="0" w:color="auto"/>
                                                    <w:left w:val="none" w:sz="0" w:space="0" w:color="auto"/>
                                                    <w:bottom w:val="none" w:sz="0" w:space="0" w:color="auto"/>
                                                    <w:right w:val="none" w:sz="0" w:space="0" w:color="auto"/>
                                                  </w:divBdr>
                                                  <w:divsChild>
                                                    <w:div w:id="11136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942642">
                          <w:marLeft w:val="0"/>
                          <w:marRight w:val="0"/>
                          <w:marTop w:val="0"/>
                          <w:marBottom w:val="0"/>
                          <w:divBdr>
                            <w:top w:val="none" w:sz="0" w:space="0" w:color="auto"/>
                            <w:left w:val="none" w:sz="0" w:space="0" w:color="auto"/>
                            <w:bottom w:val="single" w:sz="6" w:space="0" w:color="333333"/>
                            <w:right w:val="none" w:sz="0" w:space="0" w:color="auto"/>
                          </w:divBdr>
                          <w:divsChild>
                            <w:div w:id="1706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1826">
                      <w:marLeft w:val="0"/>
                      <w:marRight w:val="0"/>
                      <w:marTop w:val="0"/>
                      <w:marBottom w:val="0"/>
                      <w:divBdr>
                        <w:top w:val="none" w:sz="0" w:space="0" w:color="auto"/>
                        <w:left w:val="none" w:sz="0" w:space="0" w:color="auto"/>
                        <w:bottom w:val="single" w:sz="6" w:space="0" w:color="333333"/>
                        <w:right w:val="none" w:sz="0" w:space="0" w:color="auto"/>
                      </w:divBdr>
                      <w:divsChild>
                        <w:div w:id="653871741">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single" w:sz="6" w:space="0" w:color="333333"/>
                            <w:left w:val="none" w:sz="0" w:space="0" w:color="auto"/>
                            <w:bottom w:val="none" w:sz="0" w:space="0" w:color="auto"/>
                            <w:right w:val="none" w:sz="0" w:space="0" w:color="auto"/>
                          </w:divBdr>
                        </w:div>
                        <w:div w:id="388849164">
                          <w:marLeft w:val="0"/>
                          <w:marRight w:val="0"/>
                          <w:marTop w:val="0"/>
                          <w:marBottom w:val="0"/>
                          <w:divBdr>
                            <w:top w:val="single" w:sz="6" w:space="0" w:color="333333"/>
                            <w:left w:val="none" w:sz="0" w:space="0" w:color="auto"/>
                            <w:bottom w:val="none" w:sz="0" w:space="0" w:color="auto"/>
                            <w:right w:val="none" w:sz="0" w:space="0" w:color="auto"/>
                          </w:divBdr>
                          <w:divsChild>
                            <w:div w:id="1604725814">
                              <w:marLeft w:val="0"/>
                              <w:marRight w:val="0"/>
                              <w:marTop w:val="0"/>
                              <w:marBottom w:val="0"/>
                              <w:divBdr>
                                <w:top w:val="none" w:sz="0" w:space="0" w:color="auto"/>
                                <w:left w:val="none" w:sz="0" w:space="0" w:color="auto"/>
                                <w:bottom w:val="none" w:sz="0" w:space="0" w:color="auto"/>
                                <w:right w:val="none" w:sz="0" w:space="0" w:color="auto"/>
                              </w:divBdr>
                              <w:divsChild>
                                <w:div w:id="1992632987">
                                  <w:marLeft w:val="0"/>
                                  <w:marRight w:val="0"/>
                                  <w:marTop w:val="0"/>
                                  <w:marBottom w:val="0"/>
                                  <w:divBdr>
                                    <w:top w:val="none" w:sz="0" w:space="0" w:color="auto"/>
                                    <w:left w:val="none" w:sz="0" w:space="0" w:color="auto"/>
                                    <w:bottom w:val="none" w:sz="0" w:space="0" w:color="auto"/>
                                    <w:right w:val="none" w:sz="0" w:space="0" w:color="auto"/>
                                  </w:divBdr>
                                </w:div>
                                <w:div w:id="1908951454">
                                  <w:marLeft w:val="0"/>
                                  <w:marRight w:val="0"/>
                                  <w:marTop w:val="0"/>
                                  <w:marBottom w:val="0"/>
                                  <w:divBdr>
                                    <w:top w:val="none" w:sz="0" w:space="0" w:color="auto"/>
                                    <w:left w:val="none" w:sz="0" w:space="0" w:color="auto"/>
                                    <w:bottom w:val="none" w:sz="0" w:space="0" w:color="auto"/>
                                    <w:right w:val="none" w:sz="0" w:space="0" w:color="auto"/>
                                  </w:divBdr>
                                  <w:divsChild>
                                    <w:div w:id="1632396621">
                                      <w:marLeft w:val="0"/>
                                      <w:marRight w:val="0"/>
                                      <w:marTop w:val="0"/>
                                      <w:marBottom w:val="0"/>
                                      <w:divBdr>
                                        <w:top w:val="none" w:sz="0" w:space="0" w:color="auto"/>
                                        <w:left w:val="none" w:sz="0" w:space="0" w:color="auto"/>
                                        <w:bottom w:val="none" w:sz="0" w:space="0" w:color="auto"/>
                                        <w:right w:val="none" w:sz="0" w:space="0" w:color="auto"/>
                                      </w:divBdr>
                                      <w:divsChild>
                                        <w:div w:id="532227435">
                                          <w:marLeft w:val="0"/>
                                          <w:marRight w:val="0"/>
                                          <w:marTop w:val="0"/>
                                          <w:marBottom w:val="0"/>
                                          <w:divBdr>
                                            <w:top w:val="none" w:sz="0" w:space="0" w:color="auto"/>
                                            <w:left w:val="none" w:sz="0" w:space="0" w:color="auto"/>
                                            <w:bottom w:val="single" w:sz="6" w:space="12" w:color="DDDDDD"/>
                                            <w:right w:val="none" w:sz="0" w:space="0" w:color="auto"/>
                                          </w:divBdr>
                                          <w:divsChild>
                                            <w:div w:id="1694574806">
                                              <w:marLeft w:val="0"/>
                                              <w:marRight w:val="0"/>
                                              <w:marTop w:val="0"/>
                                              <w:marBottom w:val="0"/>
                                              <w:divBdr>
                                                <w:top w:val="none" w:sz="0" w:space="0" w:color="auto"/>
                                                <w:left w:val="none" w:sz="0" w:space="0" w:color="auto"/>
                                                <w:bottom w:val="none" w:sz="0" w:space="0" w:color="auto"/>
                                                <w:right w:val="none" w:sz="0" w:space="0" w:color="auto"/>
                                              </w:divBdr>
                                              <w:divsChild>
                                                <w:div w:id="1551377643">
                                                  <w:marLeft w:val="0"/>
                                                  <w:marRight w:val="0"/>
                                                  <w:marTop w:val="0"/>
                                                  <w:marBottom w:val="0"/>
                                                  <w:divBdr>
                                                    <w:top w:val="none" w:sz="0" w:space="0" w:color="auto"/>
                                                    <w:left w:val="none" w:sz="0" w:space="0" w:color="auto"/>
                                                    <w:bottom w:val="none" w:sz="0" w:space="0" w:color="auto"/>
                                                    <w:right w:val="none" w:sz="0" w:space="0" w:color="auto"/>
                                                  </w:divBdr>
                                                  <w:divsChild>
                                                    <w:div w:id="716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528">
                                          <w:marLeft w:val="0"/>
                                          <w:marRight w:val="0"/>
                                          <w:marTop w:val="0"/>
                                          <w:marBottom w:val="0"/>
                                          <w:divBdr>
                                            <w:top w:val="none" w:sz="0" w:space="0" w:color="auto"/>
                                            <w:left w:val="none" w:sz="0" w:space="0" w:color="auto"/>
                                            <w:bottom w:val="single" w:sz="6" w:space="12" w:color="DDDDDD"/>
                                            <w:right w:val="none" w:sz="0" w:space="0" w:color="auto"/>
                                          </w:divBdr>
                                          <w:divsChild>
                                            <w:div w:id="516039602">
                                              <w:marLeft w:val="0"/>
                                              <w:marRight w:val="0"/>
                                              <w:marTop w:val="0"/>
                                              <w:marBottom w:val="0"/>
                                              <w:divBdr>
                                                <w:top w:val="none" w:sz="0" w:space="0" w:color="auto"/>
                                                <w:left w:val="none" w:sz="0" w:space="0" w:color="auto"/>
                                                <w:bottom w:val="none" w:sz="0" w:space="0" w:color="auto"/>
                                                <w:right w:val="none" w:sz="0" w:space="0" w:color="auto"/>
                                              </w:divBdr>
                                              <w:divsChild>
                                                <w:div w:id="1562522501">
                                                  <w:marLeft w:val="0"/>
                                                  <w:marRight w:val="0"/>
                                                  <w:marTop w:val="0"/>
                                                  <w:marBottom w:val="0"/>
                                                  <w:divBdr>
                                                    <w:top w:val="none" w:sz="0" w:space="0" w:color="auto"/>
                                                    <w:left w:val="none" w:sz="0" w:space="0" w:color="auto"/>
                                                    <w:bottom w:val="none" w:sz="0" w:space="0" w:color="auto"/>
                                                    <w:right w:val="none" w:sz="0" w:space="0" w:color="auto"/>
                                                  </w:divBdr>
                                                  <w:divsChild>
                                                    <w:div w:id="2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199">
                                          <w:marLeft w:val="0"/>
                                          <w:marRight w:val="0"/>
                                          <w:marTop w:val="0"/>
                                          <w:marBottom w:val="0"/>
                                          <w:divBdr>
                                            <w:top w:val="none" w:sz="0" w:space="0" w:color="auto"/>
                                            <w:left w:val="none" w:sz="0" w:space="0" w:color="auto"/>
                                            <w:bottom w:val="single" w:sz="6" w:space="12" w:color="DDDDDD"/>
                                            <w:right w:val="none" w:sz="0" w:space="0" w:color="auto"/>
                                          </w:divBdr>
                                          <w:divsChild>
                                            <w:div w:id="1425493468">
                                              <w:marLeft w:val="0"/>
                                              <w:marRight w:val="0"/>
                                              <w:marTop w:val="0"/>
                                              <w:marBottom w:val="0"/>
                                              <w:divBdr>
                                                <w:top w:val="none" w:sz="0" w:space="0" w:color="auto"/>
                                                <w:left w:val="none" w:sz="0" w:space="0" w:color="auto"/>
                                                <w:bottom w:val="none" w:sz="0" w:space="0" w:color="auto"/>
                                                <w:right w:val="none" w:sz="0" w:space="0" w:color="auto"/>
                                              </w:divBdr>
                                              <w:divsChild>
                                                <w:div w:id="1424376145">
                                                  <w:marLeft w:val="0"/>
                                                  <w:marRight w:val="0"/>
                                                  <w:marTop w:val="0"/>
                                                  <w:marBottom w:val="0"/>
                                                  <w:divBdr>
                                                    <w:top w:val="none" w:sz="0" w:space="0" w:color="auto"/>
                                                    <w:left w:val="none" w:sz="0" w:space="0" w:color="auto"/>
                                                    <w:bottom w:val="none" w:sz="0" w:space="0" w:color="auto"/>
                                                    <w:right w:val="none" w:sz="0" w:space="0" w:color="auto"/>
                                                  </w:divBdr>
                                                  <w:divsChild>
                                                    <w:div w:id="3099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6999">
                                          <w:marLeft w:val="0"/>
                                          <w:marRight w:val="0"/>
                                          <w:marTop w:val="0"/>
                                          <w:marBottom w:val="0"/>
                                          <w:divBdr>
                                            <w:top w:val="none" w:sz="0" w:space="0" w:color="auto"/>
                                            <w:left w:val="none" w:sz="0" w:space="0" w:color="auto"/>
                                            <w:bottom w:val="single" w:sz="6" w:space="12" w:color="DDDDDD"/>
                                            <w:right w:val="none" w:sz="0" w:space="0" w:color="auto"/>
                                          </w:divBdr>
                                          <w:divsChild>
                                            <w:div w:id="472337122">
                                              <w:marLeft w:val="0"/>
                                              <w:marRight w:val="0"/>
                                              <w:marTop w:val="0"/>
                                              <w:marBottom w:val="0"/>
                                              <w:divBdr>
                                                <w:top w:val="none" w:sz="0" w:space="0" w:color="auto"/>
                                                <w:left w:val="none" w:sz="0" w:space="0" w:color="auto"/>
                                                <w:bottom w:val="none" w:sz="0" w:space="0" w:color="auto"/>
                                                <w:right w:val="none" w:sz="0" w:space="0" w:color="auto"/>
                                              </w:divBdr>
                                              <w:divsChild>
                                                <w:div w:id="1971007899">
                                                  <w:marLeft w:val="0"/>
                                                  <w:marRight w:val="0"/>
                                                  <w:marTop w:val="0"/>
                                                  <w:marBottom w:val="0"/>
                                                  <w:divBdr>
                                                    <w:top w:val="none" w:sz="0" w:space="0" w:color="auto"/>
                                                    <w:left w:val="none" w:sz="0" w:space="0" w:color="auto"/>
                                                    <w:bottom w:val="none" w:sz="0" w:space="0" w:color="auto"/>
                                                    <w:right w:val="none" w:sz="0" w:space="0" w:color="auto"/>
                                                  </w:divBdr>
                                                  <w:divsChild>
                                                    <w:div w:id="18936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55847">
                                          <w:marLeft w:val="0"/>
                                          <w:marRight w:val="0"/>
                                          <w:marTop w:val="0"/>
                                          <w:marBottom w:val="0"/>
                                          <w:divBdr>
                                            <w:top w:val="none" w:sz="0" w:space="0" w:color="auto"/>
                                            <w:left w:val="none" w:sz="0" w:space="0" w:color="auto"/>
                                            <w:bottom w:val="single" w:sz="6" w:space="12" w:color="DDDDDD"/>
                                            <w:right w:val="none" w:sz="0" w:space="0" w:color="auto"/>
                                          </w:divBdr>
                                          <w:divsChild>
                                            <w:div w:id="306514384">
                                              <w:marLeft w:val="0"/>
                                              <w:marRight w:val="0"/>
                                              <w:marTop w:val="0"/>
                                              <w:marBottom w:val="0"/>
                                              <w:divBdr>
                                                <w:top w:val="none" w:sz="0" w:space="0" w:color="auto"/>
                                                <w:left w:val="none" w:sz="0" w:space="0" w:color="auto"/>
                                                <w:bottom w:val="none" w:sz="0" w:space="0" w:color="auto"/>
                                                <w:right w:val="none" w:sz="0" w:space="0" w:color="auto"/>
                                              </w:divBdr>
                                              <w:divsChild>
                                                <w:div w:id="1746100405">
                                                  <w:marLeft w:val="0"/>
                                                  <w:marRight w:val="0"/>
                                                  <w:marTop w:val="0"/>
                                                  <w:marBottom w:val="0"/>
                                                  <w:divBdr>
                                                    <w:top w:val="none" w:sz="0" w:space="0" w:color="auto"/>
                                                    <w:left w:val="none" w:sz="0" w:space="0" w:color="auto"/>
                                                    <w:bottom w:val="none" w:sz="0" w:space="0" w:color="auto"/>
                                                    <w:right w:val="none" w:sz="0" w:space="0" w:color="auto"/>
                                                  </w:divBdr>
                                                  <w:divsChild>
                                                    <w:div w:id="4563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61799">
                                          <w:marLeft w:val="0"/>
                                          <w:marRight w:val="0"/>
                                          <w:marTop w:val="0"/>
                                          <w:marBottom w:val="0"/>
                                          <w:divBdr>
                                            <w:top w:val="none" w:sz="0" w:space="0" w:color="auto"/>
                                            <w:left w:val="none" w:sz="0" w:space="0" w:color="auto"/>
                                            <w:bottom w:val="single" w:sz="6" w:space="12" w:color="DDDDDD"/>
                                            <w:right w:val="none" w:sz="0" w:space="0" w:color="auto"/>
                                          </w:divBdr>
                                          <w:divsChild>
                                            <w:div w:id="877159600">
                                              <w:marLeft w:val="0"/>
                                              <w:marRight w:val="0"/>
                                              <w:marTop w:val="0"/>
                                              <w:marBottom w:val="0"/>
                                              <w:divBdr>
                                                <w:top w:val="none" w:sz="0" w:space="0" w:color="auto"/>
                                                <w:left w:val="none" w:sz="0" w:space="0" w:color="auto"/>
                                                <w:bottom w:val="none" w:sz="0" w:space="0" w:color="auto"/>
                                                <w:right w:val="none" w:sz="0" w:space="0" w:color="auto"/>
                                              </w:divBdr>
                                              <w:divsChild>
                                                <w:div w:id="539517887">
                                                  <w:marLeft w:val="0"/>
                                                  <w:marRight w:val="0"/>
                                                  <w:marTop w:val="0"/>
                                                  <w:marBottom w:val="0"/>
                                                  <w:divBdr>
                                                    <w:top w:val="none" w:sz="0" w:space="0" w:color="auto"/>
                                                    <w:left w:val="none" w:sz="0" w:space="0" w:color="auto"/>
                                                    <w:bottom w:val="none" w:sz="0" w:space="0" w:color="auto"/>
                                                    <w:right w:val="none" w:sz="0" w:space="0" w:color="auto"/>
                                                  </w:divBdr>
                                                  <w:divsChild>
                                                    <w:div w:id="21442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882">
                                          <w:marLeft w:val="0"/>
                                          <w:marRight w:val="0"/>
                                          <w:marTop w:val="0"/>
                                          <w:marBottom w:val="0"/>
                                          <w:divBdr>
                                            <w:top w:val="none" w:sz="0" w:space="0" w:color="auto"/>
                                            <w:left w:val="none" w:sz="0" w:space="0" w:color="auto"/>
                                            <w:bottom w:val="single" w:sz="6" w:space="12" w:color="DDDDDD"/>
                                            <w:right w:val="none" w:sz="0" w:space="0" w:color="auto"/>
                                          </w:divBdr>
                                          <w:divsChild>
                                            <w:div w:id="1245606791">
                                              <w:marLeft w:val="0"/>
                                              <w:marRight w:val="0"/>
                                              <w:marTop w:val="0"/>
                                              <w:marBottom w:val="0"/>
                                              <w:divBdr>
                                                <w:top w:val="none" w:sz="0" w:space="0" w:color="auto"/>
                                                <w:left w:val="none" w:sz="0" w:space="0" w:color="auto"/>
                                                <w:bottom w:val="none" w:sz="0" w:space="0" w:color="auto"/>
                                                <w:right w:val="none" w:sz="0" w:space="0" w:color="auto"/>
                                              </w:divBdr>
                                              <w:divsChild>
                                                <w:div w:id="1394081844">
                                                  <w:marLeft w:val="0"/>
                                                  <w:marRight w:val="0"/>
                                                  <w:marTop w:val="0"/>
                                                  <w:marBottom w:val="0"/>
                                                  <w:divBdr>
                                                    <w:top w:val="none" w:sz="0" w:space="0" w:color="auto"/>
                                                    <w:left w:val="none" w:sz="0" w:space="0" w:color="auto"/>
                                                    <w:bottom w:val="none" w:sz="0" w:space="0" w:color="auto"/>
                                                    <w:right w:val="none" w:sz="0" w:space="0" w:color="auto"/>
                                                  </w:divBdr>
                                                  <w:divsChild>
                                                    <w:div w:id="87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616">
                                          <w:marLeft w:val="0"/>
                                          <w:marRight w:val="0"/>
                                          <w:marTop w:val="0"/>
                                          <w:marBottom w:val="0"/>
                                          <w:divBdr>
                                            <w:top w:val="none" w:sz="0" w:space="0" w:color="auto"/>
                                            <w:left w:val="none" w:sz="0" w:space="0" w:color="auto"/>
                                            <w:bottom w:val="single" w:sz="6" w:space="12" w:color="DDDDDD"/>
                                            <w:right w:val="none" w:sz="0" w:space="0" w:color="auto"/>
                                          </w:divBdr>
                                          <w:divsChild>
                                            <w:div w:id="2030638887">
                                              <w:marLeft w:val="0"/>
                                              <w:marRight w:val="0"/>
                                              <w:marTop w:val="0"/>
                                              <w:marBottom w:val="0"/>
                                              <w:divBdr>
                                                <w:top w:val="none" w:sz="0" w:space="0" w:color="auto"/>
                                                <w:left w:val="none" w:sz="0" w:space="0" w:color="auto"/>
                                                <w:bottom w:val="none" w:sz="0" w:space="0" w:color="auto"/>
                                                <w:right w:val="none" w:sz="0" w:space="0" w:color="auto"/>
                                              </w:divBdr>
                                              <w:divsChild>
                                                <w:div w:id="337467024">
                                                  <w:marLeft w:val="0"/>
                                                  <w:marRight w:val="0"/>
                                                  <w:marTop w:val="0"/>
                                                  <w:marBottom w:val="0"/>
                                                  <w:divBdr>
                                                    <w:top w:val="none" w:sz="0" w:space="0" w:color="auto"/>
                                                    <w:left w:val="none" w:sz="0" w:space="0" w:color="auto"/>
                                                    <w:bottom w:val="none" w:sz="0" w:space="0" w:color="auto"/>
                                                    <w:right w:val="none" w:sz="0" w:space="0" w:color="auto"/>
                                                  </w:divBdr>
                                                  <w:divsChild>
                                                    <w:div w:id="5346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4110">
                                          <w:marLeft w:val="0"/>
                                          <w:marRight w:val="0"/>
                                          <w:marTop w:val="0"/>
                                          <w:marBottom w:val="0"/>
                                          <w:divBdr>
                                            <w:top w:val="none" w:sz="0" w:space="0" w:color="auto"/>
                                            <w:left w:val="none" w:sz="0" w:space="0" w:color="auto"/>
                                            <w:bottom w:val="single" w:sz="6" w:space="12" w:color="DDDDDD"/>
                                            <w:right w:val="none" w:sz="0" w:space="0" w:color="auto"/>
                                          </w:divBdr>
                                          <w:divsChild>
                                            <w:div w:id="1875460393">
                                              <w:marLeft w:val="0"/>
                                              <w:marRight w:val="0"/>
                                              <w:marTop w:val="0"/>
                                              <w:marBottom w:val="0"/>
                                              <w:divBdr>
                                                <w:top w:val="none" w:sz="0" w:space="0" w:color="auto"/>
                                                <w:left w:val="none" w:sz="0" w:space="0" w:color="auto"/>
                                                <w:bottom w:val="none" w:sz="0" w:space="0" w:color="auto"/>
                                                <w:right w:val="none" w:sz="0" w:space="0" w:color="auto"/>
                                              </w:divBdr>
                                              <w:divsChild>
                                                <w:div w:id="1487472053">
                                                  <w:marLeft w:val="0"/>
                                                  <w:marRight w:val="0"/>
                                                  <w:marTop w:val="0"/>
                                                  <w:marBottom w:val="0"/>
                                                  <w:divBdr>
                                                    <w:top w:val="none" w:sz="0" w:space="0" w:color="auto"/>
                                                    <w:left w:val="none" w:sz="0" w:space="0" w:color="auto"/>
                                                    <w:bottom w:val="none" w:sz="0" w:space="0" w:color="auto"/>
                                                    <w:right w:val="none" w:sz="0" w:space="0" w:color="auto"/>
                                                  </w:divBdr>
                                                  <w:divsChild>
                                                    <w:div w:id="23521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18">
                                          <w:marLeft w:val="0"/>
                                          <w:marRight w:val="0"/>
                                          <w:marTop w:val="0"/>
                                          <w:marBottom w:val="0"/>
                                          <w:divBdr>
                                            <w:top w:val="none" w:sz="0" w:space="0" w:color="auto"/>
                                            <w:left w:val="none" w:sz="0" w:space="0" w:color="auto"/>
                                            <w:bottom w:val="single" w:sz="6" w:space="12" w:color="DDDDDD"/>
                                            <w:right w:val="none" w:sz="0" w:space="0" w:color="auto"/>
                                          </w:divBdr>
                                          <w:divsChild>
                                            <w:div w:id="409037017">
                                              <w:marLeft w:val="0"/>
                                              <w:marRight w:val="0"/>
                                              <w:marTop w:val="0"/>
                                              <w:marBottom w:val="0"/>
                                              <w:divBdr>
                                                <w:top w:val="none" w:sz="0" w:space="0" w:color="auto"/>
                                                <w:left w:val="none" w:sz="0" w:space="0" w:color="auto"/>
                                                <w:bottom w:val="none" w:sz="0" w:space="0" w:color="auto"/>
                                                <w:right w:val="none" w:sz="0" w:space="0" w:color="auto"/>
                                              </w:divBdr>
                                              <w:divsChild>
                                                <w:div w:id="615798237">
                                                  <w:marLeft w:val="0"/>
                                                  <w:marRight w:val="0"/>
                                                  <w:marTop w:val="0"/>
                                                  <w:marBottom w:val="0"/>
                                                  <w:divBdr>
                                                    <w:top w:val="none" w:sz="0" w:space="0" w:color="auto"/>
                                                    <w:left w:val="none" w:sz="0" w:space="0" w:color="auto"/>
                                                    <w:bottom w:val="none" w:sz="0" w:space="0" w:color="auto"/>
                                                    <w:right w:val="none" w:sz="0" w:space="0" w:color="auto"/>
                                                  </w:divBdr>
                                                  <w:divsChild>
                                                    <w:div w:id="588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9526">
                                          <w:marLeft w:val="0"/>
                                          <w:marRight w:val="0"/>
                                          <w:marTop w:val="0"/>
                                          <w:marBottom w:val="0"/>
                                          <w:divBdr>
                                            <w:top w:val="none" w:sz="0" w:space="0" w:color="auto"/>
                                            <w:left w:val="none" w:sz="0" w:space="0" w:color="auto"/>
                                            <w:bottom w:val="single" w:sz="6" w:space="12" w:color="DDDDDD"/>
                                            <w:right w:val="none" w:sz="0" w:space="0" w:color="auto"/>
                                          </w:divBdr>
                                          <w:divsChild>
                                            <w:div w:id="1258782108">
                                              <w:marLeft w:val="0"/>
                                              <w:marRight w:val="0"/>
                                              <w:marTop w:val="0"/>
                                              <w:marBottom w:val="0"/>
                                              <w:divBdr>
                                                <w:top w:val="none" w:sz="0" w:space="0" w:color="auto"/>
                                                <w:left w:val="none" w:sz="0" w:space="0" w:color="auto"/>
                                                <w:bottom w:val="none" w:sz="0" w:space="0" w:color="auto"/>
                                                <w:right w:val="none" w:sz="0" w:space="0" w:color="auto"/>
                                              </w:divBdr>
                                              <w:divsChild>
                                                <w:div w:id="908341233">
                                                  <w:marLeft w:val="0"/>
                                                  <w:marRight w:val="0"/>
                                                  <w:marTop w:val="0"/>
                                                  <w:marBottom w:val="0"/>
                                                  <w:divBdr>
                                                    <w:top w:val="none" w:sz="0" w:space="0" w:color="auto"/>
                                                    <w:left w:val="none" w:sz="0" w:space="0" w:color="auto"/>
                                                    <w:bottom w:val="none" w:sz="0" w:space="0" w:color="auto"/>
                                                    <w:right w:val="none" w:sz="0" w:space="0" w:color="auto"/>
                                                  </w:divBdr>
                                                  <w:divsChild>
                                                    <w:div w:id="1241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3758">
                                          <w:marLeft w:val="0"/>
                                          <w:marRight w:val="0"/>
                                          <w:marTop w:val="0"/>
                                          <w:marBottom w:val="0"/>
                                          <w:divBdr>
                                            <w:top w:val="none" w:sz="0" w:space="0" w:color="auto"/>
                                            <w:left w:val="none" w:sz="0" w:space="0" w:color="auto"/>
                                            <w:bottom w:val="single" w:sz="6" w:space="12" w:color="DDDDDD"/>
                                            <w:right w:val="none" w:sz="0" w:space="0" w:color="auto"/>
                                          </w:divBdr>
                                          <w:divsChild>
                                            <w:div w:id="210845071">
                                              <w:marLeft w:val="0"/>
                                              <w:marRight w:val="0"/>
                                              <w:marTop w:val="0"/>
                                              <w:marBottom w:val="0"/>
                                              <w:divBdr>
                                                <w:top w:val="none" w:sz="0" w:space="0" w:color="auto"/>
                                                <w:left w:val="none" w:sz="0" w:space="0" w:color="auto"/>
                                                <w:bottom w:val="none" w:sz="0" w:space="0" w:color="auto"/>
                                                <w:right w:val="none" w:sz="0" w:space="0" w:color="auto"/>
                                              </w:divBdr>
                                              <w:divsChild>
                                                <w:div w:id="740718070">
                                                  <w:marLeft w:val="0"/>
                                                  <w:marRight w:val="0"/>
                                                  <w:marTop w:val="0"/>
                                                  <w:marBottom w:val="0"/>
                                                  <w:divBdr>
                                                    <w:top w:val="none" w:sz="0" w:space="0" w:color="auto"/>
                                                    <w:left w:val="none" w:sz="0" w:space="0" w:color="auto"/>
                                                    <w:bottom w:val="none" w:sz="0" w:space="0" w:color="auto"/>
                                                    <w:right w:val="none" w:sz="0" w:space="0" w:color="auto"/>
                                                  </w:divBdr>
                                                  <w:divsChild>
                                                    <w:div w:id="1899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7015">
                                          <w:marLeft w:val="0"/>
                                          <w:marRight w:val="0"/>
                                          <w:marTop w:val="0"/>
                                          <w:marBottom w:val="0"/>
                                          <w:divBdr>
                                            <w:top w:val="none" w:sz="0" w:space="0" w:color="auto"/>
                                            <w:left w:val="none" w:sz="0" w:space="0" w:color="auto"/>
                                            <w:bottom w:val="single" w:sz="6" w:space="12" w:color="DDDDDD"/>
                                            <w:right w:val="none" w:sz="0" w:space="0" w:color="auto"/>
                                          </w:divBdr>
                                          <w:divsChild>
                                            <w:div w:id="1068842353">
                                              <w:marLeft w:val="0"/>
                                              <w:marRight w:val="0"/>
                                              <w:marTop w:val="0"/>
                                              <w:marBottom w:val="0"/>
                                              <w:divBdr>
                                                <w:top w:val="none" w:sz="0" w:space="0" w:color="auto"/>
                                                <w:left w:val="none" w:sz="0" w:space="0" w:color="auto"/>
                                                <w:bottom w:val="none" w:sz="0" w:space="0" w:color="auto"/>
                                                <w:right w:val="none" w:sz="0" w:space="0" w:color="auto"/>
                                              </w:divBdr>
                                              <w:divsChild>
                                                <w:div w:id="1134568152">
                                                  <w:marLeft w:val="0"/>
                                                  <w:marRight w:val="0"/>
                                                  <w:marTop w:val="0"/>
                                                  <w:marBottom w:val="0"/>
                                                  <w:divBdr>
                                                    <w:top w:val="none" w:sz="0" w:space="0" w:color="auto"/>
                                                    <w:left w:val="none" w:sz="0" w:space="0" w:color="auto"/>
                                                    <w:bottom w:val="none" w:sz="0" w:space="0" w:color="auto"/>
                                                    <w:right w:val="none" w:sz="0" w:space="0" w:color="auto"/>
                                                  </w:divBdr>
                                                  <w:divsChild>
                                                    <w:div w:id="20516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06053">
                                          <w:marLeft w:val="0"/>
                                          <w:marRight w:val="0"/>
                                          <w:marTop w:val="0"/>
                                          <w:marBottom w:val="0"/>
                                          <w:divBdr>
                                            <w:top w:val="none" w:sz="0" w:space="0" w:color="auto"/>
                                            <w:left w:val="none" w:sz="0" w:space="0" w:color="auto"/>
                                            <w:bottom w:val="single" w:sz="6" w:space="12" w:color="DDDDDD"/>
                                            <w:right w:val="none" w:sz="0" w:space="0" w:color="auto"/>
                                          </w:divBdr>
                                          <w:divsChild>
                                            <w:div w:id="85924637">
                                              <w:marLeft w:val="0"/>
                                              <w:marRight w:val="0"/>
                                              <w:marTop w:val="0"/>
                                              <w:marBottom w:val="0"/>
                                              <w:divBdr>
                                                <w:top w:val="none" w:sz="0" w:space="0" w:color="auto"/>
                                                <w:left w:val="none" w:sz="0" w:space="0" w:color="auto"/>
                                                <w:bottom w:val="none" w:sz="0" w:space="0" w:color="auto"/>
                                                <w:right w:val="none" w:sz="0" w:space="0" w:color="auto"/>
                                              </w:divBdr>
                                              <w:divsChild>
                                                <w:div w:id="1944260639">
                                                  <w:marLeft w:val="0"/>
                                                  <w:marRight w:val="0"/>
                                                  <w:marTop w:val="0"/>
                                                  <w:marBottom w:val="0"/>
                                                  <w:divBdr>
                                                    <w:top w:val="none" w:sz="0" w:space="0" w:color="auto"/>
                                                    <w:left w:val="none" w:sz="0" w:space="0" w:color="auto"/>
                                                    <w:bottom w:val="none" w:sz="0" w:space="0" w:color="auto"/>
                                                    <w:right w:val="none" w:sz="0" w:space="0" w:color="auto"/>
                                                  </w:divBdr>
                                                  <w:divsChild>
                                                    <w:div w:id="11614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697">
                                          <w:marLeft w:val="0"/>
                                          <w:marRight w:val="0"/>
                                          <w:marTop w:val="0"/>
                                          <w:marBottom w:val="0"/>
                                          <w:divBdr>
                                            <w:top w:val="none" w:sz="0" w:space="0" w:color="auto"/>
                                            <w:left w:val="none" w:sz="0" w:space="0" w:color="auto"/>
                                            <w:bottom w:val="single" w:sz="6" w:space="12" w:color="DDDDDD"/>
                                            <w:right w:val="none" w:sz="0" w:space="0" w:color="auto"/>
                                          </w:divBdr>
                                          <w:divsChild>
                                            <w:div w:id="1107888146">
                                              <w:marLeft w:val="0"/>
                                              <w:marRight w:val="0"/>
                                              <w:marTop w:val="0"/>
                                              <w:marBottom w:val="0"/>
                                              <w:divBdr>
                                                <w:top w:val="none" w:sz="0" w:space="0" w:color="auto"/>
                                                <w:left w:val="none" w:sz="0" w:space="0" w:color="auto"/>
                                                <w:bottom w:val="none" w:sz="0" w:space="0" w:color="auto"/>
                                                <w:right w:val="none" w:sz="0" w:space="0" w:color="auto"/>
                                              </w:divBdr>
                                              <w:divsChild>
                                                <w:div w:id="261646535">
                                                  <w:marLeft w:val="0"/>
                                                  <w:marRight w:val="0"/>
                                                  <w:marTop w:val="0"/>
                                                  <w:marBottom w:val="0"/>
                                                  <w:divBdr>
                                                    <w:top w:val="none" w:sz="0" w:space="0" w:color="auto"/>
                                                    <w:left w:val="none" w:sz="0" w:space="0" w:color="auto"/>
                                                    <w:bottom w:val="none" w:sz="0" w:space="0" w:color="auto"/>
                                                    <w:right w:val="none" w:sz="0" w:space="0" w:color="auto"/>
                                                  </w:divBdr>
                                                  <w:divsChild>
                                                    <w:div w:id="11908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00743">
                                          <w:marLeft w:val="0"/>
                                          <w:marRight w:val="0"/>
                                          <w:marTop w:val="0"/>
                                          <w:marBottom w:val="0"/>
                                          <w:divBdr>
                                            <w:top w:val="none" w:sz="0" w:space="0" w:color="auto"/>
                                            <w:left w:val="none" w:sz="0" w:space="0" w:color="auto"/>
                                            <w:bottom w:val="single" w:sz="6" w:space="12" w:color="DDDDDD"/>
                                            <w:right w:val="none" w:sz="0" w:space="0" w:color="auto"/>
                                          </w:divBdr>
                                          <w:divsChild>
                                            <w:div w:id="1102989351">
                                              <w:marLeft w:val="0"/>
                                              <w:marRight w:val="0"/>
                                              <w:marTop w:val="0"/>
                                              <w:marBottom w:val="0"/>
                                              <w:divBdr>
                                                <w:top w:val="none" w:sz="0" w:space="0" w:color="auto"/>
                                                <w:left w:val="none" w:sz="0" w:space="0" w:color="auto"/>
                                                <w:bottom w:val="none" w:sz="0" w:space="0" w:color="auto"/>
                                                <w:right w:val="none" w:sz="0" w:space="0" w:color="auto"/>
                                              </w:divBdr>
                                              <w:divsChild>
                                                <w:div w:id="1506164545">
                                                  <w:marLeft w:val="0"/>
                                                  <w:marRight w:val="0"/>
                                                  <w:marTop w:val="0"/>
                                                  <w:marBottom w:val="0"/>
                                                  <w:divBdr>
                                                    <w:top w:val="none" w:sz="0" w:space="0" w:color="auto"/>
                                                    <w:left w:val="none" w:sz="0" w:space="0" w:color="auto"/>
                                                    <w:bottom w:val="none" w:sz="0" w:space="0" w:color="auto"/>
                                                    <w:right w:val="none" w:sz="0" w:space="0" w:color="auto"/>
                                                  </w:divBdr>
                                                  <w:divsChild>
                                                    <w:div w:id="3398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4632">
                                          <w:marLeft w:val="0"/>
                                          <w:marRight w:val="0"/>
                                          <w:marTop w:val="0"/>
                                          <w:marBottom w:val="0"/>
                                          <w:divBdr>
                                            <w:top w:val="none" w:sz="0" w:space="0" w:color="auto"/>
                                            <w:left w:val="none" w:sz="0" w:space="0" w:color="auto"/>
                                            <w:bottom w:val="single" w:sz="6" w:space="12" w:color="DDDDDD"/>
                                            <w:right w:val="none" w:sz="0" w:space="0" w:color="auto"/>
                                          </w:divBdr>
                                          <w:divsChild>
                                            <w:div w:id="2086684847">
                                              <w:marLeft w:val="0"/>
                                              <w:marRight w:val="0"/>
                                              <w:marTop w:val="0"/>
                                              <w:marBottom w:val="0"/>
                                              <w:divBdr>
                                                <w:top w:val="none" w:sz="0" w:space="0" w:color="auto"/>
                                                <w:left w:val="none" w:sz="0" w:space="0" w:color="auto"/>
                                                <w:bottom w:val="none" w:sz="0" w:space="0" w:color="auto"/>
                                                <w:right w:val="none" w:sz="0" w:space="0" w:color="auto"/>
                                              </w:divBdr>
                                              <w:divsChild>
                                                <w:div w:id="1609002725">
                                                  <w:marLeft w:val="0"/>
                                                  <w:marRight w:val="0"/>
                                                  <w:marTop w:val="0"/>
                                                  <w:marBottom w:val="0"/>
                                                  <w:divBdr>
                                                    <w:top w:val="none" w:sz="0" w:space="0" w:color="auto"/>
                                                    <w:left w:val="none" w:sz="0" w:space="0" w:color="auto"/>
                                                    <w:bottom w:val="none" w:sz="0" w:space="0" w:color="auto"/>
                                                    <w:right w:val="none" w:sz="0" w:space="0" w:color="auto"/>
                                                  </w:divBdr>
                                                  <w:divsChild>
                                                    <w:div w:id="15248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32537">
                                          <w:marLeft w:val="0"/>
                                          <w:marRight w:val="0"/>
                                          <w:marTop w:val="0"/>
                                          <w:marBottom w:val="0"/>
                                          <w:divBdr>
                                            <w:top w:val="none" w:sz="0" w:space="0" w:color="auto"/>
                                            <w:left w:val="none" w:sz="0" w:space="0" w:color="auto"/>
                                            <w:bottom w:val="single" w:sz="6" w:space="12" w:color="DDDDDD"/>
                                            <w:right w:val="none" w:sz="0" w:space="0" w:color="auto"/>
                                          </w:divBdr>
                                          <w:divsChild>
                                            <w:div w:id="725111216">
                                              <w:marLeft w:val="0"/>
                                              <w:marRight w:val="0"/>
                                              <w:marTop w:val="0"/>
                                              <w:marBottom w:val="0"/>
                                              <w:divBdr>
                                                <w:top w:val="none" w:sz="0" w:space="0" w:color="auto"/>
                                                <w:left w:val="none" w:sz="0" w:space="0" w:color="auto"/>
                                                <w:bottom w:val="none" w:sz="0" w:space="0" w:color="auto"/>
                                                <w:right w:val="none" w:sz="0" w:space="0" w:color="auto"/>
                                              </w:divBdr>
                                              <w:divsChild>
                                                <w:div w:id="1103111665">
                                                  <w:marLeft w:val="0"/>
                                                  <w:marRight w:val="0"/>
                                                  <w:marTop w:val="0"/>
                                                  <w:marBottom w:val="0"/>
                                                  <w:divBdr>
                                                    <w:top w:val="none" w:sz="0" w:space="0" w:color="auto"/>
                                                    <w:left w:val="none" w:sz="0" w:space="0" w:color="auto"/>
                                                    <w:bottom w:val="none" w:sz="0" w:space="0" w:color="auto"/>
                                                    <w:right w:val="none" w:sz="0" w:space="0" w:color="auto"/>
                                                  </w:divBdr>
                                                  <w:divsChild>
                                                    <w:div w:id="1796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263">
                                          <w:marLeft w:val="0"/>
                                          <w:marRight w:val="0"/>
                                          <w:marTop w:val="0"/>
                                          <w:marBottom w:val="0"/>
                                          <w:divBdr>
                                            <w:top w:val="none" w:sz="0" w:space="0" w:color="auto"/>
                                            <w:left w:val="none" w:sz="0" w:space="0" w:color="auto"/>
                                            <w:bottom w:val="single" w:sz="6" w:space="12" w:color="DDDDDD"/>
                                            <w:right w:val="none" w:sz="0" w:space="0" w:color="auto"/>
                                          </w:divBdr>
                                          <w:divsChild>
                                            <w:div w:id="884176402">
                                              <w:marLeft w:val="0"/>
                                              <w:marRight w:val="0"/>
                                              <w:marTop w:val="0"/>
                                              <w:marBottom w:val="0"/>
                                              <w:divBdr>
                                                <w:top w:val="none" w:sz="0" w:space="0" w:color="auto"/>
                                                <w:left w:val="none" w:sz="0" w:space="0" w:color="auto"/>
                                                <w:bottom w:val="none" w:sz="0" w:space="0" w:color="auto"/>
                                                <w:right w:val="none" w:sz="0" w:space="0" w:color="auto"/>
                                              </w:divBdr>
                                              <w:divsChild>
                                                <w:div w:id="538012841">
                                                  <w:marLeft w:val="0"/>
                                                  <w:marRight w:val="0"/>
                                                  <w:marTop w:val="0"/>
                                                  <w:marBottom w:val="0"/>
                                                  <w:divBdr>
                                                    <w:top w:val="none" w:sz="0" w:space="0" w:color="auto"/>
                                                    <w:left w:val="none" w:sz="0" w:space="0" w:color="auto"/>
                                                    <w:bottom w:val="none" w:sz="0" w:space="0" w:color="auto"/>
                                                    <w:right w:val="none" w:sz="0" w:space="0" w:color="auto"/>
                                                  </w:divBdr>
                                                  <w:divsChild>
                                                    <w:div w:id="18073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004">
                                          <w:marLeft w:val="0"/>
                                          <w:marRight w:val="0"/>
                                          <w:marTop w:val="0"/>
                                          <w:marBottom w:val="0"/>
                                          <w:divBdr>
                                            <w:top w:val="none" w:sz="0" w:space="0" w:color="auto"/>
                                            <w:left w:val="none" w:sz="0" w:space="0" w:color="auto"/>
                                            <w:bottom w:val="none" w:sz="0" w:space="0" w:color="auto"/>
                                            <w:right w:val="none" w:sz="0" w:space="0" w:color="auto"/>
                                          </w:divBdr>
                                          <w:divsChild>
                                            <w:div w:id="687145464">
                                              <w:marLeft w:val="0"/>
                                              <w:marRight w:val="0"/>
                                              <w:marTop w:val="0"/>
                                              <w:marBottom w:val="0"/>
                                              <w:divBdr>
                                                <w:top w:val="none" w:sz="0" w:space="0" w:color="auto"/>
                                                <w:left w:val="none" w:sz="0" w:space="0" w:color="auto"/>
                                                <w:bottom w:val="none" w:sz="0" w:space="0" w:color="auto"/>
                                                <w:right w:val="none" w:sz="0" w:space="0" w:color="auto"/>
                                              </w:divBdr>
                                              <w:divsChild>
                                                <w:div w:id="1047218395">
                                                  <w:marLeft w:val="0"/>
                                                  <w:marRight w:val="0"/>
                                                  <w:marTop w:val="0"/>
                                                  <w:marBottom w:val="0"/>
                                                  <w:divBdr>
                                                    <w:top w:val="none" w:sz="0" w:space="0" w:color="auto"/>
                                                    <w:left w:val="none" w:sz="0" w:space="0" w:color="auto"/>
                                                    <w:bottom w:val="none" w:sz="0" w:space="0" w:color="auto"/>
                                                    <w:right w:val="none" w:sz="0" w:space="0" w:color="auto"/>
                                                  </w:divBdr>
                                                  <w:divsChild>
                                                    <w:div w:id="740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42863">
                          <w:marLeft w:val="0"/>
                          <w:marRight w:val="0"/>
                          <w:marTop w:val="0"/>
                          <w:marBottom w:val="0"/>
                          <w:divBdr>
                            <w:top w:val="single" w:sz="6" w:space="0" w:color="333333"/>
                            <w:left w:val="none" w:sz="0" w:space="0" w:color="auto"/>
                            <w:bottom w:val="none" w:sz="0" w:space="0" w:color="auto"/>
                            <w:right w:val="none" w:sz="0" w:space="0" w:color="auto"/>
                          </w:divBdr>
                        </w:div>
                        <w:div w:id="424108086">
                          <w:marLeft w:val="0"/>
                          <w:marRight w:val="0"/>
                          <w:marTop w:val="0"/>
                          <w:marBottom w:val="0"/>
                          <w:divBdr>
                            <w:top w:val="single" w:sz="6" w:space="0" w:color="333333"/>
                            <w:left w:val="none" w:sz="0" w:space="0" w:color="auto"/>
                            <w:bottom w:val="none" w:sz="0" w:space="0" w:color="auto"/>
                            <w:right w:val="none" w:sz="0" w:space="0" w:color="auto"/>
                          </w:divBdr>
                        </w:div>
                        <w:div w:id="668220504">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10.1080/09672567.2011.632891" TargetMode="External"/><Relationship Id="rId13" Type="http://schemas.openxmlformats.org/officeDocument/2006/relationships/hyperlink" Target="https://www.tandfonline.com/doi/full/10.1080/09672567.2011.632891"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tandfonline.com/doi/full/10.1080/09672567.2011.63289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andfonline.com/doi/full/10.1080/09672567.2011.632891"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tandfonline.com/doi/full/10.1080/09672567.2011.632891"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tandfonline.com/doi/full/10.1080/09672567.2011.6328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29C778C2-1C6E-4A66-B91C-79B7D9805A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3433</Words>
  <Characters>18951</Characters>
  <Application>Microsoft Office Word</Application>
  <DocSecurity>8</DocSecurity>
  <Lines>233</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DeBellis, Angelique</cp:lastModifiedBy>
  <cp:revision>18</cp:revision>
  <dcterms:created xsi:type="dcterms:W3CDTF">2020-10-08T15:47:00Z</dcterms:created>
  <dcterms:modified xsi:type="dcterms:W3CDTF">2020-10-28T15:09:00Z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