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839C8" w:rsidRDefault="000A7622" w:rsidP="00900D37">
      <w:pPr>
        <w:pStyle w:val="Default"/>
        <w:spacing w:line="240" w:lineRule="auto"/>
        <w:rPr>
          <w:rFonts w:asciiTheme="minorHAnsi" w:hAnsiTheme="minorHAnsi" w:cstheme="minorHAnsi"/>
          <w:color w:val="000000" w:themeColor="text1"/>
          <w:sz w:val="22"/>
          <w:szCs w:val="22"/>
        </w:rPr>
      </w:pPr>
      <w:bookmarkStart w:id="0" w:name="_GoBack"/>
      <w:bookmarkEnd w:id="0"/>
    </w:p>
    <w:p w14:paraId="2538F7F5" w14:textId="77777777" w:rsidR="000A7622" w:rsidRPr="004839C8" w:rsidRDefault="000A7622" w:rsidP="00900D37">
      <w:pPr>
        <w:autoSpaceDE w:val="0"/>
        <w:autoSpaceDN w:val="0"/>
        <w:adjustRightInd w:val="0"/>
        <w:spacing w:line="240" w:lineRule="auto"/>
        <w:rPr>
          <w:rFonts w:cstheme="minorHAnsi"/>
          <w:b/>
          <w:bCs/>
          <w:color w:val="000000" w:themeColor="text1"/>
          <w:sz w:val="28"/>
          <w:szCs w:val="26"/>
        </w:rPr>
      </w:pPr>
      <w:bookmarkStart w:id="1" w:name="_Hlk505159787"/>
      <w:bookmarkStart w:id="2" w:name="_Hlk510431162"/>
      <w:r w:rsidRPr="004839C8">
        <w:rPr>
          <w:rFonts w:cstheme="minorHAnsi"/>
          <w:b/>
          <w:bCs/>
          <w:color w:val="000000" w:themeColor="text1"/>
          <w:sz w:val="28"/>
          <w:szCs w:val="26"/>
        </w:rPr>
        <w:t>Marquette University</w:t>
      </w:r>
    </w:p>
    <w:p w14:paraId="158D4B9F" w14:textId="77777777" w:rsidR="000A7622" w:rsidRPr="004839C8" w:rsidRDefault="000A7622" w:rsidP="00900D37">
      <w:pPr>
        <w:autoSpaceDE w:val="0"/>
        <w:autoSpaceDN w:val="0"/>
        <w:adjustRightInd w:val="0"/>
        <w:spacing w:line="240" w:lineRule="auto"/>
        <w:rPr>
          <w:rFonts w:cstheme="minorHAnsi"/>
          <w:b/>
          <w:bCs/>
          <w:color w:val="000000" w:themeColor="text1"/>
          <w:sz w:val="40"/>
          <w:szCs w:val="36"/>
        </w:rPr>
      </w:pPr>
      <w:proofErr w:type="spellStart"/>
      <w:r w:rsidRPr="004839C8">
        <w:rPr>
          <w:rFonts w:cstheme="minorHAnsi"/>
          <w:b/>
          <w:bCs/>
          <w:color w:val="000000" w:themeColor="text1"/>
          <w:sz w:val="40"/>
          <w:szCs w:val="36"/>
        </w:rPr>
        <w:t>e-Publications@Marquette</w:t>
      </w:r>
      <w:proofErr w:type="spellEnd"/>
    </w:p>
    <w:p w14:paraId="689ACF87" w14:textId="77777777" w:rsidR="000A7622" w:rsidRPr="004839C8" w:rsidRDefault="000A7622" w:rsidP="00900D37">
      <w:pPr>
        <w:autoSpaceDE w:val="0"/>
        <w:autoSpaceDN w:val="0"/>
        <w:adjustRightInd w:val="0"/>
        <w:spacing w:line="240" w:lineRule="auto"/>
        <w:rPr>
          <w:rFonts w:cstheme="minorHAnsi"/>
          <w:b/>
          <w:bCs/>
          <w:i/>
          <w:iCs/>
          <w:color w:val="000000" w:themeColor="text1"/>
        </w:rPr>
      </w:pPr>
    </w:p>
    <w:p w14:paraId="161853CC" w14:textId="3C2035EB" w:rsidR="000A7622" w:rsidRPr="004839C8" w:rsidRDefault="00944745" w:rsidP="00900D37">
      <w:pPr>
        <w:autoSpaceDE w:val="0"/>
        <w:autoSpaceDN w:val="0"/>
        <w:adjustRightInd w:val="0"/>
        <w:spacing w:line="240" w:lineRule="auto"/>
        <w:rPr>
          <w:rFonts w:cstheme="minorHAnsi"/>
          <w:b/>
          <w:bCs/>
          <w:i/>
          <w:iCs/>
          <w:color w:val="000000" w:themeColor="text1"/>
          <w:sz w:val="32"/>
          <w:szCs w:val="32"/>
        </w:rPr>
      </w:pPr>
      <w:r>
        <w:rPr>
          <w:rFonts w:cstheme="minorHAnsi"/>
          <w:b/>
          <w:bCs/>
          <w:i/>
          <w:iCs/>
          <w:color w:val="000000" w:themeColor="text1"/>
          <w:sz w:val="32"/>
          <w:szCs w:val="32"/>
        </w:rPr>
        <w:t xml:space="preserve">Mechanical Engineering </w:t>
      </w:r>
      <w:r w:rsidR="000A7622" w:rsidRPr="004839C8">
        <w:rPr>
          <w:rFonts w:cstheme="minorHAnsi"/>
          <w:b/>
          <w:bCs/>
          <w:i/>
          <w:iCs/>
          <w:color w:val="000000" w:themeColor="text1"/>
          <w:sz w:val="32"/>
          <w:szCs w:val="32"/>
        </w:rPr>
        <w:t>Faculty Research and Publications/</w:t>
      </w:r>
      <w:r w:rsidR="00735C37" w:rsidRPr="004839C8">
        <w:rPr>
          <w:rFonts w:cstheme="minorHAnsi"/>
          <w:b/>
          <w:bCs/>
          <w:i/>
          <w:iCs/>
          <w:color w:val="000000" w:themeColor="text1"/>
          <w:sz w:val="32"/>
          <w:szCs w:val="32"/>
        </w:rPr>
        <w:t xml:space="preserve">College of </w:t>
      </w:r>
      <w:r>
        <w:rPr>
          <w:rFonts w:cstheme="minorHAnsi"/>
          <w:b/>
          <w:bCs/>
          <w:i/>
          <w:iCs/>
          <w:color w:val="000000" w:themeColor="text1"/>
          <w:sz w:val="32"/>
          <w:szCs w:val="32"/>
        </w:rPr>
        <w:t xml:space="preserve">Engineering </w:t>
      </w:r>
    </w:p>
    <w:bookmarkEnd w:id="1"/>
    <w:p w14:paraId="3E538636" w14:textId="77777777" w:rsidR="000A7622" w:rsidRPr="004839C8" w:rsidRDefault="000A7622" w:rsidP="00900D37">
      <w:pPr>
        <w:spacing w:line="240" w:lineRule="auto"/>
        <w:jc w:val="center"/>
        <w:rPr>
          <w:rFonts w:cstheme="minorHAnsi"/>
          <w:b/>
          <w:bCs/>
          <w:i/>
          <w:iCs/>
          <w:color w:val="000000" w:themeColor="text1"/>
        </w:rPr>
      </w:pPr>
    </w:p>
    <w:p w14:paraId="25509BF0" w14:textId="0DE741CB" w:rsidR="000A7622" w:rsidRPr="004839C8" w:rsidRDefault="000A7622" w:rsidP="00900D37">
      <w:pPr>
        <w:spacing w:line="240" w:lineRule="auto"/>
        <w:jc w:val="center"/>
        <w:rPr>
          <w:rFonts w:cstheme="minorHAnsi"/>
          <w:color w:val="000000" w:themeColor="text1"/>
          <w:sz w:val="24"/>
          <w:szCs w:val="24"/>
        </w:rPr>
      </w:pPr>
      <w:r w:rsidRPr="004839C8">
        <w:rPr>
          <w:rFonts w:cstheme="minorHAnsi"/>
          <w:b/>
          <w:bCs/>
          <w:i/>
          <w:iCs/>
          <w:color w:val="000000" w:themeColor="text1"/>
          <w:sz w:val="24"/>
          <w:szCs w:val="24"/>
        </w:rPr>
        <w:t xml:space="preserve">This paper is NOT THE PUBLISHED VERSION; </w:t>
      </w:r>
      <w:r w:rsidRPr="004839C8">
        <w:rPr>
          <w:rFonts w:cstheme="minorHAnsi"/>
          <w:b/>
          <w:bCs/>
          <w:color w:val="000000" w:themeColor="text1"/>
          <w:sz w:val="24"/>
          <w:szCs w:val="24"/>
        </w:rPr>
        <w:t xml:space="preserve">but the author’s final, peer-reviewed manuscript. </w:t>
      </w:r>
      <w:r w:rsidRPr="004839C8">
        <w:rPr>
          <w:rFonts w:cstheme="minorHAnsi"/>
          <w:color w:val="000000" w:themeColor="text1"/>
          <w:sz w:val="24"/>
          <w:szCs w:val="24"/>
        </w:rPr>
        <w:t>The published version may be accessed by following the link in th</w:t>
      </w:r>
      <w:r w:rsidR="00684B3F">
        <w:rPr>
          <w:rFonts w:cstheme="minorHAnsi"/>
          <w:color w:val="000000" w:themeColor="text1"/>
          <w:sz w:val="24"/>
          <w:szCs w:val="24"/>
        </w:rPr>
        <w:t>e</w:t>
      </w:r>
      <w:r w:rsidRPr="004839C8">
        <w:rPr>
          <w:rFonts w:cstheme="minorHAnsi"/>
          <w:color w:val="000000" w:themeColor="text1"/>
          <w:sz w:val="24"/>
          <w:szCs w:val="24"/>
        </w:rPr>
        <w:t xml:space="preserve"> citation below.</w:t>
      </w:r>
    </w:p>
    <w:p w14:paraId="0A3D30D7" w14:textId="77777777" w:rsidR="000A3059" w:rsidRPr="004839C8" w:rsidRDefault="000A3059" w:rsidP="00900D37">
      <w:pPr>
        <w:spacing w:line="240" w:lineRule="auto"/>
        <w:rPr>
          <w:rFonts w:cstheme="minorHAnsi"/>
          <w:i/>
          <w:color w:val="000000" w:themeColor="text1"/>
          <w:sz w:val="24"/>
          <w:szCs w:val="24"/>
          <w:highlight w:val="yellow"/>
          <w:lang w:val="fr-FR"/>
        </w:rPr>
      </w:pPr>
    </w:p>
    <w:p w14:paraId="2A38AFE1" w14:textId="130B8362" w:rsidR="000A7622" w:rsidRDefault="00B6648B" w:rsidP="00900D37">
      <w:pPr>
        <w:spacing w:line="240" w:lineRule="auto"/>
        <w:rPr>
          <w:rFonts w:cstheme="minorHAnsi"/>
          <w:color w:val="000000" w:themeColor="text1"/>
          <w:sz w:val="24"/>
          <w:szCs w:val="24"/>
        </w:rPr>
      </w:pPr>
      <w:proofErr w:type="spellStart"/>
      <w:r>
        <w:rPr>
          <w:rFonts w:cstheme="minorHAnsi"/>
          <w:i/>
          <w:color w:val="000000" w:themeColor="text1"/>
          <w:sz w:val="24"/>
          <w:szCs w:val="24"/>
          <w:lang w:val="fr-FR"/>
        </w:rPr>
        <w:t>Proceedings</w:t>
      </w:r>
      <w:proofErr w:type="spellEnd"/>
      <w:r>
        <w:rPr>
          <w:rFonts w:cstheme="minorHAnsi"/>
          <w:i/>
          <w:color w:val="000000" w:themeColor="text1"/>
          <w:sz w:val="24"/>
          <w:szCs w:val="24"/>
          <w:lang w:val="fr-FR"/>
        </w:rPr>
        <w:t xml:space="preserve"> of the 2004 American Control </w:t>
      </w:r>
      <w:proofErr w:type="spellStart"/>
      <w:r>
        <w:rPr>
          <w:rFonts w:cstheme="minorHAnsi"/>
          <w:i/>
          <w:color w:val="000000" w:themeColor="text1"/>
          <w:sz w:val="24"/>
          <w:szCs w:val="24"/>
          <w:lang w:val="fr-FR"/>
        </w:rPr>
        <w:t>Conference</w:t>
      </w:r>
      <w:proofErr w:type="spellEnd"/>
      <w:r w:rsidR="000A7622" w:rsidRPr="00C52034">
        <w:rPr>
          <w:rFonts w:cstheme="minorHAnsi"/>
          <w:color w:val="000000" w:themeColor="text1"/>
          <w:sz w:val="24"/>
          <w:szCs w:val="24"/>
          <w:lang w:val="fr-FR"/>
        </w:rPr>
        <w:t>, (</w:t>
      </w:r>
      <w:r>
        <w:rPr>
          <w:rFonts w:cstheme="minorHAnsi"/>
          <w:color w:val="000000" w:themeColor="text1"/>
          <w:sz w:val="24"/>
          <w:szCs w:val="24"/>
          <w:lang w:val="fr-FR"/>
        </w:rPr>
        <w:t>2004</w:t>
      </w:r>
      <w:proofErr w:type="gramStart"/>
      <w:r w:rsidR="000A7622" w:rsidRPr="00C52034">
        <w:rPr>
          <w:rFonts w:cstheme="minorHAnsi"/>
          <w:color w:val="000000" w:themeColor="text1"/>
          <w:sz w:val="24"/>
          <w:szCs w:val="24"/>
          <w:lang w:val="fr-FR"/>
        </w:rPr>
        <w:t>):</w:t>
      </w:r>
      <w:proofErr w:type="gramEnd"/>
      <w:r w:rsidR="000A7622" w:rsidRPr="00C52034">
        <w:rPr>
          <w:rFonts w:cstheme="minorHAnsi"/>
          <w:color w:val="000000" w:themeColor="text1"/>
          <w:sz w:val="24"/>
          <w:szCs w:val="24"/>
          <w:lang w:val="fr-FR"/>
        </w:rPr>
        <w:t xml:space="preserve"> </w:t>
      </w:r>
      <w:r w:rsidR="001A7007">
        <w:rPr>
          <w:rFonts w:cstheme="minorHAnsi"/>
          <w:color w:val="000000" w:themeColor="text1"/>
          <w:sz w:val="24"/>
          <w:szCs w:val="24"/>
          <w:lang w:val="fr-FR"/>
        </w:rPr>
        <w:t>25-27</w:t>
      </w:r>
      <w:r w:rsidR="000A7622" w:rsidRPr="00C52034">
        <w:rPr>
          <w:rFonts w:cstheme="minorHAnsi"/>
          <w:color w:val="000000" w:themeColor="text1"/>
          <w:sz w:val="24"/>
          <w:szCs w:val="24"/>
          <w:lang w:val="fr-FR"/>
        </w:rPr>
        <w:t xml:space="preserve">. </w:t>
      </w:r>
      <w:hyperlink r:id="rId9" w:history="1">
        <w:r w:rsidR="000A7622" w:rsidRPr="00C52034">
          <w:rPr>
            <w:rFonts w:cstheme="minorHAnsi"/>
            <w:color w:val="000000" w:themeColor="text1"/>
            <w:sz w:val="24"/>
            <w:szCs w:val="24"/>
            <w:u w:val="single"/>
            <w:lang w:val="fr-FR"/>
          </w:rPr>
          <w:t>DOI</w:t>
        </w:r>
      </w:hyperlink>
      <w:r w:rsidR="000A7622" w:rsidRPr="00C52034">
        <w:rPr>
          <w:rFonts w:cstheme="minorHAnsi"/>
          <w:color w:val="000000" w:themeColor="text1"/>
          <w:sz w:val="24"/>
          <w:szCs w:val="24"/>
          <w:lang w:val="fr-FR"/>
        </w:rPr>
        <w:t xml:space="preserve">. </w:t>
      </w:r>
      <w:r w:rsidR="000A7622" w:rsidRPr="00C52034">
        <w:rPr>
          <w:rFonts w:cstheme="minorHAnsi"/>
          <w:color w:val="000000" w:themeColor="text1"/>
          <w:sz w:val="24"/>
          <w:szCs w:val="24"/>
        </w:rPr>
        <w:t>This article is ©</w:t>
      </w:r>
      <w:r w:rsidR="0003132C">
        <w:rPr>
          <w:rFonts w:cstheme="minorHAnsi"/>
          <w:color w:val="000000" w:themeColor="text1"/>
          <w:sz w:val="24"/>
          <w:szCs w:val="24"/>
        </w:rPr>
        <w:t xml:space="preserve"> </w:t>
      </w:r>
      <w:r>
        <w:rPr>
          <w:rFonts w:cstheme="minorHAnsi"/>
          <w:color w:val="000000" w:themeColor="text1"/>
          <w:sz w:val="24"/>
          <w:szCs w:val="24"/>
        </w:rPr>
        <w:t>IEEE</w:t>
      </w:r>
      <w:r w:rsidR="000A7622" w:rsidRPr="00C52034">
        <w:rPr>
          <w:rFonts w:cstheme="minorHAnsi"/>
          <w:color w:val="000000" w:themeColor="text1"/>
          <w:sz w:val="24"/>
          <w:szCs w:val="24"/>
        </w:rPr>
        <w:t xml:space="preserve"> and permission has been granted for this version to appear in </w:t>
      </w:r>
      <w:hyperlink r:id="rId10" w:history="1">
        <w:proofErr w:type="spellStart"/>
        <w:r w:rsidR="000A7622" w:rsidRPr="00C52034">
          <w:rPr>
            <w:rFonts w:cstheme="minorHAnsi"/>
            <w:color w:val="000000" w:themeColor="text1"/>
            <w:sz w:val="24"/>
            <w:szCs w:val="24"/>
            <w:u w:val="single"/>
          </w:rPr>
          <w:t>e-Publications@Marquette</w:t>
        </w:r>
        <w:proofErr w:type="spellEnd"/>
      </w:hyperlink>
      <w:r w:rsidR="000A7622" w:rsidRPr="00C52034">
        <w:rPr>
          <w:rFonts w:cstheme="minorHAnsi"/>
          <w:color w:val="000000" w:themeColor="text1"/>
          <w:sz w:val="24"/>
          <w:szCs w:val="24"/>
        </w:rPr>
        <w:t xml:space="preserve">. </w:t>
      </w:r>
      <w:r>
        <w:rPr>
          <w:rFonts w:cstheme="minorHAnsi"/>
          <w:color w:val="000000" w:themeColor="text1"/>
          <w:sz w:val="24"/>
          <w:szCs w:val="24"/>
        </w:rPr>
        <w:t>IEEE</w:t>
      </w:r>
      <w:r w:rsidR="008B6308" w:rsidRPr="00C52034">
        <w:rPr>
          <w:rFonts w:cstheme="minorHAnsi"/>
          <w:color w:val="000000" w:themeColor="text1"/>
          <w:sz w:val="24"/>
          <w:szCs w:val="24"/>
        </w:rPr>
        <w:t xml:space="preserve"> </w:t>
      </w:r>
      <w:r w:rsidR="000A7622" w:rsidRPr="00C52034">
        <w:rPr>
          <w:rFonts w:cstheme="minorHAnsi"/>
          <w:color w:val="000000" w:themeColor="text1"/>
          <w:sz w:val="24"/>
          <w:szCs w:val="24"/>
        </w:rPr>
        <w:t xml:space="preserve">does not grant permission for this article to be further copied/distributed or hosted elsewhere without the express permission from </w:t>
      </w:r>
      <w:bookmarkEnd w:id="2"/>
      <w:r>
        <w:rPr>
          <w:rFonts w:cstheme="minorHAnsi"/>
          <w:color w:val="000000" w:themeColor="text1"/>
          <w:sz w:val="24"/>
          <w:szCs w:val="24"/>
        </w:rPr>
        <w:t>IEEE</w:t>
      </w:r>
      <w:r w:rsidR="00977F16" w:rsidRPr="00C52034">
        <w:rPr>
          <w:rFonts w:cstheme="minorHAnsi"/>
          <w:color w:val="000000" w:themeColor="text1"/>
          <w:sz w:val="24"/>
          <w:szCs w:val="24"/>
        </w:rPr>
        <w:t>.</w:t>
      </w:r>
    </w:p>
    <w:p w14:paraId="613A66B6" w14:textId="18834171" w:rsidR="001A7007" w:rsidRDefault="001A7007" w:rsidP="00900D37">
      <w:pPr>
        <w:spacing w:line="240" w:lineRule="auto"/>
        <w:rPr>
          <w:rFonts w:cstheme="minorHAnsi"/>
          <w:color w:val="000000" w:themeColor="text1"/>
          <w:sz w:val="24"/>
          <w:szCs w:val="24"/>
        </w:rPr>
      </w:pPr>
    </w:p>
    <w:p w14:paraId="453AE804" w14:textId="1D197EC6" w:rsidR="001A7007" w:rsidRDefault="001A7007" w:rsidP="0092153B">
      <w:pPr>
        <w:pStyle w:val="Title"/>
        <w:rPr>
          <w:rFonts w:ascii="Calibri" w:hAnsi="Calibri" w:cs="Calibri"/>
        </w:rPr>
      </w:pPr>
      <w:r w:rsidRPr="0092153B">
        <w:rPr>
          <w:rFonts w:ascii="Calibri" w:hAnsi="Calibri" w:cs="Calibri"/>
        </w:rPr>
        <w:t>Optimal design of low order controllers satisfying sensitivity and robustness constraint</w:t>
      </w:r>
    </w:p>
    <w:p w14:paraId="762145FF" w14:textId="77777777" w:rsidR="0092153B" w:rsidRPr="0092153B" w:rsidRDefault="0092153B" w:rsidP="0092153B">
      <w:pPr>
        <w:pStyle w:val="NoSpacing"/>
      </w:pPr>
    </w:p>
    <w:p w14:paraId="37C62D38" w14:textId="25AD3EAA" w:rsidR="0092153B" w:rsidRPr="0092153B" w:rsidRDefault="0092153B" w:rsidP="0092153B">
      <w:pPr>
        <w:pStyle w:val="NoSpacing"/>
        <w:rPr>
          <w:sz w:val="28"/>
          <w:szCs w:val="28"/>
        </w:rPr>
      </w:pPr>
      <w:r w:rsidRPr="0092153B">
        <w:rPr>
          <w:sz w:val="28"/>
          <w:szCs w:val="28"/>
        </w:rPr>
        <w:t xml:space="preserve">Mark Nagurka </w:t>
      </w:r>
    </w:p>
    <w:p w14:paraId="48C18FC4" w14:textId="4BE0BA4A" w:rsidR="0092153B" w:rsidRDefault="0092153B" w:rsidP="0092153B">
      <w:pPr>
        <w:pStyle w:val="NoSpacing"/>
      </w:pPr>
      <w:r>
        <w:t>Dept. of Mechanical &amp; Industrial Eng., Marquette Univ., Milwaukee, WI, USA</w:t>
      </w:r>
    </w:p>
    <w:p w14:paraId="07578127" w14:textId="77777777" w:rsidR="0092153B" w:rsidRDefault="0092153B" w:rsidP="0092153B">
      <w:pPr>
        <w:pStyle w:val="NoSpacing"/>
      </w:pPr>
    </w:p>
    <w:p w14:paraId="44B5248D" w14:textId="4806E735" w:rsidR="0092153B" w:rsidRPr="0092153B" w:rsidRDefault="0092153B" w:rsidP="0092153B">
      <w:pPr>
        <w:pStyle w:val="NoSpacing"/>
        <w:rPr>
          <w:sz w:val="28"/>
          <w:szCs w:val="28"/>
        </w:rPr>
      </w:pPr>
      <w:r w:rsidRPr="0092153B">
        <w:rPr>
          <w:sz w:val="28"/>
          <w:szCs w:val="28"/>
        </w:rPr>
        <w:t xml:space="preserve">Oded Yaniv </w:t>
      </w:r>
    </w:p>
    <w:p w14:paraId="74480099" w14:textId="43026798" w:rsidR="0092153B" w:rsidRDefault="0092153B" w:rsidP="0092153B">
      <w:pPr>
        <w:pStyle w:val="NoSpacing"/>
      </w:pPr>
      <w:r>
        <w:t>Dept. of Mechanical &amp; Industrial Eng., Marquette Univ., Milwaukee, WI, USA</w:t>
      </w:r>
    </w:p>
    <w:p w14:paraId="4E4D156C" w14:textId="75874032" w:rsidR="0092153B" w:rsidRDefault="0092153B" w:rsidP="0092153B">
      <w:pPr>
        <w:pStyle w:val="NoSpacing"/>
      </w:pPr>
    </w:p>
    <w:p w14:paraId="5BFDA004" w14:textId="4EA51600" w:rsidR="00D179C2" w:rsidRPr="00D179C2" w:rsidRDefault="00D179C2" w:rsidP="00D179C2">
      <w:pPr>
        <w:pStyle w:val="Heading1"/>
      </w:pPr>
      <w:r w:rsidRPr="00D179C2">
        <w:t>Abstract</w:t>
      </w:r>
    </w:p>
    <w:p w14:paraId="60899D7D" w14:textId="77777777" w:rsidR="00673B5C" w:rsidRDefault="00D179C2" w:rsidP="00673B5C">
      <w:pPr>
        <w:pStyle w:val="NoSpacing"/>
      </w:pPr>
      <w:r w:rsidRPr="00D179C2">
        <w:t>The set of all stabilizing controllers of a given low order structure that guarantee specifications on the gain margin, phase margin and a bound on the sensitivity corresponds to a region in n-dimensional space defined by the coefficients of the controllers. For several practical criteria defined in the paper it is shown that the optimal controller lies on the surface of that region. Moreover, it is shown how to reduce that region to avoid actuator saturation during operation.</w:t>
      </w:r>
    </w:p>
    <w:p w14:paraId="2F12BE5F" w14:textId="77777777" w:rsidR="00673B5C" w:rsidRDefault="00673B5C" w:rsidP="00673B5C">
      <w:pPr>
        <w:pStyle w:val="NoSpacing"/>
      </w:pPr>
    </w:p>
    <w:p w14:paraId="489EFB41" w14:textId="7E324112" w:rsidR="006B288B" w:rsidRDefault="00673B5C" w:rsidP="00673B5C">
      <w:pPr>
        <w:pStyle w:val="Heading1"/>
      </w:pPr>
      <w:r>
        <w:lastRenderedPageBreak/>
        <w:t>SECTION I. INTRODUCTION AND PROBLEM STATEMENT</w:t>
      </w:r>
    </w:p>
    <w:p w14:paraId="1619B9B8" w14:textId="6D89DFA6" w:rsidR="006B288B" w:rsidRPr="0012784B" w:rsidRDefault="006B288B" w:rsidP="00BC242A">
      <w:pPr>
        <w:pStyle w:val="NoSpacing"/>
      </w:pPr>
      <w:r w:rsidRPr="0012784B">
        <w:t>Low order controllers, such as a PID controller with a filtered D term, or cascaded loops consisting of a simple gain outer loop and a filtered PI or PD inner loop, are widely used in industry [1], [2]. Controllers of low-order structure with and without the addition of notch filters represent a large portion of controllers used in mechanical applications.</w:t>
      </w:r>
    </w:p>
    <w:p w14:paraId="5D55E05C" w14:textId="77777777" w:rsidR="00CC22AE" w:rsidRPr="0012784B" w:rsidRDefault="00CC22AE" w:rsidP="00BC242A">
      <w:pPr>
        <w:pStyle w:val="NoSpacing"/>
      </w:pPr>
    </w:p>
    <w:p w14:paraId="73F677CC" w14:textId="428D0968" w:rsidR="006B288B" w:rsidRPr="0012784B" w:rsidRDefault="006B288B" w:rsidP="00CC22AE">
      <w:pPr>
        <w:pStyle w:val="NoSpacing"/>
      </w:pPr>
      <w:r w:rsidRPr="0012784B">
        <w:t xml:space="preserve">Consider the open-loop transfer function, </w:t>
      </w:r>
      <m:oMath>
        <m:r>
          <w:rPr>
            <w:rStyle w:val="mi"/>
            <w:rFonts w:ascii="Cambria Math" w:eastAsiaTheme="majorEastAsia" w:hAnsi="Cambria Math"/>
          </w:rPr>
          <m:t>L(s)</m:t>
        </m:r>
      </m:oMath>
      <w:r w:rsidRPr="0012784B">
        <w:t xml:space="preserve">, written in general form as </w:t>
      </w:r>
    </w:p>
    <w:p w14:paraId="37AEA868" w14:textId="77777777" w:rsidR="00CC22AE" w:rsidRPr="00CC22AE" w:rsidRDefault="00CC22AE" w:rsidP="00CC22AE">
      <w:pPr>
        <w:pStyle w:val="NoSpacing"/>
      </w:pPr>
    </w:p>
    <w:p w14:paraId="515EB08A" w14:textId="27534464" w:rsidR="006B288B" w:rsidRPr="00CC22AE" w:rsidRDefault="00A74963" w:rsidP="008952B6">
      <w:pPr>
        <w:pStyle w:val="NoSpacing"/>
        <w:jc w:val="center"/>
      </w:pPr>
      <m:oMath>
        <m:m>
          <m:mPr>
            <m:plcHide m:val="1"/>
            <m:mcs>
              <m:mc>
                <m:mcPr>
                  <m:count m:val="1"/>
                  <m:mcJc m:val="center"/>
                </m:mcPr>
              </m:mc>
            </m:mcs>
            <m:ctrlPr>
              <w:rPr>
                <w:rStyle w:val="mi"/>
                <w:rFonts w:ascii="Cambria Math" w:hAnsi="Cambria Math"/>
                <w:sz w:val="28"/>
                <w:szCs w:val="28"/>
              </w:rPr>
            </m:ctrlPr>
          </m:mPr>
          <m:mr>
            <m:e>
              <m:r>
                <w:rPr>
                  <w:rStyle w:val="mi"/>
                  <w:rFonts w:ascii="Cambria Math" w:hAnsi="Cambria Math"/>
                  <w:sz w:val="28"/>
                  <w:szCs w:val="28"/>
                </w:rPr>
                <m:t>L(s)=a[</m:t>
              </m:r>
              <m:sSub>
                <m:sSubPr>
                  <m:ctrlPr>
                    <w:rPr>
                      <w:rStyle w:val="mi"/>
                      <w:rFonts w:ascii="Cambria Math" w:hAnsi="Cambria Math"/>
                      <w:sz w:val="28"/>
                      <w:szCs w:val="28"/>
                    </w:rPr>
                  </m:ctrlPr>
                </m:sSubPr>
                <m:e>
                  <m:r>
                    <w:rPr>
                      <w:rStyle w:val="mi"/>
                      <w:rFonts w:ascii="Cambria Math" w:hAnsi="Cambria Math"/>
                      <w:sz w:val="28"/>
                      <w:szCs w:val="28"/>
                    </w:rPr>
                    <m:t>P</m:t>
                  </m:r>
                </m:e>
                <m:sub>
                  <m:r>
                    <w:rPr>
                      <w:rStyle w:val="mi"/>
                      <w:rFonts w:ascii="Cambria Math" w:hAnsi="Cambria Math"/>
                      <w:sz w:val="28"/>
                      <w:szCs w:val="28"/>
                    </w:rPr>
                    <m:t>1</m:t>
                  </m:r>
                </m:sub>
              </m:sSub>
              <m:r>
                <w:rPr>
                  <w:rStyle w:val="mi"/>
                  <w:rFonts w:ascii="Cambria Math" w:hAnsi="Cambria Math"/>
                  <w:sz w:val="28"/>
                  <w:szCs w:val="28"/>
                </w:rPr>
                <m:t>(s)+b</m:t>
              </m:r>
              <m:sSub>
                <m:sSubPr>
                  <m:ctrlPr>
                    <w:rPr>
                      <w:rStyle w:val="mi"/>
                      <w:rFonts w:ascii="Cambria Math" w:hAnsi="Cambria Math"/>
                      <w:sz w:val="28"/>
                      <w:szCs w:val="28"/>
                    </w:rPr>
                  </m:ctrlPr>
                </m:sSubPr>
                <m:e>
                  <m:r>
                    <w:rPr>
                      <w:rStyle w:val="mi"/>
                      <w:rFonts w:ascii="Cambria Math" w:hAnsi="Cambria Math"/>
                      <w:sz w:val="28"/>
                      <w:szCs w:val="28"/>
                    </w:rPr>
                    <m:t>P</m:t>
                  </m:r>
                </m:e>
                <m:sub>
                  <m:r>
                    <w:rPr>
                      <w:rStyle w:val="mi"/>
                      <w:rFonts w:ascii="Cambria Math" w:hAnsi="Cambria Math"/>
                      <w:sz w:val="28"/>
                      <w:szCs w:val="28"/>
                    </w:rPr>
                    <m:t>2</m:t>
                  </m:r>
                </m:sub>
              </m:sSub>
              <m:r>
                <w:rPr>
                  <w:rStyle w:val="mi"/>
                  <w:rFonts w:ascii="Cambria Math" w:hAnsi="Cambria Math"/>
                  <w:sz w:val="28"/>
                  <w:szCs w:val="28"/>
                </w:rPr>
                <m:t>(s)]</m:t>
              </m:r>
            </m:e>
          </m:mr>
        </m:m>
      </m:oMath>
      <w:r w:rsidR="00CC22AE">
        <w:rPr>
          <w:rStyle w:val="mo"/>
        </w:rPr>
        <w:tab/>
      </w:r>
      <w:r w:rsidR="006B288B" w:rsidRPr="00CC22AE">
        <w:rPr>
          <w:rStyle w:val="mtext"/>
        </w:rPr>
        <w:t>(1)</w:t>
      </w:r>
    </w:p>
    <w:p w14:paraId="2328E9A8" w14:textId="77777777" w:rsidR="00CC22AE" w:rsidRPr="00CC22AE" w:rsidRDefault="00CC22AE" w:rsidP="00CC22AE">
      <w:pPr>
        <w:pStyle w:val="NoSpacing"/>
        <w:rPr>
          <w:rStyle w:val="link"/>
        </w:rPr>
      </w:pPr>
    </w:p>
    <w:p w14:paraId="38A77979" w14:textId="2D6F5AA0" w:rsidR="006B288B" w:rsidRDefault="006B288B" w:rsidP="0012784B">
      <w:pPr>
        <w:pStyle w:val="NoSpacing"/>
      </w:pPr>
      <w:r w:rsidRPr="0012784B">
        <w:t xml:space="preserve">for plants </w:t>
      </w:r>
      <m:oMath>
        <m:sSub>
          <m:sSubPr>
            <m:ctrlPr>
              <w:rPr>
                <w:rStyle w:val="mi"/>
                <w:rFonts w:ascii="Cambria Math" w:hAnsi="Cambria Math"/>
                <w:iCs/>
              </w:rPr>
            </m:ctrlPr>
          </m:sSubPr>
          <m:e>
            <m:r>
              <w:rPr>
                <w:rStyle w:val="mi"/>
                <w:rFonts w:ascii="Cambria Math" w:hAnsi="Cambria Math"/>
              </w:rPr>
              <m:t>P</m:t>
            </m:r>
          </m:e>
          <m:sub>
            <m:r>
              <w:rPr>
                <w:rStyle w:val="mi"/>
                <w:rFonts w:ascii="Cambria Math" w:hAnsi="Cambria Math"/>
              </w:rPr>
              <m:t>1</m:t>
            </m:r>
          </m:sub>
        </m:sSub>
        <m:r>
          <w:rPr>
            <w:rStyle w:val="mi"/>
            <w:rFonts w:ascii="Cambria Math" w:hAnsi="Cambria Math"/>
          </w:rPr>
          <m:t>(s)</m:t>
        </m:r>
      </m:oMath>
      <w:r w:rsidRPr="0012784B">
        <w:t xml:space="preserve"> and </w:t>
      </w:r>
      <m:oMath>
        <m:sSub>
          <m:sSubPr>
            <m:ctrlPr>
              <w:rPr>
                <w:rStyle w:val="mi"/>
                <w:rFonts w:ascii="Cambria Math" w:hAnsi="Cambria Math"/>
                <w:iCs/>
              </w:rPr>
            </m:ctrlPr>
          </m:sSubPr>
          <m:e>
            <m:r>
              <w:rPr>
                <w:rStyle w:val="mi"/>
                <w:rFonts w:ascii="Cambria Math" w:hAnsi="Cambria Math"/>
              </w:rPr>
              <m:t>P</m:t>
            </m:r>
          </m:e>
          <m:sub>
            <m:r>
              <w:rPr>
                <w:rStyle w:val="mi"/>
                <w:rFonts w:ascii="Cambria Math" w:hAnsi="Cambria Math"/>
              </w:rPr>
              <m:t>2</m:t>
            </m:r>
          </m:sub>
        </m:sSub>
        <m:r>
          <w:rPr>
            <w:rStyle w:val="mi"/>
            <w:rFonts w:ascii="Cambria Math" w:hAnsi="Cambria Math"/>
          </w:rPr>
          <m:t>(s)</m:t>
        </m:r>
      </m:oMath>
      <w:r w:rsidRPr="0012784B">
        <w:t xml:space="preserve"> and gains </w:t>
      </w:r>
      <m:oMath>
        <m:r>
          <w:rPr>
            <w:rStyle w:val="mi"/>
            <w:rFonts w:ascii="Cambria Math" w:hAnsi="Cambria Math"/>
          </w:rPr>
          <m:t>a</m:t>
        </m:r>
      </m:oMath>
      <w:r w:rsidRPr="0012784B">
        <w:t xml:space="preserve"> and </w:t>
      </w:r>
      <m:oMath>
        <m:r>
          <w:rPr>
            <w:rStyle w:val="mi"/>
            <w:rFonts w:ascii="Cambria Math" w:hAnsi="Cambria Math"/>
          </w:rPr>
          <m:t>b</m:t>
        </m:r>
      </m:oMath>
      <w:r w:rsidR="00FB2E7D" w:rsidRPr="0012784B">
        <w:rPr>
          <w:rStyle w:val="mi"/>
          <w:rFonts w:ascii="MathJax_Math" w:hAnsi="MathJax_Math"/>
          <w:iCs/>
        </w:rPr>
        <w:t xml:space="preserve"> </w:t>
      </w:r>
      <w:r w:rsidRPr="0012784B">
        <w:t xml:space="preserve">With </w:t>
      </w:r>
      <m:oMath>
        <m:sSub>
          <m:sSubPr>
            <m:ctrlPr>
              <w:rPr>
                <w:rStyle w:val="mi"/>
                <w:rFonts w:ascii="Cambria Math" w:hAnsi="Cambria Math"/>
                <w:iCs/>
              </w:rPr>
            </m:ctrlPr>
          </m:sSubPr>
          <m:e>
            <m:r>
              <w:rPr>
                <w:rStyle w:val="mi"/>
                <w:rFonts w:ascii="Cambria Math" w:hAnsi="Cambria Math"/>
              </w:rPr>
              <m:t>P</m:t>
            </m:r>
          </m:e>
          <m:sub>
            <m:r>
              <w:rPr>
                <w:rStyle w:val="mi"/>
                <w:rFonts w:ascii="Cambria Math" w:hAnsi="Cambria Math"/>
              </w:rPr>
              <m:t>1</m:t>
            </m:r>
          </m:sub>
        </m:sSub>
        <m:r>
          <w:rPr>
            <w:rStyle w:val="mi"/>
            <w:rFonts w:ascii="Cambria Math" w:hAnsi="Cambria Math"/>
          </w:rPr>
          <m:t>(s)=P(s)</m:t>
        </m:r>
      </m:oMath>
      <w:r w:rsidRPr="0012784B">
        <w:t xml:space="preserve"> and </w:t>
      </w:r>
      <m:oMath>
        <m:sSub>
          <m:sSubPr>
            <m:ctrlPr>
              <w:rPr>
                <w:rStyle w:val="mi"/>
                <w:rFonts w:ascii="Cambria Math" w:hAnsi="Cambria Math"/>
                <w:iCs/>
              </w:rPr>
            </m:ctrlPr>
          </m:sSubPr>
          <m:e>
            <m:r>
              <w:rPr>
                <w:rStyle w:val="mi"/>
                <w:rFonts w:ascii="Cambria Math" w:hAnsi="Cambria Math"/>
              </w:rPr>
              <m:t>P</m:t>
            </m:r>
          </m:e>
          <m:sub>
            <m:r>
              <w:rPr>
                <w:rStyle w:val="mi"/>
                <w:rFonts w:ascii="Cambria Math" w:hAnsi="Cambria Math"/>
              </w:rPr>
              <m:t>2</m:t>
            </m:r>
          </m:sub>
        </m:sSub>
        <m:r>
          <w:rPr>
            <w:rStyle w:val="mi"/>
            <w:rFonts w:ascii="Cambria Math" w:hAnsi="Cambria Math"/>
          </w:rPr>
          <m:t>(s)=sP(s),L(s)=(a+bs)P(s)</m:t>
        </m:r>
      </m:oMath>
      <w:r w:rsidRPr="0012784B">
        <w:t xml:space="preserve"> represents a PD controller. With </w:t>
      </w:r>
      <m:oMath>
        <m:sSub>
          <m:sSubPr>
            <m:ctrlPr>
              <w:rPr>
                <w:rStyle w:val="mi"/>
                <w:rFonts w:ascii="Cambria Math" w:hAnsi="Cambria Math"/>
                <w:iCs/>
              </w:rPr>
            </m:ctrlPr>
          </m:sSubPr>
          <m:e>
            <m:r>
              <w:rPr>
                <w:rStyle w:val="mi"/>
                <w:rFonts w:ascii="Cambria Math" w:hAnsi="Cambria Math"/>
              </w:rPr>
              <m:t>P</m:t>
            </m:r>
          </m:e>
          <m:sub>
            <m:r>
              <w:rPr>
                <w:rStyle w:val="mi"/>
                <w:rFonts w:ascii="Cambria Math" w:hAnsi="Cambria Math"/>
              </w:rPr>
              <m:t>1</m:t>
            </m:r>
          </m:sub>
        </m:sSub>
        <m:r>
          <w:rPr>
            <w:rStyle w:val="mi"/>
            <w:rFonts w:ascii="Cambria Math" w:hAnsi="Cambria Math"/>
          </w:rPr>
          <m:t>=(1+</m:t>
        </m:r>
        <m:sSub>
          <m:sSubPr>
            <m:ctrlPr>
              <w:rPr>
                <w:rStyle w:val="mi"/>
                <w:rFonts w:ascii="Cambria Math" w:hAnsi="Cambria Math"/>
                <w:iCs/>
              </w:rPr>
            </m:ctrlPr>
          </m:sSubPr>
          <m:e>
            <m:r>
              <w:rPr>
                <w:rStyle w:val="mi"/>
                <w:rFonts w:ascii="Cambria Math" w:hAnsi="Cambria Math"/>
              </w:rPr>
              <m:t>k</m:t>
            </m:r>
          </m:e>
          <m:sub>
            <m:r>
              <w:rPr>
                <w:rStyle w:val="mi"/>
                <w:rFonts w:ascii="Cambria Math" w:hAnsi="Cambria Math"/>
              </w:rPr>
              <m:t>i</m:t>
            </m:r>
          </m:sub>
        </m:sSub>
        <m:r>
          <w:rPr>
            <w:rStyle w:val="mi"/>
            <w:rFonts w:ascii="Cambria Math" w:hAnsi="Cambria Math"/>
          </w:rPr>
          <m:t>/s)P</m:t>
        </m:r>
      </m:oMath>
      <w:r w:rsidR="00EE2EA5" w:rsidRPr="0012784B">
        <w:rPr>
          <w:rStyle w:val="mi"/>
          <w:rFonts w:ascii="MathJax_Math" w:hAnsi="MathJax_Math"/>
          <w:iCs/>
        </w:rPr>
        <w:t xml:space="preserve"> </w:t>
      </w:r>
      <w:r w:rsidRPr="0012784B">
        <w:t xml:space="preserve">and </w:t>
      </w:r>
      <m:oMath>
        <m:sSub>
          <m:sSubPr>
            <m:ctrlPr>
              <w:rPr>
                <w:rStyle w:val="mi"/>
                <w:rFonts w:ascii="Cambria Math" w:hAnsi="Cambria Math"/>
                <w:iCs/>
              </w:rPr>
            </m:ctrlPr>
          </m:sSubPr>
          <m:e>
            <m:r>
              <w:rPr>
                <w:rStyle w:val="mi"/>
                <w:rFonts w:ascii="Cambria Math" w:hAnsi="Cambria Math"/>
              </w:rPr>
              <m:t>P</m:t>
            </m:r>
          </m:e>
          <m:sub>
            <m:r>
              <w:rPr>
                <w:rStyle w:val="mi"/>
                <w:rFonts w:ascii="Cambria Math" w:hAnsi="Cambria Math"/>
              </w:rPr>
              <m:t>2</m:t>
            </m:r>
          </m:sub>
        </m:sSub>
        <m:r>
          <w:rPr>
            <w:rStyle w:val="mi"/>
            <w:rFonts w:ascii="Cambria Math" w:hAnsi="Cambria Math"/>
          </w:rPr>
          <m:t>(s)=sP(s)H(s),L(s)</m:t>
        </m:r>
      </m:oMath>
      <w:r w:rsidRPr="0012784B">
        <w:t xml:space="preserve"> corresponds to a filtered PID controller.</w:t>
      </w:r>
    </w:p>
    <w:p w14:paraId="23F4885D" w14:textId="77777777" w:rsidR="0012784B" w:rsidRPr="0012784B" w:rsidRDefault="0012784B" w:rsidP="0012784B">
      <w:pPr>
        <w:pStyle w:val="NoSpacing"/>
      </w:pPr>
    </w:p>
    <w:p w14:paraId="0BEBDA8C" w14:textId="77777777" w:rsidR="006B288B" w:rsidRDefault="006B288B" w:rsidP="0012784B">
      <w:pPr>
        <w:pStyle w:val="NoSpacing"/>
      </w:pPr>
      <w:r>
        <w:t xml:space="preserve">It is shown in [3] that </w:t>
      </w:r>
      <w:proofErr w:type="gramStart"/>
      <w:r>
        <w:t>gain</w:t>
      </w:r>
      <w:proofErr w:type="gramEnd"/>
      <w:r>
        <w:t xml:space="preserve"> and phase margin conditions are guaranteed by the following condition on the closed-loop sensitivity, </w:t>
      </w:r>
    </w:p>
    <w:p w14:paraId="356CD8BA" w14:textId="77777777" w:rsidR="0012784B" w:rsidRPr="0012784B" w:rsidRDefault="0012784B" w:rsidP="0012784B">
      <w:pPr>
        <w:pStyle w:val="NoSpacing"/>
        <w:rPr>
          <w:rStyle w:val="mo"/>
        </w:rPr>
      </w:pPr>
    </w:p>
    <w:p w14:paraId="722BDA30" w14:textId="1F5D6C56" w:rsidR="006B288B" w:rsidRPr="0012784B" w:rsidRDefault="00A74963" w:rsidP="00C16CDD">
      <w:pPr>
        <w:pStyle w:val="NoSpacing"/>
        <w:jc w:val="center"/>
      </w:pPr>
      <m:oMath>
        <m:m>
          <m:mPr>
            <m:plcHide m:val="1"/>
            <m:mcs>
              <m:mc>
                <m:mcPr>
                  <m:count m:val="1"/>
                  <m:mcJc m:val="center"/>
                </m:mcPr>
              </m:mc>
            </m:mcs>
            <m:ctrlPr>
              <w:rPr>
                <w:rStyle w:val="mo"/>
                <w:rFonts w:ascii="Cambria Math" w:hAnsi="Cambria Math" w:cs="Cambria Math"/>
                <w:sz w:val="28"/>
                <w:szCs w:val="28"/>
              </w:rPr>
            </m:ctrlPr>
          </m:mPr>
          <m:mr>
            <m:e>
              <m:r>
                <w:rPr>
                  <w:rStyle w:val="mo"/>
                  <w:rFonts w:ascii="Cambria Math" w:hAnsi="Cambria Math" w:cs="Cambria Math"/>
                  <w:sz w:val="28"/>
                  <w:szCs w:val="28"/>
                </w:rPr>
                <m:t>|</m:t>
              </m:r>
              <m:f>
                <m:fPr>
                  <m:ctrlPr>
                    <w:rPr>
                      <w:rStyle w:val="mo"/>
                      <w:rFonts w:ascii="Cambria Math" w:hAnsi="Cambria Math" w:cs="Cambria Math"/>
                      <w:sz w:val="28"/>
                      <w:szCs w:val="28"/>
                    </w:rPr>
                  </m:ctrlPr>
                </m:fPr>
                <m:num>
                  <m:r>
                    <w:rPr>
                      <w:rStyle w:val="mo"/>
                      <w:rFonts w:ascii="Cambria Math" w:hAnsi="Cambria Math" w:cs="Cambria Math"/>
                      <w:sz w:val="28"/>
                      <w:szCs w:val="28"/>
                    </w:rPr>
                    <m:t>1</m:t>
                  </m:r>
                </m:num>
                <m:den>
                  <m:r>
                    <w:rPr>
                      <w:rStyle w:val="mo"/>
                      <w:rFonts w:ascii="Cambria Math" w:hAnsi="Cambria Math" w:cs="Cambria Math"/>
                      <w:sz w:val="28"/>
                      <w:szCs w:val="28"/>
                    </w:rPr>
                    <m:t>1+kL(s)</m:t>
                  </m:r>
                </m:den>
              </m:f>
              <m:r>
                <w:rPr>
                  <w:rStyle w:val="mo"/>
                  <w:rFonts w:ascii="Cambria Math" w:hAnsi="Cambria Math" w:cs="Cambria Math"/>
                  <w:sz w:val="28"/>
                  <w:szCs w:val="28"/>
                </w:rPr>
                <m:t>|≤M</m:t>
              </m:r>
              <m:r>
                <m:rPr>
                  <m:sty m:val="p"/>
                </m:rPr>
                <w:rPr>
                  <w:rStyle w:val="mo"/>
                  <w:rFonts w:ascii="Cambria Math" w:hAnsi="Cambria Math" w:cs="Cambria Math"/>
                  <w:sz w:val="28"/>
                  <w:szCs w:val="28"/>
                </w:rPr>
                <m:t>for</m:t>
              </m:r>
              <m:r>
                <w:rPr>
                  <w:rStyle w:val="mo"/>
                  <w:rFonts w:ascii="Cambria Math" w:hAnsi="Cambria Math" w:cs="Cambria Math"/>
                  <w:sz w:val="28"/>
                  <w:szCs w:val="28"/>
                </w:rPr>
                <m:t>s=jω,</m:t>
              </m:r>
              <m:r>
                <m:rPr>
                  <m:sty m:val="p"/>
                </m:rPr>
                <w:rPr>
                  <w:rStyle w:val="mo"/>
                  <w:rFonts w:ascii="Cambria Math" w:hAnsi="Cambria Math" w:cs="Cambria Math"/>
                  <w:sz w:val="28"/>
                  <w:szCs w:val="28"/>
                </w:rPr>
                <m:t>∀</m:t>
              </m:r>
              <m:r>
                <w:rPr>
                  <w:rStyle w:val="mo"/>
                  <w:rFonts w:ascii="Cambria Math" w:hAnsi="Cambria Math" w:cs="Cambria Math"/>
                  <w:sz w:val="28"/>
                  <w:szCs w:val="28"/>
                </w:rPr>
                <m:t>ω≥0,k∈[1,K],</m:t>
              </m:r>
            </m:e>
          </m:mr>
        </m:m>
      </m:oMath>
      <w:r w:rsidR="0012784B">
        <w:rPr>
          <w:rStyle w:val="mo"/>
        </w:rPr>
        <w:tab/>
      </w:r>
      <w:r w:rsidR="006B288B" w:rsidRPr="0012784B">
        <w:rPr>
          <w:rStyle w:val="mtext"/>
        </w:rPr>
        <w:t>(2)</w:t>
      </w:r>
    </w:p>
    <w:p w14:paraId="029446CA" w14:textId="77777777" w:rsidR="0012784B" w:rsidRPr="00E4192F" w:rsidRDefault="0012784B" w:rsidP="00E4192F">
      <w:pPr>
        <w:pStyle w:val="NoSpacing"/>
        <w:rPr>
          <w:rStyle w:val="link"/>
        </w:rPr>
      </w:pPr>
    </w:p>
    <w:p w14:paraId="175E5F86" w14:textId="43420769" w:rsidR="006B288B" w:rsidRPr="00E4192F" w:rsidRDefault="006B288B" w:rsidP="00E4192F">
      <w:pPr>
        <w:pStyle w:val="NoSpacing"/>
      </w:pPr>
      <w:r w:rsidRPr="00E4192F">
        <w:t xml:space="preserve">where the sensitivity bound </w:t>
      </w:r>
      <m:oMath>
        <m:r>
          <w:rPr>
            <w:rStyle w:val="mi"/>
            <w:rFonts w:ascii="Cambria Math" w:hAnsi="Cambria Math"/>
          </w:rPr>
          <m:t>M&gt;1</m:t>
        </m:r>
      </m:oMath>
      <w:r w:rsidRPr="00E4192F">
        <w:t xml:space="preserve"> and the gain uncertainty of the plant, </w:t>
      </w:r>
      <m:oMath>
        <m:r>
          <w:rPr>
            <w:rStyle w:val="mi"/>
            <w:rFonts w:ascii="Cambria Math" w:hAnsi="Cambria Math"/>
          </w:rPr>
          <m:t>k</m:t>
        </m:r>
      </m:oMath>
      <w:r w:rsidRPr="00E4192F">
        <w:t xml:space="preserve">, is in the interval </w:t>
      </w:r>
      <m:oMath>
        <m:d>
          <m:dPr>
            <m:begChr m:val="["/>
            <m:endChr m:val="]"/>
            <m:ctrlPr>
              <w:rPr>
                <w:rStyle w:val="mo"/>
                <w:rFonts w:ascii="Cambria Math" w:hAnsi="Cambria Math"/>
                <w:i/>
              </w:rPr>
            </m:ctrlPr>
          </m:dPr>
          <m:e>
            <m:r>
              <w:rPr>
                <w:rStyle w:val="mo"/>
                <w:rFonts w:ascii="Cambria Math" w:hAnsi="Cambria Math"/>
              </w:rPr>
              <m:t>1,K</m:t>
            </m:r>
          </m:e>
        </m:d>
      </m:oMath>
      <w:r w:rsidR="004D28EB" w:rsidRPr="00E4192F">
        <w:rPr>
          <w:rStyle w:val="mo"/>
        </w:rPr>
        <w:t xml:space="preserve">. </w:t>
      </w:r>
      <w:r w:rsidRPr="00E4192F">
        <w:t xml:space="preserve">The equality of </w:t>
      </w:r>
      <w:hyperlink r:id="rId11" w:anchor="deqn2" w:history="1">
        <w:r w:rsidRPr="00E4192F">
          <w:rPr>
            <w:rStyle w:val="Hyperlink"/>
          </w:rPr>
          <w:t>(2)</w:t>
        </w:r>
      </w:hyperlink>
      <w:r w:rsidRPr="00E4192F">
        <w:t xml:space="preserve"> guarantees the following lower bounds on the gain margin, </w:t>
      </w:r>
      <w:r w:rsidRPr="00E4192F">
        <w:rPr>
          <w:i/>
          <w:iCs/>
        </w:rPr>
        <w:t>GM</w:t>
      </w:r>
      <w:r w:rsidRPr="00E4192F">
        <w:t xml:space="preserve">, and phase margin, </w:t>
      </w:r>
      <w:r w:rsidRPr="00E4192F">
        <w:rPr>
          <w:i/>
          <w:iCs/>
        </w:rPr>
        <w:t>PM</w:t>
      </w:r>
      <w:r w:rsidRPr="00E4192F">
        <w:t xml:space="preserve">, </w:t>
      </w:r>
    </w:p>
    <w:p w14:paraId="4142B24B" w14:textId="77777777" w:rsidR="000E53F8" w:rsidRDefault="000E53F8" w:rsidP="000E53F8">
      <w:pPr>
        <w:pStyle w:val="NoSpacing"/>
        <w:rPr>
          <w:rStyle w:val="mi"/>
          <w:rFonts w:ascii="MathJax_Math" w:hAnsi="MathJax_Math" w:hint="eastAsia"/>
          <w:i/>
          <w:iCs/>
          <w:sz w:val="27"/>
          <w:szCs w:val="27"/>
        </w:rPr>
      </w:pPr>
    </w:p>
    <w:p w14:paraId="1A83435E" w14:textId="4434E2B9" w:rsidR="006B288B" w:rsidRDefault="00A74963" w:rsidP="00A959D1">
      <w:pPr>
        <w:pStyle w:val="NoSpacing"/>
        <w:jc w:val="center"/>
      </w:pPr>
      <m:oMath>
        <m:m>
          <m:mPr>
            <m:plcHide m:val="1"/>
            <m:mcs>
              <m:mc>
                <m:mcPr>
                  <m:count m:val="2"/>
                  <m:mcJc m:val="center"/>
                </m:mcPr>
              </m:mc>
            </m:mcs>
            <m:ctrlPr>
              <w:rPr>
                <w:rStyle w:val="mi"/>
                <w:rFonts w:ascii="Cambria Math" w:hAnsi="Cambria Math"/>
                <w:iCs/>
                <w:sz w:val="28"/>
                <w:szCs w:val="28"/>
              </w:rPr>
            </m:ctrlPr>
          </m:mPr>
          <m:mr>
            <m:e/>
            <m:e>
              <m:r>
                <w:rPr>
                  <w:rStyle w:val="mi"/>
                  <w:rFonts w:ascii="Cambria Math" w:hAnsi="Cambria Math"/>
                  <w:sz w:val="28"/>
                  <w:szCs w:val="28"/>
                </w:rPr>
                <m:t>GM=20</m:t>
              </m:r>
              <m:sSub>
                <m:sSubPr>
                  <m:ctrlPr>
                    <w:rPr>
                      <w:rStyle w:val="mi"/>
                      <w:rFonts w:ascii="Cambria Math" w:hAnsi="Cambria Math"/>
                      <w:iCs/>
                      <w:sz w:val="28"/>
                      <w:szCs w:val="28"/>
                    </w:rPr>
                  </m:ctrlPr>
                </m:sSubPr>
                <m:e>
                  <m:r>
                    <m:rPr>
                      <m:sty m:val="p"/>
                    </m:rPr>
                    <w:rPr>
                      <w:rStyle w:val="mi"/>
                      <w:rFonts w:ascii="Cambria Math" w:hAnsi="Cambria Math"/>
                      <w:sz w:val="28"/>
                      <w:szCs w:val="28"/>
                    </w:rPr>
                    <m:t>log</m:t>
                  </m:r>
                </m:e>
                <m:sub>
                  <m:r>
                    <w:rPr>
                      <w:rStyle w:val="mi"/>
                      <w:rFonts w:ascii="Cambria Math" w:hAnsi="Cambria Math"/>
                      <w:sz w:val="28"/>
                      <w:szCs w:val="28"/>
                    </w:rPr>
                    <m:t>10</m:t>
                  </m:r>
                </m:sub>
              </m:sSub>
              <m:r>
                <w:rPr>
                  <w:rStyle w:val="mi"/>
                  <w:rFonts w:ascii="Cambria Math" w:hAnsi="Cambria Math"/>
                  <w:sz w:val="28"/>
                  <w:szCs w:val="28"/>
                </w:rPr>
                <m:t>⁡(K)+20</m:t>
              </m:r>
              <m:sSub>
                <m:sSubPr>
                  <m:ctrlPr>
                    <w:rPr>
                      <w:rStyle w:val="mi"/>
                      <w:rFonts w:ascii="Cambria Math" w:hAnsi="Cambria Math"/>
                      <w:iCs/>
                      <w:sz w:val="28"/>
                      <w:szCs w:val="28"/>
                    </w:rPr>
                  </m:ctrlPr>
                </m:sSubPr>
                <m:e>
                  <m:r>
                    <m:rPr>
                      <m:sty m:val="p"/>
                    </m:rPr>
                    <w:rPr>
                      <w:rStyle w:val="mi"/>
                      <w:rFonts w:ascii="Cambria Math" w:hAnsi="Cambria Math"/>
                      <w:sz w:val="28"/>
                      <w:szCs w:val="28"/>
                    </w:rPr>
                    <m:t>log</m:t>
                  </m:r>
                </m:e>
                <m:sub>
                  <m:r>
                    <w:rPr>
                      <w:rStyle w:val="mi"/>
                      <w:rFonts w:ascii="Cambria Math" w:hAnsi="Cambria Math"/>
                      <w:sz w:val="28"/>
                      <w:szCs w:val="28"/>
                    </w:rPr>
                    <m:t>10</m:t>
                  </m:r>
                </m:sub>
              </m:sSub>
              <m:r>
                <w:rPr>
                  <w:rStyle w:val="mi"/>
                  <w:rFonts w:ascii="Cambria Math" w:hAnsi="Cambria Math"/>
                  <w:sz w:val="28"/>
                  <w:szCs w:val="28"/>
                </w:rPr>
                <m:t>⁡(</m:t>
              </m:r>
              <m:f>
                <m:fPr>
                  <m:ctrlPr>
                    <w:rPr>
                      <w:rStyle w:val="mi"/>
                      <w:rFonts w:ascii="Cambria Math" w:hAnsi="Cambria Math"/>
                      <w:iCs/>
                      <w:sz w:val="28"/>
                      <w:szCs w:val="28"/>
                    </w:rPr>
                  </m:ctrlPr>
                </m:fPr>
                <m:num>
                  <m:r>
                    <w:rPr>
                      <w:rStyle w:val="mi"/>
                      <w:rFonts w:ascii="Cambria Math" w:hAnsi="Cambria Math"/>
                      <w:sz w:val="28"/>
                      <w:szCs w:val="28"/>
                    </w:rPr>
                    <m:t>M</m:t>
                  </m:r>
                </m:num>
                <m:den>
                  <m:r>
                    <w:rPr>
                      <w:rStyle w:val="mi"/>
                      <w:rFonts w:ascii="Cambria Math" w:hAnsi="Cambria Math"/>
                      <w:sz w:val="28"/>
                      <w:szCs w:val="28"/>
                    </w:rPr>
                    <m:t>M-1</m:t>
                  </m:r>
                </m:den>
              </m:f>
              <m:r>
                <w:rPr>
                  <w:rStyle w:val="mi"/>
                  <w:rFonts w:ascii="Cambria Math" w:hAnsi="Cambria Math"/>
                  <w:sz w:val="28"/>
                  <w:szCs w:val="28"/>
                </w:rPr>
                <m:t>)</m:t>
              </m:r>
            </m:e>
          </m:mr>
          <m:mr>
            <m:e/>
            <m:e>
              <m:r>
                <w:rPr>
                  <w:rStyle w:val="mi"/>
                  <w:rFonts w:ascii="Cambria Math" w:hAnsi="Cambria Math"/>
                  <w:sz w:val="28"/>
                  <w:szCs w:val="28"/>
                </w:rPr>
                <m:t>PM=2</m:t>
              </m:r>
              <m:r>
                <m:rPr>
                  <m:sty m:val="p"/>
                </m:rPr>
                <w:rPr>
                  <w:rStyle w:val="mi"/>
                  <w:rFonts w:ascii="Cambria Math" w:hAnsi="Cambria Math"/>
                  <w:sz w:val="28"/>
                  <w:szCs w:val="28"/>
                </w:rPr>
                <m:t>arcsin</m:t>
              </m:r>
              <m:r>
                <w:rPr>
                  <w:rStyle w:val="mi"/>
                  <w:rFonts w:ascii="Cambria Math" w:hAnsi="Cambria Math"/>
                  <w:sz w:val="28"/>
                  <w:szCs w:val="28"/>
                </w:rPr>
                <m:t>⁡(</m:t>
              </m:r>
              <m:f>
                <m:fPr>
                  <m:ctrlPr>
                    <w:rPr>
                      <w:rStyle w:val="mi"/>
                      <w:rFonts w:ascii="Cambria Math" w:hAnsi="Cambria Math"/>
                      <w:iCs/>
                      <w:sz w:val="28"/>
                      <w:szCs w:val="28"/>
                    </w:rPr>
                  </m:ctrlPr>
                </m:fPr>
                <m:num>
                  <m:r>
                    <w:rPr>
                      <w:rStyle w:val="mi"/>
                      <w:rFonts w:ascii="Cambria Math" w:hAnsi="Cambria Math"/>
                      <w:sz w:val="28"/>
                      <w:szCs w:val="28"/>
                    </w:rPr>
                    <m:t>1</m:t>
                  </m:r>
                </m:num>
                <m:den>
                  <m:r>
                    <w:rPr>
                      <w:rStyle w:val="mi"/>
                      <w:rFonts w:ascii="Cambria Math" w:hAnsi="Cambria Math"/>
                      <w:sz w:val="28"/>
                      <w:szCs w:val="28"/>
                    </w:rPr>
                    <m:t>2M</m:t>
                  </m:r>
                </m:den>
              </m:f>
              <m:r>
                <w:rPr>
                  <w:rStyle w:val="mi"/>
                  <w:rFonts w:ascii="Cambria Math" w:hAnsi="Cambria Math"/>
                  <w:sz w:val="28"/>
                  <w:szCs w:val="28"/>
                </w:rPr>
                <m:t>).</m:t>
              </m:r>
            </m:e>
          </m:mr>
        </m:m>
      </m:oMath>
      <w:r w:rsidR="000E53F8" w:rsidRPr="00A959D1">
        <w:tab/>
      </w:r>
      <w:r w:rsidR="006B288B" w:rsidRPr="00A959D1">
        <w:t>(3)</w:t>
      </w:r>
    </w:p>
    <w:p w14:paraId="50BFC69E" w14:textId="77777777" w:rsidR="000E53F8" w:rsidRDefault="000E53F8" w:rsidP="000E53F8">
      <w:pPr>
        <w:pStyle w:val="NoSpacing"/>
        <w:rPr>
          <w:rStyle w:val="link"/>
        </w:rPr>
      </w:pPr>
    </w:p>
    <w:p w14:paraId="23A412A7" w14:textId="0C6FC029" w:rsidR="006B288B" w:rsidRDefault="006B288B" w:rsidP="0079680D">
      <w:pPr>
        <w:pStyle w:val="NoSpacing"/>
      </w:pPr>
      <w:r w:rsidRPr="0079680D">
        <w:t xml:space="preserve">It is also shown in [3] how to determine the </w:t>
      </w:r>
      <m:oMath>
        <m:r>
          <w:rPr>
            <w:rStyle w:val="mo"/>
            <w:rFonts w:ascii="Cambria Math" w:eastAsiaTheme="majorEastAsia" w:hAnsi="Cambria Math"/>
          </w:rPr>
          <m:t>(a,b)</m:t>
        </m:r>
      </m:oMath>
      <w:r w:rsidRPr="0079680D">
        <w:t xml:space="preserve">values for which the closed-loop system is stable and </w:t>
      </w:r>
      <w:hyperlink r:id="rId12" w:anchor="deqn2" w:history="1">
        <w:r w:rsidRPr="0079680D">
          <w:rPr>
            <w:rStyle w:val="Hyperlink"/>
          </w:rPr>
          <w:t>(2)</w:t>
        </w:r>
      </w:hyperlink>
      <w:r w:rsidRPr="0079680D">
        <w:t xml:space="preserve"> is satisfied, starting with </w:t>
      </w:r>
      <m:oMath>
        <m:r>
          <w:rPr>
            <w:rStyle w:val="mi"/>
            <w:rFonts w:ascii="Cambria Math" w:eastAsiaTheme="majorEastAsia" w:hAnsi="Cambria Math"/>
          </w:rPr>
          <m:t>K=1</m:t>
        </m:r>
      </m:oMath>
      <w:r w:rsidRPr="0079680D">
        <w:t xml:space="preserve">, and a single plant pair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P</m:t>
            </m:r>
          </m:e>
          <m:sub>
            <m:r>
              <w:rPr>
                <w:rStyle w:val="mo"/>
                <w:rFonts w:ascii="Cambria Math" w:eastAsiaTheme="majorEastAsia" w:hAnsi="Cambria Math"/>
              </w:rPr>
              <m:t>1</m:t>
            </m:r>
          </m:sub>
        </m:sSub>
        <m:r>
          <w:rPr>
            <w:rStyle w:val="mo"/>
            <w:rFonts w:ascii="Cambria Math" w:eastAsiaTheme="majorEastAsia" w:hAnsi="Cambria Math"/>
          </w:rPr>
          <m:t>(s),</m:t>
        </m:r>
        <m:sSub>
          <m:sSubPr>
            <m:ctrlPr>
              <w:rPr>
                <w:rStyle w:val="mo"/>
                <w:rFonts w:ascii="Cambria Math" w:eastAsiaTheme="majorEastAsia" w:hAnsi="Cambria Math"/>
              </w:rPr>
            </m:ctrlPr>
          </m:sSubPr>
          <m:e>
            <m:r>
              <w:rPr>
                <w:rStyle w:val="mo"/>
                <w:rFonts w:ascii="Cambria Math" w:eastAsiaTheme="majorEastAsia" w:hAnsi="Cambria Math"/>
              </w:rPr>
              <m:t>P</m:t>
            </m:r>
          </m:e>
          <m:sub>
            <m:r>
              <w:rPr>
                <w:rStyle w:val="mo"/>
                <w:rFonts w:ascii="Cambria Math" w:eastAsiaTheme="majorEastAsia" w:hAnsi="Cambria Math"/>
              </w:rPr>
              <m:t>2</m:t>
            </m:r>
          </m:sub>
        </m:sSub>
        <m:r>
          <w:rPr>
            <w:rStyle w:val="mo"/>
            <w:rFonts w:ascii="Cambria Math" w:eastAsiaTheme="majorEastAsia" w:hAnsi="Cambria Math"/>
          </w:rPr>
          <m:t>(s))</m:t>
        </m:r>
      </m:oMath>
      <w:r w:rsidRPr="0079680D">
        <w:t xml:space="preserve">. Substituting </w:t>
      </w:r>
      <w:hyperlink r:id="rId13" w:anchor="deqn1" w:history="1">
        <w:r w:rsidRPr="0079680D">
          <w:rPr>
            <w:rStyle w:val="Hyperlink"/>
          </w:rPr>
          <w:t>(1)</w:t>
        </w:r>
      </w:hyperlink>
      <w:r w:rsidRPr="0079680D">
        <w:t xml:space="preserve"> into </w:t>
      </w:r>
      <w:hyperlink r:id="rId14" w:anchor="deqn2" w:history="1">
        <w:r w:rsidRPr="0079680D">
          <w:rPr>
            <w:rStyle w:val="Hyperlink"/>
          </w:rPr>
          <w:t>(2)</w:t>
        </w:r>
      </w:hyperlink>
      <w:r w:rsidRPr="0079680D">
        <w:t xml:space="preserve"> gives, </w:t>
      </w:r>
    </w:p>
    <w:p w14:paraId="362BA615" w14:textId="77777777" w:rsidR="0079680D" w:rsidRPr="0079680D" w:rsidRDefault="0079680D" w:rsidP="0079680D">
      <w:pPr>
        <w:pStyle w:val="NoSpacing"/>
      </w:pPr>
    </w:p>
    <w:p w14:paraId="686C5E4B" w14:textId="6B021BB1" w:rsidR="006B288B" w:rsidRDefault="00A74963" w:rsidP="00DC0BA2">
      <w:pPr>
        <w:pStyle w:val="NoSpacing"/>
        <w:jc w:val="center"/>
      </w:pPr>
      <m:oMath>
        <m:m>
          <m:mPr>
            <m:plcHide m:val="1"/>
            <m:mcs>
              <m:mc>
                <m:mcPr>
                  <m:count m:val="1"/>
                  <m:mcJc m:val="center"/>
                </m:mcPr>
              </m:mc>
            </m:mcs>
            <m:ctrlPr>
              <w:rPr>
                <w:rStyle w:val="mi"/>
                <w:rFonts w:ascii="Cambria Math" w:hAnsi="Cambria Math"/>
                <w:iCs/>
                <w:sz w:val="28"/>
                <w:szCs w:val="28"/>
              </w:rPr>
            </m:ctrlPr>
          </m:mPr>
          <m:mr>
            <m:e>
              <m:r>
                <w:rPr>
                  <w:rStyle w:val="mi"/>
                  <w:rFonts w:ascii="Cambria Math" w:hAnsi="Cambria Math"/>
                  <w:sz w:val="28"/>
                  <w:szCs w:val="28"/>
                </w:rPr>
                <m:t>U+a(</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r>
                <w:rPr>
                  <w:rStyle w:val="mi"/>
                  <w:rFonts w:ascii="Cambria Math" w:hAnsi="Cambria Math"/>
                  <w:sz w:val="28"/>
                  <w:szCs w:val="28"/>
                </w:rPr>
                <m:t>)+</m:t>
              </m:r>
              <m:sSup>
                <m:sSupPr>
                  <m:ctrlPr>
                    <w:rPr>
                      <w:rStyle w:val="mi"/>
                      <w:rFonts w:ascii="Cambria Math" w:hAnsi="Cambria Math"/>
                      <w:iCs/>
                      <w:sz w:val="28"/>
                      <w:szCs w:val="28"/>
                    </w:rPr>
                  </m:ctrlPr>
                </m:sSupPr>
                <m:e>
                  <m:r>
                    <w:rPr>
                      <w:rStyle w:val="mi"/>
                      <w:rFonts w:ascii="Cambria Math" w:hAnsi="Cambria Math"/>
                      <w:sz w:val="28"/>
                      <w:szCs w:val="28"/>
                    </w:rPr>
                    <m:t>a</m:t>
                  </m:r>
                </m:e>
                <m:sup>
                  <m:r>
                    <w:rPr>
                      <w:rStyle w:val="mi"/>
                      <w:rFonts w:ascii="Cambria Math" w:hAnsi="Cambria Math"/>
                      <w:sz w:val="28"/>
                      <w:szCs w:val="28"/>
                    </w:rPr>
                    <m:t>2</m:t>
                  </m:r>
                </m:sup>
              </m:sSup>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2</m:t>
                  </m:r>
                </m:sub>
              </m:sSub>
              <m:r>
                <w:rPr>
                  <w:rStyle w:val="mi"/>
                  <w:rFonts w:ascii="Cambria Math" w:hAnsi="Cambria Math"/>
                  <w:sz w:val="28"/>
                  <w:szCs w:val="28"/>
                </w:rPr>
                <m:t>+</m:t>
              </m:r>
              <m:sSup>
                <m:sSupPr>
                  <m:ctrlPr>
                    <w:rPr>
                      <w:rStyle w:val="mi"/>
                      <w:rFonts w:ascii="Cambria Math" w:hAnsi="Cambria Math"/>
                      <w:iCs/>
                      <w:sz w:val="28"/>
                      <w:szCs w:val="28"/>
                    </w:rPr>
                  </m:ctrlPr>
                </m:sSupPr>
                <m:e>
                  <m:r>
                    <w:rPr>
                      <w:rStyle w:val="mi"/>
                      <w:rFonts w:ascii="Cambria Math" w:hAnsi="Cambria Math"/>
                      <w:sz w:val="28"/>
                      <w:szCs w:val="28"/>
                    </w:rPr>
                    <m:t>b</m:t>
                  </m:r>
                </m:e>
                <m:sup>
                  <m:r>
                    <w:rPr>
                      <w:rStyle w:val="mi"/>
                      <w:rFonts w:ascii="Cambria Math" w:hAnsi="Cambria Math"/>
                      <w:sz w:val="28"/>
                      <w:szCs w:val="28"/>
                    </w:rPr>
                    <m:t>2</m:t>
                  </m:r>
                </m:sup>
              </m:s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3</m:t>
                  </m:r>
                </m:sub>
              </m:sSub>
              <m:r>
                <w:rPr>
                  <w:rStyle w:val="mi"/>
                  <w:rFonts w:ascii="Cambria Math" w:hAnsi="Cambria Math"/>
                  <w:sz w:val="28"/>
                  <w:szCs w:val="28"/>
                </w:rPr>
                <m:t>)≥0</m:t>
              </m:r>
            </m:e>
          </m:mr>
        </m:m>
      </m:oMath>
      <w:r w:rsidR="0079680D">
        <w:rPr>
          <w:rStyle w:val="mn"/>
          <w:rFonts w:ascii="MathJax_Main" w:hAnsi="MathJax_Main"/>
          <w:sz w:val="27"/>
          <w:szCs w:val="27"/>
        </w:rPr>
        <w:tab/>
      </w:r>
      <w:r w:rsidR="006B288B" w:rsidRPr="0093784B">
        <w:t>(4)</w:t>
      </w:r>
    </w:p>
    <w:p w14:paraId="4AED46BE" w14:textId="77777777" w:rsidR="00DC0BA2" w:rsidRPr="00DC0BA2" w:rsidRDefault="00DC0BA2" w:rsidP="00DC0BA2">
      <w:pPr>
        <w:pStyle w:val="NoSpacing"/>
      </w:pPr>
    </w:p>
    <w:p w14:paraId="206A43FB" w14:textId="22C39D8F" w:rsidR="006B288B" w:rsidRPr="00B345C9" w:rsidRDefault="00C23EF0" w:rsidP="006B288B">
      <m:oMath>
        <m:r>
          <m:rPr>
            <m:sty m:val="p"/>
          </m:rPr>
          <w:rPr>
            <w:rStyle w:val="mi"/>
            <w:rFonts w:ascii="Cambria Math" w:hAnsi="Cambria Math"/>
          </w:rPr>
          <m:t>∀</m:t>
        </m:r>
        <m:r>
          <w:rPr>
            <w:rStyle w:val="mi"/>
            <w:rFonts w:ascii="Cambria Math" w:hAnsi="Cambria Math"/>
          </w:rPr>
          <m:t>ω≥0</m:t>
        </m:r>
      </m:oMath>
      <w:r w:rsidRPr="00B345C9">
        <w:rPr>
          <w:rStyle w:val="mi"/>
        </w:rPr>
        <w:t xml:space="preserve"> </w:t>
      </w:r>
      <w:r w:rsidR="006B288B" w:rsidRPr="00B345C9">
        <w:t xml:space="preserve">where </w:t>
      </w:r>
    </w:p>
    <w:p w14:paraId="45804D7E" w14:textId="77777777" w:rsidR="00C23EF0" w:rsidRDefault="00C23EF0" w:rsidP="00C23EF0">
      <w:pPr>
        <w:pStyle w:val="NoSpacing"/>
      </w:pPr>
    </w:p>
    <w:p w14:paraId="27BEBAC5" w14:textId="6629ACBE" w:rsidR="006B288B" w:rsidRDefault="00A74963" w:rsidP="006B288B">
      <w:pPr>
        <w:jc w:val="center"/>
        <w:rPr>
          <w:rStyle w:val="mo"/>
          <w:rFonts w:ascii="MathJax_Main" w:hAnsi="MathJax_Main" w:hint="eastAsia"/>
          <w:sz w:val="27"/>
          <w:szCs w:val="27"/>
        </w:rPr>
      </w:pPr>
      <m:oMath>
        <m:m>
          <m:mPr>
            <m:plcHide m:val="1"/>
            <m:mcs>
              <m:mc>
                <m:mcPr>
                  <m:count m:val="2"/>
                  <m:mcJc m:val="center"/>
                </m:mcPr>
              </m:mc>
            </m:mcs>
            <m:ctrlPr>
              <w:rPr>
                <w:rStyle w:val="mi"/>
                <w:rFonts w:ascii="Cambria Math" w:hAnsi="Cambria Math"/>
                <w:iCs/>
                <w:sz w:val="27"/>
                <w:szCs w:val="27"/>
              </w:rPr>
            </m:ctrlPr>
          </m:mPr>
          <m:mr>
            <m:e/>
            <m:e>
              <m:r>
                <w:rPr>
                  <w:rStyle w:val="mi"/>
                  <w:rFonts w:ascii="Cambria Math" w:hAnsi="Cambria Math"/>
                  <w:sz w:val="27"/>
                  <w:szCs w:val="27"/>
                </w:rPr>
                <m:t>U=1-1/</m:t>
              </m:r>
              <m:sSup>
                <m:sSupPr>
                  <m:ctrlPr>
                    <w:rPr>
                      <w:rStyle w:val="mi"/>
                      <w:rFonts w:ascii="Cambria Math" w:hAnsi="Cambria Math"/>
                      <w:iCs/>
                      <w:sz w:val="27"/>
                      <w:szCs w:val="27"/>
                    </w:rPr>
                  </m:ctrlPr>
                </m:sSupPr>
                <m:e>
                  <m:r>
                    <w:rPr>
                      <w:rStyle w:val="mi"/>
                      <w:rFonts w:ascii="Cambria Math" w:hAnsi="Cambria Math"/>
                      <w:sz w:val="27"/>
                      <w:szCs w:val="27"/>
                    </w:rPr>
                    <m:t>M</m:t>
                  </m:r>
                </m:e>
                <m:sup>
                  <m:r>
                    <w:rPr>
                      <w:rStyle w:val="mi"/>
                      <w:rFonts w:ascii="Cambria Math" w:hAnsi="Cambria Math"/>
                      <w:sz w:val="27"/>
                      <w:szCs w:val="27"/>
                    </w:rPr>
                    <m:t>2</m:t>
                  </m:r>
                </m:sup>
              </m:sSup>
            </m:e>
          </m:mr>
          <m:mr>
            <m:e/>
            <m:e>
              <m:sSub>
                <m:sSubPr>
                  <m:ctrlPr>
                    <w:rPr>
                      <w:rStyle w:val="mi"/>
                      <w:rFonts w:ascii="Cambria Math" w:hAnsi="Cambria Math"/>
                      <w:iCs/>
                      <w:sz w:val="27"/>
                      <w:szCs w:val="27"/>
                    </w:rPr>
                  </m:ctrlPr>
                </m:sSubPr>
                <m:e>
                  <m:r>
                    <w:rPr>
                      <w:rStyle w:val="mi"/>
                      <w:rFonts w:ascii="Cambria Math" w:hAnsi="Cambria Math"/>
                      <w:sz w:val="27"/>
                      <w:szCs w:val="27"/>
                    </w:rPr>
                    <m:t>U</m:t>
                  </m:r>
                </m:e>
                <m:sub>
                  <m:r>
                    <w:rPr>
                      <w:rStyle w:val="mi"/>
                      <w:rFonts w:ascii="Cambria Math" w:hAnsi="Cambria Math"/>
                      <w:sz w:val="27"/>
                      <w:szCs w:val="27"/>
                    </w:rPr>
                    <m:t>1</m:t>
                  </m:r>
                </m:sub>
              </m:sSub>
              <m:r>
                <w:rPr>
                  <w:rStyle w:val="mi"/>
                  <w:rFonts w:ascii="Cambria Math" w:hAnsi="Cambria Math"/>
                  <w:sz w:val="27"/>
                  <w:szCs w:val="27"/>
                </w:rPr>
                <m:t>=2⋅</m:t>
              </m:r>
              <m:r>
                <m:rPr>
                  <m:sty m:val="p"/>
                </m:rPr>
                <w:rPr>
                  <w:rStyle w:val="mi"/>
                  <w:rFonts w:ascii="Cambria Math" w:hAnsi="Cambria Math"/>
                  <w:sz w:val="27"/>
                  <w:szCs w:val="27"/>
                </w:rPr>
                <m:t>Real</m:t>
              </m:r>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P</m:t>
                  </m:r>
                </m:e>
                <m:sub>
                  <m:r>
                    <w:rPr>
                      <w:rStyle w:val="mi"/>
                      <w:rFonts w:ascii="Cambria Math" w:hAnsi="Cambria Math"/>
                      <w:sz w:val="27"/>
                      <w:szCs w:val="27"/>
                    </w:rPr>
                    <m:t>1</m:t>
                  </m:r>
                </m:sub>
              </m:sSub>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U</m:t>
                  </m:r>
                </m:e>
                <m:sub>
                  <m:r>
                    <w:rPr>
                      <w:rStyle w:val="mi"/>
                      <w:rFonts w:ascii="Cambria Math" w:hAnsi="Cambria Math"/>
                      <w:sz w:val="27"/>
                      <w:szCs w:val="27"/>
                    </w:rPr>
                    <m:t>2</m:t>
                  </m:r>
                </m:sub>
              </m:sSub>
              <m:r>
                <w:rPr>
                  <w:rStyle w:val="mi"/>
                  <w:rFonts w:ascii="Cambria Math" w:hAnsi="Cambria Math"/>
                  <w:sz w:val="27"/>
                  <w:szCs w:val="27"/>
                </w:rPr>
                <m:t>=2⋅</m:t>
              </m:r>
              <m:r>
                <m:rPr>
                  <m:sty m:val="p"/>
                </m:rPr>
                <w:rPr>
                  <w:rStyle w:val="mi"/>
                  <w:rFonts w:ascii="Cambria Math" w:hAnsi="Cambria Math"/>
                  <w:sz w:val="27"/>
                  <w:szCs w:val="27"/>
                </w:rPr>
                <m:t>Real</m:t>
              </m:r>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P</m:t>
                  </m:r>
                </m:e>
                <m:sub>
                  <m:r>
                    <w:rPr>
                      <w:rStyle w:val="mi"/>
                      <w:rFonts w:ascii="Cambria Math" w:hAnsi="Cambria Math"/>
                      <w:sz w:val="27"/>
                      <w:szCs w:val="27"/>
                    </w:rPr>
                    <m:t>2</m:t>
                  </m:r>
                </m:sub>
              </m:sSub>
              <m:r>
                <w:rPr>
                  <w:rStyle w:val="mi"/>
                  <w:rFonts w:ascii="Cambria Math" w:hAnsi="Cambria Math"/>
                  <w:sz w:val="27"/>
                  <w:szCs w:val="27"/>
                </w:rPr>
                <m:t>)</m:t>
              </m:r>
            </m:e>
          </m:mr>
          <m:mr>
            <m:e/>
            <m:e>
              <m:sSub>
                <m:sSubPr>
                  <m:ctrlPr>
                    <w:rPr>
                      <w:rStyle w:val="mi"/>
                      <w:rFonts w:ascii="Cambria Math" w:hAnsi="Cambria Math"/>
                      <w:iCs/>
                      <w:sz w:val="27"/>
                      <w:szCs w:val="27"/>
                    </w:rPr>
                  </m:ctrlPr>
                </m:sSubPr>
                <m:e>
                  <m:r>
                    <w:rPr>
                      <w:rStyle w:val="mi"/>
                      <w:rFonts w:ascii="Cambria Math" w:hAnsi="Cambria Math"/>
                      <w:sz w:val="27"/>
                      <w:szCs w:val="27"/>
                    </w:rPr>
                    <m:t>V</m:t>
                  </m:r>
                </m:e>
                <m:sub>
                  <m:r>
                    <w:rPr>
                      <w:rStyle w:val="mi"/>
                      <w:rFonts w:ascii="Cambria Math" w:hAnsi="Cambria Math"/>
                      <w:sz w:val="27"/>
                      <w:szCs w:val="27"/>
                    </w:rPr>
                    <m:t>1</m:t>
                  </m:r>
                </m:sub>
              </m:sSub>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P</m:t>
                  </m:r>
                </m:e>
                <m:sub>
                  <m:r>
                    <w:rPr>
                      <w:rStyle w:val="mi"/>
                      <w:rFonts w:ascii="Cambria Math" w:hAnsi="Cambria Math"/>
                      <w:sz w:val="27"/>
                      <w:szCs w:val="27"/>
                    </w:rPr>
                    <m:t>1</m:t>
                  </m:r>
                </m:sub>
              </m:sSub>
              <m:sSup>
                <m:sSupPr>
                  <m:ctrlPr>
                    <w:rPr>
                      <w:rStyle w:val="mi"/>
                      <w:rFonts w:ascii="Cambria Math" w:hAnsi="Cambria Math"/>
                      <w:iCs/>
                      <w:sz w:val="27"/>
                      <w:szCs w:val="27"/>
                    </w:rPr>
                  </m:ctrlPr>
                </m:sSupPr>
                <m:e>
                  <m:r>
                    <w:rPr>
                      <w:rStyle w:val="mi"/>
                      <w:rFonts w:ascii="Cambria Math" w:hAnsi="Cambria Math"/>
                      <w:sz w:val="27"/>
                      <w:szCs w:val="27"/>
                    </w:rPr>
                    <m:t>|</m:t>
                  </m:r>
                </m:e>
                <m:sup>
                  <m:r>
                    <w:rPr>
                      <w:rStyle w:val="mi"/>
                      <w:rFonts w:ascii="Cambria Math" w:hAnsi="Cambria Math"/>
                      <w:sz w:val="27"/>
                      <w:szCs w:val="27"/>
                    </w:rPr>
                    <m:t>2</m:t>
                  </m:r>
                </m:sup>
              </m:sSup>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V</m:t>
                  </m:r>
                </m:e>
                <m:sub>
                  <m:r>
                    <w:rPr>
                      <w:rStyle w:val="mi"/>
                      <w:rFonts w:ascii="Cambria Math" w:hAnsi="Cambria Math"/>
                      <w:sz w:val="27"/>
                      <w:szCs w:val="27"/>
                    </w:rPr>
                    <m:t>2</m:t>
                  </m:r>
                </m:sub>
              </m:sSub>
              <m:r>
                <w:rPr>
                  <w:rStyle w:val="mi"/>
                  <w:rFonts w:ascii="Cambria Math" w:hAnsi="Cambria Math"/>
                  <w:sz w:val="27"/>
                  <w:szCs w:val="27"/>
                </w:rPr>
                <m:t>=2⋅</m:t>
              </m:r>
              <m:r>
                <m:rPr>
                  <m:sty m:val="p"/>
                </m:rPr>
                <w:rPr>
                  <w:rStyle w:val="mi"/>
                  <w:rFonts w:ascii="Cambria Math" w:hAnsi="Cambria Math"/>
                  <w:sz w:val="27"/>
                  <w:szCs w:val="27"/>
                </w:rPr>
                <m:t>Real</m:t>
              </m:r>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P</m:t>
                  </m:r>
                </m:e>
                <m:sub>
                  <m:r>
                    <w:rPr>
                      <w:rStyle w:val="mi"/>
                      <w:rFonts w:ascii="Cambria Math" w:hAnsi="Cambria Math"/>
                      <w:sz w:val="27"/>
                      <w:szCs w:val="27"/>
                    </w:rPr>
                    <m:t>1</m:t>
                  </m:r>
                </m:sub>
              </m:sSub>
              <m:sSubSup>
                <m:sSubSupPr>
                  <m:ctrlPr>
                    <w:rPr>
                      <w:rStyle w:val="mi"/>
                      <w:rFonts w:ascii="Cambria Math" w:hAnsi="Cambria Math"/>
                      <w:iCs/>
                      <w:sz w:val="27"/>
                      <w:szCs w:val="27"/>
                    </w:rPr>
                  </m:ctrlPr>
                </m:sSubSupPr>
                <m:e>
                  <m:r>
                    <w:rPr>
                      <w:rStyle w:val="mi"/>
                      <w:rFonts w:ascii="Cambria Math" w:hAnsi="Cambria Math"/>
                      <w:sz w:val="27"/>
                      <w:szCs w:val="27"/>
                    </w:rPr>
                    <m:t>P</m:t>
                  </m:r>
                </m:e>
                <m:sub>
                  <m:r>
                    <w:rPr>
                      <w:rStyle w:val="mi"/>
                      <w:rFonts w:ascii="Cambria Math" w:hAnsi="Cambria Math"/>
                      <w:sz w:val="27"/>
                      <w:szCs w:val="27"/>
                    </w:rPr>
                    <m:t>2</m:t>
                  </m:r>
                </m:sub>
                <m:sup>
                  <m:r>
                    <w:rPr>
                      <w:rStyle w:val="mi"/>
                      <w:rFonts w:ascii="Cambria Math" w:hAnsi="Cambria Math"/>
                      <w:sz w:val="27"/>
                      <w:szCs w:val="27"/>
                    </w:rPr>
                    <m:t>*</m:t>
                  </m:r>
                </m:sup>
              </m:sSubSup>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V</m:t>
                  </m:r>
                </m:e>
                <m:sub>
                  <m:r>
                    <w:rPr>
                      <w:rStyle w:val="mi"/>
                      <w:rFonts w:ascii="Cambria Math" w:hAnsi="Cambria Math"/>
                      <w:sz w:val="27"/>
                      <w:szCs w:val="27"/>
                    </w:rPr>
                    <m:t>3</m:t>
                  </m:r>
                </m:sub>
              </m:sSub>
              <m:r>
                <w:rPr>
                  <w:rStyle w:val="mi"/>
                  <w:rFonts w:ascii="Cambria Math" w:hAnsi="Cambria Math"/>
                  <w:sz w:val="27"/>
                  <w:szCs w:val="27"/>
                </w:rPr>
                <m:t>=|</m:t>
              </m:r>
              <m:sSub>
                <m:sSubPr>
                  <m:ctrlPr>
                    <w:rPr>
                      <w:rStyle w:val="mi"/>
                      <w:rFonts w:ascii="Cambria Math" w:hAnsi="Cambria Math"/>
                      <w:iCs/>
                      <w:sz w:val="27"/>
                      <w:szCs w:val="27"/>
                    </w:rPr>
                  </m:ctrlPr>
                </m:sSubPr>
                <m:e>
                  <m:r>
                    <w:rPr>
                      <w:rStyle w:val="mi"/>
                      <w:rFonts w:ascii="Cambria Math" w:hAnsi="Cambria Math"/>
                      <w:sz w:val="27"/>
                      <w:szCs w:val="27"/>
                    </w:rPr>
                    <m:t>P</m:t>
                  </m:r>
                </m:e>
                <m:sub>
                  <m:r>
                    <w:rPr>
                      <w:rStyle w:val="mi"/>
                      <w:rFonts w:ascii="Cambria Math" w:hAnsi="Cambria Math"/>
                      <w:sz w:val="27"/>
                      <w:szCs w:val="27"/>
                    </w:rPr>
                    <m:t>2</m:t>
                  </m:r>
                </m:sub>
              </m:sSub>
              <m:sSup>
                <m:sSupPr>
                  <m:ctrlPr>
                    <w:rPr>
                      <w:rStyle w:val="mi"/>
                      <w:rFonts w:ascii="Cambria Math" w:hAnsi="Cambria Math"/>
                      <w:iCs/>
                      <w:sz w:val="27"/>
                      <w:szCs w:val="27"/>
                    </w:rPr>
                  </m:ctrlPr>
                </m:sSupPr>
                <m:e>
                  <m:r>
                    <w:rPr>
                      <w:rStyle w:val="mi"/>
                      <w:rFonts w:ascii="Cambria Math" w:hAnsi="Cambria Math"/>
                      <w:sz w:val="27"/>
                      <w:szCs w:val="27"/>
                    </w:rPr>
                    <m:t>|</m:t>
                  </m:r>
                </m:e>
                <m:sup>
                  <m:r>
                    <w:rPr>
                      <w:rStyle w:val="mi"/>
                      <w:rFonts w:ascii="Cambria Math" w:hAnsi="Cambria Math"/>
                      <w:sz w:val="27"/>
                      <w:szCs w:val="27"/>
                    </w:rPr>
                    <m:t>2</m:t>
                  </m:r>
                </m:sup>
              </m:sSup>
              <m:r>
                <w:rPr>
                  <w:rStyle w:val="mi"/>
                  <w:rFonts w:ascii="Cambria Math" w:hAnsi="Cambria Math"/>
                  <w:sz w:val="27"/>
                  <w:szCs w:val="27"/>
                </w:rPr>
                <m:t>.</m:t>
              </m:r>
            </m:e>
          </m:mr>
        </m:m>
      </m:oMath>
      <w:r w:rsidR="006B288B">
        <w:rPr>
          <w:rStyle w:val="mo"/>
          <w:rFonts w:ascii="MathJax_Main" w:hAnsi="MathJax_Main"/>
          <w:sz w:val="27"/>
          <w:szCs w:val="27"/>
        </w:rPr>
        <w:t>.</w:t>
      </w:r>
    </w:p>
    <w:p w14:paraId="67D4EA49" w14:textId="77777777" w:rsidR="00C23EF0" w:rsidRDefault="00C23EF0" w:rsidP="00C23EF0">
      <w:pPr>
        <w:pStyle w:val="NoSpacing"/>
      </w:pPr>
    </w:p>
    <w:p w14:paraId="08886FB0" w14:textId="5549D465" w:rsidR="006B288B" w:rsidRPr="001A0E4D" w:rsidRDefault="006B288B" w:rsidP="00330062">
      <w:pPr>
        <w:pStyle w:val="NoSpacing"/>
      </w:pPr>
      <w:r w:rsidRPr="001A0E4D">
        <w:t xml:space="preserve">For an </w:t>
      </w:r>
      <m:oMath>
        <m:r>
          <w:rPr>
            <w:rStyle w:val="mo"/>
            <w:rFonts w:ascii="Cambria Math" w:eastAsiaTheme="majorEastAsia" w:hAnsi="Cambria Math"/>
          </w:rPr>
          <m:t>(a,b)</m:t>
        </m:r>
      </m:oMath>
      <w:r w:rsidRPr="001A0E4D">
        <w:t xml:space="preserve"> pair which is on the boundary of the domain of the allowed </w:t>
      </w:r>
      <m:oMath>
        <m:r>
          <w:rPr>
            <w:rStyle w:val="mo"/>
            <w:rFonts w:ascii="Cambria Math" w:eastAsiaTheme="majorEastAsia" w:hAnsi="Cambria Math"/>
          </w:rPr>
          <m:t>(a,b)</m:t>
        </m:r>
      </m:oMath>
      <w:r w:rsidRPr="001A0E4D">
        <w:t xml:space="preserve">values, there exists </w:t>
      </w:r>
      <m:oMath>
        <m:r>
          <w:rPr>
            <w:rStyle w:val="mi"/>
            <w:rFonts w:ascii="Cambria Math" w:eastAsiaTheme="majorEastAsia" w:hAnsi="Cambria Math"/>
          </w:rPr>
          <m:t>ω</m:t>
        </m:r>
      </m:oMath>
      <w:r w:rsidRPr="001A0E4D">
        <w:t xml:space="preserve"> such that </w:t>
      </w:r>
      <w:hyperlink r:id="rId15" w:anchor="deqn4" w:history="1">
        <w:r w:rsidRPr="001A0E4D">
          <w:rPr>
            <w:rStyle w:val="Hyperlink"/>
          </w:rPr>
          <w:t>(4)</w:t>
        </w:r>
      </w:hyperlink>
      <w:r w:rsidRPr="001A0E4D">
        <w:t xml:space="preserve"> is an equality. Since at that particular </w:t>
      </w:r>
      <m:oMath>
        <m:r>
          <w:rPr>
            <w:rStyle w:val="mi"/>
            <w:rFonts w:ascii="Cambria Math" w:eastAsiaTheme="majorEastAsia" w:hAnsi="Cambria Math"/>
          </w:rPr>
          <m:t>ω</m:t>
        </m:r>
      </m:oMath>
      <w:r w:rsidRPr="001A0E4D">
        <w:t xml:space="preserve"> </w:t>
      </w:r>
      <w:hyperlink r:id="rId16" w:anchor="deqn4" w:history="1">
        <w:r w:rsidRPr="001A0E4D">
          <w:rPr>
            <w:rStyle w:val="Hyperlink"/>
          </w:rPr>
          <w:t>(4)</w:t>
        </w:r>
      </w:hyperlink>
      <w:r w:rsidRPr="001A0E4D">
        <w:t xml:space="preserve"> is minimum, its derivative (with respect to </w:t>
      </w:r>
      <m:oMath>
        <m:r>
          <w:rPr>
            <w:rStyle w:val="mi"/>
            <w:rFonts w:ascii="Cambria Math" w:eastAsiaTheme="majorEastAsia" w:hAnsi="Cambria Math"/>
          </w:rPr>
          <m:t>ω</m:t>
        </m:r>
      </m:oMath>
      <w:r w:rsidRPr="001A0E4D">
        <w:t xml:space="preserve">) at the same </w:t>
      </w:r>
      <m:oMath>
        <m:r>
          <w:rPr>
            <w:rStyle w:val="mi"/>
            <w:rFonts w:ascii="Cambria Math" w:eastAsiaTheme="majorEastAsia" w:hAnsi="Cambria Math"/>
          </w:rPr>
          <m:t>ω</m:t>
        </m:r>
      </m:oMath>
      <w:r w:rsidRPr="001A0E4D">
        <w:t xml:space="preserve"> is zero. Thus, </w:t>
      </w:r>
    </w:p>
    <w:p w14:paraId="0C65F957" w14:textId="77777777" w:rsidR="00330062" w:rsidRPr="001A0E4D" w:rsidRDefault="00330062" w:rsidP="001A0E4D">
      <w:pPr>
        <w:pStyle w:val="NoSpacing"/>
      </w:pPr>
    </w:p>
    <w:p w14:paraId="75316D9A" w14:textId="3C51DD0A" w:rsidR="006B288B" w:rsidRDefault="00A74963" w:rsidP="000E627F">
      <w:pPr>
        <w:pStyle w:val="NoSpacing"/>
        <w:jc w:val="center"/>
        <w:rPr>
          <w:rStyle w:val="mtext"/>
        </w:rPr>
      </w:pPr>
      <m:oMath>
        <m:m>
          <m:mPr>
            <m:plcHide m:val="1"/>
            <m:mcs>
              <m:mc>
                <m:mcPr>
                  <m:count m:val="1"/>
                  <m:mcJc m:val="center"/>
                </m:mcPr>
              </m:mc>
            </m:mcs>
            <m:ctrlPr>
              <w:rPr>
                <w:rStyle w:val="mi"/>
                <w:rFonts w:ascii="Cambria Math" w:hAnsi="Cambria Math"/>
                <w:sz w:val="28"/>
                <w:szCs w:val="28"/>
              </w:rPr>
            </m:ctrlPr>
          </m:mPr>
          <m:mr>
            <m:e>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+a(</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m:t>
              </m:r>
              <m:sSup>
                <m:sSupPr>
                  <m:ctrlPr>
                    <w:rPr>
                      <w:rStyle w:val="mi"/>
                      <w:rFonts w:ascii="Cambria Math" w:hAnsi="Cambria Math"/>
                      <w:sz w:val="28"/>
                      <w:szCs w:val="28"/>
                    </w:rPr>
                  </m:ctrlPr>
                </m:sSupPr>
                <m:e>
                  <m:r>
                    <w:rPr>
                      <w:rStyle w:val="mi"/>
                      <w:rFonts w:ascii="Cambria Math" w:hAnsi="Cambria Math"/>
                      <w:sz w:val="28"/>
                      <w:szCs w:val="28"/>
                    </w:rPr>
                    <m:t>b</m:t>
                  </m:r>
                </m:e>
                <m:sup>
                  <m:r>
                    <w:rPr>
                      <w:rStyle w:val="mi"/>
                      <w:rFonts w:ascii="Cambria Math" w:hAnsi="Cambria Math"/>
                      <w:sz w:val="28"/>
                      <w:szCs w:val="28"/>
                    </w:rPr>
                    <m:t>2</m:t>
                  </m:r>
                </m:sup>
              </m:sSup>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r>
                <w:rPr>
                  <w:rStyle w:val="mi"/>
                  <w:rFonts w:ascii="Cambria Math" w:hAnsi="Cambria Math"/>
                  <w:sz w:val="28"/>
                  <w:szCs w:val="28"/>
                </w:rPr>
                <m:t>)=0.</m:t>
              </m:r>
            </m:e>
          </m:mr>
        </m:m>
      </m:oMath>
      <w:r w:rsidR="006B288B" w:rsidRPr="000E627F">
        <w:rPr>
          <w:rStyle w:val="mn"/>
        </w:rPr>
        <w:t>.</w:t>
      </w:r>
      <w:r w:rsidR="000E627F">
        <w:rPr>
          <w:rStyle w:val="mn"/>
        </w:rPr>
        <w:tab/>
      </w:r>
      <w:r w:rsidR="006B288B" w:rsidRPr="000E627F">
        <w:rPr>
          <w:rStyle w:val="mtext"/>
        </w:rPr>
        <w:t>(5)</w:t>
      </w:r>
    </w:p>
    <w:p w14:paraId="2B99AADE" w14:textId="77777777" w:rsidR="001A0E4D" w:rsidRPr="001A0E4D" w:rsidRDefault="001A0E4D" w:rsidP="001A0E4D">
      <w:pPr>
        <w:pStyle w:val="NoSpacing"/>
      </w:pPr>
    </w:p>
    <w:p w14:paraId="27B7EDC1" w14:textId="297F6F1E" w:rsidR="006B288B" w:rsidRPr="001A0E4D" w:rsidRDefault="006B288B" w:rsidP="001A0E4D">
      <w:pPr>
        <w:pStyle w:val="NoSpacing"/>
      </w:pPr>
      <w:r w:rsidRPr="001A0E4D">
        <w:t xml:space="preserve">Solving </w:t>
      </w:r>
      <w:hyperlink r:id="rId17" w:anchor="deqn5" w:history="1">
        <w:r w:rsidRPr="001A0E4D">
          <w:rPr>
            <w:rStyle w:val="Hyperlink"/>
          </w:rPr>
          <w:t>(5)</w:t>
        </w:r>
      </w:hyperlink>
      <w:r w:rsidRPr="001A0E4D">
        <w:t xml:space="preserve"> for </w:t>
      </w:r>
      <m:oMath>
        <m:r>
          <w:rPr>
            <w:rStyle w:val="mi"/>
            <w:rFonts w:ascii="Cambria Math" w:eastAsiaTheme="majorEastAsia" w:hAnsi="Cambria Math"/>
          </w:rPr>
          <m:t>a</m:t>
        </m:r>
      </m:oMath>
      <w:r w:rsidRPr="001A0E4D">
        <w:t xml:space="preserve"> gives </w:t>
      </w:r>
    </w:p>
    <w:p w14:paraId="5628DEE0" w14:textId="4812A1FA" w:rsidR="006B288B" w:rsidRPr="001A0E4D" w:rsidRDefault="00A74963" w:rsidP="001A0E4D">
      <w:pPr>
        <w:pStyle w:val="NoSpacing"/>
        <w:jc w:val="center"/>
      </w:pPr>
      <m:oMath>
        <m:m>
          <m:mPr>
            <m:plcHide m:val="1"/>
            <m:mcs>
              <m:mc>
                <m:mcPr>
                  <m:count m:val="1"/>
                  <m:mcJc m:val="center"/>
                </m:mcPr>
              </m:mc>
            </m:mcs>
            <m:ctrlPr>
              <w:rPr>
                <w:rStyle w:val="mi"/>
                <w:rFonts w:ascii="Cambria Math" w:hAnsi="Cambria Math"/>
                <w:sz w:val="28"/>
                <w:szCs w:val="28"/>
              </w:rPr>
            </m:ctrlPr>
          </m:mPr>
          <m:mr>
            <m:e>
              <m:r>
                <w:rPr>
                  <w:rStyle w:val="mi"/>
                  <w:rFonts w:ascii="Cambria Math" w:hAnsi="Cambria Math"/>
                  <w:sz w:val="28"/>
                  <w:szCs w:val="28"/>
                </w:rPr>
                <m:t>a=-</m:t>
              </m:r>
              <m:f>
                <m:fPr>
                  <m:ctrlPr>
                    <w:rPr>
                      <w:rStyle w:val="mi"/>
                      <w:rFonts w:ascii="Cambria Math" w:hAnsi="Cambria Math"/>
                      <w:sz w:val="28"/>
                      <w:szCs w:val="28"/>
                    </w:rPr>
                  </m:ctrlPr>
                </m:fPr>
                <m:num>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num>
                <m:den>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m:t>
                  </m:r>
                  <m:sSup>
                    <m:sSupPr>
                      <m:ctrlPr>
                        <w:rPr>
                          <w:rStyle w:val="mi"/>
                          <w:rFonts w:ascii="Cambria Math" w:hAnsi="Cambria Math"/>
                          <w:sz w:val="28"/>
                          <w:szCs w:val="28"/>
                        </w:rPr>
                      </m:ctrlPr>
                    </m:sSupPr>
                    <m:e>
                      <m:r>
                        <w:rPr>
                          <w:rStyle w:val="mi"/>
                          <w:rFonts w:ascii="Cambria Math" w:hAnsi="Cambria Math"/>
                          <w:sz w:val="28"/>
                          <w:szCs w:val="28"/>
                        </w:rPr>
                        <m:t>b</m:t>
                      </m:r>
                    </m:e>
                    <m:sup>
                      <m:r>
                        <w:rPr>
                          <w:rStyle w:val="mi"/>
                          <w:rFonts w:ascii="Cambria Math" w:hAnsi="Cambria Math"/>
                          <w:sz w:val="28"/>
                          <w:szCs w:val="28"/>
                        </w:rPr>
                        <m:t>2</m:t>
                      </m:r>
                    </m:sup>
                  </m:sSup>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den>
              </m:f>
              <m:r>
                <w:rPr>
                  <w:rStyle w:val="mi"/>
                  <w:rFonts w:ascii="Cambria Math" w:hAnsi="Cambria Math"/>
                  <w:sz w:val="28"/>
                  <w:szCs w:val="28"/>
                </w:rPr>
                <m:t>.</m:t>
              </m:r>
            </m:e>
          </m:mr>
        </m:m>
      </m:oMath>
      <w:r w:rsidR="001A0E4D">
        <w:rPr>
          <w:rStyle w:val="mo"/>
        </w:rPr>
        <w:tab/>
      </w:r>
      <w:r w:rsidR="006B288B" w:rsidRPr="001A0E4D">
        <w:rPr>
          <w:rStyle w:val="mtext"/>
        </w:rPr>
        <w:t>(6)</w:t>
      </w:r>
    </w:p>
    <w:p w14:paraId="564B548F" w14:textId="5C6FFB97" w:rsidR="006B288B" w:rsidRDefault="006B288B" w:rsidP="007527B6">
      <w:pPr>
        <w:pStyle w:val="NoSpacing"/>
      </w:pPr>
      <w:r w:rsidRPr="007527B6">
        <w:t xml:space="preserve">Substituting </w:t>
      </w:r>
      <w:hyperlink r:id="rId18" w:anchor="deqn6" w:history="1">
        <w:r w:rsidRPr="007527B6">
          <w:rPr>
            <w:rStyle w:val="Hyperlink"/>
          </w:rPr>
          <w:t>(6)</w:t>
        </w:r>
      </w:hyperlink>
      <w:r w:rsidRPr="007527B6">
        <w:t xml:space="preserve"> into the equality of </w:t>
      </w:r>
      <w:hyperlink r:id="rId19" w:anchor="deqn4" w:history="1">
        <w:r w:rsidRPr="007527B6">
          <w:rPr>
            <w:rStyle w:val="Hyperlink"/>
          </w:rPr>
          <w:t>(4)</w:t>
        </w:r>
      </w:hyperlink>
      <w:r w:rsidRPr="007527B6">
        <w:t xml:space="preserve"> gives a fourth-order equation for </w:t>
      </w:r>
      <m:oMath>
        <m:r>
          <w:rPr>
            <w:rStyle w:val="mi"/>
            <w:rFonts w:ascii="Cambria Math" w:eastAsiaTheme="majorEastAsia" w:hAnsi="Cambria Math"/>
          </w:rPr>
          <m:t>b</m:t>
        </m:r>
      </m:oMath>
      <w:r w:rsidRPr="007527B6">
        <w:t xml:space="preserve"> whose coefficients are functions of </w:t>
      </w:r>
      <m:oMath>
        <m:r>
          <w:rPr>
            <w:rStyle w:val="mi"/>
            <w:rFonts w:ascii="Cambria Math" w:eastAsiaTheme="majorEastAsia" w:hAnsi="Cambria Math"/>
          </w:rPr>
          <m:t>ω</m:t>
        </m:r>
      </m:oMath>
      <w:r w:rsidRPr="007527B6">
        <w:t xml:space="preserve">, </w:t>
      </w:r>
    </w:p>
    <w:p w14:paraId="4F13CA83" w14:textId="77777777" w:rsidR="007527B6" w:rsidRPr="007527B6" w:rsidRDefault="007527B6" w:rsidP="007527B6">
      <w:pPr>
        <w:pStyle w:val="NoSpacing"/>
      </w:pPr>
    </w:p>
    <w:p w14:paraId="22F7E62A" w14:textId="6CACE761" w:rsidR="006B288B" w:rsidRPr="00692F18" w:rsidRDefault="00A74963" w:rsidP="00692F18">
      <w:pPr>
        <w:pStyle w:val="NoSpacing"/>
        <w:jc w:val="center"/>
      </w:pPr>
      <m:oMath>
        <m:m>
          <m:mPr>
            <m:plcHide m:val="1"/>
            <m:mcs>
              <m:mc>
                <m:mcPr>
                  <m:count m:val="1"/>
                  <m:mcJc m:val="center"/>
                </m:mcPr>
              </m:mc>
            </m:mcs>
            <m:ctrlPr>
              <w:rPr>
                <w:rStyle w:val="mi"/>
                <w:rFonts w:ascii="Cambria Math" w:hAnsi="Cambria Math"/>
                <w:sz w:val="28"/>
                <w:szCs w:val="28"/>
              </w:rPr>
            </m:ctrlPr>
          </m:mPr>
          <m:mr>
            <m:e>
              <m:sSub>
                <m:sSubPr>
                  <m:ctrlPr>
                    <w:rPr>
                      <w:rStyle w:val="mi"/>
                      <w:rFonts w:ascii="Cambria Math" w:hAnsi="Cambria Math"/>
                      <w:sz w:val="28"/>
                      <w:szCs w:val="28"/>
                    </w:rPr>
                  </m:ctrlPr>
                </m:sSubPr>
                <m:e>
                  <m:r>
                    <w:rPr>
                      <w:rStyle w:val="mi"/>
                      <w:rFonts w:ascii="Cambria Math" w:hAnsi="Cambria Math"/>
                      <w:sz w:val="28"/>
                      <w:szCs w:val="28"/>
                    </w:rPr>
                    <m:t>x</m:t>
                  </m:r>
                </m:e>
                <m:sub>
                  <m:r>
                    <w:rPr>
                      <w:rStyle w:val="mi"/>
                      <w:rFonts w:ascii="Cambria Math" w:hAnsi="Cambria Math"/>
                      <w:sz w:val="28"/>
                      <w:szCs w:val="28"/>
                    </w:rPr>
                    <m:t>4</m:t>
                  </m:r>
                </m:sub>
              </m:sSub>
              <m:sSup>
                <m:sSupPr>
                  <m:ctrlPr>
                    <w:rPr>
                      <w:rStyle w:val="mi"/>
                      <w:rFonts w:ascii="Cambria Math" w:hAnsi="Cambria Math"/>
                      <w:sz w:val="28"/>
                      <w:szCs w:val="28"/>
                    </w:rPr>
                  </m:ctrlPr>
                </m:sSupPr>
                <m:e>
                  <m:r>
                    <w:rPr>
                      <w:rStyle w:val="mi"/>
                      <w:rFonts w:ascii="Cambria Math" w:hAnsi="Cambria Math"/>
                      <w:sz w:val="28"/>
                      <w:szCs w:val="28"/>
                    </w:rPr>
                    <m:t>b</m:t>
                  </m:r>
                </m:e>
                <m:sup>
                  <m:r>
                    <w:rPr>
                      <w:rStyle w:val="mi"/>
                      <w:rFonts w:ascii="Cambria Math" w:hAnsi="Cambria Math"/>
                      <w:sz w:val="28"/>
                      <w:szCs w:val="28"/>
                    </w:rPr>
                    <m:t>4</m:t>
                  </m:r>
                </m:sup>
              </m:sSup>
              <m:r>
                <w:rPr>
                  <w:rStyle w:val="mi"/>
                  <w:rFonts w:ascii="Cambria Math" w:hAnsi="Cambria Math"/>
                  <w:sz w:val="28"/>
                  <w:szCs w:val="28"/>
                </w:rPr>
                <m:t>+</m:t>
              </m:r>
              <m:sSub>
                <m:sSubPr>
                  <m:ctrlPr>
                    <w:rPr>
                      <w:rStyle w:val="mi"/>
                      <w:rFonts w:ascii="Cambria Math" w:hAnsi="Cambria Math"/>
                      <w:sz w:val="28"/>
                      <w:szCs w:val="28"/>
                    </w:rPr>
                  </m:ctrlPr>
                </m:sSubPr>
                <m:e>
                  <m:r>
                    <w:rPr>
                      <w:rStyle w:val="mi"/>
                      <w:rFonts w:ascii="Cambria Math" w:hAnsi="Cambria Math"/>
                      <w:sz w:val="28"/>
                      <w:szCs w:val="28"/>
                    </w:rPr>
                    <m:t>x</m:t>
                  </m:r>
                </m:e>
                <m:sub>
                  <m:r>
                    <w:rPr>
                      <w:rStyle w:val="mi"/>
                      <w:rFonts w:ascii="Cambria Math" w:hAnsi="Cambria Math"/>
                      <w:sz w:val="28"/>
                      <w:szCs w:val="28"/>
                    </w:rPr>
                    <m:t>3</m:t>
                  </m:r>
                </m:sub>
              </m:sSub>
              <m:sSup>
                <m:sSupPr>
                  <m:ctrlPr>
                    <w:rPr>
                      <w:rStyle w:val="mi"/>
                      <w:rFonts w:ascii="Cambria Math" w:hAnsi="Cambria Math"/>
                      <w:sz w:val="28"/>
                      <w:szCs w:val="28"/>
                    </w:rPr>
                  </m:ctrlPr>
                </m:sSupPr>
                <m:e>
                  <m:r>
                    <w:rPr>
                      <w:rStyle w:val="mi"/>
                      <w:rFonts w:ascii="Cambria Math" w:hAnsi="Cambria Math"/>
                      <w:sz w:val="28"/>
                      <w:szCs w:val="28"/>
                    </w:rPr>
                    <m:t>b</m:t>
                  </m:r>
                </m:e>
                <m:sup>
                  <m:r>
                    <w:rPr>
                      <w:rStyle w:val="mi"/>
                      <w:rFonts w:ascii="Cambria Math" w:hAnsi="Cambria Math"/>
                      <w:sz w:val="28"/>
                      <w:szCs w:val="28"/>
                    </w:rPr>
                    <m:t>3</m:t>
                  </m:r>
                </m:sup>
              </m:sSup>
              <m:r>
                <w:rPr>
                  <w:rStyle w:val="mi"/>
                  <w:rFonts w:ascii="Cambria Math" w:hAnsi="Cambria Math"/>
                  <w:sz w:val="28"/>
                  <w:szCs w:val="28"/>
                </w:rPr>
                <m:t>+</m:t>
              </m:r>
              <m:sSub>
                <m:sSubPr>
                  <m:ctrlPr>
                    <w:rPr>
                      <w:rStyle w:val="mi"/>
                      <w:rFonts w:ascii="Cambria Math" w:hAnsi="Cambria Math"/>
                      <w:sz w:val="28"/>
                      <w:szCs w:val="28"/>
                    </w:rPr>
                  </m:ctrlPr>
                </m:sSubPr>
                <m:e>
                  <m:r>
                    <w:rPr>
                      <w:rStyle w:val="mi"/>
                      <w:rFonts w:ascii="Cambria Math" w:hAnsi="Cambria Math"/>
                      <w:sz w:val="28"/>
                      <w:szCs w:val="28"/>
                    </w:rPr>
                    <m:t>x</m:t>
                  </m:r>
                </m:e>
                <m:sub>
                  <m:r>
                    <w:rPr>
                      <w:rStyle w:val="mi"/>
                      <w:rFonts w:ascii="Cambria Math" w:hAnsi="Cambria Math"/>
                      <w:sz w:val="28"/>
                      <w:szCs w:val="28"/>
                    </w:rPr>
                    <m:t>2</m:t>
                  </m:r>
                </m:sub>
              </m:sSub>
              <m:sSup>
                <m:sSupPr>
                  <m:ctrlPr>
                    <w:rPr>
                      <w:rStyle w:val="mi"/>
                      <w:rFonts w:ascii="Cambria Math" w:hAnsi="Cambria Math"/>
                      <w:sz w:val="28"/>
                      <w:szCs w:val="28"/>
                    </w:rPr>
                  </m:ctrlPr>
                </m:sSupPr>
                <m:e>
                  <m:r>
                    <w:rPr>
                      <w:rStyle w:val="mi"/>
                      <w:rFonts w:ascii="Cambria Math" w:hAnsi="Cambria Math"/>
                      <w:sz w:val="28"/>
                      <w:szCs w:val="28"/>
                    </w:rPr>
                    <m:t>b</m:t>
                  </m:r>
                </m:e>
                <m:sup>
                  <m:r>
                    <w:rPr>
                      <w:rStyle w:val="mi"/>
                      <w:rFonts w:ascii="Cambria Math" w:hAnsi="Cambria Math"/>
                      <w:sz w:val="28"/>
                      <w:szCs w:val="28"/>
                    </w:rPr>
                    <m:t>2</m:t>
                  </m:r>
                </m:sup>
              </m:sSup>
              <m:r>
                <w:rPr>
                  <w:rStyle w:val="mi"/>
                  <w:rFonts w:ascii="Cambria Math" w:hAnsi="Cambria Math"/>
                  <w:sz w:val="28"/>
                  <w:szCs w:val="28"/>
                </w:rPr>
                <m:t>+</m:t>
              </m:r>
              <m:sSub>
                <m:sSubPr>
                  <m:ctrlPr>
                    <w:rPr>
                      <w:rStyle w:val="mi"/>
                      <w:rFonts w:ascii="Cambria Math" w:hAnsi="Cambria Math"/>
                      <w:sz w:val="28"/>
                      <w:szCs w:val="28"/>
                    </w:rPr>
                  </m:ctrlPr>
                </m:sSubPr>
                <m:e>
                  <m:r>
                    <w:rPr>
                      <w:rStyle w:val="mi"/>
                      <w:rFonts w:ascii="Cambria Math" w:hAnsi="Cambria Math"/>
                      <w:sz w:val="28"/>
                      <w:szCs w:val="28"/>
                    </w:rPr>
                    <m:t>x</m:t>
                  </m:r>
                </m:e>
                <m:sub>
                  <m:r>
                    <w:rPr>
                      <w:rStyle w:val="mi"/>
                      <w:rFonts w:ascii="Cambria Math" w:hAnsi="Cambria Math"/>
                      <w:sz w:val="28"/>
                      <w:szCs w:val="28"/>
                    </w:rPr>
                    <m:t>1</m:t>
                  </m:r>
                </m:sub>
              </m:sSub>
              <m:r>
                <w:rPr>
                  <w:rStyle w:val="mi"/>
                  <w:rFonts w:ascii="Cambria Math" w:hAnsi="Cambria Math"/>
                  <w:sz w:val="28"/>
                  <w:szCs w:val="28"/>
                </w:rPr>
                <m:t>b+</m:t>
              </m:r>
              <m:sSub>
                <m:sSubPr>
                  <m:ctrlPr>
                    <w:rPr>
                      <w:rStyle w:val="mi"/>
                      <w:rFonts w:ascii="Cambria Math" w:hAnsi="Cambria Math"/>
                      <w:sz w:val="28"/>
                      <w:szCs w:val="28"/>
                    </w:rPr>
                  </m:ctrlPr>
                </m:sSubPr>
                <m:e>
                  <m:r>
                    <w:rPr>
                      <w:rStyle w:val="mi"/>
                      <w:rFonts w:ascii="Cambria Math" w:hAnsi="Cambria Math"/>
                      <w:sz w:val="28"/>
                      <w:szCs w:val="28"/>
                    </w:rPr>
                    <m:t>x</m:t>
                  </m:r>
                </m:e>
                <m:sub>
                  <m:r>
                    <w:rPr>
                      <w:rStyle w:val="mi"/>
                      <w:rFonts w:ascii="Cambria Math" w:hAnsi="Cambria Math"/>
                      <w:sz w:val="28"/>
                      <w:szCs w:val="28"/>
                    </w:rPr>
                    <m:t>0</m:t>
                  </m:r>
                </m:sub>
              </m:sSub>
              <m:r>
                <w:rPr>
                  <w:rStyle w:val="mi"/>
                  <w:rFonts w:ascii="Cambria Math" w:hAnsi="Cambria Math"/>
                  <w:sz w:val="28"/>
                  <w:szCs w:val="28"/>
                </w:rPr>
                <m:t>=0,</m:t>
              </m:r>
            </m:e>
          </m:mr>
        </m:m>
      </m:oMath>
      <w:r w:rsidR="00692F18">
        <w:rPr>
          <w:rStyle w:val="mo"/>
        </w:rPr>
        <w:tab/>
      </w:r>
      <w:r w:rsidR="00692F18" w:rsidRPr="00692F18">
        <w:rPr>
          <w:rStyle w:val="mo"/>
        </w:rPr>
        <w:tab/>
      </w:r>
      <w:r w:rsidR="006B288B" w:rsidRPr="00692F18">
        <w:rPr>
          <w:rStyle w:val="mtext"/>
        </w:rPr>
        <w:t>(7)</w:t>
      </w:r>
    </w:p>
    <w:p w14:paraId="7C6CB8C3" w14:textId="77777777" w:rsidR="00692F18" w:rsidRDefault="00692F18" w:rsidP="006B288B">
      <w:pPr>
        <w:rPr>
          <w:rStyle w:val="link"/>
        </w:rPr>
      </w:pPr>
    </w:p>
    <w:p w14:paraId="1B45A889" w14:textId="030E64D5" w:rsidR="006B288B" w:rsidRDefault="00396A44" w:rsidP="00692F18">
      <w:pPr>
        <w:pStyle w:val="NoSpacing"/>
      </w:pPr>
      <w:r>
        <w:t>W</w:t>
      </w:r>
      <w:r w:rsidR="006B288B">
        <w:t>here</w:t>
      </w:r>
    </w:p>
    <w:p w14:paraId="4B24A638" w14:textId="77777777" w:rsidR="00396A44" w:rsidRDefault="00396A44" w:rsidP="00692F18">
      <w:pPr>
        <w:pStyle w:val="NoSpacing"/>
      </w:pPr>
    </w:p>
    <w:p w14:paraId="574C87B6" w14:textId="5A3F03F0" w:rsidR="00396A44" w:rsidRDefault="00A74963" w:rsidP="00396A44">
      <w:pPr>
        <w:jc w:val="center"/>
        <w:rPr>
          <w:rStyle w:val="mi"/>
          <w:rFonts w:ascii="MathJax_Math" w:hAnsi="MathJax_Math" w:hint="eastAsia"/>
          <w:iCs/>
          <w:sz w:val="27"/>
          <w:szCs w:val="27"/>
        </w:rPr>
      </w:pPr>
      <m:oMathPara>
        <m:oMath>
          <m:m>
            <m:mPr>
              <m:plcHide m:val="1"/>
              <m:mcs>
                <m:mc>
                  <m:mcPr>
                    <m:count m:val="2"/>
                    <m:mcJc m:val="center"/>
                  </m:mcPr>
                </m:mc>
              </m:mcs>
              <m:ctrlPr>
                <w:rPr>
                  <w:rStyle w:val="mi"/>
                  <w:rFonts w:ascii="Cambria Math" w:hAnsi="Cambria Math"/>
                  <w:iCs/>
                  <w:sz w:val="28"/>
                  <w:szCs w:val="28"/>
                </w:rPr>
              </m:ctrlPr>
            </m:mPr>
            <m:mr>
              <m:e/>
              <m:e>
                <m:sSub>
                  <m:sSubPr>
                    <m:ctrlPr>
                      <w:rPr>
                        <w:rStyle w:val="mi"/>
                        <w:rFonts w:ascii="Cambria Math" w:hAnsi="Cambria Math"/>
                        <w:iCs/>
                        <w:sz w:val="28"/>
                        <w:szCs w:val="28"/>
                      </w:rPr>
                    </m:ctrlPr>
                  </m:sSubPr>
                  <m:e>
                    <m:r>
                      <w:rPr>
                        <w:rStyle w:val="mi"/>
                        <w:rFonts w:ascii="Cambria Math" w:hAnsi="Cambria Math"/>
                        <w:sz w:val="28"/>
                        <w:szCs w:val="28"/>
                      </w:rPr>
                      <m:t>x</m:t>
                    </m:r>
                  </m:e>
                  <m:sub>
                    <m:r>
                      <w:rPr>
                        <w:rStyle w:val="mi"/>
                        <w:rFonts w:ascii="Cambria Math" w:hAnsi="Cambria Math"/>
                        <w:sz w:val="28"/>
                        <w:szCs w:val="28"/>
                      </w:rPr>
                      <m:t>4</m:t>
                    </m:r>
                  </m:sub>
                </m:sSub>
                <m:r>
                  <w:rPr>
                    <w:rStyle w:val="mi"/>
                    <w:rFonts w:ascii="Cambria Math" w:hAnsi="Cambria Math"/>
                    <w:sz w:val="28"/>
                    <w:szCs w:val="28"/>
                  </w:rPr>
                  <m:t>=U</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up>
                    <m:r>
                      <w:rPr>
                        <w:rStyle w:val="mi"/>
                        <w:rFonts w:ascii="Cambria Math" w:hAnsi="Cambria Math"/>
                        <w:sz w:val="28"/>
                        <w:szCs w:val="28"/>
                      </w:rPr>
                      <m:t>2</m:t>
                    </m:r>
                  </m:sup>
                </m:sSubSup>
                <m:r>
                  <w:rPr>
                    <w:rStyle w:val="mi"/>
                    <w:rFonts w:ascii="Cambria Math" w:hAnsi="Cambria Math"/>
                    <w:sz w:val="28"/>
                    <w:szCs w:val="28"/>
                  </w:rPr>
                  <m:t>+</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up>
                    <m:r>
                      <w:rPr>
                        <w:rStyle w:val="mi"/>
                        <w:rFonts w:ascii="Cambria Math" w:hAnsi="Cambria Math"/>
                        <w:sz w:val="28"/>
                        <w:szCs w:val="28"/>
                      </w:rPr>
                      <m:t>2</m:t>
                    </m:r>
                  </m:sup>
                </m:sSub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3</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e>
            </m:mr>
            <m:mr>
              <m:e/>
              <m:e>
                <m:sSub>
                  <m:sSubPr>
                    <m:ctrlPr>
                      <w:rPr>
                        <w:rStyle w:val="mi"/>
                        <w:rFonts w:ascii="Cambria Math" w:hAnsi="Cambria Math"/>
                        <w:iCs/>
                        <w:sz w:val="28"/>
                        <w:szCs w:val="28"/>
                      </w:rPr>
                    </m:ctrlPr>
                  </m:sSubPr>
                  <m:e>
                    <m:r>
                      <w:rPr>
                        <w:rStyle w:val="mi"/>
                        <w:rFonts w:ascii="Cambria Math" w:hAnsi="Cambria Math"/>
                        <w:sz w:val="28"/>
                        <w:szCs w:val="28"/>
                      </w:rPr>
                      <m:t>x</m:t>
                    </m:r>
                  </m:e>
                  <m:sub>
                    <m:r>
                      <w:rPr>
                        <w:rStyle w:val="mi"/>
                        <w:rFonts w:ascii="Cambria Math" w:hAnsi="Cambria Math"/>
                        <w:sz w:val="28"/>
                        <w:szCs w:val="28"/>
                      </w:rPr>
                      <m:t>3</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r>
                  <w:rPr>
                    <w:rStyle w:val="mi"/>
                    <w:rFonts w:ascii="Cambria Math" w:hAnsi="Cambria Math"/>
                    <w:sz w:val="28"/>
                    <w:szCs w:val="28"/>
                  </w:rPr>
                  <m:t>+2</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3</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e>
            </m:mr>
            <m:mr>
              <m:e/>
              <m:e>
                <m:r>
                  <w:rPr>
                    <w:rStyle w:val="mi"/>
                    <w:rFonts w:ascii="Cambria Math" w:hAnsi="Cambria Math"/>
                    <w:sz w:val="28"/>
                    <w:szCs w:val="28"/>
                  </w:rPr>
                  <m:t>+2U</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r>
                  <w:rPr>
                    <w:rStyle w:val="mi"/>
                    <w:rFonts w:ascii="Cambria Math" w:hAnsi="Cambria Math"/>
                    <w:sz w:val="28"/>
                    <w:szCs w:val="28"/>
                  </w:rPr>
                  <m:t>+</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up>
                    <m:r>
                      <w:rPr>
                        <w:rStyle w:val="mi"/>
                        <w:rFonts w:ascii="Cambria Math" w:hAnsi="Cambria Math"/>
                        <w:sz w:val="28"/>
                        <w:szCs w:val="28"/>
                      </w:rPr>
                      <m:t>2</m:t>
                    </m:r>
                  </m:sup>
                </m:sSub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e>
            </m:mr>
            <m:mr>
              <m:e/>
              <m:e>
                <m:sSub>
                  <m:sSubPr>
                    <m:ctrlPr>
                      <w:rPr>
                        <w:rStyle w:val="mi"/>
                        <w:rFonts w:ascii="Cambria Math" w:hAnsi="Cambria Math"/>
                        <w:iCs/>
                        <w:sz w:val="28"/>
                        <w:szCs w:val="28"/>
                      </w:rPr>
                    </m:ctrlPr>
                  </m:sSubPr>
                  <m:e>
                    <m:r>
                      <w:rPr>
                        <w:rStyle w:val="mi"/>
                        <w:rFonts w:ascii="Cambria Math" w:hAnsi="Cambria Math"/>
                        <w:sz w:val="28"/>
                        <w:szCs w:val="28"/>
                      </w:rPr>
                      <m:t>x</m:t>
                    </m:r>
                  </m:e>
                  <m:sub>
                    <m:r>
                      <w:rPr>
                        <w:rStyle w:val="mi"/>
                        <w:rFonts w:ascii="Cambria Math" w:hAnsi="Cambria Math"/>
                        <w:sz w:val="28"/>
                        <w:szCs w:val="28"/>
                      </w:rPr>
                      <m:t>2</m:t>
                    </m:r>
                  </m:sub>
                </m:sSub>
                <m:r>
                  <w:rPr>
                    <w:rStyle w:val="mi"/>
                    <w:rFonts w:ascii="Cambria Math" w:hAnsi="Cambria Math"/>
                    <w:sz w:val="28"/>
                    <w:szCs w:val="28"/>
                  </w:rPr>
                  <m:t>=</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up>
                    <m:r>
                      <w:rPr>
                        <w:rStyle w:val="mi"/>
                        <w:rFonts w:ascii="Cambria Math" w:hAnsi="Cambria Math"/>
                        <w:sz w:val="28"/>
                        <w:szCs w:val="28"/>
                      </w:rPr>
                      <m:t>2</m:t>
                    </m:r>
                  </m:sup>
                </m:sSub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3</m:t>
                    </m:r>
                  </m:sub>
                </m:sSub>
                <m:r>
                  <w:rPr>
                    <w:rStyle w:val="mi"/>
                    <w:rFonts w:ascii="Cambria Math" w:hAnsi="Cambria Math"/>
                    <w:sz w:val="28"/>
                    <w:szCs w:val="28"/>
                  </w:rPr>
                  <m:t>+(2</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up>
                    <m:r>
                      <w:rPr>
                        <w:rStyle w:val="mi"/>
                        <w:rFonts w:ascii="Cambria Math" w:hAnsi="Cambria Math"/>
                        <w:sz w:val="28"/>
                        <w:szCs w:val="28"/>
                      </w:rPr>
                      <m:t>2</m:t>
                    </m:r>
                  </m:sup>
                </m:sSub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1</m:t>
                    </m:r>
                  </m:sub>
                </m:sSub>
              </m:e>
            </m:mr>
            <m:mr>
              <m:e/>
              <m:e>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+U</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up>
                    <m:r>
                      <w:rPr>
                        <w:rStyle w:val="mi"/>
                        <w:rFonts w:ascii="Cambria Math" w:hAnsi="Cambria Math"/>
                        <w:sz w:val="28"/>
                        <w:szCs w:val="28"/>
                      </w:rPr>
                      <m:t>2</m:t>
                    </m:r>
                  </m:sup>
                </m:sSubSup>
                <m:r>
                  <w:rPr>
                    <w:rStyle w:val="mi"/>
                    <w:rFonts w:ascii="Cambria Math" w:hAnsi="Cambria Math"/>
                    <w:sz w:val="28"/>
                    <w:szCs w:val="28"/>
                  </w:rPr>
                  <m:t>+2U</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3</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e>
            </m:mr>
            <m:mr>
              <m:e/>
              <m:e>
                <m:sSub>
                  <m:sSubPr>
                    <m:ctrlPr>
                      <w:rPr>
                        <w:rStyle w:val="mi"/>
                        <w:rFonts w:ascii="Cambria Math" w:hAnsi="Cambria Math"/>
                        <w:iCs/>
                        <w:sz w:val="28"/>
                        <w:szCs w:val="28"/>
                      </w:rPr>
                    </m:ctrlPr>
                  </m:sSubPr>
                  <m:e>
                    <m:r>
                      <w:rPr>
                        <w:rStyle w:val="mi"/>
                        <w:rFonts w:ascii="Cambria Math" w:hAnsi="Cambria Math"/>
                        <w:sz w:val="28"/>
                        <w:szCs w:val="28"/>
                      </w:rPr>
                      <m:t>x</m:t>
                    </m:r>
                  </m:e>
                  <m:sub>
                    <m:r>
                      <w:rPr>
                        <w:rStyle w:val="mi"/>
                        <w:rFonts w:ascii="Cambria Math" w:hAnsi="Cambria Math"/>
                        <w:sz w:val="28"/>
                        <w:szCs w:val="28"/>
                      </w:rPr>
                      <m:t>1</m:t>
                    </m:r>
                  </m:sub>
                </m:sSub>
                <m:r>
                  <w:rPr>
                    <w:rStyle w:val="mi"/>
                    <w:rFonts w:ascii="Cambria Math" w:hAnsi="Cambria Math"/>
                    <w:sz w:val="28"/>
                    <w:szCs w:val="28"/>
                  </w:rPr>
                  <m:t>=</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up>
                    <m:r>
                      <w:rPr>
                        <w:rStyle w:val="mi"/>
                        <w:rFonts w:ascii="Cambria Math" w:hAnsi="Cambria Math"/>
                        <w:sz w:val="28"/>
                        <w:szCs w:val="28"/>
                      </w:rPr>
                      <m:t>2</m:t>
                    </m:r>
                  </m:sup>
                </m:sSub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2</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+2</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1</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Sub>
              </m:e>
            </m:mr>
            <m:mr>
              <m:e/>
              <m:e>
                <m:r>
                  <w:rPr>
                    <w:rStyle w:val="mi"/>
                    <w:rFonts w:ascii="Cambria Math" w:hAnsi="Cambria Math"/>
                    <w:sz w:val="28"/>
                    <w:szCs w:val="28"/>
                  </w:rPr>
                  <m:t>+2U</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2</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e>
            </m:mr>
            <m:mr>
              <m:e/>
              <m:e>
                <m:sSub>
                  <m:sSubPr>
                    <m:ctrlPr>
                      <w:rPr>
                        <w:rStyle w:val="mi"/>
                        <w:rFonts w:ascii="Cambria Math" w:hAnsi="Cambria Math"/>
                        <w:iCs/>
                        <w:sz w:val="28"/>
                        <w:szCs w:val="28"/>
                      </w:rPr>
                    </m:ctrlPr>
                  </m:sSubPr>
                  <m:e>
                    <m:r>
                      <w:rPr>
                        <w:rStyle w:val="mi"/>
                        <w:rFonts w:ascii="Cambria Math" w:hAnsi="Cambria Math"/>
                        <w:sz w:val="28"/>
                        <w:szCs w:val="28"/>
                      </w:rPr>
                      <m:t>x</m:t>
                    </m:r>
                  </m:e>
                  <m:sub>
                    <m:r>
                      <w:rPr>
                        <w:rStyle w:val="mi"/>
                        <w:rFonts w:ascii="Cambria Math" w:hAnsi="Cambria Math"/>
                        <w:sz w:val="28"/>
                        <w:szCs w:val="28"/>
                      </w:rPr>
                      <m:t>0</m:t>
                    </m:r>
                  </m:sub>
                </m:sSub>
                <m:r>
                  <w:rPr>
                    <w:rStyle w:val="mi"/>
                    <w:rFonts w:ascii="Cambria Math" w:hAnsi="Cambria Math"/>
                    <w:sz w:val="28"/>
                    <w:szCs w:val="28"/>
                  </w:rPr>
                  <m:t>=-</m:t>
                </m:r>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Sub>
                <m:sSub>
                  <m:sSubPr>
                    <m:ctrlPr>
                      <w:rPr>
                        <w:rStyle w:val="mi"/>
                        <w:rFonts w:ascii="Cambria Math" w:hAnsi="Cambria Math"/>
                        <w:iCs/>
                        <w:sz w:val="28"/>
                        <w:szCs w:val="28"/>
                      </w:rPr>
                    </m:ctrlPr>
                  </m:sSubPr>
                  <m:e>
                    <m:r>
                      <w:rPr>
                        <w:rStyle w:val="mi"/>
                        <w:rFonts w:ascii="Cambria Math" w:hAnsi="Cambria Math"/>
                        <w:sz w:val="28"/>
                        <w:szCs w:val="28"/>
                      </w:rPr>
                      <m:t>U</m:t>
                    </m:r>
                  </m:e>
                  <m:sub>
                    <m:r>
                      <w:rPr>
                        <w:rStyle w:val="mi"/>
                        <w:rFonts w:ascii="Cambria Math" w:hAnsi="Cambria Math"/>
                        <w:sz w:val="28"/>
                        <w:szCs w:val="28"/>
                      </w:rPr>
                      <m:t>1</m:t>
                    </m:r>
                  </m:sub>
                </m:sSub>
                <m:sSub>
                  <m:sSubPr>
                    <m:ctrlPr>
                      <w:rPr>
                        <w:rStyle w:val="mi"/>
                        <w:rFonts w:ascii="Cambria Math" w:hAnsi="Cambria Math"/>
                        <w:iCs/>
                        <w:sz w:val="28"/>
                        <w:szCs w:val="28"/>
                      </w:rPr>
                    </m:ctrlPr>
                  </m:sSub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+U</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V</m:t>
                        </m:r>
                      </m:e>
                      <m:lim>
                        <m:r>
                          <w:rPr>
                            <w:rStyle w:val="mi"/>
                            <w:rFonts w:ascii="Cambria Math" w:hAnsi="Cambria Math"/>
                            <w:sz w:val="28"/>
                            <w:szCs w:val="28"/>
                          </w:rPr>
                          <m:t>˙</m:t>
                        </m:r>
                      </m:lim>
                    </m:limUpp>
                  </m:e>
                  <m:sub>
                    <m:r>
                      <w:rPr>
                        <w:rStyle w:val="mi"/>
                        <w:rFonts w:ascii="Cambria Math" w:hAnsi="Cambria Math"/>
                        <w:sz w:val="28"/>
                        <w:szCs w:val="28"/>
                      </w:rPr>
                      <m:t>1</m:t>
                    </m:r>
                  </m:sub>
                  <m:sup>
                    <m:r>
                      <w:rPr>
                        <w:rStyle w:val="mi"/>
                        <w:rFonts w:ascii="Cambria Math" w:hAnsi="Cambria Math"/>
                        <w:sz w:val="28"/>
                        <w:szCs w:val="28"/>
                      </w:rPr>
                      <m:t>2</m:t>
                    </m:r>
                  </m:sup>
                </m:sSubSup>
                <m:r>
                  <w:rPr>
                    <w:rStyle w:val="mi"/>
                    <w:rFonts w:ascii="Cambria Math" w:hAnsi="Cambria Math"/>
                    <w:sz w:val="28"/>
                    <w:szCs w:val="28"/>
                  </w:rPr>
                  <m:t>+</m:t>
                </m:r>
                <m:sSubSup>
                  <m:sSubSupPr>
                    <m:ctrlPr>
                      <w:rPr>
                        <w:rStyle w:val="mi"/>
                        <w:rFonts w:ascii="Cambria Math" w:hAnsi="Cambria Math"/>
                        <w:iCs/>
                        <w:sz w:val="28"/>
                        <w:szCs w:val="28"/>
                      </w:rPr>
                    </m:ctrlPr>
                  </m:sSubSupPr>
                  <m:e>
                    <m:limUpp>
                      <m:limUppPr>
                        <m:ctrlPr>
                          <w:rPr>
                            <w:rStyle w:val="mi"/>
                            <w:rFonts w:ascii="Cambria Math" w:hAnsi="Cambria Math"/>
                            <w:iCs/>
                            <w:sz w:val="28"/>
                            <w:szCs w:val="28"/>
                          </w:rPr>
                        </m:ctrlPr>
                      </m:limUppPr>
                      <m:e>
                        <m:r>
                          <w:rPr>
                            <w:rStyle w:val="mi"/>
                            <w:rFonts w:ascii="Cambria Math" w:hAnsi="Cambria Math"/>
                            <w:sz w:val="28"/>
                            <w:szCs w:val="28"/>
                          </w:rPr>
                          <m:t>U</m:t>
                        </m:r>
                      </m:e>
                      <m:lim>
                        <m:r>
                          <w:rPr>
                            <w:rStyle w:val="mi"/>
                            <w:rFonts w:ascii="Cambria Math" w:hAnsi="Cambria Math"/>
                            <w:sz w:val="28"/>
                            <w:szCs w:val="28"/>
                          </w:rPr>
                          <m:t>˙</m:t>
                        </m:r>
                      </m:lim>
                    </m:limUpp>
                  </m:e>
                  <m:sub>
                    <m:r>
                      <w:rPr>
                        <w:rStyle w:val="mi"/>
                        <w:rFonts w:ascii="Cambria Math" w:hAnsi="Cambria Math"/>
                        <w:sz w:val="28"/>
                        <w:szCs w:val="28"/>
                      </w:rPr>
                      <m:t>1</m:t>
                    </m:r>
                  </m:sub>
                  <m:sup>
                    <m:r>
                      <w:rPr>
                        <w:rStyle w:val="mi"/>
                        <w:rFonts w:ascii="Cambria Math" w:hAnsi="Cambria Math"/>
                        <w:sz w:val="28"/>
                        <w:szCs w:val="28"/>
                      </w:rPr>
                      <m:t>2</m:t>
                    </m:r>
                  </m:sup>
                </m:sSubSup>
                <m:sSub>
                  <m:sSubPr>
                    <m:ctrlPr>
                      <w:rPr>
                        <w:rStyle w:val="mi"/>
                        <w:rFonts w:ascii="Cambria Math" w:hAnsi="Cambria Math"/>
                        <w:iCs/>
                        <w:sz w:val="28"/>
                        <w:szCs w:val="28"/>
                      </w:rPr>
                    </m:ctrlPr>
                  </m:sSubPr>
                  <m:e>
                    <m:r>
                      <w:rPr>
                        <w:rStyle w:val="mi"/>
                        <w:rFonts w:ascii="Cambria Math" w:hAnsi="Cambria Math"/>
                        <w:sz w:val="28"/>
                        <w:szCs w:val="28"/>
                      </w:rPr>
                      <m:t>V</m:t>
                    </m:r>
                  </m:e>
                  <m:sub>
                    <m:r>
                      <w:rPr>
                        <w:rStyle w:val="mi"/>
                        <w:rFonts w:ascii="Cambria Math" w:hAnsi="Cambria Math"/>
                        <w:sz w:val="28"/>
                        <w:szCs w:val="28"/>
                      </w:rPr>
                      <m:t>1</m:t>
                    </m:r>
                  </m:sub>
                </m:sSub>
                <m:r>
                  <w:rPr>
                    <w:rStyle w:val="mi"/>
                    <w:rFonts w:ascii="Cambria Math" w:hAnsi="Cambria Math"/>
                    <w:sz w:val="28"/>
                    <w:szCs w:val="28"/>
                  </w:rPr>
                  <m:t>.</m:t>
                </m:r>
              </m:e>
            </m:mr>
          </m:m>
        </m:oMath>
      </m:oMathPara>
    </w:p>
    <w:p w14:paraId="3552DA4F" w14:textId="77777777" w:rsidR="00396A44" w:rsidRDefault="00396A44" w:rsidP="00396A44">
      <w:pPr>
        <w:pStyle w:val="NoSpacing"/>
        <w:rPr>
          <w:rStyle w:val="mi"/>
          <w:rFonts w:ascii="MathJax_Math" w:hAnsi="MathJax_Math" w:hint="eastAsia"/>
          <w:iCs/>
          <w:sz w:val="27"/>
          <w:szCs w:val="27"/>
        </w:rPr>
      </w:pPr>
    </w:p>
    <w:p w14:paraId="4B08167F" w14:textId="0EF7F014" w:rsidR="006B288B" w:rsidRDefault="006B288B" w:rsidP="00396A44">
      <w:pPr>
        <w:pStyle w:val="NoSpacing"/>
      </w:pPr>
      <w:r w:rsidRPr="00CF288D">
        <w:t xml:space="preserve">The boundary of allowed </w:t>
      </w:r>
      <m:oMath>
        <m:r>
          <w:rPr>
            <w:rStyle w:val="mo"/>
            <w:rFonts w:ascii="Cambria Math" w:eastAsiaTheme="majorEastAsia" w:hAnsi="Cambria Math"/>
          </w:rPr>
          <m:t>(a,b)</m:t>
        </m:r>
      </m:oMath>
      <w:r w:rsidRPr="00CF288D">
        <w:t xml:space="preserve"> values for a given </w:t>
      </w:r>
      <m:oMath>
        <m:r>
          <w:rPr>
            <w:rStyle w:val="mi"/>
            <w:rFonts w:ascii="Cambria Math" w:hAnsi="Cambria Math"/>
          </w:rPr>
          <m:t>M</m:t>
        </m:r>
      </m:oMath>
      <w:r w:rsidRPr="00CF288D">
        <w:t xml:space="preserve"> can be calculated as follows: For a given </w:t>
      </w:r>
      <m:oMath>
        <m:r>
          <w:rPr>
            <w:rStyle w:val="mi"/>
            <w:rFonts w:ascii="Cambria Math" w:eastAsiaTheme="majorEastAsia" w:hAnsi="Cambria Math"/>
          </w:rPr>
          <m:t>ω</m:t>
        </m:r>
      </m:oMath>
      <w:r w:rsidRPr="00CF288D">
        <w:t xml:space="preserve"> solve </w:t>
      </w:r>
      <w:hyperlink r:id="rId20" w:anchor="deqn7" w:history="1">
        <w:r w:rsidRPr="00CF288D">
          <w:rPr>
            <w:rStyle w:val="Hyperlink"/>
          </w:rPr>
          <w:t>(7)</w:t>
        </w:r>
      </w:hyperlink>
      <w:r w:rsidRPr="00CF288D">
        <w:t xml:space="preserve"> for </w:t>
      </w:r>
      <m:oMath>
        <m:r>
          <w:rPr>
            <w:rStyle w:val="mi"/>
            <w:rFonts w:ascii="Cambria Math" w:hAnsi="Cambria Math"/>
          </w:rPr>
          <m:t>b</m:t>
        </m:r>
      </m:oMath>
      <w:r w:rsidRPr="00CF288D">
        <w:t xml:space="preserve">. Noting that </w:t>
      </w:r>
      <m:oMath>
        <m:r>
          <w:rPr>
            <w:rStyle w:val="mi"/>
            <w:rFonts w:ascii="Cambria Math" w:hAnsi="Cambria Math"/>
          </w:rPr>
          <m:t>b</m:t>
        </m:r>
      </m:oMath>
      <w:r w:rsidRPr="00CF288D">
        <w:t xml:space="preserve"> has four solutions (for a given </w:t>
      </w:r>
      <m:oMath>
        <m:r>
          <w:rPr>
            <w:rStyle w:val="mi"/>
            <w:rFonts w:ascii="Cambria Math" w:eastAsiaTheme="majorEastAsia" w:hAnsi="Cambria Math"/>
          </w:rPr>
          <m:t>ω</m:t>
        </m:r>
      </m:oMath>
      <w:r w:rsidRPr="00CF288D">
        <w:t xml:space="preserve">), pick the positive real solution(s) and use </w:t>
      </w:r>
      <w:hyperlink r:id="rId21" w:anchor="deqn6" w:history="1">
        <w:r w:rsidRPr="00CF288D">
          <w:rPr>
            <w:rStyle w:val="Hyperlink"/>
          </w:rPr>
          <w:t>(6)</w:t>
        </w:r>
      </w:hyperlink>
      <w:r w:rsidRPr="00CF288D">
        <w:t xml:space="preserve"> to find their corresponding </w:t>
      </w:r>
      <m:oMath>
        <m:r>
          <w:rPr>
            <w:rStyle w:val="mi"/>
            <w:rFonts w:ascii="Cambria Math" w:hAnsi="Cambria Math"/>
          </w:rPr>
          <m:t>a</m:t>
        </m:r>
      </m:oMath>
      <w:r w:rsidRPr="00CF288D">
        <w:t xml:space="preserve">. Select the </w:t>
      </w:r>
      <m:oMath>
        <m:r>
          <w:rPr>
            <w:rStyle w:val="mo"/>
            <w:rFonts w:ascii="Cambria Math" w:eastAsiaTheme="majorEastAsia" w:hAnsi="Cambria Math"/>
          </w:rPr>
          <m:t>(a,b)</m:t>
        </m:r>
      </m:oMath>
      <w:r w:rsidRPr="00CF288D">
        <w:t xml:space="preserve"> pairs for which the resulting closed-loop system is stable and </w:t>
      </w:r>
      <w:hyperlink r:id="rId22" w:anchor="deqn2" w:history="1">
        <w:r w:rsidRPr="00CF288D">
          <w:rPr>
            <w:rStyle w:val="Hyperlink"/>
          </w:rPr>
          <w:t>(2)</w:t>
        </w:r>
      </w:hyperlink>
      <w:r w:rsidRPr="00CF288D">
        <w:t xml:space="preserve"> is satisfied. Searching over a range of frequencies, </w:t>
      </w:r>
      <m:oMath>
        <m:r>
          <w:rPr>
            <w:rStyle w:val="mi"/>
            <w:rFonts w:ascii="Cambria Math" w:eastAsiaTheme="majorEastAsia" w:hAnsi="Cambria Math"/>
          </w:rPr>
          <m:t>ω</m:t>
        </m:r>
      </m:oMath>
      <w:r w:rsidRPr="00CF288D">
        <w:t xml:space="preserve">) gives two vectors of </w:t>
      </w:r>
      <m:oMath>
        <m:r>
          <w:rPr>
            <w:rStyle w:val="mi"/>
            <w:rFonts w:ascii="Cambria Math" w:hAnsi="Cambria Math"/>
          </w:rPr>
          <m:t>ω,(a(ω),b(ω))</m:t>
        </m:r>
      </m:oMath>
      <w:r w:rsidRPr="00CF288D">
        <w:t xml:space="preserve"> which lie on the boundary of the allowed </w:t>
      </w:r>
      <m:oMath>
        <m:r>
          <w:rPr>
            <w:rStyle w:val="mo"/>
            <w:rFonts w:ascii="Cambria Math" w:eastAsiaTheme="majorEastAsia" w:hAnsi="Cambria Math"/>
          </w:rPr>
          <m:t>(a,b)</m:t>
        </m:r>
      </m:oMath>
      <w:r w:rsidRPr="00CF288D">
        <w:t xml:space="preserve"> values. This algorithm can be extended to include plant gain uncertainty in an interval [3].</w:t>
      </w:r>
    </w:p>
    <w:p w14:paraId="58C1F7A5" w14:textId="77777777" w:rsidR="00CF288D" w:rsidRPr="00CF288D" w:rsidRDefault="00CF288D" w:rsidP="00396A44">
      <w:pPr>
        <w:pStyle w:val="NoSpacing"/>
      </w:pPr>
    </w:p>
    <w:p w14:paraId="1053F615" w14:textId="2D65797E" w:rsidR="006B288B" w:rsidRPr="00627FC5" w:rsidRDefault="006B288B" w:rsidP="00CF288D">
      <w:pPr>
        <w:pStyle w:val="NoSpacing"/>
      </w:pPr>
      <w:r w:rsidRPr="00627FC5">
        <w:t xml:space="preserve">The approach can be extended to design PID controllers with a filter </w:t>
      </w:r>
      <m:oMath>
        <m:r>
          <w:rPr>
            <w:rStyle w:val="mi"/>
            <w:rFonts w:ascii="Cambria Math" w:hAnsi="Cambria Math"/>
          </w:rPr>
          <m:t>H(s)</m:t>
        </m:r>
      </m:oMath>
      <w:r w:rsidR="00CF288D" w:rsidRPr="00627FC5">
        <w:rPr>
          <w:rStyle w:val="mi"/>
          <w:rFonts w:ascii="MathJax_Math" w:hAnsi="MathJax_Math"/>
          <w:iCs/>
        </w:rPr>
        <w:t xml:space="preserve"> </w:t>
      </w:r>
      <w:r w:rsidRPr="00627FC5">
        <w:t xml:space="preserve">on the D-term, i.e., </w:t>
      </w:r>
    </w:p>
    <w:p w14:paraId="3AF5418D" w14:textId="77777777" w:rsidR="00CF288D" w:rsidRDefault="00CF288D" w:rsidP="00CF288D">
      <w:pPr>
        <w:pStyle w:val="NoSpacing"/>
        <w:rPr>
          <w:rStyle w:val="mi"/>
          <w:rFonts w:ascii="MathJax_Math" w:hAnsi="MathJax_Math" w:hint="eastAsia"/>
          <w:i/>
          <w:iCs/>
          <w:sz w:val="27"/>
          <w:szCs w:val="27"/>
        </w:rPr>
      </w:pPr>
    </w:p>
    <w:p w14:paraId="00144558" w14:textId="65B4EA2E" w:rsidR="006B288B" w:rsidRDefault="00A74963" w:rsidP="00CF288D">
      <w:pPr>
        <w:pStyle w:val="NoSpacing"/>
        <w:jc w:val="center"/>
        <w:rPr>
          <w:rStyle w:val="mtext"/>
        </w:rPr>
      </w:pPr>
      <m:oMath>
        <m:m>
          <m:mPr>
            <m:plcHide m:val="1"/>
            <m:mcs>
              <m:mc>
                <m:mcPr>
                  <m:count m:val="2"/>
                  <m:mcJc m:val="center"/>
                </m:mcPr>
              </m:mc>
            </m:mcs>
            <m:ctrlPr>
              <w:rPr>
                <w:rStyle w:val="mi"/>
                <w:rFonts w:ascii="Cambria Math" w:hAnsi="Cambria Math"/>
                <w:sz w:val="28"/>
                <w:szCs w:val="28"/>
              </w:rPr>
            </m:ctrlPr>
          </m:mPr>
          <m:mr>
            <m:e>
              <m:r>
                <w:rPr>
                  <w:rStyle w:val="mi"/>
                  <w:rFonts w:ascii="Cambria Math" w:hAnsi="Cambria Math"/>
                  <w:sz w:val="28"/>
                  <w:szCs w:val="28"/>
                </w:rPr>
                <m:t>L(s)</m:t>
              </m:r>
            </m:e>
            <m:e>
              <m:r>
                <w:rPr>
                  <w:rStyle w:val="mi"/>
                  <w:rFonts w:ascii="Cambria Math" w:hAnsi="Cambria Math"/>
                  <w:sz w:val="28"/>
                  <w:szCs w:val="28"/>
                </w:rPr>
                <m:t>=a[(1+</m:t>
              </m:r>
              <m:f>
                <m:fPr>
                  <m:ctrlPr>
                    <w:rPr>
                      <w:rStyle w:val="mi"/>
                      <w:rFonts w:ascii="Cambria Math" w:hAnsi="Cambria Math"/>
                      <w:sz w:val="28"/>
                      <w:szCs w:val="28"/>
                    </w:rPr>
                  </m:ctrlPr>
                </m:fPr>
                <m:num>
                  <m:sSub>
                    <m:sSubPr>
                      <m:ctrlPr>
                        <w:rPr>
                          <w:rStyle w:val="mi"/>
                          <w:rFonts w:ascii="Cambria Math" w:hAnsi="Cambria Math"/>
                          <w:sz w:val="28"/>
                          <w:szCs w:val="28"/>
                        </w:rPr>
                      </m:ctrlPr>
                    </m:sSubPr>
                    <m:e>
                      <m:r>
                        <w:rPr>
                          <w:rStyle w:val="mi"/>
                          <w:rFonts w:ascii="Cambria Math" w:hAnsi="Cambria Math"/>
                          <w:sz w:val="28"/>
                          <w:szCs w:val="28"/>
                        </w:rPr>
                        <m:t>k</m:t>
                      </m:r>
                    </m:e>
                    <m:sub>
                      <m:r>
                        <w:rPr>
                          <w:rStyle w:val="mi"/>
                          <w:rFonts w:ascii="Cambria Math" w:hAnsi="Cambria Math"/>
                          <w:sz w:val="28"/>
                          <w:szCs w:val="28"/>
                        </w:rPr>
                        <m:t>i</m:t>
                      </m:r>
                    </m:sub>
                  </m:sSub>
                </m:num>
                <m:den>
                  <m:r>
                    <w:rPr>
                      <w:rStyle w:val="mi"/>
                      <w:rFonts w:ascii="Cambria Math" w:hAnsi="Cambria Math"/>
                      <w:sz w:val="28"/>
                      <w:szCs w:val="28"/>
                    </w:rPr>
                    <m:t>s</m:t>
                  </m:r>
                </m:den>
              </m:f>
              <m:r>
                <w:rPr>
                  <w:rStyle w:val="mi"/>
                  <w:rFonts w:ascii="Cambria Math" w:hAnsi="Cambria Math"/>
                  <w:sz w:val="28"/>
                  <w:szCs w:val="28"/>
                </w:rPr>
                <m:t>)</m:t>
              </m:r>
              <m:sSub>
                <m:sSubPr>
                  <m:ctrlPr>
                    <w:rPr>
                      <w:rStyle w:val="mi"/>
                      <w:rFonts w:ascii="Cambria Math" w:hAnsi="Cambria Math"/>
                      <w:sz w:val="28"/>
                      <w:szCs w:val="28"/>
                    </w:rPr>
                  </m:ctrlPr>
                </m:sSubPr>
                <m:e>
                  <m:r>
                    <w:rPr>
                      <w:rStyle w:val="mi"/>
                      <w:rFonts w:ascii="Cambria Math" w:hAnsi="Cambria Math"/>
                      <w:sz w:val="28"/>
                      <w:szCs w:val="28"/>
                    </w:rPr>
                    <m:t>P</m:t>
                  </m:r>
                </m:e>
                <m:sub>
                  <m:r>
                    <w:rPr>
                      <w:rStyle w:val="mi"/>
                      <w:rFonts w:ascii="Cambria Math" w:hAnsi="Cambria Math"/>
                      <w:sz w:val="28"/>
                      <w:szCs w:val="28"/>
                    </w:rPr>
                    <m:t>1</m:t>
                  </m:r>
                </m:sub>
              </m:sSub>
              <m:r>
                <w:rPr>
                  <w:rStyle w:val="mi"/>
                  <w:rFonts w:ascii="Cambria Math" w:hAnsi="Cambria Math"/>
                  <w:sz w:val="28"/>
                  <w:szCs w:val="28"/>
                </w:rPr>
                <m:t>(s)+b</m:t>
              </m:r>
              <m:sSub>
                <m:sSubPr>
                  <m:ctrlPr>
                    <w:rPr>
                      <w:rStyle w:val="mi"/>
                      <w:rFonts w:ascii="Cambria Math" w:hAnsi="Cambria Math"/>
                      <w:sz w:val="28"/>
                      <w:szCs w:val="28"/>
                    </w:rPr>
                  </m:ctrlPr>
                </m:sSubPr>
                <m:e>
                  <m:r>
                    <w:rPr>
                      <w:rStyle w:val="mi"/>
                      <w:rFonts w:ascii="Cambria Math" w:hAnsi="Cambria Math"/>
                      <w:sz w:val="28"/>
                      <w:szCs w:val="28"/>
                    </w:rPr>
                    <m:t>P</m:t>
                  </m:r>
                </m:e>
                <m:sub>
                  <m:r>
                    <w:rPr>
                      <w:rStyle w:val="mi"/>
                      <w:rFonts w:ascii="Cambria Math" w:hAnsi="Cambria Math"/>
                      <w:sz w:val="28"/>
                      <w:szCs w:val="28"/>
                    </w:rPr>
                    <m:t>2</m:t>
                  </m:r>
                </m:sub>
              </m:sSub>
              <m:r>
                <w:rPr>
                  <w:rStyle w:val="mi"/>
                  <w:rFonts w:ascii="Cambria Math" w:hAnsi="Cambria Math"/>
                  <w:sz w:val="28"/>
                  <w:szCs w:val="28"/>
                </w:rPr>
                <m:t>(s)H(s)]</m:t>
              </m:r>
            </m:e>
          </m:mr>
          <m:mr>
            <m:e/>
            <m:e>
              <m:r>
                <w:rPr>
                  <w:rStyle w:val="mi"/>
                  <w:rFonts w:ascii="Cambria Math" w:hAnsi="Cambria Math"/>
                  <w:sz w:val="28"/>
                  <w:szCs w:val="28"/>
                </w:rPr>
                <m:t>=a[</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P</m:t>
                      </m:r>
                    </m:e>
                    <m:lim>
                      <m:r>
                        <w:rPr>
                          <w:rStyle w:val="mi"/>
                          <w:rFonts w:ascii="Cambria Math" w:hAnsi="Cambria Math"/>
                          <w:sz w:val="28"/>
                          <w:szCs w:val="28"/>
                        </w:rPr>
                        <m:t>~</m:t>
                      </m:r>
                    </m:lim>
                  </m:limUpp>
                </m:e>
                <m:sub>
                  <m:r>
                    <w:rPr>
                      <w:rStyle w:val="mi"/>
                      <w:rFonts w:ascii="Cambria Math" w:hAnsi="Cambria Math"/>
                      <w:sz w:val="28"/>
                      <w:szCs w:val="28"/>
                    </w:rPr>
                    <m:t>1</m:t>
                  </m:r>
                </m:sub>
              </m:sSub>
              <m:r>
                <w:rPr>
                  <w:rStyle w:val="mi"/>
                  <w:rFonts w:ascii="Cambria Math" w:hAnsi="Cambria Math"/>
                  <w:sz w:val="28"/>
                  <w:szCs w:val="28"/>
                </w:rPr>
                <m:t>(s)+b</m:t>
              </m:r>
              <m:sSub>
                <m:sSubPr>
                  <m:ctrlPr>
                    <w:rPr>
                      <w:rStyle w:val="mi"/>
                      <w:rFonts w:ascii="Cambria Math" w:hAnsi="Cambria Math"/>
                      <w:sz w:val="28"/>
                      <w:szCs w:val="28"/>
                    </w:rPr>
                  </m:ctrlPr>
                </m:sSubPr>
                <m:e>
                  <m:limUpp>
                    <m:limUppPr>
                      <m:ctrlPr>
                        <w:rPr>
                          <w:rStyle w:val="mi"/>
                          <w:rFonts w:ascii="Cambria Math" w:hAnsi="Cambria Math"/>
                          <w:sz w:val="28"/>
                          <w:szCs w:val="28"/>
                        </w:rPr>
                      </m:ctrlPr>
                    </m:limUppPr>
                    <m:e>
                      <m:r>
                        <w:rPr>
                          <w:rStyle w:val="mi"/>
                          <w:rFonts w:ascii="Cambria Math" w:hAnsi="Cambria Math"/>
                          <w:sz w:val="28"/>
                          <w:szCs w:val="28"/>
                        </w:rPr>
                        <m:t>P</m:t>
                      </m:r>
                    </m:e>
                    <m:lim>
                      <m:r>
                        <w:rPr>
                          <w:rStyle w:val="mi"/>
                          <w:rFonts w:ascii="Cambria Math" w:hAnsi="Cambria Math"/>
                          <w:sz w:val="28"/>
                          <w:szCs w:val="28"/>
                        </w:rPr>
                        <m:t>~</m:t>
                      </m:r>
                    </m:lim>
                  </m:limUpp>
                </m:e>
                <m:sub>
                  <m:r>
                    <w:rPr>
                      <w:rStyle w:val="mi"/>
                      <w:rFonts w:ascii="Cambria Math" w:hAnsi="Cambria Math"/>
                      <w:sz w:val="28"/>
                      <w:szCs w:val="28"/>
                    </w:rPr>
                    <m:t>2</m:t>
                  </m:r>
                </m:sub>
              </m:sSub>
              <m:r>
                <w:rPr>
                  <w:rStyle w:val="mi"/>
                  <w:rFonts w:ascii="Cambria Math" w:hAnsi="Cambria Math"/>
                  <w:sz w:val="28"/>
                  <w:szCs w:val="28"/>
                </w:rPr>
                <m:t>(s)].</m:t>
              </m:r>
            </m:e>
          </m:mr>
        </m:m>
      </m:oMath>
      <w:r w:rsidR="00CF288D">
        <w:rPr>
          <w:rStyle w:val="mo"/>
        </w:rPr>
        <w:tab/>
      </w:r>
      <w:r w:rsidR="006B288B" w:rsidRPr="00CF288D">
        <w:rPr>
          <w:rStyle w:val="mtext"/>
        </w:rPr>
        <w:t>(8)</w:t>
      </w:r>
    </w:p>
    <w:p w14:paraId="6888CA5D" w14:textId="77777777" w:rsidR="00CF288D" w:rsidRPr="00CF288D" w:rsidRDefault="00CF288D" w:rsidP="00CF288D">
      <w:pPr>
        <w:pStyle w:val="NoSpacing"/>
      </w:pPr>
    </w:p>
    <w:p w14:paraId="4ECA574D" w14:textId="415EDD65" w:rsidR="006B288B" w:rsidRDefault="006B288B" w:rsidP="00CF288D">
      <w:pPr>
        <w:pStyle w:val="NoSpacing"/>
      </w:pPr>
      <w:r w:rsidRPr="00CF288D">
        <w:t xml:space="preserve">It involves searching on </w:t>
      </w:r>
      <m:oMath>
        <m:sSub>
          <m:sSubPr>
            <m:ctrlPr>
              <w:rPr>
                <w:rStyle w:val="mi"/>
                <w:rFonts w:ascii="Cambria Math" w:eastAsiaTheme="majorEastAsia" w:hAnsi="Cambria Math"/>
                <w:iCs/>
              </w:rPr>
            </m:ctrlPr>
          </m:sSubPr>
          <m:e>
            <m:r>
              <w:rPr>
                <w:rStyle w:val="mi"/>
                <w:rFonts w:ascii="Cambria Math" w:eastAsiaTheme="majorEastAsia" w:hAnsi="Cambria Math"/>
              </w:rPr>
              <m:t>k</m:t>
            </m:r>
          </m:e>
          <m:sub>
            <m:r>
              <w:rPr>
                <w:rStyle w:val="mi"/>
                <w:rFonts w:ascii="Cambria Math" w:eastAsiaTheme="majorEastAsia" w:hAnsi="Cambria Math"/>
              </w:rPr>
              <m:t>i</m:t>
            </m:r>
          </m:sub>
        </m:sSub>
      </m:oMath>
      <w:r w:rsidRPr="00CF288D">
        <w:t xml:space="preserve"> and </w:t>
      </w:r>
      <m:oMath>
        <m:r>
          <w:rPr>
            <w:rStyle w:val="mi"/>
            <w:rFonts w:ascii="Cambria Math" w:eastAsiaTheme="majorEastAsia" w:hAnsi="Cambria Math"/>
          </w:rPr>
          <m:t>H(s)</m:t>
        </m:r>
      </m:oMath>
      <w:r w:rsidRPr="00CF288D">
        <w:t xml:space="preserve"> as follows: Choose the structure of the filter </w:t>
      </w:r>
      <m:oMath>
        <m:r>
          <w:rPr>
            <w:rStyle w:val="mi"/>
            <w:rFonts w:ascii="Cambria Math" w:eastAsiaTheme="majorEastAsia" w:hAnsi="Cambria Math"/>
          </w:rPr>
          <m:t>H(s)</m:t>
        </m:r>
      </m:oMath>
      <w:r w:rsidRPr="00CF288D">
        <w:t xml:space="preserve">, for example, </w:t>
      </w:r>
      <m:oMath>
        <m:r>
          <w:rPr>
            <w:rStyle w:val="mi"/>
            <w:rFonts w:ascii="Cambria Math" w:eastAsiaTheme="majorEastAsia" w:hAnsi="Cambria Math"/>
          </w:rPr>
          <m:t>H(s)=</m:t>
        </m:r>
        <m:f>
          <m:fPr>
            <m:ctrlPr>
              <w:rPr>
                <w:rStyle w:val="mi"/>
                <w:rFonts w:ascii="Cambria Math" w:eastAsiaTheme="majorEastAsia" w:hAnsi="Cambria Math"/>
                <w:iCs/>
              </w:rPr>
            </m:ctrlPr>
          </m:fPr>
          <m:num>
            <m:r>
              <w:rPr>
                <w:rStyle w:val="mi"/>
                <w:rFonts w:ascii="Cambria Math" w:eastAsiaTheme="majorEastAsia" w:hAnsi="Cambria Math"/>
              </w:rPr>
              <m:t>p</m:t>
            </m:r>
          </m:num>
          <m:den>
            <m:r>
              <w:rPr>
                <w:rStyle w:val="mi"/>
                <w:rFonts w:ascii="Cambria Math" w:eastAsiaTheme="majorEastAsia" w:hAnsi="Cambria Math"/>
              </w:rPr>
              <m:t>s+p</m:t>
            </m:r>
          </m:den>
        </m:f>
      </m:oMath>
      <w:r w:rsidR="00CF288D" w:rsidRPr="00CF288D">
        <w:rPr>
          <w:rStyle w:val="mi"/>
          <w:rFonts w:ascii="MathJax_Math" w:eastAsiaTheme="majorEastAsia" w:hAnsi="MathJax_Math"/>
          <w:iCs/>
        </w:rPr>
        <w:t xml:space="preserve"> </w:t>
      </w:r>
      <w:r w:rsidRPr="00CF288D">
        <w:t xml:space="preserve">or </w:t>
      </w:r>
      <m:oMath>
        <m:r>
          <w:rPr>
            <w:rStyle w:val="mi"/>
            <w:rFonts w:ascii="Cambria Math" w:eastAsiaTheme="majorEastAsia" w:hAnsi="Cambria Math"/>
          </w:rPr>
          <m:t>H(s)=</m:t>
        </m:r>
        <m:f>
          <m:fPr>
            <m:ctrlPr>
              <w:rPr>
                <w:rStyle w:val="mi"/>
                <w:rFonts w:ascii="Cambria Math" w:eastAsiaTheme="majorEastAsia" w:hAnsi="Cambria Math"/>
                <w:iCs/>
              </w:rPr>
            </m:ctrlPr>
          </m:fPr>
          <m:num>
            <m:sSup>
              <m:sSupPr>
                <m:ctrlPr>
                  <w:rPr>
                    <w:rStyle w:val="mi"/>
                    <w:rFonts w:ascii="Cambria Math" w:eastAsiaTheme="majorEastAsia" w:hAnsi="Cambria Math"/>
                    <w:iCs/>
                  </w:rPr>
                </m:ctrlPr>
              </m:sSupPr>
              <m:e>
                <m:r>
                  <w:rPr>
                    <w:rStyle w:val="mi"/>
                    <w:rFonts w:ascii="Cambria Math" w:eastAsiaTheme="majorEastAsia" w:hAnsi="Cambria Math"/>
                  </w:rPr>
                  <m:t>p</m:t>
                </m:r>
              </m:e>
              <m:sup>
                <m:r>
                  <w:rPr>
                    <w:rStyle w:val="mi"/>
                    <w:rFonts w:ascii="Cambria Math" w:eastAsiaTheme="majorEastAsia" w:hAnsi="Cambria Math"/>
                  </w:rPr>
                  <m:t>2</m:t>
                </m:r>
              </m:sup>
            </m:sSup>
          </m:num>
          <m:den>
            <m:sSup>
              <m:sSupPr>
                <m:ctrlPr>
                  <w:rPr>
                    <w:rStyle w:val="mi"/>
                    <w:rFonts w:ascii="Cambria Math" w:eastAsiaTheme="majorEastAsia" w:hAnsi="Cambria Math"/>
                    <w:iCs/>
                  </w:rPr>
                </m:ctrlPr>
              </m:sSupPr>
              <m:e>
                <m:r>
                  <w:rPr>
                    <w:rStyle w:val="mi"/>
                    <w:rFonts w:ascii="Cambria Math" w:eastAsiaTheme="majorEastAsia" w:hAnsi="Cambria Math"/>
                  </w:rPr>
                  <m:t>s</m:t>
                </m:r>
              </m:e>
              <m:sup>
                <m:r>
                  <w:rPr>
                    <w:rStyle w:val="mi"/>
                    <w:rFonts w:ascii="Cambria Math" w:eastAsiaTheme="majorEastAsia" w:hAnsi="Cambria Math"/>
                  </w:rPr>
                  <m:t>2</m:t>
                </m:r>
              </m:sup>
            </m:sSup>
            <m:r>
              <w:rPr>
                <w:rStyle w:val="mi"/>
                <w:rFonts w:ascii="Cambria Math" w:eastAsiaTheme="majorEastAsia" w:hAnsi="Cambria Math"/>
              </w:rPr>
              <m:t>+ps+</m:t>
            </m:r>
            <m:sSup>
              <m:sSupPr>
                <m:ctrlPr>
                  <w:rPr>
                    <w:rStyle w:val="mi"/>
                    <w:rFonts w:ascii="Cambria Math" w:eastAsiaTheme="majorEastAsia" w:hAnsi="Cambria Math"/>
                    <w:iCs/>
                  </w:rPr>
                </m:ctrlPr>
              </m:sSupPr>
              <m:e>
                <m:r>
                  <w:rPr>
                    <w:rStyle w:val="mi"/>
                    <w:rFonts w:ascii="Cambria Math" w:eastAsiaTheme="majorEastAsia" w:hAnsi="Cambria Math"/>
                  </w:rPr>
                  <m:t>p</m:t>
                </m:r>
              </m:e>
              <m:sup>
                <m:r>
                  <w:rPr>
                    <w:rStyle w:val="mi"/>
                    <w:rFonts w:ascii="Cambria Math" w:eastAsiaTheme="majorEastAsia" w:hAnsi="Cambria Math"/>
                  </w:rPr>
                  <m:t>2</m:t>
                </m:r>
              </m:sup>
            </m:sSup>
          </m:den>
        </m:f>
      </m:oMath>
      <w:r w:rsidRPr="00CF288D">
        <w:t xml:space="preserve">, fix </w:t>
      </w:r>
      <m:oMath>
        <m:sSub>
          <m:sSubPr>
            <m:ctrlPr>
              <w:rPr>
                <w:rStyle w:val="mi"/>
                <w:rFonts w:ascii="Cambria Math" w:eastAsiaTheme="majorEastAsia" w:hAnsi="Cambria Math"/>
                <w:iCs/>
              </w:rPr>
            </m:ctrlPr>
          </m:sSubPr>
          <m:e>
            <m:r>
              <w:rPr>
                <w:rStyle w:val="mi"/>
                <w:rFonts w:ascii="Cambria Math" w:eastAsiaTheme="majorEastAsia" w:hAnsi="Cambria Math"/>
              </w:rPr>
              <m:t>k</m:t>
            </m:r>
          </m:e>
          <m:sub>
            <m:r>
              <w:rPr>
                <w:rStyle w:val="mi"/>
                <w:rFonts w:ascii="Cambria Math" w:eastAsiaTheme="majorEastAsia" w:hAnsi="Cambria Math"/>
              </w:rPr>
              <m:t>i</m:t>
            </m:r>
          </m:sub>
        </m:sSub>
      </m:oMath>
      <w:r w:rsidRPr="00CF288D">
        <w:t xml:space="preserve"> and </w:t>
      </w:r>
      <m:oMath>
        <m:r>
          <w:rPr>
            <w:rStyle w:val="mi"/>
            <w:rFonts w:ascii="Cambria Math" w:eastAsiaTheme="majorEastAsia" w:hAnsi="Cambria Math"/>
          </w:rPr>
          <m:t>p</m:t>
        </m:r>
      </m:oMath>
      <w:r w:rsidRPr="00CF288D">
        <w:t xml:space="preserve"> and calculate its boundary </w:t>
      </w:r>
      <m:oMath>
        <m:r>
          <w:rPr>
            <w:rStyle w:val="mo"/>
            <w:rFonts w:ascii="Cambria Math" w:eastAsiaTheme="majorEastAsia" w:hAnsi="Cambria Math"/>
          </w:rPr>
          <m:t>(a,b)</m:t>
        </m:r>
      </m:oMath>
      <w:r w:rsidRPr="00CF288D">
        <w:t xml:space="preserve">. It is shown in [3] how to pick the intervals of </w:t>
      </w:r>
      <m:oMath>
        <m:r>
          <w:rPr>
            <w:rStyle w:val="mi"/>
            <w:rFonts w:ascii="Cambria Math" w:eastAsiaTheme="majorEastAsia" w:hAnsi="Cambria Math"/>
          </w:rPr>
          <m:t>p</m:t>
        </m:r>
      </m:oMath>
      <w:r w:rsidRPr="00CF288D">
        <w:t xml:space="preserve"> and </w:t>
      </w:r>
      <m:oMath>
        <m:sSub>
          <m:sSubPr>
            <m:ctrlPr>
              <w:rPr>
                <w:rStyle w:val="mi"/>
                <w:rFonts w:ascii="Cambria Math" w:eastAsiaTheme="majorEastAsia" w:hAnsi="Cambria Math"/>
                <w:iCs/>
              </w:rPr>
            </m:ctrlPr>
          </m:sSubPr>
          <m:e>
            <m:r>
              <w:rPr>
                <w:rStyle w:val="mi"/>
                <w:rFonts w:ascii="Cambria Math" w:eastAsiaTheme="majorEastAsia" w:hAnsi="Cambria Math"/>
              </w:rPr>
              <m:t>k</m:t>
            </m:r>
          </m:e>
          <m:sub>
            <m:r>
              <w:rPr>
                <w:rStyle w:val="mi"/>
                <w:rFonts w:ascii="Cambria Math" w:eastAsiaTheme="majorEastAsia" w:hAnsi="Cambria Math"/>
              </w:rPr>
              <m:t>i</m:t>
            </m:r>
          </m:sub>
        </m:sSub>
      </m:oMath>
      <w:r w:rsidR="00CF288D" w:rsidRPr="00CF288D">
        <w:rPr>
          <w:rStyle w:val="mi"/>
          <w:iCs/>
        </w:rPr>
        <w:t xml:space="preserve"> </w:t>
      </w:r>
      <w:r w:rsidRPr="00CF288D">
        <w:t xml:space="preserve">for calculating </w:t>
      </w:r>
      <m:oMath>
        <m:r>
          <w:rPr>
            <w:rStyle w:val="mo"/>
            <w:rFonts w:ascii="Cambria Math" w:eastAsiaTheme="majorEastAsia" w:hAnsi="Cambria Math"/>
          </w:rPr>
          <m:t>(a,b)</m:t>
        </m:r>
      </m:oMath>
      <w:r w:rsidRPr="00CF288D">
        <w:t>.</w:t>
      </w:r>
    </w:p>
    <w:p w14:paraId="6F603C03" w14:textId="77777777" w:rsidR="00CF288D" w:rsidRPr="00CF288D" w:rsidRDefault="00CF288D" w:rsidP="00CF288D">
      <w:pPr>
        <w:pStyle w:val="NoSpacing"/>
      </w:pPr>
    </w:p>
    <w:p w14:paraId="4383FB4A" w14:textId="753D678F" w:rsidR="006B288B" w:rsidRDefault="006B288B" w:rsidP="00CF288D">
      <w:pPr>
        <w:pStyle w:val="NoSpacing"/>
      </w:pPr>
      <w:r>
        <w:t xml:space="preserve">The extension to include notch filters operating on the signal at the plant input, that is, </w:t>
      </w:r>
    </w:p>
    <w:p w14:paraId="4FBAC25F" w14:textId="77777777" w:rsidR="00CF288D" w:rsidRDefault="00CF288D" w:rsidP="00CF288D">
      <w:pPr>
        <w:pStyle w:val="NoSpacing"/>
      </w:pPr>
    </w:p>
    <w:p w14:paraId="23625CC2" w14:textId="4B41630F" w:rsidR="00CF288D" w:rsidRPr="00CF288D" w:rsidRDefault="00CF288D" w:rsidP="006B288B">
      <w:pPr>
        <w:rPr>
          <w:rStyle w:val="link"/>
          <w:sz w:val="28"/>
          <w:szCs w:val="28"/>
        </w:rPr>
      </w:pPr>
      <m:oMathPara>
        <m:oMath>
          <m:r>
            <w:rPr>
              <w:rFonts w:ascii="Cambria Math" w:hAnsi="Cambria Math"/>
              <w:sz w:val="28"/>
              <w:szCs w:val="28"/>
            </w:rPr>
            <m:t>L(s)=a[(1+</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k</m:t>
                  </m:r>
                </m:e>
                <m:sub>
                  <m:r>
                    <w:rPr>
                      <w:rFonts w:ascii="Cambria Math" w:hAnsi="Cambria Math"/>
                      <w:sz w:val="28"/>
                      <w:szCs w:val="28"/>
                    </w:rPr>
                    <m:t>i</m:t>
                  </m:r>
                </m:sub>
              </m:sSub>
            </m:num>
            <m:den>
              <m:r>
                <w:rPr>
                  <w:rFonts w:ascii="Cambria Math" w:hAnsi="Cambria Math"/>
                  <w:sz w:val="28"/>
                  <w:szCs w:val="28"/>
                </w:rPr>
                <m:t>s</m:t>
              </m:r>
            </m:den>
          </m:f>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1</m:t>
              </m:r>
            </m:sub>
          </m:sSub>
          <m:r>
            <w:rPr>
              <w:rFonts w:ascii="Cambria Math" w:hAnsi="Cambria Math"/>
              <w:sz w:val="28"/>
              <w:szCs w:val="28"/>
            </w:rPr>
            <m:t>(s)+b</m:t>
          </m:r>
          <m:sSub>
            <m:sSubPr>
              <m:ctrlPr>
                <w:rPr>
                  <w:rFonts w:ascii="Cambria Math" w:hAnsi="Cambria Math"/>
                  <w:sz w:val="28"/>
                  <w:szCs w:val="28"/>
                </w:rPr>
              </m:ctrlPr>
            </m:sSubPr>
            <m:e>
              <m:r>
                <w:rPr>
                  <w:rFonts w:ascii="Cambria Math" w:hAnsi="Cambria Math"/>
                  <w:sz w:val="28"/>
                  <w:szCs w:val="28"/>
                </w:rPr>
                <m:t>P</m:t>
              </m:r>
            </m:e>
            <m:sub>
              <m:r>
                <w:rPr>
                  <w:rFonts w:ascii="Cambria Math" w:hAnsi="Cambria Math"/>
                  <w:sz w:val="28"/>
                  <w:szCs w:val="28"/>
                </w:rPr>
                <m:t>2</m:t>
              </m:r>
            </m:sub>
          </m:sSub>
          <m:r>
            <w:rPr>
              <w:rFonts w:ascii="Cambria Math" w:hAnsi="Cambria Math"/>
              <w:sz w:val="28"/>
              <w:szCs w:val="28"/>
            </w:rPr>
            <m:t>(s)H(s)]N(s),</m:t>
          </m:r>
        </m:oMath>
      </m:oMathPara>
    </w:p>
    <w:p w14:paraId="3558F89B" w14:textId="77777777" w:rsidR="00CF288D" w:rsidRDefault="00CF288D" w:rsidP="00CF288D">
      <w:pPr>
        <w:pStyle w:val="NoSpacing"/>
      </w:pPr>
    </w:p>
    <w:p w14:paraId="39D9BD53" w14:textId="17E6D38A" w:rsidR="006B288B" w:rsidRPr="00CF288D" w:rsidRDefault="006B288B" w:rsidP="00CF288D">
      <w:pPr>
        <w:pStyle w:val="NoSpacing"/>
      </w:pPr>
      <w:r w:rsidRPr="00CF288D">
        <w:t xml:space="preserve">where </w:t>
      </w:r>
      <m:oMath>
        <m:r>
          <w:rPr>
            <w:rStyle w:val="mi"/>
            <w:rFonts w:ascii="Cambria Math" w:hAnsi="Cambria Math"/>
          </w:rPr>
          <m:t>N(s)</m:t>
        </m:r>
      </m:oMath>
      <w:r w:rsidRPr="00CF288D">
        <w:t xml:space="preserve"> are notch filters, is straightforward.</w:t>
      </w:r>
    </w:p>
    <w:p w14:paraId="1BB1665D" w14:textId="77777777" w:rsidR="00CF288D" w:rsidRDefault="00CF288D" w:rsidP="00CF288D">
      <w:pPr>
        <w:pStyle w:val="NoSpacing"/>
      </w:pPr>
    </w:p>
    <w:p w14:paraId="7140FC21" w14:textId="70482B48" w:rsidR="006B288B" w:rsidRPr="00CF288D" w:rsidRDefault="006B288B" w:rsidP="00CF288D">
      <w:pPr>
        <w:pStyle w:val="NoSpacing"/>
      </w:pPr>
      <w:r w:rsidRPr="00CF288D">
        <w:t xml:space="preserve">The region of all controllers whose structure is given by </w:t>
      </w:r>
      <w:hyperlink r:id="rId23" w:anchor="deqn8" w:history="1">
        <w:r w:rsidRPr="00CF288D">
          <w:rPr>
            <w:rStyle w:val="Hyperlink"/>
          </w:rPr>
          <w:t>(8)</w:t>
        </w:r>
      </w:hyperlink>
      <w:r w:rsidRPr="00CF288D">
        <w:t xml:space="preserve"> is defined as all </w:t>
      </w:r>
      <m:oMath>
        <m:r>
          <w:rPr>
            <w:rStyle w:val="mo"/>
            <w:rFonts w:ascii="Cambria Math" w:eastAsiaTheme="majorEastAsia" w:hAnsi="Cambria Math"/>
          </w:rPr>
          <m:t>(a,b)</m:t>
        </m:r>
      </m:oMath>
      <w:r w:rsidRPr="00CF288D">
        <w:t xml:space="preserve"> pairs for all possible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k</m:t>
            </m:r>
          </m:e>
          <m:sub>
            <m:r>
              <w:rPr>
                <w:rStyle w:val="mo"/>
                <w:rFonts w:ascii="Cambria Math" w:eastAsiaTheme="majorEastAsia" w:hAnsi="Cambria Math"/>
              </w:rPr>
              <m:t>i</m:t>
            </m:r>
          </m:sub>
        </m:sSub>
        <m:r>
          <w:rPr>
            <w:rStyle w:val="mo"/>
            <w:rFonts w:ascii="Cambria Math" w:eastAsiaTheme="majorEastAsia" w:hAnsi="Cambria Math"/>
          </w:rPr>
          <m:t>,p)</m:t>
        </m:r>
      </m:oMath>
      <w:r w:rsidRPr="00CF288D">
        <w:t xml:space="preserve"> pairs. The problem considered here is under what conditions the optimal controller lies on the hyper-plane of that region and not on an internal point. This is a significant question because it shrinks the space in the search for the optimal controller.</w:t>
      </w:r>
    </w:p>
    <w:p w14:paraId="044952F8" w14:textId="2923CF13" w:rsidR="006B288B" w:rsidRDefault="00673B5C" w:rsidP="00673B5C">
      <w:pPr>
        <w:pStyle w:val="Heading1"/>
      </w:pPr>
      <w:r w:rsidRPr="00CE4779">
        <w:t>SECTION II. OPTIMIZATION</w:t>
      </w:r>
    </w:p>
    <w:p w14:paraId="0C00A34D" w14:textId="4ADEB9B1" w:rsidR="006B288B" w:rsidRPr="00B345C9" w:rsidRDefault="006B288B" w:rsidP="007B076C">
      <w:pPr>
        <w:pStyle w:val="NoSpacing"/>
      </w:pPr>
      <w:r w:rsidRPr="00B345C9">
        <w:t xml:space="preserve">For a controller of the structure of </w:t>
      </w:r>
      <w:hyperlink r:id="rId24" w:anchor="deqn8" w:history="1">
        <w:r w:rsidRPr="00B345C9">
          <w:rPr>
            <w:rStyle w:val="Hyperlink"/>
          </w:rPr>
          <w:t>(8)</w:t>
        </w:r>
      </w:hyperlink>
      <w:r w:rsidRPr="00B345C9">
        <w:t xml:space="preserve">, the answer to the question of which </w:t>
      </w:r>
      <m:oMath>
        <m:r>
          <w:rPr>
            <w:rStyle w:val="mo"/>
            <w:rFonts w:ascii="Cambria Math" w:eastAsiaTheme="majorEastAsia" w:hAnsi="Cambria Math"/>
          </w:rPr>
          <m:t>(a,b)</m:t>
        </m:r>
      </m:oMath>
      <w:r w:rsidRPr="00B345C9">
        <w:t xml:space="preserve"> pair is optimal clearly depends on the optimization criterion. Seron and Goodwin [4] note that “In general, the process noise spectrum is typically concentrated at low frequencies, while the measurement noise spectrum is typically more significant at high frequencies.” The conclusion is that an optimal controller is a result of weighting the performance at low frequencies and of noise at high frequencies. Since the high frequency noise is proportional to </w:t>
      </w:r>
      <w:r w:rsidRPr="00B345C9">
        <w:rPr>
          <w:i/>
          <w:iCs/>
        </w:rPr>
        <w:t>ab</w:t>
      </w:r>
      <w:r w:rsidRPr="00B345C9">
        <w:t xml:space="preserve"> and low frequency performance to </w:t>
      </w:r>
      <m:oMath>
        <m:r>
          <w:rPr>
            <w:rStyle w:val="mn"/>
            <w:rFonts w:ascii="Cambria Math" w:hAnsi="Cambria Math"/>
          </w:rPr>
          <m:t>1/a</m:t>
        </m:r>
      </m:oMath>
      <w:r w:rsidRPr="00B345C9">
        <w:t xml:space="preserve">, a practical optimal criterion can be </w:t>
      </w:r>
    </w:p>
    <w:p w14:paraId="05CA0944" w14:textId="77777777" w:rsidR="007B076C" w:rsidRPr="007B076C" w:rsidRDefault="007B076C" w:rsidP="007B076C">
      <w:pPr>
        <w:pStyle w:val="NoSpacing"/>
        <w:rPr>
          <w:rStyle w:val="mi"/>
          <w:rFonts w:ascii="Times New Roman" w:eastAsia="Times New Roman" w:hAnsi="Times New Roman" w:cs="Times New Roman"/>
          <w:sz w:val="28"/>
          <w:szCs w:val="28"/>
        </w:rPr>
      </w:pPr>
      <m:oMathPara>
        <m:oMath>
          <m:r>
            <w:rPr>
              <w:rStyle w:val="mi"/>
              <w:rFonts w:ascii="Cambria Math" w:hAnsi="Cambria Math"/>
              <w:sz w:val="28"/>
              <w:szCs w:val="28"/>
            </w:rPr>
            <m:t>J=α</m:t>
          </m:r>
          <m:d>
            <m:dPr>
              <m:ctrlPr>
                <w:rPr>
                  <w:rStyle w:val="mi"/>
                  <w:rFonts w:ascii="Cambria Math" w:hAnsi="Cambria Math"/>
                  <w:sz w:val="28"/>
                  <w:szCs w:val="28"/>
                </w:rPr>
              </m:ctrlPr>
            </m:dPr>
            <m:e>
              <m:f>
                <m:fPr>
                  <m:ctrlPr>
                    <w:rPr>
                      <w:rStyle w:val="mi"/>
                      <w:rFonts w:ascii="Cambria Math" w:hAnsi="Cambria Math"/>
                      <w:sz w:val="28"/>
                      <w:szCs w:val="28"/>
                    </w:rPr>
                  </m:ctrlPr>
                </m:fPr>
                <m:num>
                  <m:r>
                    <w:rPr>
                      <w:rStyle w:val="mi"/>
                      <w:rFonts w:ascii="Cambria Math" w:hAnsi="Cambria Math"/>
                      <w:sz w:val="28"/>
                      <w:szCs w:val="28"/>
                    </w:rPr>
                    <m:t>1</m:t>
                  </m:r>
                </m:num>
                <m:den>
                  <m:r>
                    <w:rPr>
                      <w:rStyle w:val="mi"/>
                      <w:rFonts w:ascii="Cambria Math" w:hAnsi="Cambria Math"/>
                      <w:sz w:val="28"/>
                      <w:szCs w:val="28"/>
                    </w:rPr>
                    <m:t>a</m:t>
                  </m:r>
                </m:den>
              </m:f>
            </m:e>
          </m:d>
          <m:r>
            <w:rPr>
              <w:rStyle w:val="mi"/>
              <w:rFonts w:ascii="Cambria Math" w:hAnsi="Cambria Math"/>
              <w:sz w:val="28"/>
              <w:szCs w:val="28"/>
            </w:rPr>
            <m:t>+β</m:t>
          </m:r>
          <m:d>
            <m:dPr>
              <m:ctrlPr>
                <w:rPr>
                  <w:rStyle w:val="mi"/>
                  <w:rFonts w:ascii="Cambria Math" w:hAnsi="Cambria Math"/>
                  <w:sz w:val="28"/>
                  <w:szCs w:val="28"/>
                </w:rPr>
              </m:ctrlPr>
            </m:dPr>
            <m:e>
              <m:r>
                <w:rPr>
                  <w:rStyle w:val="mi"/>
                  <w:rFonts w:ascii="Cambria Math" w:hAnsi="Cambria Math"/>
                  <w:sz w:val="28"/>
                  <w:szCs w:val="28"/>
                </w:rPr>
                <m:t>ab</m:t>
              </m:r>
            </m:e>
          </m:d>
          <m:r>
            <w:rPr>
              <w:rStyle w:val="mi"/>
              <w:rFonts w:ascii="Cambria Math" w:hAnsi="Cambria Math"/>
              <w:sz w:val="28"/>
              <w:szCs w:val="28"/>
            </w:rPr>
            <m:t>.</m:t>
          </m:r>
        </m:oMath>
      </m:oMathPara>
    </w:p>
    <w:p w14:paraId="4E72B5E5" w14:textId="45952570" w:rsidR="006B288B" w:rsidRPr="007B076C" w:rsidRDefault="006B288B" w:rsidP="00CE4779">
      <w:pPr>
        <w:pStyle w:val="Heading3"/>
        <w:rPr>
          <w:rFonts w:ascii="Times New Roman" w:eastAsia="Times New Roman" w:hAnsi="Times New Roman" w:cs="Times New Roman"/>
        </w:rPr>
      </w:pPr>
      <w:r w:rsidRPr="00A261B5">
        <w:t>Lemma 2.1:</w:t>
      </w:r>
    </w:p>
    <w:p w14:paraId="21B8E6DD" w14:textId="243196B2" w:rsidR="006B288B" w:rsidRDefault="006B288B" w:rsidP="00A261B5">
      <w:pPr>
        <w:pStyle w:val="NoSpacing"/>
      </w:pPr>
      <w:r w:rsidRPr="00A261B5">
        <w:t xml:space="preserve">Let </w:t>
      </w:r>
      <m:oMath>
        <m:r>
          <w:rPr>
            <w:rStyle w:val="mi"/>
            <w:rFonts w:ascii="Cambria Math" w:eastAsiaTheme="majorEastAsia" w:hAnsi="Cambria Math"/>
          </w:rPr>
          <m:t>J=f(a)+g(ab)</m:t>
        </m:r>
      </m:oMath>
      <w:r w:rsidRPr="00A261B5">
        <w:t xml:space="preserve">where </w:t>
      </w:r>
      <m:oMath>
        <m:r>
          <w:rPr>
            <w:rStyle w:val="mi"/>
            <w:rFonts w:ascii="Cambria Math" w:eastAsiaTheme="majorEastAsia" w:hAnsi="Cambria Math"/>
          </w:rPr>
          <m:t>f,g</m:t>
        </m:r>
      </m:oMath>
      <w:r w:rsidR="00611895" w:rsidRPr="00A261B5">
        <w:rPr>
          <w:rStyle w:val="mi"/>
          <w:rFonts w:ascii="MathJax_Math" w:eastAsiaTheme="majorEastAsia" w:hAnsi="MathJax_Math"/>
          <w:i/>
          <w:iCs/>
        </w:rPr>
        <w:t xml:space="preserve"> </w:t>
      </w:r>
      <w:r w:rsidRPr="00A261B5">
        <w:t xml:space="preserve">are strongly monotonic be a functional operating on the </w:t>
      </w:r>
      <m:oMath>
        <m:r>
          <w:rPr>
            <w:rStyle w:val="mo"/>
            <w:rFonts w:ascii="Cambria Math" w:eastAsiaTheme="majorEastAsia" w:hAnsi="Cambria Math"/>
          </w:rPr>
          <m:t>(a,b)</m:t>
        </m:r>
      </m:oMath>
      <w:r w:rsidRPr="00A261B5">
        <w:t xml:space="preserve"> domain defined by </w:t>
      </w:r>
      <w:hyperlink r:id="rId25" w:anchor="deqn2" w:history="1">
        <w:r w:rsidRPr="00A261B5">
          <w:rPr>
            <w:rStyle w:val="Hyperlink"/>
          </w:rPr>
          <w:t>(2)</w:t>
        </w:r>
      </w:hyperlink>
      <w:r w:rsidRPr="00A261B5">
        <w:t xml:space="preserve">. Then the minimum of </w:t>
      </w:r>
      <w:r w:rsidRPr="00A261B5">
        <w:rPr>
          <w:rStyle w:val="mi"/>
          <w:rFonts w:ascii="MathJax_Math" w:hAnsi="MathJax_Math"/>
          <w:i/>
          <w:iCs/>
        </w:rPr>
        <w:t>J</w:t>
      </w:r>
      <w:r w:rsidRPr="00A261B5">
        <w:t xml:space="preserve"> on the domain </w:t>
      </w:r>
      <m:oMath>
        <m:r>
          <w:rPr>
            <w:rStyle w:val="mo"/>
            <w:rFonts w:ascii="Cambria Math" w:eastAsiaTheme="majorEastAsia" w:hAnsi="Cambria Math"/>
          </w:rPr>
          <m:t>(a,b)</m:t>
        </m:r>
      </m:oMath>
      <w:r w:rsidRPr="00A261B5">
        <w:t xml:space="preserve"> will be achieved on a point for which </w:t>
      </w:r>
      <w:hyperlink r:id="rId26" w:anchor="deqn2" w:history="1">
        <w:r w:rsidRPr="00A261B5">
          <w:rPr>
            <w:rStyle w:val="Hyperlink"/>
          </w:rPr>
          <w:t>(2)</w:t>
        </w:r>
      </w:hyperlink>
      <w:r w:rsidRPr="00A261B5">
        <w:t xml:space="preserve"> is an equality (that is, on the boundary of all </w:t>
      </w:r>
      <m:oMath>
        <m:r>
          <w:rPr>
            <w:rStyle w:val="mo"/>
            <w:rFonts w:ascii="Cambria Math" w:eastAsiaTheme="majorEastAsia" w:hAnsi="Cambria Math"/>
          </w:rPr>
          <m:t>(a,b)</m:t>
        </m:r>
      </m:oMath>
      <w:r w:rsidRPr="00A261B5">
        <w:t xml:space="preserve"> satisfying </w:t>
      </w:r>
      <w:hyperlink r:id="rId27" w:anchor="deqn2" w:history="1">
        <w:r w:rsidRPr="00A261B5">
          <w:rPr>
            <w:rStyle w:val="Hyperlink"/>
          </w:rPr>
          <w:t>(2)</w:t>
        </w:r>
      </w:hyperlink>
      <w:r w:rsidRPr="00A261B5">
        <w:t>).</w:t>
      </w:r>
    </w:p>
    <w:p w14:paraId="1D6EE257" w14:textId="77777777" w:rsidR="00A261B5" w:rsidRPr="00A261B5" w:rsidRDefault="00A261B5" w:rsidP="00A261B5">
      <w:pPr>
        <w:pStyle w:val="NoSpacing"/>
      </w:pPr>
    </w:p>
    <w:p w14:paraId="4D7D6980" w14:textId="7EF8AF17" w:rsidR="006B288B" w:rsidRDefault="006B288B" w:rsidP="00A261B5">
      <w:pPr>
        <w:pStyle w:val="NoSpacing"/>
      </w:pPr>
      <w:r w:rsidRPr="00A261B5">
        <w:t xml:space="preserve">From </w:t>
      </w:r>
      <w:hyperlink r:id="rId28" w:anchor="state1" w:history="1">
        <w:r w:rsidRPr="00A261B5">
          <w:rPr>
            <w:rStyle w:val="Hyperlink"/>
          </w:rPr>
          <w:t>lemma 2.1</w:t>
        </w:r>
      </w:hyperlink>
      <w:r w:rsidRPr="00A261B5">
        <w:t xml:space="preserve"> the optimal solution must lie on the boundary of the </w:t>
      </w:r>
      <m:oMath>
        <m:r>
          <w:rPr>
            <w:rStyle w:val="mo"/>
            <w:rFonts w:ascii="Cambria Math" w:eastAsiaTheme="majorEastAsia" w:hAnsi="Cambria Math"/>
          </w:rPr>
          <m:t>(a,b)</m:t>
        </m:r>
      </m:oMath>
      <w:r w:rsidRPr="00A261B5">
        <w:t xml:space="preserve"> domain. When </w:t>
      </w:r>
      <m:oMath>
        <m:r>
          <w:rPr>
            <w:rStyle w:val="mi"/>
            <w:rFonts w:ascii="Cambria Math" w:eastAsiaTheme="majorEastAsia" w:hAnsi="Cambria Math"/>
          </w:rPr>
          <m:t>β</m:t>
        </m:r>
      </m:oMath>
      <w:r w:rsidRPr="00A261B5">
        <w:t xml:space="preserve"> is small enough or zero (meaning the </w:t>
      </w:r>
      <w:proofErr w:type="gramStart"/>
      <w:r w:rsidRPr="00A261B5">
        <w:t>sensor</w:t>
      </w:r>
      <w:proofErr w:type="gramEnd"/>
      <w:r w:rsidRPr="00A261B5">
        <w:t xml:space="preserve"> noise is neglected), the optimal solution is the maximum possible </w:t>
      </w:r>
      <w:r w:rsidRPr="00A261B5">
        <w:rPr>
          <w:rStyle w:val="mi"/>
          <w:rFonts w:ascii="MathJax_Math" w:hAnsi="MathJax_Math"/>
          <w:i/>
          <w:iCs/>
        </w:rPr>
        <w:t>a</w:t>
      </w:r>
      <w:r w:rsidRPr="00A261B5">
        <w:t xml:space="preserve"> (qualitatively best sensitivity solution).</w:t>
      </w:r>
    </w:p>
    <w:p w14:paraId="25620290" w14:textId="77777777" w:rsidR="00416CE6" w:rsidRPr="00A261B5" w:rsidRDefault="00416CE6" w:rsidP="00A261B5">
      <w:pPr>
        <w:pStyle w:val="NoSpacing"/>
      </w:pPr>
    </w:p>
    <w:p w14:paraId="5F453CB3" w14:textId="210DDD2B" w:rsidR="006B288B" w:rsidRPr="002F5AD9" w:rsidRDefault="006B288B" w:rsidP="00416CE6">
      <w:pPr>
        <w:pStyle w:val="NoSpacing"/>
      </w:pPr>
      <w:r w:rsidRPr="002F5AD9">
        <w:t xml:space="preserve">Another practical optimal criterion is based on the observation that the noise should be below a certain level. The optimal criterion will then be the </w:t>
      </w:r>
      <m:oMath>
        <m:r>
          <w:rPr>
            <w:rStyle w:val="mo"/>
            <w:rFonts w:ascii="Cambria Math" w:eastAsiaTheme="majorEastAsia" w:hAnsi="Cambria Math"/>
          </w:rPr>
          <m:t>(a,b)</m:t>
        </m:r>
      </m:oMath>
      <w:r w:rsidRPr="002F5AD9">
        <w:t xml:space="preserve"> pair for which </w:t>
      </w:r>
      <m:oMath>
        <m:r>
          <w:rPr>
            <w:rStyle w:val="mi"/>
            <w:rFonts w:ascii="Cambria Math" w:eastAsiaTheme="majorEastAsia" w:hAnsi="Cambria Math"/>
          </w:rPr>
          <m:t>a</m:t>
        </m:r>
      </m:oMath>
      <w:r w:rsidRPr="002F5AD9">
        <w:t xml:space="preserve"> is maximum and </w:t>
      </w:r>
      <w:r w:rsidRPr="002F5AD9">
        <w:rPr>
          <w:i/>
          <w:iCs/>
        </w:rPr>
        <w:t>ab</w:t>
      </w:r>
      <w:r w:rsidRPr="002F5AD9">
        <w:t xml:space="preserve"> is below a given level. Another required controller can be the one whose high frequency noise, </w:t>
      </w:r>
      <w:r w:rsidRPr="002F5AD9">
        <w:rPr>
          <w:i/>
          <w:iCs/>
        </w:rPr>
        <w:t>ab</w:t>
      </w:r>
      <w:r w:rsidRPr="002F5AD9">
        <w:t xml:space="preserve">, is the lowest while the low frequency sensitivity, </w:t>
      </w:r>
      <m:oMath>
        <m:r>
          <w:rPr>
            <w:rStyle w:val="mi"/>
            <w:rFonts w:ascii="Cambria Math" w:eastAsiaTheme="majorEastAsia" w:hAnsi="Cambria Math"/>
          </w:rPr>
          <m:t>a</m:t>
        </m:r>
      </m:oMath>
      <w:r w:rsidRPr="002F5AD9">
        <w:t xml:space="preserve">, is better than a given figure. Again from </w:t>
      </w:r>
      <w:hyperlink r:id="rId29" w:anchor="state1" w:history="1">
        <w:r w:rsidRPr="002F5AD9">
          <w:rPr>
            <w:rStyle w:val="Hyperlink"/>
          </w:rPr>
          <w:t>Lemma 2.1</w:t>
        </w:r>
      </w:hyperlink>
      <w:r w:rsidRPr="002F5AD9">
        <w:t xml:space="preserve"> for this optimal criterion the optimal solution lies on the boundary.</w:t>
      </w:r>
    </w:p>
    <w:p w14:paraId="2BEA8B18" w14:textId="77777777" w:rsidR="004535EA" w:rsidRDefault="004535EA" w:rsidP="00416CE6">
      <w:pPr>
        <w:pStyle w:val="NoSpacing"/>
      </w:pPr>
    </w:p>
    <w:p w14:paraId="7E3679C3" w14:textId="4ED362F1" w:rsidR="006B288B" w:rsidRDefault="00A74963" w:rsidP="004535EA">
      <w:pPr>
        <w:pStyle w:val="NoSpacing"/>
      </w:pPr>
      <w:hyperlink r:id="rId30" w:anchor="state1" w:history="1">
        <w:r w:rsidR="006B288B" w:rsidRPr="004535EA">
          <w:rPr>
            <w:rStyle w:val="Hyperlink"/>
          </w:rPr>
          <w:t>Lemma 2.1</w:t>
        </w:r>
      </w:hyperlink>
      <w:r w:rsidR="006B288B" w:rsidRPr="004535EA">
        <w:t xml:space="preserve"> suits a more general case. It shows that for the criterion </w:t>
      </w:r>
      <m:oMath>
        <m:r>
          <w:rPr>
            <w:rStyle w:val="mi"/>
            <w:rFonts w:ascii="Cambria Math" w:eastAsiaTheme="majorEastAsia" w:hAnsi="Cambria Math"/>
          </w:rPr>
          <m:t>J=f(a)+g(ab)</m:t>
        </m:r>
      </m:oMath>
      <w:r w:rsidR="00A57121" w:rsidRPr="004535EA">
        <w:rPr>
          <w:rStyle w:val="mi"/>
          <w:iCs/>
        </w:rPr>
        <w:t xml:space="preserve"> </w:t>
      </w:r>
      <w:r w:rsidR="006B288B" w:rsidRPr="004535EA">
        <w:t xml:space="preserve">where </w:t>
      </w:r>
      <m:oMath>
        <m:r>
          <w:rPr>
            <w:rStyle w:val="mi"/>
            <w:rFonts w:ascii="Cambria Math" w:eastAsiaTheme="majorEastAsia" w:hAnsi="Cambria Math"/>
          </w:rPr>
          <m:t>f(a)</m:t>
        </m:r>
      </m:oMath>
      <w:r w:rsidR="006B288B" w:rsidRPr="004535EA">
        <w:t xml:space="preserve"> and </w:t>
      </w:r>
      <m:oMath>
        <m:r>
          <w:rPr>
            <w:rStyle w:val="mi"/>
            <w:rFonts w:ascii="Cambria Math" w:eastAsiaTheme="majorEastAsia" w:hAnsi="Cambria Math"/>
          </w:rPr>
          <m:t>g(ab)</m:t>
        </m:r>
      </m:oMath>
      <w:r w:rsidR="006B288B" w:rsidRPr="004535EA">
        <w:t xml:space="preserve"> are monotonic the optimal solution lies on the boundary of the </w:t>
      </w:r>
      <m:oMath>
        <m:r>
          <w:rPr>
            <w:rStyle w:val="mo"/>
            <w:rFonts w:ascii="Cambria Math" w:eastAsiaTheme="majorEastAsia" w:hAnsi="Cambria Math"/>
          </w:rPr>
          <m:t>(a,b)</m:t>
        </m:r>
      </m:oMath>
      <w:r w:rsidR="006B288B" w:rsidRPr="004535EA">
        <w:t xml:space="preserve"> domain.</w:t>
      </w:r>
    </w:p>
    <w:p w14:paraId="1E87948A" w14:textId="77777777" w:rsidR="00BC79C8" w:rsidRPr="004535EA" w:rsidRDefault="00BC79C8" w:rsidP="004535EA">
      <w:pPr>
        <w:pStyle w:val="NoSpacing"/>
      </w:pPr>
    </w:p>
    <w:p w14:paraId="0AEA2CC6" w14:textId="77777777" w:rsidR="006B288B" w:rsidRDefault="006B288B" w:rsidP="00CE4779">
      <w:pPr>
        <w:pStyle w:val="Heading3"/>
      </w:pPr>
      <w:r>
        <w:t>Proof (by contradiction):</w:t>
      </w:r>
    </w:p>
    <w:p w14:paraId="54C45004" w14:textId="76E0B132" w:rsidR="006B288B" w:rsidRDefault="006B288B" w:rsidP="002F6F84">
      <w:pPr>
        <w:pStyle w:val="NoSpacing"/>
      </w:pPr>
      <w:r w:rsidRPr="002F6F84">
        <w:t>Le</w:t>
      </w:r>
      <m:oMath>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0</m:t>
            </m:r>
          </m:sub>
        </m:sSub>
      </m:oMath>
      <w:r w:rsidRPr="002F6F84">
        <w:t xml:space="preserve">t  be a point for which </w:t>
      </w:r>
      <m:oMath>
        <m:r>
          <w:rPr>
            <w:rStyle w:val="mi"/>
            <w:rFonts w:ascii="Cambria Math" w:eastAsiaTheme="majorEastAsia" w:hAnsi="Cambria Math"/>
          </w:rPr>
          <m:t>J=</m:t>
        </m:r>
        <m:sSub>
          <m:sSubPr>
            <m:ctrlPr>
              <w:rPr>
                <w:rStyle w:val="mi"/>
                <w:rFonts w:ascii="Cambria Math" w:eastAsiaTheme="majorEastAsia" w:hAnsi="Cambria Math"/>
                <w:iCs/>
              </w:rPr>
            </m:ctrlPr>
          </m:sSubPr>
          <m:e>
            <m:r>
              <w:rPr>
                <w:rStyle w:val="mi"/>
                <w:rFonts w:ascii="Cambria Math" w:eastAsiaTheme="majorEastAsia" w:hAnsi="Cambria Math"/>
              </w:rPr>
              <m:t>J</m:t>
            </m:r>
          </m:e>
          <m:sub>
            <m:r>
              <w:rPr>
                <w:rStyle w:val="mi"/>
                <w:rFonts w:ascii="Cambria Math" w:eastAsiaTheme="majorEastAsia" w:hAnsi="Cambria Math"/>
              </w:rPr>
              <m:t>0</m:t>
            </m:r>
          </m:sub>
        </m:sSub>
      </m:oMath>
      <w:r w:rsidR="00D570E6" w:rsidRPr="002F6F84">
        <w:rPr>
          <w:rStyle w:val="mi"/>
          <w:iCs/>
        </w:rPr>
        <w:t xml:space="preserve"> </w:t>
      </w:r>
      <w:r w:rsidRPr="002F6F84">
        <w:t xml:space="preserve">is minimum and </w:t>
      </w:r>
      <w:hyperlink r:id="rId31" w:anchor="deqn2" w:history="1">
        <w:r w:rsidRPr="002F6F84">
          <w:rPr>
            <w:rStyle w:val="Hyperlink"/>
          </w:rPr>
          <w:t>(2)</w:t>
        </w:r>
      </w:hyperlink>
      <w:r w:rsidRPr="002F6F84">
        <w:t xml:space="preserve"> is an inequality. Therefore, there is an open ball with radius </w:t>
      </w:r>
      <w:r w:rsidRPr="002F6F84">
        <w:rPr>
          <w:rStyle w:val="mi"/>
          <w:rFonts w:ascii="MathJax_Math" w:hAnsi="MathJax_Math"/>
          <w:i/>
          <w:iCs/>
        </w:rPr>
        <w:t>ϵ</w:t>
      </w:r>
      <w:r w:rsidRPr="002F6F84">
        <w:t xml:space="preserve"> around </w:t>
      </w:r>
      <w:r w:rsidRPr="002F6F84">
        <w:rPr>
          <w:rStyle w:val="mi"/>
          <w:rFonts w:ascii="MathJax_Math" w:hAnsi="MathJax_Math"/>
          <w:i/>
          <w:iCs/>
        </w:rPr>
        <w:t>a</w:t>
      </w:r>
      <w:r w:rsidRPr="002F6F84">
        <w:rPr>
          <w:rStyle w:val="mn"/>
          <w:rFonts w:ascii="MathJax_Main" w:hAnsi="MathJax_Main"/>
        </w:rPr>
        <w:t>0</w:t>
      </w:r>
      <w:r w:rsidRPr="002F6F84">
        <w:rPr>
          <w:rStyle w:val="mo"/>
          <w:rFonts w:ascii="MathJax_Main" w:hAnsi="MathJax_Main"/>
        </w:rPr>
        <w:t>,</w:t>
      </w:r>
      <w:r w:rsidRPr="002F6F84">
        <w:rPr>
          <w:rStyle w:val="mi"/>
          <w:rFonts w:ascii="MathJax_Math" w:hAnsi="MathJax_Math"/>
          <w:i/>
          <w:iCs/>
        </w:rPr>
        <w:t>b</w:t>
      </w:r>
      <w:r w:rsidRPr="002F6F84">
        <w:rPr>
          <w:rStyle w:val="mn"/>
          <w:rFonts w:ascii="MathJax_Main" w:hAnsi="MathJax_Main"/>
        </w:rPr>
        <w:t>0</w:t>
      </w:r>
      <w:r w:rsidRPr="002F6F84">
        <w:t xml:space="preserve"> for which </w:t>
      </w:r>
      <w:hyperlink r:id="rId32" w:anchor="deqn2" w:history="1">
        <w:r w:rsidRPr="002F6F84">
          <w:rPr>
            <w:rStyle w:val="Hyperlink"/>
          </w:rPr>
          <w:t>(2)</w:t>
        </w:r>
      </w:hyperlink>
      <w:r w:rsidRPr="002F6F84">
        <w:t xml:space="preserve"> is still an inequality. </w:t>
      </w:r>
      <w:proofErr w:type="gramStart"/>
      <w:r w:rsidRPr="002F6F84">
        <w:t>However</w:t>
      </w:r>
      <w:proofErr w:type="gramEnd"/>
      <w:r w:rsidRPr="002F6F84">
        <w:t xml:space="preserve"> at one of the following points </w:t>
      </w:r>
      <m:oMath>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0</m:t>
            </m:r>
          </m:sub>
        </m:sSub>
        <m:r>
          <w:rPr>
            <w:rStyle w:val="mi"/>
            <w:rFonts w:ascii="Cambria Math" w:eastAsiaTheme="majorEastAsia" w:hAnsi="Cambria Math"/>
          </w:rPr>
          <m:t>±ϵ/2,</m:t>
        </m:r>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0</m:t>
            </m:r>
          </m:sub>
        </m:sSub>
        <m:r>
          <w:rPr>
            <w:rStyle w:val="mi"/>
            <w:rFonts w:ascii="Cambria Math" w:eastAsiaTheme="majorEastAsia" w:hAnsi="Cambria Math"/>
          </w:rPr>
          <m:t>±ϵ/2,J&gt;</m:t>
        </m:r>
        <m:sSub>
          <m:sSubPr>
            <m:ctrlPr>
              <w:rPr>
                <w:rStyle w:val="mi"/>
                <w:rFonts w:ascii="Cambria Math" w:eastAsiaTheme="majorEastAsia" w:hAnsi="Cambria Math"/>
                <w:iCs/>
              </w:rPr>
            </m:ctrlPr>
          </m:sSubPr>
          <m:e>
            <m:r>
              <w:rPr>
                <w:rStyle w:val="mi"/>
                <w:rFonts w:ascii="Cambria Math" w:eastAsiaTheme="majorEastAsia" w:hAnsi="Cambria Math"/>
              </w:rPr>
              <m:t>J</m:t>
            </m:r>
          </m:e>
          <m:sub>
            <m:r>
              <w:rPr>
                <w:rStyle w:val="mi"/>
                <w:rFonts w:ascii="Cambria Math" w:eastAsiaTheme="majorEastAsia" w:hAnsi="Cambria Math"/>
              </w:rPr>
              <m:t>0</m:t>
            </m:r>
          </m:sub>
        </m:sSub>
      </m:oMath>
      <w:r w:rsidRPr="002F6F84">
        <w:t xml:space="preserve">because </w:t>
      </w:r>
      <m:oMath>
        <m:r>
          <w:rPr>
            <w:rStyle w:val="mi"/>
            <w:rFonts w:ascii="Cambria Math" w:eastAsiaTheme="majorEastAsia" w:hAnsi="Cambria Math"/>
          </w:rPr>
          <m:t>f,g</m:t>
        </m:r>
      </m:oMath>
      <w:r w:rsidRPr="002F6F84">
        <w:t xml:space="preserve">are strongly monotonic. Thus </w:t>
      </w:r>
      <m:oMath>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0</m:t>
            </m:r>
          </m:sub>
        </m:sSub>
      </m:oMath>
      <w:r w:rsidRPr="002F6F84">
        <w:t xml:space="preserve"> is not a minimum point.</w:t>
      </w:r>
    </w:p>
    <w:p w14:paraId="24FAD1E3" w14:textId="77777777" w:rsidR="00C078D6" w:rsidRPr="002F6F84" w:rsidRDefault="00C078D6" w:rsidP="002F6F84">
      <w:pPr>
        <w:pStyle w:val="NoSpacing"/>
      </w:pPr>
    </w:p>
    <w:p w14:paraId="0A3E8A1D" w14:textId="06C9AEA1" w:rsidR="006B288B" w:rsidRDefault="006B288B" w:rsidP="00C078D6">
      <w:pPr>
        <w:pStyle w:val="NoSpacing"/>
      </w:pPr>
      <w:r w:rsidRPr="00C078D6">
        <w:t xml:space="preserve">In many applications the criterion is to find a controller whose crossover frequency is given, where the optimality criterion is a controller whose low frequency sensitivity, </w:t>
      </w:r>
      <m:oMath>
        <m:r>
          <w:rPr>
            <w:rStyle w:val="mn"/>
            <w:rFonts w:ascii="Cambria Math" w:hAnsi="Cambria Math"/>
          </w:rPr>
          <m:t>1/a</m:t>
        </m:r>
      </m:oMath>
      <w:r w:rsidRPr="00C078D6">
        <w:t xml:space="preserve">, is minimum and/or high frequency noise is minimum. Under reasonable conditions, specified in the following lemma, this optimal solution also lies on the boundary of the </w:t>
      </w:r>
      <m:oMath>
        <m:r>
          <w:rPr>
            <w:rStyle w:val="mo"/>
            <w:rFonts w:ascii="Cambria Math" w:eastAsiaTheme="majorEastAsia" w:hAnsi="Cambria Math"/>
          </w:rPr>
          <m:t>(a,b)</m:t>
        </m:r>
      </m:oMath>
      <w:r w:rsidR="000C4F5D" w:rsidRPr="00C078D6">
        <w:rPr>
          <w:rStyle w:val="mo"/>
        </w:rPr>
        <w:t xml:space="preserve"> </w:t>
      </w:r>
      <w:r w:rsidRPr="00C078D6">
        <w:t>domain.</w:t>
      </w:r>
    </w:p>
    <w:p w14:paraId="023D17C1" w14:textId="77777777" w:rsidR="00E96AE8" w:rsidRPr="00E96AE8" w:rsidRDefault="00E96AE8" w:rsidP="00E96AE8">
      <w:pPr>
        <w:pStyle w:val="NoSpacing"/>
      </w:pPr>
    </w:p>
    <w:p w14:paraId="1C453A27" w14:textId="77777777" w:rsidR="006B288B" w:rsidRDefault="006B288B" w:rsidP="00CE4779">
      <w:pPr>
        <w:pStyle w:val="Heading3"/>
      </w:pPr>
      <w:r>
        <w:t>Lemma 2.2:</w:t>
      </w:r>
    </w:p>
    <w:p w14:paraId="26D4A5D0" w14:textId="1D654A97" w:rsidR="006B288B" w:rsidRPr="00952C98" w:rsidRDefault="006B288B" w:rsidP="00952C98">
      <w:pPr>
        <w:pStyle w:val="NoSpacing"/>
      </w:pPr>
      <w:r w:rsidRPr="00952C98">
        <w:t xml:space="preserve">Let </w:t>
      </w:r>
      <m:oMath>
        <m:r>
          <w:rPr>
            <w:rStyle w:val="mo"/>
            <w:rFonts w:ascii="Cambria Math" w:eastAsiaTheme="majorEastAsia" w:hAnsi="Cambria Math"/>
          </w:rPr>
          <m:t>(a,b)</m:t>
        </m:r>
      </m:oMath>
      <w:r w:rsidRPr="00952C98">
        <w:t xml:space="preserve"> denote the set of all </w:t>
      </w:r>
      <m:oMath>
        <m:r>
          <w:rPr>
            <w:rStyle w:val="mi"/>
            <w:rFonts w:ascii="Cambria Math" w:eastAsiaTheme="majorEastAsia" w:hAnsi="Cambria Math"/>
          </w:rPr>
          <m:t>a,b</m:t>
        </m:r>
      </m:oMath>
      <w:r w:rsidRPr="00952C98">
        <w:t xml:space="preserve">pairs satisfying </w:t>
      </w:r>
      <w:hyperlink r:id="rId33" w:anchor="deqn2" w:history="1">
        <w:r w:rsidRPr="00952C98">
          <w:rPr>
            <w:rStyle w:val="Hyperlink"/>
          </w:rPr>
          <w:t>(2)</w:t>
        </w:r>
      </w:hyperlink>
      <w:r w:rsidRPr="00952C98">
        <w:t xml:space="preserve"> and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Pr="00952C98">
        <w:t xml:space="preserve"> denote the subset of </w:t>
      </w:r>
      <m:oMath>
        <m:r>
          <w:rPr>
            <w:rStyle w:val="mo"/>
            <w:rFonts w:ascii="Cambria Math" w:eastAsiaTheme="majorEastAsia" w:hAnsi="Cambria Math"/>
          </w:rPr>
          <m:t>(a,b)</m:t>
        </m:r>
      </m:oMath>
      <w:r w:rsidRPr="00952C98">
        <w:t xml:space="preserve"> whose crossover frequency is </w:t>
      </w:r>
      <m:oMath>
        <m:r>
          <w:rPr>
            <w:rStyle w:val="mi"/>
            <w:rFonts w:ascii="Cambria Math" w:eastAsiaTheme="majorEastAsia" w:hAnsi="Cambria Math"/>
          </w:rPr>
          <m:t>ω</m:t>
        </m:r>
      </m:oMath>
      <w:r w:rsidRPr="00952C98">
        <w:t xml:space="preserve">, that is all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Pr="00952C98">
        <w:t xml:space="preserve"> pairs in </w:t>
      </w:r>
      <m:oMath>
        <m:r>
          <w:rPr>
            <w:rStyle w:val="mo"/>
            <w:rFonts w:ascii="Cambria Math" w:eastAsiaTheme="majorEastAsia" w:hAnsi="Cambria Math"/>
          </w:rPr>
          <m:t>(a,b)</m:t>
        </m:r>
      </m:oMath>
      <w:r w:rsidRPr="00952C98">
        <w:t xml:space="preserve"> satisfying </w:t>
      </w:r>
    </w:p>
    <w:p w14:paraId="46E9E684" w14:textId="5C404B5D" w:rsidR="006B288B" w:rsidRDefault="00A74963" w:rsidP="00346D3C">
      <w:pPr>
        <w:pStyle w:val="NoSpacing"/>
        <w:jc w:val="center"/>
      </w:pPr>
      <m:oMath>
        <m:m>
          <m:mPr>
            <m:plcHide m:val="1"/>
            <m:mcs>
              <m:mc>
                <m:mcPr>
                  <m:count m:val="1"/>
                  <m:mcJc m:val="center"/>
                </m:mcPr>
              </m:mc>
            </m:mcs>
            <m:ctrlPr>
              <w:rPr>
                <w:rStyle w:val="mo"/>
                <w:rFonts w:ascii="Cambria Math" w:hAnsi="Cambria Math"/>
                <w:sz w:val="28"/>
                <w:szCs w:val="28"/>
              </w:rPr>
            </m:ctrlPr>
          </m:mPr>
          <m:mr>
            <m:e>
              <m:r>
                <w:rPr>
                  <w:rStyle w:val="mo"/>
                  <w:rFonts w:ascii="Cambria Math" w:hAnsi="Cambria Math"/>
                  <w:sz w:val="28"/>
                  <w:szCs w:val="28"/>
                </w:rPr>
                <m:t>|</m:t>
              </m:r>
              <m:sSub>
                <m:sSubPr>
                  <m:ctrlPr>
                    <w:rPr>
                      <w:rStyle w:val="mo"/>
                      <w:rFonts w:ascii="Cambria Math" w:hAnsi="Cambria Math"/>
                      <w:sz w:val="28"/>
                      <w:szCs w:val="28"/>
                    </w:rPr>
                  </m:ctrlPr>
                </m:sSubPr>
                <m:e>
                  <m:r>
                    <w:rPr>
                      <w:rStyle w:val="mo"/>
                      <w:rFonts w:ascii="Cambria Math" w:hAnsi="Cambria Math"/>
                      <w:sz w:val="28"/>
                      <w:szCs w:val="28"/>
                    </w:rPr>
                    <m:t>a</m:t>
                  </m:r>
                </m:e>
                <m:sub>
                  <m:r>
                    <w:rPr>
                      <w:rStyle w:val="mo"/>
                      <w:rFonts w:ascii="Cambria Math" w:hAnsi="Cambria Math"/>
                      <w:sz w:val="28"/>
                      <w:szCs w:val="28"/>
                    </w:rPr>
                    <m:t>ω</m:t>
                  </m:r>
                </m:sub>
              </m:sSub>
              <m:r>
                <w:rPr>
                  <w:rStyle w:val="mo"/>
                  <w:rFonts w:ascii="Cambria Math" w:hAnsi="Cambria Math"/>
                  <w:sz w:val="28"/>
                  <w:szCs w:val="28"/>
                </w:rPr>
                <m:t>(</m:t>
              </m:r>
              <m:sSub>
                <m:sSubPr>
                  <m:ctrlPr>
                    <w:rPr>
                      <w:rStyle w:val="mo"/>
                      <w:rFonts w:ascii="Cambria Math" w:hAnsi="Cambria Math"/>
                      <w:sz w:val="28"/>
                      <w:szCs w:val="28"/>
                    </w:rPr>
                  </m:ctrlPr>
                </m:sSubPr>
                <m:e>
                  <m:r>
                    <w:rPr>
                      <w:rStyle w:val="mo"/>
                      <w:rFonts w:ascii="Cambria Math" w:hAnsi="Cambria Math"/>
                      <w:sz w:val="28"/>
                      <w:szCs w:val="28"/>
                    </w:rPr>
                    <m:t>P</m:t>
                  </m:r>
                </m:e>
                <m:sub>
                  <m:r>
                    <w:rPr>
                      <w:rStyle w:val="mo"/>
                      <w:rFonts w:ascii="Cambria Math" w:hAnsi="Cambria Math"/>
                      <w:sz w:val="28"/>
                      <w:szCs w:val="28"/>
                    </w:rPr>
                    <m:t>1</m:t>
                  </m:r>
                </m:sub>
              </m:sSub>
              <m:r>
                <w:rPr>
                  <w:rStyle w:val="mo"/>
                  <w:rFonts w:ascii="Cambria Math" w:hAnsi="Cambria Math"/>
                  <w:sz w:val="28"/>
                  <w:szCs w:val="28"/>
                </w:rPr>
                <m:t>(jω)+</m:t>
              </m:r>
              <m:sSub>
                <m:sSubPr>
                  <m:ctrlPr>
                    <w:rPr>
                      <w:rStyle w:val="mo"/>
                      <w:rFonts w:ascii="Cambria Math" w:hAnsi="Cambria Math"/>
                      <w:sz w:val="28"/>
                      <w:szCs w:val="28"/>
                    </w:rPr>
                  </m:ctrlPr>
                </m:sSubPr>
                <m:e>
                  <m:r>
                    <w:rPr>
                      <w:rStyle w:val="mo"/>
                      <w:rFonts w:ascii="Cambria Math" w:hAnsi="Cambria Math"/>
                      <w:sz w:val="28"/>
                      <w:szCs w:val="28"/>
                    </w:rPr>
                    <m:t>b</m:t>
                  </m:r>
                </m:e>
                <m:sub>
                  <m:r>
                    <w:rPr>
                      <w:rStyle w:val="mo"/>
                      <w:rFonts w:ascii="Cambria Math" w:hAnsi="Cambria Math"/>
                      <w:sz w:val="28"/>
                      <w:szCs w:val="28"/>
                    </w:rPr>
                    <m:t>ω</m:t>
                  </m:r>
                </m:sub>
              </m:sSub>
              <m:sSub>
                <m:sSubPr>
                  <m:ctrlPr>
                    <w:rPr>
                      <w:rStyle w:val="mo"/>
                      <w:rFonts w:ascii="Cambria Math" w:hAnsi="Cambria Math"/>
                      <w:sz w:val="28"/>
                      <w:szCs w:val="28"/>
                    </w:rPr>
                  </m:ctrlPr>
                </m:sSubPr>
                <m:e>
                  <m:r>
                    <w:rPr>
                      <w:rStyle w:val="mo"/>
                      <w:rFonts w:ascii="Cambria Math" w:hAnsi="Cambria Math"/>
                      <w:sz w:val="28"/>
                      <w:szCs w:val="28"/>
                    </w:rPr>
                    <m:t>P</m:t>
                  </m:r>
                </m:e>
                <m:sub>
                  <m:r>
                    <w:rPr>
                      <w:rStyle w:val="mo"/>
                      <w:rFonts w:ascii="Cambria Math" w:hAnsi="Cambria Math"/>
                      <w:sz w:val="28"/>
                      <w:szCs w:val="28"/>
                    </w:rPr>
                    <m:t>2</m:t>
                  </m:r>
                </m:sub>
              </m:sSub>
              <m:r>
                <w:rPr>
                  <w:rStyle w:val="mo"/>
                  <w:rFonts w:ascii="Cambria Math" w:hAnsi="Cambria Math"/>
                  <w:sz w:val="28"/>
                  <w:szCs w:val="28"/>
                </w:rPr>
                <m:t>(jω))|=1.</m:t>
              </m:r>
            </m:e>
          </m:mr>
        </m:m>
      </m:oMath>
      <w:r w:rsidR="006B288B">
        <w:rPr>
          <w:rStyle w:val="mn"/>
          <w:rFonts w:ascii="MathJax_Main" w:hAnsi="MathJax_Main"/>
          <w:sz w:val="27"/>
          <w:szCs w:val="27"/>
        </w:rPr>
        <w:t>.</w:t>
      </w:r>
      <w:r w:rsidR="00346D3C">
        <w:rPr>
          <w:rStyle w:val="mn"/>
          <w:rFonts w:ascii="MathJax_Main" w:hAnsi="MathJax_Main"/>
          <w:sz w:val="27"/>
          <w:szCs w:val="27"/>
        </w:rPr>
        <w:tab/>
      </w:r>
      <w:r w:rsidR="00952C98" w:rsidRPr="00346D3C">
        <w:tab/>
      </w:r>
      <w:r w:rsidR="006B288B" w:rsidRPr="00346D3C">
        <w:t>(9)</w:t>
      </w:r>
    </w:p>
    <w:p w14:paraId="29981105" w14:textId="77777777" w:rsidR="000E6336" w:rsidRPr="000E6336" w:rsidRDefault="000E6336" w:rsidP="000E6336">
      <w:pPr>
        <w:pStyle w:val="NoSpacing"/>
      </w:pPr>
    </w:p>
    <w:p w14:paraId="45FA5DED" w14:textId="556CF443" w:rsidR="006B288B" w:rsidRDefault="006B288B" w:rsidP="000E6336">
      <w:pPr>
        <w:pStyle w:val="NoSpacing"/>
      </w:pPr>
      <w:r>
        <w:t>Assuming a solution with crossover frequency</w:t>
      </w:r>
      <m:oMath>
        <m:r>
          <w:rPr>
            <w:rFonts w:ascii="Cambria Math" w:hAnsi="Cambria Math"/>
          </w:rPr>
          <m:t xml:space="preserve"> ω</m:t>
        </m:r>
      </m:oMath>
      <w:r w:rsidR="00330062" w:rsidRPr="00330062">
        <w:rPr>
          <w:rFonts w:ascii="Times New Roman" w:hAnsi="Times New Roman"/>
        </w:rPr>
        <w:t xml:space="preserve"> </w:t>
      </w:r>
      <w:r>
        <w:t xml:space="preserve">exists, then </w:t>
      </w:r>
    </w:p>
    <w:p w14:paraId="30F218A0" w14:textId="2AAAB098" w:rsidR="006B288B" w:rsidRPr="00D7582D" w:rsidRDefault="006B288B" w:rsidP="00D7582D">
      <w:pPr>
        <w:pStyle w:val="NoSpacing"/>
        <w:numPr>
          <w:ilvl w:val="0"/>
          <w:numId w:val="40"/>
        </w:numPr>
      </w:pPr>
      <w:r w:rsidRPr="00D7582D">
        <w:t xml:space="preserve">if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P</m:t>
            </m:r>
          </m:e>
          <m:sub>
            <m:r>
              <w:rPr>
                <w:rStyle w:val="mo"/>
                <w:rFonts w:ascii="Cambria Math" w:eastAsiaTheme="majorEastAsia" w:hAnsi="Cambria Math"/>
              </w:rPr>
              <m:t>1</m:t>
            </m:r>
          </m:sub>
        </m:sSub>
        <m:r>
          <w:rPr>
            <w:rStyle w:val="mo"/>
            <w:rFonts w:ascii="Cambria Math" w:eastAsiaTheme="majorEastAsia" w:hAnsi="Cambria Math"/>
          </w:rPr>
          <m:t>(jω)+</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sSub>
          <m:sSubPr>
            <m:ctrlPr>
              <w:rPr>
                <w:rStyle w:val="mo"/>
                <w:rFonts w:ascii="Cambria Math" w:eastAsiaTheme="majorEastAsia" w:hAnsi="Cambria Math"/>
              </w:rPr>
            </m:ctrlPr>
          </m:sSubPr>
          <m:e>
            <m:r>
              <w:rPr>
                <w:rStyle w:val="mo"/>
                <w:rFonts w:ascii="Cambria Math" w:eastAsiaTheme="majorEastAsia" w:hAnsi="Cambria Math"/>
              </w:rPr>
              <m:t>P</m:t>
            </m:r>
          </m:e>
          <m:sub>
            <m:r>
              <w:rPr>
                <w:rStyle w:val="mo"/>
                <w:rFonts w:ascii="Cambria Math" w:eastAsiaTheme="majorEastAsia" w:hAnsi="Cambria Math"/>
              </w:rPr>
              <m:t>2</m:t>
            </m:r>
          </m:sub>
        </m:sSub>
        <m:r>
          <w:rPr>
            <w:rStyle w:val="mo"/>
            <w:rFonts w:ascii="Cambria Math" w:eastAsiaTheme="majorEastAsia" w:hAnsi="Cambria Math"/>
          </w:rPr>
          <m:t>(jω)|</m:t>
        </m:r>
      </m:oMath>
      <w:r w:rsidR="00240B49" w:rsidRPr="00D7582D">
        <w:rPr>
          <w:rStyle w:val="mo"/>
        </w:rPr>
        <w:t xml:space="preserve"> </w:t>
      </w:r>
      <w:r w:rsidRPr="00D7582D">
        <w:t xml:space="preserve">is an increasing function of </w:t>
      </w:r>
      <m:oMath>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D7582D">
        <w:t xml:space="preserve">, then the maximum value of </w:t>
      </w:r>
      <m:oMath>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oMath>
      <w:r w:rsidRPr="00D7582D">
        <w:t xml:space="preserve"> satisfies equality of </w:t>
      </w:r>
      <w:hyperlink r:id="rId34" w:anchor="deqn2" w:history="1">
        <w:r w:rsidRPr="00D7582D">
          <w:rPr>
            <w:rStyle w:val="Hyperlink"/>
          </w:rPr>
          <w:t>(2)</w:t>
        </w:r>
      </w:hyperlink>
      <w:r w:rsidRPr="00D7582D">
        <w:t>;</w:t>
      </w:r>
    </w:p>
    <w:p w14:paraId="52A78F8F" w14:textId="4C144846" w:rsidR="006B288B" w:rsidRDefault="006B288B" w:rsidP="00D7582D">
      <w:pPr>
        <w:pStyle w:val="NoSpacing"/>
        <w:numPr>
          <w:ilvl w:val="0"/>
          <w:numId w:val="40"/>
        </w:numPr>
      </w:pPr>
      <w:r w:rsidRPr="00D7582D">
        <w:t xml:space="preserve">the minimum value of </w:t>
      </w:r>
      <m:oMath>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D7582D">
        <w:t xml:space="preserve"> satisfies the equality of </w:t>
      </w:r>
      <w:hyperlink r:id="rId35" w:anchor="deqn2" w:history="1">
        <w:r w:rsidRPr="00D7582D">
          <w:rPr>
            <w:rStyle w:val="Hyperlink"/>
          </w:rPr>
          <w:t>(2)</w:t>
        </w:r>
      </w:hyperlink>
      <w:r w:rsidRPr="00D7582D">
        <w:t>.</w:t>
      </w:r>
    </w:p>
    <w:p w14:paraId="41258676" w14:textId="77777777" w:rsidR="00D7582D" w:rsidRPr="00D7582D" w:rsidRDefault="00D7582D" w:rsidP="00D7582D">
      <w:pPr>
        <w:pStyle w:val="NoSpacing"/>
        <w:ind w:left="720"/>
      </w:pPr>
    </w:p>
    <w:p w14:paraId="013B4E33" w14:textId="77777777" w:rsidR="006B288B" w:rsidRDefault="006B288B" w:rsidP="00CE4779">
      <w:pPr>
        <w:pStyle w:val="Heading3"/>
      </w:pPr>
      <w:r>
        <w:t>Proof of 1 (by contradiction):</w:t>
      </w:r>
    </w:p>
    <w:p w14:paraId="5B33A78F" w14:textId="56698BF7" w:rsidR="006B288B" w:rsidRDefault="006B288B" w:rsidP="00E7586B">
      <w:pPr>
        <w:pStyle w:val="NoSpacing"/>
      </w:pPr>
      <w:r w:rsidRPr="00E7586B">
        <w:t xml:space="preserve">Let </w:t>
      </w:r>
      <m:oMath>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E7586B">
        <w:t xml:space="preserve"> satisfy </w:t>
      </w:r>
      <w:hyperlink r:id="rId36" w:anchor="deqn9" w:history="1">
        <w:r w:rsidRPr="00E7586B">
          <w:rPr>
            <w:rStyle w:val="Hyperlink"/>
          </w:rPr>
          <w:t>(9)</w:t>
        </w:r>
      </w:hyperlink>
      <w:r w:rsidRPr="00E7586B">
        <w:t xml:space="preserve">, with </w:t>
      </w:r>
      <w:proofErr w:type="spellStart"/>
      <w:r w:rsidRPr="00E7586B">
        <w:rPr>
          <w:rStyle w:val="mi"/>
          <w:rFonts w:ascii="MathJax_Math" w:hAnsi="MathJax_Math"/>
          <w:i/>
          <w:iCs/>
        </w:rPr>
        <w:t>aω</w:t>
      </w:r>
      <w:proofErr w:type="spellEnd"/>
      <w:r w:rsidRPr="00E7586B">
        <w:t xml:space="preserve"> being maximum and for which </w:t>
      </w:r>
      <m:oMath>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E7586B">
        <w:t xml:space="preserve"> </w:t>
      </w:r>
      <w:hyperlink r:id="rId37" w:anchor="deqn2" w:history="1">
        <w:r w:rsidRPr="00E7586B">
          <w:rPr>
            <w:rStyle w:val="Hyperlink"/>
          </w:rPr>
          <w:t>(2)</w:t>
        </w:r>
      </w:hyperlink>
      <w:r w:rsidRPr="00E7586B">
        <w:t xml:space="preserve"> is an inequality. Then because of the monotonic property there exist </w:t>
      </w:r>
      <m:oMath>
        <m:r>
          <w:rPr>
            <w:rStyle w:val="mi"/>
            <w:rFonts w:ascii="Cambria Math" w:eastAsiaTheme="majorEastAsia" w:hAnsi="Cambria Math"/>
          </w:rPr>
          <m:t>a&gt;</m:t>
        </m:r>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oMath>
      <w:r w:rsidRPr="00E7586B">
        <w:t xml:space="preserve"> and </w:t>
      </w:r>
      <m:oMath>
        <m:r>
          <w:rPr>
            <w:rStyle w:val="mi"/>
            <w:rFonts w:ascii="Cambria Math" w:eastAsiaTheme="majorEastAsia" w:hAnsi="Cambria Math"/>
          </w:rPr>
          <m:t>b&lt;</m:t>
        </m:r>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E7586B">
        <w:t xml:space="preserve"> in </w:t>
      </w:r>
      <m:oMath>
        <m:r>
          <w:rPr>
            <w:rStyle w:val="mo"/>
            <w:rFonts w:ascii="Cambria Math" w:eastAsiaTheme="majorEastAsia" w:hAnsi="Cambria Math"/>
          </w:rPr>
          <m:t>(a,b)</m:t>
        </m:r>
      </m:oMath>
      <w:r w:rsidRPr="00E7586B">
        <w:t xml:space="preserve"> satisfying </w:t>
      </w:r>
      <w:hyperlink r:id="rId38" w:anchor="deqn9" w:history="1">
        <w:r w:rsidRPr="00E7586B">
          <w:rPr>
            <w:rStyle w:val="Hyperlink"/>
          </w:rPr>
          <w:t>(9)</w:t>
        </w:r>
      </w:hyperlink>
      <w:r w:rsidRPr="00E7586B">
        <w:t>, which is a contradiction.</w:t>
      </w:r>
    </w:p>
    <w:p w14:paraId="2A2B6B08" w14:textId="77777777" w:rsidR="00E7586B" w:rsidRPr="00E7586B" w:rsidRDefault="00E7586B" w:rsidP="00E7586B">
      <w:pPr>
        <w:pStyle w:val="NoSpacing"/>
      </w:pPr>
    </w:p>
    <w:p w14:paraId="67AFF928" w14:textId="77777777" w:rsidR="006B288B" w:rsidRDefault="006B288B" w:rsidP="00CE4779">
      <w:pPr>
        <w:pStyle w:val="Heading3"/>
      </w:pPr>
      <w:r>
        <w:t>Proof of 2 (by contradiction):</w:t>
      </w:r>
    </w:p>
    <w:p w14:paraId="64F66186" w14:textId="53B3FFF5" w:rsidR="006B288B" w:rsidRDefault="00A74963" w:rsidP="00E7586B">
      <w:pPr>
        <w:pStyle w:val="NoSpacing"/>
      </w:pPr>
      <w:hyperlink r:id="rId39" w:anchor="deqn9" w:history="1">
        <w:r w:rsidR="006B288B">
          <w:rPr>
            <w:rStyle w:val="Hyperlink"/>
          </w:rPr>
          <w:t>(9)</w:t>
        </w:r>
      </w:hyperlink>
      <w:r w:rsidR="006B288B">
        <w:t xml:space="preserve"> can be written in the form </w:t>
      </w:r>
    </w:p>
    <w:p w14:paraId="3B6F4706" w14:textId="77777777" w:rsidR="005138BA" w:rsidRDefault="005138BA" w:rsidP="00E7586B">
      <w:pPr>
        <w:pStyle w:val="NoSpacing"/>
      </w:pPr>
    </w:p>
    <w:p w14:paraId="6734B40D" w14:textId="5B8C2B10" w:rsidR="006B288B" w:rsidRPr="005138BA" w:rsidRDefault="00A74963" w:rsidP="006B288B">
      <w:pPr>
        <w:rPr>
          <w:rStyle w:val="link"/>
          <w:sz w:val="28"/>
          <w:szCs w:val="28"/>
        </w:rPr>
      </w:pPr>
      <m:oMathPara>
        <m:oMath>
          <m:m>
            <m:mPr>
              <m:plcHide m:val="1"/>
              <m:mcs>
                <m:mc>
                  <m:mcPr>
                    <m:count m:val="2"/>
                    <m:mcJc m:val="center"/>
                  </m:mcPr>
                </m:mc>
              </m:mcs>
              <m:ctrlPr>
                <w:rPr>
                  <w:rStyle w:val="mi"/>
                  <w:rFonts w:ascii="Cambria Math" w:hAnsi="Cambria Math"/>
                  <w:iCs/>
                  <w:sz w:val="28"/>
                  <w:szCs w:val="28"/>
                </w:rPr>
              </m:ctrlPr>
            </m:mPr>
            <m:mr>
              <m:e>
                <m:sSub>
                  <m:sSubPr>
                    <m:ctrlPr>
                      <w:rPr>
                        <w:rStyle w:val="mi"/>
                        <w:rFonts w:ascii="Cambria Math" w:hAnsi="Cambria Math"/>
                        <w:iCs/>
                        <w:sz w:val="28"/>
                        <w:szCs w:val="28"/>
                      </w:rPr>
                    </m:ctrlPr>
                  </m:sSubPr>
                  <m:e>
                    <m:r>
                      <w:rPr>
                        <w:rStyle w:val="mi"/>
                        <w:rFonts w:ascii="Cambria Math" w:hAnsi="Cambria Math"/>
                        <w:sz w:val="28"/>
                        <w:szCs w:val="28"/>
                      </w:rPr>
                      <m:t>a</m:t>
                    </m:r>
                  </m:e>
                  <m:sub>
                    <m:r>
                      <w:rPr>
                        <w:rStyle w:val="mi"/>
                        <w:rFonts w:ascii="Cambria Math" w:hAnsi="Cambria Math"/>
                        <w:sz w:val="28"/>
                        <w:szCs w:val="28"/>
                      </w:rPr>
                      <m:t>ω</m:t>
                    </m:r>
                  </m:sub>
                </m:sSub>
                <m:r>
                  <w:rPr>
                    <w:rStyle w:val="mi"/>
                    <w:rFonts w:ascii="Cambria Math" w:hAnsi="Cambria Math"/>
                    <w:sz w:val="28"/>
                    <w:szCs w:val="28"/>
                  </w:rPr>
                  <m:t>=</m:t>
                </m:r>
              </m:e>
              <m:e>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a</m:t>
                    </m:r>
                  </m:e>
                  <m:sub>
                    <m:r>
                      <w:rPr>
                        <w:rStyle w:val="mi"/>
                        <w:rFonts w:ascii="Cambria Math" w:hAnsi="Cambria Math"/>
                        <w:sz w:val="28"/>
                        <w:szCs w:val="28"/>
                      </w:rPr>
                      <m:t>ω</m:t>
                    </m:r>
                  </m:sub>
                </m:sSub>
                <m:sSub>
                  <m:sSubPr>
                    <m:ctrlPr>
                      <w:rPr>
                        <w:rStyle w:val="mi"/>
                        <w:rFonts w:ascii="Cambria Math" w:hAnsi="Cambria Math"/>
                        <w:iCs/>
                        <w:sz w:val="28"/>
                        <w:szCs w:val="28"/>
                      </w:rPr>
                    </m:ctrlPr>
                  </m:sSubPr>
                  <m:e>
                    <m:r>
                      <w:rPr>
                        <w:rStyle w:val="mi"/>
                        <w:rFonts w:ascii="Cambria Math" w:hAnsi="Cambria Math"/>
                        <w:sz w:val="28"/>
                        <w:szCs w:val="28"/>
                      </w:rPr>
                      <m:t>b</m:t>
                    </m:r>
                  </m:e>
                  <m:sub>
                    <m:r>
                      <w:rPr>
                        <w:rStyle w:val="mi"/>
                        <w:rFonts w:ascii="Cambria Math" w:hAnsi="Cambria Math"/>
                        <w:sz w:val="28"/>
                        <w:szCs w:val="28"/>
                      </w:rPr>
                      <m:t>ω</m:t>
                    </m:r>
                  </m:sub>
                </m:sSub>
                <m:r>
                  <w:rPr>
                    <w:rStyle w:val="mi"/>
                    <w:rFonts w:ascii="Cambria Math" w:hAnsi="Cambria Math"/>
                    <w:sz w:val="28"/>
                    <w:szCs w:val="28"/>
                  </w:rPr>
                  <m:t>(</m:t>
                </m:r>
                <m:r>
                  <m:rPr>
                    <m:sty m:val="p"/>
                  </m:rPr>
                  <w:rPr>
                    <w:rStyle w:val="mi"/>
                    <w:rFonts w:ascii="Cambria Math" w:hAnsi="Cambria Math"/>
                    <w:sz w:val="28"/>
                    <w:szCs w:val="28"/>
                  </w:rPr>
                  <m:t>real</m:t>
                </m:r>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P</m:t>
                    </m:r>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P</m:t>
                    </m:r>
                  </m:e>
                  <m:sub>
                    <m:r>
                      <w:rPr>
                        <w:rStyle w:val="mi"/>
                        <w:rFonts w:ascii="Cambria Math" w:hAnsi="Cambria Math"/>
                        <w:sz w:val="28"/>
                        <w:szCs w:val="28"/>
                      </w:rPr>
                      <m:t>1</m:t>
                    </m:r>
                  </m:sub>
                </m:sSub>
                <m:r>
                  <w:rPr>
                    <w:rStyle w:val="mi"/>
                    <w:rFonts w:ascii="Cambria Math" w:hAnsi="Cambria Math"/>
                    <w:sz w:val="28"/>
                    <w:szCs w:val="28"/>
                  </w:rPr>
                  <m:t>))±</m:t>
                </m:r>
              </m:e>
            </m:mr>
            <m:mr>
              <m:e/>
              <m:e>
                <m:rad>
                  <m:radPr>
                    <m:degHide m:val="1"/>
                    <m:ctrlPr>
                      <w:rPr>
                        <w:rStyle w:val="mi"/>
                        <w:rFonts w:ascii="Cambria Math" w:hAnsi="Cambria Math"/>
                        <w:iCs/>
                        <w:sz w:val="28"/>
                        <w:szCs w:val="28"/>
                      </w:rPr>
                    </m:ctrlPr>
                  </m:radPr>
                  <m:deg/>
                  <m:e>
                    <m:r>
                      <w:rPr>
                        <w:rStyle w:val="mi"/>
                        <w:rFonts w:ascii="Cambria Math" w:hAnsi="Cambria Math"/>
                        <w:sz w:val="28"/>
                        <w:szCs w:val="28"/>
                      </w:rPr>
                      <m:t>|1/</m:t>
                    </m:r>
                    <m:sSub>
                      <m:sSubPr>
                        <m:ctrlPr>
                          <w:rPr>
                            <w:rStyle w:val="mi"/>
                            <w:rFonts w:ascii="Cambria Math" w:hAnsi="Cambria Math"/>
                            <w:iCs/>
                            <w:sz w:val="28"/>
                            <w:szCs w:val="28"/>
                          </w:rPr>
                        </m:ctrlPr>
                      </m:sSubPr>
                      <m:e>
                        <m:r>
                          <w:rPr>
                            <w:rStyle w:val="mi"/>
                            <w:rFonts w:ascii="Cambria Math" w:hAnsi="Cambria Math"/>
                            <w:sz w:val="28"/>
                            <w:szCs w:val="28"/>
                          </w:rPr>
                          <m:t>P</m:t>
                        </m:r>
                      </m:e>
                      <m:sub>
                        <m:r>
                          <w:rPr>
                            <w:rStyle w:val="mi"/>
                            <w:rFonts w:ascii="Cambria Math" w:hAnsi="Cambria Math"/>
                            <w:sz w:val="28"/>
                            <w:szCs w:val="28"/>
                          </w:rPr>
                          <m:t>1</m:t>
                        </m:r>
                      </m:sub>
                    </m:sSub>
                    <m:sSup>
                      <m:sSupPr>
                        <m:ctrlPr>
                          <w:rPr>
                            <w:rStyle w:val="mi"/>
                            <w:rFonts w:ascii="Cambria Math" w:hAnsi="Cambria Math"/>
                            <w:iCs/>
                            <w:sz w:val="28"/>
                            <w:szCs w:val="28"/>
                          </w:rPr>
                        </m:ctrlPr>
                      </m:sSupPr>
                      <m:e>
                        <m:r>
                          <w:rPr>
                            <w:rStyle w:val="mi"/>
                            <w:rFonts w:ascii="Cambria Math" w:hAnsi="Cambria Math"/>
                            <w:sz w:val="28"/>
                            <w:szCs w:val="28"/>
                          </w:rPr>
                          <m:t>|</m:t>
                        </m:r>
                      </m:e>
                      <m:sup>
                        <m:r>
                          <w:rPr>
                            <w:rStyle w:val="mi"/>
                            <w:rFonts w:ascii="Cambria Math" w:hAnsi="Cambria Math"/>
                            <w:sz w:val="28"/>
                            <w:szCs w:val="28"/>
                          </w:rPr>
                          <m:t>2</m:t>
                        </m:r>
                      </m:sup>
                    </m:sSup>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a</m:t>
                        </m:r>
                      </m:e>
                      <m:sub>
                        <m:r>
                          <w:rPr>
                            <w:rStyle w:val="mi"/>
                            <w:rFonts w:ascii="Cambria Math" w:hAnsi="Cambria Math"/>
                            <w:sz w:val="28"/>
                            <w:szCs w:val="28"/>
                          </w:rPr>
                          <m:t>ω</m:t>
                        </m:r>
                      </m:sub>
                    </m:sSub>
                    <m:sSub>
                      <m:sSubPr>
                        <m:ctrlPr>
                          <w:rPr>
                            <w:rStyle w:val="mi"/>
                            <w:rFonts w:ascii="Cambria Math" w:hAnsi="Cambria Math"/>
                            <w:iCs/>
                            <w:sz w:val="28"/>
                            <w:szCs w:val="28"/>
                          </w:rPr>
                        </m:ctrlPr>
                      </m:sSubPr>
                      <m:e>
                        <m:r>
                          <w:rPr>
                            <w:rStyle w:val="mi"/>
                            <w:rFonts w:ascii="Cambria Math" w:hAnsi="Cambria Math"/>
                            <w:sz w:val="28"/>
                            <w:szCs w:val="28"/>
                          </w:rPr>
                          <m:t>b</m:t>
                        </m:r>
                      </m:e>
                      <m:sub>
                        <m:r>
                          <w:rPr>
                            <w:rStyle w:val="mi"/>
                            <w:rFonts w:ascii="Cambria Math" w:hAnsi="Cambria Math"/>
                            <w:sz w:val="28"/>
                            <w:szCs w:val="28"/>
                          </w:rPr>
                          <m:t>ω</m:t>
                        </m:r>
                      </m:sub>
                    </m:sSub>
                    <m:sSup>
                      <m:sSupPr>
                        <m:ctrlPr>
                          <w:rPr>
                            <w:rStyle w:val="mi"/>
                            <w:rFonts w:ascii="Cambria Math" w:hAnsi="Cambria Math"/>
                            <w:iCs/>
                            <w:sz w:val="28"/>
                            <w:szCs w:val="28"/>
                          </w:rPr>
                        </m:ctrlPr>
                      </m:sSupPr>
                      <m:e>
                        <m:r>
                          <w:rPr>
                            <w:rStyle w:val="mi"/>
                            <w:rFonts w:ascii="Cambria Math" w:hAnsi="Cambria Math"/>
                            <w:sz w:val="28"/>
                            <w:szCs w:val="28"/>
                          </w:rPr>
                          <m:t>)</m:t>
                        </m:r>
                      </m:e>
                      <m:sup>
                        <m:r>
                          <w:rPr>
                            <w:rStyle w:val="mi"/>
                            <w:rFonts w:ascii="Cambria Math" w:hAnsi="Cambria Math"/>
                            <w:sz w:val="28"/>
                            <w:szCs w:val="28"/>
                          </w:rPr>
                          <m:t>2</m:t>
                        </m:r>
                      </m:sup>
                    </m:sSup>
                    <m:r>
                      <w:rPr>
                        <w:rStyle w:val="mi"/>
                        <w:rFonts w:ascii="Cambria Math" w:hAnsi="Cambria Math"/>
                        <w:sz w:val="28"/>
                        <w:szCs w:val="28"/>
                      </w:rPr>
                      <m:t>(</m:t>
                    </m:r>
                    <m:r>
                      <m:rPr>
                        <m:sty m:val="p"/>
                      </m:rPr>
                      <w:rPr>
                        <w:rStyle w:val="mi"/>
                        <w:rFonts w:ascii="Cambria Math" w:hAnsi="Cambria Math"/>
                        <w:sz w:val="28"/>
                        <w:szCs w:val="28"/>
                      </w:rPr>
                      <m:t>imag</m:t>
                    </m:r>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P</m:t>
                        </m:r>
                      </m:e>
                      <m:sub>
                        <m:r>
                          <w:rPr>
                            <w:rStyle w:val="mi"/>
                            <w:rFonts w:ascii="Cambria Math" w:hAnsi="Cambria Math"/>
                            <w:sz w:val="28"/>
                            <w:szCs w:val="28"/>
                          </w:rPr>
                          <m:t>2</m:t>
                        </m:r>
                      </m:sub>
                    </m:sSub>
                    <m:r>
                      <w:rPr>
                        <w:rStyle w:val="mi"/>
                        <w:rFonts w:ascii="Cambria Math" w:hAnsi="Cambria Math"/>
                        <w:sz w:val="28"/>
                        <w:szCs w:val="28"/>
                      </w:rPr>
                      <m:t>/</m:t>
                    </m:r>
                    <m:sSub>
                      <m:sSubPr>
                        <m:ctrlPr>
                          <w:rPr>
                            <w:rStyle w:val="mi"/>
                            <w:rFonts w:ascii="Cambria Math" w:hAnsi="Cambria Math"/>
                            <w:iCs/>
                            <w:sz w:val="28"/>
                            <w:szCs w:val="28"/>
                          </w:rPr>
                        </m:ctrlPr>
                      </m:sSubPr>
                      <m:e>
                        <m:r>
                          <w:rPr>
                            <w:rStyle w:val="mi"/>
                            <w:rFonts w:ascii="Cambria Math" w:hAnsi="Cambria Math"/>
                            <w:sz w:val="28"/>
                            <w:szCs w:val="28"/>
                          </w:rPr>
                          <m:t>P</m:t>
                        </m:r>
                      </m:e>
                      <m:sub>
                        <m:r>
                          <w:rPr>
                            <w:rStyle w:val="mi"/>
                            <w:rFonts w:ascii="Cambria Math" w:hAnsi="Cambria Math"/>
                            <w:sz w:val="28"/>
                            <w:szCs w:val="28"/>
                          </w:rPr>
                          <m:t>1</m:t>
                        </m:r>
                      </m:sub>
                    </m:sSub>
                    <m:r>
                      <w:rPr>
                        <w:rStyle w:val="mi"/>
                        <w:rFonts w:ascii="Cambria Math" w:hAnsi="Cambria Math"/>
                        <w:sz w:val="28"/>
                        <w:szCs w:val="28"/>
                      </w:rPr>
                      <m:t>)</m:t>
                    </m:r>
                    <m:sSup>
                      <m:sSupPr>
                        <m:ctrlPr>
                          <w:rPr>
                            <w:rStyle w:val="mi"/>
                            <w:rFonts w:ascii="Cambria Math" w:hAnsi="Cambria Math"/>
                            <w:iCs/>
                            <w:sz w:val="28"/>
                            <w:szCs w:val="28"/>
                          </w:rPr>
                        </m:ctrlPr>
                      </m:sSupPr>
                      <m:e>
                        <m:r>
                          <w:rPr>
                            <w:rStyle w:val="mi"/>
                            <w:rFonts w:ascii="Cambria Math" w:hAnsi="Cambria Math"/>
                            <w:sz w:val="28"/>
                            <w:szCs w:val="28"/>
                          </w:rPr>
                          <m:t>)</m:t>
                        </m:r>
                      </m:e>
                      <m:sup>
                        <m:r>
                          <w:rPr>
                            <w:rStyle w:val="mi"/>
                            <w:rFonts w:ascii="Cambria Math" w:hAnsi="Cambria Math"/>
                            <w:sz w:val="28"/>
                            <w:szCs w:val="28"/>
                          </w:rPr>
                          <m:t>2</m:t>
                        </m:r>
                      </m:sup>
                    </m:sSup>
                  </m:e>
                </m:rad>
                <m:r>
                  <w:rPr>
                    <w:rStyle w:val="mi"/>
                    <w:rFonts w:ascii="Cambria Math" w:hAnsi="Cambria Math"/>
                    <w:sz w:val="28"/>
                    <w:szCs w:val="28"/>
                  </w:rPr>
                  <m:t>.</m:t>
                </m:r>
              </m:e>
            </m:mr>
          </m:m>
        </m:oMath>
      </m:oMathPara>
    </w:p>
    <w:p w14:paraId="2B5CF189" w14:textId="77777777" w:rsidR="005138BA" w:rsidRDefault="005138BA" w:rsidP="006B288B"/>
    <w:p w14:paraId="6BEC3CFF" w14:textId="0B267ED9" w:rsidR="006B288B" w:rsidRDefault="006B288B" w:rsidP="00B64A46">
      <w:pPr>
        <w:pStyle w:val="NoSpacing"/>
      </w:pPr>
      <w:r w:rsidRPr="00B64A46">
        <w:t xml:space="preserve">If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Pr="00B64A46">
        <w:t xml:space="preserve"> is a solution of </w:t>
      </w:r>
      <w:hyperlink r:id="rId40" w:anchor="deqn9" w:history="1">
        <w:r w:rsidRPr="00B64A46">
          <w:rPr>
            <w:rStyle w:val="Hyperlink"/>
          </w:rPr>
          <w:t>(9)</w:t>
        </w:r>
      </w:hyperlink>
      <w:r w:rsidRPr="00B64A46">
        <w:t xml:space="preserve"> and is not an equality of </w:t>
      </w:r>
      <w:hyperlink r:id="rId41" w:anchor="deqn2" w:history="1">
        <w:r w:rsidRPr="00B64A46">
          <w:rPr>
            <w:rStyle w:val="Hyperlink"/>
          </w:rPr>
          <w:t>(2)</w:t>
        </w:r>
      </w:hyperlink>
      <w:r w:rsidRPr="00B64A46">
        <w:t xml:space="preserve">, there exists another solution, </w:t>
      </w:r>
      <m:oMath>
        <m:r>
          <w:rPr>
            <w:rStyle w:val="mo"/>
            <w:rFonts w:ascii="Cambria Math" w:eastAsiaTheme="majorEastAsia" w:hAnsi="Cambria Math"/>
          </w:rPr>
          <m:t>(a,b)</m:t>
        </m:r>
      </m:oMath>
      <w:r w:rsidRPr="00B64A46">
        <w:t xml:space="preserve">, in any small enough neighborhood of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00B64A46" w:rsidRPr="00B64A46">
        <w:rPr>
          <w:rStyle w:val="mo"/>
        </w:rPr>
        <w:t xml:space="preserve"> </w:t>
      </w:r>
      <w:r w:rsidRPr="00B64A46">
        <w:t xml:space="preserve">for which </w:t>
      </w:r>
      <m:oMath>
        <m:r>
          <w:rPr>
            <w:rStyle w:val="mi"/>
            <w:rFonts w:ascii="Cambria Math" w:eastAsiaTheme="majorEastAsia" w:hAnsi="Cambria Math"/>
          </w:rPr>
          <m:t>ab&lt;</m:t>
        </m:r>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B64A46">
        <w:t>. This is a contradiction.</w:t>
      </w:r>
    </w:p>
    <w:p w14:paraId="5EDD0234" w14:textId="77777777" w:rsidR="00B64A46" w:rsidRPr="00B64A46" w:rsidRDefault="00B64A46" w:rsidP="00B64A46">
      <w:pPr>
        <w:pStyle w:val="NoSpacing"/>
      </w:pPr>
    </w:p>
    <w:p w14:paraId="60ED0084" w14:textId="77777777" w:rsidR="006B288B" w:rsidRDefault="006B288B" w:rsidP="00CE4779">
      <w:pPr>
        <w:pStyle w:val="Heading2"/>
      </w:pPr>
      <w:r>
        <w:t>Example 1</w:t>
      </w:r>
    </w:p>
    <w:p w14:paraId="7F39A7C8" w14:textId="4AE50BEF" w:rsidR="006B288B" w:rsidRDefault="00C82F1D" w:rsidP="00C82F1D">
      <w:pPr>
        <w:pStyle w:val="NoSpacing"/>
      </w:pPr>
      <m:oMath>
        <m:r>
          <w:rPr>
            <w:rStyle w:val="mi"/>
            <w:rFonts w:ascii="Cambria Math" w:eastAsiaTheme="majorEastAsia" w:hAnsi="Cambria Math"/>
          </w:rPr>
          <m:t>C(s)=a(1+bs)</m:t>
        </m:r>
      </m:oMath>
      <w:r w:rsidR="006B288B" w:rsidRPr="00C82F1D">
        <w:t xml:space="preserve">. Condition 1 of </w:t>
      </w:r>
      <w:hyperlink r:id="rId42" w:anchor="state3" w:history="1">
        <w:r w:rsidR="006B288B" w:rsidRPr="00C82F1D">
          <w:rPr>
            <w:rStyle w:val="Hyperlink"/>
          </w:rPr>
          <w:t>lemma 2.2</w:t>
        </w:r>
      </w:hyperlink>
      <w:r w:rsidR="006B288B" w:rsidRPr="00C82F1D">
        <w:t xml:space="preserve"> is satisfied because </w:t>
      </w:r>
    </w:p>
    <w:p w14:paraId="5007A9E3" w14:textId="77777777" w:rsidR="00C82F1D" w:rsidRPr="00C82F1D" w:rsidRDefault="00C82F1D" w:rsidP="00C82F1D">
      <w:pPr>
        <w:pStyle w:val="NoSpacing"/>
      </w:pPr>
    </w:p>
    <w:p w14:paraId="06C48307" w14:textId="0F2546AB" w:rsidR="00C82F1D" w:rsidRPr="00CA44FC" w:rsidRDefault="00CA44FC" w:rsidP="00C82F1D">
      <w:pPr>
        <w:pStyle w:val="NoSpacing"/>
        <w:rPr>
          <w:rStyle w:val="mo"/>
          <w:sz w:val="27"/>
          <w:szCs w:val="27"/>
        </w:rPr>
      </w:pPr>
      <m:oMathPara>
        <m:oMath>
          <m:r>
            <w:rPr>
              <w:rStyle w:val="mo"/>
              <w:rFonts w:ascii="Cambria Math" w:hAnsi="Cambria Math"/>
              <w:sz w:val="27"/>
              <w:szCs w:val="27"/>
            </w:rPr>
            <m:t>|</m:t>
          </m:r>
          <m:sSub>
            <m:sSubPr>
              <m:ctrlPr>
                <w:rPr>
                  <w:rStyle w:val="mo"/>
                  <w:rFonts w:ascii="Cambria Math" w:hAnsi="Cambria Math"/>
                  <w:sz w:val="27"/>
                  <w:szCs w:val="27"/>
                </w:rPr>
              </m:ctrlPr>
            </m:sSubPr>
            <m:e>
              <m:r>
                <w:rPr>
                  <w:rStyle w:val="mo"/>
                  <w:rFonts w:ascii="Cambria Math" w:hAnsi="Cambria Math"/>
                  <w:sz w:val="27"/>
                  <w:szCs w:val="27"/>
                </w:rPr>
                <m:t>P</m:t>
              </m:r>
            </m:e>
            <m:sub>
              <m:r>
                <w:rPr>
                  <w:rStyle w:val="mo"/>
                  <w:rFonts w:ascii="Cambria Math" w:hAnsi="Cambria Math"/>
                  <w:sz w:val="27"/>
                  <w:szCs w:val="27"/>
                </w:rPr>
                <m:t>1</m:t>
              </m:r>
            </m:sub>
          </m:sSub>
          <m:r>
            <w:rPr>
              <w:rStyle w:val="mo"/>
              <w:rFonts w:ascii="Cambria Math" w:hAnsi="Cambria Math"/>
              <w:sz w:val="27"/>
              <w:szCs w:val="27"/>
            </w:rPr>
            <m:t>(jω)+</m:t>
          </m:r>
          <m:sSub>
            <m:sSubPr>
              <m:ctrlPr>
                <w:rPr>
                  <w:rStyle w:val="mo"/>
                  <w:rFonts w:ascii="Cambria Math" w:hAnsi="Cambria Math"/>
                  <w:sz w:val="27"/>
                  <w:szCs w:val="27"/>
                </w:rPr>
              </m:ctrlPr>
            </m:sSubPr>
            <m:e>
              <m:r>
                <w:rPr>
                  <w:rStyle w:val="mo"/>
                  <w:rFonts w:ascii="Cambria Math" w:hAnsi="Cambria Math"/>
                  <w:sz w:val="27"/>
                  <w:szCs w:val="27"/>
                </w:rPr>
                <m:t>b</m:t>
              </m:r>
            </m:e>
            <m:sub>
              <m:r>
                <w:rPr>
                  <w:rStyle w:val="mo"/>
                  <w:rFonts w:ascii="Cambria Math" w:hAnsi="Cambria Math"/>
                  <w:sz w:val="27"/>
                  <w:szCs w:val="27"/>
                </w:rPr>
                <m:t>ω</m:t>
              </m:r>
            </m:sub>
          </m:sSub>
          <m:sSub>
            <m:sSubPr>
              <m:ctrlPr>
                <w:rPr>
                  <w:rStyle w:val="mo"/>
                  <w:rFonts w:ascii="Cambria Math" w:hAnsi="Cambria Math"/>
                  <w:sz w:val="27"/>
                  <w:szCs w:val="27"/>
                </w:rPr>
              </m:ctrlPr>
            </m:sSubPr>
            <m:e>
              <m:r>
                <w:rPr>
                  <w:rStyle w:val="mo"/>
                  <w:rFonts w:ascii="Cambria Math" w:hAnsi="Cambria Math"/>
                  <w:sz w:val="27"/>
                  <w:szCs w:val="27"/>
                </w:rPr>
                <m:t>P</m:t>
              </m:r>
            </m:e>
            <m:sub>
              <m:r>
                <w:rPr>
                  <w:rStyle w:val="mo"/>
                  <w:rFonts w:ascii="Cambria Math" w:hAnsi="Cambria Math"/>
                  <w:sz w:val="27"/>
                  <w:szCs w:val="27"/>
                </w:rPr>
                <m:t>2</m:t>
              </m:r>
            </m:sub>
          </m:sSub>
          <m:r>
            <w:rPr>
              <w:rStyle w:val="mo"/>
              <w:rFonts w:ascii="Cambria Math" w:hAnsi="Cambria Math"/>
              <w:sz w:val="27"/>
              <w:szCs w:val="27"/>
            </w:rPr>
            <m:t>(jω)|=</m:t>
          </m:r>
          <m:rad>
            <m:radPr>
              <m:degHide m:val="1"/>
              <m:ctrlPr>
                <w:rPr>
                  <w:rStyle w:val="mo"/>
                  <w:rFonts w:ascii="Cambria Math" w:hAnsi="Cambria Math"/>
                  <w:sz w:val="27"/>
                  <w:szCs w:val="27"/>
                </w:rPr>
              </m:ctrlPr>
            </m:radPr>
            <m:deg/>
            <m:e>
              <m:r>
                <w:rPr>
                  <w:rStyle w:val="mo"/>
                  <w:rFonts w:ascii="Cambria Math" w:hAnsi="Cambria Math"/>
                  <w:sz w:val="27"/>
                  <w:szCs w:val="27"/>
                </w:rPr>
                <m:t>(1+</m:t>
              </m:r>
              <m:sSup>
                <m:sSupPr>
                  <m:ctrlPr>
                    <w:rPr>
                      <w:rStyle w:val="mo"/>
                      <w:rFonts w:ascii="Cambria Math" w:hAnsi="Cambria Math"/>
                      <w:sz w:val="27"/>
                      <w:szCs w:val="27"/>
                    </w:rPr>
                  </m:ctrlPr>
                </m:sSupPr>
                <m:e>
                  <m:r>
                    <w:rPr>
                      <w:rStyle w:val="mo"/>
                      <w:rFonts w:ascii="Cambria Math" w:hAnsi="Cambria Math"/>
                      <w:sz w:val="27"/>
                      <w:szCs w:val="27"/>
                    </w:rPr>
                    <m:t>b</m:t>
                  </m:r>
                </m:e>
                <m:sup>
                  <m:r>
                    <w:rPr>
                      <w:rStyle w:val="mo"/>
                      <w:rFonts w:ascii="Cambria Math" w:hAnsi="Cambria Math"/>
                      <w:sz w:val="27"/>
                      <w:szCs w:val="27"/>
                    </w:rPr>
                    <m:t>2</m:t>
                  </m:r>
                </m:sup>
              </m:sSup>
              <m:sSup>
                <m:sSupPr>
                  <m:ctrlPr>
                    <w:rPr>
                      <w:rStyle w:val="mo"/>
                      <w:rFonts w:ascii="Cambria Math" w:hAnsi="Cambria Math"/>
                      <w:sz w:val="27"/>
                      <w:szCs w:val="27"/>
                    </w:rPr>
                  </m:ctrlPr>
                </m:sSupPr>
                <m:e>
                  <m:r>
                    <w:rPr>
                      <w:rStyle w:val="mo"/>
                      <w:rFonts w:ascii="Cambria Math" w:hAnsi="Cambria Math"/>
                      <w:sz w:val="27"/>
                      <w:szCs w:val="27"/>
                    </w:rPr>
                    <m:t>ω</m:t>
                  </m:r>
                </m:e>
                <m:sup>
                  <m:r>
                    <w:rPr>
                      <w:rStyle w:val="mo"/>
                      <w:rFonts w:ascii="Cambria Math" w:hAnsi="Cambria Math"/>
                      <w:sz w:val="27"/>
                      <w:szCs w:val="27"/>
                    </w:rPr>
                    <m:t>2</m:t>
                  </m:r>
                </m:sup>
              </m:sSup>
              <m:r>
                <w:rPr>
                  <w:rStyle w:val="mo"/>
                  <w:rFonts w:ascii="Cambria Math" w:hAnsi="Cambria Math"/>
                  <w:sz w:val="27"/>
                  <w:szCs w:val="27"/>
                </w:rPr>
                <m:t>)</m:t>
              </m:r>
            </m:e>
          </m:rad>
          <m:r>
            <w:rPr>
              <w:rStyle w:val="mo"/>
              <w:rFonts w:ascii="Cambria Math" w:hAnsi="Cambria Math"/>
              <w:sz w:val="27"/>
              <w:szCs w:val="27"/>
            </w:rPr>
            <m:t>|P(jω)|</m:t>
          </m:r>
        </m:oMath>
      </m:oMathPara>
    </w:p>
    <w:p w14:paraId="2414D096" w14:textId="77777777" w:rsidR="00CA44FC" w:rsidRDefault="00CA44FC" w:rsidP="00C82F1D">
      <w:pPr>
        <w:pStyle w:val="NoSpacing"/>
      </w:pPr>
    </w:p>
    <w:p w14:paraId="69FD8BA9" w14:textId="0101EFBC" w:rsidR="006B288B" w:rsidRDefault="006B288B" w:rsidP="006B288B">
      <w:r>
        <w:t xml:space="preserve">is an increasing function of </w:t>
      </w:r>
      <m:oMath>
        <m:r>
          <w:rPr>
            <w:rStyle w:val="mi"/>
            <w:rFonts w:ascii="Cambria Math" w:hAnsi="Cambria Math"/>
            <w:sz w:val="27"/>
            <w:szCs w:val="27"/>
          </w:rPr>
          <m:t>b</m:t>
        </m:r>
      </m:oMath>
      <w:r>
        <w:t>.</w:t>
      </w:r>
    </w:p>
    <w:p w14:paraId="3EE3CC87" w14:textId="77777777" w:rsidR="006B288B" w:rsidRDefault="006B288B" w:rsidP="00CE4779">
      <w:pPr>
        <w:pStyle w:val="Heading2"/>
      </w:pPr>
      <w:r>
        <w:t>Example 2</w:t>
      </w:r>
    </w:p>
    <w:p w14:paraId="442A33BB" w14:textId="12D51137" w:rsidR="006B288B" w:rsidRDefault="00867FFD" w:rsidP="007B7AED">
      <w:pPr>
        <w:pStyle w:val="NoSpacing"/>
      </w:pPr>
      <m:oMath>
        <m:r>
          <w:rPr>
            <w:rStyle w:val="mi"/>
            <w:rFonts w:ascii="Cambria Math" w:eastAsiaTheme="majorEastAsia" w:hAnsi="Cambria Math"/>
          </w:rPr>
          <m:t>C</m:t>
        </m:r>
        <m:d>
          <m:dPr>
            <m:ctrlPr>
              <w:rPr>
                <w:rStyle w:val="mi"/>
                <w:rFonts w:ascii="Cambria Math" w:eastAsiaTheme="majorEastAsia" w:hAnsi="Cambria Math"/>
                <w:i/>
                <w:iCs/>
              </w:rPr>
            </m:ctrlPr>
          </m:dPr>
          <m:e>
            <m:r>
              <w:rPr>
                <w:rStyle w:val="mi"/>
                <w:rFonts w:ascii="Cambria Math" w:eastAsiaTheme="majorEastAsia" w:hAnsi="Cambria Math"/>
              </w:rPr>
              <m:t>s</m:t>
            </m:r>
          </m:e>
        </m:d>
        <m:r>
          <w:rPr>
            <w:rStyle w:val="mi"/>
            <w:rFonts w:ascii="Cambria Math" w:eastAsiaTheme="majorEastAsia" w:hAnsi="Cambria Math"/>
          </w:rPr>
          <m:t>=a</m:t>
        </m:r>
        <m:d>
          <m:dPr>
            <m:ctrlPr>
              <w:rPr>
                <w:rStyle w:val="mi"/>
                <w:rFonts w:ascii="Cambria Math" w:eastAsiaTheme="majorEastAsia" w:hAnsi="Cambria Math"/>
                <w:i/>
                <w:iCs/>
              </w:rPr>
            </m:ctrlPr>
          </m:dPr>
          <m:e>
            <m:r>
              <w:rPr>
                <w:rStyle w:val="mi"/>
                <w:rFonts w:ascii="Cambria Math" w:eastAsiaTheme="majorEastAsia" w:hAnsi="Cambria Math"/>
              </w:rPr>
              <m:t>1+bH</m:t>
            </m:r>
            <m:d>
              <m:dPr>
                <m:ctrlPr>
                  <w:rPr>
                    <w:rStyle w:val="mi"/>
                    <w:rFonts w:ascii="Cambria Math" w:eastAsiaTheme="majorEastAsia" w:hAnsi="Cambria Math"/>
                    <w:i/>
                    <w:iCs/>
                  </w:rPr>
                </m:ctrlPr>
              </m:dPr>
              <m:e>
                <m:r>
                  <w:rPr>
                    <w:rStyle w:val="mi"/>
                    <w:rFonts w:ascii="Cambria Math" w:eastAsiaTheme="majorEastAsia" w:hAnsi="Cambria Math"/>
                  </w:rPr>
                  <m:t>s</m:t>
                </m:r>
              </m:e>
            </m:d>
          </m:e>
        </m:d>
        <m:r>
          <w:rPr>
            <w:rStyle w:val="mi"/>
            <w:rFonts w:ascii="Cambria Math" w:eastAsiaTheme="majorEastAsia" w:hAnsi="MathJax_Math"/>
          </w:rPr>
          <m:t>.</m:t>
        </m:r>
      </m:oMath>
      <w:r w:rsidRPr="007B7AED">
        <w:rPr>
          <w:rStyle w:val="mi"/>
          <w:iCs/>
        </w:rPr>
        <w:t xml:space="preserve"> </w:t>
      </w:r>
      <w:r w:rsidR="006B288B" w:rsidRPr="007B7AED">
        <w:t xml:space="preserve">Condition 1 of </w:t>
      </w:r>
      <w:hyperlink r:id="rId43" w:anchor="state3" w:history="1">
        <w:r w:rsidR="006B288B" w:rsidRPr="007B7AED">
          <w:rPr>
            <w:rStyle w:val="Hyperlink"/>
          </w:rPr>
          <w:t>lemma 2.2</w:t>
        </w:r>
      </w:hyperlink>
      <w:r w:rsidR="006B288B" w:rsidRPr="007B7AED">
        <w:t xml:space="preserve"> is satisfied if </w:t>
      </w:r>
      <m:oMath>
        <m:r>
          <w:rPr>
            <w:rStyle w:val="mo"/>
            <w:rFonts w:ascii="Cambria Math" w:eastAsiaTheme="majorEastAsia" w:hAnsi="Cambria Math"/>
          </w:rPr>
          <m:t>|1+bH(jω)‖P(jω)|</m:t>
        </m:r>
      </m:oMath>
      <w:r w:rsidR="006B288B" w:rsidRPr="007B7AED">
        <w:t xml:space="preserve"> is an increasing function of </w:t>
      </w:r>
      <m:oMath>
        <m:r>
          <w:rPr>
            <w:rStyle w:val="mi"/>
            <w:rFonts w:ascii="Cambria Math" w:eastAsiaTheme="majorEastAsia" w:hAnsi="Cambria Math"/>
          </w:rPr>
          <m:t>b</m:t>
        </m:r>
      </m:oMath>
      <w:r w:rsidR="006B288B" w:rsidRPr="007B7AED">
        <w:t xml:space="preserve">, This will be true if the phase of </w:t>
      </w:r>
      <m:oMath>
        <m:r>
          <w:rPr>
            <w:rStyle w:val="mi"/>
            <w:rFonts w:ascii="Cambria Math" w:eastAsiaTheme="majorEastAsia" w:hAnsi="Cambria Math"/>
          </w:rPr>
          <m:t>H(jω)</m:t>
        </m:r>
      </m:oMath>
      <w:r w:rsidR="006B288B" w:rsidRPr="007B7AED">
        <w:t xml:space="preserve"> is in the interval </w:t>
      </w:r>
      <m:oMath>
        <m:r>
          <w:rPr>
            <w:rStyle w:val="mo"/>
            <w:rFonts w:ascii="Cambria Math" w:eastAsiaTheme="majorEastAsia" w:hAnsi="Cambria Math"/>
          </w:rPr>
          <m:t>[-π/2,π/2]</m:t>
        </m:r>
      </m:oMath>
      <w:r w:rsidR="006B288B" w:rsidRPr="007B7AED">
        <w:t xml:space="preserve">. This condition can be relaxed to </w:t>
      </w:r>
      <m:oMath>
        <m:r>
          <w:rPr>
            <w:rStyle w:val="mi"/>
            <w:rFonts w:ascii="Cambria Math" w:eastAsiaTheme="majorEastAsia" w:hAnsi="Cambria Math"/>
          </w:rPr>
          <m:t>b|H(jω)|&gt;-</m:t>
        </m:r>
        <m:r>
          <m:rPr>
            <m:sty m:val="p"/>
          </m:rPr>
          <w:rPr>
            <w:rStyle w:val="mi"/>
            <w:rFonts w:ascii="Cambria Math" w:eastAsiaTheme="majorEastAsia" w:hAnsi="Cambria Math"/>
          </w:rPr>
          <m:t>real</m:t>
        </m:r>
        <m:r>
          <w:rPr>
            <w:rStyle w:val="mi"/>
            <w:rFonts w:ascii="Cambria Math" w:eastAsiaTheme="majorEastAsia" w:hAnsi="Cambria Math"/>
          </w:rPr>
          <m:t>(H(jω))</m:t>
        </m:r>
      </m:oMath>
      <w:r w:rsidR="006B288B" w:rsidRPr="007B7AED">
        <w:t xml:space="preserve">. Important </w:t>
      </w:r>
      <m:oMath>
        <m:r>
          <w:rPr>
            <w:rStyle w:val="mi"/>
            <w:rFonts w:ascii="Cambria Math" w:eastAsiaTheme="majorEastAsia" w:hAnsi="Cambria Math"/>
          </w:rPr>
          <m:t>H(s)</m:t>
        </m:r>
      </m:oMath>
      <w:r w:rsidR="006B288B" w:rsidRPr="007B7AED">
        <w:t xml:space="preserve"> filters with phase in the interval </w:t>
      </w:r>
      <m:oMath>
        <m:r>
          <w:rPr>
            <w:rStyle w:val="mo"/>
            <w:rFonts w:ascii="Cambria Math" w:eastAsiaTheme="majorEastAsia" w:hAnsi="Cambria Math"/>
          </w:rPr>
          <m:t>[-π/2,π/2]</m:t>
        </m:r>
      </m:oMath>
      <w:r w:rsidR="006B288B" w:rsidRPr="007B7AED">
        <w:t xml:space="preserve"> are: (</w:t>
      </w:r>
      <w:proofErr w:type="spellStart"/>
      <w:r w:rsidR="006B288B" w:rsidRPr="007B7AED">
        <w:t>i</w:t>
      </w:r>
      <w:proofErr w:type="spellEnd"/>
      <w:r w:rsidR="006B288B" w:rsidRPr="007B7AED">
        <w:t xml:space="preserve">) </w:t>
      </w:r>
      <m:oMath>
        <m:r>
          <w:rPr>
            <w:rStyle w:val="mi"/>
            <w:rFonts w:ascii="Cambria Math" w:eastAsiaTheme="majorEastAsia" w:hAnsi="Cambria Math"/>
          </w:rPr>
          <m:t>H=s/(1+s/p)</m:t>
        </m:r>
      </m:oMath>
      <w:r w:rsidR="006B288B" w:rsidRPr="007B7AED">
        <w:t>, that is, a low pass filt</w:t>
      </w:r>
      <w:proofErr w:type="spellStart"/>
      <w:r w:rsidR="006B288B" w:rsidRPr="007B7AED">
        <w:t>er</w:t>
      </w:r>
      <w:proofErr w:type="spellEnd"/>
      <w:r w:rsidR="006B288B" w:rsidRPr="007B7AED">
        <w:t xml:space="preserve"> of order 1 on the derivative term, and (ii) </w:t>
      </w:r>
      <m:oMath>
        <m:r>
          <w:rPr>
            <w:rStyle w:val="mi"/>
            <w:rFonts w:ascii="Cambria Math" w:eastAsiaTheme="majorEastAsia" w:hAnsi="Cambria Math"/>
          </w:rPr>
          <m:t>H=s/(1+2ξs/ω+</m:t>
        </m:r>
        <m:sSup>
          <m:sSupPr>
            <m:ctrlPr>
              <w:rPr>
                <w:rStyle w:val="mi"/>
                <w:rFonts w:ascii="Cambria Math" w:eastAsiaTheme="majorEastAsia" w:hAnsi="Cambria Math"/>
                <w:iCs/>
              </w:rPr>
            </m:ctrlPr>
          </m:sSupPr>
          <m:e>
            <m:r>
              <w:rPr>
                <w:rStyle w:val="mi"/>
                <w:rFonts w:ascii="Cambria Math" w:eastAsiaTheme="majorEastAsia" w:hAnsi="Cambria Math"/>
              </w:rPr>
              <m:t>s</m:t>
            </m:r>
          </m:e>
          <m:sup>
            <m:r>
              <w:rPr>
                <w:rStyle w:val="mi"/>
                <w:rFonts w:ascii="Cambria Math" w:eastAsiaTheme="majorEastAsia" w:hAnsi="Cambria Math"/>
              </w:rPr>
              <m:t>2</m:t>
            </m:r>
          </m:sup>
        </m:sSup>
        <m:r>
          <w:rPr>
            <w:rStyle w:val="mi"/>
            <w:rFonts w:ascii="Cambria Math" w:eastAsiaTheme="majorEastAsia" w:hAnsi="Cambria Math"/>
          </w:rPr>
          <m:t>/</m:t>
        </m:r>
        <m:sSup>
          <m:sSupPr>
            <m:ctrlPr>
              <w:rPr>
                <w:rStyle w:val="mi"/>
                <w:rFonts w:ascii="Cambria Math" w:eastAsiaTheme="majorEastAsia" w:hAnsi="Cambria Math"/>
                <w:iCs/>
              </w:rPr>
            </m:ctrlPr>
          </m:sSupPr>
          <m:e>
            <m:r>
              <w:rPr>
                <w:rStyle w:val="mi"/>
                <w:rFonts w:ascii="Cambria Math" w:eastAsiaTheme="majorEastAsia" w:hAnsi="Cambria Math"/>
              </w:rPr>
              <m:t>ω</m:t>
            </m:r>
          </m:e>
          <m:sup>
            <m:r>
              <w:rPr>
                <w:rStyle w:val="mi"/>
                <w:rFonts w:ascii="Cambria Math" w:eastAsiaTheme="majorEastAsia" w:hAnsi="Cambria Math"/>
              </w:rPr>
              <m:t>2</m:t>
            </m:r>
          </m:sup>
        </m:sSup>
        <m:r>
          <w:rPr>
            <w:rStyle w:val="mi"/>
            <w:rFonts w:ascii="Cambria Math" w:eastAsiaTheme="majorEastAsia" w:hAnsi="Cambria Math"/>
          </w:rPr>
          <m:t>)</m:t>
        </m:r>
      </m:oMath>
      <w:r w:rsidR="006B288B" w:rsidRPr="007B7AED">
        <w:t>, that is, a low pass filter of order 2 on the derivative.</w:t>
      </w:r>
    </w:p>
    <w:p w14:paraId="130238FC" w14:textId="77777777" w:rsidR="007B7AED" w:rsidRPr="007B7AED" w:rsidRDefault="007B7AED" w:rsidP="007B7AED">
      <w:pPr>
        <w:pStyle w:val="NoSpacing"/>
      </w:pPr>
    </w:p>
    <w:p w14:paraId="220F5ADC" w14:textId="77777777" w:rsidR="006B288B" w:rsidRDefault="006B288B" w:rsidP="00CE4779">
      <w:pPr>
        <w:pStyle w:val="Heading3"/>
      </w:pPr>
      <w:r>
        <w:t>A. Constraint Optimization</w:t>
      </w:r>
    </w:p>
    <w:p w14:paraId="421D802A" w14:textId="4C5B4D3E" w:rsidR="006B288B" w:rsidRDefault="006B288B" w:rsidP="002F3260">
      <w:pPr>
        <w:pStyle w:val="NoSpacing"/>
      </w:pPr>
      <w:r w:rsidRPr="002F3260">
        <w:t xml:space="preserve">Other practical optimal criterion would include any optimal criterion subject to hard limitation constraints on the control efforts to avoid actuator saturation. Such conditions will shrink the </w:t>
      </w:r>
      <m:oMath>
        <m:r>
          <w:rPr>
            <w:rStyle w:val="mo"/>
            <w:rFonts w:ascii="Cambria Math" w:eastAsiaTheme="majorEastAsia" w:hAnsi="Cambria Math"/>
          </w:rPr>
          <m:t>(a,b)</m:t>
        </m:r>
      </m:oMath>
      <w:r w:rsidRPr="002F3260">
        <w:t xml:space="preserve"> domain. We show next how to extract these sub-domains. Two possibilities are addressed, one in which there exist two independent actuators, which are the inputs to </w:t>
      </w:r>
      <m:oMath>
        <m:sSub>
          <m:sSubPr>
            <m:ctrlPr>
              <w:rPr>
                <w:rStyle w:val="mi"/>
                <w:rFonts w:ascii="Cambria Math" w:eastAsiaTheme="majorEastAsia" w:hAnsi="Cambria Math"/>
                <w:iCs/>
              </w:rPr>
            </m:ctrlPr>
          </m:sSubPr>
          <m:e>
            <m:r>
              <w:rPr>
                <w:rStyle w:val="mi"/>
                <w:rFonts w:ascii="Cambria Math" w:eastAsiaTheme="majorEastAsia" w:hAnsi="Cambria Math"/>
              </w:rPr>
              <m:t>P</m:t>
            </m:r>
          </m:e>
          <m:sub>
            <m:r>
              <w:rPr>
                <w:rStyle w:val="mi"/>
                <w:rFonts w:ascii="Cambria Math" w:eastAsiaTheme="majorEastAsia" w:hAnsi="Cambria Math"/>
              </w:rPr>
              <m:t>1</m:t>
            </m:r>
          </m:sub>
        </m:sSub>
      </m:oMath>
      <w:r w:rsidRPr="002F3260">
        <w:t xml:space="preserve"> and </w:t>
      </w:r>
      <m:oMath>
        <m:sSub>
          <m:sSubPr>
            <m:ctrlPr>
              <w:rPr>
                <w:rStyle w:val="mi"/>
                <w:rFonts w:ascii="Cambria Math" w:eastAsiaTheme="majorEastAsia" w:hAnsi="Cambria Math"/>
                <w:iCs/>
              </w:rPr>
            </m:ctrlPr>
          </m:sSubPr>
          <m:e>
            <m:r>
              <w:rPr>
                <w:rStyle w:val="mi"/>
                <w:rFonts w:ascii="Cambria Math" w:eastAsiaTheme="majorEastAsia" w:hAnsi="Cambria Math"/>
              </w:rPr>
              <m:t>P</m:t>
            </m:r>
          </m:e>
          <m:sub>
            <m:r>
              <w:rPr>
                <w:rStyle w:val="mi"/>
                <w:rFonts w:ascii="Cambria Math" w:eastAsiaTheme="majorEastAsia" w:hAnsi="Cambria Math"/>
              </w:rPr>
              <m:t>2</m:t>
            </m:r>
          </m:sub>
        </m:sSub>
      </m:oMath>
      <w:r w:rsidRPr="002F3260">
        <w:t>, and the second with a single actuator. The two theorems given above are replaced by the following while the proof remains the same.</w:t>
      </w:r>
    </w:p>
    <w:p w14:paraId="65AF15B8" w14:textId="77777777" w:rsidR="002F3260" w:rsidRPr="002F3260" w:rsidRDefault="002F3260" w:rsidP="002F3260">
      <w:pPr>
        <w:pStyle w:val="NoSpacing"/>
      </w:pPr>
    </w:p>
    <w:p w14:paraId="00CAA7B9" w14:textId="77777777" w:rsidR="006B288B" w:rsidRDefault="006B288B" w:rsidP="00CE4779">
      <w:pPr>
        <w:pStyle w:val="Heading3"/>
      </w:pPr>
      <w:r>
        <w:t>Lemma 2.3:</w:t>
      </w:r>
    </w:p>
    <w:p w14:paraId="79911D39" w14:textId="2206C115" w:rsidR="006B288B" w:rsidRPr="007330F7" w:rsidRDefault="006B288B" w:rsidP="007330F7">
      <w:pPr>
        <w:pStyle w:val="NoSpacing"/>
      </w:pPr>
      <w:r w:rsidRPr="007330F7">
        <w:t xml:space="preserve">Let </w:t>
      </w:r>
      <m:oMath>
        <m:r>
          <w:rPr>
            <w:rStyle w:val="mi"/>
            <w:rFonts w:ascii="Cambria Math" w:eastAsiaTheme="majorEastAsia" w:hAnsi="Cambria Math"/>
          </w:rPr>
          <m:t>J=f(a)+g(ab)</m:t>
        </m:r>
      </m:oMath>
      <w:r w:rsidRPr="007330F7">
        <w:t xml:space="preserve"> where </w:t>
      </w:r>
      <m:oMath>
        <m:r>
          <w:rPr>
            <w:rStyle w:val="mi"/>
            <w:rFonts w:ascii="Cambria Math" w:eastAsiaTheme="majorEastAsia" w:hAnsi="Cambria Math"/>
          </w:rPr>
          <m:t>f,g</m:t>
        </m:r>
      </m:oMath>
      <w:r w:rsidR="007C3D72" w:rsidRPr="007330F7">
        <w:rPr>
          <w:rStyle w:val="mi"/>
          <w:rFonts w:ascii="MathJax_Math" w:eastAsiaTheme="majorEastAsia" w:hAnsi="MathJax_Math"/>
          <w:iCs/>
        </w:rPr>
        <w:t xml:space="preserve"> </w:t>
      </w:r>
      <w:r w:rsidRPr="007330F7">
        <w:t xml:space="preserve">are strongly monotonic be a functional operating on the </w:t>
      </w:r>
      <m:oMath>
        <m:r>
          <w:rPr>
            <w:rStyle w:val="mo"/>
            <w:rFonts w:ascii="Cambria Math" w:eastAsiaTheme="majorEastAsia" w:hAnsi="Cambria Math"/>
          </w:rPr>
          <m:t>(a,b)</m:t>
        </m:r>
      </m:oMath>
      <w:r w:rsidRPr="007330F7">
        <w:t xml:space="preserve"> domain defined by </w:t>
      </w:r>
      <w:hyperlink r:id="rId44" w:anchor="deqn2" w:history="1">
        <w:r w:rsidRPr="007330F7">
          <w:rPr>
            <w:rStyle w:val="Hyperlink"/>
          </w:rPr>
          <w:t>(2)</w:t>
        </w:r>
      </w:hyperlink>
      <w:r w:rsidRPr="007330F7">
        <w:t xml:space="preserve"> intersected with another domain </w:t>
      </w:r>
      <m:oMath>
        <m:r>
          <w:rPr>
            <w:rStyle w:val="mi"/>
            <w:rFonts w:ascii="Cambria Math" w:eastAsiaTheme="majorEastAsia" w:hAnsi="Cambria Math"/>
          </w:rPr>
          <m:t>D</m:t>
        </m:r>
      </m:oMath>
      <w:r w:rsidRPr="007330F7">
        <w:t xml:space="preserve">. Then the minimum of </w:t>
      </w:r>
      <m:oMath>
        <m:r>
          <w:rPr>
            <w:rStyle w:val="mi"/>
            <w:rFonts w:ascii="Cambria Math" w:eastAsiaTheme="majorEastAsia" w:hAnsi="Cambria Math"/>
          </w:rPr>
          <m:t>J</m:t>
        </m:r>
      </m:oMath>
      <w:r w:rsidRPr="007330F7">
        <w:t xml:space="preserve"> on that domain will be achieved on a point for which </w:t>
      </w:r>
      <w:hyperlink r:id="rId45" w:anchor="deqn2" w:history="1">
        <w:r w:rsidRPr="007330F7">
          <w:rPr>
            <w:rStyle w:val="Hyperlink"/>
          </w:rPr>
          <w:t>(2)</w:t>
        </w:r>
      </w:hyperlink>
      <w:r w:rsidRPr="007330F7">
        <w:t xml:space="preserve"> is an equality or a point on the boundary of </w:t>
      </w:r>
      <m:oMath>
        <m:r>
          <w:rPr>
            <w:rStyle w:val="mi"/>
            <w:rFonts w:ascii="Cambria Math" w:eastAsiaTheme="majorEastAsia" w:hAnsi="Cambria Math"/>
          </w:rPr>
          <m:t>D</m:t>
        </m:r>
      </m:oMath>
      <w:r w:rsidRPr="007330F7">
        <w:t>.</w:t>
      </w:r>
    </w:p>
    <w:p w14:paraId="4F1B1CAD" w14:textId="77777777" w:rsidR="006B288B" w:rsidRDefault="006B288B" w:rsidP="00CE4779">
      <w:pPr>
        <w:pStyle w:val="Heading3"/>
      </w:pPr>
      <w:r>
        <w:t>Lemma 2.4:</w:t>
      </w:r>
    </w:p>
    <w:p w14:paraId="5E27FFB9" w14:textId="0D7E2EEC" w:rsidR="006B288B" w:rsidRDefault="006B288B" w:rsidP="00755DEA">
      <w:pPr>
        <w:pStyle w:val="NoSpacing"/>
      </w:pPr>
      <w:r w:rsidRPr="00755DEA">
        <w:t xml:space="preserve">Let </w:t>
      </w:r>
      <m:oMath>
        <m:r>
          <w:rPr>
            <w:rStyle w:val="mo"/>
            <w:rFonts w:ascii="Cambria Math" w:eastAsiaTheme="majorEastAsia" w:hAnsi="Cambria Math"/>
          </w:rPr>
          <m:t>(a,b)</m:t>
        </m:r>
      </m:oMath>
      <w:r w:rsidRPr="00755DEA">
        <w:t xml:space="preserve"> denote the set of all </w:t>
      </w:r>
      <m:oMath>
        <m:r>
          <w:rPr>
            <w:rStyle w:val="mo"/>
            <w:rFonts w:ascii="Cambria Math" w:eastAsiaTheme="majorEastAsia" w:hAnsi="Cambria Math"/>
          </w:rPr>
          <m:t>(a,b)</m:t>
        </m:r>
      </m:oMath>
      <w:r w:rsidRPr="00755DEA">
        <w:t xml:space="preserve"> pairs satisfying </w:t>
      </w:r>
      <w:hyperlink r:id="rId46" w:anchor="deqn2" w:history="1">
        <w:r w:rsidRPr="00755DEA">
          <w:rPr>
            <w:rStyle w:val="Hyperlink"/>
          </w:rPr>
          <w:t>(2)</w:t>
        </w:r>
      </w:hyperlink>
      <w:r w:rsidRPr="00755DEA">
        <w:t xml:space="preserve"> intersected with another domain </w:t>
      </w:r>
      <m:oMath>
        <m:r>
          <w:rPr>
            <w:rStyle w:val="mi"/>
            <w:rFonts w:ascii="Cambria Math" w:eastAsiaTheme="majorEastAsia" w:hAnsi="Cambria Math"/>
          </w:rPr>
          <m:t>D</m:t>
        </m:r>
      </m:oMath>
      <w:r w:rsidRPr="00755DEA">
        <w:t xml:space="preserve"> and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Pr="00755DEA">
        <w:t xml:space="preserve"> denote a subset whose crossover frequency is</w:t>
      </w:r>
      <m:oMath>
        <m:r>
          <w:rPr>
            <w:rFonts w:ascii="Cambria Math" w:hAnsi="Cambria Math"/>
          </w:rPr>
          <m:t xml:space="preserve"> ω</m:t>
        </m:r>
      </m:oMath>
      <w:r w:rsidRPr="00755DEA">
        <w:t xml:space="preserve">, that is all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00755DEA" w:rsidRPr="00755DEA">
        <w:rPr>
          <w:rStyle w:val="mo"/>
          <w:rFonts w:ascii="MathJax_Main" w:eastAsiaTheme="majorEastAsia" w:hAnsi="MathJax_Main"/>
        </w:rPr>
        <w:t xml:space="preserve"> </w:t>
      </w:r>
      <w:r w:rsidRPr="00755DEA">
        <w:t xml:space="preserve">pairs in </w:t>
      </w:r>
      <m:oMath>
        <m:r>
          <w:rPr>
            <w:rStyle w:val="mo"/>
            <w:rFonts w:ascii="Cambria Math" w:eastAsiaTheme="majorEastAsia" w:hAnsi="Cambria Math"/>
          </w:rPr>
          <m:t>(a,b)</m:t>
        </m:r>
      </m:oMath>
      <w:r w:rsidRPr="00755DEA">
        <w:t xml:space="preserve"> satisfying </w:t>
      </w:r>
    </w:p>
    <w:p w14:paraId="3CDAC09F" w14:textId="77777777" w:rsidR="00755DEA" w:rsidRPr="00755DEA" w:rsidRDefault="00755DEA" w:rsidP="00755DEA">
      <w:pPr>
        <w:pStyle w:val="NoSpacing"/>
      </w:pPr>
    </w:p>
    <w:p w14:paraId="3F8A451B" w14:textId="17FB53D1" w:rsidR="006B288B" w:rsidRPr="00755DEA" w:rsidRDefault="00A74963" w:rsidP="00110AA4">
      <w:pPr>
        <w:pStyle w:val="NoSpacing"/>
        <w:jc w:val="center"/>
        <w:rPr>
          <w:rStyle w:val="mtext"/>
        </w:rPr>
      </w:pPr>
      <m:oMath>
        <m:m>
          <m:mPr>
            <m:plcHide m:val="1"/>
            <m:mcs>
              <m:mc>
                <m:mcPr>
                  <m:count m:val="1"/>
                  <m:mcJc m:val="center"/>
                </m:mcPr>
              </m:mc>
            </m:mcs>
            <m:ctrlPr>
              <w:rPr>
                <w:rStyle w:val="mo"/>
                <w:rFonts w:ascii="Cambria Math" w:hAnsi="Cambria Math"/>
                <w:sz w:val="28"/>
                <w:szCs w:val="28"/>
              </w:rPr>
            </m:ctrlPr>
          </m:mPr>
          <m:mr>
            <m:e>
              <m:r>
                <w:rPr>
                  <w:rStyle w:val="mo"/>
                  <w:rFonts w:ascii="Cambria Math" w:hAnsi="Cambria Math"/>
                  <w:sz w:val="28"/>
                  <w:szCs w:val="28"/>
                </w:rPr>
                <m:t>|</m:t>
              </m:r>
              <m:sSub>
                <m:sSubPr>
                  <m:ctrlPr>
                    <w:rPr>
                      <w:rStyle w:val="mo"/>
                      <w:rFonts w:ascii="Cambria Math" w:hAnsi="Cambria Math"/>
                      <w:sz w:val="28"/>
                      <w:szCs w:val="28"/>
                    </w:rPr>
                  </m:ctrlPr>
                </m:sSubPr>
                <m:e>
                  <m:r>
                    <w:rPr>
                      <w:rStyle w:val="mo"/>
                      <w:rFonts w:ascii="Cambria Math" w:hAnsi="Cambria Math"/>
                      <w:sz w:val="28"/>
                      <w:szCs w:val="28"/>
                    </w:rPr>
                    <m:t>a</m:t>
                  </m:r>
                </m:e>
                <m:sub>
                  <m:r>
                    <w:rPr>
                      <w:rStyle w:val="mo"/>
                      <w:rFonts w:ascii="Cambria Math" w:hAnsi="Cambria Math"/>
                      <w:sz w:val="28"/>
                      <w:szCs w:val="28"/>
                    </w:rPr>
                    <m:t>ω</m:t>
                  </m:r>
                </m:sub>
              </m:sSub>
              <m:r>
                <w:rPr>
                  <w:rStyle w:val="mo"/>
                  <w:rFonts w:ascii="Cambria Math" w:hAnsi="Cambria Math"/>
                  <w:sz w:val="28"/>
                  <w:szCs w:val="28"/>
                </w:rPr>
                <m:t>(</m:t>
              </m:r>
              <m:sSub>
                <m:sSubPr>
                  <m:ctrlPr>
                    <w:rPr>
                      <w:rStyle w:val="mo"/>
                      <w:rFonts w:ascii="Cambria Math" w:hAnsi="Cambria Math"/>
                      <w:sz w:val="28"/>
                      <w:szCs w:val="28"/>
                    </w:rPr>
                  </m:ctrlPr>
                </m:sSubPr>
                <m:e>
                  <m:r>
                    <w:rPr>
                      <w:rStyle w:val="mo"/>
                      <w:rFonts w:ascii="Cambria Math" w:hAnsi="Cambria Math"/>
                      <w:sz w:val="28"/>
                      <w:szCs w:val="28"/>
                    </w:rPr>
                    <m:t>P</m:t>
                  </m:r>
                </m:e>
                <m:sub>
                  <m:r>
                    <w:rPr>
                      <w:rStyle w:val="mo"/>
                      <w:rFonts w:ascii="Cambria Math" w:hAnsi="Cambria Math"/>
                      <w:sz w:val="28"/>
                      <w:szCs w:val="28"/>
                    </w:rPr>
                    <m:t>1</m:t>
                  </m:r>
                </m:sub>
              </m:sSub>
              <m:r>
                <w:rPr>
                  <w:rStyle w:val="mo"/>
                  <w:rFonts w:ascii="Cambria Math" w:hAnsi="Cambria Math"/>
                  <w:sz w:val="28"/>
                  <w:szCs w:val="28"/>
                </w:rPr>
                <m:t>(jω)+</m:t>
              </m:r>
              <m:sSub>
                <m:sSubPr>
                  <m:ctrlPr>
                    <w:rPr>
                      <w:rStyle w:val="mo"/>
                      <w:rFonts w:ascii="Cambria Math" w:hAnsi="Cambria Math"/>
                      <w:sz w:val="28"/>
                      <w:szCs w:val="28"/>
                    </w:rPr>
                  </m:ctrlPr>
                </m:sSubPr>
                <m:e>
                  <m:r>
                    <w:rPr>
                      <w:rStyle w:val="mo"/>
                      <w:rFonts w:ascii="Cambria Math" w:hAnsi="Cambria Math"/>
                      <w:sz w:val="28"/>
                      <w:szCs w:val="28"/>
                    </w:rPr>
                    <m:t>b</m:t>
                  </m:r>
                </m:e>
                <m:sub>
                  <m:r>
                    <w:rPr>
                      <w:rStyle w:val="mo"/>
                      <w:rFonts w:ascii="Cambria Math" w:hAnsi="Cambria Math"/>
                      <w:sz w:val="28"/>
                      <w:szCs w:val="28"/>
                    </w:rPr>
                    <m:t>ω</m:t>
                  </m:r>
                </m:sub>
              </m:sSub>
              <m:sSub>
                <m:sSubPr>
                  <m:ctrlPr>
                    <w:rPr>
                      <w:rStyle w:val="mo"/>
                      <w:rFonts w:ascii="Cambria Math" w:hAnsi="Cambria Math"/>
                      <w:sz w:val="28"/>
                      <w:szCs w:val="28"/>
                    </w:rPr>
                  </m:ctrlPr>
                </m:sSubPr>
                <m:e>
                  <m:r>
                    <w:rPr>
                      <w:rStyle w:val="mo"/>
                      <w:rFonts w:ascii="Cambria Math" w:hAnsi="Cambria Math"/>
                      <w:sz w:val="28"/>
                      <w:szCs w:val="28"/>
                    </w:rPr>
                    <m:t>P</m:t>
                  </m:r>
                </m:e>
                <m:sub>
                  <m:r>
                    <w:rPr>
                      <w:rStyle w:val="mo"/>
                      <w:rFonts w:ascii="Cambria Math" w:hAnsi="Cambria Math"/>
                      <w:sz w:val="28"/>
                      <w:szCs w:val="28"/>
                    </w:rPr>
                    <m:t>2</m:t>
                  </m:r>
                </m:sub>
              </m:sSub>
              <m:r>
                <w:rPr>
                  <w:rStyle w:val="mo"/>
                  <w:rFonts w:ascii="Cambria Math" w:hAnsi="Cambria Math"/>
                  <w:sz w:val="28"/>
                  <w:szCs w:val="28"/>
                </w:rPr>
                <m:t>(jω))|=1.</m:t>
              </m:r>
            </m:e>
          </m:mr>
        </m:m>
      </m:oMath>
      <w:r w:rsidR="00110AA4">
        <w:rPr>
          <w:rStyle w:val="mn"/>
        </w:rPr>
        <w:tab/>
      </w:r>
      <w:r w:rsidR="00755DEA">
        <w:rPr>
          <w:rStyle w:val="mn"/>
        </w:rPr>
        <w:tab/>
      </w:r>
      <w:r w:rsidR="006B288B" w:rsidRPr="00755DEA">
        <w:rPr>
          <w:rStyle w:val="mtext"/>
        </w:rPr>
        <w:t>(10)</w:t>
      </w:r>
    </w:p>
    <w:p w14:paraId="01ED73C0" w14:textId="77777777" w:rsidR="00755DEA" w:rsidRPr="00755DEA" w:rsidRDefault="00755DEA" w:rsidP="00755DEA">
      <w:pPr>
        <w:pStyle w:val="NoSpacing"/>
      </w:pPr>
    </w:p>
    <w:p w14:paraId="677CFC51" w14:textId="6A979C08" w:rsidR="006B288B" w:rsidRDefault="006B288B" w:rsidP="00110AA4">
      <w:pPr>
        <w:pStyle w:val="NoSpacing"/>
      </w:pPr>
      <w:r>
        <w:t>Assuming a solution with crossover frequency</w:t>
      </w:r>
      <m:oMath>
        <m:r>
          <w:rPr>
            <w:rFonts w:ascii="Cambria Math" w:hAnsi="Cambria Math"/>
          </w:rPr>
          <m:t xml:space="preserve"> ω</m:t>
        </m:r>
      </m:oMath>
      <w:r>
        <w:t xml:space="preserve"> exists. then </w:t>
      </w:r>
    </w:p>
    <w:p w14:paraId="40E8A297" w14:textId="3847FBB9" w:rsidR="006B288B" w:rsidRPr="007A7D13" w:rsidRDefault="006B288B" w:rsidP="007A7D13">
      <w:pPr>
        <w:pStyle w:val="NoSpacing"/>
        <w:numPr>
          <w:ilvl w:val="0"/>
          <w:numId w:val="41"/>
        </w:numPr>
      </w:pPr>
      <w:r w:rsidRPr="007A7D13">
        <w:t xml:space="preserve">if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P</m:t>
            </m:r>
          </m:e>
          <m:sub>
            <m:r>
              <w:rPr>
                <w:rStyle w:val="mo"/>
                <w:rFonts w:ascii="Cambria Math" w:eastAsiaTheme="majorEastAsia" w:hAnsi="Cambria Math"/>
              </w:rPr>
              <m:t>1</m:t>
            </m:r>
          </m:sub>
        </m:sSub>
        <m:r>
          <w:rPr>
            <w:rStyle w:val="mo"/>
            <w:rFonts w:ascii="Cambria Math" w:eastAsiaTheme="majorEastAsia" w:hAnsi="Cambria Math"/>
          </w:rPr>
          <m:t>(jω)+</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sSub>
          <m:sSubPr>
            <m:ctrlPr>
              <w:rPr>
                <w:rStyle w:val="mo"/>
                <w:rFonts w:ascii="Cambria Math" w:eastAsiaTheme="majorEastAsia" w:hAnsi="Cambria Math"/>
              </w:rPr>
            </m:ctrlPr>
          </m:sSubPr>
          <m:e>
            <m:r>
              <w:rPr>
                <w:rStyle w:val="mo"/>
                <w:rFonts w:ascii="Cambria Math" w:eastAsiaTheme="majorEastAsia" w:hAnsi="Cambria Math"/>
              </w:rPr>
              <m:t>P</m:t>
            </m:r>
          </m:e>
          <m:sub>
            <m:r>
              <w:rPr>
                <w:rStyle w:val="mo"/>
                <w:rFonts w:ascii="Cambria Math" w:eastAsiaTheme="majorEastAsia" w:hAnsi="Cambria Math"/>
              </w:rPr>
              <m:t>2</m:t>
            </m:r>
          </m:sub>
        </m:sSub>
        <m:r>
          <w:rPr>
            <w:rStyle w:val="mo"/>
            <w:rFonts w:ascii="Cambria Math" w:eastAsiaTheme="majorEastAsia" w:hAnsi="Cambria Math"/>
          </w:rPr>
          <m:t>(jω)|</m:t>
        </m:r>
      </m:oMath>
      <w:r w:rsidRPr="007A7D13">
        <w:t xml:space="preserve"> is an increasing function of </w:t>
      </w:r>
      <m:oMath>
        <m:sSub>
          <m:sSubPr>
            <m:ctrlPr>
              <w:rPr>
                <w:rStyle w:val="mi"/>
                <w:rFonts w:ascii="Cambria Math" w:eastAsiaTheme="majorEastAsia" w:hAnsi="Cambria Math"/>
                <w:iCs/>
              </w:rPr>
            </m:ctrlPr>
          </m:sSubPr>
          <m:e>
            <m:r>
              <w:rPr>
                <w:rStyle w:val="mi"/>
                <w:rFonts w:ascii="Cambria Math" w:eastAsiaTheme="majorEastAsia" w:hAnsi="Cambria Math"/>
              </w:rPr>
              <m:t>b</m:t>
            </m:r>
          </m:e>
          <m:sub>
            <m:r>
              <w:rPr>
                <w:rStyle w:val="mi"/>
                <w:rFonts w:ascii="Cambria Math" w:eastAsiaTheme="majorEastAsia" w:hAnsi="Cambria Math"/>
              </w:rPr>
              <m:t>ω</m:t>
            </m:r>
          </m:sub>
        </m:sSub>
      </m:oMath>
      <w:r w:rsidRPr="007A7D13">
        <w:t xml:space="preserve">, then the maximum value of </w:t>
      </w:r>
      <m:oMath>
        <m:sSub>
          <m:sSubPr>
            <m:ctrlPr>
              <w:rPr>
                <w:rStyle w:val="mi"/>
                <w:rFonts w:ascii="Cambria Math" w:eastAsiaTheme="majorEastAsia" w:hAnsi="Cambria Math"/>
                <w:iCs/>
              </w:rPr>
            </m:ctrlPr>
          </m:sSubPr>
          <m:e>
            <m:r>
              <w:rPr>
                <w:rStyle w:val="mi"/>
                <w:rFonts w:ascii="Cambria Math" w:eastAsiaTheme="majorEastAsia" w:hAnsi="Cambria Math"/>
              </w:rPr>
              <m:t>a</m:t>
            </m:r>
          </m:e>
          <m:sub>
            <m:r>
              <w:rPr>
                <w:rStyle w:val="mi"/>
                <w:rFonts w:ascii="Cambria Math" w:eastAsiaTheme="majorEastAsia" w:hAnsi="Cambria Math"/>
              </w:rPr>
              <m:t>ω</m:t>
            </m:r>
          </m:sub>
        </m:sSub>
      </m:oMath>
      <w:r w:rsidRPr="007A7D13">
        <w:t xml:space="preserve"> satisfies equality of </w:t>
      </w:r>
      <w:hyperlink r:id="rId47" w:anchor="deqn2" w:history="1">
        <w:r w:rsidRPr="007A7D13">
          <w:rPr>
            <w:rStyle w:val="Hyperlink"/>
          </w:rPr>
          <w:t>(2)</w:t>
        </w:r>
      </w:hyperlink>
      <w:r w:rsidRPr="007A7D13">
        <w:t xml:space="preserve"> or is on the boundary of </w:t>
      </w:r>
      <m:oMath>
        <m:r>
          <w:rPr>
            <w:rStyle w:val="mi"/>
            <w:rFonts w:ascii="Cambria Math" w:eastAsiaTheme="majorEastAsia" w:hAnsi="Cambria Math"/>
          </w:rPr>
          <m:t>D</m:t>
        </m:r>
      </m:oMath>
      <w:r w:rsidRPr="007A7D13">
        <w:t>;</w:t>
      </w:r>
    </w:p>
    <w:p w14:paraId="37B25BAA" w14:textId="664968A0" w:rsidR="006B288B" w:rsidRPr="007A7D13" w:rsidRDefault="006B288B" w:rsidP="007A7D13">
      <w:pPr>
        <w:pStyle w:val="NoSpacing"/>
        <w:numPr>
          <w:ilvl w:val="0"/>
          <w:numId w:val="41"/>
        </w:numPr>
      </w:pPr>
      <w:r w:rsidRPr="007A7D13">
        <w:t xml:space="preserve">the minimum value of </w:t>
      </w:r>
      <m:oMath>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a</m:t>
            </m:r>
          </m:e>
          <m:sub>
            <m:r>
              <w:rPr>
                <w:rStyle w:val="mo"/>
                <w:rFonts w:ascii="Cambria Math" w:eastAsiaTheme="majorEastAsia" w:hAnsi="Cambria Math"/>
              </w:rPr>
              <m:t>ω</m:t>
            </m:r>
          </m:sub>
        </m:sSub>
        <m:r>
          <w:rPr>
            <w:rStyle w:val="mo"/>
            <w:rFonts w:ascii="Cambria Math" w:eastAsiaTheme="majorEastAsia" w:hAnsi="Cambria Math"/>
          </w:rPr>
          <m:t>,</m:t>
        </m:r>
        <m:sSub>
          <m:sSubPr>
            <m:ctrlPr>
              <w:rPr>
                <w:rStyle w:val="mo"/>
                <w:rFonts w:ascii="Cambria Math" w:eastAsiaTheme="majorEastAsia" w:hAnsi="Cambria Math"/>
              </w:rPr>
            </m:ctrlPr>
          </m:sSubPr>
          <m:e>
            <m:r>
              <w:rPr>
                <w:rStyle w:val="mo"/>
                <w:rFonts w:ascii="Cambria Math" w:eastAsiaTheme="majorEastAsia" w:hAnsi="Cambria Math"/>
              </w:rPr>
              <m:t>b</m:t>
            </m:r>
          </m:e>
          <m:sub>
            <m:r>
              <w:rPr>
                <w:rStyle w:val="mo"/>
                <w:rFonts w:ascii="Cambria Math" w:eastAsiaTheme="majorEastAsia" w:hAnsi="Cambria Math"/>
              </w:rPr>
              <m:t>ω</m:t>
            </m:r>
          </m:sub>
        </m:sSub>
        <m:r>
          <w:rPr>
            <w:rStyle w:val="mo"/>
            <w:rFonts w:ascii="Cambria Math" w:eastAsiaTheme="majorEastAsia" w:hAnsi="Cambria Math"/>
          </w:rPr>
          <m:t>)</m:t>
        </m:r>
      </m:oMath>
      <w:r w:rsidRPr="007A7D13">
        <w:t xml:space="preserve"> satisfies equality of </w:t>
      </w:r>
      <w:hyperlink r:id="rId48" w:anchor="deqn2" w:history="1">
        <w:r w:rsidRPr="007A7D13">
          <w:rPr>
            <w:rStyle w:val="Hyperlink"/>
          </w:rPr>
          <w:t>(2)</w:t>
        </w:r>
      </w:hyperlink>
      <w:r w:rsidRPr="007A7D13">
        <w:t xml:space="preserve"> or is on the boundary of </w:t>
      </w:r>
      <m:oMath>
        <m:r>
          <w:rPr>
            <w:rStyle w:val="mi"/>
            <w:rFonts w:ascii="Cambria Math" w:eastAsiaTheme="majorEastAsia" w:hAnsi="Cambria Math"/>
          </w:rPr>
          <m:t>D</m:t>
        </m:r>
      </m:oMath>
      <w:r w:rsidRPr="007A7D13">
        <w:t>.</w:t>
      </w:r>
    </w:p>
    <w:p w14:paraId="5073564F" w14:textId="4492B53A" w:rsidR="006B288B" w:rsidRDefault="006B288B" w:rsidP="009C1ACD">
      <w:pPr>
        <w:pStyle w:val="NoSpacing"/>
      </w:pPr>
      <w:r w:rsidRPr="009C1ACD">
        <w:t xml:space="preserve">Consider the discrete version of the controller, that is, </w:t>
      </w:r>
      <m:oMath>
        <m:r>
          <w:rPr>
            <w:rStyle w:val="mi"/>
            <w:rFonts w:ascii="Cambria Math" w:eastAsiaTheme="majorEastAsia" w:hAnsi="Cambria Math"/>
          </w:rPr>
          <m:t>C(z)=a+ab(1-</m:t>
        </m:r>
        <m:sSup>
          <m:sSupPr>
            <m:ctrlPr>
              <w:rPr>
                <w:rStyle w:val="mi"/>
                <w:rFonts w:ascii="Cambria Math" w:eastAsiaTheme="majorEastAsia" w:hAnsi="Cambria Math"/>
                <w:iCs/>
              </w:rPr>
            </m:ctrlPr>
          </m:sSupPr>
          <m:e>
            <m:r>
              <w:rPr>
                <w:rStyle w:val="mi"/>
                <w:rFonts w:ascii="Cambria Math" w:eastAsiaTheme="majorEastAsia" w:hAnsi="Cambria Math"/>
              </w:rPr>
              <m:t>z</m:t>
            </m:r>
          </m:e>
          <m:sup>
            <m:r>
              <w:rPr>
                <w:rStyle w:val="mi"/>
                <w:rFonts w:ascii="Cambria Math" w:eastAsiaTheme="majorEastAsia" w:hAnsi="Cambria Math"/>
              </w:rPr>
              <m:t>-1</m:t>
            </m:r>
          </m:sup>
        </m:sSup>
        <m:r>
          <w:rPr>
            <w:rStyle w:val="mi"/>
            <w:rFonts w:ascii="Cambria Math" w:eastAsiaTheme="majorEastAsia" w:hAnsi="Cambria Math"/>
          </w:rPr>
          <m:t>)</m:t>
        </m:r>
      </m:oMath>
      <w:r w:rsidRPr="009C1ACD">
        <w:t xml:space="preserve">. It is required to find a controller whose output is </w:t>
      </w:r>
      <m:oMath>
        <m:r>
          <w:rPr>
            <w:rStyle w:val="mi"/>
            <w:rFonts w:ascii="Cambria Math" w:eastAsiaTheme="majorEastAsia" w:hAnsi="Cambria Math"/>
          </w:rPr>
          <m:t>ae(k)+ab(e(k)-e(k-1))</m:t>
        </m:r>
      </m:oMath>
      <w:r w:rsidRPr="009C1ACD">
        <w:t xml:space="preserve"> and is bounded where </w:t>
      </w:r>
      <m:oMath>
        <m:r>
          <w:rPr>
            <w:rStyle w:val="mi"/>
            <w:rFonts w:ascii="Cambria Math" w:eastAsiaTheme="majorEastAsia" w:hAnsi="Cambria Math"/>
          </w:rPr>
          <m:t>e(k)</m:t>
        </m:r>
      </m:oMath>
      <w:r w:rsidRPr="009C1ACD">
        <w:t xml:space="preserve"> is the input to the controller at time </w:t>
      </w:r>
      <m:oMath>
        <m:r>
          <w:rPr>
            <w:rStyle w:val="mi"/>
            <w:rFonts w:ascii="Cambria Math" w:eastAsiaTheme="majorEastAsia" w:hAnsi="Cambria Math"/>
          </w:rPr>
          <m:t>k</m:t>
        </m:r>
      </m:oMath>
      <w:r w:rsidRPr="009C1ACD">
        <w:t xml:space="preserve"> Given the constants </w:t>
      </w:r>
      <m:oMath>
        <m:sSub>
          <m:sSubPr>
            <m:ctrlPr>
              <w:rPr>
                <w:rStyle w:val="mi"/>
                <w:rFonts w:ascii="Cambria Math" w:eastAsiaTheme="majorEastAsia" w:hAnsi="Cambria Math"/>
                <w:iCs/>
              </w:rPr>
            </m:ctrlPr>
          </m:sSubPr>
          <m:e>
            <m:r>
              <w:rPr>
                <w:rStyle w:val="mi"/>
                <w:rFonts w:ascii="Cambria Math" w:eastAsiaTheme="majorEastAsia" w:hAnsi="Cambria Math"/>
              </w:rPr>
              <m:t>u</m:t>
            </m:r>
          </m:e>
          <m:sub>
            <m:r>
              <w:rPr>
                <w:rStyle w:val="mi"/>
                <w:rFonts w:ascii="Cambria Math" w:eastAsiaTheme="majorEastAsia" w:hAnsi="Cambria Math"/>
              </w:rPr>
              <m:t>min</m:t>
            </m:r>
          </m:sub>
        </m:sSub>
      </m:oMath>
      <w:r w:rsidRPr="009C1ACD">
        <w:t xml:space="preserve"> and </w:t>
      </w:r>
      <m:oMath>
        <m:sSub>
          <m:sSubPr>
            <m:ctrlPr>
              <w:rPr>
                <w:rStyle w:val="mi"/>
                <w:rFonts w:ascii="Cambria Math" w:eastAsiaTheme="majorEastAsia" w:hAnsi="Cambria Math"/>
                <w:iCs/>
              </w:rPr>
            </m:ctrlPr>
          </m:sSubPr>
          <m:e>
            <m:r>
              <w:rPr>
                <w:rStyle w:val="mi"/>
                <w:rFonts w:ascii="Cambria Math" w:eastAsiaTheme="majorEastAsia" w:hAnsi="Cambria Math"/>
              </w:rPr>
              <m:t>u</m:t>
            </m:r>
          </m:e>
          <m:sub>
            <m:r>
              <w:rPr>
                <w:rStyle w:val="mi"/>
                <w:rFonts w:ascii="Cambria Math" w:eastAsiaTheme="majorEastAsia" w:hAnsi="Cambria Math"/>
              </w:rPr>
              <m:t>max</m:t>
            </m:r>
          </m:sub>
        </m:sSub>
      </m:oMath>
      <w:r w:rsidRPr="009C1ACD">
        <w:t xml:space="preserve">, the controller should satisfy </w:t>
      </w:r>
    </w:p>
    <w:p w14:paraId="4B3F4AEF" w14:textId="77777777" w:rsidR="009C1ACD" w:rsidRPr="009C1ACD" w:rsidRDefault="009C1ACD" w:rsidP="009C1ACD">
      <w:pPr>
        <w:pStyle w:val="NoSpacing"/>
      </w:pPr>
    </w:p>
    <w:p w14:paraId="73C2EE76" w14:textId="5380F120" w:rsidR="006B288B" w:rsidRPr="00E04EAD" w:rsidRDefault="00A74963" w:rsidP="00E04EAD">
      <w:pPr>
        <w:pStyle w:val="NoSpacing"/>
        <w:jc w:val="center"/>
        <w:rPr>
          <w:rStyle w:val="mtext"/>
        </w:rPr>
      </w:pPr>
      <m:oMath>
        <m:m>
          <m:mPr>
            <m:plcHide m:val="1"/>
            <m:mcs>
              <m:mc>
                <m:mcPr>
                  <m:count m:val="1"/>
                  <m:mcJc m:val="center"/>
                </m:mcPr>
              </m:mc>
            </m:mcs>
            <m:ctrlPr>
              <w:rPr>
                <w:rStyle w:val="mi"/>
                <w:rFonts w:ascii="Cambria Math" w:hAnsi="Cambria Math"/>
                <w:sz w:val="28"/>
                <w:szCs w:val="28"/>
              </w:rPr>
            </m:ctrlPr>
          </m:mPr>
          <m:mr>
            <m:e>
              <m:sSub>
                <m:sSubPr>
                  <m:ctrlPr>
                    <w:rPr>
                      <w:rStyle w:val="mi"/>
                      <w:rFonts w:ascii="Cambria Math" w:hAnsi="Cambria Math"/>
                      <w:sz w:val="28"/>
                      <w:szCs w:val="28"/>
                    </w:rPr>
                  </m:ctrlPr>
                </m:sSubPr>
                <m:e>
                  <m:r>
                    <w:rPr>
                      <w:rStyle w:val="mi"/>
                      <w:rFonts w:ascii="Cambria Math" w:hAnsi="Cambria Math"/>
                      <w:sz w:val="28"/>
                      <w:szCs w:val="28"/>
                    </w:rPr>
                    <m:t>u</m:t>
                  </m:r>
                </m:e>
                <m:sub>
                  <m:r>
                    <w:rPr>
                      <w:rStyle w:val="mi"/>
                      <w:rFonts w:ascii="Cambria Math" w:hAnsi="Cambria Math"/>
                      <w:sz w:val="28"/>
                      <w:szCs w:val="28"/>
                    </w:rPr>
                    <m:t>min</m:t>
                  </m:r>
                </m:sub>
              </m:sSub>
              <m:r>
                <w:rPr>
                  <w:rStyle w:val="mi"/>
                  <w:rFonts w:ascii="Cambria Math" w:hAnsi="Cambria Math"/>
                  <w:sz w:val="28"/>
                  <w:szCs w:val="28"/>
                </w:rPr>
                <m:t>≤ae(k)+ab(e(k)-e(k-1))≤</m:t>
              </m:r>
              <m:sSub>
                <m:sSubPr>
                  <m:ctrlPr>
                    <w:rPr>
                      <w:rStyle w:val="mi"/>
                      <w:rFonts w:ascii="Cambria Math" w:hAnsi="Cambria Math"/>
                      <w:sz w:val="28"/>
                      <w:szCs w:val="28"/>
                    </w:rPr>
                  </m:ctrlPr>
                </m:sSubPr>
                <m:e>
                  <m:r>
                    <w:rPr>
                      <w:rStyle w:val="mi"/>
                      <w:rFonts w:ascii="Cambria Math" w:hAnsi="Cambria Math"/>
                      <w:sz w:val="28"/>
                      <w:szCs w:val="28"/>
                    </w:rPr>
                    <m:t>u</m:t>
                  </m:r>
                </m:e>
                <m:sub>
                  <m:r>
                    <w:rPr>
                      <w:rStyle w:val="mi"/>
                      <w:rFonts w:ascii="Cambria Math" w:hAnsi="Cambria Math"/>
                      <w:sz w:val="28"/>
                      <w:szCs w:val="28"/>
                    </w:rPr>
                    <m:t>max</m:t>
                  </m:r>
                </m:sub>
              </m:sSub>
              <m:r>
                <w:rPr>
                  <w:rStyle w:val="mi"/>
                  <w:rFonts w:ascii="Cambria Math" w:hAnsi="Cambria Math"/>
                  <w:sz w:val="28"/>
                  <w:szCs w:val="28"/>
                </w:rPr>
                <m:t>,</m:t>
              </m:r>
            </m:e>
          </m:mr>
        </m:m>
      </m:oMath>
      <w:r w:rsidR="00E04EAD">
        <w:rPr>
          <w:rStyle w:val="mo"/>
        </w:rPr>
        <w:tab/>
      </w:r>
      <w:r w:rsidR="006B288B" w:rsidRPr="00E04EAD">
        <w:rPr>
          <w:rStyle w:val="mtext"/>
        </w:rPr>
        <w:t>(11)</w:t>
      </w:r>
    </w:p>
    <w:p w14:paraId="3BD5CB3D" w14:textId="77777777" w:rsidR="009C1ACD" w:rsidRDefault="009C1ACD" w:rsidP="009C1ACD">
      <w:pPr>
        <w:pStyle w:val="NoSpacing"/>
      </w:pPr>
    </w:p>
    <w:p w14:paraId="184315F0" w14:textId="383456F7" w:rsidR="006B288B" w:rsidRPr="00233BB4" w:rsidRDefault="006B288B" w:rsidP="009C1ACD">
      <w:pPr>
        <w:pStyle w:val="NoSpacing"/>
      </w:pPr>
      <w:r w:rsidRPr="00233BB4">
        <w:t xml:space="preserve">which, geometrically, is all </w:t>
      </w:r>
      <m:oMath>
        <m:r>
          <w:rPr>
            <w:rStyle w:val="mo"/>
            <w:rFonts w:ascii="Cambria Math" w:hAnsi="Cambria Math"/>
          </w:rPr>
          <m:t>(a,ab)</m:t>
        </m:r>
      </m:oMath>
      <w:r w:rsidRPr="00233BB4">
        <w:t xml:space="preserve"> pairs between and on two lines in the </w:t>
      </w:r>
      <m:oMath>
        <m:r>
          <w:rPr>
            <w:rStyle w:val="mi"/>
            <w:rFonts w:ascii="Cambria Math" w:hAnsi="Cambria Math"/>
          </w:rPr>
          <m:t>a-ab</m:t>
        </m:r>
      </m:oMath>
      <w:r w:rsidRPr="00233BB4">
        <w:t xml:space="preserve"> plane. Now assume that the </w:t>
      </w:r>
      <m:oMath>
        <m:r>
          <w:rPr>
            <w:rStyle w:val="mo"/>
            <w:rFonts w:ascii="Cambria Math" w:hAnsi="Cambria Math"/>
          </w:rPr>
          <m:t>(a,ab)</m:t>
        </m:r>
      </m:oMath>
      <w:r w:rsidRPr="00233BB4">
        <w:t xml:space="preserve"> pair is updated at each sampling time. (A question not addressed here is how fast it can be updated without sacrificing performance or even stability.) Then the boundary of the allowed </w:t>
      </w:r>
      <m:oMath>
        <m:r>
          <w:rPr>
            <w:rStyle w:val="mo"/>
            <w:rFonts w:ascii="Cambria Math" w:hAnsi="Cambria Math"/>
          </w:rPr>
          <m:t>(a,ab)</m:t>
        </m:r>
      </m:oMath>
      <w:r w:rsidRPr="00233BB4">
        <w:t xml:space="preserve"> pairs will be the intersection of the original </w:t>
      </w:r>
      <m:oMath>
        <m:r>
          <w:rPr>
            <w:rStyle w:val="mo"/>
            <w:rFonts w:ascii="Cambria Math" w:hAnsi="Cambria Math"/>
          </w:rPr>
          <m:t>(a,ab)</m:t>
        </m:r>
      </m:oMath>
      <w:r w:rsidRPr="00233BB4">
        <w:t xml:space="preserve"> domain and the domain dictated by </w:t>
      </w:r>
      <w:hyperlink r:id="rId49" w:anchor="deqn11" w:history="1">
        <w:r w:rsidRPr="00233BB4">
          <w:rPr>
            <w:rStyle w:val="Hyperlink"/>
          </w:rPr>
          <w:t>(11)</w:t>
        </w:r>
      </w:hyperlink>
      <w:r w:rsidRPr="00233BB4">
        <w:t>.</w:t>
      </w:r>
    </w:p>
    <w:p w14:paraId="73CC43F6" w14:textId="09892775" w:rsidR="006B288B" w:rsidRDefault="00124E4E" w:rsidP="00124E4E">
      <w:pPr>
        <w:pStyle w:val="Heading1"/>
      </w:pPr>
      <w:r>
        <w:t>SECTION III. CONCLUSIONS</w:t>
      </w:r>
    </w:p>
    <w:p w14:paraId="7E5825E1" w14:textId="6DBB7B48" w:rsidR="006B288B" w:rsidRDefault="006B288B" w:rsidP="00233BB4">
      <w:pPr>
        <w:pStyle w:val="NoSpacing"/>
      </w:pPr>
      <w:r>
        <w:t xml:space="preserve">This paper examines an </w:t>
      </w:r>
      <w:proofErr w:type="gramStart"/>
      <w:r>
        <w:t>analytically-based</w:t>
      </w:r>
      <w:proofErr w:type="gramEnd"/>
      <w:r>
        <w:t xml:space="preserve"> algorithm for finding low order controllers that satisfy closed loop gain and phase margin constraints and a bound on the sensitivity. The application of the algorithm gives a dense set of controllers that lie on the hyper-plane of all possible controllers. The paper gives practical criteria for which the optimal controller is a member of this hyper-plane. In addition, it shows how to extend the hyper-plane to include actuator saturation constraint.</w:t>
      </w:r>
    </w:p>
    <w:p w14:paraId="4C7579CF" w14:textId="376DF578" w:rsidR="00124E4E" w:rsidRDefault="00124E4E" w:rsidP="00124E4E">
      <w:pPr>
        <w:pStyle w:val="Heading1"/>
      </w:pPr>
      <w:r>
        <w:t>REFERENCES</w:t>
      </w:r>
    </w:p>
    <w:p w14:paraId="38D0E747" w14:textId="5D8ADD5D" w:rsidR="006B288B" w:rsidRDefault="006B288B" w:rsidP="00806574">
      <w:pPr>
        <w:pStyle w:val="NoSpacing"/>
        <w:numPr>
          <w:ilvl w:val="0"/>
          <w:numId w:val="43"/>
        </w:numPr>
        <w:ind w:left="360"/>
      </w:pPr>
      <w:r>
        <w:t xml:space="preserve">K.J. </w:t>
      </w:r>
      <w:proofErr w:type="spellStart"/>
      <w:r>
        <w:t>Astrom</w:t>
      </w:r>
      <w:proofErr w:type="spellEnd"/>
      <w:r>
        <w:t xml:space="preserve">, T. </w:t>
      </w:r>
      <w:proofErr w:type="spellStart"/>
      <w:r>
        <w:t>Hagglund</w:t>
      </w:r>
      <w:proofErr w:type="spellEnd"/>
      <w:r>
        <w:t xml:space="preserve">, "The Future of PIP Control", </w:t>
      </w:r>
      <w:r>
        <w:rPr>
          <w:rStyle w:val="Emphasis"/>
        </w:rPr>
        <w:t>Control Engineering Practice</w:t>
      </w:r>
      <w:r>
        <w:t xml:space="preserve">, vol. 9, no. 5, pp. 1163-1175, 2001. </w:t>
      </w:r>
    </w:p>
    <w:p w14:paraId="0AE1C029" w14:textId="70B76B31" w:rsidR="006B288B" w:rsidRDefault="006B288B" w:rsidP="00806574">
      <w:pPr>
        <w:pStyle w:val="NoSpacing"/>
        <w:numPr>
          <w:ilvl w:val="0"/>
          <w:numId w:val="43"/>
        </w:numPr>
        <w:ind w:left="360"/>
      </w:pPr>
      <w:r>
        <w:t xml:space="preserve">A. Isaksson, T. </w:t>
      </w:r>
      <w:proofErr w:type="spellStart"/>
      <w:r>
        <w:t>Hagglund</w:t>
      </w:r>
      <w:proofErr w:type="spellEnd"/>
      <w:r>
        <w:t xml:space="preserve">, "Editorial: PID Control", </w:t>
      </w:r>
      <w:r>
        <w:rPr>
          <w:rStyle w:val="Emphasis"/>
        </w:rPr>
        <w:t>IEE Proc.-Control Theory Appl.</w:t>
      </w:r>
      <w:r>
        <w:t xml:space="preserve">, vol. 149, no. 1, pp. 1-2, </w:t>
      </w:r>
      <w:proofErr w:type="gramStart"/>
      <w:r>
        <w:t>January,</w:t>
      </w:r>
      <w:proofErr w:type="gramEnd"/>
      <w:r>
        <w:t xml:space="preserve"> 2002. </w:t>
      </w:r>
    </w:p>
    <w:p w14:paraId="11958DCF" w14:textId="47982A44" w:rsidR="006B288B" w:rsidRDefault="006B288B" w:rsidP="00806574">
      <w:pPr>
        <w:pStyle w:val="NoSpacing"/>
        <w:numPr>
          <w:ilvl w:val="0"/>
          <w:numId w:val="43"/>
        </w:numPr>
        <w:ind w:left="360"/>
      </w:pPr>
      <w:r>
        <w:t xml:space="preserve">O. Yaniv, M. Nagurka, "Design of PID Controllers Satisfying Gain Margin and Sensitivity Constraints on a Set of Plants", </w:t>
      </w:r>
      <w:proofErr w:type="spellStart"/>
      <w:r>
        <w:rPr>
          <w:rStyle w:val="Emphasis"/>
        </w:rPr>
        <w:t>Automatica</w:t>
      </w:r>
      <w:proofErr w:type="spellEnd"/>
      <w:r>
        <w:t xml:space="preserve">, vol. 40, no. 1, pp. 111-116, 2004. </w:t>
      </w:r>
    </w:p>
    <w:p w14:paraId="62DFFFE1" w14:textId="66D7E8FC" w:rsidR="006B288B" w:rsidRDefault="006B288B" w:rsidP="00806574">
      <w:pPr>
        <w:pStyle w:val="NoSpacing"/>
        <w:numPr>
          <w:ilvl w:val="0"/>
          <w:numId w:val="43"/>
        </w:numPr>
        <w:ind w:left="360"/>
      </w:pPr>
      <w:r>
        <w:t xml:space="preserve">M. </w:t>
      </w:r>
      <w:proofErr w:type="spellStart"/>
      <w:r>
        <w:t>Seron</w:t>
      </w:r>
      <w:proofErr w:type="spellEnd"/>
      <w:r>
        <w:t xml:space="preserve">, J. </w:t>
      </w:r>
      <w:proofErr w:type="spellStart"/>
      <w:r>
        <w:t>Braslavsky</w:t>
      </w:r>
      <w:proofErr w:type="spellEnd"/>
      <w:r>
        <w:t xml:space="preserve">, G.C. Goodwin, "Fundamental Limitations in Filtering and Control" </w:t>
      </w:r>
      <w:proofErr w:type="gramStart"/>
      <w:r>
        <w:t>in ,</w:t>
      </w:r>
      <w:proofErr w:type="gramEnd"/>
      <w:r>
        <w:t xml:space="preserve"> Springer-Verlag, 1997. </w:t>
      </w:r>
    </w:p>
    <w:p w14:paraId="288D4E3B" w14:textId="3EE64759" w:rsidR="006B288B" w:rsidRDefault="006B288B" w:rsidP="00806574">
      <w:pPr>
        <w:pStyle w:val="NoSpacing"/>
        <w:numPr>
          <w:ilvl w:val="0"/>
          <w:numId w:val="43"/>
        </w:numPr>
        <w:ind w:left="360"/>
      </w:pPr>
      <w:r>
        <w:t xml:space="preserve">O. Yaniv, "Quantitative Feedback Design of Linear and Nonlinear Control Systems" </w:t>
      </w:r>
      <w:proofErr w:type="gramStart"/>
      <w:r>
        <w:t>in ,</w:t>
      </w:r>
      <w:proofErr w:type="gramEnd"/>
      <w:r>
        <w:t xml:space="preserve"> Kluwer Academic Publisher, 1999. </w:t>
      </w:r>
    </w:p>
    <w:p w14:paraId="05C0C209" w14:textId="4682F8D5" w:rsidR="00124E4E" w:rsidRDefault="00124E4E" w:rsidP="00124E4E">
      <w:pPr>
        <w:pStyle w:val="Heading1"/>
      </w:pPr>
      <w:r>
        <w:rPr>
          <w:rStyle w:val="ref-link"/>
        </w:rPr>
        <w:t>KEYWORDS</w:t>
      </w:r>
    </w:p>
    <w:p w14:paraId="423E711C" w14:textId="77777777" w:rsidR="006B288B" w:rsidRPr="00806574" w:rsidRDefault="006B288B" w:rsidP="00806574">
      <w:pPr>
        <w:pStyle w:val="Heading2"/>
        <w:rPr>
          <w:b/>
        </w:rPr>
      </w:pPr>
      <w:r w:rsidRPr="00806574">
        <w:rPr>
          <w:rStyle w:val="Strong"/>
          <w:b w:val="0"/>
        </w:rPr>
        <w:t>IEEE Keywords</w:t>
      </w:r>
      <w:r w:rsidRPr="00806574">
        <w:rPr>
          <w:b/>
        </w:rPr>
        <w:t xml:space="preserve"> </w:t>
      </w:r>
    </w:p>
    <w:p w14:paraId="38DC3370" w14:textId="328A81FC" w:rsidR="00232067" w:rsidRDefault="006B288B" w:rsidP="00232067">
      <w:pPr>
        <w:pStyle w:val="NoSpacing"/>
      </w:pPr>
      <w:r w:rsidRPr="00806574">
        <w:t>Optimal control</w:t>
      </w:r>
      <w:r>
        <w:t xml:space="preserve">, </w:t>
      </w:r>
      <w:r w:rsidRPr="00806574">
        <w:t>Robust control</w:t>
      </w:r>
      <w:r>
        <w:t xml:space="preserve">, </w:t>
      </w:r>
      <w:r w:rsidRPr="00806574">
        <w:t>Three-term control</w:t>
      </w:r>
      <w:r>
        <w:t xml:space="preserve">, </w:t>
      </w:r>
      <w:r w:rsidRPr="00806574">
        <w:t>Open loop systems</w:t>
      </w:r>
      <w:r>
        <w:t xml:space="preserve">, </w:t>
      </w:r>
      <w:r w:rsidRPr="00806574">
        <w:t>Filters</w:t>
      </w:r>
      <w:r>
        <w:t xml:space="preserve">, </w:t>
      </w:r>
      <w:r w:rsidRPr="00806574">
        <w:t>Control systems</w:t>
      </w:r>
      <w:r>
        <w:t xml:space="preserve">, </w:t>
      </w:r>
      <w:r w:rsidR="00232067">
        <w:t>U</w:t>
      </w:r>
      <w:r w:rsidRPr="00806574">
        <w:t>ncertainty</w:t>
      </w:r>
      <w:r>
        <w:t xml:space="preserve">, </w:t>
      </w:r>
      <w:r w:rsidRPr="00806574">
        <w:t>Industrial engineering</w:t>
      </w:r>
      <w:r>
        <w:t xml:space="preserve">, </w:t>
      </w:r>
      <w:r w:rsidRPr="00806574">
        <w:t>Actuators</w:t>
      </w:r>
      <w:r>
        <w:t xml:space="preserve">, </w:t>
      </w:r>
      <w:r w:rsidRPr="00806574">
        <w:t>Two-term control</w:t>
      </w:r>
      <w:r>
        <w:t xml:space="preserve"> </w:t>
      </w:r>
    </w:p>
    <w:p w14:paraId="1D372055" w14:textId="77777777" w:rsidR="00232067" w:rsidRDefault="00232067" w:rsidP="00232067">
      <w:pPr>
        <w:pStyle w:val="NoSpacing"/>
      </w:pPr>
    </w:p>
    <w:p w14:paraId="275A87FC" w14:textId="72AE210F" w:rsidR="006B288B" w:rsidRPr="00232067" w:rsidRDefault="006B288B" w:rsidP="00232067">
      <w:pPr>
        <w:pStyle w:val="Heading2"/>
        <w:rPr>
          <w:b/>
        </w:rPr>
      </w:pPr>
      <w:r w:rsidRPr="00232067">
        <w:rPr>
          <w:rStyle w:val="Strong"/>
          <w:b w:val="0"/>
        </w:rPr>
        <w:t>INSPEC: Controlled Indexing</w:t>
      </w:r>
      <w:r w:rsidRPr="00232067">
        <w:rPr>
          <w:b/>
        </w:rPr>
        <w:t xml:space="preserve"> </w:t>
      </w:r>
    </w:p>
    <w:p w14:paraId="23744AEB" w14:textId="509DFB5F" w:rsidR="006B288B" w:rsidRDefault="006B288B" w:rsidP="00232067">
      <w:pPr>
        <w:pStyle w:val="NoSpacing"/>
      </w:pPr>
      <w:r w:rsidRPr="00232067">
        <w:t>optimal control</w:t>
      </w:r>
      <w:r>
        <w:t xml:space="preserve">, </w:t>
      </w:r>
      <w:proofErr w:type="spellStart"/>
      <w:r w:rsidRPr="00232067">
        <w:t>optimisation</w:t>
      </w:r>
      <w:proofErr w:type="spellEnd"/>
      <w:r>
        <w:t xml:space="preserve">, </w:t>
      </w:r>
      <w:r w:rsidRPr="00232067">
        <w:t>robust control</w:t>
      </w:r>
      <w:r>
        <w:t xml:space="preserve">, </w:t>
      </w:r>
      <w:r w:rsidRPr="00232067">
        <w:t>control system synthesis</w:t>
      </w:r>
      <w:r>
        <w:t xml:space="preserve">, </w:t>
      </w:r>
      <w:r w:rsidRPr="00232067">
        <w:t>sensitivity analysis</w:t>
      </w:r>
      <w:r>
        <w:t xml:space="preserve">, </w:t>
      </w:r>
      <w:r w:rsidRPr="00232067">
        <w:t>actuators</w:t>
      </w:r>
      <w:r>
        <w:t xml:space="preserve"> </w:t>
      </w:r>
    </w:p>
    <w:p w14:paraId="3F25C53C" w14:textId="77777777" w:rsidR="00BF6BBE" w:rsidRPr="00BF6BBE" w:rsidRDefault="00BF6BBE" w:rsidP="00BF6BBE">
      <w:pPr>
        <w:pStyle w:val="NoSpacing"/>
      </w:pPr>
    </w:p>
    <w:p w14:paraId="3F6AE5CC" w14:textId="77777777" w:rsidR="006B288B" w:rsidRPr="00BF6BBE" w:rsidRDefault="006B288B" w:rsidP="00BF6BBE">
      <w:pPr>
        <w:pStyle w:val="Heading2"/>
        <w:rPr>
          <w:b/>
        </w:rPr>
      </w:pPr>
      <w:r w:rsidRPr="00BF6BBE">
        <w:rPr>
          <w:rStyle w:val="Strong"/>
          <w:b w:val="0"/>
        </w:rPr>
        <w:t>INSPEC: Non-Controlled Indexing</w:t>
      </w:r>
      <w:r w:rsidRPr="00BF6BBE">
        <w:rPr>
          <w:b/>
        </w:rPr>
        <w:t xml:space="preserve"> </w:t>
      </w:r>
    </w:p>
    <w:p w14:paraId="48520FD9" w14:textId="05E6F76A" w:rsidR="006B288B" w:rsidRDefault="006B288B" w:rsidP="002F5AD9">
      <w:pPr>
        <w:pStyle w:val="NoSpacing"/>
      </w:pPr>
      <w:r w:rsidRPr="00BF6BBE">
        <w:t>robustness constraint</w:t>
      </w:r>
      <w:r>
        <w:t xml:space="preserve">, </w:t>
      </w:r>
      <w:r w:rsidRPr="00BF6BBE">
        <w:t>low order controllers</w:t>
      </w:r>
      <w:r>
        <w:t xml:space="preserve">, </w:t>
      </w:r>
      <w:r w:rsidRPr="00BF6BBE">
        <w:t>optimal control</w:t>
      </w:r>
      <w:r>
        <w:t xml:space="preserve">, </w:t>
      </w:r>
      <w:r w:rsidRPr="00BF6BBE">
        <w:t>gain margin</w:t>
      </w:r>
      <w:r>
        <w:t xml:space="preserve">, </w:t>
      </w:r>
      <w:r w:rsidRPr="00BF6BBE">
        <w:t>phase margin</w:t>
      </w:r>
      <w:r>
        <w:t xml:space="preserve">, </w:t>
      </w:r>
      <w:r w:rsidRPr="00BF6BBE">
        <w:t>stabilizing controllers</w:t>
      </w:r>
      <w:r>
        <w:t xml:space="preserve">, </w:t>
      </w:r>
      <w:r w:rsidRPr="00BF6BBE">
        <w:t>actuator saturation avoidance</w:t>
      </w:r>
      <w:r>
        <w:t xml:space="preserve"> </w:t>
      </w:r>
    </w:p>
    <w:sectPr w:rsidR="006B288B"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thJax_Math">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B17"/>
    <w:multiLevelType w:val="multilevel"/>
    <w:tmpl w:val="6F9AF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CC4691"/>
    <w:multiLevelType w:val="multilevel"/>
    <w:tmpl w:val="C6F41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C678D5"/>
    <w:multiLevelType w:val="hybridMultilevel"/>
    <w:tmpl w:val="B3CAC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3F0A3A"/>
    <w:multiLevelType w:val="hybridMultilevel"/>
    <w:tmpl w:val="107A5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5A488C"/>
    <w:multiLevelType w:val="hybridMultilevel"/>
    <w:tmpl w:val="7D58396A"/>
    <w:lvl w:ilvl="0" w:tplc="AD3AF4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7D0B91"/>
    <w:multiLevelType w:val="hybridMultilevel"/>
    <w:tmpl w:val="C1B01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CD378F"/>
    <w:multiLevelType w:val="multilevel"/>
    <w:tmpl w:val="3B440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34"/>
  </w:num>
  <w:num w:numId="3">
    <w:abstractNumId w:val="13"/>
  </w:num>
  <w:num w:numId="4">
    <w:abstractNumId w:val="14"/>
  </w:num>
  <w:num w:numId="5">
    <w:abstractNumId w:val="16"/>
  </w:num>
  <w:num w:numId="6">
    <w:abstractNumId w:val="8"/>
  </w:num>
  <w:num w:numId="7">
    <w:abstractNumId w:val="20"/>
  </w:num>
  <w:num w:numId="8">
    <w:abstractNumId w:val="28"/>
  </w:num>
  <w:num w:numId="9">
    <w:abstractNumId w:val="22"/>
  </w:num>
  <w:num w:numId="10">
    <w:abstractNumId w:val="24"/>
  </w:num>
  <w:num w:numId="11">
    <w:abstractNumId w:val="7"/>
  </w:num>
  <w:num w:numId="12">
    <w:abstractNumId w:val="27"/>
  </w:num>
  <w:num w:numId="13">
    <w:abstractNumId w:val="19"/>
  </w:num>
  <w:num w:numId="14">
    <w:abstractNumId w:val="25"/>
  </w:num>
  <w:num w:numId="15">
    <w:abstractNumId w:val="36"/>
  </w:num>
  <w:num w:numId="16">
    <w:abstractNumId w:val="15"/>
  </w:num>
  <w:num w:numId="17">
    <w:abstractNumId w:val="39"/>
  </w:num>
  <w:num w:numId="18">
    <w:abstractNumId w:val="21"/>
  </w:num>
  <w:num w:numId="19">
    <w:abstractNumId w:val="1"/>
  </w:num>
  <w:num w:numId="20">
    <w:abstractNumId w:val="32"/>
  </w:num>
  <w:num w:numId="21">
    <w:abstractNumId w:val="31"/>
  </w:num>
  <w:num w:numId="22">
    <w:abstractNumId w:val="3"/>
  </w:num>
  <w:num w:numId="23">
    <w:abstractNumId w:val="38"/>
  </w:num>
  <w:num w:numId="24">
    <w:abstractNumId w:val="11"/>
  </w:num>
  <w:num w:numId="25">
    <w:abstractNumId w:val="42"/>
  </w:num>
  <w:num w:numId="26">
    <w:abstractNumId w:val="2"/>
  </w:num>
  <w:num w:numId="27">
    <w:abstractNumId w:val="40"/>
  </w:num>
  <w:num w:numId="28">
    <w:abstractNumId w:val="4"/>
  </w:num>
  <w:num w:numId="29">
    <w:abstractNumId w:val="33"/>
  </w:num>
  <w:num w:numId="30">
    <w:abstractNumId w:val="5"/>
  </w:num>
  <w:num w:numId="31">
    <w:abstractNumId w:val="35"/>
  </w:num>
  <w:num w:numId="32">
    <w:abstractNumId w:val="26"/>
  </w:num>
  <w:num w:numId="33">
    <w:abstractNumId w:val="41"/>
  </w:num>
  <w:num w:numId="34">
    <w:abstractNumId w:val="23"/>
  </w:num>
  <w:num w:numId="35">
    <w:abstractNumId w:val="37"/>
  </w:num>
  <w:num w:numId="36">
    <w:abstractNumId w:val="29"/>
  </w:num>
  <w:num w:numId="37">
    <w:abstractNumId w:val="0"/>
  </w:num>
  <w:num w:numId="38">
    <w:abstractNumId w:val="30"/>
  </w:num>
  <w:num w:numId="39">
    <w:abstractNumId w:val="6"/>
  </w:num>
  <w:num w:numId="40">
    <w:abstractNumId w:val="18"/>
  </w:num>
  <w:num w:numId="41">
    <w:abstractNumId w:val="12"/>
  </w:num>
  <w:num w:numId="42">
    <w:abstractNumId w:val="9"/>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qi3dk97aZjsKvtWNEuVUG5MR2NrfNEg6YJu22UA7A5WKS4Rfgq3qp+BHTfhlMTgj1bk3n/fbfye9PqadIeTNBw==" w:salt="KTA27+cspgGJN9ISARLJ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6BC7"/>
    <w:rsid w:val="0003036D"/>
    <w:rsid w:val="00030E72"/>
    <w:rsid w:val="0003132C"/>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4F5D"/>
    <w:rsid w:val="000C6BA7"/>
    <w:rsid w:val="000D00DC"/>
    <w:rsid w:val="000D0A30"/>
    <w:rsid w:val="000D17FF"/>
    <w:rsid w:val="000D3573"/>
    <w:rsid w:val="000D4F0B"/>
    <w:rsid w:val="000D6BF2"/>
    <w:rsid w:val="000E53F8"/>
    <w:rsid w:val="000E627F"/>
    <w:rsid w:val="000E6336"/>
    <w:rsid w:val="000E69EF"/>
    <w:rsid w:val="000E7C46"/>
    <w:rsid w:val="000F0449"/>
    <w:rsid w:val="000F08DA"/>
    <w:rsid w:val="000F14F0"/>
    <w:rsid w:val="000F1D5E"/>
    <w:rsid w:val="000F23D9"/>
    <w:rsid w:val="000F33D0"/>
    <w:rsid w:val="00101A98"/>
    <w:rsid w:val="00104CE6"/>
    <w:rsid w:val="00107EA8"/>
    <w:rsid w:val="00110AA4"/>
    <w:rsid w:val="001120C5"/>
    <w:rsid w:val="00114114"/>
    <w:rsid w:val="00115F37"/>
    <w:rsid w:val="00117F89"/>
    <w:rsid w:val="001200F7"/>
    <w:rsid w:val="00120313"/>
    <w:rsid w:val="001233A5"/>
    <w:rsid w:val="00123BC0"/>
    <w:rsid w:val="00123E80"/>
    <w:rsid w:val="00124E4E"/>
    <w:rsid w:val="0012784B"/>
    <w:rsid w:val="00131A15"/>
    <w:rsid w:val="00131C28"/>
    <w:rsid w:val="00134CF7"/>
    <w:rsid w:val="001352A5"/>
    <w:rsid w:val="0014182B"/>
    <w:rsid w:val="0014490B"/>
    <w:rsid w:val="00146A5C"/>
    <w:rsid w:val="00146E50"/>
    <w:rsid w:val="00147CF5"/>
    <w:rsid w:val="00150DB6"/>
    <w:rsid w:val="001541BB"/>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0E4D"/>
    <w:rsid w:val="001A16DB"/>
    <w:rsid w:val="001A1C71"/>
    <w:rsid w:val="001A1DF4"/>
    <w:rsid w:val="001A34C4"/>
    <w:rsid w:val="001A7007"/>
    <w:rsid w:val="001B6E76"/>
    <w:rsid w:val="001C3A3F"/>
    <w:rsid w:val="001D1087"/>
    <w:rsid w:val="001D2448"/>
    <w:rsid w:val="001D3ADE"/>
    <w:rsid w:val="001D58D3"/>
    <w:rsid w:val="001D776C"/>
    <w:rsid w:val="001D7BCC"/>
    <w:rsid w:val="001E18FE"/>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32067"/>
    <w:rsid w:val="00233BB4"/>
    <w:rsid w:val="00240B49"/>
    <w:rsid w:val="0024134B"/>
    <w:rsid w:val="00251132"/>
    <w:rsid w:val="002535DF"/>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260"/>
    <w:rsid w:val="002F5AD9"/>
    <w:rsid w:val="002F6F84"/>
    <w:rsid w:val="00300411"/>
    <w:rsid w:val="00300EE4"/>
    <w:rsid w:val="0030197F"/>
    <w:rsid w:val="0030223E"/>
    <w:rsid w:val="00302388"/>
    <w:rsid w:val="00303A1E"/>
    <w:rsid w:val="00303BBD"/>
    <w:rsid w:val="00313440"/>
    <w:rsid w:val="00314FCD"/>
    <w:rsid w:val="00324290"/>
    <w:rsid w:val="00330062"/>
    <w:rsid w:val="00331737"/>
    <w:rsid w:val="0033243D"/>
    <w:rsid w:val="00333157"/>
    <w:rsid w:val="0033652E"/>
    <w:rsid w:val="00340617"/>
    <w:rsid w:val="00340B13"/>
    <w:rsid w:val="00340CDB"/>
    <w:rsid w:val="003425B7"/>
    <w:rsid w:val="003427C6"/>
    <w:rsid w:val="00343472"/>
    <w:rsid w:val="003455AA"/>
    <w:rsid w:val="00346D3C"/>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96A44"/>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E7D36"/>
    <w:rsid w:val="003F07F8"/>
    <w:rsid w:val="004010E3"/>
    <w:rsid w:val="004055B8"/>
    <w:rsid w:val="0040709D"/>
    <w:rsid w:val="004122F9"/>
    <w:rsid w:val="004124D3"/>
    <w:rsid w:val="004139BA"/>
    <w:rsid w:val="00416CE6"/>
    <w:rsid w:val="00421CBC"/>
    <w:rsid w:val="0043008C"/>
    <w:rsid w:val="00430B91"/>
    <w:rsid w:val="004328A4"/>
    <w:rsid w:val="004374EF"/>
    <w:rsid w:val="00440F61"/>
    <w:rsid w:val="004441CB"/>
    <w:rsid w:val="00447D34"/>
    <w:rsid w:val="00450DB8"/>
    <w:rsid w:val="0045199E"/>
    <w:rsid w:val="00451C14"/>
    <w:rsid w:val="004535EA"/>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B3E"/>
    <w:rsid w:val="004B2226"/>
    <w:rsid w:val="004B6BED"/>
    <w:rsid w:val="004B77C2"/>
    <w:rsid w:val="004C03B3"/>
    <w:rsid w:val="004C0B3D"/>
    <w:rsid w:val="004C2D7B"/>
    <w:rsid w:val="004C45D2"/>
    <w:rsid w:val="004C5EEF"/>
    <w:rsid w:val="004D118A"/>
    <w:rsid w:val="004D1CB9"/>
    <w:rsid w:val="004D21C9"/>
    <w:rsid w:val="004D28EB"/>
    <w:rsid w:val="004E34F8"/>
    <w:rsid w:val="004E3C84"/>
    <w:rsid w:val="004E3D8F"/>
    <w:rsid w:val="004E528B"/>
    <w:rsid w:val="004F146C"/>
    <w:rsid w:val="004F1F3C"/>
    <w:rsid w:val="0050408D"/>
    <w:rsid w:val="00504C6A"/>
    <w:rsid w:val="00510364"/>
    <w:rsid w:val="005116C9"/>
    <w:rsid w:val="00511BEE"/>
    <w:rsid w:val="005138BA"/>
    <w:rsid w:val="00516817"/>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601980"/>
    <w:rsid w:val="0060332C"/>
    <w:rsid w:val="00604C5A"/>
    <w:rsid w:val="00607F1D"/>
    <w:rsid w:val="00611895"/>
    <w:rsid w:val="00612DE8"/>
    <w:rsid w:val="00612F10"/>
    <w:rsid w:val="00615A83"/>
    <w:rsid w:val="00620EA0"/>
    <w:rsid w:val="00623E47"/>
    <w:rsid w:val="00624CD2"/>
    <w:rsid w:val="0062795C"/>
    <w:rsid w:val="00627FC5"/>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3B5C"/>
    <w:rsid w:val="006769E6"/>
    <w:rsid w:val="00676C63"/>
    <w:rsid w:val="00681F35"/>
    <w:rsid w:val="00682333"/>
    <w:rsid w:val="006844CA"/>
    <w:rsid w:val="00684B3F"/>
    <w:rsid w:val="006871E0"/>
    <w:rsid w:val="00692F18"/>
    <w:rsid w:val="00693B53"/>
    <w:rsid w:val="00694FCA"/>
    <w:rsid w:val="00697377"/>
    <w:rsid w:val="006A147C"/>
    <w:rsid w:val="006A1F61"/>
    <w:rsid w:val="006A533C"/>
    <w:rsid w:val="006A5E52"/>
    <w:rsid w:val="006A712D"/>
    <w:rsid w:val="006A7B71"/>
    <w:rsid w:val="006B20FD"/>
    <w:rsid w:val="006B288B"/>
    <w:rsid w:val="006B3B2B"/>
    <w:rsid w:val="006C024E"/>
    <w:rsid w:val="006C0DCB"/>
    <w:rsid w:val="006C7ED1"/>
    <w:rsid w:val="006D75E1"/>
    <w:rsid w:val="006D7670"/>
    <w:rsid w:val="006E10F4"/>
    <w:rsid w:val="006E10FD"/>
    <w:rsid w:val="006E2996"/>
    <w:rsid w:val="006E2EEC"/>
    <w:rsid w:val="006E471E"/>
    <w:rsid w:val="006E4859"/>
    <w:rsid w:val="006F0BFE"/>
    <w:rsid w:val="006F24E3"/>
    <w:rsid w:val="006F7E70"/>
    <w:rsid w:val="00702465"/>
    <w:rsid w:val="007065D3"/>
    <w:rsid w:val="007071B1"/>
    <w:rsid w:val="00707EC1"/>
    <w:rsid w:val="00710582"/>
    <w:rsid w:val="00714EE9"/>
    <w:rsid w:val="00715EA1"/>
    <w:rsid w:val="007201A1"/>
    <w:rsid w:val="007246B0"/>
    <w:rsid w:val="007258CB"/>
    <w:rsid w:val="00730E29"/>
    <w:rsid w:val="00732FF6"/>
    <w:rsid w:val="007330F7"/>
    <w:rsid w:val="00735393"/>
    <w:rsid w:val="00735C37"/>
    <w:rsid w:val="00745E32"/>
    <w:rsid w:val="007466F7"/>
    <w:rsid w:val="007527B6"/>
    <w:rsid w:val="00755DEA"/>
    <w:rsid w:val="00757D89"/>
    <w:rsid w:val="0076194B"/>
    <w:rsid w:val="00763676"/>
    <w:rsid w:val="00770D3B"/>
    <w:rsid w:val="00772776"/>
    <w:rsid w:val="00776E56"/>
    <w:rsid w:val="00781619"/>
    <w:rsid w:val="00785436"/>
    <w:rsid w:val="0079146B"/>
    <w:rsid w:val="00791DD5"/>
    <w:rsid w:val="00793469"/>
    <w:rsid w:val="0079680D"/>
    <w:rsid w:val="00796875"/>
    <w:rsid w:val="0079756E"/>
    <w:rsid w:val="007A1233"/>
    <w:rsid w:val="007A258F"/>
    <w:rsid w:val="007A3B3A"/>
    <w:rsid w:val="007A7D13"/>
    <w:rsid w:val="007B076C"/>
    <w:rsid w:val="007B0BBA"/>
    <w:rsid w:val="007B7A6C"/>
    <w:rsid w:val="007B7AED"/>
    <w:rsid w:val="007C16F7"/>
    <w:rsid w:val="007C3D72"/>
    <w:rsid w:val="007D25DB"/>
    <w:rsid w:val="007D51E8"/>
    <w:rsid w:val="007D655B"/>
    <w:rsid w:val="007D762B"/>
    <w:rsid w:val="007D7C64"/>
    <w:rsid w:val="007E1691"/>
    <w:rsid w:val="007E2E07"/>
    <w:rsid w:val="007E491C"/>
    <w:rsid w:val="007E53E2"/>
    <w:rsid w:val="007E604C"/>
    <w:rsid w:val="007E714E"/>
    <w:rsid w:val="007F0059"/>
    <w:rsid w:val="007F0413"/>
    <w:rsid w:val="007F12C0"/>
    <w:rsid w:val="007F336A"/>
    <w:rsid w:val="007F4E20"/>
    <w:rsid w:val="007F7A0B"/>
    <w:rsid w:val="0080037D"/>
    <w:rsid w:val="008061E0"/>
    <w:rsid w:val="00806574"/>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7FFD"/>
    <w:rsid w:val="00870BA1"/>
    <w:rsid w:val="00873CDE"/>
    <w:rsid w:val="00874421"/>
    <w:rsid w:val="00875997"/>
    <w:rsid w:val="0087796C"/>
    <w:rsid w:val="00880932"/>
    <w:rsid w:val="008825B5"/>
    <w:rsid w:val="00884A5A"/>
    <w:rsid w:val="00885619"/>
    <w:rsid w:val="00885E74"/>
    <w:rsid w:val="00886B14"/>
    <w:rsid w:val="008927F4"/>
    <w:rsid w:val="00893B58"/>
    <w:rsid w:val="008940C9"/>
    <w:rsid w:val="00894E4C"/>
    <w:rsid w:val="008952B6"/>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D4615"/>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153B"/>
    <w:rsid w:val="00925107"/>
    <w:rsid w:val="00925421"/>
    <w:rsid w:val="009267EE"/>
    <w:rsid w:val="00927998"/>
    <w:rsid w:val="00927CD5"/>
    <w:rsid w:val="00932185"/>
    <w:rsid w:val="009346E4"/>
    <w:rsid w:val="00935F23"/>
    <w:rsid w:val="009372D8"/>
    <w:rsid w:val="0093784B"/>
    <w:rsid w:val="00937D12"/>
    <w:rsid w:val="00940ED2"/>
    <w:rsid w:val="009437B5"/>
    <w:rsid w:val="0094399A"/>
    <w:rsid w:val="00944376"/>
    <w:rsid w:val="00944745"/>
    <w:rsid w:val="00946997"/>
    <w:rsid w:val="0094737A"/>
    <w:rsid w:val="00947B8B"/>
    <w:rsid w:val="00950094"/>
    <w:rsid w:val="0095139E"/>
    <w:rsid w:val="00951536"/>
    <w:rsid w:val="00952B32"/>
    <w:rsid w:val="00952C61"/>
    <w:rsid w:val="00952C98"/>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1ACD"/>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261B5"/>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57121"/>
    <w:rsid w:val="00A57A70"/>
    <w:rsid w:val="00A624AA"/>
    <w:rsid w:val="00A648A4"/>
    <w:rsid w:val="00A650B2"/>
    <w:rsid w:val="00A7290A"/>
    <w:rsid w:val="00A74963"/>
    <w:rsid w:val="00A75006"/>
    <w:rsid w:val="00A81E28"/>
    <w:rsid w:val="00A82932"/>
    <w:rsid w:val="00A82D07"/>
    <w:rsid w:val="00A868FB"/>
    <w:rsid w:val="00A915ED"/>
    <w:rsid w:val="00A91CF2"/>
    <w:rsid w:val="00A93BA4"/>
    <w:rsid w:val="00A9416E"/>
    <w:rsid w:val="00A959D1"/>
    <w:rsid w:val="00AA493D"/>
    <w:rsid w:val="00AB4807"/>
    <w:rsid w:val="00AB4813"/>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5C9"/>
    <w:rsid w:val="00B34F7B"/>
    <w:rsid w:val="00B35999"/>
    <w:rsid w:val="00B4264D"/>
    <w:rsid w:val="00B44237"/>
    <w:rsid w:val="00B47D09"/>
    <w:rsid w:val="00B50108"/>
    <w:rsid w:val="00B525D3"/>
    <w:rsid w:val="00B55B5C"/>
    <w:rsid w:val="00B56290"/>
    <w:rsid w:val="00B611B3"/>
    <w:rsid w:val="00B61B54"/>
    <w:rsid w:val="00B6351D"/>
    <w:rsid w:val="00B64203"/>
    <w:rsid w:val="00B64A46"/>
    <w:rsid w:val="00B6519E"/>
    <w:rsid w:val="00B6648B"/>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7628"/>
    <w:rsid w:val="00BB2130"/>
    <w:rsid w:val="00BB30B6"/>
    <w:rsid w:val="00BB40CB"/>
    <w:rsid w:val="00BB724D"/>
    <w:rsid w:val="00BB7C37"/>
    <w:rsid w:val="00BC168F"/>
    <w:rsid w:val="00BC1E95"/>
    <w:rsid w:val="00BC2262"/>
    <w:rsid w:val="00BC242A"/>
    <w:rsid w:val="00BC3D81"/>
    <w:rsid w:val="00BC420A"/>
    <w:rsid w:val="00BC4D7E"/>
    <w:rsid w:val="00BC540B"/>
    <w:rsid w:val="00BC63E9"/>
    <w:rsid w:val="00BC7302"/>
    <w:rsid w:val="00BC79C8"/>
    <w:rsid w:val="00BD01F3"/>
    <w:rsid w:val="00BD0D8D"/>
    <w:rsid w:val="00BD439F"/>
    <w:rsid w:val="00BD4F14"/>
    <w:rsid w:val="00BD7EE0"/>
    <w:rsid w:val="00BE2644"/>
    <w:rsid w:val="00BE42F3"/>
    <w:rsid w:val="00BE551C"/>
    <w:rsid w:val="00BF6BBE"/>
    <w:rsid w:val="00BF6ECD"/>
    <w:rsid w:val="00BF790B"/>
    <w:rsid w:val="00C01E67"/>
    <w:rsid w:val="00C05302"/>
    <w:rsid w:val="00C06B6B"/>
    <w:rsid w:val="00C06F37"/>
    <w:rsid w:val="00C078D6"/>
    <w:rsid w:val="00C0799A"/>
    <w:rsid w:val="00C13438"/>
    <w:rsid w:val="00C16CDD"/>
    <w:rsid w:val="00C170FF"/>
    <w:rsid w:val="00C173E1"/>
    <w:rsid w:val="00C2019E"/>
    <w:rsid w:val="00C23EF0"/>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0725"/>
    <w:rsid w:val="00C742C3"/>
    <w:rsid w:val="00C75559"/>
    <w:rsid w:val="00C76D88"/>
    <w:rsid w:val="00C7785D"/>
    <w:rsid w:val="00C77A26"/>
    <w:rsid w:val="00C82F1D"/>
    <w:rsid w:val="00C84DAE"/>
    <w:rsid w:val="00C85BDD"/>
    <w:rsid w:val="00C86B81"/>
    <w:rsid w:val="00C91557"/>
    <w:rsid w:val="00C92F74"/>
    <w:rsid w:val="00CA1C19"/>
    <w:rsid w:val="00CA204D"/>
    <w:rsid w:val="00CA2E14"/>
    <w:rsid w:val="00CA44FC"/>
    <w:rsid w:val="00CA60CD"/>
    <w:rsid w:val="00CB10E9"/>
    <w:rsid w:val="00CB11D6"/>
    <w:rsid w:val="00CB5475"/>
    <w:rsid w:val="00CB665E"/>
    <w:rsid w:val="00CB6E09"/>
    <w:rsid w:val="00CC09A7"/>
    <w:rsid w:val="00CC0FD9"/>
    <w:rsid w:val="00CC1F8F"/>
    <w:rsid w:val="00CC22AE"/>
    <w:rsid w:val="00CD139B"/>
    <w:rsid w:val="00CD5E59"/>
    <w:rsid w:val="00CD7831"/>
    <w:rsid w:val="00CE05D4"/>
    <w:rsid w:val="00CE4712"/>
    <w:rsid w:val="00CE4779"/>
    <w:rsid w:val="00CF288D"/>
    <w:rsid w:val="00CF4657"/>
    <w:rsid w:val="00CF53EE"/>
    <w:rsid w:val="00CF66DF"/>
    <w:rsid w:val="00D01E5B"/>
    <w:rsid w:val="00D02378"/>
    <w:rsid w:val="00D02BE9"/>
    <w:rsid w:val="00D07A67"/>
    <w:rsid w:val="00D101DD"/>
    <w:rsid w:val="00D14423"/>
    <w:rsid w:val="00D15F27"/>
    <w:rsid w:val="00D17394"/>
    <w:rsid w:val="00D179C2"/>
    <w:rsid w:val="00D17B7F"/>
    <w:rsid w:val="00D21541"/>
    <w:rsid w:val="00D23FFF"/>
    <w:rsid w:val="00D2778A"/>
    <w:rsid w:val="00D31043"/>
    <w:rsid w:val="00D32077"/>
    <w:rsid w:val="00D324C0"/>
    <w:rsid w:val="00D34A13"/>
    <w:rsid w:val="00D3640D"/>
    <w:rsid w:val="00D36595"/>
    <w:rsid w:val="00D42AE0"/>
    <w:rsid w:val="00D43F4A"/>
    <w:rsid w:val="00D45330"/>
    <w:rsid w:val="00D45705"/>
    <w:rsid w:val="00D45A48"/>
    <w:rsid w:val="00D45A52"/>
    <w:rsid w:val="00D45DB8"/>
    <w:rsid w:val="00D45FAE"/>
    <w:rsid w:val="00D505CD"/>
    <w:rsid w:val="00D50821"/>
    <w:rsid w:val="00D52D25"/>
    <w:rsid w:val="00D570E6"/>
    <w:rsid w:val="00D65A57"/>
    <w:rsid w:val="00D661C4"/>
    <w:rsid w:val="00D66306"/>
    <w:rsid w:val="00D66B18"/>
    <w:rsid w:val="00D726DB"/>
    <w:rsid w:val="00D73164"/>
    <w:rsid w:val="00D7582D"/>
    <w:rsid w:val="00D77E53"/>
    <w:rsid w:val="00D8135F"/>
    <w:rsid w:val="00D81DD5"/>
    <w:rsid w:val="00D8265B"/>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0BA2"/>
    <w:rsid w:val="00DC4F7C"/>
    <w:rsid w:val="00DC7134"/>
    <w:rsid w:val="00DC74F2"/>
    <w:rsid w:val="00DC7C2C"/>
    <w:rsid w:val="00DD074E"/>
    <w:rsid w:val="00DD2256"/>
    <w:rsid w:val="00DD4B55"/>
    <w:rsid w:val="00DD5871"/>
    <w:rsid w:val="00DE185B"/>
    <w:rsid w:val="00DE2C0C"/>
    <w:rsid w:val="00DE2F66"/>
    <w:rsid w:val="00DE4173"/>
    <w:rsid w:val="00DE4592"/>
    <w:rsid w:val="00DF6125"/>
    <w:rsid w:val="00E04EAD"/>
    <w:rsid w:val="00E13E05"/>
    <w:rsid w:val="00E15784"/>
    <w:rsid w:val="00E16734"/>
    <w:rsid w:val="00E179BE"/>
    <w:rsid w:val="00E17AC4"/>
    <w:rsid w:val="00E20401"/>
    <w:rsid w:val="00E229E0"/>
    <w:rsid w:val="00E264D8"/>
    <w:rsid w:val="00E308AA"/>
    <w:rsid w:val="00E319F9"/>
    <w:rsid w:val="00E331C7"/>
    <w:rsid w:val="00E35240"/>
    <w:rsid w:val="00E35A0D"/>
    <w:rsid w:val="00E36E18"/>
    <w:rsid w:val="00E37099"/>
    <w:rsid w:val="00E40A15"/>
    <w:rsid w:val="00E40CCE"/>
    <w:rsid w:val="00E4192F"/>
    <w:rsid w:val="00E43654"/>
    <w:rsid w:val="00E459FA"/>
    <w:rsid w:val="00E45A4B"/>
    <w:rsid w:val="00E46996"/>
    <w:rsid w:val="00E46E82"/>
    <w:rsid w:val="00E50522"/>
    <w:rsid w:val="00E51347"/>
    <w:rsid w:val="00E52F87"/>
    <w:rsid w:val="00E6120D"/>
    <w:rsid w:val="00E61D06"/>
    <w:rsid w:val="00E64908"/>
    <w:rsid w:val="00E7043E"/>
    <w:rsid w:val="00E747D9"/>
    <w:rsid w:val="00E7586B"/>
    <w:rsid w:val="00E75D5D"/>
    <w:rsid w:val="00E766CA"/>
    <w:rsid w:val="00E81F85"/>
    <w:rsid w:val="00E8413D"/>
    <w:rsid w:val="00E84C2A"/>
    <w:rsid w:val="00E870FE"/>
    <w:rsid w:val="00E90CA1"/>
    <w:rsid w:val="00E91D25"/>
    <w:rsid w:val="00E95F4D"/>
    <w:rsid w:val="00E96AE8"/>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2EA5"/>
    <w:rsid w:val="00EE3C5A"/>
    <w:rsid w:val="00EE4E0F"/>
    <w:rsid w:val="00EE504D"/>
    <w:rsid w:val="00EE75E3"/>
    <w:rsid w:val="00EE7777"/>
    <w:rsid w:val="00EF0C86"/>
    <w:rsid w:val="00EF29B6"/>
    <w:rsid w:val="00EF2D7A"/>
    <w:rsid w:val="00EF586D"/>
    <w:rsid w:val="00F00B44"/>
    <w:rsid w:val="00F00B9A"/>
    <w:rsid w:val="00F0246E"/>
    <w:rsid w:val="00F026DB"/>
    <w:rsid w:val="00F04133"/>
    <w:rsid w:val="00F12233"/>
    <w:rsid w:val="00F12CE1"/>
    <w:rsid w:val="00F14096"/>
    <w:rsid w:val="00F14820"/>
    <w:rsid w:val="00F153DB"/>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2AD9"/>
    <w:rsid w:val="00F9447B"/>
    <w:rsid w:val="00F944E0"/>
    <w:rsid w:val="00F95C39"/>
    <w:rsid w:val="00FA132A"/>
    <w:rsid w:val="00FA1FC3"/>
    <w:rsid w:val="00FA431A"/>
    <w:rsid w:val="00FA54C6"/>
    <w:rsid w:val="00FA5E0B"/>
    <w:rsid w:val="00FA7BFA"/>
    <w:rsid w:val="00FB00F5"/>
    <w:rsid w:val="00FB0527"/>
    <w:rsid w:val="00FB2E7D"/>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6B288B"/>
  </w:style>
  <w:style w:type="character" w:customStyle="1" w:styleId="math">
    <w:name w:val="math"/>
    <w:basedOn w:val="DefaultParagraphFont"/>
    <w:rsid w:val="006B288B"/>
  </w:style>
  <w:style w:type="character" w:customStyle="1" w:styleId="mrow">
    <w:name w:val="mrow"/>
    <w:basedOn w:val="DefaultParagraphFont"/>
    <w:rsid w:val="006B288B"/>
  </w:style>
  <w:style w:type="character" w:customStyle="1" w:styleId="mtable">
    <w:name w:val="mtable"/>
    <w:basedOn w:val="DefaultParagraphFont"/>
    <w:rsid w:val="006B288B"/>
  </w:style>
  <w:style w:type="character" w:customStyle="1" w:styleId="mtd">
    <w:name w:val="mtd"/>
    <w:basedOn w:val="DefaultParagraphFont"/>
    <w:rsid w:val="006B288B"/>
  </w:style>
  <w:style w:type="character" w:customStyle="1" w:styleId="msubsup">
    <w:name w:val="msubsup"/>
    <w:basedOn w:val="DefaultParagraphFont"/>
    <w:rsid w:val="006B288B"/>
  </w:style>
  <w:style w:type="character" w:customStyle="1" w:styleId="texatom">
    <w:name w:val="texatom"/>
    <w:basedOn w:val="DefaultParagraphFont"/>
    <w:rsid w:val="006B288B"/>
  </w:style>
  <w:style w:type="character" w:customStyle="1" w:styleId="mstyle">
    <w:name w:val="mstyle"/>
    <w:basedOn w:val="DefaultParagraphFont"/>
    <w:rsid w:val="006B288B"/>
  </w:style>
  <w:style w:type="character" w:customStyle="1" w:styleId="formula">
    <w:name w:val="formula"/>
    <w:basedOn w:val="DefaultParagraphFont"/>
    <w:rsid w:val="006B288B"/>
  </w:style>
  <w:style w:type="character" w:customStyle="1" w:styleId="mfrac">
    <w:name w:val="mfrac"/>
    <w:basedOn w:val="DefaultParagraphFont"/>
    <w:rsid w:val="006B288B"/>
  </w:style>
  <w:style w:type="character" w:customStyle="1" w:styleId="mspace">
    <w:name w:val="mspace"/>
    <w:basedOn w:val="DefaultParagraphFont"/>
    <w:rsid w:val="006B288B"/>
  </w:style>
  <w:style w:type="character" w:styleId="FollowedHyperlink">
    <w:name w:val="FollowedHyperlink"/>
    <w:basedOn w:val="DefaultParagraphFont"/>
    <w:uiPriority w:val="99"/>
    <w:semiHidden/>
    <w:unhideWhenUsed/>
    <w:rsid w:val="006B288B"/>
    <w:rPr>
      <w:color w:val="800080"/>
      <w:u w:val="single"/>
    </w:rPr>
  </w:style>
  <w:style w:type="character" w:customStyle="1" w:styleId="munderover">
    <w:name w:val="munderover"/>
    <w:basedOn w:val="DefaultParagraphFont"/>
    <w:rsid w:val="006B288B"/>
  </w:style>
  <w:style w:type="character" w:customStyle="1" w:styleId="msqrt">
    <w:name w:val="msqrt"/>
    <w:basedOn w:val="DefaultParagraphFont"/>
    <w:rsid w:val="006B288B"/>
  </w:style>
  <w:style w:type="paragraph" w:customStyle="1" w:styleId="doc-keywords-list-item">
    <w:name w:val="doc-keywords-list-item"/>
    <w:basedOn w:val="Normal"/>
    <w:rsid w:val="006B28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06793">
      <w:bodyDiv w:val="1"/>
      <w:marLeft w:val="0"/>
      <w:marRight w:val="0"/>
      <w:marTop w:val="0"/>
      <w:marBottom w:val="0"/>
      <w:divBdr>
        <w:top w:val="none" w:sz="0" w:space="0" w:color="auto"/>
        <w:left w:val="none" w:sz="0" w:space="0" w:color="auto"/>
        <w:bottom w:val="none" w:sz="0" w:space="0" w:color="auto"/>
        <w:right w:val="none" w:sz="0" w:space="0" w:color="auto"/>
      </w:divBdr>
      <w:divsChild>
        <w:div w:id="2133594096">
          <w:marLeft w:val="0"/>
          <w:marRight w:val="0"/>
          <w:marTop w:val="0"/>
          <w:marBottom w:val="0"/>
          <w:divBdr>
            <w:top w:val="none" w:sz="0" w:space="0" w:color="auto"/>
            <w:left w:val="none" w:sz="0" w:space="0" w:color="auto"/>
            <w:bottom w:val="none" w:sz="0" w:space="0" w:color="auto"/>
            <w:right w:val="none" w:sz="0" w:space="0" w:color="auto"/>
          </w:divBdr>
          <w:divsChild>
            <w:div w:id="1121417865">
              <w:marLeft w:val="0"/>
              <w:marRight w:val="0"/>
              <w:marTop w:val="0"/>
              <w:marBottom w:val="0"/>
              <w:divBdr>
                <w:top w:val="none" w:sz="0" w:space="0" w:color="auto"/>
                <w:left w:val="none" w:sz="0" w:space="0" w:color="auto"/>
                <w:bottom w:val="none" w:sz="0" w:space="0" w:color="auto"/>
                <w:right w:val="none" w:sz="0" w:space="0" w:color="auto"/>
              </w:divBdr>
              <w:divsChild>
                <w:div w:id="502859012">
                  <w:marLeft w:val="0"/>
                  <w:marRight w:val="0"/>
                  <w:marTop w:val="0"/>
                  <w:marBottom w:val="0"/>
                  <w:divBdr>
                    <w:top w:val="none" w:sz="0" w:space="0" w:color="auto"/>
                    <w:left w:val="none" w:sz="0" w:space="0" w:color="auto"/>
                    <w:bottom w:val="none" w:sz="0" w:space="0" w:color="auto"/>
                    <w:right w:val="none" w:sz="0" w:space="0" w:color="auto"/>
                  </w:divBdr>
                  <w:divsChild>
                    <w:div w:id="1865946354">
                      <w:marLeft w:val="0"/>
                      <w:marRight w:val="0"/>
                      <w:marTop w:val="0"/>
                      <w:marBottom w:val="0"/>
                      <w:divBdr>
                        <w:top w:val="none" w:sz="0" w:space="0" w:color="auto"/>
                        <w:left w:val="none" w:sz="0" w:space="0" w:color="auto"/>
                        <w:bottom w:val="none" w:sz="0" w:space="0" w:color="auto"/>
                        <w:right w:val="none" w:sz="0" w:space="0" w:color="auto"/>
                      </w:divBdr>
                      <w:divsChild>
                        <w:div w:id="1059398284">
                          <w:marLeft w:val="0"/>
                          <w:marRight w:val="0"/>
                          <w:marTop w:val="0"/>
                          <w:marBottom w:val="0"/>
                          <w:divBdr>
                            <w:top w:val="none" w:sz="0" w:space="0" w:color="auto"/>
                            <w:left w:val="none" w:sz="0" w:space="0" w:color="auto"/>
                            <w:bottom w:val="none" w:sz="0" w:space="0" w:color="auto"/>
                            <w:right w:val="none" w:sz="0" w:space="0" w:color="auto"/>
                          </w:divBdr>
                          <w:divsChild>
                            <w:div w:id="200914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17433">
                  <w:marLeft w:val="0"/>
                  <w:marRight w:val="0"/>
                  <w:marTop w:val="0"/>
                  <w:marBottom w:val="0"/>
                  <w:divBdr>
                    <w:top w:val="none" w:sz="0" w:space="0" w:color="auto"/>
                    <w:left w:val="none" w:sz="0" w:space="0" w:color="auto"/>
                    <w:bottom w:val="none" w:sz="0" w:space="0" w:color="auto"/>
                    <w:right w:val="none" w:sz="0" w:space="0" w:color="auto"/>
                  </w:divBdr>
                  <w:divsChild>
                    <w:div w:id="592934726">
                      <w:marLeft w:val="0"/>
                      <w:marRight w:val="0"/>
                      <w:marTop w:val="0"/>
                      <w:marBottom w:val="0"/>
                      <w:divBdr>
                        <w:top w:val="none" w:sz="0" w:space="0" w:color="auto"/>
                        <w:left w:val="none" w:sz="0" w:space="0" w:color="auto"/>
                        <w:bottom w:val="none" w:sz="0" w:space="0" w:color="auto"/>
                        <w:right w:val="none" w:sz="0" w:space="0" w:color="auto"/>
                      </w:divBdr>
                      <w:divsChild>
                        <w:div w:id="1890146388">
                          <w:marLeft w:val="0"/>
                          <w:marRight w:val="0"/>
                          <w:marTop w:val="0"/>
                          <w:marBottom w:val="0"/>
                          <w:divBdr>
                            <w:top w:val="none" w:sz="0" w:space="0" w:color="auto"/>
                            <w:left w:val="none" w:sz="0" w:space="0" w:color="auto"/>
                            <w:bottom w:val="none" w:sz="0" w:space="0" w:color="auto"/>
                            <w:right w:val="none" w:sz="0" w:space="0" w:color="auto"/>
                          </w:divBdr>
                          <w:divsChild>
                            <w:div w:id="171993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9419">
                  <w:marLeft w:val="0"/>
                  <w:marRight w:val="0"/>
                  <w:marTop w:val="0"/>
                  <w:marBottom w:val="0"/>
                  <w:divBdr>
                    <w:top w:val="none" w:sz="0" w:space="0" w:color="auto"/>
                    <w:left w:val="none" w:sz="0" w:space="0" w:color="auto"/>
                    <w:bottom w:val="none" w:sz="0" w:space="0" w:color="auto"/>
                    <w:right w:val="none" w:sz="0" w:space="0" w:color="auto"/>
                  </w:divBdr>
                  <w:divsChild>
                    <w:div w:id="1976641510">
                      <w:marLeft w:val="0"/>
                      <w:marRight w:val="0"/>
                      <w:marTop w:val="0"/>
                      <w:marBottom w:val="0"/>
                      <w:divBdr>
                        <w:top w:val="none" w:sz="0" w:space="0" w:color="auto"/>
                        <w:left w:val="none" w:sz="0" w:space="0" w:color="auto"/>
                        <w:bottom w:val="none" w:sz="0" w:space="0" w:color="auto"/>
                        <w:right w:val="none" w:sz="0" w:space="0" w:color="auto"/>
                      </w:divBdr>
                      <w:divsChild>
                        <w:div w:id="1661079449">
                          <w:marLeft w:val="0"/>
                          <w:marRight w:val="0"/>
                          <w:marTop w:val="0"/>
                          <w:marBottom w:val="0"/>
                          <w:divBdr>
                            <w:top w:val="none" w:sz="0" w:space="0" w:color="auto"/>
                            <w:left w:val="none" w:sz="0" w:space="0" w:color="auto"/>
                            <w:bottom w:val="none" w:sz="0" w:space="0" w:color="auto"/>
                            <w:right w:val="none" w:sz="0" w:space="0" w:color="auto"/>
                          </w:divBdr>
                          <w:divsChild>
                            <w:div w:id="2767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3942">
                  <w:marLeft w:val="0"/>
                  <w:marRight w:val="0"/>
                  <w:marTop w:val="0"/>
                  <w:marBottom w:val="0"/>
                  <w:divBdr>
                    <w:top w:val="none" w:sz="0" w:space="0" w:color="auto"/>
                    <w:left w:val="none" w:sz="0" w:space="0" w:color="auto"/>
                    <w:bottom w:val="none" w:sz="0" w:space="0" w:color="auto"/>
                    <w:right w:val="none" w:sz="0" w:space="0" w:color="auto"/>
                  </w:divBdr>
                  <w:divsChild>
                    <w:div w:id="305744600">
                      <w:marLeft w:val="0"/>
                      <w:marRight w:val="0"/>
                      <w:marTop w:val="0"/>
                      <w:marBottom w:val="0"/>
                      <w:divBdr>
                        <w:top w:val="none" w:sz="0" w:space="0" w:color="auto"/>
                        <w:left w:val="none" w:sz="0" w:space="0" w:color="auto"/>
                        <w:bottom w:val="none" w:sz="0" w:space="0" w:color="auto"/>
                        <w:right w:val="none" w:sz="0" w:space="0" w:color="auto"/>
                      </w:divBdr>
                      <w:divsChild>
                        <w:div w:id="986520028">
                          <w:marLeft w:val="0"/>
                          <w:marRight w:val="0"/>
                          <w:marTop w:val="0"/>
                          <w:marBottom w:val="0"/>
                          <w:divBdr>
                            <w:top w:val="none" w:sz="0" w:space="0" w:color="auto"/>
                            <w:left w:val="none" w:sz="0" w:space="0" w:color="auto"/>
                            <w:bottom w:val="none" w:sz="0" w:space="0" w:color="auto"/>
                            <w:right w:val="none" w:sz="0" w:space="0" w:color="auto"/>
                          </w:divBdr>
                          <w:divsChild>
                            <w:div w:id="8985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67228">
                  <w:marLeft w:val="0"/>
                  <w:marRight w:val="0"/>
                  <w:marTop w:val="0"/>
                  <w:marBottom w:val="0"/>
                  <w:divBdr>
                    <w:top w:val="none" w:sz="0" w:space="0" w:color="auto"/>
                    <w:left w:val="none" w:sz="0" w:space="0" w:color="auto"/>
                    <w:bottom w:val="none" w:sz="0" w:space="0" w:color="auto"/>
                    <w:right w:val="none" w:sz="0" w:space="0" w:color="auto"/>
                  </w:divBdr>
                  <w:divsChild>
                    <w:div w:id="1608657359">
                      <w:marLeft w:val="0"/>
                      <w:marRight w:val="0"/>
                      <w:marTop w:val="0"/>
                      <w:marBottom w:val="0"/>
                      <w:divBdr>
                        <w:top w:val="none" w:sz="0" w:space="0" w:color="auto"/>
                        <w:left w:val="none" w:sz="0" w:space="0" w:color="auto"/>
                        <w:bottom w:val="none" w:sz="0" w:space="0" w:color="auto"/>
                        <w:right w:val="none" w:sz="0" w:space="0" w:color="auto"/>
                      </w:divBdr>
                      <w:divsChild>
                        <w:div w:id="2069718379">
                          <w:marLeft w:val="0"/>
                          <w:marRight w:val="0"/>
                          <w:marTop w:val="0"/>
                          <w:marBottom w:val="0"/>
                          <w:divBdr>
                            <w:top w:val="none" w:sz="0" w:space="0" w:color="auto"/>
                            <w:left w:val="none" w:sz="0" w:space="0" w:color="auto"/>
                            <w:bottom w:val="none" w:sz="0" w:space="0" w:color="auto"/>
                            <w:right w:val="none" w:sz="0" w:space="0" w:color="auto"/>
                          </w:divBdr>
                          <w:divsChild>
                            <w:div w:id="16139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278680618">
      <w:bodyDiv w:val="1"/>
      <w:marLeft w:val="0"/>
      <w:marRight w:val="0"/>
      <w:marTop w:val="0"/>
      <w:marBottom w:val="0"/>
      <w:divBdr>
        <w:top w:val="none" w:sz="0" w:space="0" w:color="auto"/>
        <w:left w:val="none" w:sz="0" w:space="0" w:color="auto"/>
        <w:bottom w:val="none" w:sz="0" w:space="0" w:color="auto"/>
        <w:right w:val="none" w:sz="0" w:space="0" w:color="auto"/>
      </w:divBdr>
      <w:divsChild>
        <w:div w:id="2078044912">
          <w:marLeft w:val="0"/>
          <w:marRight w:val="0"/>
          <w:marTop w:val="0"/>
          <w:marBottom w:val="0"/>
          <w:divBdr>
            <w:top w:val="none" w:sz="0" w:space="0" w:color="auto"/>
            <w:left w:val="none" w:sz="0" w:space="0" w:color="auto"/>
            <w:bottom w:val="none" w:sz="0" w:space="0" w:color="auto"/>
            <w:right w:val="none" w:sz="0" w:space="0" w:color="auto"/>
          </w:divBdr>
        </w:div>
      </w:divsChild>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18754603">
      <w:bodyDiv w:val="1"/>
      <w:marLeft w:val="0"/>
      <w:marRight w:val="0"/>
      <w:marTop w:val="0"/>
      <w:marBottom w:val="0"/>
      <w:divBdr>
        <w:top w:val="none" w:sz="0" w:space="0" w:color="auto"/>
        <w:left w:val="none" w:sz="0" w:space="0" w:color="auto"/>
        <w:bottom w:val="none" w:sz="0" w:space="0" w:color="auto"/>
        <w:right w:val="none" w:sz="0" w:space="0" w:color="auto"/>
      </w:divBdr>
      <w:divsChild>
        <w:div w:id="454521829">
          <w:marLeft w:val="0"/>
          <w:marRight w:val="0"/>
          <w:marTop w:val="0"/>
          <w:marBottom w:val="0"/>
          <w:divBdr>
            <w:top w:val="none" w:sz="0" w:space="0" w:color="auto"/>
            <w:left w:val="none" w:sz="0" w:space="0" w:color="auto"/>
            <w:bottom w:val="none" w:sz="0" w:space="0" w:color="auto"/>
            <w:right w:val="none" w:sz="0" w:space="0" w:color="auto"/>
          </w:divBdr>
          <w:divsChild>
            <w:div w:id="1511338071">
              <w:marLeft w:val="0"/>
              <w:marRight w:val="0"/>
              <w:marTop w:val="0"/>
              <w:marBottom w:val="0"/>
              <w:divBdr>
                <w:top w:val="none" w:sz="0" w:space="0" w:color="auto"/>
                <w:left w:val="none" w:sz="0" w:space="0" w:color="auto"/>
                <w:bottom w:val="none" w:sz="0" w:space="0" w:color="auto"/>
                <w:right w:val="none" w:sz="0" w:space="0" w:color="auto"/>
              </w:divBdr>
              <w:divsChild>
                <w:div w:id="1008827073">
                  <w:marLeft w:val="0"/>
                  <w:marRight w:val="0"/>
                  <w:marTop w:val="0"/>
                  <w:marBottom w:val="0"/>
                  <w:divBdr>
                    <w:top w:val="none" w:sz="0" w:space="0" w:color="auto"/>
                    <w:left w:val="none" w:sz="0" w:space="0" w:color="auto"/>
                    <w:bottom w:val="none" w:sz="0" w:space="0" w:color="auto"/>
                    <w:right w:val="none" w:sz="0" w:space="0" w:color="auto"/>
                  </w:divBdr>
                  <w:divsChild>
                    <w:div w:id="198126472">
                      <w:marLeft w:val="0"/>
                      <w:marRight w:val="0"/>
                      <w:marTop w:val="0"/>
                      <w:marBottom w:val="0"/>
                      <w:divBdr>
                        <w:top w:val="none" w:sz="0" w:space="0" w:color="auto"/>
                        <w:left w:val="none" w:sz="0" w:space="0" w:color="auto"/>
                        <w:bottom w:val="none" w:sz="0" w:space="0" w:color="auto"/>
                        <w:right w:val="none" w:sz="0" w:space="0" w:color="auto"/>
                      </w:divBdr>
                      <w:divsChild>
                        <w:div w:id="320233903">
                          <w:marLeft w:val="0"/>
                          <w:marRight w:val="0"/>
                          <w:marTop w:val="0"/>
                          <w:marBottom w:val="0"/>
                          <w:divBdr>
                            <w:top w:val="none" w:sz="0" w:space="0" w:color="auto"/>
                            <w:left w:val="none" w:sz="0" w:space="0" w:color="auto"/>
                            <w:bottom w:val="none" w:sz="0" w:space="0" w:color="auto"/>
                            <w:right w:val="none" w:sz="0" w:space="0" w:color="auto"/>
                          </w:divBdr>
                        </w:div>
                      </w:divsChild>
                    </w:div>
                    <w:div w:id="101804587">
                      <w:marLeft w:val="0"/>
                      <w:marRight w:val="0"/>
                      <w:marTop w:val="0"/>
                      <w:marBottom w:val="0"/>
                      <w:divBdr>
                        <w:top w:val="none" w:sz="0" w:space="0" w:color="auto"/>
                        <w:left w:val="none" w:sz="0" w:space="0" w:color="auto"/>
                        <w:bottom w:val="none" w:sz="0" w:space="0" w:color="auto"/>
                        <w:right w:val="none" w:sz="0" w:space="0" w:color="auto"/>
                      </w:divBdr>
                    </w:div>
                    <w:div w:id="468792786">
                      <w:marLeft w:val="0"/>
                      <w:marRight w:val="0"/>
                      <w:marTop w:val="0"/>
                      <w:marBottom w:val="0"/>
                      <w:divBdr>
                        <w:top w:val="none" w:sz="0" w:space="0" w:color="auto"/>
                        <w:left w:val="none" w:sz="0" w:space="0" w:color="auto"/>
                        <w:bottom w:val="none" w:sz="0" w:space="0" w:color="auto"/>
                        <w:right w:val="none" w:sz="0" w:space="0" w:color="auto"/>
                      </w:divBdr>
                    </w:div>
                    <w:div w:id="1545172866">
                      <w:marLeft w:val="0"/>
                      <w:marRight w:val="0"/>
                      <w:marTop w:val="0"/>
                      <w:marBottom w:val="0"/>
                      <w:divBdr>
                        <w:top w:val="none" w:sz="0" w:space="0" w:color="auto"/>
                        <w:left w:val="none" w:sz="0" w:space="0" w:color="auto"/>
                        <w:bottom w:val="none" w:sz="0" w:space="0" w:color="auto"/>
                        <w:right w:val="none" w:sz="0" w:space="0" w:color="auto"/>
                      </w:divBdr>
                    </w:div>
                    <w:div w:id="1485663251">
                      <w:marLeft w:val="0"/>
                      <w:marRight w:val="0"/>
                      <w:marTop w:val="0"/>
                      <w:marBottom w:val="0"/>
                      <w:divBdr>
                        <w:top w:val="none" w:sz="0" w:space="0" w:color="auto"/>
                        <w:left w:val="none" w:sz="0" w:space="0" w:color="auto"/>
                        <w:bottom w:val="none" w:sz="0" w:space="0" w:color="auto"/>
                        <w:right w:val="none" w:sz="0" w:space="0" w:color="auto"/>
                      </w:divBdr>
                    </w:div>
                    <w:div w:id="1238247766">
                      <w:marLeft w:val="0"/>
                      <w:marRight w:val="0"/>
                      <w:marTop w:val="0"/>
                      <w:marBottom w:val="0"/>
                      <w:divBdr>
                        <w:top w:val="none" w:sz="0" w:space="0" w:color="auto"/>
                        <w:left w:val="none" w:sz="0" w:space="0" w:color="auto"/>
                        <w:bottom w:val="none" w:sz="0" w:space="0" w:color="auto"/>
                        <w:right w:val="none" w:sz="0" w:space="0" w:color="auto"/>
                      </w:divBdr>
                    </w:div>
                    <w:div w:id="1789154000">
                      <w:marLeft w:val="0"/>
                      <w:marRight w:val="0"/>
                      <w:marTop w:val="0"/>
                      <w:marBottom w:val="0"/>
                      <w:divBdr>
                        <w:top w:val="none" w:sz="0" w:space="0" w:color="auto"/>
                        <w:left w:val="none" w:sz="0" w:space="0" w:color="auto"/>
                        <w:bottom w:val="none" w:sz="0" w:space="0" w:color="auto"/>
                        <w:right w:val="none" w:sz="0" w:space="0" w:color="auto"/>
                      </w:divBdr>
                    </w:div>
                    <w:div w:id="344794793">
                      <w:marLeft w:val="0"/>
                      <w:marRight w:val="0"/>
                      <w:marTop w:val="0"/>
                      <w:marBottom w:val="0"/>
                      <w:divBdr>
                        <w:top w:val="none" w:sz="0" w:space="0" w:color="auto"/>
                        <w:left w:val="none" w:sz="0" w:space="0" w:color="auto"/>
                        <w:bottom w:val="none" w:sz="0" w:space="0" w:color="auto"/>
                        <w:right w:val="none" w:sz="0" w:space="0" w:color="auto"/>
                      </w:divBdr>
                    </w:div>
                    <w:div w:id="665013722">
                      <w:marLeft w:val="0"/>
                      <w:marRight w:val="0"/>
                      <w:marTop w:val="0"/>
                      <w:marBottom w:val="0"/>
                      <w:divBdr>
                        <w:top w:val="none" w:sz="0" w:space="0" w:color="auto"/>
                        <w:left w:val="none" w:sz="0" w:space="0" w:color="auto"/>
                        <w:bottom w:val="none" w:sz="0" w:space="0" w:color="auto"/>
                        <w:right w:val="none" w:sz="0" w:space="0" w:color="auto"/>
                      </w:divBdr>
                    </w:div>
                  </w:divsChild>
                </w:div>
                <w:div w:id="1527714757">
                  <w:marLeft w:val="0"/>
                  <w:marRight w:val="0"/>
                  <w:marTop w:val="0"/>
                  <w:marBottom w:val="0"/>
                  <w:divBdr>
                    <w:top w:val="none" w:sz="0" w:space="0" w:color="auto"/>
                    <w:left w:val="none" w:sz="0" w:space="0" w:color="auto"/>
                    <w:bottom w:val="none" w:sz="0" w:space="0" w:color="auto"/>
                    <w:right w:val="none" w:sz="0" w:space="0" w:color="auto"/>
                  </w:divBdr>
                  <w:divsChild>
                    <w:div w:id="1375881962">
                      <w:marLeft w:val="0"/>
                      <w:marRight w:val="0"/>
                      <w:marTop w:val="0"/>
                      <w:marBottom w:val="0"/>
                      <w:divBdr>
                        <w:top w:val="none" w:sz="0" w:space="0" w:color="auto"/>
                        <w:left w:val="none" w:sz="0" w:space="0" w:color="auto"/>
                        <w:bottom w:val="none" w:sz="0" w:space="0" w:color="auto"/>
                        <w:right w:val="none" w:sz="0" w:space="0" w:color="auto"/>
                      </w:divBdr>
                      <w:divsChild>
                        <w:div w:id="1698770983">
                          <w:marLeft w:val="0"/>
                          <w:marRight w:val="0"/>
                          <w:marTop w:val="0"/>
                          <w:marBottom w:val="0"/>
                          <w:divBdr>
                            <w:top w:val="none" w:sz="0" w:space="0" w:color="auto"/>
                            <w:left w:val="none" w:sz="0" w:space="0" w:color="auto"/>
                            <w:bottom w:val="none" w:sz="0" w:space="0" w:color="auto"/>
                            <w:right w:val="none" w:sz="0" w:space="0" w:color="auto"/>
                          </w:divBdr>
                        </w:div>
                      </w:divsChild>
                    </w:div>
                    <w:div w:id="456142432">
                      <w:marLeft w:val="0"/>
                      <w:marRight w:val="0"/>
                      <w:marTop w:val="0"/>
                      <w:marBottom w:val="0"/>
                      <w:divBdr>
                        <w:top w:val="none" w:sz="0" w:space="0" w:color="auto"/>
                        <w:left w:val="none" w:sz="0" w:space="0" w:color="auto"/>
                        <w:bottom w:val="none" w:sz="0" w:space="0" w:color="auto"/>
                        <w:right w:val="none" w:sz="0" w:space="0" w:color="auto"/>
                      </w:divBdr>
                    </w:div>
                    <w:div w:id="593057104">
                      <w:marLeft w:val="0"/>
                      <w:marRight w:val="0"/>
                      <w:marTop w:val="0"/>
                      <w:marBottom w:val="0"/>
                      <w:divBdr>
                        <w:top w:val="none" w:sz="0" w:space="0" w:color="auto"/>
                        <w:left w:val="none" w:sz="0" w:space="0" w:color="auto"/>
                        <w:bottom w:val="none" w:sz="0" w:space="0" w:color="auto"/>
                        <w:right w:val="none" w:sz="0" w:space="0" w:color="auto"/>
                      </w:divBdr>
                    </w:div>
                    <w:div w:id="1263730935">
                      <w:marLeft w:val="0"/>
                      <w:marRight w:val="0"/>
                      <w:marTop w:val="0"/>
                      <w:marBottom w:val="0"/>
                      <w:divBdr>
                        <w:top w:val="none" w:sz="0" w:space="0" w:color="auto"/>
                        <w:left w:val="none" w:sz="0" w:space="0" w:color="auto"/>
                        <w:bottom w:val="none" w:sz="0" w:space="0" w:color="auto"/>
                        <w:right w:val="none" w:sz="0" w:space="0" w:color="auto"/>
                      </w:divBdr>
                      <w:divsChild>
                        <w:div w:id="103618013">
                          <w:marLeft w:val="0"/>
                          <w:marRight w:val="0"/>
                          <w:marTop w:val="0"/>
                          <w:marBottom w:val="0"/>
                          <w:divBdr>
                            <w:top w:val="none" w:sz="0" w:space="0" w:color="auto"/>
                            <w:left w:val="none" w:sz="0" w:space="0" w:color="auto"/>
                            <w:bottom w:val="none" w:sz="0" w:space="0" w:color="auto"/>
                            <w:right w:val="none" w:sz="0" w:space="0" w:color="auto"/>
                          </w:divBdr>
                        </w:div>
                      </w:divsChild>
                    </w:div>
                    <w:div w:id="1051345163">
                      <w:marLeft w:val="0"/>
                      <w:marRight w:val="0"/>
                      <w:marTop w:val="0"/>
                      <w:marBottom w:val="0"/>
                      <w:divBdr>
                        <w:top w:val="none" w:sz="0" w:space="0" w:color="auto"/>
                        <w:left w:val="none" w:sz="0" w:space="0" w:color="auto"/>
                        <w:bottom w:val="none" w:sz="0" w:space="0" w:color="auto"/>
                        <w:right w:val="none" w:sz="0" w:space="0" w:color="auto"/>
                      </w:divBdr>
                    </w:div>
                    <w:div w:id="1815216803">
                      <w:marLeft w:val="0"/>
                      <w:marRight w:val="0"/>
                      <w:marTop w:val="0"/>
                      <w:marBottom w:val="0"/>
                      <w:divBdr>
                        <w:top w:val="none" w:sz="0" w:space="0" w:color="auto"/>
                        <w:left w:val="none" w:sz="0" w:space="0" w:color="auto"/>
                        <w:bottom w:val="none" w:sz="0" w:space="0" w:color="auto"/>
                        <w:right w:val="none" w:sz="0" w:space="0" w:color="auto"/>
                      </w:divBdr>
                    </w:div>
                    <w:div w:id="1040473653">
                      <w:marLeft w:val="0"/>
                      <w:marRight w:val="0"/>
                      <w:marTop w:val="0"/>
                      <w:marBottom w:val="0"/>
                      <w:divBdr>
                        <w:top w:val="none" w:sz="0" w:space="0" w:color="auto"/>
                        <w:left w:val="none" w:sz="0" w:space="0" w:color="auto"/>
                        <w:bottom w:val="none" w:sz="0" w:space="0" w:color="auto"/>
                        <w:right w:val="none" w:sz="0" w:space="0" w:color="auto"/>
                      </w:divBdr>
                    </w:div>
                    <w:div w:id="48919712">
                      <w:marLeft w:val="0"/>
                      <w:marRight w:val="0"/>
                      <w:marTop w:val="0"/>
                      <w:marBottom w:val="0"/>
                      <w:divBdr>
                        <w:top w:val="none" w:sz="0" w:space="0" w:color="auto"/>
                        <w:left w:val="none" w:sz="0" w:space="0" w:color="auto"/>
                        <w:bottom w:val="none" w:sz="0" w:space="0" w:color="auto"/>
                        <w:right w:val="none" w:sz="0" w:space="0" w:color="auto"/>
                      </w:divBdr>
                      <w:divsChild>
                        <w:div w:id="312100889">
                          <w:marLeft w:val="0"/>
                          <w:marRight w:val="0"/>
                          <w:marTop w:val="0"/>
                          <w:marBottom w:val="0"/>
                          <w:divBdr>
                            <w:top w:val="none" w:sz="0" w:space="0" w:color="auto"/>
                            <w:left w:val="none" w:sz="0" w:space="0" w:color="auto"/>
                            <w:bottom w:val="none" w:sz="0" w:space="0" w:color="auto"/>
                            <w:right w:val="none" w:sz="0" w:space="0" w:color="auto"/>
                          </w:divBdr>
                          <w:divsChild>
                            <w:div w:id="1094588416">
                              <w:marLeft w:val="0"/>
                              <w:marRight w:val="0"/>
                              <w:marTop w:val="0"/>
                              <w:marBottom w:val="0"/>
                              <w:divBdr>
                                <w:top w:val="none" w:sz="0" w:space="0" w:color="auto"/>
                                <w:left w:val="none" w:sz="0" w:space="0" w:color="auto"/>
                                <w:bottom w:val="none" w:sz="0" w:space="0" w:color="auto"/>
                                <w:right w:val="none" w:sz="0" w:space="0" w:color="auto"/>
                              </w:divBdr>
                            </w:div>
                            <w:div w:id="433789986">
                              <w:marLeft w:val="0"/>
                              <w:marRight w:val="0"/>
                              <w:marTop w:val="0"/>
                              <w:marBottom w:val="0"/>
                              <w:divBdr>
                                <w:top w:val="none" w:sz="0" w:space="0" w:color="auto"/>
                                <w:left w:val="none" w:sz="0" w:space="0" w:color="auto"/>
                                <w:bottom w:val="none" w:sz="0" w:space="0" w:color="auto"/>
                                <w:right w:val="none" w:sz="0" w:space="0" w:color="auto"/>
                              </w:divBdr>
                              <w:divsChild>
                                <w:div w:id="954362938">
                                  <w:marLeft w:val="0"/>
                                  <w:marRight w:val="0"/>
                                  <w:marTop w:val="0"/>
                                  <w:marBottom w:val="0"/>
                                  <w:divBdr>
                                    <w:top w:val="none" w:sz="0" w:space="0" w:color="auto"/>
                                    <w:left w:val="none" w:sz="0" w:space="0" w:color="auto"/>
                                    <w:bottom w:val="none" w:sz="0" w:space="0" w:color="auto"/>
                                    <w:right w:val="none" w:sz="0" w:space="0" w:color="auto"/>
                                  </w:divBdr>
                                </w:div>
                              </w:divsChild>
                            </w:div>
                            <w:div w:id="150531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344284">
                  <w:marLeft w:val="0"/>
                  <w:marRight w:val="0"/>
                  <w:marTop w:val="0"/>
                  <w:marBottom w:val="0"/>
                  <w:divBdr>
                    <w:top w:val="none" w:sz="0" w:space="0" w:color="auto"/>
                    <w:left w:val="none" w:sz="0" w:space="0" w:color="auto"/>
                    <w:bottom w:val="none" w:sz="0" w:space="0" w:color="auto"/>
                    <w:right w:val="none" w:sz="0" w:space="0" w:color="auto"/>
                  </w:divBdr>
                  <w:divsChild>
                    <w:div w:id="1711372773">
                      <w:marLeft w:val="0"/>
                      <w:marRight w:val="0"/>
                      <w:marTop w:val="0"/>
                      <w:marBottom w:val="0"/>
                      <w:divBdr>
                        <w:top w:val="none" w:sz="0" w:space="0" w:color="auto"/>
                        <w:left w:val="none" w:sz="0" w:space="0" w:color="auto"/>
                        <w:bottom w:val="none" w:sz="0" w:space="0" w:color="auto"/>
                        <w:right w:val="none" w:sz="0" w:space="0" w:color="auto"/>
                      </w:divBdr>
                      <w:divsChild>
                        <w:div w:id="188455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96326709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19318670">
      <w:bodyDiv w:val="1"/>
      <w:marLeft w:val="0"/>
      <w:marRight w:val="0"/>
      <w:marTop w:val="0"/>
      <w:marBottom w:val="0"/>
      <w:divBdr>
        <w:top w:val="none" w:sz="0" w:space="0" w:color="auto"/>
        <w:left w:val="none" w:sz="0" w:space="0" w:color="auto"/>
        <w:bottom w:val="none" w:sz="0" w:space="0" w:color="auto"/>
        <w:right w:val="none" w:sz="0" w:space="0" w:color="auto"/>
      </w:divBdr>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64753377">
      <w:bodyDiv w:val="1"/>
      <w:marLeft w:val="0"/>
      <w:marRight w:val="0"/>
      <w:marTop w:val="0"/>
      <w:marBottom w:val="0"/>
      <w:divBdr>
        <w:top w:val="none" w:sz="0" w:space="0" w:color="auto"/>
        <w:left w:val="none" w:sz="0" w:space="0" w:color="auto"/>
        <w:bottom w:val="none" w:sz="0" w:space="0" w:color="auto"/>
        <w:right w:val="none" w:sz="0" w:space="0" w:color="auto"/>
      </w:divBdr>
      <w:divsChild>
        <w:div w:id="876088690">
          <w:marLeft w:val="0"/>
          <w:marRight w:val="0"/>
          <w:marTop w:val="0"/>
          <w:marBottom w:val="0"/>
          <w:divBdr>
            <w:top w:val="none" w:sz="0" w:space="0" w:color="auto"/>
            <w:left w:val="none" w:sz="0" w:space="0" w:color="auto"/>
            <w:bottom w:val="none" w:sz="0" w:space="0" w:color="auto"/>
            <w:right w:val="none" w:sz="0" w:space="0" w:color="auto"/>
          </w:divBdr>
          <w:divsChild>
            <w:div w:id="3923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32200822">
      <w:bodyDiv w:val="1"/>
      <w:marLeft w:val="0"/>
      <w:marRight w:val="0"/>
      <w:marTop w:val="0"/>
      <w:marBottom w:val="0"/>
      <w:divBdr>
        <w:top w:val="none" w:sz="0" w:space="0" w:color="auto"/>
        <w:left w:val="none" w:sz="0" w:space="0" w:color="auto"/>
        <w:bottom w:val="none" w:sz="0" w:space="0" w:color="auto"/>
        <w:right w:val="none" w:sz="0" w:space="0" w:color="auto"/>
      </w:divBdr>
      <w:divsChild>
        <w:div w:id="438139711">
          <w:marLeft w:val="0"/>
          <w:marRight w:val="0"/>
          <w:marTop w:val="0"/>
          <w:marBottom w:val="0"/>
          <w:divBdr>
            <w:top w:val="none" w:sz="0" w:space="0" w:color="auto"/>
            <w:left w:val="none" w:sz="0" w:space="0" w:color="auto"/>
            <w:bottom w:val="none" w:sz="0" w:space="0" w:color="auto"/>
            <w:right w:val="none" w:sz="0" w:space="0" w:color="auto"/>
          </w:divBdr>
          <w:divsChild>
            <w:div w:id="558829006">
              <w:marLeft w:val="0"/>
              <w:marRight w:val="0"/>
              <w:marTop w:val="0"/>
              <w:marBottom w:val="0"/>
              <w:divBdr>
                <w:top w:val="none" w:sz="0" w:space="0" w:color="auto"/>
                <w:left w:val="none" w:sz="0" w:space="0" w:color="auto"/>
                <w:bottom w:val="none" w:sz="0" w:space="0" w:color="auto"/>
                <w:right w:val="none" w:sz="0" w:space="0" w:color="auto"/>
              </w:divBdr>
              <w:divsChild>
                <w:div w:id="586689760">
                  <w:marLeft w:val="0"/>
                  <w:marRight w:val="0"/>
                  <w:marTop w:val="0"/>
                  <w:marBottom w:val="0"/>
                  <w:divBdr>
                    <w:top w:val="none" w:sz="0" w:space="0" w:color="auto"/>
                    <w:left w:val="none" w:sz="0" w:space="0" w:color="auto"/>
                    <w:bottom w:val="none" w:sz="0" w:space="0" w:color="auto"/>
                    <w:right w:val="none" w:sz="0" w:space="0" w:color="auto"/>
                  </w:divBdr>
                  <w:divsChild>
                    <w:div w:id="211963557">
                      <w:marLeft w:val="0"/>
                      <w:marRight w:val="0"/>
                      <w:marTop w:val="0"/>
                      <w:marBottom w:val="0"/>
                      <w:divBdr>
                        <w:top w:val="none" w:sz="0" w:space="0" w:color="auto"/>
                        <w:left w:val="none" w:sz="0" w:space="0" w:color="auto"/>
                        <w:bottom w:val="none" w:sz="0" w:space="0" w:color="auto"/>
                        <w:right w:val="none" w:sz="0" w:space="0" w:color="auto"/>
                      </w:divBdr>
                      <w:divsChild>
                        <w:div w:id="1285237811">
                          <w:marLeft w:val="0"/>
                          <w:marRight w:val="0"/>
                          <w:marTop w:val="0"/>
                          <w:marBottom w:val="0"/>
                          <w:divBdr>
                            <w:top w:val="none" w:sz="0" w:space="0" w:color="auto"/>
                            <w:left w:val="none" w:sz="0" w:space="0" w:color="auto"/>
                            <w:bottom w:val="none" w:sz="0" w:space="0" w:color="auto"/>
                            <w:right w:val="none" w:sz="0" w:space="0" w:color="auto"/>
                          </w:divBdr>
                        </w:div>
                        <w:div w:id="58125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125034">
          <w:marLeft w:val="0"/>
          <w:marRight w:val="0"/>
          <w:marTop w:val="0"/>
          <w:marBottom w:val="0"/>
          <w:divBdr>
            <w:top w:val="none" w:sz="0" w:space="0" w:color="auto"/>
            <w:left w:val="none" w:sz="0" w:space="0" w:color="auto"/>
            <w:bottom w:val="none" w:sz="0" w:space="0" w:color="auto"/>
            <w:right w:val="none" w:sz="0" w:space="0" w:color="auto"/>
          </w:divBdr>
          <w:divsChild>
            <w:div w:id="384568689">
              <w:marLeft w:val="0"/>
              <w:marRight w:val="0"/>
              <w:marTop w:val="0"/>
              <w:marBottom w:val="0"/>
              <w:divBdr>
                <w:top w:val="none" w:sz="0" w:space="0" w:color="auto"/>
                <w:left w:val="none" w:sz="0" w:space="0" w:color="auto"/>
                <w:bottom w:val="none" w:sz="0" w:space="0" w:color="auto"/>
                <w:right w:val="none" w:sz="0" w:space="0" w:color="auto"/>
              </w:divBdr>
              <w:divsChild>
                <w:div w:id="519196384">
                  <w:marLeft w:val="0"/>
                  <w:marRight w:val="0"/>
                  <w:marTop w:val="0"/>
                  <w:marBottom w:val="0"/>
                  <w:divBdr>
                    <w:top w:val="none" w:sz="0" w:space="0" w:color="auto"/>
                    <w:left w:val="none" w:sz="0" w:space="0" w:color="auto"/>
                    <w:bottom w:val="none" w:sz="0" w:space="0" w:color="auto"/>
                    <w:right w:val="none" w:sz="0" w:space="0" w:color="auto"/>
                  </w:divBdr>
                  <w:divsChild>
                    <w:div w:id="165563845">
                      <w:marLeft w:val="0"/>
                      <w:marRight w:val="0"/>
                      <w:marTop w:val="0"/>
                      <w:marBottom w:val="0"/>
                      <w:divBdr>
                        <w:top w:val="none" w:sz="0" w:space="0" w:color="auto"/>
                        <w:left w:val="none" w:sz="0" w:space="0" w:color="auto"/>
                        <w:bottom w:val="none" w:sz="0" w:space="0" w:color="auto"/>
                        <w:right w:val="none" w:sz="0" w:space="0" w:color="auto"/>
                      </w:divBdr>
                      <w:divsChild>
                        <w:div w:id="1005284987">
                          <w:marLeft w:val="0"/>
                          <w:marRight w:val="0"/>
                          <w:marTop w:val="0"/>
                          <w:marBottom w:val="0"/>
                          <w:divBdr>
                            <w:top w:val="none" w:sz="0" w:space="0" w:color="auto"/>
                            <w:left w:val="none" w:sz="0" w:space="0" w:color="auto"/>
                            <w:bottom w:val="none" w:sz="0" w:space="0" w:color="auto"/>
                            <w:right w:val="none" w:sz="0" w:space="0" w:color="auto"/>
                          </w:divBdr>
                        </w:div>
                        <w:div w:id="1472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797291344">
      <w:bodyDiv w:val="1"/>
      <w:marLeft w:val="0"/>
      <w:marRight w:val="0"/>
      <w:marTop w:val="0"/>
      <w:marBottom w:val="0"/>
      <w:divBdr>
        <w:top w:val="none" w:sz="0" w:space="0" w:color="auto"/>
        <w:left w:val="none" w:sz="0" w:space="0" w:color="auto"/>
        <w:bottom w:val="none" w:sz="0" w:space="0" w:color="auto"/>
        <w:right w:val="none" w:sz="0" w:space="0" w:color="auto"/>
      </w:divBdr>
    </w:div>
    <w:div w:id="1835222626">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hyperlink" Target="https://ieeexplore.ieee.org/document/" TargetMode="External"/><Relationship Id="rId42" Type="http://schemas.openxmlformats.org/officeDocument/2006/relationships/hyperlink" Target="https://ieeexplore.ieee.org/document/" TargetMode="External"/><Relationship Id="rId47" Type="http://schemas.openxmlformats.org/officeDocument/2006/relationships/hyperlink" Target="https://ieeexplore.ieee.org/document/"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hyperlink" Target="https://ieeexplore.ieee.org/document/" TargetMode="External"/><Relationship Id="rId45" Type="http://schemas.openxmlformats.org/officeDocument/2006/relationships/hyperlink" Target="https://ieeexplore.ieee.org/document/" TargetMode="External"/><Relationship Id="rId5" Type="http://schemas.openxmlformats.org/officeDocument/2006/relationships/numbering" Target="numbering.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hyperlink" Target="https://ieeexplore.ieee.org/document/" TargetMode="External"/><Relationship Id="rId49" Type="http://schemas.openxmlformats.org/officeDocument/2006/relationships/hyperlink" Target="https://ieeexplore.ieee.org/document/" TargetMode="External"/><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hyperlink" Target="https://ieeexplore.ieee.org/document/" TargetMode="External"/><Relationship Id="rId4" Type="http://schemas.openxmlformats.org/officeDocument/2006/relationships/customXml" Target="../customXml/item4.xml"/><Relationship Id="rId9" Type="http://schemas.openxmlformats.org/officeDocument/2006/relationships/hyperlink" Target="10.23919/ACC.2004.1383573"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hyperlink" Target="https://ieeexplore.ieee.org/document/" TargetMode="External"/><Relationship Id="rId43" Type="http://schemas.openxmlformats.org/officeDocument/2006/relationships/hyperlink" Target="https://ieeexplore.ieee.org/document/" TargetMode="External"/><Relationship Id="rId48" Type="http://schemas.openxmlformats.org/officeDocument/2006/relationships/hyperlink" Target="https://ieeexplore.ieee.org/document/"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4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05298-B36D-4B2C-8C0D-92EF60C77BD7}">
  <ds:schemaRefs>
    <ds:schemaRef ds:uri="http://schemas.microsoft.com/sharepoint/v3/contenttype/forms"/>
  </ds:schemaRefs>
</ds:datastoreItem>
</file>

<file path=customXml/itemProps2.xml><?xml version="1.0" encoding="utf-8"?>
<ds:datastoreItem xmlns:ds="http://schemas.openxmlformats.org/officeDocument/2006/customXml" ds:itemID="{7EAC5287-8A7A-4F08-BA50-BDF23FF34A0F}">
  <ds:schemaRefs>
    <ds:schemaRef ds:uri="http://purl.org/dc/dcmitype/"/>
    <ds:schemaRef ds:uri="http://schemas.microsoft.com/office/2006/metadata/properties"/>
    <ds:schemaRef ds:uri="http://schemas.microsoft.com/office/2006/documentManagement/types"/>
    <ds:schemaRef ds:uri="http://www.w3.org/XML/1998/namespace"/>
    <ds:schemaRef ds:uri="455b151d-75b8-4438-a72d-e06b314124a1"/>
    <ds:schemaRef ds:uri="http://schemas.openxmlformats.org/package/2006/metadata/core-properties"/>
    <ds:schemaRef ds:uri="http://purl.org/dc/terms/"/>
    <ds:schemaRef ds:uri="http://schemas.microsoft.com/office/infopath/2007/PartnerControls"/>
    <ds:schemaRef ds:uri="1dc5a16d-a9e1-4107-81af-b56e13c8526c"/>
    <ds:schemaRef ds:uri="http://purl.org/dc/elements/1.1/"/>
  </ds:schemaRefs>
</ds:datastoreItem>
</file>

<file path=customXml/itemProps3.xml><?xml version="1.0" encoding="utf-8"?>
<ds:datastoreItem xmlns:ds="http://schemas.openxmlformats.org/officeDocument/2006/customXml" ds:itemID="{B967B64B-AEE2-49BC-A805-443D88538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68F826-CF91-431A-B33A-BAC8C548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3924</TotalTime>
  <Pages>7</Pages>
  <Words>2635</Words>
  <Characters>14523</Characters>
  <Application>Microsoft Office Word</Application>
  <DocSecurity>8</DocSecurity>
  <Lines>315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103</cp:revision>
  <dcterms:created xsi:type="dcterms:W3CDTF">2019-05-31T20:20:00Z</dcterms:created>
  <dcterms:modified xsi:type="dcterms:W3CDTF">2019-06-11T17:22:00Z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