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proofErr w:type="spellStart"/>
      <w:r w:rsidRPr="00C04F25">
        <w:rPr>
          <w:rFonts w:cstheme="minorHAnsi"/>
          <w:b/>
          <w:bCs/>
          <w:color w:val="316192"/>
          <w:sz w:val="40"/>
          <w:szCs w:val="36"/>
        </w:rPr>
        <w:t>e-Publications@Marquette</w:t>
      </w:r>
      <w:proofErr w:type="spellEnd"/>
    </w:p>
    <w:p w14:paraId="689ACF87" w14:textId="77777777" w:rsidR="000A7622" w:rsidRPr="006F33A4" w:rsidRDefault="000A7622" w:rsidP="00D14423">
      <w:pPr>
        <w:autoSpaceDE w:val="0"/>
        <w:autoSpaceDN w:val="0"/>
        <w:adjustRightInd w:val="0"/>
        <w:rPr>
          <w:rFonts w:cstheme="minorHAnsi"/>
          <w:b/>
          <w:bCs/>
          <w:i/>
          <w:iCs/>
        </w:rPr>
      </w:pPr>
    </w:p>
    <w:p w14:paraId="161853CC" w14:textId="77087831" w:rsidR="000A7622" w:rsidRPr="00C04F25" w:rsidRDefault="00210D2B" w:rsidP="00D14423">
      <w:pPr>
        <w:autoSpaceDE w:val="0"/>
        <w:autoSpaceDN w:val="0"/>
        <w:adjustRightInd w:val="0"/>
        <w:rPr>
          <w:rFonts w:cstheme="minorHAnsi"/>
          <w:b/>
          <w:bCs/>
          <w:i/>
          <w:iCs/>
          <w:sz w:val="32"/>
          <w:szCs w:val="32"/>
        </w:rPr>
      </w:pPr>
      <w:r>
        <w:rPr>
          <w:rFonts w:cstheme="minorHAnsi"/>
          <w:b/>
          <w:bCs/>
          <w:i/>
          <w:iCs/>
          <w:sz w:val="32"/>
          <w:szCs w:val="32"/>
        </w:rPr>
        <w:t xml:space="preserve">Economics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Business</w:t>
      </w:r>
    </w:p>
    <w:bookmarkEnd w:id="0"/>
    <w:p w14:paraId="3E538636" w14:textId="77777777" w:rsidR="000A7622" w:rsidRPr="006F33A4" w:rsidRDefault="000A7622" w:rsidP="00D14423">
      <w:pPr>
        <w:jc w:val="center"/>
        <w:rPr>
          <w:rFonts w:cstheme="minorHAnsi"/>
          <w:b/>
          <w:bCs/>
          <w:i/>
          <w:iCs/>
        </w:rPr>
      </w:pPr>
    </w:p>
    <w:p w14:paraId="25509BF0" w14:textId="28841EF8"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The published version may be accessed by following the link in th</w:t>
      </w:r>
      <w:r w:rsidR="00DA619A">
        <w:rPr>
          <w:rFonts w:cstheme="minorHAnsi"/>
          <w:sz w:val="24"/>
          <w:szCs w:val="24"/>
        </w:rPr>
        <w:t>e</w:t>
      </w:r>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2A38AFE1" w14:textId="0E357BBF" w:rsidR="000A7622" w:rsidRPr="00C04F25" w:rsidRDefault="006E74D4" w:rsidP="00D14423">
      <w:pPr>
        <w:rPr>
          <w:rFonts w:cstheme="minorHAnsi"/>
          <w:sz w:val="24"/>
          <w:szCs w:val="24"/>
        </w:rPr>
      </w:pPr>
      <w:r>
        <w:rPr>
          <w:rFonts w:cstheme="minorHAnsi"/>
          <w:i/>
          <w:sz w:val="24"/>
          <w:szCs w:val="24"/>
          <w:lang w:val="fr-FR"/>
        </w:rPr>
        <w:t xml:space="preserve">The </w:t>
      </w:r>
      <w:proofErr w:type="spellStart"/>
      <w:r>
        <w:rPr>
          <w:rFonts w:cstheme="minorHAnsi"/>
          <w:i/>
          <w:sz w:val="24"/>
          <w:szCs w:val="24"/>
          <w:lang w:val="fr-FR"/>
        </w:rPr>
        <w:t>Economic</w:t>
      </w:r>
      <w:proofErr w:type="spellEnd"/>
      <w:r>
        <w:rPr>
          <w:rFonts w:cstheme="minorHAnsi"/>
          <w:i/>
          <w:sz w:val="24"/>
          <w:szCs w:val="24"/>
          <w:lang w:val="fr-FR"/>
        </w:rPr>
        <w:t xml:space="preserve"> Journal</w:t>
      </w:r>
      <w:r w:rsidR="000A7622" w:rsidRPr="00C04F25">
        <w:rPr>
          <w:rFonts w:cstheme="minorHAnsi"/>
          <w:sz w:val="24"/>
          <w:szCs w:val="24"/>
          <w:lang w:val="fr-FR"/>
        </w:rPr>
        <w:t xml:space="preserve">, Vol. </w:t>
      </w:r>
      <w:r w:rsidR="00787E23">
        <w:rPr>
          <w:rFonts w:cstheme="minorHAnsi"/>
          <w:sz w:val="24"/>
          <w:szCs w:val="24"/>
          <w:lang w:val="fr-FR"/>
        </w:rPr>
        <w:t>116</w:t>
      </w:r>
      <w:r w:rsidR="000A7622" w:rsidRPr="00C04F25">
        <w:rPr>
          <w:rFonts w:cstheme="minorHAnsi"/>
          <w:sz w:val="24"/>
          <w:szCs w:val="24"/>
          <w:lang w:val="fr-FR"/>
        </w:rPr>
        <w:t xml:space="preserve">, No. </w:t>
      </w:r>
      <w:r w:rsidR="00787E23">
        <w:rPr>
          <w:rFonts w:cstheme="minorHAnsi"/>
          <w:sz w:val="24"/>
          <w:szCs w:val="24"/>
          <w:lang w:val="fr-FR"/>
        </w:rPr>
        <w:t>512</w:t>
      </w:r>
      <w:r w:rsidR="000A7622" w:rsidRPr="00C04F25">
        <w:rPr>
          <w:rFonts w:cstheme="minorHAnsi"/>
          <w:sz w:val="24"/>
          <w:szCs w:val="24"/>
          <w:lang w:val="fr-FR"/>
        </w:rPr>
        <w:t xml:space="preserve"> (</w:t>
      </w:r>
      <w:r w:rsidR="00787E23">
        <w:rPr>
          <w:rFonts w:cstheme="minorHAnsi"/>
          <w:sz w:val="24"/>
          <w:szCs w:val="24"/>
          <w:lang w:val="fr-FR"/>
        </w:rPr>
        <w:t>June 2006</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787E23">
        <w:rPr>
          <w:rFonts w:cstheme="minorHAnsi"/>
          <w:sz w:val="24"/>
          <w:szCs w:val="24"/>
          <w:lang w:val="fr-FR"/>
        </w:rPr>
        <w:t>F</w:t>
      </w:r>
      <w:r w:rsidR="00202A96">
        <w:rPr>
          <w:rFonts w:cstheme="minorHAnsi"/>
          <w:sz w:val="24"/>
          <w:szCs w:val="24"/>
          <w:lang w:val="fr-FR"/>
        </w:rPr>
        <w:t>306</w:t>
      </w:r>
      <w:r w:rsidR="000A7622" w:rsidRPr="00C04F25">
        <w:rPr>
          <w:rFonts w:cstheme="minorHAnsi"/>
          <w:sz w:val="24"/>
          <w:szCs w:val="24"/>
          <w:lang w:val="fr-FR"/>
        </w:rPr>
        <w:t>-</w:t>
      </w:r>
      <w:r w:rsidR="00202A96">
        <w:rPr>
          <w:rFonts w:cstheme="minorHAnsi"/>
          <w:sz w:val="24"/>
          <w:szCs w:val="24"/>
          <w:lang w:val="fr-FR"/>
        </w:rPr>
        <w:t>F325</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BD7EE6">
        <w:rPr>
          <w:rFonts w:cstheme="minorHAnsi"/>
          <w:sz w:val="24"/>
          <w:szCs w:val="24"/>
        </w:rPr>
        <w:t xml:space="preserve">Wiley </w:t>
      </w:r>
      <w:r w:rsidR="000A7622" w:rsidRPr="00C04F25">
        <w:rPr>
          <w:rFonts w:cstheme="minorHAnsi"/>
          <w:sz w:val="24"/>
          <w:szCs w:val="24"/>
        </w:rPr>
        <w:t xml:space="preserve">and permission has been granted for this version to appear in </w:t>
      </w:r>
      <w:hyperlink r:id="rId9" w:history="1">
        <w:proofErr w:type="spellStart"/>
        <w:r w:rsidR="000A7622" w:rsidRPr="00C04F25">
          <w:rPr>
            <w:rFonts w:cstheme="minorHAnsi"/>
            <w:color w:val="0563C1" w:themeColor="hyperlink"/>
            <w:sz w:val="24"/>
            <w:szCs w:val="24"/>
            <w:u w:val="single"/>
          </w:rPr>
          <w:t>e-Publications@Marquette</w:t>
        </w:r>
        <w:proofErr w:type="spellEnd"/>
      </w:hyperlink>
      <w:r w:rsidR="000A7622" w:rsidRPr="00C04F25">
        <w:rPr>
          <w:rFonts w:cstheme="minorHAnsi"/>
          <w:sz w:val="24"/>
          <w:szCs w:val="24"/>
        </w:rPr>
        <w:t xml:space="preserve">. </w:t>
      </w:r>
      <w:r w:rsidR="00BD7EE6">
        <w:rPr>
          <w:rFonts w:cstheme="minorHAnsi"/>
          <w:sz w:val="24"/>
          <w:szCs w:val="24"/>
        </w:rPr>
        <w:t xml:space="preserve">Wiley </w:t>
      </w:r>
      <w:r w:rsidR="000A7622" w:rsidRPr="00C04F25">
        <w:rPr>
          <w:rFonts w:cstheme="minorHAnsi"/>
          <w:sz w:val="24"/>
          <w:szCs w:val="24"/>
        </w:rPr>
        <w:t>does not grant permission for this article to be further copied/distributed or hosted elsewhere without the express permission from</w:t>
      </w:r>
      <w:r w:rsidR="00BD7EE6">
        <w:rPr>
          <w:rFonts w:cstheme="minorHAnsi"/>
          <w:sz w:val="24"/>
          <w:szCs w:val="24"/>
        </w:rPr>
        <w:t xml:space="preserve"> Wiley</w:t>
      </w:r>
      <w:r w:rsidR="000A7622" w:rsidRPr="00C04F25">
        <w:rPr>
          <w:rFonts w:cstheme="minorHAnsi"/>
          <w:sz w:val="24"/>
          <w:szCs w:val="24"/>
        </w:rPr>
        <w:t xml:space="preserve">. </w:t>
      </w:r>
    </w:p>
    <w:bookmarkEnd w:id="1"/>
    <w:p w14:paraId="5BC0075B" w14:textId="5ACF17C6" w:rsidR="000A7622" w:rsidRDefault="000A7622" w:rsidP="000A7622">
      <w:pPr>
        <w:rPr>
          <w:rFonts w:cstheme="minorHAnsi"/>
        </w:rPr>
      </w:pPr>
    </w:p>
    <w:p w14:paraId="3193D032" w14:textId="77777777" w:rsidR="007F0F5A" w:rsidRPr="007F0F5A" w:rsidRDefault="007F0F5A" w:rsidP="00C93AF6">
      <w:pPr>
        <w:pStyle w:val="Title"/>
      </w:pPr>
      <w:r w:rsidRPr="007F0F5A">
        <w:t>Where Economics and Philosophy Meet: Review of the Elgar Companion to Economics and Philosophy with Responses from the Authors</w:t>
      </w:r>
    </w:p>
    <w:p w14:paraId="7D90143F" w14:textId="737DA8CE" w:rsidR="005E5FF4" w:rsidRPr="00155863" w:rsidRDefault="007F0F5A" w:rsidP="00AC660E">
      <w:pPr>
        <w:pStyle w:val="NoSpacing"/>
        <w:rPr>
          <w:b/>
          <w:bCs/>
        </w:rPr>
      </w:pPr>
      <w:r w:rsidRPr="00155863">
        <w:rPr>
          <w:b/>
          <w:bCs/>
        </w:rPr>
        <w:t xml:space="preserve">Peter J. </w:t>
      </w:r>
      <w:proofErr w:type="spellStart"/>
      <w:r w:rsidRPr="00155863">
        <w:rPr>
          <w:b/>
          <w:bCs/>
        </w:rPr>
        <w:t>Boettke</w:t>
      </w:r>
      <w:proofErr w:type="spellEnd"/>
    </w:p>
    <w:p w14:paraId="36C1DFFF" w14:textId="1164BE34" w:rsidR="00AC660E" w:rsidRDefault="00AC660E" w:rsidP="00AC660E">
      <w:r w:rsidRPr="00AC660E">
        <w:t>George Mason University Hampden Sydney College</w:t>
      </w:r>
    </w:p>
    <w:p w14:paraId="299BB130" w14:textId="7AA76773" w:rsidR="005E5FF4" w:rsidRPr="00155863" w:rsidRDefault="007F0F5A" w:rsidP="00611B44">
      <w:pPr>
        <w:pStyle w:val="NoSpacing"/>
        <w:rPr>
          <w:b/>
          <w:bCs/>
        </w:rPr>
      </w:pPr>
      <w:r w:rsidRPr="00155863">
        <w:rPr>
          <w:b/>
          <w:bCs/>
        </w:rPr>
        <w:t>Christopher J. Coyne</w:t>
      </w:r>
    </w:p>
    <w:p w14:paraId="0338B12D" w14:textId="2B0E5FAE" w:rsidR="005B7049" w:rsidRDefault="005B7049" w:rsidP="00611B44">
      <w:r w:rsidRPr="005B7049">
        <w:t>Marquette University</w:t>
      </w:r>
    </w:p>
    <w:p w14:paraId="14C7662B" w14:textId="2929DD8C" w:rsidR="005E5FF4" w:rsidRPr="00155863" w:rsidRDefault="007F0F5A" w:rsidP="00A323D8">
      <w:pPr>
        <w:pStyle w:val="NoSpacing"/>
        <w:rPr>
          <w:b/>
          <w:bCs/>
        </w:rPr>
      </w:pPr>
      <w:r w:rsidRPr="00155863">
        <w:rPr>
          <w:b/>
          <w:bCs/>
        </w:rPr>
        <w:t>John Davis</w:t>
      </w:r>
    </w:p>
    <w:p w14:paraId="19E0A8A9" w14:textId="7BFE8919" w:rsidR="00611B44" w:rsidRDefault="005B7049" w:rsidP="00A323D8">
      <w:r w:rsidRPr="005B7049">
        <w:t>University of Amsterdam</w:t>
      </w:r>
    </w:p>
    <w:p w14:paraId="6C489642" w14:textId="4988A2F7" w:rsidR="005E5FF4" w:rsidRPr="00155863" w:rsidRDefault="007F0F5A" w:rsidP="00A323D8">
      <w:pPr>
        <w:pStyle w:val="NoSpacing"/>
        <w:rPr>
          <w:b/>
          <w:bCs/>
        </w:rPr>
      </w:pPr>
      <w:r w:rsidRPr="00155863">
        <w:rPr>
          <w:b/>
          <w:bCs/>
        </w:rPr>
        <w:t xml:space="preserve">Francesco </w:t>
      </w:r>
      <w:proofErr w:type="spellStart"/>
      <w:r w:rsidRPr="00155863">
        <w:rPr>
          <w:b/>
          <w:bCs/>
        </w:rPr>
        <w:t>Guala</w:t>
      </w:r>
      <w:proofErr w:type="spellEnd"/>
    </w:p>
    <w:p w14:paraId="46CA5E4C" w14:textId="143F5278" w:rsidR="00A323D8" w:rsidRDefault="005E365E" w:rsidP="00A323D8">
      <w:r w:rsidRPr="005E365E">
        <w:t>University of Exeter</w:t>
      </w:r>
    </w:p>
    <w:p w14:paraId="592CE79B" w14:textId="3274D2DE" w:rsidR="005E5FF4" w:rsidRPr="00155863" w:rsidRDefault="007F0F5A" w:rsidP="00A323D8">
      <w:pPr>
        <w:pStyle w:val="NoSpacing"/>
        <w:rPr>
          <w:b/>
          <w:bCs/>
        </w:rPr>
      </w:pPr>
      <w:r w:rsidRPr="00155863">
        <w:rPr>
          <w:b/>
          <w:bCs/>
        </w:rPr>
        <w:t>Alain Marciano</w:t>
      </w:r>
    </w:p>
    <w:p w14:paraId="17C262CF" w14:textId="77777777" w:rsidR="005E365E" w:rsidRPr="005E365E" w:rsidRDefault="005E365E" w:rsidP="00A323D8">
      <w:pPr>
        <w:pStyle w:val="NoSpacing"/>
      </w:pPr>
      <w:proofErr w:type="spellStart"/>
      <w:r w:rsidRPr="005E365E">
        <w:t>Université</w:t>
      </w:r>
      <w:proofErr w:type="spellEnd"/>
      <w:r w:rsidRPr="005E365E">
        <w:t xml:space="preserve"> de Reims Champagne </w:t>
      </w:r>
      <w:proofErr w:type="spellStart"/>
      <w:r w:rsidRPr="005E365E">
        <w:t>Ardenne</w:t>
      </w:r>
      <w:proofErr w:type="spellEnd"/>
    </w:p>
    <w:p w14:paraId="3DA106CD" w14:textId="77777777" w:rsidR="005E365E" w:rsidRDefault="005E365E" w:rsidP="00611B44">
      <w:pPr>
        <w:pStyle w:val="NoSpacing"/>
      </w:pPr>
    </w:p>
    <w:p w14:paraId="55204FEB" w14:textId="51899A24" w:rsidR="005E5FF4" w:rsidRPr="00155863" w:rsidRDefault="007F0F5A" w:rsidP="00611B44">
      <w:pPr>
        <w:pStyle w:val="NoSpacing"/>
        <w:rPr>
          <w:b/>
          <w:bCs/>
        </w:rPr>
      </w:pPr>
      <w:r w:rsidRPr="00155863">
        <w:rPr>
          <w:b/>
          <w:bCs/>
        </w:rPr>
        <w:t xml:space="preserve">Jochen </w:t>
      </w:r>
      <w:proofErr w:type="spellStart"/>
      <w:r w:rsidRPr="00155863">
        <w:rPr>
          <w:b/>
          <w:bCs/>
        </w:rPr>
        <w:t>Runde</w:t>
      </w:r>
      <w:proofErr w:type="spellEnd"/>
    </w:p>
    <w:p w14:paraId="26EB30D8" w14:textId="6E0680F9" w:rsidR="005E365E" w:rsidRDefault="00611B44" w:rsidP="00611B44">
      <w:pPr>
        <w:pStyle w:val="NoSpacing"/>
      </w:pPr>
      <w:r w:rsidRPr="00611B44">
        <w:t>Judge Business School, University of Cambridge</w:t>
      </w:r>
    </w:p>
    <w:p w14:paraId="6E293D3C" w14:textId="77777777" w:rsidR="00C73C9C" w:rsidRDefault="00C73C9C" w:rsidP="00611B44">
      <w:pPr>
        <w:pStyle w:val="NoSpacing"/>
      </w:pPr>
    </w:p>
    <w:p w14:paraId="0EA6DD24" w14:textId="6121F10C" w:rsidR="007F0F5A" w:rsidRPr="00155863" w:rsidRDefault="007F0F5A" w:rsidP="00611B44">
      <w:pPr>
        <w:pStyle w:val="NoSpacing"/>
        <w:rPr>
          <w:b/>
          <w:bCs/>
        </w:rPr>
      </w:pPr>
      <w:r w:rsidRPr="00155863">
        <w:rPr>
          <w:b/>
          <w:bCs/>
        </w:rPr>
        <w:lastRenderedPageBreak/>
        <w:t>Margaret Schabas </w:t>
      </w:r>
    </w:p>
    <w:p w14:paraId="10D859F3" w14:textId="36CE989C" w:rsidR="007F0F5A" w:rsidRDefault="00611B44" w:rsidP="00C73C9C">
      <w:pPr>
        <w:pStyle w:val="NoSpacing"/>
      </w:pPr>
      <w:r w:rsidRPr="00611B44">
        <w:t>University of British Columbia</w:t>
      </w:r>
    </w:p>
    <w:p w14:paraId="2EC17BA7" w14:textId="77777777" w:rsidR="00C73C9C" w:rsidRPr="00C73C9C" w:rsidRDefault="00C73C9C" w:rsidP="00C73C9C">
      <w:pPr>
        <w:pStyle w:val="NoSpacing"/>
      </w:pPr>
    </w:p>
    <w:p w14:paraId="60109570" w14:textId="77777777" w:rsidR="007F0F5A" w:rsidRPr="007F0F5A" w:rsidRDefault="007F0F5A" w:rsidP="007F0F5A">
      <w:pPr>
        <w:rPr>
          <w:rFonts w:cstheme="minorHAnsi"/>
        </w:rPr>
      </w:pPr>
      <w:r w:rsidRPr="007F0F5A">
        <w:rPr>
          <w:rFonts w:cstheme="minorHAnsi"/>
        </w:rPr>
        <w:t>Although Adam Smith’s 1776 </w:t>
      </w:r>
      <w:r w:rsidRPr="007F0F5A">
        <w:rPr>
          <w:rFonts w:cstheme="minorHAnsi"/>
          <w:i/>
          <w:iCs/>
        </w:rPr>
        <w:t>Wealth of Nations</w:t>
      </w:r>
      <w:r w:rsidRPr="007F0F5A">
        <w:rPr>
          <w:rFonts w:cstheme="minorHAnsi"/>
        </w:rPr>
        <w:t xml:space="preserve"> is often cited as marking the birth of economics, it was really not until after the second world war that economics became the distinctive, more or less unified, and largely separate discipline </w:t>
      </w:r>
      <w:proofErr w:type="spellStart"/>
      <w:r w:rsidRPr="007F0F5A">
        <w:rPr>
          <w:rFonts w:cstheme="minorHAnsi"/>
        </w:rPr>
        <w:t>summarised</w:t>
      </w:r>
      <w:proofErr w:type="spellEnd"/>
      <w:r w:rsidRPr="007F0F5A">
        <w:rPr>
          <w:rFonts w:cstheme="minorHAnsi"/>
        </w:rPr>
        <w:t xml:space="preserve"> in the textbooks of today. Even a mere fifty years ago, it was possible for the intelligent reader to move with relative ease between economics on the one hand and political economy, sociology and social theory, psychology and philosophy on the other. This is now no longer the case, and most young economists are taught to think of their discipline, not primarily in terms of the particular ‘economic’ social phenomena it was once taken to be about, but as a sophisticated and largely self‐contained analytical approach to the investigation of social phenomena of any kind.</w:t>
      </w:r>
    </w:p>
    <w:p w14:paraId="7741E504" w14:textId="77777777" w:rsidR="007F0F5A" w:rsidRPr="007F0F5A" w:rsidRDefault="007F0F5A" w:rsidP="007F0F5A">
      <w:pPr>
        <w:rPr>
          <w:rFonts w:cstheme="minorHAnsi"/>
        </w:rPr>
      </w:pPr>
      <w:r w:rsidRPr="007F0F5A">
        <w:rPr>
          <w:rFonts w:cstheme="minorHAnsi"/>
        </w:rPr>
        <w:t>Even so, economics has never been able to separate itself entirely from its sister disciplines, even at the high tide of mathematical economics and positivism during the 1970s and 1980s, and many of the most active new areas in economics currently involve some form of boundary crossing (e.g. experimental economics, neuroeconomics and computational economics to name just three). With respect to the philosophy of economics in particular, the last fifty years or so have seen a steady expansion in scholarly investigation into different connections between economics and philosophy, with the emergence of new journals, professional associations, research networks and the like. There has been a great deal of work on epistemological questions in the wake of the decline of positivism, on boundary issues and the question of whether or not economics constitutes a science, and on the rhetoric of economics, ethics, value and, latterly, the ontology of economics (</w:t>
      </w:r>
      <w:hyperlink r:id="rId10" w:history="1">
        <w:r w:rsidRPr="007F0F5A">
          <w:rPr>
            <w:rStyle w:val="Hyperlink"/>
            <w:rFonts w:cstheme="minorHAnsi"/>
          </w:rPr>
          <w:t>Hands, 2001</w:t>
        </w:r>
      </w:hyperlink>
      <w:r w:rsidRPr="007F0F5A">
        <w:rPr>
          <w:rFonts w:cstheme="minorHAnsi"/>
        </w:rPr>
        <w:t>).</w:t>
      </w:r>
    </w:p>
    <w:p w14:paraId="35FBC9E8" w14:textId="77777777" w:rsidR="007F0F5A" w:rsidRPr="007F0F5A" w:rsidRDefault="007F0F5A" w:rsidP="007F0F5A">
      <w:pPr>
        <w:rPr>
          <w:rFonts w:cstheme="minorHAnsi"/>
        </w:rPr>
      </w:pPr>
      <w:r w:rsidRPr="007F0F5A">
        <w:rPr>
          <w:rFonts w:cstheme="minorHAnsi"/>
        </w:rPr>
        <w:t>It is against this background that, in 2004, three of us published the </w:t>
      </w:r>
      <w:r w:rsidRPr="007F0F5A">
        <w:rPr>
          <w:rFonts w:cstheme="minorHAnsi"/>
          <w:i/>
          <w:iCs/>
        </w:rPr>
        <w:t>Elgar Companion to Economics and Philosophy</w:t>
      </w:r>
      <w:r w:rsidRPr="007F0F5A">
        <w:rPr>
          <w:rFonts w:cstheme="minorHAnsi"/>
        </w:rPr>
        <w:t xml:space="preserve"> (Davis, Marciano and </w:t>
      </w:r>
      <w:proofErr w:type="spellStart"/>
      <w:r w:rsidRPr="007F0F5A">
        <w:rPr>
          <w:rFonts w:cstheme="minorHAnsi"/>
        </w:rPr>
        <w:t>Runde</w:t>
      </w:r>
      <w:proofErr w:type="spellEnd"/>
      <w:r w:rsidRPr="007F0F5A">
        <w:rPr>
          <w:rFonts w:cstheme="minorHAnsi"/>
        </w:rPr>
        <w:t>, 2004, henceforth the </w:t>
      </w:r>
      <w:r w:rsidRPr="007F0F5A">
        <w:rPr>
          <w:rFonts w:cstheme="minorHAnsi"/>
          <w:i/>
          <w:iCs/>
        </w:rPr>
        <w:t>Companion</w:t>
      </w:r>
      <w:r w:rsidRPr="007F0F5A">
        <w:rPr>
          <w:rFonts w:cstheme="minorHAnsi"/>
        </w:rPr>
        <w:t>), an edited collection aimed at documenting the current state of play in three important areas of the philosophy of economics:</w:t>
      </w:r>
    </w:p>
    <w:p w14:paraId="177DA213" w14:textId="77777777" w:rsidR="007F0F5A" w:rsidRPr="007F0F5A" w:rsidRDefault="007F0F5A" w:rsidP="007F0F5A">
      <w:pPr>
        <w:numPr>
          <w:ilvl w:val="0"/>
          <w:numId w:val="8"/>
        </w:numPr>
        <w:rPr>
          <w:rFonts w:cstheme="minorHAnsi"/>
        </w:rPr>
      </w:pPr>
      <w:r w:rsidRPr="007F0F5A">
        <w:rPr>
          <w:rFonts w:cstheme="minorHAnsi"/>
        </w:rPr>
        <w:t xml:space="preserve">Political economy as political </w:t>
      </w:r>
      <w:proofErr w:type="gramStart"/>
      <w:r w:rsidRPr="007F0F5A">
        <w:rPr>
          <w:rFonts w:cstheme="minorHAnsi"/>
        </w:rPr>
        <w:t>philosophy;</w:t>
      </w:r>
      <w:proofErr w:type="gramEnd"/>
    </w:p>
    <w:p w14:paraId="49BF6FBE" w14:textId="77777777" w:rsidR="007F0F5A" w:rsidRPr="007F0F5A" w:rsidRDefault="007F0F5A" w:rsidP="007F0F5A">
      <w:pPr>
        <w:numPr>
          <w:ilvl w:val="0"/>
          <w:numId w:val="8"/>
        </w:numPr>
        <w:rPr>
          <w:rFonts w:cstheme="minorHAnsi"/>
        </w:rPr>
      </w:pPr>
      <w:r w:rsidRPr="007F0F5A">
        <w:rPr>
          <w:rFonts w:cstheme="minorHAnsi"/>
        </w:rPr>
        <w:t>The methodology and epistemology of economics; and</w:t>
      </w:r>
    </w:p>
    <w:p w14:paraId="502EB8BE" w14:textId="77777777" w:rsidR="007F0F5A" w:rsidRPr="007F0F5A" w:rsidRDefault="007F0F5A" w:rsidP="007F0F5A">
      <w:pPr>
        <w:numPr>
          <w:ilvl w:val="0"/>
          <w:numId w:val="8"/>
        </w:numPr>
        <w:rPr>
          <w:rFonts w:cstheme="minorHAnsi"/>
        </w:rPr>
      </w:pPr>
      <w:r w:rsidRPr="007F0F5A">
        <w:rPr>
          <w:rFonts w:cstheme="minorHAnsi"/>
        </w:rPr>
        <w:t>Social ontology and the ontology of economics.</w:t>
      </w:r>
    </w:p>
    <w:p w14:paraId="2B72405E" w14:textId="77777777" w:rsidR="007F0F5A" w:rsidRPr="007F0F5A" w:rsidRDefault="007F0F5A" w:rsidP="007F0F5A">
      <w:pPr>
        <w:rPr>
          <w:rFonts w:cstheme="minorHAnsi"/>
        </w:rPr>
      </w:pPr>
      <w:r w:rsidRPr="007F0F5A">
        <w:rPr>
          <w:rFonts w:cstheme="minorHAnsi"/>
        </w:rPr>
        <w:t xml:space="preserve">The various authors represented in the volume were chosen on the basis of their having made distinctive contributions in these general areas, and they were asked, not only to survey the state of the field as they saw it, but also provide statements of their own positions and their perspectives on the field in question and its possible direction of development in the future. Imposed upon them, therefore, was the need both to mine the philosophical subject matter of economics and also to stand back from it to assess it in a manner that would do justice to the complex interrelations that exist between these different points of access as they saw them at the time. In effect, then, the authors were asked to anticipate the volume’s appearance and its </w:t>
      </w:r>
      <w:proofErr w:type="gramStart"/>
      <w:r w:rsidRPr="007F0F5A">
        <w:rPr>
          <w:rFonts w:cstheme="minorHAnsi"/>
        </w:rPr>
        <w:t>reviews, and</w:t>
      </w:r>
      <w:proofErr w:type="gramEnd"/>
      <w:r w:rsidRPr="007F0F5A">
        <w:rPr>
          <w:rFonts w:cstheme="minorHAnsi"/>
        </w:rPr>
        <w:t xml:space="preserve"> were thus the first voice in the dialogue recorded below.</w:t>
      </w:r>
    </w:p>
    <w:p w14:paraId="591C2CD7" w14:textId="77777777" w:rsidR="007F0F5A" w:rsidRPr="007F0F5A" w:rsidRDefault="007F0F5A" w:rsidP="007F0F5A">
      <w:pPr>
        <w:rPr>
          <w:rFonts w:cstheme="minorHAnsi"/>
        </w:rPr>
      </w:pPr>
      <w:r w:rsidRPr="007F0F5A">
        <w:rPr>
          <w:rFonts w:cstheme="minorHAnsi"/>
        </w:rPr>
        <w:t>The </w:t>
      </w:r>
      <w:r w:rsidRPr="007F0F5A">
        <w:rPr>
          <w:rFonts w:cstheme="minorHAnsi"/>
          <w:i/>
          <w:iCs/>
        </w:rPr>
        <w:t>Companion</w:t>
      </w:r>
      <w:r w:rsidRPr="007F0F5A">
        <w:rPr>
          <w:rFonts w:cstheme="minorHAnsi"/>
        </w:rPr>
        <w:t xml:space="preserve"> was subsequently the subject of a session at the meeting of the History of Economics Society, held at the University of Puget Sound in Tacoma, Washington between 24–27 June 2005, and the present ‘review’ comprises revised versions of the contributions to that session. The structure of the session followed the structure of the book, with separate commentaries on each of the three sections listed above, from people from a range of different perspectives: Peter </w:t>
      </w:r>
      <w:proofErr w:type="spellStart"/>
      <w:r w:rsidRPr="007F0F5A">
        <w:rPr>
          <w:rFonts w:cstheme="minorHAnsi"/>
        </w:rPr>
        <w:t>Boettke</w:t>
      </w:r>
      <w:proofErr w:type="spellEnd"/>
      <w:r w:rsidRPr="007F0F5A">
        <w:rPr>
          <w:rFonts w:cstheme="minorHAnsi"/>
        </w:rPr>
        <w:t xml:space="preserve"> and Chris Coyne (PB&amp;CC, representatives of the Austrian School of economics), Margaret Schabas (MS, a philosopher and historian of economic ideas) and Francesco </w:t>
      </w:r>
      <w:proofErr w:type="spellStart"/>
      <w:r w:rsidRPr="007F0F5A">
        <w:rPr>
          <w:rFonts w:cstheme="minorHAnsi"/>
        </w:rPr>
        <w:t>Guala</w:t>
      </w:r>
      <w:proofErr w:type="spellEnd"/>
      <w:r w:rsidRPr="007F0F5A">
        <w:rPr>
          <w:rFonts w:cstheme="minorHAnsi"/>
        </w:rPr>
        <w:t xml:space="preserve"> (FG, a philosopher of science). The commentators were asked to concentrate on general issues that emerged in the papers comprising the section of the book they had responsibility for. Each of the commentaries </w:t>
      </w:r>
      <w:r w:rsidRPr="007F0F5A">
        <w:rPr>
          <w:rFonts w:cstheme="minorHAnsi"/>
        </w:rPr>
        <w:lastRenderedPageBreak/>
        <w:t>was then followed by a brief reply from the editor who had principal responsibility for that section in the book, and these responses are also reproduced below.</w:t>
      </w:r>
    </w:p>
    <w:p w14:paraId="28F11404" w14:textId="77777777" w:rsidR="007F0F5A" w:rsidRPr="007F0F5A" w:rsidRDefault="007F0F5A" w:rsidP="00AC6916">
      <w:pPr>
        <w:pStyle w:val="Heading1"/>
      </w:pPr>
      <w:r w:rsidRPr="007F0F5A">
        <w:t>1. Political Economy as Political Philosophy</w:t>
      </w:r>
    </w:p>
    <w:p w14:paraId="4399A41C" w14:textId="77777777" w:rsidR="007F0F5A" w:rsidRPr="007F0F5A" w:rsidRDefault="007F0F5A" w:rsidP="00AC6916">
      <w:pPr>
        <w:pStyle w:val="Heading2"/>
      </w:pPr>
      <w:r w:rsidRPr="007F0F5A">
        <w:t>1.1. Comment: Modern Political Economy (PB&amp;CC)</w:t>
      </w:r>
    </w:p>
    <w:p w14:paraId="7839AB06" w14:textId="77777777" w:rsidR="007F0F5A" w:rsidRPr="007F0F5A" w:rsidRDefault="007F0F5A" w:rsidP="007F0F5A">
      <w:pPr>
        <w:rPr>
          <w:rFonts w:cstheme="minorHAnsi"/>
        </w:rPr>
      </w:pPr>
      <w:r w:rsidRPr="007F0F5A">
        <w:rPr>
          <w:rFonts w:cstheme="minorHAnsi"/>
        </w:rPr>
        <w:t xml:space="preserve">Political Economy has made a comeback. At the turn of twentieth century, the term political economy began to be purged from the scientific discipline of economics. This started to change with the economic analysis of politics in the 1950s and 1960s, when the tools of economic analysis began to be employed to </w:t>
      </w:r>
      <w:proofErr w:type="spellStart"/>
      <w:r w:rsidRPr="007F0F5A">
        <w:rPr>
          <w:rFonts w:cstheme="minorHAnsi"/>
        </w:rPr>
        <w:t>analyse</w:t>
      </w:r>
      <w:proofErr w:type="spellEnd"/>
      <w:r w:rsidRPr="007F0F5A">
        <w:rPr>
          <w:rFonts w:cstheme="minorHAnsi"/>
        </w:rPr>
        <w:t xml:space="preserve"> voting </w:t>
      </w:r>
      <w:proofErr w:type="spellStart"/>
      <w:r w:rsidRPr="007F0F5A">
        <w:rPr>
          <w:rFonts w:cstheme="minorHAnsi"/>
        </w:rPr>
        <w:t>behaviour</w:t>
      </w:r>
      <w:proofErr w:type="spellEnd"/>
      <w:r w:rsidRPr="007F0F5A">
        <w:rPr>
          <w:rFonts w:cstheme="minorHAnsi"/>
        </w:rPr>
        <w:t>, bureaucracy, public policy decision making and constitutional choice. The new field of public choice political economy was born and in 1986 James M. Buchanan was awarded the Nobel Prize for his contribution in founding this line of research.</w:t>
      </w:r>
    </w:p>
    <w:p w14:paraId="5762F1C0" w14:textId="77777777" w:rsidR="007F0F5A" w:rsidRPr="007F0F5A" w:rsidRDefault="007F0F5A" w:rsidP="007F0F5A">
      <w:pPr>
        <w:rPr>
          <w:rFonts w:cstheme="minorHAnsi"/>
        </w:rPr>
      </w:pPr>
      <w:r w:rsidRPr="007F0F5A">
        <w:rPr>
          <w:rFonts w:cstheme="minorHAnsi"/>
        </w:rPr>
        <w:t xml:space="preserve">Although rational choice politics has become a major research field in both economics and political science, there was always something a bit odd about the research </w:t>
      </w:r>
      <w:proofErr w:type="spellStart"/>
      <w:r w:rsidRPr="007F0F5A">
        <w:rPr>
          <w:rFonts w:cstheme="minorHAnsi"/>
        </w:rPr>
        <w:t>programme</w:t>
      </w:r>
      <w:proofErr w:type="spellEnd"/>
      <w:r w:rsidRPr="007F0F5A">
        <w:rPr>
          <w:rFonts w:cstheme="minorHAnsi"/>
        </w:rPr>
        <w:t>. It was born out of a frustration with an institutionally antiseptic theory of the market economy, politics and public policy. But when pursued to its extreme, it would once again result in an alternative version of an institutionally antiseptic state of affairs.</w:t>
      </w:r>
      <w:hyperlink r:id="rId11" w:history="1">
        <w:r w:rsidRPr="007F0F5A">
          <w:rPr>
            <w:rStyle w:val="Hyperlink"/>
            <w:rFonts w:cstheme="minorHAnsi"/>
            <w:vertAlign w:val="superscript"/>
          </w:rPr>
          <w:t>1</w:t>
        </w:r>
      </w:hyperlink>
      <w:r w:rsidRPr="007F0F5A">
        <w:rPr>
          <w:rFonts w:cstheme="minorHAnsi"/>
        </w:rPr>
        <w:t xml:space="preserve"> Political economy pursued via rational choice modelling would become what it had hoped to escape: a theory in which the </w:t>
      </w:r>
      <w:proofErr w:type="spellStart"/>
      <w:r w:rsidRPr="007F0F5A">
        <w:rPr>
          <w:rFonts w:cstheme="minorHAnsi"/>
        </w:rPr>
        <w:t>behavioural</w:t>
      </w:r>
      <w:proofErr w:type="spellEnd"/>
      <w:r w:rsidRPr="007F0F5A">
        <w:rPr>
          <w:rFonts w:cstheme="minorHAnsi"/>
        </w:rPr>
        <w:t xml:space="preserve"> assumptions of the model do the heavy intellectual lifting. Only when the </w:t>
      </w:r>
      <w:proofErr w:type="spellStart"/>
      <w:r w:rsidRPr="007F0F5A">
        <w:rPr>
          <w:rFonts w:cstheme="minorHAnsi"/>
        </w:rPr>
        <w:t>programme</w:t>
      </w:r>
      <w:proofErr w:type="spellEnd"/>
      <w:r w:rsidRPr="007F0F5A">
        <w:rPr>
          <w:rFonts w:cstheme="minorHAnsi"/>
        </w:rPr>
        <w:t xml:space="preserve"> of rational choice was pursued in a watered‐down manner by weakening the strict demands on rationality associated with the mainstream, did political, legal, social and economic institutions again begin to matter in determining performance.</w:t>
      </w:r>
      <w:hyperlink r:id="rId12" w:history="1">
        <w:r w:rsidRPr="007F0F5A">
          <w:rPr>
            <w:rStyle w:val="Hyperlink"/>
            <w:rFonts w:cstheme="minorHAnsi"/>
            <w:vertAlign w:val="superscript"/>
          </w:rPr>
          <w:t>2</w:t>
        </w:r>
      </w:hyperlink>
      <w:r w:rsidRPr="007F0F5A">
        <w:rPr>
          <w:rFonts w:cstheme="minorHAnsi"/>
        </w:rPr>
        <w:t xml:space="preserve"> Rational choice as if humans were automatons suggests a view of the world as populated by programmable robots but a rational choice approach that </w:t>
      </w:r>
      <w:proofErr w:type="spellStart"/>
      <w:r w:rsidRPr="007F0F5A">
        <w:rPr>
          <w:rFonts w:cstheme="minorHAnsi"/>
        </w:rPr>
        <w:t>emphasises</w:t>
      </w:r>
      <w:proofErr w:type="spellEnd"/>
      <w:r w:rsidRPr="007F0F5A">
        <w:rPr>
          <w:rFonts w:cstheme="minorHAnsi"/>
        </w:rPr>
        <w:t xml:space="preserve"> the human element could be used to </w:t>
      </w:r>
      <w:proofErr w:type="spellStart"/>
      <w:r w:rsidRPr="007F0F5A">
        <w:rPr>
          <w:rFonts w:cstheme="minorHAnsi"/>
        </w:rPr>
        <w:t>analyse</w:t>
      </w:r>
      <w:proofErr w:type="spellEnd"/>
      <w:r w:rsidRPr="007F0F5A">
        <w:rPr>
          <w:rFonts w:cstheme="minorHAnsi"/>
        </w:rPr>
        <w:t xml:space="preserve"> a world populated by actors with all their imperfections. Such a world is less predictable than the automaton world but it is also one that can say something about beliefs, ideologies and norms.</w:t>
      </w:r>
      <w:hyperlink r:id="rId13" w:history="1">
        <w:r w:rsidRPr="007F0F5A">
          <w:rPr>
            <w:rStyle w:val="Hyperlink"/>
            <w:rFonts w:cstheme="minorHAnsi"/>
            <w:vertAlign w:val="superscript"/>
          </w:rPr>
          <w:t>3</w:t>
        </w:r>
      </w:hyperlink>
    </w:p>
    <w:p w14:paraId="09E1343C" w14:textId="77777777" w:rsidR="007F0F5A" w:rsidRPr="007F0F5A" w:rsidRDefault="007F0F5A" w:rsidP="007F0F5A">
      <w:pPr>
        <w:rPr>
          <w:rFonts w:cstheme="minorHAnsi"/>
        </w:rPr>
      </w:pPr>
      <w:r w:rsidRPr="007F0F5A">
        <w:rPr>
          <w:rFonts w:cstheme="minorHAnsi"/>
        </w:rPr>
        <w:t>In this light, Part I of the </w:t>
      </w:r>
      <w:r w:rsidRPr="007F0F5A">
        <w:rPr>
          <w:rFonts w:cstheme="minorHAnsi"/>
          <w:i/>
          <w:iCs/>
        </w:rPr>
        <w:t>Companion</w:t>
      </w:r>
      <w:r w:rsidRPr="007F0F5A">
        <w:rPr>
          <w:rFonts w:cstheme="minorHAnsi"/>
        </w:rPr>
        <w:t xml:space="preserve"> makes an important contribution to modern political economy by exploring the evolution of the </w:t>
      </w:r>
      <w:proofErr w:type="spellStart"/>
      <w:r w:rsidRPr="007F0F5A">
        <w:rPr>
          <w:rFonts w:cstheme="minorHAnsi"/>
        </w:rPr>
        <w:t>behavioural</w:t>
      </w:r>
      <w:proofErr w:type="spellEnd"/>
      <w:r w:rsidRPr="007F0F5A">
        <w:rPr>
          <w:rFonts w:cstheme="minorHAnsi"/>
        </w:rPr>
        <w:t xml:space="preserve"> assumptions employed within the discipline of economics. The authors adopt a looser notion of rationality than the conventional one, </w:t>
      </w:r>
      <w:proofErr w:type="spellStart"/>
      <w:r w:rsidRPr="007F0F5A">
        <w:rPr>
          <w:rFonts w:cstheme="minorHAnsi"/>
        </w:rPr>
        <w:t>emphasising</w:t>
      </w:r>
      <w:proofErr w:type="spellEnd"/>
      <w:r w:rsidRPr="007F0F5A">
        <w:rPr>
          <w:rFonts w:cstheme="minorHAnsi"/>
        </w:rPr>
        <w:t xml:space="preserve"> agent purposefulness and institutional contingency. Specifically, the emphasis on the interplay of cognition, economy and society in the essays by Marciano (Chapter 2), Heap (Chapter 3) and Frey and Benz (Chapter 4) highlight the importance of moving beyond the standard model of the perfect </w:t>
      </w:r>
      <w:proofErr w:type="spellStart"/>
      <w:r w:rsidRPr="007F0F5A">
        <w:rPr>
          <w:rFonts w:cstheme="minorHAnsi"/>
        </w:rPr>
        <w:t>maximising</w:t>
      </w:r>
      <w:proofErr w:type="spellEnd"/>
      <w:r w:rsidRPr="007F0F5A">
        <w:rPr>
          <w:rFonts w:cstheme="minorHAnsi"/>
        </w:rPr>
        <w:t xml:space="preserve"> agent. We seek to trace the implications of these essays for modern political economy.</w:t>
      </w:r>
    </w:p>
    <w:p w14:paraId="1F9DA157" w14:textId="77777777" w:rsidR="007F0F5A" w:rsidRPr="007F0F5A" w:rsidRDefault="007F0F5A" w:rsidP="007F0F5A">
      <w:pPr>
        <w:rPr>
          <w:rFonts w:cstheme="minorHAnsi"/>
        </w:rPr>
      </w:pPr>
      <w:r w:rsidRPr="007F0F5A">
        <w:rPr>
          <w:rFonts w:cstheme="minorHAnsi"/>
        </w:rPr>
        <w:t>It is our contention that the social science landscape can be depicted as follows:</w:t>
      </w:r>
    </w:p>
    <w:p w14:paraId="7D433B47" w14:textId="77777777" w:rsidR="007F0F5A" w:rsidRPr="007F0F5A" w:rsidRDefault="007F0F5A" w:rsidP="007F0F5A">
      <w:pPr>
        <w:rPr>
          <w:rFonts w:cstheme="minorHAnsi"/>
        </w:rPr>
      </w:pPr>
      <w:r w:rsidRPr="007F0F5A">
        <w:rPr>
          <w:rFonts w:cstheme="minorHAnsi"/>
        </w:rPr>
        <w:t> </w:t>
      </w:r>
    </w:p>
    <w:tbl>
      <w:tblPr>
        <w:tblStyle w:val="TableGrid"/>
        <w:tblW w:w="0" w:type="auto"/>
        <w:tblLook w:val="04A0" w:firstRow="1" w:lastRow="0" w:firstColumn="1" w:lastColumn="0" w:noHBand="0" w:noVBand="1"/>
      </w:tblPr>
      <w:tblGrid>
        <w:gridCol w:w="3356"/>
        <w:gridCol w:w="3357"/>
        <w:gridCol w:w="3357"/>
      </w:tblGrid>
      <w:tr w:rsidR="00710E30" w14:paraId="34CE4CE4" w14:textId="77777777" w:rsidTr="00870BEB">
        <w:trPr>
          <w:trHeight w:val="459"/>
        </w:trPr>
        <w:tc>
          <w:tcPr>
            <w:tcW w:w="3356" w:type="dxa"/>
          </w:tcPr>
          <w:p w14:paraId="56916D20" w14:textId="77777777" w:rsidR="00710E30" w:rsidRDefault="00710E30" w:rsidP="007F0F5A">
            <w:pPr>
              <w:rPr>
                <w:rFonts w:cstheme="minorHAnsi"/>
              </w:rPr>
            </w:pPr>
          </w:p>
        </w:tc>
        <w:tc>
          <w:tcPr>
            <w:tcW w:w="3357" w:type="dxa"/>
          </w:tcPr>
          <w:p w14:paraId="2414443C" w14:textId="50F91177" w:rsidR="00710E30" w:rsidRDefault="00710E30" w:rsidP="007F0F5A">
            <w:pPr>
              <w:rPr>
                <w:rFonts w:cstheme="minorHAnsi"/>
              </w:rPr>
            </w:pPr>
            <w:r>
              <w:rPr>
                <w:rFonts w:cstheme="minorHAnsi"/>
              </w:rPr>
              <w:t>CLEAN EMPIRICAL WORK</w:t>
            </w:r>
          </w:p>
        </w:tc>
        <w:tc>
          <w:tcPr>
            <w:tcW w:w="3357" w:type="dxa"/>
          </w:tcPr>
          <w:p w14:paraId="388A82F2" w14:textId="53F9EE7B" w:rsidR="00710E30" w:rsidRDefault="00BD5BE3" w:rsidP="007F0F5A">
            <w:pPr>
              <w:rPr>
                <w:rFonts w:cstheme="minorHAnsi"/>
              </w:rPr>
            </w:pPr>
            <w:r>
              <w:rPr>
                <w:rFonts w:cstheme="minorHAnsi"/>
              </w:rPr>
              <w:t>DIRTY EMPIRICAL WORK</w:t>
            </w:r>
          </w:p>
        </w:tc>
      </w:tr>
      <w:tr w:rsidR="00710E30" w14:paraId="719E9DC2" w14:textId="77777777" w:rsidTr="00870BEB">
        <w:trPr>
          <w:trHeight w:val="893"/>
        </w:trPr>
        <w:tc>
          <w:tcPr>
            <w:tcW w:w="3356" w:type="dxa"/>
          </w:tcPr>
          <w:p w14:paraId="69688B89" w14:textId="0DB351C8" w:rsidR="00710E30" w:rsidRDefault="00BD5BE3" w:rsidP="007F0F5A">
            <w:pPr>
              <w:rPr>
                <w:rFonts w:cstheme="minorHAnsi"/>
              </w:rPr>
            </w:pPr>
            <w:r>
              <w:rPr>
                <w:rFonts w:cstheme="minorHAnsi"/>
              </w:rPr>
              <w:t>THIN THEORETICAL DESCRIPTION</w:t>
            </w:r>
          </w:p>
        </w:tc>
        <w:tc>
          <w:tcPr>
            <w:tcW w:w="3357" w:type="dxa"/>
          </w:tcPr>
          <w:p w14:paraId="6ABDF643" w14:textId="4F542815" w:rsidR="00710E30" w:rsidRDefault="007619D8" w:rsidP="007F0F5A">
            <w:pPr>
              <w:rPr>
                <w:rFonts w:cstheme="minorHAnsi"/>
              </w:rPr>
            </w:pPr>
            <w:r>
              <w:rPr>
                <w:rFonts w:cstheme="minorHAnsi"/>
              </w:rPr>
              <w:t>Economic theory and econometrics</w:t>
            </w:r>
          </w:p>
        </w:tc>
        <w:tc>
          <w:tcPr>
            <w:tcW w:w="3357" w:type="dxa"/>
          </w:tcPr>
          <w:p w14:paraId="149D4CF9" w14:textId="59D7AC6D" w:rsidR="00710E30" w:rsidRDefault="007619D8" w:rsidP="007F0F5A">
            <w:pPr>
              <w:rPr>
                <w:rFonts w:cstheme="minorHAnsi"/>
              </w:rPr>
            </w:pPr>
            <w:r>
              <w:rPr>
                <w:rFonts w:cstheme="minorHAnsi"/>
              </w:rPr>
              <w:t>Ana</w:t>
            </w:r>
            <w:r w:rsidR="00870BEB">
              <w:rPr>
                <w:rFonts w:cstheme="minorHAnsi"/>
              </w:rPr>
              <w:t>lytic Narrative Political Economy</w:t>
            </w:r>
          </w:p>
        </w:tc>
      </w:tr>
      <w:tr w:rsidR="00710E30" w14:paraId="409EEDE1" w14:textId="77777777" w:rsidTr="00870BEB">
        <w:trPr>
          <w:trHeight w:val="893"/>
        </w:trPr>
        <w:tc>
          <w:tcPr>
            <w:tcW w:w="3356" w:type="dxa"/>
          </w:tcPr>
          <w:p w14:paraId="6D17093E" w14:textId="5A69EFB7" w:rsidR="00710E30" w:rsidRDefault="00E600F9" w:rsidP="007F0F5A">
            <w:pPr>
              <w:rPr>
                <w:rFonts w:cstheme="minorHAnsi"/>
              </w:rPr>
            </w:pPr>
            <w:r>
              <w:rPr>
                <w:rFonts w:cstheme="minorHAnsi"/>
              </w:rPr>
              <w:t>THICK THEORETICAL DESCRIPTION</w:t>
            </w:r>
          </w:p>
        </w:tc>
        <w:tc>
          <w:tcPr>
            <w:tcW w:w="3357" w:type="dxa"/>
          </w:tcPr>
          <w:p w14:paraId="27CA93C6" w14:textId="2BF026B2" w:rsidR="00710E30" w:rsidRDefault="00E600F9" w:rsidP="007F0F5A">
            <w:pPr>
              <w:rPr>
                <w:rFonts w:cstheme="minorHAnsi"/>
              </w:rPr>
            </w:pPr>
            <w:r>
              <w:rPr>
                <w:rFonts w:cstheme="minorHAnsi"/>
              </w:rPr>
              <w:t>Sociological and Political science econometrics</w:t>
            </w:r>
          </w:p>
        </w:tc>
        <w:tc>
          <w:tcPr>
            <w:tcW w:w="3357" w:type="dxa"/>
          </w:tcPr>
          <w:p w14:paraId="2193DD56" w14:textId="20406FCC" w:rsidR="00710E30" w:rsidRDefault="00870BEB" w:rsidP="007F0F5A">
            <w:pPr>
              <w:rPr>
                <w:rFonts w:cstheme="minorHAnsi"/>
              </w:rPr>
            </w:pPr>
            <w:r>
              <w:rPr>
                <w:rFonts w:cstheme="minorHAnsi"/>
              </w:rPr>
              <w:t>Anthropology, Cultural Sociology, and Institutional Political Science</w:t>
            </w:r>
          </w:p>
        </w:tc>
      </w:tr>
    </w:tbl>
    <w:p w14:paraId="2F0082CC" w14:textId="77777777" w:rsidR="000F4A00" w:rsidRPr="007F0F5A" w:rsidRDefault="000F4A00" w:rsidP="007F0F5A">
      <w:pPr>
        <w:rPr>
          <w:rFonts w:cstheme="minorHAnsi"/>
        </w:rPr>
      </w:pPr>
    </w:p>
    <w:p w14:paraId="749046C2" w14:textId="77777777" w:rsidR="007F0F5A" w:rsidRPr="007F0F5A" w:rsidRDefault="007F0F5A" w:rsidP="007F0F5A">
      <w:pPr>
        <w:rPr>
          <w:rFonts w:cstheme="minorHAnsi"/>
        </w:rPr>
      </w:pPr>
      <w:r w:rsidRPr="007F0F5A">
        <w:rPr>
          <w:rFonts w:cstheme="minorHAnsi"/>
        </w:rPr>
        <w:t>(1)</w:t>
      </w:r>
    </w:p>
    <w:p w14:paraId="5DF788FF" w14:textId="25F20597" w:rsidR="007F0F5A" w:rsidRPr="007F0F5A" w:rsidRDefault="007F0F5A" w:rsidP="007F0F5A">
      <w:pPr>
        <w:rPr>
          <w:rFonts w:cstheme="minorHAnsi"/>
        </w:rPr>
      </w:pPr>
      <w:r w:rsidRPr="007F0F5A">
        <w:rPr>
          <w:rFonts w:cstheme="minorHAnsi"/>
        </w:rPr>
        <w:lastRenderedPageBreak/>
        <w:t>[Methodological Predispositions and the Social Science Landscape]</w:t>
      </w:r>
    </w:p>
    <w:p w14:paraId="7C4F76AD" w14:textId="77777777" w:rsidR="007F0F5A" w:rsidRPr="007F0F5A" w:rsidRDefault="007F0F5A" w:rsidP="007F0F5A">
      <w:pPr>
        <w:rPr>
          <w:rFonts w:cstheme="minorHAnsi"/>
        </w:rPr>
      </w:pPr>
      <w:r w:rsidRPr="007F0F5A">
        <w:rPr>
          <w:rFonts w:cstheme="minorHAnsi"/>
        </w:rPr>
        <w:t xml:space="preserve">In our view, the domain that modern political economy is best suited to occupy is the upper right quadrant. Economists have traditionally approached their subject matter by providing a parsimonious theory and then confronting that theory with as clean an empirical test as possible. The problem with this approach is that by stressing the universal in all human </w:t>
      </w:r>
      <w:proofErr w:type="spellStart"/>
      <w:r w:rsidRPr="007F0F5A">
        <w:rPr>
          <w:rFonts w:cstheme="minorHAnsi"/>
        </w:rPr>
        <w:t>behaviour</w:t>
      </w:r>
      <w:proofErr w:type="spellEnd"/>
      <w:r w:rsidRPr="007F0F5A">
        <w:rPr>
          <w:rFonts w:cstheme="minorHAnsi"/>
        </w:rPr>
        <w:t xml:space="preserve"> the specific is lost, whereas in asserting that all </w:t>
      </w:r>
      <w:proofErr w:type="spellStart"/>
      <w:r w:rsidRPr="007F0F5A">
        <w:rPr>
          <w:rFonts w:cstheme="minorHAnsi"/>
        </w:rPr>
        <w:t>behaviour</w:t>
      </w:r>
      <w:proofErr w:type="spellEnd"/>
      <w:r w:rsidRPr="007F0F5A">
        <w:rPr>
          <w:rFonts w:cstheme="minorHAnsi"/>
        </w:rPr>
        <w:t xml:space="preserve"> is specific as in traditional anthropology, the ability to communicate and understand across history and culture is lost. Thus thin/clean and thick/dirty will often fall short of providing fully satisfactory explanations of the world. But we contend that somewhere between the economist’s penchant for the general (the thin and clean) and the anthropologist’s demand for respect for the specific, there lies an approach which maintains the analytical structure of the economic way of thinking but respects the unique institutional arrangements that structure the rules of the game and their enforcement in any particular historical setting. We believe that this is the intellectual space where progress in modern political economy will be made in the coming decade.</w:t>
      </w:r>
      <w:hyperlink r:id="rId14" w:history="1">
        <w:r w:rsidRPr="007F0F5A">
          <w:rPr>
            <w:rStyle w:val="Hyperlink"/>
            <w:rFonts w:cstheme="minorHAnsi"/>
            <w:vertAlign w:val="superscript"/>
          </w:rPr>
          <w:t>4</w:t>
        </w:r>
      </w:hyperlink>
    </w:p>
    <w:p w14:paraId="0F88B519" w14:textId="77777777" w:rsidR="007F0F5A" w:rsidRPr="007F0F5A" w:rsidRDefault="007F0F5A" w:rsidP="007F0F5A">
      <w:pPr>
        <w:rPr>
          <w:rFonts w:cstheme="minorHAnsi"/>
        </w:rPr>
      </w:pPr>
      <w:r w:rsidRPr="007F0F5A">
        <w:rPr>
          <w:rFonts w:cstheme="minorHAnsi"/>
        </w:rPr>
        <w:t xml:space="preserve">Ludwig von Mises </w:t>
      </w:r>
      <w:proofErr w:type="spellStart"/>
      <w:r w:rsidRPr="007F0F5A">
        <w:rPr>
          <w:rFonts w:cstheme="minorHAnsi"/>
        </w:rPr>
        <w:t>analysed</w:t>
      </w:r>
      <w:proofErr w:type="spellEnd"/>
      <w:r w:rsidRPr="007F0F5A">
        <w:rPr>
          <w:rFonts w:cstheme="minorHAnsi"/>
        </w:rPr>
        <w:t xml:space="preserve"> the implications of the dual assumptions of government agent omniscience and benevolence, and discovered that such assumptions led to the conclusion that the State was in a better position to succeed as compared to erring individuals (</w:t>
      </w:r>
      <w:hyperlink r:id="rId15" w:history="1">
        <w:r w:rsidRPr="007F0F5A">
          <w:rPr>
            <w:rStyle w:val="Hyperlink"/>
            <w:rFonts w:cstheme="minorHAnsi"/>
          </w:rPr>
          <w:t>1966</w:t>
        </w:r>
      </w:hyperlink>
      <w:r w:rsidRPr="007F0F5A">
        <w:rPr>
          <w:rFonts w:cstheme="minorHAnsi"/>
        </w:rPr>
        <w:t xml:space="preserve">, p. 692). Mises’s point was that these assumptions had the </w:t>
      </w:r>
      <w:proofErr w:type="spellStart"/>
      <w:r w:rsidRPr="007F0F5A">
        <w:rPr>
          <w:rFonts w:cstheme="minorHAnsi"/>
        </w:rPr>
        <w:t>affect</w:t>
      </w:r>
      <w:proofErr w:type="spellEnd"/>
      <w:r w:rsidRPr="007F0F5A">
        <w:rPr>
          <w:rFonts w:cstheme="minorHAnsi"/>
        </w:rPr>
        <w:t xml:space="preserve"> of assuming what it is that the theorists of government planning had to prove, i.e., that the State was in fact in a position to assess the economic value of alternative productive activities rationally. In contrast, von Mises argued that the institution of state ownership and </w:t>
      </w:r>
      <w:proofErr w:type="spellStart"/>
      <w:r w:rsidRPr="007F0F5A">
        <w:rPr>
          <w:rFonts w:cstheme="minorHAnsi"/>
        </w:rPr>
        <w:t>centralised</w:t>
      </w:r>
      <w:proofErr w:type="spellEnd"/>
      <w:r w:rsidRPr="007F0F5A">
        <w:rPr>
          <w:rFonts w:cstheme="minorHAnsi"/>
        </w:rPr>
        <w:t xml:space="preserve"> economic planning would in fact run counter to making such assessments in an economically rational manner. James </w:t>
      </w:r>
      <w:hyperlink r:id="rId16" w:history="1">
        <w:r w:rsidRPr="007F0F5A">
          <w:rPr>
            <w:rStyle w:val="Hyperlink"/>
            <w:rFonts w:cstheme="minorHAnsi"/>
          </w:rPr>
          <w:t>Buchanan (1969, pp. 77–92)</w:t>
        </w:r>
      </w:hyperlink>
      <w:r w:rsidRPr="007F0F5A">
        <w:rPr>
          <w:rFonts w:cstheme="minorHAnsi"/>
        </w:rPr>
        <w:t xml:space="preserve"> followed this insight up by </w:t>
      </w:r>
      <w:proofErr w:type="spellStart"/>
      <w:r w:rsidRPr="007F0F5A">
        <w:rPr>
          <w:rFonts w:cstheme="minorHAnsi"/>
        </w:rPr>
        <w:t>emphasising</w:t>
      </w:r>
      <w:proofErr w:type="spellEnd"/>
      <w:r w:rsidRPr="007F0F5A">
        <w:rPr>
          <w:rFonts w:cstheme="minorHAnsi"/>
        </w:rPr>
        <w:t xml:space="preserve"> that the opportunity costs that entrepreneurs face within a market context are entirely different from the opportunity costs faced by those within a bureaucratic context. Both von Mises and Buchanan therefore called on people to question the </w:t>
      </w:r>
      <w:proofErr w:type="spellStart"/>
      <w:r w:rsidRPr="007F0F5A">
        <w:rPr>
          <w:rFonts w:cstheme="minorHAnsi"/>
        </w:rPr>
        <w:t>behavioural</w:t>
      </w:r>
      <w:proofErr w:type="spellEnd"/>
      <w:r w:rsidRPr="007F0F5A">
        <w:rPr>
          <w:rFonts w:cstheme="minorHAnsi"/>
        </w:rPr>
        <w:t xml:space="preserve"> assumptions of omniscience and benevolence. A political economy in which the actor is neither simpleton nor shining genius, neither pure sinner nor pure saint, would instead have to come to grips with how alternative institutional configurations impact on economic arrangements and performance.</w:t>
      </w:r>
    </w:p>
    <w:p w14:paraId="0A984971" w14:textId="77777777" w:rsidR="007F0F5A" w:rsidRPr="007F0F5A" w:rsidRDefault="007F0F5A" w:rsidP="007F0F5A">
      <w:pPr>
        <w:rPr>
          <w:rFonts w:cstheme="minorHAnsi"/>
        </w:rPr>
      </w:pPr>
      <w:r w:rsidRPr="007F0F5A">
        <w:rPr>
          <w:rFonts w:cstheme="minorHAnsi"/>
        </w:rPr>
        <w:t xml:space="preserve">As long as political economists are wedded to the </w:t>
      </w:r>
      <w:proofErr w:type="spellStart"/>
      <w:r w:rsidRPr="007F0F5A">
        <w:rPr>
          <w:rFonts w:cstheme="minorHAnsi"/>
        </w:rPr>
        <w:t>behavioural</w:t>
      </w:r>
      <w:proofErr w:type="spellEnd"/>
      <w:r w:rsidRPr="007F0F5A">
        <w:rPr>
          <w:rFonts w:cstheme="minorHAnsi"/>
        </w:rPr>
        <w:t xml:space="preserve"> assumptions of neoclassical economics, the persistent and consistent application of that model will result in analyses that neglect the very institutional arrangements that were to be studied by political economy.</w:t>
      </w:r>
      <w:hyperlink r:id="rId17" w:history="1">
        <w:r w:rsidRPr="007F0F5A">
          <w:rPr>
            <w:rStyle w:val="Hyperlink"/>
            <w:rFonts w:cstheme="minorHAnsi"/>
            <w:vertAlign w:val="superscript"/>
          </w:rPr>
          <w:t>5</w:t>
        </w:r>
      </w:hyperlink>
      <w:r w:rsidRPr="007F0F5A">
        <w:rPr>
          <w:rFonts w:cstheme="minorHAnsi"/>
        </w:rPr>
        <w:t xml:space="preserve"> Only by moving away from model of the economic actor as a perfect maximiser towards one that adopts a more humble view of man’s cognitive capacity, will the questions of how cooperation and coordination emerge in social intercourse ever be adequately addressed. The tendency has been to divide the discipline of economics into theory and empirics (whether historical or statistical). We contend that what we have learned in the evolution of modern political economy is that however important pure theory may be, the most pressing questions are to be found in the institutionally contingent theory that constitutes political economy. The shift forces the social scientist to move from a model in which the </w:t>
      </w:r>
      <w:proofErr w:type="spellStart"/>
      <w:r w:rsidRPr="007F0F5A">
        <w:rPr>
          <w:rFonts w:cstheme="minorHAnsi"/>
        </w:rPr>
        <w:t>behavioural</w:t>
      </w:r>
      <w:proofErr w:type="spellEnd"/>
      <w:r w:rsidRPr="007F0F5A">
        <w:rPr>
          <w:rFonts w:cstheme="minorHAnsi"/>
        </w:rPr>
        <w:t xml:space="preserve"> assumptions do most of the work to one in which most of the work is done by </w:t>
      </w:r>
      <w:proofErr w:type="spellStart"/>
      <w:r w:rsidRPr="007F0F5A">
        <w:rPr>
          <w:rFonts w:cstheme="minorHAnsi"/>
        </w:rPr>
        <w:t>recognising</w:t>
      </w:r>
      <w:proofErr w:type="spellEnd"/>
      <w:r w:rsidRPr="007F0F5A">
        <w:rPr>
          <w:rFonts w:cstheme="minorHAnsi"/>
        </w:rPr>
        <w:t xml:space="preserve"> the institutional specifications within which actors interact.</w:t>
      </w:r>
    </w:p>
    <w:p w14:paraId="0F4620DC" w14:textId="77777777" w:rsidR="007F0F5A" w:rsidRPr="007F0F5A" w:rsidRDefault="007F0F5A" w:rsidP="007F0F5A">
      <w:pPr>
        <w:rPr>
          <w:rFonts w:cstheme="minorHAnsi"/>
        </w:rPr>
      </w:pPr>
      <w:r w:rsidRPr="007F0F5A">
        <w:rPr>
          <w:rFonts w:cstheme="minorHAnsi"/>
        </w:rPr>
        <w:t xml:space="preserve">This theory is broadly conceived to include not just public choice, but also law and economics, economic sociology, new institutionalism, etc. (see the essay by Hodgson, Chapter 5). It is the evolution of institutions (including tinkering at the margins) and how these institutions provide the necessary filters in social intercourse that lead to either the promotion of social cooperation or inducement of social conflict that determines the state of affairs in any given society (see the essay by Vroman, Chapter 6). Institutions, not </w:t>
      </w:r>
      <w:proofErr w:type="spellStart"/>
      <w:r w:rsidRPr="007F0F5A">
        <w:rPr>
          <w:rFonts w:cstheme="minorHAnsi"/>
        </w:rPr>
        <w:t>behavioural</w:t>
      </w:r>
      <w:proofErr w:type="spellEnd"/>
      <w:r w:rsidRPr="007F0F5A">
        <w:rPr>
          <w:rFonts w:cstheme="minorHAnsi"/>
        </w:rPr>
        <w:t xml:space="preserve"> assumptions, explain how order emerges.</w:t>
      </w:r>
    </w:p>
    <w:p w14:paraId="1067633A" w14:textId="77777777" w:rsidR="007F0F5A" w:rsidRPr="007F0F5A" w:rsidRDefault="007F0F5A" w:rsidP="007F0F5A">
      <w:pPr>
        <w:rPr>
          <w:rFonts w:cstheme="minorHAnsi"/>
        </w:rPr>
      </w:pPr>
      <w:r w:rsidRPr="007F0F5A">
        <w:rPr>
          <w:rFonts w:cstheme="minorHAnsi"/>
        </w:rPr>
        <w:t xml:space="preserve">The purging of political economy at the beginning of the twentieth century was driven by methodological transformation of the social sciences in the philosophical realm, the rise of socialism and fascism in Europe and </w:t>
      </w:r>
      <w:r w:rsidRPr="007F0F5A">
        <w:rPr>
          <w:rFonts w:cstheme="minorHAnsi"/>
        </w:rPr>
        <w:lastRenderedPageBreak/>
        <w:t>the near collapse of the capitalist system in the Great Depression in the US and UK. Economics as a discipline was expected to provide answers to these social questions and economics as social engineering was born. The long history of economics as social engineering did not end with the fracturing of the Keynesian consensus in the 1970s or the collapse of communism in the 1980s. The task of economics as social engineering shifted, but the basic idea of economists at the levers of public policy to right what is wrong was maintained.</w:t>
      </w:r>
    </w:p>
    <w:p w14:paraId="69567099" w14:textId="77777777" w:rsidR="007F0F5A" w:rsidRPr="007F0F5A" w:rsidRDefault="007F0F5A" w:rsidP="007F0F5A">
      <w:pPr>
        <w:rPr>
          <w:rFonts w:cstheme="minorHAnsi"/>
        </w:rPr>
      </w:pPr>
      <w:r w:rsidRPr="007F0F5A">
        <w:rPr>
          <w:rFonts w:cstheme="minorHAnsi"/>
        </w:rPr>
        <w:t xml:space="preserve">The difficulties of post‐communist transition and fostering development in the third world started to raise doubts in the ability of economics to provide appropriate guidance on the (re‐)construction of economic systems. In order to be relevant, the discipline had to be broader in orientation and </w:t>
      </w:r>
      <w:proofErr w:type="gramStart"/>
      <w:r w:rsidRPr="007F0F5A">
        <w:rPr>
          <w:rFonts w:cstheme="minorHAnsi"/>
        </w:rPr>
        <w:t>take into account</w:t>
      </w:r>
      <w:proofErr w:type="gramEnd"/>
      <w:r w:rsidRPr="007F0F5A">
        <w:rPr>
          <w:rFonts w:cstheme="minorHAnsi"/>
        </w:rPr>
        <w:t xml:space="preserve"> political, legal, historical, social and even religious factors. In the late twentieth century and early twenty‐first century political economy was reborn. As Marciano’s essay (Chapter 2) highlights, we have come full circle to the ideas of Smith and Hume, a </w:t>
      </w:r>
      <w:proofErr w:type="gramStart"/>
      <w:r w:rsidRPr="007F0F5A">
        <w:rPr>
          <w:rFonts w:cstheme="minorHAnsi"/>
        </w:rPr>
        <w:t>more humble</w:t>
      </w:r>
      <w:proofErr w:type="gramEnd"/>
      <w:r w:rsidRPr="007F0F5A">
        <w:rPr>
          <w:rFonts w:cstheme="minorHAnsi"/>
        </w:rPr>
        <w:t xml:space="preserve"> political economy, but perhaps a wiser one.</w:t>
      </w:r>
    </w:p>
    <w:p w14:paraId="342A9731" w14:textId="77777777" w:rsidR="007F0F5A" w:rsidRPr="007F0F5A" w:rsidRDefault="007F0F5A" w:rsidP="007F0F5A">
      <w:pPr>
        <w:rPr>
          <w:rFonts w:cstheme="minorHAnsi"/>
        </w:rPr>
      </w:pPr>
      <w:r w:rsidRPr="007F0F5A">
        <w:rPr>
          <w:rFonts w:cstheme="minorHAnsi"/>
        </w:rPr>
        <w:t xml:space="preserve">The issue of distributive justice (see the </w:t>
      </w:r>
      <w:proofErr w:type="spellStart"/>
      <w:r w:rsidRPr="007F0F5A">
        <w:rPr>
          <w:rFonts w:cstheme="minorHAnsi"/>
        </w:rPr>
        <w:t>Fleurbaey</w:t>
      </w:r>
      <w:proofErr w:type="spellEnd"/>
      <w:r w:rsidRPr="007F0F5A">
        <w:rPr>
          <w:rFonts w:cstheme="minorHAnsi"/>
        </w:rPr>
        <w:t xml:space="preserve"> essay, Chapter 7) perhaps best highlights the relationship between positive economic analysis and normative political economy. Economics proper cannot answer the question of whether profits are deserved or not. However, it can inform regarding the consequences of the answer that others provide to this question. </w:t>
      </w:r>
      <w:hyperlink r:id="rId18" w:history="1">
        <w:r w:rsidRPr="007F0F5A">
          <w:rPr>
            <w:rStyle w:val="Hyperlink"/>
            <w:rFonts w:cstheme="minorHAnsi"/>
          </w:rPr>
          <w:t>Hayek (1976)</w:t>
        </w:r>
      </w:hyperlink>
      <w:r w:rsidRPr="007F0F5A">
        <w:rPr>
          <w:rFonts w:cstheme="minorHAnsi"/>
        </w:rPr>
        <w:t xml:space="preserve"> argued that questions of distribution were often misplaced in political economy because they assumed a fixed pie that was being divided up according to rules of distribution that were judged as fair or not. Hayek’s objection was not that fair divisions are not desirable. His criticism was that the rules of fair division are not neutral </w:t>
      </w:r>
      <w:proofErr w:type="gramStart"/>
      <w:r w:rsidRPr="007F0F5A">
        <w:rPr>
          <w:rFonts w:cstheme="minorHAnsi"/>
        </w:rPr>
        <w:t>with regard to</w:t>
      </w:r>
      <w:proofErr w:type="gramEnd"/>
      <w:r w:rsidRPr="007F0F5A">
        <w:rPr>
          <w:rFonts w:cstheme="minorHAnsi"/>
        </w:rPr>
        <w:t xml:space="preserve"> the incentives and information associated with production. The size of the pie being divided depends on how we divide the pie. As Buchanan </w:t>
      </w:r>
      <w:proofErr w:type="spellStart"/>
      <w:r w:rsidRPr="007F0F5A">
        <w:rPr>
          <w:rFonts w:cstheme="minorHAnsi"/>
        </w:rPr>
        <w:t>emphasised</w:t>
      </w:r>
      <w:proofErr w:type="spellEnd"/>
      <w:r w:rsidRPr="007F0F5A">
        <w:rPr>
          <w:rFonts w:cstheme="minorHAnsi"/>
        </w:rPr>
        <w:t xml:space="preserve"> in his work, public policy cannot be thought of as one of </w:t>
      </w:r>
      <w:proofErr w:type="gramStart"/>
      <w:r w:rsidRPr="007F0F5A">
        <w:rPr>
          <w:rFonts w:cstheme="minorHAnsi"/>
        </w:rPr>
        <w:t>distribution, but</w:t>
      </w:r>
      <w:proofErr w:type="gramEnd"/>
      <w:r w:rsidRPr="007F0F5A">
        <w:rPr>
          <w:rFonts w:cstheme="minorHAnsi"/>
        </w:rPr>
        <w:t xml:space="preserve"> is instead always a question of the choice over rules of the game that engender a pattern of exchange and distribution.</w:t>
      </w:r>
    </w:p>
    <w:p w14:paraId="60F70512" w14:textId="77777777" w:rsidR="007F0F5A" w:rsidRPr="007F0F5A" w:rsidRDefault="007F0F5A" w:rsidP="007F0F5A">
      <w:pPr>
        <w:rPr>
          <w:rFonts w:cstheme="minorHAnsi"/>
        </w:rPr>
      </w:pPr>
      <w:r w:rsidRPr="007F0F5A">
        <w:rPr>
          <w:rFonts w:cstheme="minorHAnsi"/>
        </w:rPr>
        <w:t>We have argued elsewhere that Buchanan is largely responsible for the rebirth of political economy as a scholarly agenda (</w:t>
      </w:r>
      <w:proofErr w:type="spellStart"/>
      <w:r w:rsidR="00155863">
        <w:fldChar w:fldCharType="begin"/>
      </w:r>
      <w:r w:rsidR="00155863">
        <w:instrText xml:space="preserve"> HYPERLINK "javascript:;" </w:instrText>
      </w:r>
      <w:r w:rsidR="00155863">
        <w:fldChar w:fldCharType="separate"/>
      </w:r>
      <w:r w:rsidRPr="007F0F5A">
        <w:rPr>
          <w:rStyle w:val="Hyperlink"/>
          <w:rFonts w:cstheme="minorHAnsi"/>
        </w:rPr>
        <w:t>Boettke</w:t>
      </w:r>
      <w:proofErr w:type="spellEnd"/>
      <w:r w:rsidRPr="007F0F5A">
        <w:rPr>
          <w:rStyle w:val="Hyperlink"/>
          <w:rFonts w:cstheme="minorHAnsi"/>
        </w:rPr>
        <w:t>, 1998</w:t>
      </w:r>
      <w:r w:rsidR="00155863">
        <w:rPr>
          <w:rStyle w:val="Hyperlink"/>
          <w:rFonts w:cstheme="minorHAnsi"/>
        </w:rPr>
        <w:fldChar w:fldCharType="end"/>
      </w:r>
      <w:r w:rsidRPr="007F0F5A">
        <w:rPr>
          <w:rFonts w:cstheme="minorHAnsi"/>
        </w:rPr>
        <w:t xml:space="preserve">). Buchanan’s work in public choice is often interpreted as the quintessential case of economic imperialism. </w:t>
      </w:r>
      <w:proofErr w:type="gramStart"/>
      <w:r w:rsidRPr="007F0F5A">
        <w:rPr>
          <w:rFonts w:cstheme="minorHAnsi"/>
        </w:rPr>
        <w:t>However</w:t>
      </w:r>
      <w:proofErr w:type="gramEnd"/>
      <w:r w:rsidRPr="007F0F5A">
        <w:rPr>
          <w:rFonts w:cstheme="minorHAnsi"/>
        </w:rPr>
        <w:t xml:space="preserve"> as Sen (</w:t>
      </w:r>
      <w:hyperlink r:id="rId19" w:history="1">
        <w:r w:rsidRPr="007F0F5A">
          <w:rPr>
            <w:rStyle w:val="Hyperlink"/>
            <w:rFonts w:cstheme="minorHAnsi"/>
          </w:rPr>
          <w:t>1999</w:t>
        </w:r>
      </w:hyperlink>
      <w:r w:rsidRPr="007F0F5A">
        <w:rPr>
          <w:rFonts w:cstheme="minorHAnsi"/>
        </w:rPr>
        <w:t>, p.263) has pointed out, Buchanan should not be identified with economic imperialism. In fact, Sen states that Buchanan ‘has done more than most to introduce ethics, legal political thinking, and indeed social thinking into economics’ (quoted in </w:t>
      </w:r>
      <w:proofErr w:type="spellStart"/>
      <w:r w:rsidR="00155863">
        <w:fldChar w:fldCharType="begin"/>
      </w:r>
      <w:r w:rsidR="00155863">
        <w:instrText xml:space="preserve"> HYPERLINK "javascript:;" </w:instrText>
      </w:r>
      <w:r w:rsidR="00155863">
        <w:fldChar w:fldCharType="separate"/>
      </w:r>
      <w:r w:rsidRPr="007F0F5A">
        <w:rPr>
          <w:rStyle w:val="Hyperlink"/>
          <w:rFonts w:cstheme="minorHAnsi"/>
        </w:rPr>
        <w:t>Swedberg</w:t>
      </w:r>
      <w:proofErr w:type="spellEnd"/>
      <w:r w:rsidRPr="007F0F5A">
        <w:rPr>
          <w:rStyle w:val="Hyperlink"/>
          <w:rFonts w:cstheme="minorHAnsi"/>
        </w:rPr>
        <w:t>, 1990</w:t>
      </w:r>
      <w:r w:rsidR="00155863">
        <w:rPr>
          <w:rStyle w:val="Hyperlink"/>
          <w:rFonts w:cstheme="minorHAnsi"/>
        </w:rPr>
        <w:fldChar w:fldCharType="end"/>
      </w:r>
      <w:r w:rsidRPr="007F0F5A">
        <w:rPr>
          <w:rFonts w:cstheme="minorHAnsi"/>
        </w:rPr>
        <w:t>, p. 263). Crucial to understanding Buchanan’s system of thought is the distinction he made between politics and policy.</w:t>
      </w:r>
    </w:p>
    <w:p w14:paraId="7F8A6E4F" w14:textId="77777777" w:rsidR="007F0F5A" w:rsidRPr="007F0F5A" w:rsidRDefault="007F0F5A" w:rsidP="007F0F5A">
      <w:pPr>
        <w:rPr>
          <w:rFonts w:cstheme="minorHAnsi"/>
        </w:rPr>
      </w:pPr>
      <w:r w:rsidRPr="007F0F5A">
        <w:rPr>
          <w:rFonts w:cstheme="minorHAnsi"/>
        </w:rPr>
        <w:t xml:space="preserve">Politics is about the rules of the game, where policy is focused on strategies that players adopt within a given set of rules. Questions about what are ‘good’ rules of the game are in the domain of social philosophy, whereas questions about the strategies that players will adopt given those rules is the domain of economics, and it is the play between the rules (social philosophy) and the strategies (economics) that constitutes what Buchanan refers to as constitutional political economy. No assessment of modern political economy as political philosophy can proceed without </w:t>
      </w:r>
      <w:proofErr w:type="spellStart"/>
      <w:r w:rsidRPr="007F0F5A">
        <w:rPr>
          <w:rFonts w:cstheme="minorHAnsi"/>
        </w:rPr>
        <w:t>recognising</w:t>
      </w:r>
      <w:proofErr w:type="spellEnd"/>
      <w:r w:rsidRPr="007F0F5A">
        <w:rPr>
          <w:rFonts w:cstheme="minorHAnsi"/>
        </w:rPr>
        <w:t xml:space="preserve"> the recurring theme in the work of Buchanan, Coase, Hayek, North and Vernon Smith on how the rules of the game and their enforcement dictate how the social game of life will be played.</w:t>
      </w:r>
    </w:p>
    <w:p w14:paraId="7CB6C6AE" w14:textId="77777777" w:rsidR="007F0F5A" w:rsidRPr="007F0F5A" w:rsidRDefault="007F0F5A" w:rsidP="001E469C">
      <w:pPr>
        <w:pStyle w:val="Heading2"/>
      </w:pPr>
      <w:r w:rsidRPr="007F0F5A">
        <w:t>1.2. Reply (AM)</w:t>
      </w:r>
    </w:p>
    <w:p w14:paraId="0AF0F654" w14:textId="77777777" w:rsidR="007F0F5A" w:rsidRPr="007F0F5A" w:rsidRDefault="007F0F5A" w:rsidP="007F0F5A">
      <w:pPr>
        <w:rPr>
          <w:rFonts w:cstheme="minorHAnsi"/>
        </w:rPr>
      </w:pPr>
      <w:r w:rsidRPr="007F0F5A">
        <w:rPr>
          <w:rFonts w:cstheme="minorHAnsi"/>
        </w:rPr>
        <w:t xml:space="preserve">In their rich and stimulating comment, Peter </w:t>
      </w:r>
      <w:proofErr w:type="spellStart"/>
      <w:r w:rsidRPr="007F0F5A">
        <w:rPr>
          <w:rFonts w:cstheme="minorHAnsi"/>
        </w:rPr>
        <w:t>Boettke</w:t>
      </w:r>
      <w:proofErr w:type="spellEnd"/>
      <w:r w:rsidRPr="007F0F5A">
        <w:rPr>
          <w:rFonts w:cstheme="minorHAnsi"/>
        </w:rPr>
        <w:t xml:space="preserve"> and Christopher Coyne (PB&amp;CC) observe that ‘political economy has made a comeback’. I take this to mean that, as is argued in the first section of the </w:t>
      </w:r>
      <w:r w:rsidRPr="007F0F5A">
        <w:rPr>
          <w:rFonts w:cstheme="minorHAnsi"/>
          <w:i/>
          <w:iCs/>
        </w:rPr>
        <w:t>Companion</w:t>
      </w:r>
      <w:r w:rsidRPr="007F0F5A">
        <w:rPr>
          <w:rFonts w:cstheme="minorHAnsi"/>
        </w:rPr>
        <w:t xml:space="preserve">, the distance that separates economics in its recent developments from its foundations in writings of the classical political economists has decreased over recent decades. </w:t>
      </w:r>
      <w:proofErr w:type="gramStart"/>
      <w:r w:rsidRPr="007F0F5A">
        <w:rPr>
          <w:rFonts w:cstheme="minorHAnsi"/>
        </w:rPr>
        <w:t>That is to say, economics</w:t>
      </w:r>
      <w:proofErr w:type="gramEnd"/>
      <w:r w:rsidRPr="007F0F5A">
        <w:rPr>
          <w:rFonts w:cstheme="minorHAnsi"/>
        </w:rPr>
        <w:t xml:space="preserve"> might once again be considered as a political or social philosophy that </w:t>
      </w:r>
      <w:proofErr w:type="spellStart"/>
      <w:r w:rsidRPr="007F0F5A">
        <w:rPr>
          <w:rFonts w:cstheme="minorHAnsi"/>
        </w:rPr>
        <w:t>recognises</w:t>
      </w:r>
      <w:proofErr w:type="spellEnd"/>
      <w:r w:rsidRPr="007F0F5A">
        <w:rPr>
          <w:rFonts w:cstheme="minorHAnsi"/>
        </w:rPr>
        <w:t xml:space="preserve"> that ‘the rules of the game and their enforcement dictate how the social game of life will be played’.</w:t>
      </w:r>
    </w:p>
    <w:p w14:paraId="5926A465" w14:textId="77777777" w:rsidR="007F0F5A" w:rsidRPr="007F0F5A" w:rsidRDefault="007F0F5A" w:rsidP="007F0F5A">
      <w:pPr>
        <w:rPr>
          <w:rFonts w:cstheme="minorHAnsi"/>
        </w:rPr>
      </w:pPr>
      <w:r w:rsidRPr="007F0F5A">
        <w:rPr>
          <w:rFonts w:cstheme="minorHAnsi"/>
        </w:rPr>
        <w:t xml:space="preserve">It is interesting that (PB&amp;CC) do not refer to the rather usual ‘new’ political economy but describe the revised version of political economy as ‘modern’ political economy – a term already used, for instance and amongst </w:t>
      </w:r>
      <w:r w:rsidRPr="007F0F5A">
        <w:rPr>
          <w:rFonts w:cstheme="minorHAnsi"/>
        </w:rPr>
        <w:lastRenderedPageBreak/>
        <w:t>others, by </w:t>
      </w:r>
      <w:hyperlink r:id="rId20" w:history="1">
        <w:r w:rsidRPr="007F0F5A">
          <w:rPr>
            <w:rStyle w:val="Hyperlink"/>
            <w:rFonts w:cstheme="minorHAnsi"/>
          </w:rPr>
          <w:t>Ruskin (1862)</w:t>
        </w:r>
      </w:hyperlink>
      <w:r w:rsidRPr="007F0F5A">
        <w:rPr>
          <w:rFonts w:cstheme="minorHAnsi"/>
        </w:rPr>
        <w:t> or </w:t>
      </w:r>
      <w:hyperlink r:id="rId21" w:history="1">
        <w:r w:rsidRPr="007F0F5A">
          <w:rPr>
            <w:rStyle w:val="Hyperlink"/>
            <w:rFonts w:cstheme="minorHAnsi"/>
          </w:rPr>
          <w:t>Sidgwick (1885)</w:t>
        </w:r>
      </w:hyperlink>
      <w:r w:rsidRPr="007F0F5A">
        <w:rPr>
          <w:rFonts w:cstheme="minorHAnsi"/>
        </w:rPr>
        <w:t> and that can be traced throughout the twentieth century. ‘Modern’ political economy is supposed to reflect a genuine return to the roots of the discipline. How does it differ from the ‘new’ political economy? The answer is that, despite its claims about reviving the heritage of David Hume and Adam Smith, new political economy remains closer to neoclassical economics than to classical political economy. The reason for this, as noted by </w:t>
      </w:r>
      <w:hyperlink r:id="rId22" w:history="1">
        <w:r w:rsidRPr="007F0F5A">
          <w:rPr>
            <w:rStyle w:val="Hyperlink"/>
            <w:rFonts w:cstheme="minorHAnsi"/>
          </w:rPr>
          <w:t>Wiseman (1991, p. 154)</w:t>
        </w:r>
      </w:hyperlink>
      <w:r w:rsidRPr="007F0F5A">
        <w:rPr>
          <w:rFonts w:cstheme="minorHAnsi"/>
        </w:rPr>
        <w:t xml:space="preserve">, is that new political economists ‘are as yet reluctant simply to abandon the analytical aides furnished by neoclassical economists’. From this perspective, Buchanan’s writings provide a clear example of the tension that frequently </w:t>
      </w:r>
      <w:proofErr w:type="spellStart"/>
      <w:r w:rsidRPr="007F0F5A">
        <w:rPr>
          <w:rFonts w:cstheme="minorHAnsi"/>
        </w:rPr>
        <w:t>characterises</w:t>
      </w:r>
      <w:proofErr w:type="spellEnd"/>
      <w:r w:rsidRPr="007F0F5A">
        <w:rPr>
          <w:rFonts w:cstheme="minorHAnsi"/>
        </w:rPr>
        <w:t xml:space="preserve"> the writings of new political economists. Thus while he sometimes argues that one has to distinguish ‘between questions that can be </w:t>
      </w:r>
      <w:proofErr w:type="spellStart"/>
      <w:r w:rsidRPr="007F0F5A">
        <w:rPr>
          <w:rFonts w:cstheme="minorHAnsi"/>
        </w:rPr>
        <w:t>analysed</w:t>
      </w:r>
      <w:proofErr w:type="spellEnd"/>
      <w:r w:rsidRPr="007F0F5A">
        <w:rPr>
          <w:rFonts w:cstheme="minorHAnsi"/>
        </w:rPr>
        <w:t xml:space="preserve"> by treating the actor as equivalent to a rat (where neoclassical economics is most appropriate) and those that require the actor to be viewed as a creative individual (where the subjectivist economics of </w:t>
      </w:r>
      <w:hyperlink r:id="rId23" w:history="1">
        <w:r w:rsidRPr="007F0F5A">
          <w:rPr>
            <w:rStyle w:val="Hyperlink"/>
            <w:rFonts w:cstheme="minorHAnsi"/>
          </w:rPr>
          <w:t>Shackle (1972)</w:t>
        </w:r>
      </w:hyperlink>
      <w:r w:rsidRPr="007F0F5A">
        <w:rPr>
          <w:rFonts w:cstheme="minorHAnsi"/>
        </w:rPr>
        <w:t> and the Austrians is more appropriate)’ (as quoted by PB&amp;CC in </w:t>
      </w:r>
      <w:hyperlink r:id="rId24" w:anchor="ss3" w:history="1">
        <w:r w:rsidRPr="007F0F5A">
          <w:rPr>
            <w:rStyle w:val="Hyperlink"/>
            <w:rFonts w:cstheme="minorHAnsi"/>
          </w:rPr>
          <w:t>Section 1.1</w:t>
        </w:r>
      </w:hyperlink>
      <w:r w:rsidRPr="007F0F5A">
        <w:rPr>
          <w:rFonts w:cstheme="minorHAnsi"/>
        </w:rPr>
        <w:t>), he nonetheless maintains that ‘there is a powerful argument that suggests the appropriateness of something akin to the </w:t>
      </w:r>
      <w:r w:rsidRPr="007F0F5A">
        <w:rPr>
          <w:rFonts w:cstheme="minorHAnsi"/>
          <w:i/>
          <w:iCs/>
        </w:rPr>
        <w:t xml:space="preserve">homo </w:t>
      </w:r>
      <w:proofErr w:type="spellStart"/>
      <w:r w:rsidRPr="007F0F5A">
        <w:rPr>
          <w:rFonts w:cstheme="minorHAnsi"/>
          <w:i/>
          <w:iCs/>
        </w:rPr>
        <w:t>œconomicus</w:t>
      </w:r>
      <w:proofErr w:type="spellEnd"/>
      <w:r w:rsidRPr="007F0F5A">
        <w:rPr>
          <w:rFonts w:cstheme="minorHAnsi"/>
        </w:rPr>
        <w:t xml:space="preserve"> postulate for </w:t>
      </w:r>
      <w:proofErr w:type="spellStart"/>
      <w:r w:rsidRPr="007F0F5A">
        <w:rPr>
          <w:rFonts w:cstheme="minorHAnsi"/>
        </w:rPr>
        <w:t>behaviour</w:t>
      </w:r>
      <w:proofErr w:type="spellEnd"/>
      <w:r w:rsidRPr="007F0F5A">
        <w:rPr>
          <w:rFonts w:cstheme="minorHAnsi"/>
        </w:rPr>
        <w:t>’ (</w:t>
      </w:r>
      <w:hyperlink r:id="rId25" w:history="1">
        <w:r w:rsidRPr="007F0F5A">
          <w:rPr>
            <w:rStyle w:val="Hyperlink"/>
            <w:rFonts w:cstheme="minorHAnsi"/>
          </w:rPr>
          <w:t>Buchanan, 1990</w:t>
        </w:r>
      </w:hyperlink>
      <w:r w:rsidRPr="007F0F5A">
        <w:rPr>
          <w:rFonts w:cstheme="minorHAnsi"/>
        </w:rPr>
        <w:t>, p. 15); see also (</w:t>
      </w:r>
      <w:hyperlink r:id="rId26" w:history="1">
        <w:r w:rsidRPr="007F0F5A">
          <w:rPr>
            <w:rStyle w:val="Hyperlink"/>
            <w:rFonts w:cstheme="minorHAnsi"/>
          </w:rPr>
          <w:t>Buchanan, 1987</w:t>
        </w:r>
      </w:hyperlink>
      <w:r w:rsidRPr="007F0F5A">
        <w:rPr>
          <w:rFonts w:cstheme="minorHAnsi"/>
        </w:rPr>
        <w:t xml:space="preserve">). What </w:t>
      </w:r>
      <w:proofErr w:type="spellStart"/>
      <w:r w:rsidRPr="007F0F5A">
        <w:rPr>
          <w:rFonts w:cstheme="minorHAnsi"/>
        </w:rPr>
        <w:t>Boettke</w:t>
      </w:r>
      <w:proofErr w:type="spellEnd"/>
      <w:r w:rsidRPr="007F0F5A">
        <w:rPr>
          <w:rFonts w:cstheme="minorHAnsi"/>
        </w:rPr>
        <w:t xml:space="preserve"> and Coyne describe as Buchanan’s difficult trick ‘of appearing both a hard‐boiled rational choice theorist and a social philosopher and political economist’, clearly illustrates what </w:t>
      </w:r>
      <w:hyperlink r:id="rId27" w:history="1">
        <w:r w:rsidRPr="007F0F5A">
          <w:rPr>
            <w:rStyle w:val="Hyperlink"/>
            <w:rFonts w:cstheme="minorHAnsi"/>
          </w:rPr>
          <w:t>Wiseman (1991)</w:t>
        </w:r>
      </w:hyperlink>
      <w:r w:rsidRPr="007F0F5A">
        <w:rPr>
          <w:rFonts w:cstheme="minorHAnsi"/>
        </w:rPr>
        <w:t> calls the ‘uneasy cohabitation’ between new political economy and the dominant paradigm.</w:t>
      </w:r>
    </w:p>
    <w:p w14:paraId="3A7D9327" w14:textId="77777777" w:rsidR="007F0F5A" w:rsidRPr="007F0F5A" w:rsidRDefault="007F0F5A" w:rsidP="007F0F5A">
      <w:pPr>
        <w:rPr>
          <w:rFonts w:cstheme="minorHAnsi"/>
        </w:rPr>
      </w:pPr>
      <w:r w:rsidRPr="007F0F5A">
        <w:rPr>
          <w:rFonts w:cstheme="minorHAnsi"/>
        </w:rPr>
        <w:t>Undoubtedly, then, the difference between new and modern political economy is closely connected with their respective conceptions of economic man. Whereas proponents of new political economy remain committed to the expected utility maximiser of mainstream economics, proponents of modern political economy should refer to a model ‘that adopts a more humble view of man’s cognitive capacity’ (PB&amp;CC, in </w:t>
      </w:r>
      <w:hyperlink r:id="rId28" w:anchor="ss3" w:history="1">
        <w:r w:rsidRPr="007F0F5A">
          <w:rPr>
            <w:rStyle w:val="Hyperlink"/>
            <w:rFonts w:cstheme="minorHAnsi"/>
          </w:rPr>
          <w:t>Section 1.1</w:t>
        </w:r>
      </w:hyperlink>
      <w:r w:rsidRPr="007F0F5A">
        <w:rPr>
          <w:rFonts w:cstheme="minorHAnsi"/>
        </w:rPr>
        <w:t>) – a conception closer to that of Hume or Smith; see </w:t>
      </w:r>
      <w:hyperlink r:id="rId29" w:history="1">
        <w:r w:rsidRPr="007F0F5A">
          <w:rPr>
            <w:rStyle w:val="Hyperlink"/>
            <w:rFonts w:cstheme="minorHAnsi"/>
          </w:rPr>
          <w:t>Marciano (2005)</w:t>
        </w:r>
      </w:hyperlink>
      <w:r w:rsidRPr="007F0F5A">
        <w:rPr>
          <w:rFonts w:cstheme="minorHAnsi"/>
        </w:rPr>
        <w:t>. Thus, the idea that what makes ‘modern’ political economy distinctive is that it takes into consideration the rules in which ‘the social game of life’ is played is only partially true. The other characteristic of a genuine revival of the ‘spirit’ of classical political economists is that it makes room for human (radical) subjectivity and limited cognitive capacities, and acknowledges that individuals play ‘the social game of life’ as </w:t>
      </w:r>
      <w:r w:rsidRPr="007F0F5A">
        <w:rPr>
          <w:rFonts w:cstheme="minorHAnsi"/>
          <w:i/>
          <w:iCs/>
        </w:rPr>
        <w:t>homo sapiens</w:t>
      </w:r>
      <w:r w:rsidRPr="007F0F5A">
        <w:rPr>
          <w:rFonts w:cstheme="minorHAnsi"/>
        </w:rPr>
        <w:t> rather than merely </w:t>
      </w:r>
      <w:r w:rsidRPr="007F0F5A">
        <w:rPr>
          <w:rFonts w:cstheme="minorHAnsi"/>
          <w:i/>
          <w:iCs/>
        </w:rPr>
        <w:t xml:space="preserve">homo </w:t>
      </w:r>
      <w:proofErr w:type="spellStart"/>
      <w:r w:rsidRPr="007F0F5A">
        <w:rPr>
          <w:rFonts w:cstheme="minorHAnsi"/>
          <w:i/>
          <w:iCs/>
        </w:rPr>
        <w:t>œconomicus</w:t>
      </w:r>
      <w:proofErr w:type="spellEnd"/>
      <w:r w:rsidRPr="007F0F5A">
        <w:rPr>
          <w:rFonts w:cstheme="minorHAnsi"/>
        </w:rPr>
        <w:t>.</w:t>
      </w:r>
    </w:p>
    <w:p w14:paraId="7E831E8C" w14:textId="77777777" w:rsidR="007F0F5A" w:rsidRPr="007F0F5A" w:rsidRDefault="007F0F5A" w:rsidP="007F0F5A">
      <w:pPr>
        <w:rPr>
          <w:rFonts w:cstheme="minorHAnsi"/>
        </w:rPr>
      </w:pPr>
      <w:r w:rsidRPr="007F0F5A">
        <w:rPr>
          <w:rFonts w:cstheme="minorHAnsi"/>
        </w:rPr>
        <w:t>This leads to a second set of remarks about PB&amp;CC’s distinction between politics being ‘about the rules of the game’ and economics being about ‘strategies that players adopt within a </w:t>
      </w:r>
      <w:r w:rsidRPr="007F0F5A">
        <w:rPr>
          <w:rFonts w:cstheme="minorHAnsi"/>
          <w:i/>
          <w:iCs/>
        </w:rPr>
        <w:t>given</w:t>
      </w:r>
      <w:r w:rsidRPr="007F0F5A">
        <w:rPr>
          <w:rFonts w:cstheme="minorHAnsi"/>
        </w:rPr>
        <w:t> set of rules’ (emphasis added). My own view is that this perspective tends to equate ‘modern’ with ‘new’ political economy. In fact, the assumption that ‘</w:t>
      </w:r>
      <w:proofErr w:type="gramStart"/>
      <w:r w:rsidRPr="007F0F5A">
        <w:rPr>
          <w:rFonts w:cstheme="minorHAnsi"/>
        </w:rPr>
        <w:t>economics’</w:t>
      </w:r>
      <w:proofErr w:type="gramEnd"/>
      <w:r w:rsidRPr="007F0F5A">
        <w:rPr>
          <w:rFonts w:cstheme="minorHAnsi"/>
        </w:rPr>
        <w:t xml:space="preserve"> consists in the analysis of strategic </w:t>
      </w:r>
      <w:proofErr w:type="spellStart"/>
      <w:r w:rsidRPr="007F0F5A">
        <w:rPr>
          <w:rFonts w:cstheme="minorHAnsi"/>
        </w:rPr>
        <w:t>behaviour</w:t>
      </w:r>
      <w:proofErr w:type="spellEnd"/>
      <w:r w:rsidRPr="007F0F5A">
        <w:rPr>
          <w:rFonts w:cstheme="minorHAnsi"/>
        </w:rPr>
        <w:t xml:space="preserve"> ‘within a given set of rules’ indeed </w:t>
      </w:r>
      <w:proofErr w:type="spellStart"/>
      <w:r w:rsidRPr="007F0F5A">
        <w:rPr>
          <w:rFonts w:cstheme="minorHAnsi"/>
        </w:rPr>
        <w:t>characterises</w:t>
      </w:r>
      <w:proofErr w:type="spellEnd"/>
      <w:r w:rsidRPr="007F0F5A">
        <w:rPr>
          <w:rFonts w:cstheme="minorHAnsi"/>
        </w:rPr>
        <w:t xml:space="preserve"> new political economy (public choice, law and economics and even constitutional economics). This is clearly reflected in the standard distinction between constitutional </w:t>
      </w:r>
      <w:proofErr w:type="spellStart"/>
      <w:r w:rsidRPr="007F0F5A">
        <w:rPr>
          <w:rFonts w:cstheme="minorHAnsi"/>
        </w:rPr>
        <w:t>behaviour</w:t>
      </w:r>
      <w:proofErr w:type="spellEnd"/>
      <w:r w:rsidRPr="007F0F5A">
        <w:rPr>
          <w:rFonts w:cstheme="minorHAnsi"/>
        </w:rPr>
        <w:t xml:space="preserve"> – the definition of rules – and post‐constitutional </w:t>
      </w:r>
      <w:proofErr w:type="spellStart"/>
      <w:r w:rsidRPr="007F0F5A">
        <w:rPr>
          <w:rFonts w:cstheme="minorHAnsi"/>
        </w:rPr>
        <w:t>behaviour</w:t>
      </w:r>
      <w:proofErr w:type="spellEnd"/>
      <w:r w:rsidRPr="007F0F5A">
        <w:rPr>
          <w:rFonts w:cstheme="minorHAnsi"/>
        </w:rPr>
        <w:t xml:space="preserve"> – </w:t>
      </w:r>
      <w:proofErr w:type="spellStart"/>
      <w:r w:rsidRPr="007F0F5A">
        <w:rPr>
          <w:rFonts w:cstheme="minorHAnsi"/>
        </w:rPr>
        <w:t>behaviour</w:t>
      </w:r>
      <w:proofErr w:type="spellEnd"/>
      <w:r w:rsidRPr="007F0F5A">
        <w:rPr>
          <w:rFonts w:cstheme="minorHAnsi"/>
        </w:rPr>
        <w:t xml:space="preserve"> within given rules. It then comes as no surprise that the kind of models advanced by new political economists should be much the same as standard neoclassical models that describe </w:t>
      </w:r>
      <w:proofErr w:type="spellStart"/>
      <w:r w:rsidRPr="007F0F5A">
        <w:rPr>
          <w:rFonts w:cstheme="minorHAnsi"/>
        </w:rPr>
        <w:t>optimising</w:t>
      </w:r>
      <w:proofErr w:type="spellEnd"/>
      <w:r w:rsidRPr="007F0F5A">
        <w:rPr>
          <w:rFonts w:cstheme="minorHAnsi"/>
        </w:rPr>
        <w:t xml:space="preserve"> individuals as choosing their most preferred element from a set of </w:t>
      </w:r>
      <w:r w:rsidRPr="007F0F5A">
        <w:rPr>
          <w:rFonts w:cstheme="minorHAnsi"/>
          <w:i/>
          <w:iCs/>
        </w:rPr>
        <w:t>given</w:t>
      </w:r>
      <w:r w:rsidRPr="007F0F5A">
        <w:rPr>
          <w:rFonts w:cstheme="minorHAnsi"/>
        </w:rPr>
        <w:t> alternatives or from a set of alternatives delineated by </w:t>
      </w:r>
      <w:r w:rsidRPr="007F0F5A">
        <w:rPr>
          <w:rFonts w:cstheme="minorHAnsi"/>
          <w:i/>
          <w:iCs/>
        </w:rPr>
        <w:t>given</w:t>
      </w:r>
      <w:r w:rsidRPr="007F0F5A">
        <w:rPr>
          <w:rFonts w:cstheme="minorHAnsi"/>
        </w:rPr>
        <w:t> rules. To this extent new political economy simply follows standard neoclassical economics in assuming away the complexities of human subjectivity and cognitive limitations.</w:t>
      </w:r>
    </w:p>
    <w:p w14:paraId="0737E9D5" w14:textId="77777777" w:rsidR="007F0F5A" w:rsidRPr="007F0F5A" w:rsidRDefault="007F0F5A" w:rsidP="007F0F5A">
      <w:pPr>
        <w:rPr>
          <w:rFonts w:cstheme="minorHAnsi"/>
        </w:rPr>
      </w:pPr>
      <w:r w:rsidRPr="007F0F5A">
        <w:rPr>
          <w:rFonts w:cstheme="minorHAnsi"/>
        </w:rPr>
        <w:t xml:space="preserve">The trouble is that these complexities cannot easily be ignored, that individuals use their personal experiences and limited capacities to understand the complex and ambiguous information that they receive from their environment, and that their </w:t>
      </w:r>
      <w:proofErr w:type="spellStart"/>
      <w:r w:rsidRPr="007F0F5A">
        <w:rPr>
          <w:rFonts w:cstheme="minorHAnsi"/>
        </w:rPr>
        <w:t>behaviour</w:t>
      </w:r>
      <w:proofErr w:type="spellEnd"/>
      <w:r w:rsidRPr="007F0F5A">
        <w:rPr>
          <w:rFonts w:cstheme="minorHAnsi"/>
        </w:rPr>
        <w:t xml:space="preserve"> thus rests on the way that they subjectively represent and imaginatively </w:t>
      </w:r>
      <w:r w:rsidRPr="007F0F5A">
        <w:rPr>
          <w:rFonts w:cstheme="minorHAnsi"/>
          <w:i/>
          <w:iCs/>
        </w:rPr>
        <w:t>create</w:t>
      </w:r>
      <w:r w:rsidRPr="007F0F5A">
        <w:rPr>
          <w:rFonts w:cstheme="minorHAnsi"/>
        </w:rPr>
        <w:t xml:space="preserve"> their environment. Therefore, in contrast to what neoclassical and new political economists argue, individual </w:t>
      </w:r>
      <w:proofErr w:type="spellStart"/>
      <w:r w:rsidRPr="007F0F5A">
        <w:rPr>
          <w:rFonts w:cstheme="minorHAnsi"/>
        </w:rPr>
        <w:t>behaviour</w:t>
      </w:r>
      <w:proofErr w:type="spellEnd"/>
      <w:r w:rsidRPr="007F0F5A">
        <w:rPr>
          <w:rFonts w:cstheme="minorHAnsi"/>
        </w:rPr>
        <w:t xml:space="preserve"> is not so much about choosing within the set of alternatives defined by given rules, as it is about formulating (through subjective evaluation) alternatives and opportunities, thereby often altering the rules that frame them. In other words, playing the ‘social game of life’, individuals modify the rules that delineate the set within which they are assumed to behave. They do not (only) ‘react’ to constraints but (also) ‘create’ them (on reactive and creative choices, see </w:t>
      </w:r>
      <w:hyperlink r:id="rId30" w:history="1">
        <w:r w:rsidRPr="007F0F5A">
          <w:rPr>
            <w:rStyle w:val="Hyperlink"/>
            <w:rFonts w:cstheme="minorHAnsi"/>
          </w:rPr>
          <w:t>Buchanan (1989)</w:t>
        </w:r>
      </w:hyperlink>
      <w:r w:rsidRPr="007F0F5A">
        <w:rPr>
          <w:rFonts w:cstheme="minorHAnsi"/>
        </w:rPr>
        <w:t xml:space="preserve">. This perspective thus certainly suggests </w:t>
      </w:r>
      <w:r w:rsidRPr="007F0F5A">
        <w:rPr>
          <w:rFonts w:cstheme="minorHAnsi"/>
        </w:rPr>
        <w:lastRenderedPageBreak/>
        <w:t>that institutions should be designed in order to let individual behave creatively (</w:t>
      </w:r>
      <w:hyperlink r:id="rId31" w:history="1">
        <w:r w:rsidRPr="007F0F5A">
          <w:rPr>
            <w:rStyle w:val="Hyperlink"/>
            <w:rFonts w:cstheme="minorHAnsi"/>
          </w:rPr>
          <w:t xml:space="preserve">Buchanan and </w:t>
        </w:r>
        <w:proofErr w:type="spellStart"/>
        <w:r w:rsidRPr="007F0F5A">
          <w:rPr>
            <w:rStyle w:val="Hyperlink"/>
            <w:rFonts w:cstheme="minorHAnsi"/>
          </w:rPr>
          <w:t>Vanberg</w:t>
        </w:r>
        <w:proofErr w:type="spellEnd"/>
        <w:r w:rsidRPr="007F0F5A">
          <w:rPr>
            <w:rStyle w:val="Hyperlink"/>
            <w:rFonts w:cstheme="minorHAnsi"/>
          </w:rPr>
          <w:t>, 2002</w:t>
        </w:r>
      </w:hyperlink>
      <w:r w:rsidRPr="007F0F5A">
        <w:rPr>
          <w:rFonts w:cstheme="minorHAnsi"/>
        </w:rPr>
        <w:t xml:space="preserve">). </w:t>
      </w:r>
      <w:proofErr w:type="gramStart"/>
      <w:r w:rsidRPr="007F0F5A">
        <w:rPr>
          <w:rFonts w:cstheme="minorHAnsi"/>
        </w:rPr>
        <w:t>In particular, one</w:t>
      </w:r>
      <w:proofErr w:type="gramEnd"/>
      <w:r w:rsidRPr="007F0F5A">
        <w:rPr>
          <w:rFonts w:cstheme="minorHAnsi"/>
        </w:rPr>
        <w:t xml:space="preserve"> evidently important type of creative </w:t>
      </w:r>
      <w:proofErr w:type="spellStart"/>
      <w:r w:rsidRPr="007F0F5A">
        <w:rPr>
          <w:rFonts w:cstheme="minorHAnsi"/>
        </w:rPr>
        <w:t>behaviour</w:t>
      </w:r>
      <w:proofErr w:type="spellEnd"/>
      <w:r w:rsidRPr="007F0F5A">
        <w:rPr>
          <w:rFonts w:cstheme="minorHAnsi"/>
        </w:rPr>
        <w:t xml:space="preserve"> is that of entrepreneurs. It can be argued that ‘genuine’ entrepreneurship is not so much about </w:t>
      </w:r>
      <w:r w:rsidRPr="007F0F5A">
        <w:rPr>
          <w:rFonts w:cstheme="minorHAnsi"/>
          <w:i/>
          <w:iCs/>
        </w:rPr>
        <w:t>discovering</w:t>
      </w:r>
      <w:r w:rsidRPr="007F0F5A">
        <w:rPr>
          <w:rFonts w:cstheme="minorHAnsi"/>
        </w:rPr>
        <w:t> possibilities that already (although implicitly) exist than it is about totally creating new and (for that reason) totally unpredictable alternatives (</w:t>
      </w:r>
      <w:hyperlink r:id="rId32" w:history="1">
        <w:r w:rsidRPr="007F0F5A">
          <w:rPr>
            <w:rStyle w:val="Hyperlink"/>
            <w:rFonts w:cstheme="minorHAnsi"/>
          </w:rPr>
          <w:t>Witt, 2004</w:t>
        </w:r>
      </w:hyperlink>
      <w:r w:rsidRPr="007F0F5A">
        <w:rPr>
          <w:rFonts w:cstheme="minorHAnsi"/>
        </w:rPr>
        <w:t xml:space="preserve">). If so, attempts to modify the rules of the game should be envisaged as reflecting the positive creativity of free individuals rather than being described as mere opportunism. Accordingly, questions arise about the quality of the new rules that are created. This means that, from the perspective of economics as social philosophy, questions about what are ‘‘‘good’’ rules of the game’ and those ‘about the strategies that players will adopt given those rules’ do not belong to two different domains that should be </w:t>
      </w:r>
      <w:proofErr w:type="spellStart"/>
      <w:r w:rsidRPr="007F0F5A">
        <w:rPr>
          <w:rFonts w:cstheme="minorHAnsi"/>
        </w:rPr>
        <w:t>analysed</w:t>
      </w:r>
      <w:proofErr w:type="spellEnd"/>
      <w:r w:rsidRPr="007F0F5A">
        <w:rPr>
          <w:rFonts w:cstheme="minorHAnsi"/>
        </w:rPr>
        <w:t xml:space="preserve"> separately. Rather, they form the two branches of one discipline, namely modern political economy. To revive the ‘soul’ or ‘spirit’– words of the utmost importance –‘of classical political economists’, as Buchanan himself notes, implies the development of analyses based upon a ‘vision’ of what a good society is or what institutional arrangements ought to be (</w:t>
      </w:r>
      <w:hyperlink r:id="rId33" w:history="1">
        <w:r w:rsidRPr="007F0F5A">
          <w:rPr>
            <w:rStyle w:val="Hyperlink"/>
            <w:rFonts w:cstheme="minorHAnsi"/>
          </w:rPr>
          <w:t>Buchanan, 2000; 1990</w:t>
        </w:r>
      </w:hyperlink>
      <w:r w:rsidRPr="007F0F5A">
        <w:rPr>
          <w:rFonts w:cstheme="minorHAnsi"/>
        </w:rPr>
        <w:t>, pp. 16–8).</w:t>
      </w:r>
    </w:p>
    <w:p w14:paraId="0712455B" w14:textId="77777777" w:rsidR="007F0F5A" w:rsidRPr="007F0F5A" w:rsidRDefault="007F0F5A" w:rsidP="007F0F5A">
      <w:pPr>
        <w:rPr>
          <w:rFonts w:cstheme="minorHAnsi"/>
        </w:rPr>
      </w:pPr>
      <w:r w:rsidRPr="007F0F5A">
        <w:rPr>
          <w:rFonts w:cstheme="minorHAnsi"/>
        </w:rPr>
        <w:t xml:space="preserve">Once again, these questions all result from a change in the </w:t>
      </w:r>
      <w:proofErr w:type="spellStart"/>
      <w:r w:rsidRPr="007F0F5A">
        <w:rPr>
          <w:rFonts w:cstheme="minorHAnsi"/>
        </w:rPr>
        <w:t>behavioural</w:t>
      </w:r>
      <w:proofErr w:type="spellEnd"/>
      <w:r w:rsidRPr="007F0F5A">
        <w:rPr>
          <w:rFonts w:cstheme="minorHAnsi"/>
        </w:rPr>
        <w:t xml:space="preserve"> assumptions used by economists. The ‘spirit of classical political economy’ will revive only to the extent that they are </w:t>
      </w:r>
      <w:proofErr w:type="gramStart"/>
      <w:r w:rsidRPr="007F0F5A">
        <w:rPr>
          <w:rFonts w:cstheme="minorHAnsi"/>
        </w:rPr>
        <w:t>taken into account</w:t>
      </w:r>
      <w:proofErr w:type="gramEnd"/>
      <w:r w:rsidRPr="007F0F5A">
        <w:rPr>
          <w:rFonts w:cstheme="minorHAnsi"/>
        </w:rPr>
        <w:t>.</w:t>
      </w:r>
    </w:p>
    <w:p w14:paraId="62FB77A4" w14:textId="77777777" w:rsidR="007F0F5A" w:rsidRPr="007F0F5A" w:rsidRDefault="007F0F5A" w:rsidP="00173F3A">
      <w:pPr>
        <w:pStyle w:val="Heading1"/>
      </w:pPr>
      <w:r w:rsidRPr="007F0F5A">
        <w:t>2. The Methodology and Epistemology of Economics</w:t>
      </w:r>
    </w:p>
    <w:p w14:paraId="6429C8A2" w14:textId="77777777" w:rsidR="007F0F5A" w:rsidRPr="007F0F5A" w:rsidRDefault="007F0F5A" w:rsidP="00173F3A">
      <w:pPr>
        <w:pStyle w:val="Heading2"/>
      </w:pPr>
      <w:r w:rsidRPr="007F0F5A">
        <w:t>2.1. Comment (MS)</w:t>
      </w:r>
    </w:p>
    <w:p w14:paraId="3202EAEF" w14:textId="77777777" w:rsidR="007F0F5A" w:rsidRPr="007F0F5A" w:rsidRDefault="007F0F5A" w:rsidP="007F0F5A">
      <w:pPr>
        <w:rPr>
          <w:rFonts w:cstheme="minorHAnsi"/>
        </w:rPr>
      </w:pPr>
      <w:r w:rsidRPr="007F0F5A">
        <w:rPr>
          <w:rFonts w:cstheme="minorHAnsi"/>
        </w:rPr>
        <w:t>First, I commend the editors for compiling a very balanced overview of the subject of Economics and Philosophy. My job is somewhat harder than the other two reviewers, since there is already an </w:t>
      </w:r>
      <w:r w:rsidRPr="007F0F5A">
        <w:rPr>
          <w:rFonts w:cstheme="minorHAnsi"/>
          <w:i/>
          <w:iCs/>
        </w:rPr>
        <w:t>Elgar Companion</w:t>
      </w:r>
      <w:r w:rsidRPr="007F0F5A">
        <w:rPr>
          <w:rFonts w:cstheme="minorHAnsi"/>
        </w:rPr>
        <w:t xml:space="preserve"> on the Methodology of Economics, and, as that volume makes manifest, there are many topics that have been excluded here. I was prompted to address the question of balance. I think the selection of topics is perfectly fine and representative, as samples go, but we all have our </w:t>
      </w:r>
      <w:proofErr w:type="spellStart"/>
      <w:r w:rsidRPr="007F0F5A">
        <w:rPr>
          <w:rFonts w:cstheme="minorHAnsi"/>
        </w:rPr>
        <w:t>favourites</w:t>
      </w:r>
      <w:proofErr w:type="spellEnd"/>
      <w:r w:rsidRPr="007F0F5A">
        <w:rPr>
          <w:rFonts w:cstheme="minorHAnsi"/>
        </w:rPr>
        <w:t xml:space="preserve">. Of the ones that spring more readily to mind, and are not included here, are </w:t>
      </w:r>
      <w:proofErr w:type="spellStart"/>
      <w:r w:rsidRPr="007F0F5A">
        <w:rPr>
          <w:rFonts w:cstheme="minorHAnsi"/>
        </w:rPr>
        <w:t>idealisation</w:t>
      </w:r>
      <w:proofErr w:type="spellEnd"/>
      <w:r w:rsidRPr="007F0F5A">
        <w:rPr>
          <w:rFonts w:cstheme="minorHAnsi"/>
        </w:rPr>
        <w:t xml:space="preserve">, laws and experimentation. An assessment of econometrics is notably absent. Reductionism as a general theme is </w:t>
      </w:r>
      <w:proofErr w:type="spellStart"/>
      <w:r w:rsidRPr="007F0F5A">
        <w:rPr>
          <w:rFonts w:cstheme="minorHAnsi"/>
        </w:rPr>
        <w:t>analysed</w:t>
      </w:r>
      <w:proofErr w:type="spellEnd"/>
      <w:r w:rsidRPr="007F0F5A">
        <w:rPr>
          <w:rFonts w:cstheme="minorHAnsi"/>
        </w:rPr>
        <w:t xml:space="preserve"> in some detail in Harold Kincaid’s essay, but the more specific problems of bridging micro‐ and macroeconomics are central and specific to the discipline and would have benefited from more direct attention.</w:t>
      </w:r>
    </w:p>
    <w:p w14:paraId="34FBA4DF" w14:textId="77777777" w:rsidR="007F0F5A" w:rsidRPr="007F0F5A" w:rsidRDefault="007F0F5A" w:rsidP="007F0F5A">
      <w:pPr>
        <w:rPr>
          <w:rFonts w:cstheme="minorHAnsi"/>
        </w:rPr>
      </w:pPr>
      <w:r w:rsidRPr="007F0F5A">
        <w:rPr>
          <w:rFonts w:cstheme="minorHAnsi"/>
        </w:rPr>
        <w:t xml:space="preserve">The section assigned to me also conjoins methodology to epistemology, and three of the entries (chapters 10–12) aim toward that end more than the purely methodological. None of them, however, truly grapples with what is known, or what can be known, about economic phenomena, to the same extent as some of the entries in the section on Ontology grapple with fundamental questions of existence. If anything, it is the latter set that brush up against the epistemological. Nor should one expect these topics to be neatly cordoned off from </w:t>
      </w:r>
      <w:proofErr w:type="gramStart"/>
      <w:r w:rsidRPr="007F0F5A">
        <w:rPr>
          <w:rFonts w:cstheme="minorHAnsi"/>
        </w:rPr>
        <w:t>one another</w:t>
      </w:r>
      <w:proofErr w:type="gramEnd"/>
      <w:r w:rsidRPr="007F0F5A">
        <w:rPr>
          <w:rFonts w:cstheme="minorHAnsi"/>
        </w:rPr>
        <w:t xml:space="preserve"> but it is at least worth mentioning that there is more to be found on methodology and epistemology in Part III. I will cover the entries in the order given by the book and then make some general comments on the set as a whole.</w:t>
      </w:r>
    </w:p>
    <w:p w14:paraId="34F0D4E1" w14:textId="77777777" w:rsidR="007F0F5A" w:rsidRPr="007F0F5A" w:rsidRDefault="007F0F5A" w:rsidP="007F0F5A">
      <w:pPr>
        <w:rPr>
          <w:rFonts w:cstheme="minorHAnsi"/>
        </w:rPr>
      </w:pPr>
      <w:r w:rsidRPr="007F0F5A">
        <w:rPr>
          <w:rFonts w:cstheme="minorHAnsi"/>
        </w:rPr>
        <w:t xml:space="preserve">Roger Backhouse provides a solid and accurate account of the rise and fall of </w:t>
      </w:r>
      <w:proofErr w:type="spellStart"/>
      <w:r w:rsidRPr="007F0F5A">
        <w:rPr>
          <w:rFonts w:cstheme="minorHAnsi"/>
        </w:rPr>
        <w:t>Lakatosian</w:t>
      </w:r>
      <w:proofErr w:type="spellEnd"/>
      <w:r w:rsidRPr="007F0F5A">
        <w:rPr>
          <w:rFonts w:cstheme="minorHAnsi"/>
        </w:rPr>
        <w:t xml:space="preserve"> readings of economics but with the aim of salvaging the approach. He argues that it is incorrect to merge Lakatos with Kuhn or Popper, since Lakatos comes out of a very different set of traditions, namely that of philosophy of mathematics, Hungarian communism and, reaching further back, Hegelian‐Marxism. While is it always the case that under the magnifying glass one can find unique attributes for anything, I think that compared and contrasted to other schools of interpretation, Lakatos is still rightfully grouped with Popper, and Kuhn for that matter. Popper’s interests in physics, his own Austrian‐Marxist heritage and, as it happens, Kuhn’s position in Cold War America, suggest that future historians will lump them together with impunity. The questions they raised and attempted to answer, particularly the one of combative research schools, are here to stay. The one qualification to note is </w:t>
      </w:r>
      <w:r w:rsidRPr="007F0F5A">
        <w:rPr>
          <w:rFonts w:cstheme="minorHAnsi"/>
        </w:rPr>
        <w:lastRenderedPageBreak/>
        <w:t>that the lesser attention paid to the sociological dimensions by Popper and Lakatos (nature could shout back unequivocally for them) means that Kuhn’s stock is rising, and to some extent this is reflected in the fact that all but one of the entries in Part II refer to his seminal book.</w:t>
      </w:r>
    </w:p>
    <w:p w14:paraId="16239BB9" w14:textId="77777777" w:rsidR="007F0F5A" w:rsidRPr="007F0F5A" w:rsidRDefault="007F0F5A" w:rsidP="007F0F5A">
      <w:pPr>
        <w:rPr>
          <w:rFonts w:cstheme="minorHAnsi"/>
        </w:rPr>
      </w:pPr>
      <w:r w:rsidRPr="007F0F5A">
        <w:rPr>
          <w:rFonts w:cstheme="minorHAnsi"/>
        </w:rPr>
        <w:t xml:space="preserve">Wade Hands makes the solid point that the constructivist position of the Strong Program, namely that science is partly or wholly the product of social conditions, is to a large extent unexciting when applied to economics. We expect, after all, that economists are reflecting on the economic and social conditions of their time. Ricardian economics is partly about the recently </w:t>
      </w:r>
      <w:proofErr w:type="spellStart"/>
      <w:r w:rsidRPr="007F0F5A">
        <w:rPr>
          <w:rFonts w:cstheme="minorHAnsi"/>
        </w:rPr>
        <w:t>industrialised</w:t>
      </w:r>
      <w:proofErr w:type="spellEnd"/>
      <w:r w:rsidRPr="007F0F5A">
        <w:rPr>
          <w:rFonts w:cstheme="minorHAnsi"/>
        </w:rPr>
        <w:t xml:space="preserve"> British economy, just as Keynesian economics reflects the downturn of the 1920s and early 1930s. Moreover, as Hands acknowledges, much of the SSK (sociology of scientific knowledge) literature directs the sociological toward the economic. Whether neoclassical, institutionalist or Marxist, ‘some version of (disciplinary) economics informs (implicitly or explicitly) much of the work of those writing in SSK’ and is thus more accurately ESK, the ‘economics of scientific knowledge’ (p. 205). There are still many underdeveloped veins to </w:t>
      </w:r>
      <w:proofErr w:type="gramStart"/>
      <w:r w:rsidRPr="007F0F5A">
        <w:rPr>
          <w:rFonts w:cstheme="minorHAnsi"/>
        </w:rPr>
        <w:t>tap</w:t>
      </w:r>
      <w:proofErr w:type="gramEnd"/>
      <w:r w:rsidRPr="007F0F5A">
        <w:rPr>
          <w:rFonts w:cstheme="minorHAnsi"/>
        </w:rPr>
        <w:t xml:space="preserve"> however. Hands mentions in passing the difficulty of delineating ‘the economy’, and even more problematically, of what constitutes the scientific understanding of it. The difficulties are compounded once one is reminded that there are important physical and biological dimensions to economic phenomena, whether it be the role of time or the rate of population growth. The path‐breaking work of SSK seems to have broken down certain conceptual barriers but, as Hands notes at the end of his fine account, there is much work to be done in sorting out the myriad number and circularity of factors that shape our knowledge of ‘the economy’. </w:t>
      </w:r>
      <w:proofErr w:type="gramStart"/>
      <w:r w:rsidRPr="007F0F5A">
        <w:rPr>
          <w:rFonts w:cstheme="minorHAnsi"/>
        </w:rPr>
        <w:t>Certainly</w:t>
      </w:r>
      <w:proofErr w:type="gramEnd"/>
      <w:r w:rsidRPr="007F0F5A">
        <w:rPr>
          <w:rFonts w:cstheme="minorHAnsi"/>
        </w:rPr>
        <w:t xml:space="preserve"> any simple linear model has to be set aside.</w:t>
      </w:r>
    </w:p>
    <w:p w14:paraId="6F19D5D5" w14:textId="77777777" w:rsidR="007F0F5A" w:rsidRPr="007F0F5A" w:rsidRDefault="007F0F5A" w:rsidP="007F0F5A">
      <w:pPr>
        <w:rPr>
          <w:rFonts w:cstheme="minorHAnsi"/>
        </w:rPr>
      </w:pPr>
      <w:r w:rsidRPr="007F0F5A">
        <w:rPr>
          <w:rFonts w:cstheme="minorHAnsi"/>
        </w:rPr>
        <w:t xml:space="preserve">Drucilla Barker makes a compelling case for the significance of feminist economics, and points to a burgeoning literature that addresses income discrepancies, unpaid household </w:t>
      </w:r>
      <w:proofErr w:type="spellStart"/>
      <w:r w:rsidRPr="007F0F5A">
        <w:rPr>
          <w:rFonts w:cstheme="minorHAnsi"/>
        </w:rPr>
        <w:t>labour</w:t>
      </w:r>
      <w:proofErr w:type="spellEnd"/>
      <w:r w:rsidRPr="007F0F5A">
        <w:rPr>
          <w:rFonts w:cstheme="minorHAnsi"/>
        </w:rPr>
        <w:t xml:space="preserve"> and the significance of the marketplace in reproduction (e.g. surrogate mothers). She also leaves the reader with the impression that things are still at a very preliminary stage in this </w:t>
      </w:r>
      <w:proofErr w:type="gramStart"/>
      <w:r w:rsidRPr="007F0F5A">
        <w:rPr>
          <w:rFonts w:cstheme="minorHAnsi"/>
        </w:rPr>
        <w:t>particular subdiscipline</w:t>
      </w:r>
      <w:proofErr w:type="gramEnd"/>
      <w:r w:rsidRPr="007F0F5A">
        <w:rPr>
          <w:rFonts w:cstheme="minorHAnsi"/>
        </w:rPr>
        <w:t xml:space="preserve">. This is partly because engaging in feminist economists appears to require an ability to transcend the privileged state of a trained (and hopefully employed) economist. Barker points to the need to move away from liberal feminism that tends to pass over all too quickly the greater oppressions of race, class and nation. ‘Feminist economists need to </w:t>
      </w:r>
      <w:proofErr w:type="spellStart"/>
      <w:r w:rsidRPr="007F0F5A">
        <w:rPr>
          <w:rFonts w:cstheme="minorHAnsi"/>
        </w:rPr>
        <w:t>theorise</w:t>
      </w:r>
      <w:proofErr w:type="spellEnd"/>
      <w:r w:rsidRPr="007F0F5A">
        <w:rPr>
          <w:rFonts w:cstheme="minorHAnsi"/>
        </w:rPr>
        <w:t xml:space="preserve"> a multiplicity of oppressions and examine the ways that subjectivities are produced and shaped by various, often contradictory, discourses, institutions, and the power relations inherent within them’ (p. 228). I am far from persuaded by this claim. Mainstream economists do not seem at all bothered to </w:t>
      </w:r>
      <w:proofErr w:type="spellStart"/>
      <w:r w:rsidRPr="007F0F5A">
        <w:rPr>
          <w:rFonts w:cstheme="minorHAnsi"/>
        </w:rPr>
        <w:t>apologise</w:t>
      </w:r>
      <w:proofErr w:type="spellEnd"/>
      <w:r w:rsidRPr="007F0F5A">
        <w:rPr>
          <w:rFonts w:cstheme="minorHAnsi"/>
        </w:rPr>
        <w:t xml:space="preserve"> </w:t>
      </w:r>
      <w:proofErr w:type="gramStart"/>
      <w:r w:rsidRPr="007F0F5A">
        <w:rPr>
          <w:rFonts w:cstheme="minorHAnsi"/>
        </w:rPr>
        <w:t>if and when</w:t>
      </w:r>
      <w:proofErr w:type="gramEnd"/>
      <w:r w:rsidRPr="007F0F5A">
        <w:rPr>
          <w:rFonts w:cstheme="minorHAnsi"/>
        </w:rPr>
        <w:t xml:space="preserve"> they direct their attention to poor regions of the world, or the unemployed. If feminist economists are to have an impact on the mainstream accounts, then they can be equally culpable of belonging to the privileged. True, to do feminist economics means to question the very categories by which we </w:t>
      </w:r>
      <w:proofErr w:type="spellStart"/>
      <w:r w:rsidRPr="007F0F5A">
        <w:rPr>
          <w:rFonts w:cstheme="minorHAnsi"/>
        </w:rPr>
        <w:t>organise</w:t>
      </w:r>
      <w:proofErr w:type="spellEnd"/>
      <w:r w:rsidRPr="007F0F5A">
        <w:rPr>
          <w:rFonts w:cstheme="minorHAnsi"/>
        </w:rPr>
        <w:t xml:space="preserve"> our world, divide it into rich and poor, male and female for example. In this sense, the poststructuralist movement she describes that queries the very language used in the discourse and repudiates any </w:t>
      </w:r>
      <w:proofErr w:type="spellStart"/>
      <w:r w:rsidRPr="007F0F5A">
        <w:rPr>
          <w:rFonts w:cstheme="minorHAnsi"/>
        </w:rPr>
        <w:t>pretence</w:t>
      </w:r>
      <w:proofErr w:type="spellEnd"/>
      <w:r w:rsidRPr="007F0F5A">
        <w:rPr>
          <w:rFonts w:cstheme="minorHAnsi"/>
        </w:rPr>
        <w:t xml:space="preserve"> at objectivity, seems of value. At the very least, it seems, gender as a useful category is here to stay.</w:t>
      </w:r>
    </w:p>
    <w:p w14:paraId="4D2D2D1C" w14:textId="77777777" w:rsidR="007F0F5A" w:rsidRPr="007F0F5A" w:rsidRDefault="007F0F5A" w:rsidP="007F0F5A">
      <w:pPr>
        <w:rPr>
          <w:rFonts w:cstheme="minorHAnsi"/>
        </w:rPr>
      </w:pPr>
      <w:r w:rsidRPr="007F0F5A">
        <w:rPr>
          <w:rFonts w:cstheme="minorHAnsi"/>
        </w:rPr>
        <w:t xml:space="preserve">Because I know far less about postmodernism and the role of rhetoric, I will have to pass on commenting on Robert Garnett’s detailed </w:t>
      </w:r>
      <w:proofErr w:type="gramStart"/>
      <w:r w:rsidRPr="007F0F5A">
        <w:rPr>
          <w:rFonts w:cstheme="minorHAnsi"/>
        </w:rPr>
        <w:t>entry, but</w:t>
      </w:r>
      <w:proofErr w:type="gramEnd"/>
      <w:r w:rsidRPr="007F0F5A">
        <w:rPr>
          <w:rFonts w:cstheme="minorHAnsi"/>
        </w:rPr>
        <w:t xml:space="preserve"> would like to add that I commend the editors for its inclusion. Deirdre McCloskey appears to be the main figure since the early 1980s, and the fact that she has also embraced a feminist stance, suggests a convergence there as well.</w:t>
      </w:r>
    </w:p>
    <w:p w14:paraId="59287831" w14:textId="77777777" w:rsidR="007F0F5A" w:rsidRPr="007F0F5A" w:rsidRDefault="007F0F5A" w:rsidP="007F0F5A">
      <w:pPr>
        <w:rPr>
          <w:rFonts w:cstheme="minorHAnsi"/>
        </w:rPr>
      </w:pPr>
      <w:r w:rsidRPr="007F0F5A">
        <w:rPr>
          <w:rFonts w:cstheme="minorHAnsi"/>
        </w:rPr>
        <w:t xml:space="preserve">Marcel </w:t>
      </w:r>
      <w:proofErr w:type="spellStart"/>
      <w:r w:rsidRPr="007F0F5A">
        <w:rPr>
          <w:rFonts w:cstheme="minorHAnsi"/>
        </w:rPr>
        <w:t>Boumans</w:t>
      </w:r>
      <w:proofErr w:type="spellEnd"/>
      <w:r w:rsidRPr="007F0F5A">
        <w:rPr>
          <w:rFonts w:cstheme="minorHAnsi"/>
        </w:rPr>
        <w:t xml:space="preserve"> delves into interesting parallels between the use of models in physics and in economics. He endorses the position recently advanced by </w:t>
      </w:r>
      <w:hyperlink r:id="rId34" w:history="1">
        <w:r w:rsidRPr="007F0F5A">
          <w:rPr>
            <w:rStyle w:val="Hyperlink"/>
            <w:rFonts w:cstheme="minorHAnsi"/>
          </w:rPr>
          <w:t>Mary Morgan and Margaret Morrison (1999)</w:t>
        </w:r>
      </w:hyperlink>
      <w:r w:rsidRPr="007F0F5A">
        <w:rPr>
          <w:rFonts w:cstheme="minorHAnsi"/>
        </w:rPr>
        <w:t xml:space="preserve">, namely that models are like material objects (the analogy is still somewhat murky), and in that sense can be used as tools and modified as such. Understanding a particular phenomenon in science has come to mean building a model. This, </w:t>
      </w:r>
      <w:proofErr w:type="spellStart"/>
      <w:r w:rsidRPr="007F0F5A">
        <w:rPr>
          <w:rFonts w:cstheme="minorHAnsi"/>
        </w:rPr>
        <w:t>Boumans</w:t>
      </w:r>
      <w:proofErr w:type="spellEnd"/>
      <w:r w:rsidRPr="007F0F5A">
        <w:rPr>
          <w:rFonts w:cstheme="minorHAnsi"/>
        </w:rPr>
        <w:t xml:space="preserve"> suggests, was as true in the work of Galileo or Kelvin, as it is in Irving Fisher or Jan Tinbergen. What we have in this essay is a very expansive reading of the term model, such that they proliferate throughout the history of science. I myself would welcome a more fine‐grained taxonomy, one that separates and distinguishes </w:t>
      </w:r>
      <w:r w:rsidRPr="007F0F5A">
        <w:rPr>
          <w:rFonts w:cstheme="minorHAnsi"/>
        </w:rPr>
        <w:lastRenderedPageBreak/>
        <w:t xml:space="preserve">the models, say of Samuelson or </w:t>
      </w:r>
      <w:proofErr w:type="spellStart"/>
      <w:r w:rsidRPr="007F0F5A">
        <w:rPr>
          <w:rFonts w:cstheme="minorHAnsi"/>
        </w:rPr>
        <w:t>Akerlof</w:t>
      </w:r>
      <w:proofErr w:type="spellEnd"/>
      <w:r w:rsidRPr="007F0F5A">
        <w:rPr>
          <w:rFonts w:cstheme="minorHAnsi"/>
        </w:rPr>
        <w:t>, from game theory, or the work of David Ricardo. The ascription of models is ubiquitous in contemporary economics. If philosophers can help in rethinking basic assumptions, it would make sense to take issue with these ascriptions and develop more discriminating terms. But there is also merit in seeing the robustness of this conceptual tool as a central element to economic discourse and one can only welcome the recent contributions.</w:t>
      </w:r>
    </w:p>
    <w:p w14:paraId="0097D4A9" w14:textId="77777777" w:rsidR="007F0F5A" w:rsidRPr="007F0F5A" w:rsidRDefault="007F0F5A" w:rsidP="007F0F5A">
      <w:pPr>
        <w:rPr>
          <w:rFonts w:cstheme="minorHAnsi"/>
        </w:rPr>
      </w:pPr>
      <w:r w:rsidRPr="007F0F5A">
        <w:rPr>
          <w:rFonts w:cstheme="minorHAnsi"/>
        </w:rPr>
        <w:t xml:space="preserve">The piece on formalism co‐authored by Peter </w:t>
      </w:r>
      <w:proofErr w:type="spellStart"/>
      <w:r w:rsidRPr="007F0F5A">
        <w:rPr>
          <w:rFonts w:cstheme="minorHAnsi"/>
        </w:rPr>
        <w:t>Kesting</w:t>
      </w:r>
      <w:proofErr w:type="spellEnd"/>
      <w:r w:rsidRPr="007F0F5A">
        <w:rPr>
          <w:rFonts w:cstheme="minorHAnsi"/>
        </w:rPr>
        <w:t xml:space="preserve"> and </w:t>
      </w:r>
      <w:proofErr w:type="spellStart"/>
      <w:r w:rsidRPr="007F0F5A">
        <w:rPr>
          <w:rFonts w:cstheme="minorHAnsi"/>
        </w:rPr>
        <w:t>Arnis</w:t>
      </w:r>
      <w:proofErr w:type="spellEnd"/>
      <w:r w:rsidRPr="007F0F5A">
        <w:rPr>
          <w:rFonts w:cstheme="minorHAnsi"/>
        </w:rPr>
        <w:t xml:space="preserve"> </w:t>
      </w:r>
      <w:proofErr w:type="spellStart"/>
      <w:r w:rsidRPr="007F0F5A">
        <w:rPr>
          <w:rFonts w:cstheme="minorHAnsi"/>
        </w:rPr>
        <w:t>Vilks</w:t>
      </w:r>
      <w:proofErr w:type="spellEnd"/>
      <w:r w:rsidRPr="007F0F5A">
        <w:rPr>
          <w:rFonts w:cstheme="minorHAnsi"/>
        </w:rPr>
        <w:t xml:space="preserve"> argues that formalism is a much broader category than </w:t>
      </w:r>
      <w:proofErr w:type="gramStart"/>
      <w:r w:rsidRPr="007F0F5A">
        <w:rPr>
          <w:rFonts w:cstheme="minorHAnsi"/>
        </w:rPr>
        <w:t>mathematics, and</w:t>
      </w:r>
      <w:proofErr w:type="gramEnd"/>
      <w:r w:rsidRPr="007F0F5A">
        <w:rPr>
          <w:rFonts w:cstheme="minorHAnsi"/>
        </w:rPr>
        <w:t xml:space="preserve"> could be nothing more than the use of a proof or logical derivation with or without symbols. They suggest, therefore, that formalism reaches far back in time, from Cantillon and Quesnay through to Ricardo and von </w:t>
      </w:r>
      <w:proofErr w:type="spellStart"/>
      <w:r w:rsidRPr="007F0F5A">
        <w:rPr>
          <w:rFonts w:cstheme="minorHAnsi"/>
        </w:rPr>
        <w:t>Thunen</w:t>
      </w:r>
      <w:proofErr w:type="spellEnd"/>
      <w:r w:rsidRPr="007F0F5A">
        <w:rPr>
          <w:rFonts w:cstheme="minorHAnsi"/>
        </w:rPr>
        <w:t xml:space="preserve">. The crowning achievement, however, is Gerard Debreu’s work of 1959. Where I think they go astray is in suggesting that formalism is synonymous with models. Again, models are a subset, but by no means exhaust the content of economic theory. I would submit that there are very few explicit or implicit models in economics before the twentieth century. In short, it is one thing to lay down postulates or propositions, and another to develop a model, and this is in consonance even with </w:t>
      </w:r>
      <w:proofErr w:type="spellStart"/>
      <w:r w:rsidRPr="007F0F5A">
        <w:rPr>
          <w:rFonts w:cstheme="minorHAnsi"/>
        </w:rPr>
        <w:t>Boumans</w:t>
      </w:r>
      <w:proofErr w:type="spellEnd"/>
      <w:r w:rsidRPr="007F0F5A">
        <w:rPr>
          <w:rFonts w:cstheme="minorHAnsi"/>
        </w:rPr>
        <w:t>’ more capacious construal of the term. I think much can be gained if the word model was not so diluted but, rather, given a more specific range of meanings.</w:t>
      </w:r>
    </w:p>
    <w:p w14:paraId="5BC5F73D" w14:textId="77777777" w:rsidR="007F0F5A" w:rsidRPr="007F0F5A" w:rsidRDefault="007F0F5A" w:rsidP="007F0F5A">
      <w:pPr>
        <w:rPr>
          <w:rFonts w:cstheme="minorHAnsi"/>
        </w:rPr>
      </w:pPr>
      <w:r w:rsidRPr="007F0F5A">
        <w:rPr>
          <w:rFonts w:cstheme="minorHAnsi"/>
        </w:rPr>
        <w:t xml:space="preserve">Harold Kincaid’s entry on methodological individualism is very thorough and probing. He helps us to see the many different meanings employed in the commitment to methodological individualism as well as that there is no simple dichotomy between society and individuals. The advent of game theory, he points out, brings further complexity to the topic insofar as it posits multiple equilibria, and </w:t>
      </w:r>
      <w:proofErr w:type="spellStart"/>
      <w:r w:rsidRPr="007F0F5A">
        <w:rPr>
          <w:rFonts w:cstheme="minorHAnsi"/>
        </w:rPr>
        <w:t>subpersonal</w:t>
      </w:r>
      <w:proofErr w:type="spellEnd"/>
      <w:r w:rsidRPr="007F0F5A">
        <w:rPr>
          <w:rFonts w:cstheme="minorHAnsi"/>
        </w:rPr>
        <w:t xml:space="preserve"> strategies that appeal to ideal not real individuals. One conclusion he argues well is that the prospect of a successful or useful reduction to an individualist ontology is an empirical matter, and at this point there are only promissory notes. One of the only key issues here that Kincaid does not consider is the topic of personal identity that might make the individual a robust category in the first place. Because this entry spills into ontological issues, it provides a good segue into the next section of the </w:t>
      </w:r>
      <w:r w:rsidRPr="007F0F5A">
        <w:rPr>
          <w:rFonts w:cstheme="minorHAnsi"/>
          <w:i/>
          <w:iCs/>
        </w:rPr>
        <w:t>Companion</w:t>
      </w:r>
      <w:r w:rsidRPr="007F0F5A">
        <w:rPr>
          <w:rFonts w:cstheme="minorHAnsi"/>
        </w:rPr>
        <w:t>.</w:t>
      </w:r>
    </w:p>
    <w:p w14:paraId="54AAC091" w14:textId="77777777" w:rsidR="007F0F5A" w:rsidRPr="007F0F5A" w:rsidRDefault="007F0F5A" w:rsidP="007F0F5A">
      <w:pPr>
        <w:rPr>
          <w:rFonts w:cstheme="minorHAnsi"/>
        </w:rPr>
      </w:pPr>
      <w:r w:rsidRPr="007F0F5A">
        <w:rPr>
          <w:rFonts w:cstheme="minorHAnsi"/>
        </w:rPr>
        <w:t>Now for some general comments. The methodology of economics is a burgeoning field, perhaps not the most exciting, but still one worth the effort. These pieces help us to see the need to do much more work, to unpack the extension of the term model, to reflect more deeply about how mathematics is or is not coextensive with formalism, and to compile case studies on the success of reductionist explanations from groups to individuals in economics. The epistemology of economics is at an even more preliminary stage, insofar as the generation that cut its teeth on Lakatos is only now acknowledging its demise, or those imbued with SSK are only now grappling with the murky lines between the social, the economic, and the natural. Add a dash of feminism or postmodernism and one has quite a heady brew of topics and problems.</w:t>
      </w:r>
    </w:p>
    <w:p w14:paraId="35AA6513" w14:textId="77777777" w:rsidR="007F0F5A" w:rsidRPr="007F0F5A" w:rsidRDefault="007F0F5A" w:rsidP="007F0F5A">
      <w:pPr>
        <w:rPr>
          <w:rFonts w:cstheme="minorHAnsi"/>
        </w:rPr>
      </w:pPr>
      <w:r w:rsidRPr="007F0F5A">
        <w:rPr>
          <w:rFonts w:cstheme="minorHAnsi"/>
        </w:rPr>
        <w:t>In the very fine and thorough Introduction to the volume, the editors make a bold claim about the drift of methodology since the 1970s: ‘While economists remained attached to traditional logical positivist methods and the empirical verification of theories, economic methodologists almost universally rejected them’ (p. xvii). There is a large grain of truth to this, to the failure of methodologists to have their preaching penetrate the profession of economists, many of whom are still in thrall of Milton Friedman. While this may be the common plight of philosophers, one can only hope that this volume constitutes an important step in dissolving the divide.</w:t>
      </w:r>
    </w:p>
    <w:p w14:paraId="64F4610B" w14:textId="77777777" w:rsidR="007F0F5A" w:rsidRPr="007F0F5A" w:rsidRDefault="007F0F5A" w:rsidP="00173F3A">
      <w:pPr>
        <w:pStyle w:val="Heading2"/>
      </w:pPr>
      <w:r w:rsidRPr="007F0F5A">
        <w:t>2.2. Reply (JD)</w:t>
      </w:r>
    </w:p>
    <w:p w14:paraId="0E3BC65B" w14:textId="77777777" w:rsidR="007F0F5A" w:rsidRPr="007F0F5A" w:rsidRDefault="007F0F5A" w:rsidP="007F0F5A">
      <w:pPr>
        <w:rPr>
          <w:rFonts w:cstheme="minorHAnsi"/>
        </w:rPr>
      </w:pPr>
      <w:r w:rsidRPr="007F0F5A">
        <w:rPr>
          <w:rFonts w:cstheme="minorHAnsi"/>
        </w:rPr>
        <w:t>Margaret Schabas’ comments on the Methodology and Epistemology section in the </w:t>
      </w:r>
      <w:r w:rsidRPr="007F0F5A">
        <w:rPr>
          <w:rFonts w:cstheme="minorHAnsi"/>
          <w:i/>
          <w:iCs/>
        </w:rPr>
        <w:t>Companion</w:t>
      </w:r>
      <w:r w:rsidRPr="007F0F5A">
        <w:rPr>
          <w:rFonts w:cstheme="minorHAnsi"/>
        </w:rPr>
        <w:t xml:space="preserve"> are most </w:t>
      </w:r>
      <w:proofErr w:type="gramStart"/>
      <w:r w:rsidRPr="007F0F5A">
        <w:rPr>
          <w:rFonts w:cstheme="minorHAnsi"/>
        </w:rPr>
        <w:t>welcome, because</w:t>
      </w:r>
      <w:proofErr w:type="gramEnd"/>
      <w:r w:rsidRPr="007F0F5A">
        <w:rPr>
          <w:rFonts w:cstheme="minorHAnsi"/>
        </w:rPr>
        <w:t xml:space="preserve"> she brings a philosopher’s perspectives to chapters written almost entirely by economic methodologists. Thus, interestingly, she sees less emphasis on classical epistemological issues and more emphasis on characteristically methodological issues in chapters 10, 11 and 12, and indeed sees significant attention to epistemological issues in the ontology section of the volume. This might be said to reflect two </w:t>
      </w:r>
      <w:r w:rsidRPr="007F0F5A">
        <w:rPr>
          <w:rFonts w:cstheme="minorHAnsi"/>
        </w:rPr>
        <w:lastRenderedPageBreak/>
        <w:t>developments in the general field of economic methodology. On the one hand, the field of economic methodology in recent years has moved further towards trying to understand the engagement of methodology with economics </w:t>
      </w:r>
      <w:r w:rsidRPr="007F0F5A">
        <w:rPr>
          <w:rFonts w:cstheme="minorHAnsi"/>
          <w:i/>
          <w:iCs/>
        </w:rPr>
        <w:t>per se</w:t>
      </w:r>
      <w:r w:rsidRPr="007F0F5A">
        <w:rPr>
          <w:rFonts w:cstheme="minorHAnsi"/>
        </w:rPr>
        <w:t xml:space="preserve">, where classical epistemological issues are remote. On the other hand, ontological thinking by methodologists is both comparatively more recent in the field of economic methodology and also still somewhat removed from more direct engagement with economics, such that classical philosophical issues, including epistemological ones, are still foremost for many contributors. This difference may lessen as methodologists concerned with ontological issues seem to be increasingly focused on the ontological </w:t>
      </w:r>
      <w:proofErr w:type="gramStart"/>
      <w:r w:rsidRPr="007F0F5A">
        <w:rPr>
          <w:rFonts w:cstheme="minorHAnsi"/>
        </w:rPr>
        <w:t>commitments</w:t>
      </w:r>
      <w:proofErr w:type="gramEnd"/>
      <w:r w:rsidRPr="007F0F5A">
        <w:rPr>
          <w:rFonts w:cstheme="minorHAnsi"/>
        </w:rPr>
        <w:t xml:space="preserve"> economists make. Schabas’ observation, then, might be broadened to say that methodologists in general may in the future come to trade less in classical philosophical issues </w:t>
      </w:r>
      <w:r w:rsidRPr="007F0F5A">
        <w:rPr>
          <w:rFonts w:cstheme="minorHAnsi"/>
          <w:i/>
          <w:iCs/>
        </w:rPr>
        <w:t>per se</w:t>
      </w:r>
      <w:r w:rsidRPr="007F0F5A">
        <w:rPr>
          <w:rFonts w:cstheme="minorHAnsi"/>
        </w:rPr>
        <w:t> and more involved in eliciting the kinds of implicit philosophical commitments to be found in economics.</w:t>
      </w:r>
    </w:p>
    <w:p w14:paraId="26353EFE" w14:textId="77777777" w:rsidR="007F0F5A" w:rsidRPr="007F0F5A" w:rsidRDefault="007F0F5A" w:rsidP="007F0F5A">
      <w:pPr>
        <w:rPr>
          <w:rFonts w:cstheme="minorHAnsi"/>
        </w:rPr>
      </w:pPr>
      <w:r w:rsidRPr="007F0F5A">
        <w:rPr>
          <w:rFonts w:cstheme="minorHAnsi"/>
        </w:rPr>
        <w:t xml:space="preserve">Schabas makes many interesting </w:t>
      </w:r>
      <w:proofErr w:type="gramStart"/>
      <w:r w:rsidRPr="007F0F5A">
        <w:rPr>
          <w:rFonts w:cstheme="minorHAnsi"/>
        </w:rPr>
        <w:t>observations</w:t>
      </w:r>
      <w:proofErr w:type="gramEnd"/>
      <w:r w:rsidRPr="007F0F5A">
        <w:rPr>
          <w:rFonts w:cstheme="minorHAnsi"/>
        </w:rPr>
        <w:t xml:space="preserve"> but I will restrict my comments to those that follow upon my remarks above. One concerns Schabas’ reading of Hands’ chapter, which </w:t>
      </w:r>
      <w:proofErr w:type="spellStart"/>
      <w:r w:rsidRPr="007F0F5A">
        <w:rPr>
          <w:rFonts w:cstheme="minorHAnsi"/>
        </w:rPr>
        <w:t>emphasises</w:t>
      </w:r>
      <w:proofErr w:type="spellEnd"/>
      <w:r w:rsidRPr="007F0F5A">
        <w:rPr>
          <w:rFonts w:cstheme="minorHAnsi"/>
        </w:rPr>
        <w:t xml:space="preserve"> the evolution of methodologists’ use of SSK in the direction of ESK. Hands argues that SSK almost always makes some use of some version of economics and is thus to some degree really an ESK. Such a conclusion could hardly be more natural for economic methodologists for whom scientists’ </w:t>
      </w:r>
      <w:proofErr w:type="spellStart"/>
      <w:r w:rsidRPr="007F0F5A">
        <w:rPr>
          <w:rFonts w:cstheme="minorHAnsi"/>
        </w:rPr>
        <w:t>behaviour</w:t>
      </w:r>
      <w:proofErr w:type="spellEnd"/>
      <w:r w:rsidRPr="007F0F5A">
        <w:rPr>
          <w:rFonts w:cstheme="minorHAnsi"/>
        </w:rPr>
        <w:t xml:space="preserve"> – the object of SSK and ESK work – invariably has an economic dimension, albeit not necessarily understood in neoclassical terms. What thus seems interesting here, then, and consistent with the suggestion above that methodologists have become more engaged with economics, is what an ESK of economics would look like. Are neoclassical economists to be understood in terms of their own neoclassical models? In terms of other types of models? Intriguing reflexivity problems abound in these questions. And they might be taken to be paradigmatic of larger issues involved in understanding the complex relationship between economic methodology and economics.</w:t>
      </w:r>
    </w:p>
    <w:p w14:paraId="63BE5702" w14:textId="77777777" w:rsidR="007F0F5A" w:rsidRPr="007F0F5A" w:rsidRDefault="007F0F5A" w:rsidP="007F0F5A">
      <w:pPr>
        <w:rPr>
          <w:rFonts w:cstheme="minorHAnsi"/>
        </w:rPr>
      </w:pPr>
      <w:r w:rsidRPr="007F0F5A">
        <w:rPr>
          <w:rFonts w:cstheme="minorHAnsi"/>
        </w:rPr>
        <w:t xml:space="preserve">Schabas also offers </w:t>
      </w:r>
      <w:proofErr w:type="gramStart"/>
      <w:r w:rsidRPr="007F0F5A">
        <w:rPr>
          <w:rFonts w:cstheme="minorHAnsi"/>
        </w:rPr>
        <w:t>a number of</w:t>
      </w:r>
      <w:proofErr w:type="gramEnd"/>
      <w:r w:rsidRPr="007F0F5A">
        <w:rPr>
          <w:rFonts w:cstheme="minorHAnsi"/>
        </w:rPr>
        <w:t xml:space="preserve"> interesting and valuable observations regarding the status of models in economics, as interpreted by economic methodologists. First, she asks for greater elucidation of the view that models are like material objects, as explained by </w:t>
      </w:r>
      <w:proofErr w:type="spellStart"/>
      <w:r w:rsidRPr="007F0F5A">
        <w:rPr>
          <w:rFonts w:cstheme="minorHAnsi"/>
        </w:rPr>
        <w:t>Boumans</w:t>
      </w:r>
      <w:proofErr w:type="spellEnd"/>
      <w:r w:rsidRPr="007F0F5A">
        <w:rPr>
          <w:rFonts w:cstheme="minorHAnsi"/>
        </w:rPr>
        <w:t xml:space="preserve"> following Morgan and Morrison. Modelling, of course, is arguably the dominant practice of contemporary economics, though perhaps less clearly so in earlier economics. What does </w:t>
      </w:r>
      <w:proofErr w:type="gramStart"/>
      <w:r w:rsidRPr="007F0F5A">
        <w:rPr>
          <w:rFonts w:cstheme="minorHAnsi"/>
        </w:rPr>
        <w:t>saying</w:t>
      </w:r>
      <w:proofErr w:type="gramEnd"/>
      <w:r w:rsidRPr="007F0F5A">
        <w:rPr>
          <w:rFonts w:cstheme="minorHAnsi"/>
        </w:rPr>
        <w:t xml:space="preserve"> models are like material objects imply? The claim is certainly an ontological one. But if earlier economists are less </w:t>
      </w:r>
      <w:proofErr w:type="spellStart"/>
      <w:r w:rsidRPr="007F0F5A">
        <w:rPr>
          <w:rFonts w:cstheme="minorHAnsi"/>
        </w:rPr>
        <w:t>modellers</w:t>
      </w:r>
      <w:proofErr w:type="spellEnd"/>
      <w:r w:rsidRPr="007F0F5A">
        <w:rPr>
          <w:rFonts w:cstheme="minorHAnsi"/>
        </w:rPr>
        <w:t xml:space="preserve"> than </w:t>
      </w:r>
      <w:proofErr w:type="spellStart"/>
      <w:r w:rsidRPr="007F0F5A">
        <w:rPr>
          <w:rFonts w:cstheme="minorHAnsi"/>
        </w:rPr>
        <w:t>theorisers</w:t>
      </w:r>
      <w:proofErr w:type="spellEnd"/>
      <w:r w:rsidRPr="007F0F5A">
        <w:rPr>
          <w:rFonts w:cstheme="minorHAnsi"/>
        </w:rPr>
        <w:t xml:space="preserve">, what was the ontological status of theory? Similar issues arise in connection with the </w:t>
      </w:r>
      <w:proofErr w:type="spellStart"/>
      <w:r w:rsidRPr="007F0F5A">
        <w:rPr>
          <w:rFonts w:cstheme="minorHAnsi"/>
        </w:rPr>
        <w:t>Kesting‐Vilks</w:t>
      </w:r>
      <w:proofErr w:type="spellEnd"/>
      <w:r w:rsidRPr="007F0F5A">
        <w:rPr>
          <w:rFonts w:cstheme="minorHAnsi"/>
        </w:rPr>
        <w:t xml:space="preserve"> chapter that equates models with formalism. More generally, then, how is the ontological status of the practices and tools economists employ related to their own ontological status? These questions also direct us to look beyond the framework of the </w:t>
      </w:r>
      <w:r w:rsidRPr="007F0F5A">
        <w:rPr>
          <w:rFonts w:cstheme="minorHAnsi"/>
          <w:i/>
          <w:iCs/>
        </w:rPr>
        <w:t>Companion</w:t>
      </w:r>
      <w:r w:rsidRPr="007F0F5A">
        <w:rPr>
          <w:rFonts w:cstheme="minorHAnsi"/>
        </w:rPr>
        <w:t> in terms of its separation between the second and third parts.</w:t>
      </w:r>
    </w:p>
    <w:p w14:paraId="181CE589" w14:textId="77777777" w:rsidR="007F0F5A" w:rsidRPr="007F0F5A" w:rsidRDefault="007F0F5A" w:rsidP="007F0F5A">
      <w:pPr>
        <w:rPr>
          <w:rFonts w:cstheme="minorHAnsi"/>
        </w:rPr>
      </w:pPr>
      <w:r w:rsidRPr="007F0F5A">
        <w:rPr>
          <w:rFonts w:cstheme="minorHAnsi"/>
        </w:rPr>
        <w:t xml:space="preserve">All this brings us conveniently to the one chapter in part two contributed by a philosopher, Kincaid’s discussion of methodological individualism. Methodological individualism is both an </w:t>
      </w:r>
      <w:proofErr w:type="spellStart"/>
      <w:r w:rsidRPr="007F0F5A">
        <w:rPr>
          <w:rFonts w:cstheme="minorHAnsi"/>
        </w:rPr>
        <w:t>organising</w:t>
      </w:r>
      <w:proofErr w:type="spellEnd"/>
      <w:r w:rsidRPr="007F0F5A">
        <w:rPr>
          <w:rFonts w:cstheme="minorHAnsi"/>
        </w:rPr>
        <w:t xml:space="preserve"> strategy for neoclassical economists </w:t>
      </w:r>
      <w:proofErr w:type="gramStart"/>
      <w:r w:rsidRPr="007F0F5A">
        <w:rPr>
          <w:rFonts w:cstheme="minorHAnsi"/>
        </w:rPr>
        <w:t>and also</w:t>
      </w:r>
      <w:proofErr w:type="gramEnd"/>
      <w:r w:rsidRPr="007F0F5A">
        <w:rPr>
          <w:rFonts w:cstheme="minorHAnsi"/>
        </w:rPr>
        <w:t xml:space="preserve"> an ontological commitment. Kincaid shows us how complicated the former becomes when seen in terms of the latter. If game theory posits multiple equilibria and </w:t>
      </w:r>
      <w:proofErr w:type="spellStart"/>
      <w:r w:rsidRPr="007F0F5A">
        <w:rPr>
          <w:rFonts w:cstheme="minorHAnsi"/>
        </w:rPr>
        <w:t>subpersonal</w:t>
      </w:r>
      <w:proofErr w:type="spellEnd"/>
      <w:r w:rsidRPr="007F0F5A">
        <w:rPr>
          <w:rFonts w:cstheme="minorHAnsi"/>
        </w:rPr>
        <w:t xml:space="preserve"> strategies, what basis is there for taking individuals as ontologically unified entities? But personal identity questions such as this are hardly on the minds of contemporary methodological individualists. In this regard, the apparent move of economic methodology towards greater engagement with economics </w:t>
      </w:r>
      <w:proofErr w:type="gramStart"/>
      <w:r w:rsidRPr="007F0F5A">
        <w:rPr>
          <w:rFonts w:cstheme="minorHAnsi"/>
        </w:rPr>
        <w:t>and also</w:t>
      </w:r>
      <w:proofErr w:type="gramEnd"/>
      <w:r w:rsidRPr="007F0F5A">
        <w:rPr>
          <w:rFonts w:cstheme="minorHAnsi"/>
        </w:rPr>
        <w:t xml:space="preserve"> with ontology has much to offer.</w:t>
      </w:r>
    </w:p>
    <w:p w14:paraId="279E6B46" w14:textId="77777777" w:rsidR="007F0F5A" w:rsidRPr="007F0F5A" w:rsidRDefault="007F0F5A" w:rsidP="007F0F5A">
      <w:pPr>
        <w:rPr>
          <w:rFonts w:cstheme="minorHAnsi"/>
        </w:rPr>
      </w:pPr>
      <w:r w:rsidRPr="007F0F5A">
        <w:rPr>
          <w:rFonts w:cstheme="minorHAnsi"/>
        </w:rPr>
        <w:t xml:space="preserve">Schabas also offers </w:t>
      </w:r>
      <w:proofErr w:type="gramStart"/>
      <w:r w:rsidRPr="007F0F5A">
        <w:rPr>
          <w:rFonts w:cstheme="minorHAnsi"/>
        </w:rPr>
        <w:t>a number of</w:t>
      </w:r>
      <w:proofErr w:type="gramEnd"/>
      <w:r w:rsidRPr="007F0F5A">
        <w:rPr>
          <w:rFonts w:cstheme="minorHAnsi"/>
        </w:rPr>
        <w:t xml:space="preserve"> general comments. She correctly notes that the methodology of economics is a burgeoning </w:t>
      </w:r>
      <w:proofErr w:type="gramStart"/>
      <w:r w:rsidRPr="007F0F5A">
        <w:rPr>
          <w:rFonts w:cstheme="minorHAnsi"/>
        </w:rPr>
        <w:t>field, and</w:t>
      </w:r>
      <w:proofErr w:type="gramEnd"/>
      <w:r w:rsidRPr="007F0F5A">
        <w:rPr>
          <w:rFonts w:cstheme="minorHAnsi"/>
        </w:rPr>
        <w:t xml:space="preserve"> tells us throughout her comment that there are many unexplored avenues ahead. Many of these new possible directions could not have been anticipated </w:t>
      </w:r>
      <w:proofErr w:type="gramStart"/>
      <w:r w:rsidRPr="007F0F5A">
        <w:rPr>
          <w:rFonts w:cstheme="minorHAnsi"/>
        </w:rPr>
        <w:t>a number of</w:t>
      </w:r>
      <w:proofErr w:type="gramEnd"/>
      <w:r w:rsidRPr="007F0F5A">
        <w:rPr>
          <w:rFonts w:cstheme="minorHAnsi"/>
        </w:rPr>
        <w:t xml:space="preserve"> years ago. Backhouse, for example, goes beyond the standard view of Lakatos, Popper and Kuhn by providing a more historical and less prescriptivist reading of Lakatos. Barker shows feminist economic methodology to be concerned with its own engagements, specifically with questions of oppressions of race, class, and nation. What, then, is economic methodology today? I have suggested two recent directions and types of emphasis, and close with a comment </w:t>
      </w:r>
      <w:r w:rsidRPr="007F0F5A">
        <w:rPr>
          <w:rFonts w:cstheme="minorHAnsi"/>
        </w:rPr>
        <w:lastRenderedPageBreak/>
        <w:t xml:space="preserve">on one, the greater engagement with the practices of economics, </w:t>
      </w:r>
      <w:proofErr w:type="gramStart"/>
      <w:r w:rsidRPr="007F0F5A">
        <w:rPr>
          <w:rFonts w:cstheme="minorHAnsi"/>
        </w:rPr>
        <w:t>in an attempt to</w:t>
      </w:r>
      <w:proofErr w:type="gramEnd"/>
      <w:r w:rsidRPr="007F0F5A">
        <w:rPr>
          <w:rFonts w:cstheme="minorHAnsi"/>
        </w:rPr>
        <w:t xml:space="preserve"> give something of an answer to this last question.</w:t>
      </w:r>
    </w:p>
    <w:p w14:paraId="0386203E" w14:textId="77777777" w:rsidR="007F0F5A" w:rsidRPr="007F0F5A" w:rsidRDefault="007F0F5A" w:rsidP="007F0F5A">
      <w:pPr>
        <w:rPr>
          <w:rFonts w:cstheme="minorHAnsi"/>
        </w:rPr>
      </w:pPr>
      <w:r w:rsidRPr="007F0F5A">
        <w:rPr>
          <w:rFonts w:cstheme="minorHAnsi"/>
        </w:rPr>
        <w:t xml:space="preserve">If indeed economic methodologists are more concerned with the state of economics than previously, we need to ask what the state of economics is if we are to say something about what the state of economic methodology is. Economics post‐1980, however, seems increasingly diffuse and multi‐directional. Whereas neoclassical economics was dominant in the postwar period through the economics imperialism forays of the 1970s, in recent decades experimentalism, </w:t>
      </w:r>
      <w:proofErr w:type="spellStart"/>
      <w:r w:rsidRPr="007F0F5A">
        <w:rPr>
          <w:rFonts w:cstheme="minorHAnsi"/>
        </w:rPr>
        <w:t>behaviouralism</w:t>
      </w:r>
      <w:proofErr w:type="spellEnd"/>
      <w:r w:rsidRPr="007F0F5A">
        <w:rPr>
          <w:rFonts w:cstheme="minorHAnsi"/>
        </w:rPr>
        <w:t xml:space="preserve">, evolutionary economics and complexity theory, to name the most prominent new approaches, have changed the landscape of economics. </w:t>
      </w:r>
      <w:proofErr w:type="gramStart"/>
      <w:r w:rsidRPr="007F0F5A">
        <w:rPr>
          <w:rFonts w:cstheme="minorHAnsi"/>
        </w:rPr>
        <w:t>Thus</w:t>
      </w:r>
      <w:proofErr w:type="gramEnd"/>
      <w:r w:rsidRPr="007F0F5A">
        <w:rPr>
          <w:rFonts w:cstheme="minorHAnsi"/>
        </w:rPr>
        <w:t xml:space="preserve"> economic methodology in its engagement with economics has a changing object of investigation. But lest we think this makes matters more difficult for methodologists, we might note that the overall prospects for economic methodology seem to be enhanced by the fragmentation of mainstream economics. That is, as new approaches in economics crowd one another for attention, their proponents find themselves making recourse to methodological arguments to justify their respective orientations. These may not come in the form of traditional methodological discourse but methodological they nonetheless are.</w:t>
      </w:r>
    </w:p>
    <w:p w14:paraId="4B8FACC2" w14:textId="77777777" w:rsidR="007F0F5A" w:rsidRPr="007F0F5A" w:rsidRDefault="007F0F5A" w:rsidP="007F0F5A">
      <w:pPr>
        <w:rPr>
          <w:rFonts w:cstheme="minorHAnsi"/>
        </w:rPr>
      </w:pPr>
      <w:proofErr w:type="gramStart"/>
      <w:r w:rsidRPr="007F0F5A">
        <w:rPr>
          <w:rFonts w:cstheme="minorHAnsi"/>
        </w:rPr>
        <w:t>So</w:t>
      </w:r>
      <w:proofErr w:type="gramEnd"/>
      <w:r w:rsidRPr="007F0F5A">
        <w:rPr>
          <w:rFonts w:cstheme="minorHAnsi"/>
        </w:rPr>
        <w:t xml:space="preserve"> the identity of economic methodology seems unavoidably a working project. Schabas must be thanked for asking her probing questions to this end and for bringing the question of future directions to the attention of all.</w:t>
      </w:r>
    </w:p>
    <w:p w14:paraId="61E37E31" w14:textId="77777777" w:rsidR="007F0F5A" w:rsidRPr="007F0F5A" w:rsidRDefault="007F0F5A" w:rsidP="005F0670">
      <w:pPr>
        <w:pStyle w:val="Heading1"/>
      </w:pPr>
      <w:r w:rsidRPr="007F0F5A">
        <w:t>3. Social Ontology and the Ontology of Economics</w:t>
      </w:r>
    </w:p>
    <w:p w14:paraId="6F6D1755" w14:textId="77777777" w:rsidR="007F0F5A" w:rsidRPr="007F0F5A" w:rsidRDefault="007F0F5A" w:rsidP="005F0670">
      <w:pPr>
        <w:pStyle w:val="Heading2"/>
      </w:pPr>
      <w:r w:rsidRPr="007F0F5A">
        <w:t>3.1. Comment (FG)</w:t>
      </w:r>
    </w:p>
    <w:p w14:paraId="4725098C" w14:textId="77777777" w:rsidR="007F0F5A" w:rsidRPr="007F0F5A" w:rsidRDefault="007F0F5A" w:rsidP="007F0F5A">
      <w:pPr>
        <w:rPr>
          <w:rFonts w:cstheme="minorHAnsi"/>
        </w:rPr>
      </w:pPr>
      <w:r w:rsidRPr="007F0F5A">
        <w:rPr>
          <w:rFonts w:cstheme="minorHAnsi"/>
        </w:rPr>
        <w:t xml:space="preserve">Ontology is one of today’s buzzwords. It is back in fashion in analytical philosophy and Artificial Intelligence, and major ‘ontological’ projects and research </w:t>
      </w:r>
      <w:proofErr w:type="spellStart"/>
      <w:r w:rsidRPr="007F0F5A">
        <w:rPr>
          <w:rFonts w:cstheme="minorHAnsi"/>
        </w:rPr>
        <w:t>centres</w:t>
      </w:r>
      <w:proofErr w:type="spellEnd"/>
      <w:r w:rsidRPr="007F0F5A">
        <w:rPr>
          <w:rFonts w:cstheme="minorHAnsi"/>
        </w:rPr>
        <w:t xml:space="preserve"> get funding around the world (cf. e.g. the Buffalo Centre for Ontological Research, the Laboratory for Ontology in Turin, the Institute for Formal Ontology and Medical Information Science in Saarland). In the philosophy of science ontology has arguably always been a key area of research, under the guise of ‘The foundations of …’ (physics, biology, chemistry etc.). Economics however is an exception. Because of economics’ hybrid status, philosophers’ interest in its foundations has traditionally focused on </w:t>
      </w:r>
      <w:r w:rsidRPr="007F0F5A">
        <w:rPr>
          <w:rFonts w:cstheme="minorHAnsi"/>
          <w:i/>
          <w:iCs/>
        </w:rPr>
        <w:t>normative</w:t>
      </w:r>
      <w:r w:rsidRPr="007F0F5A">
        <w:rPr>
          <w:rFonts w:cstheme="minorHAnsi"/>
        </w:rPr>
        <w:t> issues – typically on the theory of rationality that lies at the core of the neoclassical paradigm. What is relatively new, then,</w:t>
      </w:r>
      <w:hyperlink r:id="rId35" w:history="1">
        <w:r w:rsidRPr="007F0F5A">
          <w:rPr>
            <w:rStyle w:val="Hyperlink"/>
            <w:rFonts w:cstheme="minorHAnsi"/>
            <w:vertAlign w:val="superscript"/>
          </w:rPr>
          <w:t>6</w:t>
        </w:r>
      </w:hyperlink>
      <w:r w:rsidRPr="007F0F5A">
        <w:rPr>
          <w:rFonts w:cstheme="minorHAnsi"/>
        </w:rPr>
        <w:t> is the current growth of interest for the metaphysics of economics as a </w:t>
      </w:r>
      <w:r w:rsidRPr="007F0F5A">
        <w:rPr>
          <w:rFonts w:cstheme="minorHAnsi"/>
          <w:i/>
          <w:iCs/>
        </w:rPr>
        <w:t>descriptive</w:t>
      </w:r>
      <w:r w:rsidRPr="007F0F5A">
        <w:rPr>
          <w:rFonts w:cstheme="minorHAnsi"/>
        </w:rPr>
        <w:t> scientific discipline; see e.g. </w:t>
      </w:r>
      <w:proofErr w:type="spellStart"/>
      <w:r w:rsidR="00155863">
        <w:fldChar w:fldCharType="begin"/>
      </w:r>
      <w:r w:rsidR="00155863">
        <w:instrText xml:space="preserve"> HYPERLINK "javascript:;" </w:instrText>
      </w:r>
      <w:r w:rsidR="00155863">
        <w:fldChar w:fldCharType="separate"/>
      </w:r>
      <w:r w:rsidRPr="007F0F5A">
        <w:rPr>
          <w:rStyle w:val="Hyperlink"/>
          <w:rFonts w:cstheme="minorHAnsi"/>
        </w:rPr>
        <w:t>Mäki</w:t>
      </w:r>
      <w:proofErr w:type="spellEnd"/>
      <w:r w:rsidRPr="007F0F5A">
        <w:rPr>
          <w:rStyle w:val="Hyperlink"/>
          <w:rFonts w:cstheme="minorHAnsi"/>
        </w:rPr>
        <w:t xml:space="preserve"> (2001)</w:t>
      </w:r>
      <w:r w:rsidR="00155863">
        <w:rPr>
          <w:rStyle w:val="Hyperlink"/>
          <w:rFonts w:cstheme="minorHAnsi"/>
        </w:rPr>
        <w:fldChar w:fldCharType="end"/>
      </w:r>
      <w:r w:rsidRPr="007F0F5A">
        <w:rPr>
          <w:rFonts w:cstheme="minorHAnsi"/>
        </w:rPr>
        <w:t>.</w:t>
      </w:r>
    </w:p>
    <w:p w14:paraId="72EC0876" w14:textId="77777777" w:rsidR="007F0F5A" w:rsidRPr="007F0F5A" w:rsidRDefault="007F0F5A" w:rsidP="007F0F5A">
      <w:pPr>
        <w:rPr>
          <w:rFonts w:cstheme="minorHAnsi"/>
        </w:rPr>
      </w:pPr>
      <w:r w:rsidRPr="007F0F5A">
        <w:rPr>
          <w:rFonts w:cstheme="minorHAnsi"/>
        </w:rPr>
        <w:t>Given economic ontology’s relatively recent history, this is inevitably the most present‐</w:t>
      </w:r>
      <w:proofErr w:type="spellStart"/>
      <w:r w:rsidRPr="007F0F5A">
        <w:rPr>
          <w:rFonts w:cstheme="minorHAnsi"/>
        </w:rPr>
        <w:t>centred</w:t>
      </w:r>
      <w:proofErr w:type="spellEnd"/>
      <w:r w:rsidRPr="007F0F5A">
        <w:rPr>
          <w:rFonts w:cstheme="minorHAnsi"/>
        </w:rPr>
        <w:t xml:space="preserve"> and forward‐looking part of the </w:t>
      </w:r>
      <w:r w:rsidRPr="007F0F5A">
        <w:rPr>
          <w:rFonts w:cstheme="minorHAnsi"/>
          <w:i/>
          <w:iCs/>
        </w:rPr>
        <w:t>Companion</w:t>
      </w:r>
      <w:r w:rsidRPr="007F0F5A">
        <w:rPr>
          <w:rFonts w:cstheme="minorHAnsi"/>
        </w:rPr>
        <w:t xml:space="preserve">. And </w:t>
      </w:r>
      <w:proofErr w:type="gramStart"/>
      <w:r w:rsidRPr="007F0F5A">
        <w:rPr>
          <w:rFonts w:cstheme="minorHAnsi"/>
        </w:rPr>
        <w:t>consequently</w:t>
      </w:r>
      <w:proofErr w:type="gramEnd"/>
      <w:r w:rsidRPr="007F0F5A">
        <w:rPr>
          <w:rFonts w:cstheme="minorHAnsi"/>
        </w:rPr>
        <w:t xml:space="preserve"> there is also more potential for disagreement over the choice of topics. Having said that, in my view the editors have done a good job in mapping the current state of research in this area. There are some classics, like probability and money; some indisputably ‘hot’ topics like collective intentionality. I would have liked to see a chapter on causation and related notions (tendencies, powers, counterfactuals) – but you cannot have it all, I guess.</w:t>
      </w:r>
    </w:p>
    <w:p w14:paraId="640D9771" w14:textId="77777777" w:rsidR="007F0F5A" w:rsidRPr="007F0F5A" w:rsidRDefault="007F0F5A" w:rsidP="007F0F5A">
      <w:pPr>
        <w:rPr>
          <w:rFonts w:cstheme="minorHAnsi"/>
        </w:rPr>
      </w:pPr>
      <w:r w:rsidRPr="007F0F5A">
        <w:rPr>
          <w:rFonts w:cstheme="minorHAnsi"/>
        </w:rPr>
        <w:t>The allocation of space seems to reflect the levels of activity in the various areas during the last decade or so. The most vocal supporters of an ‘ontological’ turn in the philosophy of economics have been the members of the so‐called Critical Realist school, whose contributions take up a big slice of Part III of the </w:t>
      </w:r>
      <w:r w:rsidRPr="007F0F5A">
        <w:rPr>
          <w:rFonts w:cstheme="minorHAnsi"/>
          <w:i/>
          <w:iCs/>
        </w:rPr>
        <w:t>Companion</w:t>
      </w:r>
      <w:r w:rsidRPr="007F0F5A">
        <w:rPr>
          <w:rFonts w:cstheme="minorHAnsi"/>
        </w:rPr>
        <w:t xml:space="preserve"> (three contributions out of eight are ‘orthodox’ Critical Realism, I would say, and another three show some traces of influence). The opening essay by Tony Lawson is a programmatic statement of the method and role of ontological research according to Critical </w:t>
      </w:r>
      <w:proofErr w:type="gramStart"/>
      <w:r w:rsidRPr="007F0F5A">
        <w:rPr>
          <w:rFonts w:cstheme="minorHAnsi"/>
        </w:rPr>
        <w:t>Realism, and</w:t>
      </w:r>
      <w:proofErr w:type="gramEnd"/>
      <w:r w:rsidRPr="007F0F5A">
        <w:rPr>
          <w:rFonts w:cstheme="minorHAnsi"/>
        </w:rPr>
        <w:t xml:space="preserve"> provides a useful point of entry for somebody who is not acquainted with this body of work. It is also a good starting point for a critical discussion, for in ontology broadly conceived (in analytical philosophy, AI and philosophy of science) people are often busier getting on with their research than reflecting on what they are doing.</w:t>
      </w:r>
    </w:p>
    <w:p w14:paraId="7877BE90" w14:textId="77777777" w:rsidR="007F0F5A" w:rsidRPr="007F0F5A" w:rsidRDefault="007F0F5A" w:rsidP="007F0F5A">
      <w:pPr>
        <w:rPr>
          <w:rFonts w:cstheme="minorHAnsi"/>
        </w:rPr>
      </w:pPr>
      <w:r w:rsidRPr="007F0F5A">
        <w:rPr>
          <w:rFonts w:cstheme="minorHAnsi"/>
        </w:rPr>
        <w:lastRenderedPageBreak/>
        <w:t>Let us begin with an obvious concern. Ontology is the theory of what there is, or of the fundamental constituents of being. In our culture the ultimate authority concerning the nature and structure of reality is science. So, is there room for a non‐scientific, or extra‐scientific theory of what there is? According to some philosophers, including Lawson and the Critical Realists, ontology tackles </w:t>
      </w:r>
      <w:r w:rsidRPr="007F0F5A">
        <w:rPr>
          <w:rFonts w:cstheme="minorHAnsi"/>
          <w:i/>
          <w:iCs/>
        </w:rPr>
        <w:t>pre</w:t>
      </w:r>
      <w:r w:rsidRPr="007F0F5A">
        <w:rPr>
          <w:rFonts w:cstheme="minorHAnsi"/>
        </w:rPr>
        <w:t xml:space="preserve">‐scientific questions or, using a famous Lockean analogy, ‘clears the rubbish’ from the ‘construction </w:t>
      </w:r>
      <w:proofErr w:type="spellStart"/>
      <w:r w:rsidRPr="007F0F5A">
        <w:rPr>
          <w:rFonts w:cstheme="minorHAnsi"/>
        </w:rPr>
        <w:t>site’</w:t>
      </w:r>
      <w:r w:rsidRPr="007F0F5A">
        <w:rPr>
          <w:rFonts w:cstheme="minorHAnsi"/>
          <w:i/>
          <w:iCs/>
        </w:rPr>
        <w:t>before</w:t>
      </w:r>
      <w:proofErr w:type="spellEnd"/>
      <w:r w:rsidRPr="007F0F5A">
        <w:rPr>
          <w:rFonts w:cstheme="minorHAnsi"/>
        </w:rPr>
        <w:t> the ‘edifice of science’ is built. Ontology is the ‘</w:t>
      </w:r>
      <w:r w:rsidRPr="007F0F5A">
        <w:rPr>
          <w:rFonts w:cstheme="minorHAnsi"/>
          <w:i/>
          <w:iCs/>
        </w:rPr>
        <w:t>under‐</w:t>
      </w:r>
      <w:proofErr w:type="spellStart"/>
      <w:r w:rsidRPr="007F0F5A">
        <w:rPr>
          <w:rFonts w:cstheme="minorHAnsi"/>
          <w:i/>
          <w:iCs/>
        </w:rPr>
        <w:t>labourer</w:t>
      </w:r>
      <w:proofErr w:type="spellEnd"/>
      <w:r w:rsidRPr="007F0F5A">
        <w:rPr>
          <w:rFonts w:cstheme="minorHAnsi"/>
        </w:rPr>
        <w:t> of science’.</w:t>
      </w:r>
    </w:p>
    <w:p w14:paraId="24D68576" w14:textId="77777777" w:rsidR="007F0F5A" w:rsidRPr="007F0F5A" w:rsidRDefault="007F0F5A" w:rsidP="007F0F5A">
      <w:pPr>
        <w:rPr>
          <w:rFonts w:cstheme="minorHAnsi"/>
        </w:rPr>
      </w:pPr>
      <w:r w:rsidRPr="007F0F5A">
        <w:rPr>
          <w:rFonts w:cstheme="minorHAnsi"/>
        </w:rPr>
        <w:t>There are at least two versions of this claim, weak and strong. Both move from the historical failure of the project of specifying informative universal rules of scientific method. It is generally agreed nowadays that the reliability of ampliative (non‐deductive) inferences cannot be established </w:t>
      </w:r>
      <w:r w:rsidRPr="007F0F5A">
        <w:rPr>
          <w:rFonts w:cstheme="minorHAnsi"/>
          <w:i/>
          <w:iCs/>
        </w:rPr>
        <w:t>a priori</w:t>
      </w:r>
      <w:r w:rsidRPr="007F0F5A">
        <w:rPr>
          <w:rFonts w:cstheme="minorHAnsi"/>
        </w:rPr>
        <w:t>. Scientific inferences from data to hypotheses are contingent, and success is dependent on the context, or the background conditions, that support the inferences themselves. An obvious implication is that scientific inferential methods must be chosen with an eye to the context of their application. They must be ‘right’ for their subject, appropriate for the ‘stuff’ one is investigating, and in general for the conditions in which the investigation takes place.</w:t>
      </w:r>
    </w:p>
    <w:p w14:paraId="54CAD01D" w14:textId="77777777" w:rsidR="007F0F5A" w:rsidRPr="007F0F5A" w:rsidRDefault="007F0F5A" w:rsidP="007F0F5A">
      <w:pPr>
        <w:rPr>
          <w:rFonts w:cstheme="minorHAnsi"/>
        </w:rPr>
      </w:pPr>
      <w:r w:rsidRPr="007F0F5A">
        <w:rPr>
          <w:rFonts w:cstheme="minorHAnsi"/>
        </w:rPr>
        <w:t>According to the weak version, ontology highlights potential mismatches between the subject matter of scientific investigation (the ontology of …) and the method chosen to investigate it (the methodology of …). Under this reading the role of ontology is merely one of issuing warnings, or pointing to </w:t>
      </w:r>
      <w:r w:rsidRPr="007F0F5A">
        <w:rPr>
          <w:rFonts w:cstheme="minorHAnsi"/>
          <w:i/>
          <w:iCs/>
        </w:rPr>
        <w:t>possibilities</w:t>
      </w:r>
      <w:r w:rsidRPr="007F0F5A">
        <w:rPr>
          <w:rFonts w:cstheme="minorHAnsi"/>
        </w:rPr>
        <w:t xml:space="preserve">: ‘Look’, the </w:t>
      </w:r>
      <w:proofErr w:type="spellStart"/>
      <w:r w:rsidRPr="007F0F5A">
        <w:rPr>
          <w:rFonts w:cstheme="minorHAnsi"/>
        </w:rPr>
        <w:t>ontologist</w:t>
      </w:r>
      <w:proofErr w:type="spellEnd"/>
      <w:r w:rsidRPr="007F0F5A">
        <w:rPr>
          <w:rFonts w:cstheme="minorHAnsi"/>
        </w:rPr>
        <w:t xml:space="preserve"> says, ‘if the world is like </w:t>
      </w:r>
      <w:r w:rsidRPr="007F0F5A">
        <w:rPr>
          <w:rFonts w:cstheme="minorHAnsi"/>
          <w:i/>
          <w:iCs/>
        </w:rPr>
        <w:t>this</w:t>
      </w:r>
      <w:r w:rsidRPr="007F0F5A">
        <w:rPr>
          <w:rFonts w:cstheme="minorHAnsi"/>
        </w:rPr>
        <w:t>, your methods are not going to work; for them to work, the world has to be like </w:t>
      </w:r>
      <w:r w:rsidRPr="007F0F5A">
        <w:rPr>
          <w:rFonts w:cstheme="minorHAnsi"/>
          <w:i/>
          <w:iCs/>
        </w:rPr>
        <w:t>that</w:t>
      </w:r>
      <w:r w:rsidRPr="007F0F5A">
        <w:rPr>
          <w:rFonts w:cstheme="minorHAnsi"/>
        </w:rPr>
        <w:t>’. The weak version does not attempt to describe how the world is; it merely issues conditional claims of the ‘if … then …’ kind.</w:t>
      </w:r>
    </w:p>
    <w:p w14:paraId="039ED6FC" w14:textId="77777777" w:rsidR="007F0F5A" w:rsidRPr="007F0F5A" w:rsidRDefault="007F0F5A" w:rsidP="007F0F5A">
      <w:pPr>
        <w:rPr>
          <w:rFonts w:cstheme="minorHAnsi"/>
        </w:rPr>
      </w:pPr>
      <w:r w:rsidRPr="007F0F5A">
        <w:rPr>
          <w:rFonts w:cstheme="minorHAnsi"/>
        </w:rPr>
        <w:t>Despite its modesty, the weak version faces some serious obstacles. To begin with, scientific theories and scientific methods are usually ontologically </w:t>
      </w:r>
      <w:r w:rsidRPr="007F0F5A">
        <w:rPr>
          <w:rFonts w:cstheme="minorHAnsi"/>
          <w:i/>
          <w:iCs/>
        </w:rPr>
        <w:t>opaque</w:t>
      </w:r>
      <w:r w:rsidRPr="007F0F5A">
        <w:rPr>
          <w:rFonts w:cstheme="minorHAnsi"/>
        </w:rPr>
        <w:t>. Their ontological commitments, in other words, can rarely be read off unequivocally from their axioms, principles, or methodological rules. Take the theory of probability and its various interpretations reviewed by Charles McCann in chapter 22 of the </w:t>
      </w:r>
      <w:r w:rsidRPr="007F0F5A">
        <w:rPr>
          <w:rFonts w:cstheme="minorHAnsi"/>
          <w:i/>
          <w:iCs/>
        </w:rPr>
        <w:t>Companion</w:t>
      </w:r>
      <w:r w:rsidRPr="007F0F5A">
        <w:rPr>
          <w:rFonts w:cstheme="minorHAnsi"/>
        </w:rPr>
        <w:t xml:space="preserve">. There is arguably no single correct ontology of probability but a set of possible interpretations, each one with its own problems and limitations, each one </w:t>
      </w:r>
      <w:proofErr w:type="gramStart"/>
      <w:r w:rsidRPr="007F0F5A">
        <w:rPr>
          <w:rFonts w:cstheme="minorHAnsi"/>
        </w:rPr>
        <w:t>more or less adequate</w:t>
      </w:r>
      <w:proofErr w:type="gramEnd"/>
      <w:r w:rsidRPr="007F0F5A">
        <w:rPr>
          <w:rFonts w:cstheme="minorHAnsi"/>
        </w:rPr>
        <w:t xml:space="preserve"> depending on the use one intends to put the notion of probability. This problem is magnified whenever a literal reading of a given theory/method is uncharitable or blatantly implausible. Any ontological exercise then is likely to involve a certain amount of </w:t>
      </w:r>
      <w:r w:rsidRPr="007F0F5A">
        <w:rPr>
          <w:rFonts w:cstheme="minorHAnsi"/>
          <w:i/>
          <w:iCs/>
        </w:rPr>
        <w:t>reconstruction</w:t>
      </w:r>
      <w:r w:rsidRPr="007F0F5A">
        <w:rPr>
          <w:rFonts w:cstheme="minorHAnsi"/>
        </w:rPr>
        <w:t>; see </w:t>
      </w:r>
      <w:hyperlink r:id="rId36" w:history="1">
        <w:r w:rsidRPr="007F0F5A">
          <w:rPr>
            <w:rStyle w:val="Hyperlink"/>
            <w:rFonts w:cstheme="minorHAnsi"/>
          </w:rPr>
          <w:t xml:space="preserve">Carrara and </w:t>
        </w:r>
        <w:proofErr w:type="spellStart"/>
        <w:r w:rsidRPr="007F0F5A">
          <w:rPr>
            <w:rStyle w:val="Hyperlink"/>
            <w:rFonts w:cstheme="minorHAnsi"/>
          </w:rPr>
          <w:t>Varzi</w:t>
        </w:r>
        <w:proofErr w:type="spellEnd"/>
        <w:r w:rsidRPr="007F0F5A">
          <w:rPr>
            <w:rStyle w:val="Hyperlink"/>
            <w:rFonts w:cstheme="minorHAnsi"/>
          </w:rPr>
          <w:t xml:space="preserve"> (2001)</w:t>
        </w:r>
      </w:hyperlink>
      <w:r w:rsidRPr="007F0F5A">
        <w:rPr>
          <w:rFonts w:cstheme="minorHAnsi"/>
        </w:rPr>
        <w:t>.</w:t>
      </w:r>
    </w:p>
    <w:p w14:paraId="7FAA2AFB" w14:textId="77777777" w:rsidR="007F0F5A" w:rsidRPr="007F0F5A" w:rsidRDefault="007F0F5A" w:rsidP="007F0F5A">
      <w:pPr>
        <w:rPr>
          <w:rFonts w:cstheme="minorHAnsi"/>
        </w:rPr>
      </w:pPr>
      <w:r w:rsidRPr="007F0F5A">
        <w:rPr>
          <w:rFonts w:cstheme="minorHAnsi"/>
        </w:rPr>
        <w:t xml:space="preserve">Reconstruction means potential disagreement. So, unsurprisingly, Lawson’s own interpretation of the ontological commitments of the </w:t>
      </w:r>
      <w:proofErr w:type="spellStart"/>
      <w:r w:rsidRPr="007F0F5A">
        <w:rPr>
          <w:rFonts w:cstheme="minorHAnsi"/>
        </w:rPr>
        <w:t>deductivist</w:t>
      </w:r>
      <w:proofErr w:type="spellEnd"/>
      <w:r w:rsidRPr="007F0F5A">
        <w:rPr>
          <w:rFonts w:cstheme="minorHAnsi"/>
        </w:rPr>
        <w:t xml:space="preserve">/formalist method widely used in neoclassical economics has met quite a lot of </w:t>
      </w:r>
      <w:proofErr w:type="spellStart"/>
      <w:r w:rsidRPr="007F0F5A">
        <w:rPr>
          <w:rFonts w:cstheme="minorHAnsi"/>
        </w:rPr>
        <w:t>scepticism</w:t>
      </w:r>
      <w:proofErr w:type="spellEnd"/>
      <w:r w:rsidRPr="007F0F5A">
        <w:rPr>
          <w:rFonts w:cstheme="minorHAnsi"/>
        </w:rPr>
        <w:t>, for other philosophers and economists see different ontological commitments behind the neoclassical paradigm. But Lawson has in mind an even more ambitious task for ontological analysis. In the strong version of the ‘under‐</w:t>
      </w:r>
      <w:proofErr w:type="spellStart"/>
      <w:r w:rsidRPr="007F0F5A">
        <w:rPr>
          <w:rFonts w:cstheme="minorHAnsi"/>
        </w:rPr>
        <w:t>labourer</w:t>
      </w:r>
      <w:proofErr w:type="spellEnd"/>
      <w:r w:rsidRPr="007F0F5A">
        <w:rPr>
          <w:rFonts w:cstheme="minorHAnsi"/>
        </w:rPr>
        <w:t xml:space="preserve">’ view, the </w:t>
      </w:r>
      <w:proofErr w:type="spellStart"/>
      <w:r w:rsidRPr="007F0F5A">
        <w:rPr>
          <w:rFonts w:cstheme="minorHAnsi"/>
        </w:rPr>
        <w:t>ontologist</w:t>
      </w:r>
      <w:proofErr w:type="spellEnd"/>
      <w:r w:rsidRPr="007F0F5A">
        <w:rPr>
          <w:rFonts w:cstheme="minorHAnsi"/>
        </w:rPr>
        <w:t xml:space="preserve"> </w:t>
      </w:r>
      <w:proofErr w:type="gramStart"/>
      <w:r w:rsidRPr="007F0F5A">
        <w:rPr>
          <w:rFonts w:cstheme="minorHAnsi"/>
        </w:rPr>
        <w:t>actually puts</w:t>
      </w:r>
      <w:proofErr w:type="gramEnd"/>
      <w:r w:rsidRPr="007F0F5A">
        <w:rPr>
          <w:rFonts w:cstheme="minorHAnsi"/>
        </w:rPr>
        <w:t xml:space="preserve"> forward some </w:t>
      </w:r>
      <w:r w:rsidRPr="007F0F5A">
        <w:rPr>
          <w:rFonts w:cstheme="minorHAnsi"/>
          <w:i/>
          <w:iCs/>
        </w:rPr>
        <w:t>unconditional</w:t>
      </w:r>
      <w:r w:rsidRPr="007F0F5A">
        <w:rPr>
          <w:rFonts w:cstheme="minorHAnsi"/>
        </w:rPr>
        <w:t> claims about the way the world is. The structure of the argument is the following: ‘(1) If the world is like </w:t>
      </w:r>
      <w:r w:rsidRPr="007F0F5A">
        <w:rPr>
          <w:rFonts w:cstheme="minorHAnsi"/>
          <w:i/>
          <w:iCs/>
        </w:rPr>
        <w:t>this</w:t>
      </w:r>
      <w:r w:rsidRPr="007F0F5A">
        <w:rPr>
          <w:rFonts w:cstheme="minorHAnsi"/>
        </w:rPr>
        <w:t>, your methods are not going to work; (2) For them to work, the world has to be like </w:t>
      </w:r>
      <w:r w:rsidRPr="007F0F5A">
        <w:rPr>
          <w:rFonts w:cstheme="minorHAnsi"/>
          <w:i/>
          <w:iCs/>
        </w:rPr>
        <w:t>that</w:t>
      </w:r>
      <w:r w:rsidRPr="007F0F5A">
        <w:rPr>
          <w:rFonts w:cstheme="minorHAnsi"/>
        </w:rPr>
        <w:t>; (3) But the world </w:t>
      </w:r>
      <w:r w:rsidRPr="007F0F5A">
        <w:rPr>
          <w:rFonts w:cstheme="minorHAnsi"/>
          <w:i/>
          <w:iCs/>
        </w:rPr>
        <w:t>is</w:t>
      </w:r>
      <w:r w:rsidRPr="007F0F5A">
        <w:rPr>
          <w:rFonts w:cstheme="minorHAnsi"/>
        </w:rPr>
        <w:t> like this; therefore (4) your methods cannot work’. The ambitious step is of course (3): despite Lawson’s claims to the contrary, such a step places ontological research on the same level as science. Not perhaps in </w:t>
      </w:r>
      <w:r w:rsidRPr="007F0F5A">
        <w:rPr>
          <w:rFonts w:cstheme="minorHAnsi"/>
          <w:i/>
          <w:iCs/>
        </w:rPr>
        <w:t>direct</w:t>
      </w:r>
      <w:r w:rsidRPr="007F0F5A">
        <w:rPr>
          <w:rFonts w:cstheme="minorHAnsi"/>
        </w:rPr>
        <w:t xml:space="preserve"> competition with science, because the </w:t>
      </w:r>
      <w:proofErr w:type="spellStart"/>
      <w:r w:rsidRPr="007F0F5A">
        <w:rPr>
          <w:rFonts w:cstheme="minorHAnsi"/>
        </w:rPr>
        <w:t>ontologist</w:t>
      </w:r>
      <w:proofErr w:type="spellEnd"/>
      <w:r w:rsidRPr="007F0F5A">
        <w:rPr>
          <w:rFonts w:cstheme="minorHAnsi"/>
        </w:rPr>
        <w:t xml:space="preserve"> is concerned with very general claims such as ‘the social world is open and structured at different levels’, ‘individual beings are influenced by and simultaneously influence social structures’, and so on; Lawson is right to say that claims like these are often </w:t>
      </w:r>
      <w:r w:rsidRPr="007F0F5A">
        <w:rPr>
          <w:rFonts w:cstheme="minorHAnsi"/>
          <w:i/>
          <w:iCs/>
        </w:rPr>
        <w:t>presupposed</w:t>
      </w:r>
      <w:r w:rsidRPr="007F0F5A">
        <w:rPr>
          <w:rFonts w:cstheme="minorHAnsi"/>
        </w:rPr>
        <w:t> rather than justified by scientific research. But still, they are descriptive empirical claims about the way the world is.</w:t>
      </w:r>
    </w:p>
    <w:p w14:paraId="3E3FCA2E" w14:textId="77777777" w:rsidR="007F0F5A" w:rsidRPr="007F0F5A" w:rsidRDefault="007F0F5A" w:rsidP="007F0F5A">
      <w:pPr>
        <w:rPr>
          <w:rFonts w:cstheme="minorHAnsi"/>
        </w:rPr>
      </w:pPr>
      <w:r w:rsidRPr="007F0F5A">
        <w:rPr>
          <w:rFonts w:cstheme="minorHAnsi"/>
        </w:rPr>
        <w:t>According to Lawson there is an independent, non‐scientific way of validating ontological claims, by means of </w:t>
      </w:r>
      <w:r w:rsidRPr="007F0F5A">
        <w:rPr>
          <w:rFonts w:cstheme="minorHAnsi"/>
          <w:i/>
          <w:iCs/>
        </w:rPr>
        <w:t>transcendental reasoning</w:t>
      </w:r>
      <w:r w:rsidRPr="007F0F5A">
        <w:rPr>
          <w:rFonts w:cstheme="minorHAnsi"/>
        </w:rPr>
        <w:t>. A transcendental argument in the critical realist sense is heavily de‐</w:t>
      </w:r>
      <w:proofErr w:type="spellStart"/>
      <w:r w:rsidRPr="007F0F5A">
        <w:rPr>
          <w:rFonts w:cstheme="minorHAnsi"/>
        </w:rPr>
        <w:t>Kanted</w:t>
      </w:r>
      <w:proofErr w:type="spellEnd"/>
      <w:r w:rsidRPr="007F0F5A">
        <w:rPr>
          <w:rFonts w:cstheme="minorHAnsi"/>
        </w:rPr>
        <w:t>: it does not aim at establishing the </w:t>
      </w:r>
      <w:r w:rsidRPr="007F0F5A">
        <w:rPr>
          <w:rFonts w:cstheme="minorHAnsi"/>
          <w:i/>
          <w:iCs/>
        </w:rPr>
        <w:t>necessity</w:t>
      </w:r>
      <w:r w:rsidRPr="007F0F5A">
        <w:rPr>
          <w:rFonts w:cstheme="minorHAnsi"/>
        </w:rPr>
        <w:t xml:space="preserve"> of the conclusion, it is fallible, and always revisable. Lawson’s argument </w:t>
      </w:r>
      <w:r w:rsidRPr="007F0F5A">
        <w:rPr>
          <w:rFonts w:cstheme="minorHAnsi"/>
        </w:rPr>
        <w:lastRenderedPageBreak/>
        <w:t xml:space="preserve">moves from ‘conceptions of </w:t>
      </w:r>
      <w:proofErr w:type="spellStart"/>
      <w:r w:rsidRPr="007F0F5A">
        <w:rPr>
          <w:rFonts w:cstheme="minorHAnsi"/>
        </w:rPr>
        <w:t>generalised</w:t>
      </w:r>
      <w:proofErr w:type="spellEnd"/>
      <w:r w:rsidRPr="007F0F5A">
        <w:rPr>
          <w:rFonts w:cstheme="minorHAnsi"/>
        </w:rPr>
        <w:t xml:space="preserve"> social practices’ (‘agency’ is a </w:t>
      </w:r>
      <w:proofErr w:type="spellStart"/>
      <w:r w:rsidRPr="007F0F5A">
        <w:rPr>
          <w:rFonts w:cstheme="minorHAnsi"/>
        </w:rPr>
        <w:t>favourite</w:t>
      </w:r>
      <w:proofErr w:type="spellEnd"/>
      <w:r w:rsidRPr="007F0F5A">
        <w:rPr>
          <w:rFonts w:cstheme="minorHAnsi"/>
        </w:rPr>
        <w:t xml:space="preserve"> of Lawson’s) and concludes by way of abductive inference to an ontological claim (</w:t>
      </w:r>
      <w:proofErr w:type="spellStart"/>
      <w:proofErr w:type="gramStart"/>
      <w:r w:rsidRPr="007F0F5A">
        <w:rPr>
          <w:rFonts w:cstheme="minorHAnsi"/>
        </w:rPr>
        <w:t>e.g.‘</w:t>
      </w:r>
      <w:proofErr w:type="gramEnd"/>
      <w:r w:rsidRPr="007F0F5A">
        <w:rPr>
          <w:rFonts w:cstheme="minorHAnsi"/>
        </w:rPr>
        <w:t>social</w:t>
      </w:r>
      <w:proofErr w:type="spellEnd"/>
      <w:r w:rsidRPr="007F0F5A">
        <w:rPr>
          <w:rFonts w:cstheme="minorHAnsi"/>
        </w:rPr>
        <w:t xml:space="preserve"> structures (norms, rules) exist’). I will not comment on the details of Lawson’s transcendental argument for social structures, I have done it elsewhere (</w:t>
      </w:r>
      <w:proofErr w:type="spellStart"/>
      <w:r w:rsidR="00155863">
        <w:fldChar w:fldCharType="begin"/>
      </w:r>
      <w:r w:rsidR="00155863">
        <w:instrText xml:space="preserve"> HYPERLINK "javascript:;" </w:instrText>
      </w:r>
      <w:r w:rsidR="00155863">
        <w:fldChar w:fldCharType="separate"/>
      </w:r>
      <w:r w:rsidRPr="007F0F5A">
        <w:rPr>
          <w:rStyle w:val="Hyperlink"/>
          <w:rFonts w:cstheme="minorHAnsi"/>
        </w:rPr>
        <w:t>Guala</w:t>
      </w:r>
      <w:proofErr w:type="spellEnd"/>
      <w:r w:rsidRPr="007F0F5A">
        <w:rPr>
          <w:rStyle w:val="Hyperlink"/>
          <w:rFonts w:cstheme="minorHAnsi"/>
        </w:rPr>
        <w:t>, 2005</w:t>
      </w:r>
      <w:r w:rsidR="00155863">
        <w:rPr>
          <w:rStyle w:val="Hyperlink"/>
          <w:rFonts w:cstheme="minorHAnsi"/>
        </w:rPr>
        <w:fldChar w:fldCharType="end"/>
      </w:r>
      <w:r w:rsidRPr="007F0F5A">
        <w:rPr>
          <w:rFonts w:cstheme="minorHAnsi"/>
        </w:rPr>
        <w:t xml:space="preserve">). I will just note that its distinctive character cannot lie in the inferential method, for scientists do abductions all the time; hence, only its premises can differentiate it from ordinary scientific reasoning. These must contain the framework of reference for the ontological investigation. The premises of the transcendental argument are ‘conceptions of </w:t>
      </w:r>
      <w:proofErr w:type="spellStart"/>
      <w:r w:rsidRPr="007F0F5A">
        <w:rPr>
          <w:rFonts w:cstheme="minorHAnsi"/>
        </w:rPr>
        <w:t>generalised</w:t>
      </w:r>
      <w:proofErr w:type="spellEnd"/>
      <w:r w:rsidRPr="007F0F5A">
        <w:rPr>
          <w:rFonts w:cstheme="minorHAnsi"/>
        </w:rPr>
        <w:t xml:space="preserve"> human practices’ or, more prosaically, ‘folk’ social science. Below the jargon, the transcendental argument looks a lot like a search for the most likely explanation of some ‘evident’ features of social reality (we seem to make free choices, we are constrained by social norms), informed by our commonsensical understanding of the world.</w:t>
      </w:r>
    </w:p>
    <w:p w14:paraId="303C2F3D" w14:textId="77777777" w:rsidR="007F0F5A" w:rsidRPr="007F0F5A" w:rsidRDefault="007F0F5A" w:rsidP="007F0F5A">
      <w:pPr>
        <w:rPr>
          <w:rFonts w:cstheme="minorHAnsi"/>
        </w:rPr>
      </w:pPr>
      <w:r w:rsidRPr="007F0F5A">
        <w:rPr>
          <w:rFonts w:cstheme="minorHAnsi"/>
        </w:rPr>
        <w:t xml:space="preserve">But is it wise to take commonsense as our point of departure? Psychologists teach us that our commonsensical intuitions about social reality are as unreliable as our folk physics. We are not so good at interpreting our own and others’ motives, we tend to misread even </w:t>
      </w:r>
      <w:proofErr w:type="gramStart"/>
      <w:r w:rsidRPr="007F0F5A">
        <w:rPr>
          <w:rFonts w:cstheme="minorHAnsi"/>
        </w:rPr>
        <w:t>fairly simple</w:t>
      </w:r>
      <w:proofErr w:type="gramEnd"/>
      <w:r w:rsidRPr="007F0F5A">
        <w:rPr>
          <w:rFonts w:cstheme="minorHAnsi"/>
        </w:rPr>
        <w:t xml:space="preserve"> causal relations, and in general we are affected by a wide range of systematic biases. Consider agency, for example: it is well known that we tend to exaggerate the extent to which other people are responsible for their choices, and </w:t>
      </w:r>
      <w:proofErr w:type="gramStart"/>
      <w:r w:rsidRPr="007F0F5A">
        <w:rPr>
          <w:rFonts w:cstheme="minorHAnsi"/>
        </w:rPr>
        <w:t>conversely</w:t>
      </w:r>
      <w:proofErr w:type="gramEnd"/>
      <w:r w:rsidRPr="007F0F5A">
        <w:rPr>
          <w:rFonts w:cstheme="minorHAnsi"/>
        </w:rPr>
        <w:t xml:space="preserve"> we underestimate the power of external constraints. We also tend to ignore the context‐specific (often cognitive) factors that trigger norm following and so on and so forth. At best, our commonsensical understanding of the social world should be backed up by a good deal of empirical evidence.</w:t>
      </w:r>
    </w:p>
    <w:p w14:paraId="0FECF98D" w14:textId="77777777" w:rsidR="007F0F5A" w:rsidRPr="007F0F5A" w:rsidRDefault="007F0F5A" w:rsidP="007F0F5A">
      <w:pPr>
        <w:rPr>
          <w:rFonts w:cstheme="minorHAnsi"/>
        </w:rPr>
      </w:pPr>
      <w:r w:rsidRPr="007F0F5A">
        <w:rPr>
          <w:rFonts w:cstheme="minorHAnsi"/>
        </w:rPr>
        <w:t>This means that there is a continuum, rather than a sharp divide, between ‘ontological’ (but we might as well just say ‘theoretical’) speculation and empirical research, and one can hardly proceed without the other. Despite dressing up as a metaphysician, the under‐</w:t>
      </w:r>
      <w:proofErr w:type="spellStart"/>
      <w:r w:rsidRPr="007F0F5A">
        <w:rPr>
          <w:rFonts w:cstheme="minorHAnsi"/>
        </w:rPr>
        <w:t>labourer</w:t>
      </w:r>
      <w:proofErr w:type="spellEnd"/>
      <w:r w:rsidRPr="007F0F5A">
        <w:rPr>
          <w:rFonts w:cstheme="minorHAnsi"/>
        </w:rPr>
        <w:t xml:space="preserve"> of science must inevitably make use of (some) science – a lesson that Carnap and Quine taught us a long time ago. By artificially stressing the divide between philosophy and science moreover, one runs the risk of never convincing the (inevitably, scientifically minded) audience that one’s views are worth taking seriously. If there is a continuum, the battle against dubious science (the neoclassical paradigm or whatever) must be fought across the whole front. And in fact there </w:t>
      </w:r>
      <w:r w:rsidRPr="007F0F5A">
        <w:rPr>
          <w:rFonts w:cstheme="minorHAnsi"/>
          <w:i/>
          <w:iCs/>
        </w:rPr>
        <w:t>are</w:t>
      </w:r>
      <w:r w:rsidRPr="007F0F5A">
        <w:rPr>
          <w:rFonts w:cstheme="minorHAnsi"/>
        </w:rPr>
        <w:t> philosophers and social scientists who fight it that way, by intelligently combining empirical investigation with philosophical analysis; the work of people like </w:t>
      </w:r>
      <w:proofErr w:type="spellStart"/>
      <w:r w:rsidR="00155863">
        <w:fldChar w:fldCharType="begin"/>
      </w:r>
      <w:r w:rsidR="00155863">
        <w:instrText xml:space="preserve"> HYPERLINK "javascript:;" </w:instrText>
      </w:r>
      <w:r w:rsidR="00155863">
        <w:fldChar w:fldCharType="separate"/>
      </w:r>
      <w:r w:rsidRPr="007F0F5A">
        <w:rPr>
          <w:rStyle w:val="Hyperlink"/>
          <w:rFonts w:cstheme="minorHAnsi"/>
        </w:rPr>
        <w:t>Sugden</w:t>
      </w:r>
      <w:proofErr w:type="spellEnd"/>
      <w:r w:rsidRPr="007F0F5A">
        <w:rPr>
          <w:rStyle w:val="Hyperlink"/>
          <w:rFonts w:cstheme="minorHAnsi"/>
        </w:rPr>
        <w:t xml:space="preserve"> (1998)</w:t>
      </w:r>
      <w:r w:rsidR="00155863">
        <w:rPr>
          <w:rStyle w:val="Hyperlink"/>
          <w:rFonts w:cstheme="minorHAnsi"/>
        </w:rPr>
        <w:fldChar w:fldCharType="end"/>
      </w:r>
      <w:r w:rsidRPr="007F0F5A">
        <w:rPr>
          <w:rFonts w:cstheme="minorHAnsi"/>
        </w:rPr>
        <w:t>, </w:t>
      </w:r>
      <w:proofErr w:type="spellStart"/>
      <w:r w:rsidR="00155863">
        <w:fldChar w:fldCharType="begin"/>
      </w:r>
      <w:r w:rsidR="00155863">
        <w:instrText xml:space="preserve"> HYPERLINK "javascript:;" </w:instrText>
      </w:r>
      <w:r w:rsidR="00155863">
        <w:fldChar w:fldCharType="separate"/>
      </w:r>
      <w:r w:rsidRPr="007F0F5A">
        <w:rPr>
          <w:rStyle w:val="Hyperlink"/>
          <w:rFonts w:cstheme="minorHAnsi"/>
        </w:rPr>
        <w:t>Bicchieri</w:t>
      </w:r>
      <w:proofErr w:type="spellEnd"/>
      <w:r w:rsidRPr="007F0F5A">
        <w:rPr>
          <w:rStyle w:val="Hyperlink"/>
          <w:rFonts w:cstheme="minorHAnsi"/>
        </w:rPr>
        <w:t xml:space="preserve"> (2006)</w:t>
      </w:r>
      <w:r w:rsidR="00155863">
        <w:rPr>
          <w:rStyle w:val="Hyperlink"/>
          <w:rFonts w:cstheme="minorHAnsi"/>
        </w:rPr>
        <w:fldChar w:fldCharType="end"/>
      </w:r>
      <w:r w:rsidRPr="007F0F5A">
        <w:rPr>
          <w:rFonts w:cstheme="minorHAnsi"/>
        </w:rPr>
        <w:t>, </w:t>
      </w:r>
      <w:hyperlink r:id="rId37" w:history="1">
        <w:r w:rsidRPr="007F0F5A">
          <w:rPr>
            <w:rStyle w:val="Hyperlink"/>
            <w:rFonts w:cstheme="minorHAnsi"/>
          </w:rPr>
          <w:t>Hacking (2002)</w:t>
        </w:r>
      </w:hyperlink>
      <w:r w:rsidRPr="007F0F5A">
        <w:rPr>
          <w:rFonts w:cstheme="minorHAnsi"/>
        </w:rPr>
        <w:t>, or </w:t>
      </w:r>
      <w:proofErr w:type="spellStart"/>
      <w:r w:rsidR="00155863">
        <w:fldChar w:fldCharType="begin"/>
      </w:r>
      <w:r w:rsidR="00155863">
        <w:instrText xml:space="preserve"> HYPERLINK "javascript:;" </w:instrText>
      </w:r>
      <w:r w:rsidR="00155863">
        <w:fldChar w:fldCharType="separate"/>
      </w:r>
      <w:r w:rsidRPr="007F0F5A">
        <w:rPr>
          <w:rStyle w:val="Hyperlink"/>
          <w:rFonts w:cstheme="minorHAnsi"/>
        </w:rPr>
        <w:t>MacKenzie</w:t>
      </w:r>
      <w:proofErr w:type="spellEnd"/>
      <w:r w:rsidRPr="007F0F5A">
        <w:rPr>
          <w:rStyle w:val="Hyperlink"/>
          <w:rFonts w:cstheme="minorHAnsi"/>
        </w:rPr>
        <w:t xml:space="preserve"> (2004)</w:t>
      </w:r>
      <w:r w:rsidR="00155863">
        <w:rPr>
          <w:rStyle w:val="Hyperlink"/>
          <w:rFonts w:cstheme="minorHAnsi"/>
        </w:rPr>
        <w:fldChar w:fldCharType="end"/>
      </w:r>
      <w:r w:rsidRPr="007F0F5A">
        <w:rPr>
          <w:rFonts w:cstheme="minorHAnsi"/>
        </w:rPr>
        <w:t> is what I have in mind here.</w:t>
      </w:r>
    </w:p>
    <w:p w14:paraId="112E4727" w14:textId="77777777" w:rsidR="007F0F5A" w:rsidRPr="007F0F5A" w:rsidRDefault="007F0F5A" w:rsidP="007F0F5A">
      <w:pPr>
        <w:rPr>
          <w:rFonts w:cstheme="minorHAnsi"/>
        </w:rPr>
      </w:pPr>
      <w:r w:rsidRPr="007F0F5A">
        <w:rPr>
          <w:rFonts w:cstheme="minorHAnsi"/>
        </w:rPr>
        <w:t xml:space="preserve">These are friendly critiques. I am raising these questions not to dismiss ontological research but because I think they are important for the direction that economic ontology will take </w:t>
      </w:r>
      <w:proofErr w:type="gramStart"/>
      <w:r w:rsidRPr="007F0F5A">
        <w:rPr>
          <w:rFonts w:cstheme="minorHAnsi"/>
        </w:rPr>
        <w:t>in the near future</w:t>
      </w:r>
      <w:proofErr w:type="gramEnd"/>
      <w:r w:rsidRPr="007F0F5A">
        <w:rPr>
          <w:rFonts w:cstheme="minorHAnsi"/>
        </w:rPr>
        <w:t>. A collection of quotations showing that some new institutional economists are against formalism while others are not (chapter 17) is </w:t>
      </w:r>
      <w:r w:rsidRPr="007F0F5A">
        <w:rPr>
          <w:rFonts w:cstheme="minorHAnsi"/>
          <w:i/>
          <w:iCs/>
        </w:rPr>
        <w:t>not</w:t>
      </w:r>
      <w:r w:rsidRPr="007F0F5A">
        <w:rPr>
          <w:rFonts w:cstheme="minorHAnsi"/>
        </w:rPr>
        <w:t>, in my view, an interesting contribution to ontology (although it might be an interesting contribution to something else).</w:t>
      </w:r>
    </w:p>
    <w:p w14:paraId="376C6E19" w14:textId="77777777" w:rsidR="007F0F5A" w:rsidRPr="007F0F5A" w:rsidRDefault="007F0F5A" w:rsidP="007F0F5A">
      <w:pPr>
        <w:rPr>
          <w:rFonts w:cstheme="minorHAnsi"/>
        </w:rPr>
      </w:pPr>
      <w:proofErr w:type="gramStart"/>
      <w:r w:rsidRPr="007F0F5A">
        <w:rPr>
          <w:rFonts w:cstheme="minorHAnsi"/>
        </w:rPr>
        <w:t>Fortunately</w:t>
      </w:r>
      <w:proofErr w:type="gramEnd"/>
      <w:r w:rsidRPr="007F0F5A">
        <w:rPr>
          <w:rFonts w:cstheme="minorHAnsi"/>
        </w:rPr>
        <w:t xml:space="preserve"> some chapters of the </w:t>
      </w:r>
      <w:r w:rsidRPr="007F0F5A">
        <w:rPr>
          <w:rFonts w:cstheme="minorHAnsi"/>
          <w:i/>
          <w:iCs/>
        </w:rPr>
        <w:t>Companion</w:t>
      </w:r>
      <w:r w:rsidRPr="007F0F5A">
        <w:rPr>
          <w:rFonts w:cstheme="minorHAnsi"/>
        </w:rPr>
        <w:t xml:space="preserve"> avoid the insulation from science. Faulkner and </w:t>
      </w:r>
      <w:proofErr w:type="spellStart"/>
      <w:r w:rsidRPr="007F0F5A">
        <w:rPr>
          <w:rFonts w:cstheme="minorHAnsi"/>
        </w:rPr>
        <w:t>Runde</w:t>
      </w:r>
      <w:proofErr w:type="spellEnd"/>
      <w:r w:rsidRPr="007F0F5A">
        <w:rPr>
          <w:rFonts w:cstheme="minorHAnsi"/>
        </w:rPr>
        <w:t xml:space="preserve"> (chapter 21) in their review of the concepts of information, knowledge, beliefs, intentions, provide a nice example of how to combine general philosophical analysis with an overview of the relevant evidence provided by psychologists and </w:t>
      </w:r>
      <w:proofErr w:type="spellStart"/>
      <w:r w:rsidRPr="007F0F5A">
        <w:rPr>
          <w:rFonts w:cstheme="minorHAnsi"/>
        </w:rPr>
        <w:t>behavioural</w:t>
      </w:r>
      <w:proofErr w:type="spellEnd"/>
      <w:r w:rsidRPr="007F0F5A">
        <w:rPr>
          <w:rFonts w:cstheme="minorHAnsi"/>
        </w:rPr>
        <w:t xml:space="preserve"> economists. Similarly Geoffrey Ingham (chapter 23) illustrates how an ontology of money (which revealingly he calls a ‘theory of money’) cannot but be deeply informed by existing historical investigations in the origins and development of the things that over the centuries have been considered ‘money’. John Davis (chapter 19) also argues convincingly that some philosophical disagreements concerning the intentional foundations of social institutions (‘I‐intentionality’ vs. ‘we‐intentionality’ foundations, in the current philosophical jargon) are not to be solved by means of conceptual analysis. There probably are examples of both kinds of </w:t>
      </w:r>
      <w:proofErr w:type="gramStart"/>
      <w:r w:rsidRPr="007F0F5A">
        <w:rPr>
          <w:rFonts w:cstheme="minorHAnsi"/>
        </w:rPr>
        <w:t>institutions in reality, and</w:t>
      </w:r>
      <w:proofErr w:type="gramEnd"/>
      <w:r w:rsidRPr="007F0F5A">
        <w:rPr>
          <w:rFonts w:cstheme="minorHAnsi"/>
        </w:rPr>
        <w:t xml:space="preserve"> which one is more common or robust is essentially an empirical matter.</w:t>
      </w:r>
    </w:p>
    <w:p w14:paraId="55C88122" w14:textId="77777777" w:rsidR="007F0F5A" w:rsidRPr="007F0F5A" w:rsidRDefault="007F0F5A" w:rsidP="007F0F5A">
      <w:pPr>
        <w:rPr>
          <w:rFonts w:cstheme="minorHAnsi"/>
        </w:rPr>
      </w:pPr>
      <w:r w:rsidRPr="007F0F5A">
        <w:rPr>
          <w:rFonts w:cstheme="minorHAnsi"/>
        </w:rPr>
        <w:lastRenderedPageBreak/>
        <w:t xml:space="preserve">To sum up: ontology is probably here to </w:t>
      </w:r>
      <w:proofErr w:type="gramStart"/>
      <w:r w:rsidRPr="007F0F5A">
        <w:rPr>
          <w:rFonts w:cstheme="minorHAnsi"/>
        </w:rPr>
        <w:t>stay</w:t>
      </w:r>
      <w:proofErr w:type="gramEnd"/>
      <w:r w:rsidRPr="007F0F5A">
        <w:rPr>
          <w:rFonts w:cstheme="minorHAnsi"/>
        </w:rPr>
        <w:t xml:space="preserve"> and this is a welcome development. It is important, however, that some key methodological issues are clarified before we proceed. Philosophers of economics must be allowed to tackle fundamental questions that are currently ignored by economists. And in </w:t>
      </w:r>
      <w:proofErr w:type="gramStart"/>
      <w:r w:rsidRPr="007F0F5A">
        <w:rPr>
          <w:rFonts w:cstheme="minorHAnsi"/>
        </w:rPr>
        <w:t>fact</w:t>
      </w:r>
      <w:proofErr w:type="gramEnd"/>
      <w:r w:rsidRPr="007F0F5A">
        <w:rPr>
          <w:rFonts w:cstheme="minorHAnsi"/>
        </w:rPr>
        <w:t xml:space="preserve"> it is not by chance that some important new areas of research have been first explored by philosophers. But we must also be aware that the purely speculative approach has some limitations and can only go thus far unless it is complemented by other methods. We must also be careful not to be fooled about the status of ontological analysis by trendy words (‘metaphysical’, ‘transcendental’, ‘essential’) which just hide philosophers’ unwillingness to get their hands dirty with the business of studying reality as it is – as opposed as how it should be according to their Oxbridge intuitions. Many social scientists outside economics have been busy studying rules, norms, institutions, beliefs, and the other entities that are at the core of ontological debate. In the end the boundaries between economic ontology, sociology, economic psychology, economic and social history, and so forth should turn out to be more arbitrary than we currently think.</w:t>
      </w:r>
    </w:p>
    <w:p w14:paraId="080EDD35" w14:textId="77777777" w:rsidR="007F0F5A" w:rsidRPr="007F0F5A" w:rsidRDefault="007F0F5A" w:rsidP="00B54971">
      <w:pPr>
        <w:pStyle w:val="Heading2"/>
      </w:pPr>
      <w:r w:rsidRPr="007F0F5A">
        <w:t>3.2. Reply (JR)</w:t>
      </w:r>
    </w:p>
    <w:p w14:paraId="3D48E44A" w14:textId="77777777" w:rsidR="007F0F5A" w:rsidRPr="007F0F5A" w:rsidRDefault="007F0F5A" w:rsidP="007F0F5A">
      <w:pPr>
        <w:rPr>
          <w:rFonts w:cstheme="minorHAnsi"/>
        </w:rPr>
      </w:pPr>
      <w:r w:rsidRPr="007F0F5A">
        <w:rPr>
          <w:rFonts w:cstheme="minorHAnsi"/>
        </w:rPr>
        <w:t xml:space="preserve">I am very grateful to Francesco </w:t>
      </w:r>
      <w:proofErr w:type="spellStart"/>
      <w:r w:rsidRPr="007F0F5A">
        <w:rPr>
          <w:rFonts w:cstheme="minorHAnsi"/>
        </w:rPr>
        <w:t>Guala</w:t>
      </w:r>
      <w:proofErr w:type="spellEnd"/>
      <w:r w:rsidRPr="007F0F5A">
        <w:rPr>
          <w:rFonts w:cstheme="minorHAnsi"/>
        </w:rPr>
        <w:t xml:space="preserve"> for his comments. It is natural that he should concentrate on Tony Lawson’s chapter in the volume, as this is devoted to developing a general position on the nature and purpose of ontological research in economics. As </w:t>
      </w:r>
      <w:proofErr w:type="spellStart"/>
      <w:r w:rsidRPr="007F0F5A">
        <w:rPr>
          <w:rFonts w:cstheme="minorHAnsi"/>
        </w:rPr>
        <w:t>Guala</w:t>
      </w:r>
      <w:proofErr w:type="spellEnd"/>
      <w:r w:rsidRPr="007F0F5A">
        <w:rPr>
          <w:rFonts w:cstheme="minorHAnsi"/>
        </w:rPr>
        <w:t xml:space="preserve"> observes, Lawson advances a version of the Lockean conception of the philosopher as under‐</w:t>
      </w:r>
      <w:proofErr w:type="spellStart"/>
      <w:r w:rsidRPr="007F0F5A">
        <w:rPr>
          <w:rFonts w:cstheme="minorHAnsi"/>
        </w:rPr>
        <w:t>labourer</w:t>
      </w:r>
      <w:proofErr w:type="spellEnd"/>
      <w:r w:rsidRPr="007F0F5A">
        <w:rPr>
          <w:rFonts w:cstheme="minorHAnsi"/>
        </w:rPr>
        <w:t xml:space="preserve"> for science. </w:t>
      </w:r>
      <w:proofErr w:type="spellStart"/>
      <w:r w:rsidRPr="007F0F5A">
        <w:rPr>
          <w:rFonts w:cstheme="minorHAnsi"/>
        </w:rPr>
        <w:t>Guala</w:t>
      </w:r>
      <w:proofErr w:type="spellEnd"/>
      <w:r w:rsidRPr="007F0F5A">
        <w:rPr>
          <w:rFonts w:cstheme="minorHAnsi"/>
        </w:rPr>
        <w:t xml:space="preserve"> makes an interesting distinction between strong and weak versions of the under‐</w:t>
      </w:r>
      <w:proofErr w:type="spellStart"/>
      <w:r w:rsidRPr="007F0F5A">
        <w:rPr>
          <w:rFonts w:cstheme="minorHAnsi"/>
        </w:rPr>
        <w:t>labourer</w:t>
      </w:r>
      <w:proofErr w:type="spellEnd"/>
      <w:r w:rsidRPr="007F0F5A">
        <w:rPr>
          <w:rFonts w:cstheme="minorHAnsi"/>
        </w:rPr>
        <w:t xml:space="preserve"> idea. The weak version looks for mismatches between method and subject matter but tends to deal in possibilities rather than attempting to describe the world as it is. The strong version, in contrast, does attempt to make claims about how the world is.</w:t>
      </w:r>
    </w:p>
    <w:p w14:paraId="306AC0E7" w14:textId="77777777" w:rsidR="007F0F5A" w:rsidRPr="007F0F5A" w:rsidRDefault="007F0F5A" w:rsidP="007F0F5A">
      <w:pPr>
        <w:rPr>
          <w:rFonts w:cstheme="minorHAnsi"/>
        </w:rPr>
      </w:pPr>
      <w:proofErr w:type="spellStart"/>
      <w:r w:rsidRPr="007F0F5A">
        <w:rPr>
          <w:rFonts w:cstheme="minorHAnsi"/>
        </w:rPr>
        <w:t>Guala</w:t>
      </w:r>
      <w:proofErr w:type="spellEnd"/>
      <w:r w:rsidRPr="007F0F5A">
        <w:rPr>
          <w:rFonts w:cstheme="minorHAnsi"/>
        </w:rPr>
        <w:t xml:space="preserve"> sees difficulties with both interpretations. The weak version faces the problem that the methods and models used by economists are ‘ontologically opaque’, that is, that economists’ ontological commitments cannot be read directly off the tools they use. The strong version faces the additional problems that it strays into doing science and thereby runs into conflict with the under‐</w:t>
      </w:r>
      <w:proofErr w:type="spellStart"/>
      <w:r w:rsidRPr="007F0F5A">
        <w:rPr>
          <w:rFonts w:cstheme="minorHAnsi"/>
        </w:rPr>
        <w:t>labourer</w:t>
      </w:r>
      <w:proofErr w:type="spellEnd"/>
      <w:r w:rsidRPr="007F0F5A">
        <w:rPr>
          <w:rFonts w:cstheme="minorHAnsi"/>
        </w:rPr>
        <w:t xml:space="preserve"> idea, </w:t>
      </w:r>
      <w:proofErr w:type="gramStart"/>
      <w:r w:rsidRPr="007F0F5A">
        <w:rPr>
          <w:rFonts w:cstheme="minorHAnsi"/>
        </w:rPr>
        <w:t>and,</w:t>
      </w:r>
      <w:proofErr w:type="gramEnd"/>
      <w:r w:rsidRPr="007F0F5A">
        <w:rPr>
          <w:rFonts w:cstheme="minorHAnsi"/>
        </w:rPr>
        <w:t xml:space="preserve"> at least as represented in Lawson’s writings, is too reliant on folk psychology.</w:t>
      </w:r>
    </w:p>
    <w:p w14:paraId="0A77257A" w14:textId="77777777" w:rsidR="007F0F5A" w:rsidRPr="007F0F5A" w:rsidRDefault="007F0F5A" w:rsidP="007F0F5A">
      <w:pPr>
        <w:rPr>
          <w:rFonts w:cstheme="minorHAnsi"/>
        </w:rPr>
      </w:pPr>
      <w:r w:rsidRPr="007F0F5A">
        <w:rPr>
          <w:rFonts w:cstheme="minorHAnsi"/>
        </w:rPr>
        <w:t xml:space="preserve">The problem of ontological opacity is a real one. It is indeed not possible to read economists’ ontological commitments off their models in any direct and simple way. Economists who routinely assume one‐agent economies, perfect competition, common knowledge of rationality and the like in their modelling work, would be surprised if such assumptions were interpreted as a sign of their being committed to the existence of these phenomena as real features of the world. The same goes for the deeper, more abstract kind of assumptions typically not mentioned when models are formulated. For example, I suspect that most economists would baulk at the atomistic or deterministic structure of their models being interpreted as their denying that the social world is </w:t>
      </w:r>
      <w:proofErr w:type="spellStart"/>
      <w:r w:rsidRPr="007F0F5A">
        <w:rPr>
          <w:rFonts w:cstheme="minorHAnsi"/>
        </w:rPr>
        <w:t>characterised</w:t>
      </w:r>
      <w:proofErr w:type="spellEnd"/>
      <w:r w:rsidRPr="007F0F5A">
        <w:rPr>
          <w:rFonts w:cstheme="minorHAnsi"/>
        </w:rPr>
        <w:t xml:space="preserve"> by internal as well as external relations or that it evolves in a non‐deterministic way. The conventional view is simply that both sorts of assumptions, be they explicit or the more hidden, unstated kind, are </w:t>
      </w:r>
      <w:proofErr w:type="spellStart"/>
      <w:r w:rsidRPr="007F0F5A">
        <w:rPr>
          <w:rFonts w:cstheme="minorHAnsi"/>
        </w:rPr>
        <w:t>idealisations</w:t>
      </w:r>
      <w:proofErr w:type="spellEnd"/>
      <w:r w:rsidRPr="007F0F5A">
        <w:rPr>
          <w:rFonts w:cstheme="minorHAnsi"/>
        </w:rPr>
        <w:t xml:space="preserve"> that represent a price worth paying for what they facilitate in any modelling </w:t>
      </w:r>
      <w:proofErr w:type="spellStart"/>
      <w:r w:rsidRPr="007F0F5A">
        <w:rPr>
          <w:rFonts w:cstheme="minorHAnsi"/>
        </w:rPr>
        <w:t>endeavour</w:t>
      </w:r>
      <w:proofErr w:type="spellEnd"/>
      <w:r w:rsidRPr="007F0F5A">
        <w:rPr>
          <w:rFonts w:cstheme="minorHAnsi"/>
        </w:rPr>
        <w:t>.</w:t>
      </w:r>
    </w:p>
    <w:p w14:paraId="17E57EB5" w14:textId="77777777" w:rsidR="007F0F5A" w:rsidRPr="007F0F5A" w:rsidRDefault="007F0F5A" w:rsidP="007F0F5A">
      <w:pPr>
        <w:rPr>
          <w:rFonts w:cstheme="minorHAnsi"/>
        </w:rPr>
      </w:pPr>
      <w:r w:rsidRPr="007F0F5A">
        <w:rPr>
          <w:rFonts w:cstheme="minorHAnsi"/>
        </w:rPr>
        <w:t xml:space="preserve">One response to all this is to argue that economists’ methods and models reflect </w:t>
      </w:r>
      <w:proofErr w:type="gramStart"/>
      <w:r w:rsidRPr="007F0F5A">
        <w:rPr>
          <w:rFonts w:cstheme="minorHAnsi"/>
        </w:rPr>
        <w:t>particular ontological</w:t>
      </w:r>
      <w:proofErr w:type="gramEnd"/>
      <w:r w:rsidRPr="007F0F5A">
        <w:rPr>
          <w:rFonts w:cstheme="minorHAnsi"/>
        </w:rPr>
        <w:t xml:space="preserve"> presuppositions irrespective of the beliefs of those who create and use them. But here too different authors tend to </w:t>
      </w:r>
      <w:proofErr w:type="spellStart"/>
      <w:r w:rsidRPr="007F0F5A">
        <w:rPr>
          <w:rFonts w:cstheme="minorHAnsi"/>
        </w:rPr>
        <w:t>emphasise</w:t>
      </w:r>
      <w:proofErr w:type="spellEnd"/>
      <w:r w:rsidRPr="007F0F5A">
        <w:rPr>
          <w:rFonts w:cstheme="minorHAnsi"/>
        </w:rPr>
        <w:t xml:space="preserve"> different things. For Lawson the distinguishing feature of mainstream economics is its emphasis on formal modelling, which he sees as reflecting a view of science that presupposes the existence of sharp regularities between events (‘closed systems’ in his terminology, which seem to be notable for their absence in the social realm). This position is of course merely one instance of a broad position that has been stated many times before and is, to this extent, perhaps less of an outlier than </w:t>
      </w:r>
      <w:proofErr w:type="spellStart"/>
      <w:r w:rsidRPr="007F0F5A">
        <w:rPr>
          <w:rFonts w:cstheme="minorHAnsi"/>
        </w:rPr>
        <w:t>Guala’s</w:t>
      </w:r>
      <w:proofErr w:type="spellEnd"/>
      <w:r w:rsidRPr="007F0F5A">
        <w:rPr>
          <w:rFonts w:cstheme="minorHAnsi"/>
        </w:rPr>
        <w:t xml:space="preserve"> comment may suggest. But there are indeed always differences over details and it is certainly true that different authors often point to different things when </w:t>
      </w:r>
      <w:proofErr w:type="spellStart"/>
      <w:r w:rsidRPr="007F0F5A">
        <w:rPr>
          <w:rFonts w:cstheme="minorHAnsi"/>
        </w:rPr>
        <w:t>characterising</w:t>
      </w:r>
      <w:proofErr w:type="spellEnd"/>
      <w:r w:rsidRPr="007F0F5A">
        <w:rPr>
          <w:rFonts w:cstheme="minorHAnsi"/>
        </w:rPr>
        <w:t xml:space="preserve"> mainstream economics, such as a commitment to individualism, rationality, </w:t>
      </w:r>
      <w:r w:rsidRPr="007F0F5A">
        <w:rPr>
          <w:rFonts w:cstheme="minorHAnsi"/>
        </w:rPr>
        <w:lastRenderedPageBreak/>
        <w:t xml:space="preserve">equilibrium and so on. As </w:t>
      </w:r>
      <w:proofErr w:type="spellStart"/>
      <w:r w:rsidRPr="007F0F5A">
        <w:rPr>
          <w:rFonts w:cstheme="minorHAnsi"/>
        </w:rPr>
        <w:t>Guala</w:t>
      </w:r>
      <w:proofErr w:type="spellEnd"/>
      <w:r w:rsidRPr="007F0F5A">
        <w:rPr>
          <w:rFonts w:cstheme="minorHAnsi"/>
        </w:rPr>
        <w:t xml:space="preserve"> observes, any ontological exercise is inevitably going to involve some degree of reconstruction.</w:t>
      </w:r>
    </w:p>
    <w:p w14:paraId="5A3AA0DF" w14:textId="77777777" w:rsidR="007F0F5A" w:rsidRPr="007F0F5A" w:rsidRDefault="007F0F5A" w:rsidP="007F0F5A">
      <w:pPr>
        <w:rPr>
          <w:rFonts w:cstheme="minorHAnsi"/>
        </w:rPr>
      </w:pPr>
      <w:r w:rsidRPr="007F0F5A">
        <w:rPr>
          <w:rFonts w:cstheme="minorHAnsi"/>
        </w:rPr>
        <w:t xml:space="preserve">The diversity of views on the ontological presuppositions of the methods employed in economics should therefore not be surprising, and indeed much of the literature is devoted to debating the differences. All this should not </w:t>
      </w:r>
      <w:proofErr w:type="gramStart"/>
      <w:r w:rsidRPr="007F0F5A">
        <w:rPr>
          <w:rFonts w:cstheme="minorHAnsi"/>
        </w:rPr>
        <w:t>be seen as</w:t>
      </w:r>
      <w:proofErr w:type="gramEnd"/>
      <w:r w:rsidRPr="007F0F5A">
        <w:rPr>
          <w:rFonts w:cstheme="minorHAnsi"/>
        </w:rPr>
        <w:t xml:space="preserve"> a problem, as such debates can be very useful in generating critical perspectives, teasing out hidden presuppositions and so on, that lead to a better understanding of the subject. But the ontology of economics is about more than the properties and presuppositions of economic models. It is also increasingly taking the form of descriptive ontology that attempts to investigate, specify and </w:t>
      </w:r>
      <w:proofErr w:type="spellStart"/>
      <w:r w:rsidRPr="007F0F5A">
        <w:rPr>
          <w:rFonts w:cstheme="minorHAnsi"/>
        </w:rPr>
        <w:t>conceptualise</w:t>
      </w:r>
      <w:proofErr w:type="spellEnd"/>
      <w:r w:rsidRPr="007F0F5A">
        <w:rPr>
          <w:rFonts w:cstheme="minorHAnsi"/>
        </w:rPr>
        <w:t xml:space="preserve"> directly, different aspects of the socio‐economic world, such as capabilities (</w:t>
      </w:r>
      <w:hyperlink r:id="rId38" w:history="1">
        <w:r w:rsidRPr="007F0F5A">
          <w:rPr>
            <w:rStyle w:val="Hyperlink"/>
            <w:rFonts w:cstheme="minorHAnsi"/>
          </w:rPr>
          <w:t>Martins, forthcoming</w:t>
        </w:r>
      </w:hyperlink>
      <w:r w:rsidRPr="007F0F5A">
        <w:rPr>
          <w:rFonts w:cstheme="minorHAnsi"/>
        </w:rPr>
        <w:t>), money (</w:t>
      </w:r>
      <w:hyperlink r:id="rId39" w:history="1">
        <w:r w:rsidRPr="007F0F5A">
          <w:rPr>
            <w:rStyle w:val="Hyperlink"/>
            <w:rFonts w:cstheme="minorHAnsi"/>
          </w:rPr>
          <w:t>Ingham, 2004</w:t>
        </w:r>
      </w:hyperlink>
      <w:r w:rsidRPr="007F0F5A">
        <w:rPr>
          <w:rFonts w:cstheme="minorHAnsi"/>
        </w:rPr>
        <w:t>) and institutions (</w:t>
      </w:r>
      <w:hyperlink r:id="rId40" w:history="1">
        <w:r w:rsidRPr="007F0F5A">
          <w:rPr>
            <w:rStyle w:val="Hyperlink"/>
            <w:rFonts w:cstheme="minorHAnsi"/>
          </w:rPr>
          <w:t>Searle, 2005</w:t>
        </w:r>
      </w:hyperlink>
      <w:r w:rsidRPr="007F0F5A">
        <w:rPr>
          <w:rFonts w:cstheme="minorHAnsi"/>
        </w:rPr>
        <w:t xml:space="preserve">) to name just three. A characteristic feature of this work is that it proceeds to build theories in terms of propositions and statements that, while necessarily partial, are intended to be descriptively accurate of the phenomena concerned. That is to say, it is work that privileges abstraction over the kind of </w:t>
      </w:r>
      <w:proofErr w:type="spellStart"/>
      <w:r w:rsidRPr="007F0F5A">
        <w:rPr>
          <w:rFonts w:cstheme="minorHAnsi"/>
        </w:rPr>
        <w:t>idealisation</w:t>
      </w:r>
      <w:proofErr w:type="spellEnd"/>
      <w:r w:rsidRPr="007F0F5A">
        <w:rPr>
          <w:rFonts w:cstheme="minorHAnsi"/>
        </w:rPr>
        <w:t xml:space="preserve"> that </w:t>
      </w:r>
      <w:proofErr w:type="spellStart"/>
      <w:r w:rsidRPr="007F0F5A">
        <w:rPr>
          <w:rFonts w:cstheme="minorHAnsi"/>
        </w:rPr>
        <w:t>characterises</w:t>
      </w:r>
      <w:proofErr w:type="spellEnd"/>
      <w:r w:rsidRPr="007F0F5A">
        <w:rPr>
          <w:rFonts w:cstheme="minorHAnsi"/>
        </w:rPr>
        <w:t xml:space="preserve"> standard economic analysis (</w:t>
      </w:r>
      <w:proofErr w:type="spellStart"/>
      <w:r w:rsidR="00155863">
        <w:fldChar w:fldCharType="begin"/>
      </w:r>
      <w:r w:rsidR="00155863">
        <w:instrText xml:space="preserve"> HYPERLINK "javascript:;" </w:instrText>
      </w:r>
      <w:r w:rsidR="00155863">
        <w:fldChar w:fldCharType="separate"/>
      </w:r>
      <w:r w:rsidRPr="007F0F5A">
        <w:rPr>
          <w:rStyle w:val="Hyperlink"/>
          <w:rFonts w:cstheme="minorHAnsi"/>
        </w:rPr>
        <w:t>Runde</w:t>
      </w:r>
      <w:proofErr w:type="spellEnd"/>
      <w:r w:rsidRPr="007F0F5A">
        <w:rPr>
          <w:rStyle w:val="Hyperlink"/>
          <w:rFonts w:cstheme="minorHAnsi"/>
        </w:rPr>
        <w:t>, 1996</w:t>
      </w:r>
      <w:r w:rsidR="00155863">
        <w:rPr>
          <w:rStyle w:val="Hyperlink"/>
          <w:rFonts w:cstheme="minorHAnsi"/>
        </w:rPr>
        <w:fldChar w:fldCharType="end"/>
      </w:r>
      <w:r w:rsidRPr="007F0F5A">
        <w:rPr>
          <w:rFonts w:cstheme="minorHAnsi"/>
        </w:rPr>
        <w:t>), much of which is presented in terms of ideal and limit‐types that everyone knows to be descriptively false of the world.</w:t>
      </w:r>
    </w:p>
    <w:p w14:paraId="163A70EB" w14:textId="77777777" w:rsidR="007F0F5A" w:rsidRPr="007F0F5A" w:rsidRDefault="007F0F5A" w:rsidP="007F0F5A">
      <w:pPr>
        <w:rPr>
          <w:rFonts w:cstheme="minorHAnsi"/>
        </w:rPr>
      </w:pPr>
      <w:r w:rsidRPr="007F0F5A">
        <w:rPr>
          <w:rFonts w:cstheme="minorHAnsi"/>
        </w:rPr>
        <w:t>It may well be that the ontology of economics will run into conflict with the under‐</w:t>
      </w:r>
      <w:proofErr w:type="spellStart"/>
      <w:r w:rsidRPr="007F0F5A">
        <w:rPr>
          <w:rFonts w:cstheme="minorHAnsi"/>
        </w:rPr>
        <w:t>labourer</w:t>
      </w:r>
      <w:proofErr w:type="spellEnd"/>
      <w:r w:rsidRPr="007F0F5A">
        <w:rPr>
          <w:rFonts w:cstheme="minorHAnsi"/>
        </w:rPr>
        <w:t xml:space="preserve"> idea, especially in pursuing the latter path. Whether it actually does so or not of course </w:t>
      </w:r>
      <w:proofErr w:type="gramStart"/>
      <w:r w:rsidRPr="007F0F5A">
        <w:rPr>
          <w:rFonts w:cstheme="minorHAnsi"/>
        </w:rPr>
        <w:t>depends</w:t>
      </w:r>
      <w:proofErr w:type="gramEnd"/>
      <w:r w:rsidRPr="007F0F5A">
        <w:rPr>
          <w:rFonts w:cstheme="minorHAnsi"/>
        </w:rPr>
        <w:t xml:space="preserve"> in part on where science is seen to begin and end. For Lawson science begins where researchers begin to address specific concrete questions and attempt to </w:t>
      </w:r>
      <w:proofErr w:type="spellStart"/>
      <w:r w:rsidRPr="007F0F5A">
        <w:rPr>
          <w:rFonts w:cstheme="minorHAnsi"/>
        </w:rPr>
        <w:t>retroduce</w:t>
      </w:r>
      <w:proofErr w:type="spellEnd"/>
      <w:r w:rsidRPr="007F0F5A">
        <w:rPr>
          <w:rFonts w:cstheme="minorHAnsi"/>
        </w:rPr>
        <w:t xml:space="preserve"> causes, for </w:t>
      </w:r>
      <w:proofErr w:type="spellStart"/>
      <w:r w:rsidRPr="007F0F5A">
        <w:rPr>
          <w:rFonts w:cstheme="minorHAnsi"/>
        </w:rPr>
        <w:t>Guala</w:t>
      </w:r>
      <w:proofErr w:type="spellEnd"/>
      <w:r w:rsidRPr="007F0F5A">
        <w:rPr>
          <w:rFonts w:cstheme="minorHAnsi"/>
        </w:rPr>
        <w:t xml:space="preserve"> where researchers start making empirical claims. My own view is that attempts to establish a hard and fast line demarcating the ontology of economics from economics proper are unlikely to succeed and, more importantly, that such attempts are likely to be counterproductive. There was a time when economists could write extensively on the nature of economic phenomena without being perceived as doing anything other than contributing to economics. This is no longer the case and economics is the poorer as a result. The kind of descriptive ontology mentioned above offers a glint of hope in this regard and the last thing it needs at this stage is to be </w:t>
      </w:r>
      <w:proofErr w:type="spellStart"/>
      <w:r w:rsidRPr="007F0F5A">
        <w:rPr>
          <w:rFonts w:cstheme="minorHAnsi"/>
        </w:rPr>
        <w:t>parcelled</w:t>
      </w:r>
      <w:proofErr w:type="spellEnd"/>
      <w:r w:rsidRPr="007F0F5A">
        <w:rPr>
          <w:rFonts w:cstheme="minorHAnsi"/>
        </w:rPr>
        <w:t xml:space="preserve"> off in a way that renders it yet another specialist activity that is tangential to mainstream economic research.</w:t>
      </w:r>
    </w:p>
    <w:p w14:paraId="5B0A9C0B" w14:textId="77777777" w:rsidR="007F0F5A" w:rsidRPr="007F0F5A" w:rsidRDefault="007F0F5A" w:rsidP="007F0F5A">
      <w:pPr>
        <w:rPr>
          <w:rFonts w:cstheme="minorHAnsi"/>
        </w:rPr>
      </w:pPr>
      <w:r w:rsidRPr="007F0F5A">
        <w:rPr>
          <w:rFonts w:cstheme="minorHAnsi"/>
        </w:rPr>
        <w:t xml:space="preserve">One last point. </w:t>
      </w:r>
      <w:proofErr w:type="spellStart"/>
      <w:r w:rsidRPr="007F0F5A">
        <w:rPr>
          <w:rFonts w:cstheme="minorHAnsi"/>
        </w:rPr>
        <w:t>Guala</w:t>
      </w:r>
      <w:proofErr w:type="spellEnd"/>
      <w:r w:rsidRPr="007F0F5A">
        <w:rPr>
          <w:rFonts w:cstheme="minorHAnsi"/>
        </w:rPr>
        <w:t xml:space="preserve"> appears to suggest that the premises of the kind of transcendental arguments </w:t>
      </w:r>
      <w:proofErr w:type="spellStart"/>
      <w:r w:rsidRPr="007F0F5A">
        <w:rPr>
          <w:rFonts w:cstheme="minorHAnsi"/>
        </w:rPr>
        <w:t>favoured</w:t>
      </w:r>
      <w:proofErr w:type="spellEnd"/>
      <w:r w:rsidRPr="007F0F5A">
        <w:rPr>
          <w:rFonts w:cstheme="minorHAnsi"/>
        </w:rPr>
        <w:t xml:space="preserve"> by proponents of critical realism are necessarily restricted to ‘conceptions of </w:t>
      </w:r>
      <w:proofErr w:type="spellStart"/>
      <w:r w:rsidRPr="007F0F5A">
        <w:rPr>
          <w:rFonts w:cstheme="minorHAnsi"/>
        </w:rPr>
        <w:t>generalised</w:t>
      </w:r>
      <w:proofErr w:type="spellEnd"/>
      <w:r w:rsidRPr="007F0F5A">
        <w:rPr>
          <w:rFonts w:cstheme="minorHAnsi"/>
        </w:rPr>
        <w:t xml:space="preserve"> human practices’ or ‘folk science’ derived from our commonsensical understanding of the world. This seems to me a misunderstanding. In the first place, while conceptions of </w:t>
      </w:r>
      <w:proofErr w:type="spellStart"/>
      <w:r w:rsidRPr="007F0F5A">
        <w:rPr>
          <w:rFonts w:cstheme="minorHAnsi"/>
        </w:rPr>
        <w:t>generalised</w:t>
      </w:r>
      <w:proofErr w:type="spellEnd"/>
      <w:r w:rsidRPr="007F0F5A">
        <w:rPr>
          <w:rFonts w:cstheme="minorHAnsi"/>
        </w:rPr>
        <w:t xml:space="preserve"> human practices will often be the place to start in socio‐economic analysis, not least in studies of what economists themselves do, this is not a matter of necessity. As Lawson himself puts it in his chapter in the </w:t>
      </w:r>
      <w:r w:rsidRPr="007F0F5A">
        <w:rPr>
          <w:rFonts w:cstheme="minorHAnsi"/>
          <w:i/>
          <w:iCs/>
        </w:rPr>
        <w:t>Companion</w:t>
      </w:r>
      <w:r w:rsidRPr="007F0F5A">
        <w:rPr>
          <w:rFonts w:cstheme="minorHAnsi"/>
        </w:rPr>
        <w:t xml:space="preserve">, his strategy has been to explain various </w:t>
      </w:r>
      <w:proofErr w:type="spellStart"/>
      <w:r w:rsidRPr="007F0F5A">
        <w:rPr>
          <w:rFonts w:cstheme="minorHAnsi"/>
        </w:rPr>
        <w:t>generalised</w:t>
      </w:r>
      <w:proofErr w:type="spellEnd"/>
      <w:r w:rsidRPr="007F0F5A">
        <w:rPr>
          <w:rFonts w:cstheme="minorHAnsi"/>
        </w:rPr>
        <w:t xml:space="preserve"> ‘features of experience </w:t>
      </w:r>
      <w:r w:rsidRPr="007F0F5A">
        <w:rPr>
          <w:rFonts w:cstheme="minorHAnsi"/>
          <w:i/>
          <w:iCs/>
        </w:rPr>
        <w:t>including</w:t>
      </w:r>
      <w:r w:rsidRPr="007F0F5A">
        <w:rPr>
          <w:rFonts w:cstheme="minorHAnsi"/>
        </w:rPr>
        <w:t xml:space="preserve"> human actions, and so to uncover </w:t>
      </w:r>
      <w:proofErr w:type="spellStart"/>
      <w:r w:rsidRPr="007F0F5A">
        <w:rPr>
          <w:rFonts w:cstheme="minorHAnsi"/>
        </w:rPr>
        <w:t>generalised</w:t>
      </w:r>
      <w:proofErr w:type="spellEnd"/>
      <w:r w:rsidRPr="007F0F5A">
        <w:rPr>
          <w:rFonts w:cstheme="minorHAnsi"/>
        </w:rPr>
        <w:t xml:space="preserve"> insights regarding the structure or nature of reality’ (p. 328, emphasis added). Exactly where the analysis starts depends on the question being raised and may not include human practices at all, such as the symptoms of mad cow’s disease (a </w:t>
      </w:r>
      <w:proofErr w:type="spellStart"/>
      <w:r w:rsidRPr="007F0F5A">
        <w:rPr>
          <w:rFonts w:cstheme="minorHAnsi"/>
        </w:rPr>
        <w:t>favourite</w:t>
      </w:r>
      <w:proofErr w:type="spellEnd"/>
      <w:r w:rsidRPr="007F0F5A">
        <w:rPr>
          <w:rFonts w:cstheme="minorHAnsi"/>
        </w:rPr>
        <w:t xml:space="preserve"> example of Lawson’s), particular crops failing and others not, and so on. Second, there is nothing in Lawson that restricts the objects of analysis to items of folk psychology. They might just as well be features of regularity that have to be teased out with close empirical, and perhaps even statistical and/or experimental, work. </w:t>
      </w:r>
      <w:proofErr w:type="spellStart"/>
      <w:r w:rsidRPr="007F0F5A">
        <w:rPr>
          <w:rFonts w:cstheme="minorHAnsi"/>
        </w:rPr>
        <w:t>Guala</w:t>
      </w:r>
      <w:proofErr w:type="spellEnd"/>
      <w:r w:rsidRPr="007F0F5A">
        <w:rPr>
          <w:rFonts w:cstheme="minorHAnsi"/>
        </w:rPr>
        <w:t xml:space="preserve"> is surely right to say that at best, ‘our commonsense understanding of the social world should be backed up by a good deal of empirical evidence’. But it would be wrong to suggest that Lawson would have it any other way.</w:t>
      </w:r>
    </w:p>
    <w:p w14:paraId="4111466F" w14:textId="77777777" w:rsidR="007F0F5A" w:rsidRPr="007F0F5A" w:rsidRDefault="007F0F5A" w:rsidP="00B54971">
      <w:pPr>
        <w:pStyle w:val="Heading1"/>
      </w:pPr>
      <w:r w:rsidRPr="007F0F5A">
        <w:t>4. Concluding Note</w:t>
      </w:r>
    </w:p>
    <w:p w14:paraId="4EC7F481" w14:textId="77777777" w:rsidR="007F0F5A" w:rsidRPr="007F0F5A" w:rsidRDefault="007F0F5A" w:rsidP="007F0F5A">
      <w:pPr>
        <w:rPr>
          <w:rFonts w:cstheme="minorHAnsi"/>
        </w:rPr>
      </w:pPr>
      <w:r w:rsidRPr="007F0F5A">
        <w:rPr>
          <w:rFonts w:cstheme="minorHAnsi"/>
        </w:rPr>
        <w:t xml:space="preserve">Economics and philosophy, as a domain of investigation, constitutes a set of inquiries into the nature and status of economics that come from both inside and outside the discipline. In some </w:t>
      </w:r>
      <w:proofErr w:type="gramStart"/>
      <w:r w:rsidRPr="007F0F5A">
        <w:rPr>
          <w:rFonts w:cstheme="minorHAnsi"/>
        </w:rPr>
        <w:t>cases</w:t>
      </w:r>
      <w:proofErr w:type="gramEnd"/>
      <w:r w:rsidRPr="007F0F5A">
        <w:rPr>
          <w:rFonts w:cstheme="minorHAnsi"/>
        </w:rPr>
        <w:t xml:space="preserve"> these inquiries stem from philosophical problems that arise within economics itself. In other </w:t>
      </w:r>
      <w:proofErr w:type="gramStart"/>
      <w:r w:rsidRPr="007F0F5A">
        <w:rPr>
          <w:rFonts w:cstheme="minorHAnsi"/>
        </w:rPr>
        <w:t>cases</w:t>
      </w:r>
      <w:proofErr w:type="gramEnd"/>
      <w:r w:rsidRPr="007F0F5A">
        <w:rPr>
          <w:rFonts w:cstheme="minorHAnsi"/>
        </w:rPr>
        <w:t xml:space="preserve"> the impetus comes from outside economics, such as where philosophers aim to test the boundaries and assess the principal results of the </w:t>
      </w:r>
      <w:r w:rsidRPr="007F0F5A">
        <w:rPr>
          <w:rFonts w:cstheme="minorHAnsi"/>
        </w:rPr>
        <w:lastRenderedPageBreak/>
        <w:t xml:space="preserve">disciplines they examine. Either way, the subject offers significant scope for multiple dialogues and invariably reflects a broad range of perspectives. One of the </w:t>
      </w:r>
      <w:proofErr w:type="gramStart"/>
      <w:r w:rsidRPr="007F0F5A">
        <w:rPr>
          <w:rFonts w:cstheme="minorHAnsi"/>
        </w:rPr>
        <w:t>primary</w:t>
      </w:r>
      <w:proofErr w:type="gramEnd"/>
      <w:r w:rsidRPr="007F0F5A">
        <w:rPr>
          <w:rFonts w:cstheme="minorHAnsi"/>
        </w:rPr>
        <w:t xml:space="preserve"> aims of the </w:t>
      </w:r>
      <w:r w:rsidRPr="007F0F5A">
        <w:rPr>
          <w:rFonts w:cstheme="minorHAnsi"/>
          <w:i/>
          <w:iCs/>
        </w:rPr>
        <w:t>Companion</w:t>
      </w:r>
      <w:r w:rsidRPr="007F0F5A">
        <w:rPr>
          <w:rFonts w:cstheme="minorHAnsi"/>
        </w:rPr>
        <w:t> was to encourage this kind of multi‐perspectival discussion by bringing together a diversity of voices on the state of the philosophy of economics. The exchanges between the reviewers of this volume and its editors recorded above, with both philosophers and economists involved, constitute a further round of the discussion. We look forward to the ones to follow.</w:t>
      </w:r>
    </w:p>
    <w:p w14:paraId="67FBCD15" w14:textId="77777777" w:rsidR="007F0F5A" w:rsidRPr="007F0F5A" w:rsidRDefault="007F0F5A" w:rsidP="00B54971">
      <w:pPr>
        <w:pStyle w:val="Heading1"/>
      </w:pPr>
      <w:r w:rsidRPr="007F0F5A">
        <w:t>Footnotes</w:t>
      </w:r>
    </w:p>
    <w:p w14:paraId="4EC6DA67" w14:textId="6306A3D9" w:rsidR="007F0F5A" w:rsidRPr="007F0F5A" w:rsidRDefault="007F0F5A" w:rsidP="007F0F5A">
      <w:pPr>
        <w:rPr>
          <w:rFonts w:cstheme="minorHAnsi"/>
        </w:rPr>
      </w:pPr>
      <w:r w:rsidRPr="007F0F5A">
        <w:rPr>
          <w:rFonts w:cstheme="minorHAnsi"/>
        </w:rPr>
        <w:t>1</w:t>
      </w:r>
      <w:r w:rsidR="00B54971">
        <w:rPr>
          <w:rFonts w:cstheme="minorHAnsi"/>
        </w:rPr>
        <w:t xml:space="preserve">. </w:t>
      </w:r>
      <w:r w:rsidRPr="007F0F5A">
        <w:rPr>
          <w:rFonts w:cstheme="minorHAnsi"/>
        </w:rPr>
        <w:t>On how rational choice politics can neuter the public choice critique of government; see </w:t>
      </w:r>
      <w:hyperlink r:id="rId41" w:history="1">
        <w:r w:rsidRPr="007F0F5A">
          <w:rPr>
            <w:rStyle w:val="Hyperlink"/>
            <w:rFonts w:cstheme="minorHAnsi"/>
          </w:rPr>
          <w:t>Stigler (1992)</w:t>
        </w:r>
      </w:hyperlink>
      <w:r w:rsidRPr="007F0F5A">
        <w:rPr>
          <w:rFonts w:cstheme="minorHAnsi"/>
        </w:rPr>
        <w:t> and more recently </w:t>
      </w:r>
      <w:hyperlink r:id="rId42" w:history="1">
        <w:r w:rsidRPr="007F0F5A">
          <w:rPr>
            <w:rStyle w:val="Hyperlink"/>
            <w:rFonts w:cstheme="minorHAnsi"/>
          </w:rPr>
          <w:t>Wittman (1995)</w:t>
        </w:r>
      </w:hyperlink>
      <w:r w:rsidRPr="007F0F5A">
        <w:rPr>
          <w:rFonts w:cstheme="minorHAnsi"/>
        </w:rPr>
        <w:t>. For a critique of rational choice politics on empirical grounds; see </w:t>
      </w:r>
      <w:hyperlink r:id="rId43" w:history="1">
        <w:r w:rsidRPr="007F0F5A">
          <w:rPr>
            <w:rStyle w:val="Hyperlink"/>
            <w:rFonts w:cstheme="minorHAnsi"/>
          </w:rPr>
          <w:t>Green and Shapiro (1994)</w:t>
        </w:r>
      </w:hyperlink>
      <w:r w:rsidRPr="007F0F5A">
        <w:rPr>
          <w:rFonts w:cstheme="minorHAnsi"/>
        </w:rPr>
        <w:t>.</w:t>
      </w:r>
    </w:p>
    <w:p w14:paraId="7612A6F9" w14:textId="29F52B52" w:rsidR="007F0F5A" w:rsidRPr="007F0F5A" w:rsidRDefault="007F0F5A" w:rsidP="007F0F5A">
      <w:pPr>
        <w:rPr>
          <w:rFonts w:cstheme="minorHAnsi"/>
        </w:rPr>
      </w:pPr>
      <w:r w:rsidRPr="007F0F5A">
        <w:rPr>
          <w:rFonts w:cstheme="minorHAnsi"/>
        </w:rPr>
        <w:t>2</w:t>
      </w:r>
      <w:r w:rsidR="00B54971">
        <w:rPr>
          <w:rFonts w:cstheme="minorHAnsi"/>
        </w:rPr>
        <w:t xml:space="preserve">. </w:t>
      </w:r>
      <w:r w:rsidRPr="007F0F5A">
        <w:rPr>
          <w:rFonts w:cstheme="minorHAnsi"/>
        </w:rPr>
        <w:t>James </w:t>
      </w:r>
      <w:hyperlink r:id="rId44" w:history="1">
        <w:r w:rsidRPr="007F0F5A">
          <w:rPr>
            <w:rStyle w:val="Hyperlink"/>
            <w:rFonts w:cstheme="minorHAnsi"/>
          </w:rPr>
          <w:t>Buchanan (1982)</w:t>
        </w:r>
      </w:hyperlink>
      <w:r w:rsidRPr="007F0F5A">
        <w:rPr>
          <w:rFonts w:cstheme="minorHAnsi"/>
        </w:rPr>
        <w:t xml:space="preserve"> distinguishes between questions that can be </w:t>
      </w:r>
      <w:proofErr w:type="spellStart"/>
      <w:r w:rsidRPr="007F0F5A">
        <w:rPr>
          <w:rFonts w:cstheme="minorHAnsi"/>
        </w:rPr>
        <w:t>analysed</w:t>
      </w:r>
      <w:proofErr w:type="spellEnd"/>
      <w:r w:rsidRPr="007F0F5A">
        <w:rPr>
          <w:rFonts w:cstheme="minorHAnsi"/>
        </w:rPr>
        <w:t xml:space="preserve"> by treating the actor as equivalent to a rat (where neoclassical economics is most appropriate) and those that require the actor to be viewed as a creative individual (where the subjectivist economics of </w:t>
      </w:r>
      <w:hyperlink r:id="rId45" w:history="1">
        <w:r w:rsidRPr="007F0F5A">
          <w:rPr>
            <w:rStyle w:val="Hyperlink"/>
            <w:rFonts w:cstheme="minorHAnsi"/>
          </w:rPr>
          <w:t>Shackle (1972)</w:t>
        </w:r>
      </w:hyperlink>
      <w:r w:rsidRPr="007F0F5A">
        <w:rPr>
          <w:rFonts w:cstheme="minorHAnsi"/>
        </w:rPr>
        <w:t> and the Austrians is more appropriate). Buchanan is thus able to perform the difficult trick of appearing both a hard‐boiled rational choice theorist and a social philosopher and political economist.</w:t>
      </w:r>
    </w:p>
    <w:p w14:paraId="470C9050" w14:textId="58D83EDB" w:rsidR="007F0F5A" w:rsidRPr="007F0F5A" w:rsidRDefault="007F0F5A" w:rsidP="007F0F5A">
      <w:pPr>
        <w:rPr>
          <w:rFonts w:cstheme="minorHAnsi"/>
        </w:rPr>
      </w:pPr>
      <w:r w:rsidRPr="007F0F5A">
        <w:rPr>
          <w:rFonts w:cstheme="minorHAnsi"/>
        </w:rPr>
        <w:t>3</w:t>
      </w:r>
      <w:r w:rsidR="00B54971">
        <w:rPr>
          <w:rFonts w:cstheme="minorHAnsi"/>
        </w:rPr>
        <w:t xml:space="preserve">. </w:t>
      </w:r>
      <w:r w:rsidRPr="007F0F5A">
        <w:rPr>
          <w:rFonts w:cstheme="minorHAnsi"/>
        </w:rPr>
        <w:t>On the importance of ideology in providing the raw material for economic analysis see </w:t>
      </w:r>
      <w:hyperlink r:id="rId46" w:history="1">
        <w:r w:rsidRPr="007F0F5A">
          <w:rPr>
            <w:rStyle w:val="Hyperlink"/>
            <w:rFonts w:cstheme="minorHAnsi"/>
          </w:rPr>
          <w:t>Schumpeter (1954)</w:t>
        </w:r>
      </w:hyperlink>
      <w:r w:rsidRPr="007F0F5A">
        <w:rPr>
          <w:rFonts w:cstheme="minorHAnsi"/>
        </w:rPr>
        <w:t>. Also see the chapters in the </w:t>
      </w:r>
      <w:r w:rsidRPr="007F0F5A">
        <w:rPr>
          <w:rFonts w:cstheme="minorHAnsi"/>
          <w:i/>
          <w:iCs/>
        </w:rPr>
        <w:t>Companion</w:t>
      </w:r>
      <w:r w:rsidRPr="007F0F5A">
        <w:rPr>
          <w:rFonts w:cstheme="minorHAnsi"/>
        </w:rPr>
        <w:t> by Cardoso (Chapter 1) on natural law and political economy, and Leroux (Chapter 8) on ideology. Leroux asks why economists have paid so little attention to ideology, and we would suggest that at least part of the answer is a consequence of a commitment to the rationality assumptions deployed in mainstream economics that render irrelevant such discussions in so‐called scientific economics.</w:t>
      </w:r>
    </w:p>
    <w:p w14:paraId="24D53EAF" w14:textId="5342756E" w:rsidR="007F0F5A" w:rsidRPr="007F0F5A" w:rsidRDefault="007F0F5A" w:rsidP="007F0F5A">
      <w:pPr>
        <w:rPr>
          <w:rFonts w:cstheme="minorHAnsi"/>
        </w:rPr>
      </w:pPr>
      <w:r w:rsidRPr="007F0F5A">
        <w:rPr>
          <w:rFonts w:cstheme="minorHAnsi"/>
        </w:rPr>
        <w:t>4</w:t>
      </w:r>
      <w:r w:rsidR="00B54971">
        <w:rPr>
          <w:rFonts w:cstheme="minorHAnsi"/>
        </w:rPr>
        <w:t xml:space="preserve">. </w:t>
      </w:r>
      <w:r w:rsidRPr="007F0F5A">
        <w:rPr>
          <w:rFonts w:cstheme="minorHAnsi"/>
        </w:rPr>
        <w:t>A first attempt can be seen in the collection by </w:t>
      </w:r>
      <w:hyperlink r:id="rId47" w:history="1">
        <w:r w:rsidRPr="007F0F5A">
          <w:rPr>
            <w:rStyle w:val="Hyperlink"/>
            <w:rFonts w:cstheme="minorHAnsi"/>
          </w:rPr>
          <w:t>Bates </w:t>
        </w:r>
        <w:r w:rsidRPr="007F0F5A">
          <w:rPr>
            <w:rStyle w:val="Hyperlink"/>
            <w:rFonts w:cstheme="minorHAnsi"/>
            <w:i/>
            <w:iCs/>
          </w:rPr>
          <w:t>et al</w:t>
        </w:r>
        <w:r w:rsidRPr="007F0F5A">
          <w:rPr>
            <w:rStyle w:val="Hyperlink"/>
            <w:rFonts w:cstheme="minorHAnsi"/>
          </w:rPr>
          <w:t>. (1998)</w:t>
        </w:r>
      </w:hyperlink>
      <w:r w:rsidRPr="007F0F5A">
        <w:rPr>
          <w:rFonts w:cstheme="minorHAnsi"/>
        </w:rPr>
        <w:t>. </w:t>
      </w:r>
      <w:proofErr w:type="spellStart"/>
      <w:r w:rsidR="00155863">
        <w:fldChar w:fldCharType="begin"/>
      </w:r>
      <w:r w:rsidR="00155863">
        <w:instrText xml:space="preserve"> HYPERLINK "javascript:;" </w:instrText>
      </w:r>
      <w:r w:rsidR="00155863">
        <w:fldChar w:fldCharType="separate"/>
      </w:r>
      <w:r w:rsidRPr="007F0F5A">
        <w:rPr>
          <w:rStyle w:val="Hyperlink"/>
          <w:rFonts w:cstheme="minorHAnsi"/>
        </w:rPr>
        <w:t>Elster</w:t>
      </w:r>
      <w:proofErr w:type="spellEnd"/>
      <w:r w:rsidRPr="007F0F5A">
        <w:rPr>
          <w:rStyle w:val="Hyperlink"/>
          <w:rFonts w:cstheme="minorHAnsi"/>
        </w:rPr>
        <w:t xml:space="preserve"> (2000)</w:t>
      </w:r>
      <w:r w:rsidR="00155863">
        <w:rPr>
          <w:rStyle w:val="Hyperlink"/>
          <w:rFonts w:cstheme="minorHAnsi"/>
        </w:rPr>
        <w:fldChar w:fldCharType="end"/>
      </w:r>
      <w:r w:rsidRPr="007F0F5A">
        <w:rPr>
          <w:rFonts w:cstheme="minorHAnsi"/>
        </w:rPr>
        <w:t> warns that this approach risks running into the problem of twisting the narrative to fit the analytic structure.</w:t>
      </w:r>
    </w:p>
    <w:p w14:paraId="5D635692" w14:textId="278A16DC" w:rsidR="007F0F5A" w:rsidRPr="007F0F5A" w:rsidRDefault="007F0F5A" w:rsidP="007F0F5A">
      <w:pPr>
        <w:rPr>
          <w:rFonts w:cstheme="minorHAnsi"/>
        </w:rPr>
      </w:pPr>
      <w:r w:rsidRPr="007F0F5A">
        <w:rPr>
          <w:rFonts w:cstheme="minorHAnsi"/>
        </w:rPr>
        <w:t>5</w:t>
      </w:r>
      <w:r w:rsidR="00B54971">
        <w:rPr>
          <w:rFonts w:cstheme="minorHAnsi"/>
        </w:rPr>
        <w:t xml:space="preserve">. </w:t>
      </w:r>
      <w:r w:rsidRPr="007F0F5A">
        <w:rPr>
          <w:rFonts w:cstheme="minorHAnsi"/>
        </w:rPr>
        <w:t>See the work of German sociologist Hans </w:t>
      </w:r>
      <w:hyperlink r:id="rId48" w:history="1">
        <w:r w:rsidRPr="007F0F5A">
          <w:rPr>
            <w:rStyle w:val="Hyperlink"/>
            <w:rFonts w:cstheme="minorHAnsi"/>
          </w:rPr>
          <w:t>Albert (1979)</w:t>
        </w:r>
      </w:hyperlink>
      <w:r w:rsidRPr="007F0F5A">
        <w:rPr>
          <w:rFonts w:cstheme="minorHAnsi"/>
        </w:rPr>
        <w:t xml:space="preserve">. Albert’s intellectual agenda has been pursued in more recent years by </w:t>
      </w:r>
      <w:proofErr w:type="spellStart"/>
      <w:r w:rsidRPr="007F0F5A">
        <w:rPr>
          <w:rFonts w:cstheme="minorHAnsi"/>
        </w:rPr>
        <w:t>Vanberg</w:t>
      </w:r>
      <w:proofErr w:type="spellEnd"/>
      <w:r w:rsidRPr="007F0F5A">
        <w:rPr>
          <w:rFonts w:cstheme="minorHAnsi"/>
        </w:rPr>
        <w:t xml:space="preserve"> (</w:t>
      </w:r>
      <w:hyperlink r:id="rId49" w:history="1">
        <w:r w:rsidRPr="007F0F5A">
          <w:rPr>
            <w:rStyle w:val="Hyperlink"/>
            <w:rFonts w:cstheme="minorHAnsi"/>
          </w:rPr>
          <w:t>1994</w:t>
        </w:r>
      </w:hyperlink>
      <w:r w:rsidRPr="007F0F5A">
        <w:rPr>
          <w:rFonts w:cstheme="minorHAnsi"/>
        </w:rPr>
        <w:t>, </w:t>
      </w:r>
      <w:hyperlink r:id="rId50" w:history="1">
        <w:r w:rsidRPr="007F0F5A">
          <w:rPr>
            <w:rStyle w:val="Hyperlink"/>
            <w:rFonts w:cstheme="minorHAnsi"/>
          </w:rPr>
          <w:t>2001</w:t>
        </w:r>
      </w:hyperlink>
      <w:r w:rsidRPr="007F0F5A">
        <w:rPr>
          <w:rFonts w:cstheme="minorHAnsi"/>
        </w:rPr>
        <w:t>).</w:t>
      </w:r>
    </w:p>
    <w:p w14:paraId="75E1137F" w14:textId="362555D8" w:rsidR="007F0F5A" w:rsidRPr="007F0F5A" w:rsidRDefault="007F0F5A" w:rsidP="007F0F5A">
      <w:pPr>
        <w:rPr>
          <w:rFonts w:cstheme="minorHAnsi"/>
        </w:rPr>
      </w:pPr>
      <w:r w:rsidRPr="007F0F5A">
        <w:rPr>
          <w:rFonts w:cstheme="minorHAnsi"/>
        </w:rPr>
        <w:t>6</w:t>
      </w:r>
      <w:r w:rsidR="00B54971">
        <w:rPr>
          <w:rFonts w:cstheme="minorHAnsi"/>
        </w:rPr>
        <w:t xml:space="preserve">. </w:t>
      </w:r>
      <w:r w:rsidRPr="007F0F5A">
        <w:rPr>
          <w:rFonts w:cstheme="minorHAnsi"/>
        </w:rPr>
        <w:t>The ‘relatively’ accounts for old die‐hard problems like methodological individualism, which span across the methodology/ontology divide; see Kincaid’s essay in Part II of the </w:t>
      </w:r>
      <w:r w:rsidRPr="007F0F5A">
        <w:rPr>
          <w:rFonts w:cstheme="minorHAnsi"/>
          <w:i/>
          <w:iCs/>
        </w:rPr>
        <w:t>Companion</w:t>
      </w:r>
      <w:r w:rsidRPr="007F0F5A">
        <w:rPr>
          <w:rFonts w:cstheme="minorHAnsi"/>
        </w:rPr>
        <w:t>.</w:t>
      </w:r>
    </w:p>
    <w:p w14:paraId="56B5E9B8" w14:textId="77777777" w:rsidR="007F0F5A" w:rsidRPr="007F0F5A" w:rsidRDefault="007F0F5A" w:rsidP="00B54971">
      <w:pPr>
        <w:pStyle w:val="Heading1"/>
      </w:pPr>
      <w:r w:rsidRPr="007F0F5A">
        <w:t>References</w:t>
      </w:r>
    </w:p>
    <w:p w14:paraId="01B5C932" w14:textId="59CB5E2B" w:rsidR="007F0F5A" w:rsidRPr="007F0F5A" w:rsidRDefault="00092018" w:rsidP="00BD646B">
      <w:pPr>
        <w:ind w:left="720" w:hanging="720"/>
        <w:rPr>
          <w:rFonts w:cstheme="minorHAnsi"/>
        </w:rPr>
      </w:pPr>
      <w:bookmarkStart w:id="2" w:name="jumplink-b1"/>
      <w:bookmarkEnd w:id="2"/>
      <w:r w:rsidRPr="00092018">
        <w:rPr>
          <w:rFonts w:cstheme="minorHAnsi"/>
        </w:rPr>
        <w:t xml:space="preserve">Albert, H. (1979). ‘The economic tradition – economics as a research </w:t>
      </w:r>
      <w:proofErr w:type="spellStart"/>
      <w:r w:rsidRPr="00092018">
        <w:rPr>
          <w:rFonts w:cstheme="minorHAnsi"/>
        </w:rPr>
        <w:t>programme</w:t>
      </w:r>
      <w:proofErr w:type="spellEnd"/>
      <w:r w:rsidRPr="00092018">
        <w:rPr>
          <w:rFonts w:cstheme="minorHAnsi"/>
        </w:rPr>
        <w:t xml:space="preserve"> for theoretical social science’, in (K. Brunner, ed.), </w:t>
      </w:r>
      <w:r w:rsidRPr="00EE0FBB">
        <w:rPr>
          <w:rFonts w:cstheme="minorHAnsi"/>
          <w:i/>
          <w:iCs/>
        </w:rPr>
        <w:t>Economics and Social Institutions</w:t>
      </w:r>
      <w:r w:rsidRPr="00092018">
        <w:rPr>
          <w:rFonts w:cstheme="minorHAnsi"/>
        </w:rPr>
        <w:t xml:space="preserve">, pp. 1–27, The Hague: </w:t>
      </w:r>
      <w:proofErr w:type="spellStart"/>
      <w:r w:rsidRPr="00092018">
        <w:rPr>
          <w:rFonts w:cstheme="minorHAnsi"/>
        </w:rPr>
        <w:t>Martinus</w:t>
      </w:r>
      <w:proofErr w:type="spellEnd"/>
      <w:r w:rsidRPr="00092018">
        <w:rPr>
          <w:rFonts w:cstheme="minorHAnsi"/>
        </w:rPr>
        <w:t xml:space="preserve"> </w:t>
      </w:r>
      <w:proofErr w:type="spellStart"/>
      <w:r w:rsidRPr="00092018">
        <w:rPr>
          <w:rFonts w:cstheme="minorHAnsi"/>
        </w:rPr>
        <w:t>Nijhoff</w:t>
      </w:r>
      <w:proofErr w:type="spellEnd"/>
      <w:r w:rsidRPr="00092018">
        <w:rPr>
          <w:rFonts w:cstheme="minorHAnsi"/>
        </w:rPr>
        <w:t xml:space="preserve"> Publishing.</w:t>
      </w:r>
    </w:p>
    <w:p w14:paraId="604FFF4B" w14:textId="77777777" w:rsidR="00AF6FC6" w:rsidRPr="00AF6FC6" w:rsidRDefault="00AF6FC6" w:rsidP="00BD646B">
      <w:pPr>
        <w:ind w:left="720" w:hanging="720"/>
        <w:rPr>
          <w:rFonts w:cstheme="minorHAnsi"/>
        </w:rPr>
      </w:pPr>
      <w:r w:rsidRPr="00AF6FC6">
        <w:rPr>
          <w:rFonts w:cstheme="minorHAnsi" w:hint="eastAsia"/>
        </w:rPr>
        <w:t>Bates, R.H., Greif, A., Levi, M., Rosenthal, J</w:t>
      </w:r>
      <w:r w:rsidRPr="00AF6FC6">
        <w:rPr>
          <w:rFonts w:cstheme="minorHAnsi" w:hint="eastAsia"/>
        </w:rPr>
        <w:t>‐</w:t>
      </w:r>
      <w:r w:rsidRPr="00AF6FC6">
        <w:rPr>
          <w:rFonts w:cstheme="minorHAnsi" w:hint="eastAsia"/>
        </w:rPr>
        <w:t xml:space="preserve">L. and </w:t>
      </w:r>
      <w:proofErr w:type="spellStart"/>
      <w:r w:rsidRPr="00AF6FC6">
        <w:rPr>
          <w:rFonts w:cstheme="minorHAnsi" w:hint="eastAsia"/>
        </w:rPr>
        <w:t>Weingast</w:t>
      </w:r>
      <w:proofErr w:type="spellEnd"/>
      <w:r w:rsidRPr="00AF6FC6">
        <w:rPr>
          <w:rFonts w:cstheme="minorHAnsi" w:hint="eastAsia"/>
        </w:rPr>
        <w:t xml:space="preserve">, B.R. (1998). </w:t>
      </w:r>
      <w:r w:rsidRPr="00EE0FBB">
        <w:rPr>
          <w:rFonts w:cstheme="minorHAnsi" w:hint="eastAsia"/>
          <w:i/>
          <w:iCs/>
        </w:rPr>
        <w:t>Analytic Narratives</w:t>
      </w:r>
      <w:r w:rsidRPr="00AF6FC6">
        <w:rPr>
          <w:rFonts w:cstheme="minorHAnsi" w:hint="eastAsia"/>
        </w:rPr>
        <w:t>, New Jersey: Princeton University Press.</w:t>
      </w:r>
    </w:p>
    <w:p w14:paraId="79D31B8B" w14:textId="77777777" w:rsidR="00AF6FC6" w:rsidRPr="00AF6FC6" w:rsidRDefault="00AF6FC6" w:rsidP="00BD646B">
      <w:pPr>
        <w:ind w:left="720" w:hanging="720"/>
        <w:rPr>
          <w:rFonts w:cstheme="minorHAnsi"/>
        </w:rPr>
      </w:pPr>
      <w:proofErr w:type="spellStart"/>
      <w:r w:rsidRPr="00AF6FC6">
        <w:rPr>
          <w:rFonts w:cstheme="minorHAnsi"/>
        </w:rPr>
        <w:t>Bicchieri</w:t>
      </w:r>
      <w:proofErr w:type="spellEnd"/>
      <w:r w:rsidRPr="00AF6FC6">
        <w:rPr>
          <w:rFonts w:cstheme="minorHAnsi"/>
        </w:rPr>
        <w:t xml:space="preserve">, C. (2006). </w:t>
      </w:r>
      <w:r w:rsidRPr="00EE0FBB">
        <w:rPr>
          <w:rFonts w:cstheme="minorHAnsi"/>
          <w:i/>
          <w:iCs/>
        </w:rPr>
        <w:t>The Grammar of Society</w:t>
      </w:r>
      <w:r w:rsidRPr="00AF6FC6">
        <w:rPr>
          <w:rFonts w:cstheme="minorHAnsi"/>
        </w:rPr>
        <w:t>, Cambridge: Cambridge University Press.</w:t>
      </w:r>
    </w:p>
    <w:p w14:paraId="20DE2FB1" w14:textId="77777777" w:rsidR="00AF6FC6" w:rsidRPr="00AF6FC6" w:rsidRDefault="00AF6FC6" w:rsidP="00BD646B">
      <w:pPr>
        <w:ind w:left="720" w:hanging="720"/>
        <w:rPr>
          <w:rFonts w:cstheme="minorHAnsi"/>
        </w:rPr>
      </w:pPr>
      <w:proofErr w:type="spellStart"/>
      <w:r w:rsidRPr="00AF6FC6">
        <w:rPr>
          <w:rFonts w:cstheme="minorHAnsi"/>
        </w:rPr>
        <w:t>Boettke</w:t>
      </w:r>
      <w:proofErr w:type="spellEnd"/>
      <w:r w:rsidRPr="00AF6FC6">
        <w:rPr>
          <w:rFonts w:cstheme="minorHAnsi"/>
        </w:rPr>
        <w:t xml:space="preserve">, P.J. (1998). ‘James M. Buchanan and the rebirth of political economy’, in (S. Pressman and R. Holt, eds.), </w:t>
      </w:r>
      <w:r w:rsidRPr="00EE0FBB">
        <w:rPr>
          <w:rFonts w:cstheme="minorHAnsi"/>
          <w:i/>
          <w:iCs/>
        </w:rPr>
        <w:t>Against the Grain: Dissent in Economics</w:t>
      </w:r>
      <w:r w:rsidRPr="00AF6FC6">
        <w:rPr>
          <w:rFonts w:cstheme="minorHAnsi"/>
        </w:rPr>
        <w:t xml:space="preserve">, pp. 21–39, </w:t>
      </w:r>
      <w:proofErr w:type="spellStart"/>
      <w:r w:rsidRPr="00AF6FC6">
        <w:rPr>
          <w:rFonts w:cstheme="minorHAnsi"/>
        </w:rPr>
        <w:t>Aldershot</w:t>
      </w:r>
      <w:proofErr w:type="spellEnd"/>
      <w:r w:rsidRPr="00AF6FC6">
        <w:rPr>
          <w:rFonts w:cstheme="minorHAnsi"/>
        </w:rPr>
        <w:t>, UK: Edward Elgar Publishing.</w:t>
      </w:r>
    </w:p>
    <w:p w14:paraId="371F70C3" w14:textId="77777777" w:rsidR="00AF6FC6" w:rsidRPr="00AF6FC6" w:rsidRDefault="00AF6FC6" w:rsidP="00BD646B">
      <w:pPr>
        <w:ind w:left="720" w:hanging="720"/>
        <w:rPr>
          <w:rFonts w:cstheme="minorHAnsi"/>
        </w:rPr>
      </w:pPr>
      <w:r w:rsidRPr="00AF6FC6">
        <w:rPr>
          <w:rFonts w:cstheme="minorHAnsi"/>
        </w:rPr>
        <w:t xml:space="preserve">Buchanan, J.M. (1969). </w:t>
      </w:r>
      <w:r w:rsidRPr="00EE0FBB">
        <w:rPr>
          <w:rFonts w:cstheme="minorHAnsi"/>
          <w:i/>
          <w:iCs/>
        </w:rPr>
        <w:t>Cost and Choice</w:t>
      </w:r>
      <w:r w:rsidRPr="00AF6FC6">
        <w:rPr>
          <w:rFonts w:cstheme="minorHAnsi"/>
        </w:rPr>
        <w:t>, Chicago: Markham Publishing Company.</w:t>
      </w:r>
    </w:p>
    <w:p w14:paraId="44358D7F" w14:textId="77777777" w:rsidR="00AF6FC6" w:rsidRPr="00AF6FC6" w:rsidRDefault="00AF6FC6" w:rsidP="00BD646B">
      <w:pPr>
        <w:ind w:left="720" w:hanging="720"/>
        <w:rPr>
          <w:rFonts w:cstheme="minorHAnsi"/>
        </w:rPr>
      </w:pPr>
      <w:r w:rsidRPr="00AF6FC6">
        <w:rPr>
          <w:rFonts w:cstheme="minorHAnsi"/>
        </w:rPr>
        <w:t xml:space="preserve">Buchanan, J.M. (1982). ‘The domain of subjective economics: between predictive science and moral philosophy’, in (I. </w:t>
      </w:r>
      <w:proofErr w:type="spellStart"/>
      <w:r w:rsidRPr="00AF6FC6">
        <w:rPr>
          <w:rFonts w:cstheme="minorHAnsi"/>
        </w:rPr>
        <w:t>Kirzner</w:t>
      </w:r>
      <w:proofErr w:type="spellEnd"/>
      <w:r w:rsidRPr="00AF6FC6">
        <w:rPr>
          <w:rFonts w:cstheme="minorHAnsi"/>
        </w:rPr>
        <w:t>, ed</w:t>
      </w:r>
      <w:r w:rsidRPr="0030654F">
        <w:rPr>
          <w:rFonts w:cstheme="minorHAnsi"/>
          <w:i/>
          <w:iCs/>
        </w:rPr>
        <w:t>.), Method, Process and Austrian Economics</w:t>
      </w:r>
      <w:r w:rsidRPr="00AF6FC6">
        <w:rPr>
          <w:rFonts w:cstheme="minorHAnsi"/>
        </w:rPr>
        <w:t>, pp. 7–20, Massachusetts: Lexington Books.</w:t>
      </w:r>
    </w:p>
    <w:p w14:paraId="5DA15EF9" w14:textId="19BD964F" w:rsidR="009B7504" w:rsidRPr="009B7504" w:rsidRDefault="009B7504" w:rsidP="00BD646B">
      <w:pPr>
        <w:ind w:left="720" w:hanging="720"/>
        <w:rPr>
          <w:rFonts w:cstheme="minorHAnsi"/>
        </w:rPr>
      </w:pPr>
      <w:r w:rsidRPr="009B7504">
        <w:rPr>
          <w:rFonts w:cstheme="minorHAnsi"/>
        </w:rPr>
        <w:lastRenderedPageBreak/>
        <w:t xml:space="preserve">Buchanan, J.M. (1987). ‘Constitutional economics’, </w:t>
      </w:r>
      <w:r w:rsidRPr="00A053D3">
        <w:rPr>
          <w:rFonts w:cstheme="minorHAnsi"/>
          <w:i/>
          <w:iCs/>
        </w:rPr>
        <w:t>The New Palgrave Dictionary of Economics</w:t>
      </w:r>
      <w:r w:rsidRPr="009B7504">
        <w:rPr>
          <w:rFonts w:cstheme="minorHAnsi"/>
        </w:rPr>
        <w:t>, Basingstoke: Macmillan.</w:t>
      </w:r>
    </w:p>
    <w:p w14:paraId="12C5528C" w14:textId="77777777" w:rsidR="009B7504" w:rsidRPr="009B7504" w:rsidRDefault="009B7504" w:rsidP="00BD646B">
      <w:pPr>
        <w:ind w:left="720" w:hanging="720"/>
        <w:rPr>
          <w:rFonts w:cstheme="minorHAnsi"/>
        </w:rPr>
      </w:pPr>
      <w:r w:rsidRPr="009B7504">
        <w:rPr>
          <w:rFonts w:cstheme="minorHAnsi"/>
        </w:rPr>
        <w:t xml:space="preserve">Buchanan, J.M. (1989). ‘Shackle and a lecture in Pittsburgh’, </w:t>
      </w:r>
      <w:r w:rsidRPr="00A053D3">
        <w:rPr>
          <w:rFonts w:cstheme="minorHAnsi"/>
          <w:i/>
          <w:iCs/>
        </w:rPr>
        <w:t>Market Process</w:t>
      </w:r>
      <w:r w:rsidRPr="009B7504">
        <w:rPr>
          <w:rFonts w:cstheme="minorHAnsi"/>
        </w:rPr>
        <w:t>, vol. 7 (Spring), pp. 2–4.</w:t>
      </w:r>
    </w:p>
    <w:p w14:paraId="0FFD1D45" w14:textId="77777777" w:rsidR="009B7504" w:rsidRPr="009B7504" w:rsidRDefault="009B7504" w:rsidP="00BD646B">
      <w:pPr>
        <w:ind w:left="720" w:hanging="720"/>
        <w:rPr>
          <w:rFonts w:cstheme="minorHAnsi"/>
        </w:rPr>
      </w:pPr>
      <w:r w:rsidRPr="009B7504">
        <w:rPr>
          <w:rFonts w:cstheme="minorHAnsi"/>
        </w:rPr>
        <w:t>Buchanan, J.M. (1990). ‘The domain of constitutional economics’</w:t>
      </w:r>
      <w:r w:rsidRPr="00A053D3">
        <w:rPr>
          <w:rFonts w:cstheme="minorHAnsi"/>
          <w:i/>
          <w:iCs/>
        </w:rPr>
        <w:t>, Constitutional Political Economy</w:t>
      </w:r>
      <w:r w:rsidRPr="009B7504">
        <w:rPr>
          <w:rFonts w:cstheme="minorHAnsi"/>
        </w:rPr>
        <w:t>, vol. 1(1), pp. 1–18.</w:t>
      </w:r>
    </w:p>
    <w:p w14:paraId="6D12ADD0" w14:textId="77777777" w:rsidR="009B7504" w:rsidRPr="009B7504" w:rsidRDefault="009B7504" w:rsidP="00BD646B">
      <w:pPr>
        <w:ind w:left="720" w:hanging="720"/>
        <w:rPr>
          <w:rFonts w:cstheme="minorHAnsi"/>
        </w:rPr>
      </w:pPr>
      <w:r w:rsidRPr="009B7504">
        <w:rPr>
          <w:rFonts w:cstheme="minorHAnsi"/>
        </w:rPr>
        <w:t xml:space="preserve">Buchanan, J.M. (2000). ‘The soul of classical liberalism’, </w:t>
      </w:r>
      <w:r w:rsidRPr="00A053D3">
        <w:rPr>
          <w:rFonts w:cstheme="minorHAnsi"/>
          <w:i/>
          <w:iCs/>
        </w:rPr>
        <w:t>The Independent Review</w:t>
      </w:r>
      <w:r w:rsidRPr="009B7504">
        <w:rPr>
          <w:rFonts w:cstheme="minorHAnsi"/>
        </w:rPr>
        <w:t>, vol. 1, pp. 111–9.</w:t>
      </w:r>
    </w:p>
    <w:p w14:paraId="06430440" w14:textId="77777777" w:rsidR="009B7504" w:rsidRPr="009B7504" w:rsidRDefault="009B7504" w:rsidP="00BD646B">
      <w:pPr>
        <w:ind w:left="720" w:hanging="720"/>
        <w:rPr>
          <w:rFonts w:cstheme="minorHAnsi"/>
        </w:rPr>
      </w:pPr>
      <w:r w:rsidRPr="009B7504">
        <w:rPr>
          <w:rFonts w:cstheme="minorHAnsi"/>
        </w:rPr>
        <w:t xml:space="preserve">Buchanan, J.M. and </w:t>
      </w:r>
      <w:proofErr w:type="spellStart"/>
      <w:r w:rsidRPr="009B7504">
        <w:rPr>
          <w:rFonts w:cstheme="minorHAnsi"/>
        </w:rPr>
        <w:t>Vanberg</w:t>
      </w:r>
      <w:proofErr w:type="spellEnd"/>
      <w:r w:rsidRPr="009B7504">
        <w:rPr>
          <w:rFonts w:cstheme="minorHAnsi"/>
        </w:rPr>
        <w:t>, V.J. (2002). ‘Constitutional implications of radical subjectivism’</w:t>
      </w:r>
      <w:r w:rsidRPr="00A053D3">
        <w:rPr>
          <w:rFonts w:cstheme="minorHAnsi"/>
          <w:i/>
          <w:iCs/>
        </w:rPr>
        <w:t>, The Review of Austrian Economics</w:t>
      </w:r>
      <w:r w:rsidRPr="009B7504">
        <w:rPr>
          <w:rFonts w:cstheme="minorHAnsi"/>
        </w:rPr>
        <w:t>, vol. 15(2/3), pp. 121–9.</w:t>
      </w:r>
    </w:p>
    <w:p w14:paraId="22C417C0" w14:textId="77777777" w:rsidR="009B7504" w:rsidRPr="009B7504" w:rsidRDefault="009B7504" w:rsidP="00BD646B">
      <w:pPr>
        <w:ind w:left="720" w:hanging="720"/>
        <w:rPr>
          <w:rFonts w:cstheme="minorHAnsi"/>
        </w:rPr>
      </w:pPr>
      <w:r w:rsidRPr="009B7504">
        <w:rPr>
          <w:rFonts w:cstheme="minorHAnsi"/>
        </w:rPr>
        <w:t xml:space="preserve">Carrara, M. and </w:t>
      </w:r>
      <w:proofErr w:type="spellStart"/>
      <w:r w:rsidRPr="009B7504">
        <w:rPr>
          <w:rFonts w:cstheme="minorHAnsi"/>
        </w:rPr>
        <w:t>Varzi</w:t>
      </w:r>
      <w:proofErr w:type="spellEnd"/>
      <w:r w:rsidRPr="009B7504">
        <w:rPr>
          <w:rFonts w:cstheme="minorHAnsi"/>
        </w:rPr>
        <w:t xml:space="preserve">, A.C. (2001). ‘Ontological commitment and </w:t>
      </w:r>
      <w:proofErr w:type="spellStart"/>
      <w:r w:rsidRPr="009B7504">
        <w:rPr>
          <w:rFonts w:cstheme="minorHAnsi"/>
        </w:rPr>
        <w:t>reconstructivism</w:t>
      </w:r>
      <w:proofErr w:type="spellEnd"/>
      <w:r w:rsidRPr="009B7504">
        <w:rPr>
          <w:rFonts w:cstheme="minorHAnsi"/>
        </w:rPr>
        <w:t xml:space="preserve">’, </w:t>
      </w:r>
      <w:proofErr w:type="spellStart"/>
      <w:r w:rsidRPr="00A053D3">
        <w:rPr>
          <w:rFonts w:cstheme="minorHAnsi"/>
          <w:i/>
          <w:iCs/>
        </w:rPr>
        <w:t>Erkenntnis</w:t>
      </w:r>
      <w:proofErr w:type="spellEnd"/>
      <w:r w:rsidRPr="009B7504">
        <w:rPr>
          <w:rFonts w:cstheme="minorHAnsi"/>
        </w:rPr>
        <w:t>, vol. 55, pp. 33–50.</w:t>
      </w:r>
    </w:p>
    <w:p w14:paraId="5B49E406" w14:textId="77777777" w:rsidR="009B7504" w:rsidRPr="009B7504" w:rsidRDefault="009B7504" w:rsidP="00BD646B">
      <w:pPr>
        <w:ind w:left="720" w:hanging="720"/>
        <w:rPr>
          <w:rFonts w:cstheme="minorHAnsi"/>
        </w:rPr>
      </w:pPr>
      <w:proofErr w:type="spellStart"/>
      <w:r w:rsidRPr="009B7504">
        <w:rPr>
          <w:rFonts w:cstheme="minorHAnsi"/>
        </w:rPr>
        <w:t>Elster</w:t>
      </w:r>
      <w:proofErr w:type="spellEnd"/>
      <w:r w:rsidRPr="009B7504">
        <w:rPr>
          <w:rFonts w:cstheme="minorHAnsi"/>
        </w:rPr>
        <w:t xml:space="preserve">, J. (2000). ‘Rational choice history: a case of excessive ambition’, </w:t>
      </w:r>
      <w:r w:rsidRPr="00A053D3">
        <w:rPr>
          <w:rFonts w:cstheme="minorHAnsi"/>
          <w:i/>
          <w:iCs/>
        </w:rPr>
        <w:t>American Political Science Review</w:t>
      </w:r>
      <w:r w:rsidRPr="009B7504">
        <w:rPr>
          <w:rFonts w:cstheme="minorHAnsi"/>
        </w:rPr>
        <w:t>, vol. 94 (3), pp. 685–95.</w:t>
      </w:r>
    </w:p>
    <w:p w14:paraId="541A44FD" w14:textId="77777777" w:rsidR="009B7504" w:rsidRPr="009B7504" w:rsidRDefault="009B7504" w:rsidP="00BD646B">
      <w:pPr>
        <w:ind w:left="720" w:hanging="720"/>
        <w:rPr>
          <w:rFonts w:cstheme="minorHAnsi"/>
        </w:rPr>
      </w:pPr>
      <w:r w:rsidRPr="009B7504">
        <w:rPr>
          <w:rFonts w:cstheme="minorHAnsi"/>
        </w:rPr>
        <w:t xml:space="preserve">Green, D. and Shapiro, I. (1994). </w:t>
      </w:r>
      <w:r w:rsidRPr="00A053D3">
        <w:rPr>
          <w:rFonts w:cstheme="minorHAnsi"/>
          <w:i/>
          <w:iCs/>
        </w:rPr>
        <w:t>Pathologies of Rational Choice</w:t>
      </w:r>
      <w:r w:rsidRPr="009B7504">
        <w:rPr>
          <w:rFonts w:cstheme="minorHAnsi"/>
        </w:rPr>
        <w:t>, Connecticut: Yale University Press.</w:t>
      </w:r>
    </w:p>
    <w:p w14:paraId="326D83BD" w14:textId="77777777" w:rsidR="009B7504" w:rsidRPr="009B7504" w:rsidRDefault="009B7504" w:rsidP="00BD646B">
      <w:pPr>
        <w:ind w:left="720" w:hanging="720"/>
        <w:rPr>
          <w:rFonts w:cstheme="minorHAnsi"/>
        </w:rPr>
      </w:pPr>
      <w:proofErr w:type="spellStart"/>
      <w:r w:rsidRPr="009B7504">
        <w:rPr>
          <w:rFonts w:cstheme="minorHAnsi"/>
        </w:rPr>
        <w:t>Guala</w:t>
      </w:r>
      <w:proofErr w:type="spellEnd"/>
      <w:r w:rsidRPr="009B7504">
        <w:rPr>
          <w:rFonts w:cstheme="minorHAnsi"/>
        </w:rPr>
        <w:t xml:space="preserve">, F. (2005). ‘Talking about structures: the ‘‘transcendental’’ argument’, </w:t>
      </w:r>
      <w:r w:rsidRPr="00A053D3">
        <w:rPr>
          <w:rFonts w:cstheme="minorHAnsi"/>
          <w:i/>
          <w:iCs/>
        </w:rPr>
        <w:t xml:space="preserve">Revue de Philosophie </w:t>
      </w:r>
      <w:proofErr w:type="spellStart"/>
      <w:r w:rsidRPr="00A053D3">
        <w:rPr>
          <w:rFonts w:cstheme="minorHAnsi"/>
          <w:i/>
          <w:iCs/>
        </w:rPr>
        <w:t>Economique</w:t>
      </w:r>
      <w:proofErr w:type="spellEnd"/>
      <w:r w:rsidRPr="009B7504">
        <w:rPr>
          <w:rFonts w:cstheme="minorHAnsi"/>
        </w:rPr>
        <w:t>, forthcoming.</w:t>
      </w:r>
    </w:p>
    <w:p w14:paraId="3FC3AB8D" w14:textId="77777777" w:rsidR="009B7504" w:rsidRPr="009B7504" w:rsidRDefault="009B7504" w:rsidP="00BD646B">
      <w:pPr>
        <w:ind w:left="720" w:hanging="720"/>
        <w:rPr>
          <w:rFonts w:cstheme="minorHAnsi"/>
        </w:rPr>
      </w:pPr>
      <w:r w:rsidRPr="009B7504">
        <w:rPr>
          <w:rFonts w:cstheme="minorHAnsi"/>
        </w:rPr>
        <w:t xml:space="preserve">Hacking, I. (2002). </w:t>
      </w:r>
      <w:r w:rsidRPr="00A053D3">
        <w:rPr>
          <w:rFonts w:cstheme="minorHAnsi"/>
          <w:i/>
          <w:iCs/>
        </w:rPr>
        <w:t>Historical Ontology</w:t>
      </w:r>
      <w:r w:rsidRPr="009B7504">
        <w:rPr>
          <w:rFonts w:cstheme="minorHAnsi"/>
        </w:rPr>
        <w:t>, Cambridge MA: Harvard University Press.</w:t>
      </w:r>
    </w:p>
    <w:p w14:paraId="19A12AFB" w14:textId="77777777" w:rsidR="009B7504" w:rsidRPr="009B7504" w:rsidRDefault="009B7504" w:rsidP="00BD646B">
      <w:pPr>
        <w:ind w:left="720" w:hanging="720"/>
        <w:rPr>
          <w:rFonts w:cstheme="minorHAnsi"/>
        </w:rPr>
      </w:pPr>
      <w:r w:rsidRPr="009B7504">
        <w:rPr>
          <w:rFonts w:cstheme="minorHAnsi"/>
        </w:rPr>
        <w:t xml:space="preserve">Hands, D.W. (2001). </w:t>
      </w:r>
      <w:r w:rsidRPr="00A053D3">
        <w:rPr>
          <w:rFonts w:cstheme="minorHAnsi"/>
          <w:i/>
          <w:iCs/>
        </w:rPr>
        <w:t>Reflection Without Rules: Economic Methodology and Contemporary Science Theory</w:t>
      </w:r>
      <w:r w:rsidRPr="009B7504">
        <w:rPr>
          <w:rFonts w:cstheme="minorHAnsi"/>
        </w:rPr>
        <w:t>, Cambridge: Cambridge University Press.</w:t>
      </w:r>
    </w:p>
    <w:p w14:paraId="6A821965" w14:textId="77777777" w:rsidR="009B7504" w:rsidRPr="009B7504" w:rsidRDefault="009B7504" w:rsidP="00BD646B">
      <w:pPr>
        <w:ind w:left="720" w:hanging="720"/>
        <w:rPr>
          <w:rFonts w:cstheme="minorHAnsi"/>
        </w:rPr>
      </w:pPr>
      <w:r w:rsidRPr="009B7504">
        <w:rPr>
          <w:rFonts w:cstheme="minorHAnsi"/>
        </w:rPr>
        <w:t xml:space="preserve">Hayek, F.A. (1976). </w:t>
      </w:r>
      <w:r w:rsidRPr="00A053D3">
        <w:rPr>
          <w:rFonts w:cstheme="minorHAnsi"/>
          <w:i/>
          <w:iCs/>
        </w:rPr>
        <w:t>Law, Legislation and Liberty, Volume 2: The Mirage of Social Justice</w:t>
      </w:r>
      <w:r w:rsidRPr="009B7504">
        <w:rPr>
          <w:rFonts w:cstheme="minorHAnsi"/>
        </w:rPr>
        <w:t>, Chicago: The University of Chicago Press.</w:t>
      </w:r>
    </w:p>
    <w:p w14:paraId="34452BCE" w14:textId="0B840E1F" w:rsidR="009B7504" w:rsidRPr="009B7504" w:rsidRDefault="009B7504" w:rsidP="00BD646B">
      <w:pPr>
        <w:ind w:left="720" w:hanging="720"/>
        <w:rPr>
          <w:rFonts w:cstheme="minorHAnsi"/>
        </w:rPr>
      </w:pPr>
      <w:r w:rsidRPr="009B7504">
        <w:rPr>
          <w:rFonts w:cstheme="minorHAnsi"/>
        </w:rPr>
        <w:t xml:space="preserve">Ingham, G. (2004). </w:t>
      </w:r>
      <w:r w:rsidRPr="00A053D3">
        <w:rPr>
          <w:rFonts w:cstheme="minorHAnsi"/>
          <w:i/>
          <w:iCs/>
        </w:rPr>
        <w:t>The Nature of Money</w:t>
      </w:r>
      <w:r w:rsidRPr="009B7504">
        <w:rPr>
          <w:rFonts w:cstheme="minorHAnsi"/>
        </w:rPr>
        <w:t>, Cambridge: Polity Press.</w:t>
      </w:r>
    </w:p>
    <w:p w14:paraId="5CAE4DC8" w14:textId="77777777" w:rsidR="009B7504" w:rsidRPr="009B7504" w:rsidRDefault="009B7504" w:rsidP="00BD646B">
      <w:pPr>
        <w:ind w:left="720" w:hanging="720"/>
        <w:rPr>
          <w:rFonts w:cstheme="minorHAnsi"/>
        </w:rPr>
      </w:pPr>
      <w:proofErr w:type="spellStart"/>
      <w:r w:rsidRPr="009B7504">
        <w:rPr>
          <w:rFonts w:cstheme="minorHAnsi"/>
        </w:rPr>
        <w:t>Mäki</w:t>
      </w:r>
      <w:proofErr w:type="spellEnd"/>
      <w:r w:rsidRPr="009B7504">
        <w:rPr>
          <w:rFonts w:cstheme="minorHAnsi"/>
        </w:rPr>
        <w:t xml:space="preserve">, U. (ed.), (2001). </w:t>
      </w:r>
      <w:r w:rsidRPr="00F826EC">
        <w:rPr>
          <w:rFonts w:cstheme="minorHAnsi"/>
          <w:i/>
          <w:iCs/>
        </w:rPr>
        <w:t>The Economic World View</w:t>
      </w:r>
      <w:r w:rsidRPr="009B7504">
        <w:rPr>
          <w:rFonts w:cstheme="minorHAnsi"/>
        </w:rPr>
        <w:t>, Cambridge: Cambridge University Press.</w:t>
      </w:r>
    </w:p>
    <w:p w14:paraId="40368323" w14:textId="77777777" w:rsidR="009B7504" w:rsidRPr="009B7504" w:rsidRDefault="009B7504" w:rsidP="00BD646B">
      <w:pPr>
        <w:ind w:left="720" w:hanging="720"/>
        <w:rPr>
          <w:rFonts w:cstheme="minorHAnsi"/>
        </w:rPr>
      </w:pPr>
      <w:proofErr w:type="spellStart"/>
      <w:r w:rsidRPr="009B7504">
        <w:rPr>
          <w:rFonts w:cstheme="minorHAnsi"/>
        </w:rPr>
        <w:t>MacKenzie</w:t>
      </w:r>
      <w:proofErr w:type="spellEnd"/>
      <w:r w:rsidRPr="009B7504">
        <w:rPr>
          <w:rFonts w:cstheme="minorHAnsi"/>
        </w:rPr>
        <w:t xml:space="preserve">, D. (2004). ‘The big, bad wolf and the rational market: portfolio insurance, the 1987 crash and the performativity of economics’, </w:t>
      </w:r>
      <w:r w:rsidRPr="00F826EC">
        <w:rPr>
          <w:rFonts w:cstheme="minorHAnsi"/>
          <w:i/>
          <w:iCs/>
        </w:rPr>
        <w:t>Economy and Society</w:t>
      </w:r>
      <w:r w:rsidRPr="009B7504">
        <w:rPr>
          <w:rFonts w:cstheme="minorHAnsi"/>
        </w:rPr>
        <w:t>, vol. 33, pp. 303–34.</w:t>
      </w:r>
    </w:p>
    <w:p w14:paraId="6301AC83" w14:textId="43AE9A21" w:rsidR="009B7504" w:rsidRPr="009B7504" w:rsidRDefault="009B7504" w:rsidP="00BD646B">
      <w:pPr>
        <w:ind w:left="720" w:hanging="720"/>
        <w:rPr>
          <w:rFonts w:cstheme="minorHAnsi"/>
        </w:rPr>
      </w:pPr>
      <w:r w:rsidRPr="009B7504">
        <w:rPr>
          <w:rFonts w:cstheme="minorHAnsi"/>
        </w:rPr>
        <w:t xml:space="preserve">Marciano, A. (2005). ‘Benevolence, sympathy and Hume’s model of government: how different is new political economy from classical political economy?’, </w:t>
      </w:r>
      <w:r w:rsidRPr="00F826EC">
        <w:rPr>
          <w:rFonts w:cstheme="minorHAnsi"/>
          <w:i/>
          <w:iCs/>
        </w:rPr>
        <w:t>History of Political Economy</w:t>
      </w:r>
      <w:r w:rsidRPr="009B7504">
        <w:rPr>
          <w:rFonts w:cstheme="minorHAnsi"/>
        </w:rPr>
        <w:t xml:space="preserve">, annual supplement, pp. 40–67. </w:t>
      </w:r>
    </w:p>
    <w:p w14:paraId="18B697C0" w14:textId="63AA7ED3" w:rsidR="009B7504" w:rsidRPr="009B7504" w:rsidRDefault="009B7504" w:rsidP="00BD646B">
      <w:pPr>
        <w:ind w:left="720" w:hanging="720"/>
        <w:rPr>
          <w:rFonts w:cstheme="minorHAnsi"/>
        </w:rPr>
      </w:pPr>
      <w:r w:rsidRPr="009B7504">
        <w:rPr>
          <w:rFonts w:cstheme="minorHAnsi"/>
        </w:rPr>
        <w:t xml:space="preserve">Martins, N. (forthcoming). ‘Capabilities as causal powers’, </w:t>
      </w:r>
      <w:r w:rsidRPr="00FA0FCC">
        <w:rPr>
          <w:rFonts w:cstheme="minorHAnsi"/>
          <w:i/>
          <w:iCs/>
        </w:rPr>
        <w:t>Cambridge Journal of Economics</w:t>
      </w:r>
      <w:r w:rsidRPr="009B7504">
        <w:rPr>
          <w:rFonts w:cstheme="minorHAnsi"/>
        </w:rPr>
        <w:t>.</w:t>
      </w:r>
    </w:p>
    <w:p w14:paraId="2FE862EA" w14:textId="77777777" w:rsidR="009B7504" w:rsidRPr="009B7504" w:rsidRDefault="009B7504" w:rsidP="00BD646B">
      <w:pPr>
        <w:ind w:left="720" w:hanging="720"/>
        <w:rPr>
          <w:rFonts w:cstheme="minorHAnsi"/>
        </w:rPr>
      </w:pPr>
      <w:r w:rsidRPr="009B7504">
        <w:rPr>
          <w:rFonts w:cstheme="minorHAnsi"/>
        </w:rPr>
        <w:t xml:space="preserve">Morgan, M.S. and Morrison, M. (eds.) (1999). </w:t>
      </w:r>
      <w:r w:rsidRPr="00FA0FCC">
        <w:rPr>
          <w:rFonts w:cstheme="minorHAnsi"/>
          <w:i/>
          <w:iCs/>
        </w:rPr>
        <w:t>Models as Mediators: Perspectives on Natural and Social Science</w:t>
      </w:r>
      <w:r w:rsidRPr="009B7504">
        <w:rPr>
          <w:rFonts w:cstheme="minorHAnsi"/>
        </w:rPr>
        <w:t>, Cambridge: Cambridge University Press.</w:t>
      </w:r>
    </w:p>
    <w:p w14:paraId="609C92FB" w14:textId="77777777" w:rsidR="009B7504" w:rsidRPr="009B7504" w:rsidRDefault="009B7504" w:rsidP="00BD646B">
      <w:pPr>
        <w:ind w:left="720" w:hanging="720"/>
        <w:rPr>
          <w:rFonts w:cstheme="minorHAnsi"/>
        </w:rPr>
      </w:pPr>
      <w:proofErr w:type="spellStart"/>
      <w:r w:rsidRPr="009B7504">
        <w:rPr>
          <w:rFonts w:cstheme="minorHAnsi"/>
        </w:rPr>
        <w:t>Runde</w:t>
      </w:r>
      <w:proofErr w:type="spellEnd"/>
      <w:r w:rsidRPr="009B7504">
        <w:rPr>
          <w:rFonts w:cstheme="minorHAnsi"/>
        </w:rPr>
        <w:t xml:space="preserve">, J. (1996). ‘Abstraction, </w:t>
      </w:r>
      <w:proofErr w:type="spellStart"/>
      <w:r w:rsidRPr="009B7504">
        <w:rPr>
          <w:rFonts w:cstheme="minorHAnsi"/>
        </w:rPr>
        <w:t>idealisation</w:t>
      </w:r>
      <w:proofErr w:type="spellEnd"/>
      <w:r w:rsidRPr="009B7504">
        <w:rPr>
          <w:rFonts w:cstheme="minorHAnsi"/>
        </w:rPr>
        <w:t xml:space="preserve"> and economic theory’, in (P. </w:t>
      </w:r>
      <w:proofErr w:type="spellStart"/>
      <w:r w:rsidRPr="009B7504">
        <w:rPr>
          <w:rFonts w:cstheme="minorHAnsi"/>
        </w:rPr>
        <w:t>Arestis</w:t>
      </w:r>
      <w:proofErr w:type="spellEnd"/>
      <w:r w:rsidRPr="009B7504">
        <w:rPr>
          <w:rFonts w:cstheme="minorHAnsi"/>
        </w:rPr>
        <w:t xml:space="preserve">, G. Palma, and M. Sawyer, eds.), </w:t>
      </w:r>
      <w:r w:rsidRPr="00FA0FCC">
        <w:rPr>
          <w:rFonts w:cstheme="minorHAnsi"/>
          <w:i/>
          <w:iCs/>
        </w:rPr>
        <w:t xml:space="preserve">Markets, Unemployment and Economic Theory: Essays in </w:t>
      </w:r>
      <w:proofErr w:type="spellStart"/>
      <w:r w:rsidRPr="00FA0FCC">
        <w:rPr>
          <w:rFonts w:cstheme="minorHAnsi"/>
          <w:i/>
          <w:iCs/>
        </w:rPr>
        <w:t>Honour</w:t>
      </w:r>
      <w:proofErr w:type="spellEnd"/>
      <w:r w:rsidRPr="00FA0FCC">
        <w:rPr>
          <w:rFonts w:cstheme="minorHAnsi"/>
          <w:i/>
          <w:iCs/>
        </w:rPr>
        <w:t xml:space="preserve"> of Geoff Harcourt</w:t>
      </w:r>
      <w:r w:rsidRPr="009B7504">
        <w:rPr>
          <w:rFonts w:cstheme="minorHAnsi"/>
        </w:rPr>
        <w:t>, (vol. 2), pp. 16–29, London: Routledge.</w:t>
      </w:r>
    </w:p>
    <w:p w14:paraId="5E4957D6" w14:textId="77777777" w:rsidR="009B7504" w:rsidRPr="009B7504" w:rsidRDefault="009B7504" w:rsidP="00BD646B">
      <w:pPr>
        <w:ind w:left="720" w:hanging="720"/>
        <w:rPr>
          <w:rFonts w:cstheme="minorHAnsi"/>
        </w:rPr>
      </w:pPr>
      <w:r w:rsidRPr="009B7504">
        <w:rPr>
          <w:rFonts w:cstheme="minorHAnsi"/>
        </w:rPr>
        <w:t xml:space="preserve">Ruskin, J. (1862). </w:t>
      </w:r>
      <w:r w:rsidRPr="00991AE0">
        <w:rPr>
          <w:rFonts w:cstheme="minorHAnsi"/>
          <w:i/>
          <w:iCs/>
        </w:rPr>
        <w:t>Unto the Last</w:t>
      </w:r>
      <w:r w:rsidRPr="009B7504">
        <w:rPr>
          <w:rFonts w:cstheme="minorHAnsi"/>
        </w:rPr>
        <w:t>, Harmondsworth: Penguin Classics.</w:t>
      </w:r>
    </w:p>
    <w:p w14:paraId="3C0CC975" w14:textId="77777777" w:rsidR="009B7504" w:rsidRPr="009B7504" w:rsidRDefault="009B7504" w:rsidP="00BD646B">
      <w:pPr>
        <w:ind w:left="720" w:hanging="720"/>
        <w:rPr>
          <w:rFonts w:cstheme="minorHAnsi"/>
        </w:rPr>
      </w:pPr>
      <w:r w:rsidRPr="009B7504">
        <w:rPr>
          <w:rFonts w:cstheme="minorHAnsi"/>
        </w:rPr>
        <w:t xml:space="preserve">Schumpeter, J.A. (1954). </w:t>
      </w:r>
      <w:r w:rsidRPr="00991AE0">
        <w:rPr>
          <w:rFonts w:cstheme="minorHAnsi"/>
          <w:i/>
          <w:iCs/>
        </w:rPr>
        <w:t>History of Economic Analysis</w:t>
      </w:r>
      <w:r w:rsidRPr="009B7504">
        <w:rPr>
          <w:rFonts w:cstheme="minorHAnsi"/>
        </w:rPr>
        <w:t>, New York: Oxford University Press.</w:t>
      </w:r>
    </w:p>
    <w:p w14:paraId="71F66EDC" w14:textId="4910F47D" w:rsidR="009B7504" w:rsidRPr="009B7504" w:rsidRDefault="009B7504" w:rsidP="00BD646B">
      <w:pPr>
        <w:ind w:left="720" w:hanging="720"/>
        <w:rPr>
          <w:rFonts w:cstheme="minorHAnsi"/>
        </w:rPr>
      </w:pPr>
      <w:r w:rsidRPr="009B7504">
        <w:rPr>
          <w:rFonts w:cstheme="minorHAnsi"/>
        </w:rPr>
        <w:t xml:space="preserve">Searle, J.R. (2005). ‘What is an institution?’, </w:t>
      </w:r>
      <w:r w:rsidRPr="00991AE0">
        <w:rPr>
          <w:rFonts w:cstheme="minorHAnsi"/>
          <w:i/>
          <w:iCs/>
        </w:rPr>
        <w:t>Journal of Institutional Economics</w:t>
      </w:r>
      <w:r w:rsidRPr="009B7504">
        <w:rPr>
          <w:rFonts w:cstheme="minorHAnsi"/>
        </w:rPr>
        <w:t>, vol. 1, pp. 1–22.</w:t>
      </w:r>
    </w:p>
    <w:p w14:paraId="1607E177" w14:textId="77777777" w:rsidR="009B7504" w:rsidRPr="009B7504" w:rsidRDefault="009B7504" w:rsidP="00BD646B">
      <w:pPr>
        <w:ind w:left="720" w:hanging="720"/>
        <w:rPr>
          <w:rFonts w:cstheme="minorHAnsi"/>
        </w:rPr>
      </w:pPr>
      <w:r w:rsidRPr="009B7504">
        <w:rPr>
          <w:rFonts w:cstheme="minorHAnsi"/>
        </w:rPr>
        <w:lastRenderedPageBreak/>
        <w:t xml:space="preserve">Sen. A. (1999). ‘Amartya Sen’, in (R. </w:t>
      </w:r>
      <w:proofErr w:type="spellStart"/>
      <w:r w:rsidRPr="009B7504">
        <w:rPr>
          <w:rFonts w:cstheme="minorHAnsi"/>
        </w:rPr>
        <w:t>Swedberg</w:t>
      </w:r>
      <w:proofErr w:type="spellEnd"/>
      <w:r w:rsidRPr="009B7504">
        <w:rPr>
          <w:rFonts w:cstheme="minorHAnsi"/>
        </w:rPr>
        <w:t xml:space="preserve">, ed.) </w:t>
      </w:r>
      <w:r w:rsidRPr="001D58F8">
        <w:rPr>
          <w:rFonts w:cstheme="minorHAnsi"/>
          <w:i/>
          <w:iCs/>
        </w:rPr>
        <w:t xml:space="preserve">Economics and Sociology, </w:t>
      </w:r>
      <w:proofErr w:type="spellStart"/>
      <w:r w:rsidRPr="001D58F8">
        <w:rPr>
          <w:rFonts w:cstheme="minorHAnsi"/>
          <w:i/>
          <w:iCs/>
        </w:rPr>
        <w:t>ch.</w:t>
      </w:r>
      <w:proofErr w:type="spellEnd"/>
      <w:r w:rsidRPr="001D58F8">
        <w:rPr>
          <w:rFonts w:cstheme="minorHAnsi"/>
          <w:i/>
          <w:iCs/>
        </w:rPr>
        <w:t xml:space="preserve"> 14</w:t>
      </w:r>
      <w:r w:rsidRPr="009B7504">
        <w:rPr>
          <w:rFonts w:cstheme="minorHAnsi"/>
        </w:rPr>
        <w:t>, Princeton: Princeton University Press.</w:t>
      </w:r>
    </w:p>
    <w:p w14:paraId="7BFAE88F" w14:textId="77777777" w:rsidR="009B7504" w:rsidRPr="009B7504" w:rsidRDefault="009B7504" w:rsidP="00BD646B">
      <w:pPr>
        <w:ind w:left="720" w:hanging="720"/>
        <w:rPr>
          <w:rFonts w:cstheme="minorHAnsi"/>
        </w:rPr>
      </w:pPr>
      <w:r w:rsidRPr="009B7504">
        <w:rPr>
          <w:rFonts w:cstheme="minorHAnsi"/>
        </w:rPr>
        <w:t xml:space="preserve">Shackle, G.L.S. (1972). </w:t>
      </w:r>
      <w:r w:rsidRPr="002427F3">
        <w:rPr>
          <w:rFonts w:cstheme="minorHAnsi"/>
          <w:i/>
          <w:iCs/>
        </w:rPr>
        <w:t>Epistemics and Economics: A Critique of Economic Doctrines</w:t>
      </w:r>
      <w:r w:rsidRPr="009B7504">
        <w:rPr>
          <w:rFonts w:cstheme="minorHAnsi"/>
        </w:rPr>
        <w:t>, Cambridge: Cambridge University Press.</w:t>
      </w:r>
    </w:p>
    <w:p w14:paraId="3D56A8C4" w14:textId="77777777" w:rsidR="009B7504" w:rsidRPr="009B7504" w:rsidRDefault="009B7504" w:rsidP="00BD646B">
      <w:pPr>
        <w:ind w:left="720" w:hanging="720"/>
        <w:rPr>
          <w:rFonts w:cstheme="minorHAnsi"/>
        </w:rPr>
      </w:pPr>
      <w:r w:rsidRPr="009B7504">
        <w:rPr>
          <w:rFonts w:cstheme="minorHAnsi"/>
        </w:rPr>
        <w:t xml:space="preserve">Sidgwick, H. (1885). ‘Economic science and statistics’, the address of the president of the section F of the British Association at the 55th meeting, </w:t>
      </w:r>
      <w:r w:rsidRPr="00D85A82">
        <w:rPr>
          <w:rFonts w:cstheme="minorHAnsi"/>
          <w:i/>
          <w:iCs/>
        </w:rPr>
        <w:t>Journal of the Statistical Society of London</w:t>
      </w:r>
      <w:r w:rsidRPr="009B7504">
        <w:rPr>
          <w:rFonts w:cstheme="minorHAnsi"/>
        </w:rPr>
        <w:t>, vol. 48(4), pp. 595–616.</w:t>
      </w:r>
    </w:p>
    <w:p w14:paraId="35CB18C0" w14:textId="77777777" w:rsidR="009B7504" w:rsidRPr="009B7504" w:rsidRDefault="009B7504" w:rsidP="00BD646B">
      <w:pPr>
        <w:ind w:left="720" w:hanging="720"/>
        <w:rPr>
          <w:rFonts w:cstheme="minorHAnsi"/>
        </w:rPr>
      </w:pPr>
      <w:r w:rsidRPr="009B7504">
        <w:rPr>
          <w:rFonts w:cstheme="minorHAnsi"/>
        </w:rPr>
        <w:t xml:space="preserve">Stigler, G. (1992). ‘Law or economics?’, </w:t>
      </w:r>
      <w:r w:rsidRPr="00D85A82">
        <w:rPr>
          <w:rFonts w:cstheme="minorHAnsi"/>
          <w:i/>
          <w:iCs/>
        </w:rPr>
        <w:t>Journal of Law and Economics,</w:t>
      </w:r>
      <w:r w:rsidRPr="009B7504">
        <w:rPr>
          <w:rFonts w:cstheme="minorHAnsi"/>
        </w:rPr>
        <w:t xml:space="preserve"> vol. 35(2), pp. 455–68.</w:t>
      </w:r>
    </w:p>
    <w:p w14:paraId="3BCDB03E" w14:textId="77777777" w:rsidR="009B7504" w:rsidRPr="009B7504" w:rsidRDefault="009B7504" w:rsidP="00BD646B">
      <w:pPr>
        <w:ind w:left="720" w:hanging="720"/>
        <w:rPr>
          <w:rFonts w:cstheme="minorHAnsi"/>
        </w:rPr>
      </w:pPr>
      <w:proofErr w:type="spellStart"/>
      <w:r w:rsidRPr="009B7504">
        <w:rPr>
          <w:rFonts w:cstheme="minorHAnsi"/>
        </w:rPr>
        <w:t>Sugden</w:t>
      </w:r>
      <w:proofErr w:type="spellEnd"/>
      <w:r w:rsidRPr="009B7504">
        <w:rPr>
          <w:rFonts w:cstheme="minorHAnsi"/>
        </w:rPr>
        <w:t xml:space="preserve">, R. (1998). ‘The role of inductive reasoning in the evolution of conventions’, </w:t>
      </w:r>
      <w:r w:rsidRPr="00D85A82">
        <w:rPr>
          <w:rFonts w:cstheme="minorHAnsi"/>
          <w:i/>
          <w:iCs/>
        </w:rPr>
        <w:t>Law and Philosophy</w:t>
      </w:r>
      <w:r w:rsidRPr="009B7504">
        <w:rPr>
          <w:rFonts w:cstheme="minorHAnsi"/>
        </w:rPr>
        <w:t>, vol. 17, pp. 377–410.</w:t>
      </w:r>
    </w:p>
    <w:p w14:paraId="5C54554A" w14:textId="77777777" w:rsidR="009B7504" w:rsidRPr="009B7504" w:rsidRDefault="009B7504" w:rsidP="00BD646B">
      <w:pPr>
        <w:ind w:left="720" w:hanging="720"/>
        <w:rPr>
          <w:rFonts w:cstheme="minorHAnsi"/>
        </w:rPr>
      </w:pPr>
      <w:proofErr w:type="spellStart"/>
      <w:r w:rsidRPr="009B7504">
        <w:rPr>
          <w:rFonts w:cstheme="minorHAnsi"/>
        </w:rPr>
        <w:t>Swedberg</w:t>
      </w:r>
      <w:proofErr w:type="spellEnd"/>
      <w:r w:rsidRPr="009B7504">
        <w:rPr>
          <w:rFonts w:cstheme="minorHAnsi"/>
        </w:rPr>
        <w:t xml:space="preserve">, R. (1990). </w:t>
      </w:r>
      <w:r w:rsidRPr="00D03982">
        <w:rPr>
          <w:rFonts w:cstheme="minorHAnsi"/>
          <w:i/>
          <w:iCs/>
        </w:rPr>
        <w:t>Economics and Sociology: On Redefining Their Boundaries</w:t>
      </w:r>
      <w:r w:rsidRPr="009B7504">
        <w:rPr>
          <w:rFonts w:cstheme="minorHAnsi"/>
        </w:rPr>
        <w:t>, New Jersey: Princeton University Press.</w:t>
      </w:r>
    </w:p>
    <w:p w14:paraId="2FAB72C3" w14:textId="77777777" w:rsidR="009B7504" w:rsidRPr="009B7504" w:rsidRDefault="009B7504" w:rsidP="00BD646B">
      <w:pPr>
        <w:ind w:left="720" w:hanging="720"/>
        <w:rPr>
          <w:rFonts w:cstheme="minorHAnsi"/>
        </w:rPr>
      </w:pPr>
      <w:proofErr w:type="spellStart"/>
      <w:r w:rsidRPr="009B7504">
        <w:rPr>
          <w:rFonts w:cstheme="minorHAnsi"/>
        </w:rPr>
        <w:t>Vanberg</w:t>
      </w:r>
      <w:proofErr w:type="spellEnd"/>
      <w:r w:rsidRPr="009B7504">
        <w:rPr>
          <w:rFonts w:cstheme="minorHAnsi"/>
        </w:rPr>
        <w:t xml:space="preserve">, V. (1994). </w:t>
      </w:r>
      <w:r w:rsidRPr="00D03982">
        <w:rPr>
          <w:rFonts w:cstheme="minorHAnsi"/>
          <w:i/>
          <w:iCs/>
        </w:rPr>
        <w:t>Rules and Choice in Economics and Sociology</w:t>
      </w:r>
      <w:r w:rsidRPr="009B7504">
        <w:rPr>
          <w:rFonts w:cstheme="minorHAnsi"/>
        </w:rPr>
        <w:t xml:space="preserve">, London: </w:t>
      </w:r>
      <w:proofErr w:type="spellStart"/>
      <w:r w:rsidRPr="009B7504">
        <w:rPr>
          <w:rFonts w:cstheme="minorHAnsi"/>
        </w:rPr>
        <w:t>Routlege</w:t>
      </w:r>
      <w:proofErr w:type="spellEnd"/>
      <w:r w:rsidRPr="009B7504">
        <w:rPr>
          <w:rFonts w:cstheme="minorHAnsi"/>
        </w:rPr>
        <w:t>.</w:t>
      </w:r>
    </w:p>
    <w:p w14:paraId="47CAC668" w14:textId="77777777" w:rsidR="009B7504" w:rsidRPr="009B7504" w:rsidRDefault="009B7504" w:rsidP="00BD646B">
      <w:pPr>
        <w:ind w:left="720" w:hanging="720"/>
        <w:rPr>
          <w:rFonts w:cstheme="minorHAnsi"/>
        </w:rPr>
      </w:pPr>
      <w:proofErr w:type="spellStart"/>
      <w:r w:rsidRPr="009B7504">
        <w:rPr>
          <w:rFonts w:cstheme="minorHAnsi"/>
        </w:rPr>
        <w:t>Vanberg</w:t>
      </w:r>
      <w:proofErr w:type="spellEnd"/>
      <w:r w:rsidRPr="009B7504">
        <w:rPr>
          <w:rFonts w:cstheme="minorHAnsi"/>
        </w:rPr>
        <w:t xml:space="preserve">, V. (2001). </w:t>
      </w:r>
      <w:r w:rsidRPr="00D03982">
        <w:rPr>
          <w:rFonts w:cstheme="minorHAnsi"/>
          <w:i/>
          <w:iCs/>
        </w:rPr>
        <w:t>The Constitution of Markets</w:t>
      </w:r>
      <w:r w:rsidRPr="009B7504">
        <w:rPr>
          <w:rFonts w:cstheme="minorHAnsi"/>
        </w:rPr>
        <w:t>, London: Routledge.</w:t>
      </w:r>
    </w:p>
    <w:p w14:paraId="56463FA4" w14:textId="1F90C4D7" w:rsidR="009B7504" w:rsidRPr="009B7504" w:rsidRDefault="009B7504" w:rsidP="00BD646B">
      <w:pPr>
        <w:ind w:left="720" w:hanging="720"/>
        <w:rPr>
          <w:rFonts w:cstheme="minorHAnsi"/>
        </w:rPr>
      </w:pPr>
      <w:r w:rsidRPr="009B7504">
        <w:rPr>
          <w:rFonts w:cstheme="minorHAnsi"/>
        </w:rPr>
        <w:t xml:space="preserve">Von Mises, L. (1966). </w:t>
      </w:r>
      <w:r w:rsidRPr="00D03982">
        <w:rPr>
          <w:rFonts w:cstheme="minorHAnsi"/>
          <w:i/>
          <w:iCs/>
        </w:rPr>
        <w:t>Human Action</w:t>
      </w:r>
      <w:r w:rsidRPr="009B7504">
        <w:rPr>
          <w:rFonts w:cstheme="minorHAnsi"/>
        </w:rPr>
        <w:t>, Chicago: Henry Regnery.</w:t>
      </w:r>
    </w:p>
    <w:p w14:paraId="60045583" w14:textId="77777777" w:rsidR="009B7504" w:rsidRPr="009B7504" w:rsidRDefault="009B7504" w:rsidP="00BD646B">
      <w:pPr>
        <w:ind w:left="720" w:hanging="720"/>
        <w:rPr>
          <w:rFonts w:cstheme="minorHAnsi"/>
        </w:rPr>
      </w:pPr>
      <w:r w:rsidRPr="009B7504">
        <w:rPr>
          <w:rFonts w:cstheme="minorHAnsi"/>
        </w:rPr>
        <w:t xml:space="preserve">Wiseman, J. (1991). ‘The black box’, </w:t>
      </w:r>
      <w:r w:rsidRPr="00D03982">
        <w:rPr>
          <w:rFonts w:cstheme="minorHAnsi"/>
          <w:i/>
          <w:iCs/>
        </w:rPr>
        <w:t>Economic Journal</w:t>
      </w:r>
      <w:r w:rsidRPr="009B7504">
        <w:rPr>
          <w:rFonts w:cstheme="minorHAnsi"/>
        </w:rPr>
        <w:t>, vol. 101, pp. 149–55.</w:t>
      </w:r>
    </w:p>
    <w:p w14:paraId="4A1FD073" w14:textId="77777777" w:rsidR="009B7504" w:rsidRPr="009B7504" w:rsidRDefault="009B7504" w:rsidP="00BD646B">
      <w:pPr>
        <w:ind w:left="720" w:hanging="720"/>
        <w:rPr>
          <w:rFonts w:cstheme="minorHAnsi"/>
        </w:rPr>
      </w:pPr>
      <w:r w:rsidRPr="009B7504">
        <w:rPr>
          <w:rFonts w:cstheme="minorHAnsi"/>
        </w:rPr>
        <w:t xml:space="preserve">Witt, U. (2004). </w:t>
      </w:r>
      <w:r w:rsidRPr="00BD646B">
        <w:rPr>
          <w:rFonts w:cstheme="minorHAnsi"/>
          <w:i/>
          <w:iCs/>
        </w:rPr>
        <w:t>The Evolving Economics</w:t>
      </w:r>
      <w:r w:rsidRPr="009B7504">
        <w:rPr>
          <w:rFonts w:cstheme="minorHAnsi"/>
        </w:rPr>
        <w:t xml:space="preserve">, </w:t>
      </w:r>
      <w:proofErr w:type="spellStart"/>
      <w:r w:rsidRPr="009B7504">
        <w:rPr>
          <w:rFonts w:cstheme="minorHAnsi"/>
        </w:rPr>
        <w:t>Aldershot</w:t>
      </w:r>
      <w:proofErr w:type="spellEnd"/>
      <w:r w:rsidRPr="009B7504">
        <w:rPr>
          <w:rFonts w:cstheme="minorHAnsi"/>
        </w:rPr>
        <w:t>: Edward Elgar.</w:t>
      </w:r>
    </w:p>
    <w:p w14:paraId="4DCE3825" w14:textId="77777777" w:rsidR="009B7504" w:rsidRPr="009B7504" w:rsidRDefault="009B7504" w:rsidP="00BD646B">
      <w:pPr>
        <w:ind w:left="720" w:hanging="720"/>
        <w:rPr>
          <w:rFonts w:cstheme="minorHAnsi"/>
        </w:rPr>
      </w:pPr>
      <w:r w:rsidRPr="009B7504">
        <w:rPr>
          <w:rFonts w:cstheme="minorHAnsi"/>
        </w:rPr>
        <w:t xml:space="preserve">Wittman, D. (1995). </w:t>
      </w:r>
      <w:r w:rsidRPr="00BD646B">
        <w:rPr>
          <w:rFonts w:cstheme="minorHAnsi"/>
          <w:i/>
          <w:iCs/>
        </w:rPr>
        <w:t>The Myth of Democratic Failure: Why Political Institutions Are Efficient</w:t>
      </w:r>
      <w:r w:rsidRPr="009B7504">
        <w:rPr>
          <w:rFonts w:cstheme="minorHAnsi"/>
        </w:rPr>
        <w:t>, Chicago: University of Chicago Press.</w:t>
      </w:r>
    </w:p>
    <w:p w14:paraId="55CFF3F3" w14:textId="4AAFDD33" w:rsidR="00946CDE" w:rsidRPr="006F33A4" w:rsidRDefault="00946CDE" w:rsidP="009B7504">
      <w:pPr>
        <w:rPr>
          <w:rFonts w:cstheme="minorHAnsi"/>
        </w:rPr>
      </w:pPr>
    </w:p>
    <w:sectPr w:rsidR="00946CDE" w:rsidRPr="006F33A4"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D210EF"/>
    <w:multiLevelType w:val="multilevel"/>
    <w:tmpl w:val="C5DC08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F243322"/>
    <w:multiLevelType w:val="multilevel"/>
    <w:tmpl w:val="CC5A50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6E10A59"/>
    <w:multiLevelType w:val="multilevel"/>
    <w:tmpl w:val="434C06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92E5EA6"/>
    <w:multiLevelType w:val="multilevel"/>
    <w:tmpl w:val="A5788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B912F46"/>
    <w:multiLevelType w:val="multilevel"/>
    <w:tmpl w:val="A96E6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2E27873"/>
    <w:multiLevelType w:val="multilevel"/>
    <w:tmpl w:val="5B506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C844DFF"/>
    <w:multiLevelType w:val="multilevel"/>
    <w:tmpl w:val="F71C7E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0105BFB"/>
    <w:multiLevelType w:val="multilevel"/>
    <w:tmpl w:val="D7A682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0"/>
  </w:num>
  <w:num w:numId="3">
    <w:abstractNumId w:val="2"/>
  </w:num>
  <w:num w:numId="4">
    <w:abstractNumId w:val="5"/>
  </w:num>
  <w:num w:numId="5">
    <w:abstractNumId w:val="6"/>
  </w:num>
  <w:num w:numId="6">
    <w:abstractNumId w:val="1"/>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cumentProtection w:edit="readOnly" w:formatting="1" w:enforcement="1" w:cryptProviderType="rsaAES" w:cryptAlgorithmClass="hash" w:cryptAlgorithmType="typeAny" w:cryptAlgorithmSid="14" w:cryptSpinCount="100000" w:hash="Az4vh0xJkxzbembxSYyodzS8ciWRXnqJDQH7B5YKv9OYR56oME6KSlyERDYhi453KNqrsdQ70ELP0Upr5HmAbw==" w:salt="SYuzfs4UhapKuK35U0pXM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3D0E"/>
    <w:rsid w:val="0000729D"/>
    <w:rsid w:val="0001072F"/>
    <w:rsid w:val="00012199"/>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5D7D"/>
    <w:rsid w:val="00057A64"/>
    <w:rsid w:val="00057D20"/>
    <w:rsid w:val="000606A8"/>
    <w:rsid w:val="00061102"/>
    <w:rsid w:val="00064ECB"/>
    <w:rsid w:val="00071537"/>
    <w:rsid w:val="00072612"/>
    <w:rsid w:val="000735D6"/>
    <w:rsid w:val="00074B64"/>
    <w:rsid w:val="000769FD"/>
    <w:rsid w:val="00077000"/>
    <w:rsid w:val="00077E11"/>
    <w:rsid w:val="00082637"/>
    <w:rsid w:val="00083102"/>
    <w:rsid w:val="000846CC"/>
    <w:rsid w:val="00085797"/>
    <w:rsid w:val="00087367"/>
    <w:rsid w:val="0009064A"/>
    <w:rsid w:val="00091815"/>
    <w:rsid w:val="00092018"/>
    <w:rsid w:val="00092DFF"/>
    <w:rsid w:val="0009381A"/>
    <w:rsid w:val="00093C1A"/>
    <w:rsid w:val="00095B18"/>
    <w:rsid w:val="00097FBC"/>
    <w:rsid w:val="000A0975"/>
    <w:rsid w:val="000A266C"/>
    <w:rsid w:val="000A7622"/>
    <w:rsid w:val="000A7F84"/>
    <w:rsid w:val="000B0900"/>
    <w:rsid w:val="000B10E4"/>
    <w:rsid w:val="000B1EEB"/>
    <w:rsid w:val="000B22D3"/>
    <w:rsid w:val="000B2768"/>
    <w:rsid w:val="000B3464"/>
    <w:rsid w:val="000B389E"/>
    <w:rsid w:val="000B501D"/>
    <w:rsid w:val="000B5170"/>
    <w:rsid w:val="000B7BED"/>
    <w:rsid w:val="000C0E5B"/>
    <w:rsid w:val="000C6BA7"/>
    <w:rsid w:val="000D3573"/>
    <w:rsid w:val="000D4F0B"/>
    <w:rsid w:val="000D6BF2"/>
    <w:rsid w:val="000E69EF"/>
    <w:rsid w:val="000E7C46"/>
    <w:rsid w:val="000F0449"/>
    <w:rsid w:val="000F08DA"/>
    <w:rsid w:val="000F14F0"/>
    <w:rsid w:val="000F1D5E"/>
    <w:rsid w:val="000F33D0"/>
    <w:rsid w:val="000F4A00"/>
    <w:rsid w:val="00101A98"/>
    <w:rsid w:val="00104CE6"/>
    <w:rsid w:val="00107EA8"/>
    <w:rsid w:val="00114114"/>
    <w:rsid w:val="00117F89"/>
    <w:rsid w:val="00120313"/>
    <w:rsid w:val="00122B5B"/>
    <w:rsid w:val="001233A5"/>
    <w:rsid w:val="00123BC0"/>
    <w:rsid w:val="00123E80"/>
    <w:rsid w:val="00131A15"/>
    <w:rsid w:val="00131C28"/>
    <w:rsid w:val="00134CF7"/>
    <w:rsid w:val="00136179"/>
    <w:rsid w:val="0014182B"/>
    <w:rsid w:val="0014490B"/>
    <w:rsid w:val="00146A5C"/>
    <w:rsid w:val="00146E50"/>
    <w:rsid w:val="00150DB6"/>
    <w:rsid w:val="00154D34"/>
    <w:rsid w:val="00155863"/>
    <w:rsid w:val="00160E1F"/>
    <w:rsid w:val="00161372"/>
    <w:rsid w:val="001622DB"/>
    <w:rsid w:val="00163F71"/>
    <w:rsid w:val="00173556"/>
    <w:rsid w:val="00173F3A"/>
    <w:rsid w:val="0018114F"/>
    <w:rsid w:val="00181ADF"/>
    <w:rsid w:val="00181B9D"/>
    <w:rsid w:val="00183A38"/>
    <w:rsid w:val="001854EA"/>
    <w:rsid w:val="00185C26"/>
    <w:rsid w:val="00196C7C"/>
    <w:rsid w:val="001A1C71"/>
    <w:rsid w:val="001A1DF4"/>
    <w:rsid w:val="001A34C4"/>
    <w:rsid w:val="001B1925"/>
    <w:rsid w:val="001B6E76"/>
    <w:rsid w:val="001C3A3F"/>
    <w:rsid w:val="001D1087"/>
    <w:rsid w:val="001D2448"/>
    <w:rsid w:val="001D3ADE"/>
    <w:rsid w:val="001D58D3"/>
    <w:rsid w:val="001D58F8"/>
    <w:rsid w:val="001D7574"/>
    <w:rsid w:val="001D776C"/>
    <w:rsid w:val="001D7BCC"/>
    <w:rsid w:val="001E18FE"/>
    <w:rsid w:val="001E469C"/>
    <w:rsid w:val="001F4BDC"/>
    <w:rsid w:val="001F70BC"/>
    <w:rsid w:val="001F7FBE"/>
    <w:rsid w:val="002016B1"/>
    <w:rsid w:val="00201875"/>
    <w:rsid w:val="00201AFD"/>
    <w:rsid w:val="00201FDC"/>
    <w:rsid w:val="002022D8"/>
    <w:rsid w:val="00202A96"/>
    <w:rsid w:val="00206486"/>
    <w:rsid w:val="00206CC8"/>
    <w:rsid w:val="00210D2B"/>
    <w:rsid w:val="00211422"/>
    <w:rsid w:val="00212109"/>
    <w:rsid w:val="00221407"/>
    <w:rsid w:val="00223CDE"/>
    <w:rsid w:val="00224240"/>
    <w:rsid w:val="00226FA2"/>
    <w:rsid w:val="002330BA"/>
    <w:rsid w:val="0024134B"/>
    <w:rsid w:val="002427F3"/>
    <w:rsid w:val="002432D8"/>
    <w:rsid w:val="00245F89"/>
    <w:rsid w:val="00251132"/>
    <w:rsid w:val="002535DF"/>
    <w:rsid w:val="00253900"/>
    <w:rsid w:val="002558EB"/>
    <w:rsid w:val="00255B43"/>
    <w:rsid w:val="00255BDC"/>
    <w:rsid w:val="00255BEA"/>
    <w:rsid w:val="002578A3"/>
    <w:rsid w:val="00261403"/>
    <w:rsid w:val="00261F59"/>
    <w:rsid w:val="00272AF4"/>
    <w:rsid w:val="002745D3"/>
    <w:rsid w:val="00276C06"/>
    <w:rsid w:val="00280198"/>
    <w:rsid w:val="00282094"/>
    <w:rsid w:val="002843BC"/>
    <w:rsid w:val="00284A84"/>
    <w:rsid w:val="0029129F"/>
    <w:rsid w:val="00291BE5"/>
    <w:rsid w:val="00296B90"/>
    <w:rsid w:val="00297296"/>
    <w:rsid w:val="002A0668"/>
    <w:rsid w:val="002A3714"/>
    <w:rsid w:val="002A6B8B"/>
    <w:rsid w:val="002A7FBB"/>
    <w:rsid w:val="002B1ED8"/>
    <w:rsid w:val="002B3720"/>
    <w:rsid w:val="002B45EC"/>
    <w:rsid w:val="002B62C6"/>
    <w:rsid w:val="002C17A7"/>
    <w:rsid w:val="002C2DA5"/>
    <w:rsid w:val="002C4714"/>
    <w:rsid w:val="002C54A5"/>
    <w:rsid w:val="002C6160"/>
    <w:rsid w:val="002D02F2"/>
    <w:rsid w:val="002D28EA"/>
    <w:rsid w:val="002D51BB"/>
    <w:rsid w:val="002D5BAE"/>
    <w:rsid w:val="002D5C0E"/>
    <w:rsid w:val="002D5DDC"/>
    <w:rsid w:val="002D6AA3"/>
    <w:rsid w:val="002E5C33"/>
    <w:rsid w:val="002E5D29"/>
    <w:rsid w:val="002F3C17"/>
    <w:rsid w:val="00300EE4"/>
    <w:rsid w:val="00301070"/>
    <w:rsid w:val="0030197F"/>
    <w:rsid w:val="0030223E"/>
    <w:rsid w:val="00303A1E"/>
    <w:rsid w:val="00303BBD"/>
    <w:rsid w:val="0030654F"/>
    <w:rsid w:val="00313440"/>
    <w:rsid w:val="00314FCD"/>
    <w:rsid w:val="00320D6B"/>
    <w:rsid w:val="00324290"/>
    <w:rsid w:val="00331737"/>
    <w:rsid w:val="0033243D"/>
    <w:rsid w:val="0033652E"/>
    <w:rsid w:val="00340617"/>
    <w:rsid w:val="00340B13"/>
    <w:rsid w:val="00340CDB"/>
    <w:rsid w:val="00342126"/>
    <w:rsid w:val="003427C6"/>
    <w:rsid w:val="00343472"/>
    <w:rsid w:val="00343B61"/>
    <w:rsid w:val="003455AA"/>
    <w:rsid w:val="00347634"/>
    <w:rsid w:val="00351E90"/>
    <w:rsid w:val="00354FB7"/>
    <w:rsid w:val="00360206"/>
    <w:rsid w:val="003624EE"/>
    <w:rsid w:val="003632E1"/>
    <w:rsid w:val="00363CD3"/>
    <w:rsid w:val="003656A9"/>
    <w:rsid w:val="00366852"/>
    <w:rsid w:val="003706EF"/>
    <w:rsid w:val="00370BE4"/>
    <w:rsid w:val="00371D56"/>
    <w:rsid w:val="0037755D"/>
    <w:rsid w:val="00380D9F"/>
    <w:rsid w:val="00381F0E"/>
    <w:rsid w:val="0038549B"/>
    <w:rsid w:val="0038628A"/>
    <w:rsid w:val="0038634F"/>
    <w:rsid w:val="00390B99"/>
    <w:rsid w:val="00391C48"/>
    <w:rsid w:val="00392C81"/>
    <w:rsid w:val="00394337"/>
    <w:rsid w:val="003A437A"/>
    <w:rsid w:val="003A503E"/>
    <w:rsid w:val="003A6039"/>
    <w:rsid w:val="003B47FA"/>
    <w:rsid w:val="003B6208"/>
    <w:rsid w:val="003B7F8F"/>
    <w:rsid w:val="003C2281"/>
    <w:rsid w:val="003C2D9D"/>
    <w:rsid w:val="003C4172"/>
    <w:rsid w:val="003C437D"/>
    <w:rsid w:val="003C4456"/>
    <w:rsid w:val="003D3301"/>
    <w:rsid w:val="003D4641"/>
    <w:rsid w:val="003E05B7"/>
    <w:rsid w:val="003E0C0A"/>
    <w:rsid w:val="003E6A00"/>
    <w:rsid w:val="003E6CFF"/>
    <w:rsid w:val="004010E3"/>
    <w:rsid w:val="004055B8"/>
    <w:rsid w:val="0040709D"/>
    <w:rsid w:val="004122F9"/>
    <w:rsid w:val="004124D3"/>
    <w:rsid w:val="004139BA"/>
    <w:rsid w:val="00421CBC"/>
    <w:rsid w:val="004268A9"/>
    <w:rsid w:val="0043008C"/>
    <w:rsid w:val="00430B91"/>
    <w:rsid w:val="004374EF"/>
    <w:rsid w:val="00440F61"/>
    <w:rsid w:val="004441CB"/>
    <w:rsid w:val="00450DB8"/>
    <w:rsid w:val="0045119A"/>
    <w:rsid w:val="00453D2C"/>
    <w:rsid w:val="00454851"/>
    <w:rsid w:val="00456070"/>
    <w:rsid w:val="00456B26"/>
    <w:rsid w:val="004570E7"/>
    <w:rsid w:val="00460A1D"/>
    <w:rsid w:val="004613DF"/>
    <w:rsid w:val="00461BB2"/>
    <w:rsid w:val="00463F96"/>
    <w:rsid w:val="004660BE"/>
    <w:rsid w:val="0046696C"/>
    <w:rsid w:val="00466A35"/>
    <w:rsid w:val="00466DD7"/>
    <w:rsid w:val="00471F7D"/>
    <w:rsid w:val="00473B19"/>
    <w:rsid w:val="00474CB3"/>
    <w:rsid w:val="00474ECD"/>
    <w:rsid w:val="004757B5"/>
    <w:rsid w:val="004816ED"/>
    <w:rsid w:val="004834F0"/>
    <w:rsid w:val="00486D76"/>
    <w:rsid w:val="00487185"/>
    <w:rsid w:val="004873AE"/>
    <w:rsid w:val="00487718"/>
    <w:rsid w:val="00490ABE"/>
    <w:rsid w:val="004932A8"/>
    <w:rsid w:val="0049650B"/>
    <w:rsid w:val="00497E47"/>
    <w:rsid w:val="004A0368"/>
    <w:rsid w:val="004A0BD5"/>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D5061"/>
    <w:rsid w:val="004E34F8"/>
    <w:rsid w:val="004E3C84"/>
    <w:rsid w:val="004E528B"/>
    <w:rsid w:val="004F146C"/>
    <w:rsid w:val="004F1F3C"/>
    <w:rsid w:val="004F657B"/>
    <w:rsid w:val="00500ADC"/>
    <w:rsid w:val="0050408D"/>
    <w:rsid w:val="00504C6A"/>
    <w:rsid w:val="00510364"/>
    <w:rsid w:val="005116C9"/>
    <w:rsid w:val="00511BEE"/>
    <w:rsid w:val="005142FE"/>
    <w:rsid w:val="005175E9"/>
    <w:rsid w:val="00520368"/>
    <w:rsid w:val="0052658A"/>
    <w:rsid w:val="00533270"/>
    <w:rsid w:val="00540146"/>
    <w:rsid w:val="00543C22"/>
    <w:rsid w:val="0054405B"/>
    <w:rsid w:val="00544DFC"/>
    <w:rsid w:val="0054567F"/>
    <w:rsid w:val="00545ACA"/>
    <w:rsid w:val="00546B44"/>
    <w:rsid w:val="00553291"/>
    <w:rsid w:val="005546FF"/>
    <w:rsid w:val="00556308"/>
    <w:rsid w:val="00556B72"/>
    <w:rsid w:val="005605E4"/>
    <w:rsid w:val="00563D7B"/>
    <w:rsid w:val="00563E3B"/>
    <w:rsid w:val="005643C8"/>
    <w:rsid w:val="005673D1"/>
    <w:rsid w:val="00570F38"/>
    <w:rsid w:val="00573955"/>
    <w:rsid w:val="00577519"/>
    <w:rsid w:val="00580E33"/>
    <w:rsid w:val="00583225"/>
    <w:rsid w:val="0058647B"/>
    <w:rsid w:val="0058724D"/>
    <w:rsid w:val="00596593"/>
    <w:rsid w:val="00596A35"/>
    <w:rsid w:val="005979CD"/>
    <w:rsid w:val="005A12F0"/>
    <w:rsid w:val="005A3D47"/>
    <w:rsid w:val="005A5291"/>
    <w:rsid w:val="005A6FD1"/>
    <w:rsid w:val="005B08F1"/>
    <w:rsid w:val="005B47BC"/>
    <w:rsid w:val="005B68CA"/>
    <w:rsid w:val="005B7049"/>
    <w:rsid w:val="005C00EC"/>
    <w:rsid w:val="005C15C9"/>
    <w:rsid w:val="005C30E9"/>
    <w:rsid w:val="005C663B"/>
    <w:rsid w:val="005D016F"/>
    <w:rsid w:val="005D021E"/>
    <w:rsid w:val="005D1C38"/>
    <w:rsid w:val="005D1ED6"/>
    <w:rsid w:val="005D601D"/>
    <w:rsid w:val="005D767A"/>
    <w:rsid w:val="005E2628"/>
    <w:rsid w:val="005E365E"/>
    <w:rsid w:val="005E5F66"/>
    <w:rsid w:val="005E5FF4"/>
    <w:rsid w:val="005F0670"/>
    <w:rsid w:val="005F46EC"/>
    <w:rsid w:val="005F49C9"/>
    <w:rsid w:val="005F71CE"/>
    <w:rsid w:val="005F7A68"/>
    <w:rsid w:val="00601980"/>
    <w:rsid w:val="0060332C"/>
    <w:rsid w:val="0060418C"/>
    <w:rsid w:val="00604C5A"/>
    <w:rsid w:val="00604ECB"/>
    <w:rsid w:val="00605D93"/>
    <w:rsid w:val="00607F1D"/>
    <w:rsid w:val="00611A4F"/>
    <w:rsid w:val="00611B44"/>
    <w:rsid w:val="00612DE8"/>
    <w:rsid w:val="00615A83"/>
    <w:rsid w:val="00620EA0"/>
    <w:rsid w:val="00623613"/>
    <w:rsid w:val="00623E47"/>
    <w:rsid w:val="00624CD2"/>
    <w:rsid w:val="0062795C"/>
    <w:rsid w:val="00631A06"/>
    <w:rsid w:val="00633D28"/>
    <w:rsid w:val="00633F1B"/>
    <w:rsid w:val="00634D07"/>
    <w:rsid w:val="00635799"/>
    <w:rsid w:val="00636A77"/>
    <w:rsid w:val="0064051B"/>
    <w:rsid w:val="00641ACA"/>
    <w:rsid w:val="00645D2C"/>
    <w:rsid w:val="00650724"/>
    <w:rsid w:val="006517B5"/>
    <w:rsid w:val="00652076"/>
    <w:rsid w:val="00653DA3"/>
    <w:rsid w:val="00654D37"/>
    <w:rsid w:val="006621F0"/>
    <w:rsid w:val="006641E8"/>
    <w:rsid w:val="006647E7"/>
    <w:rsid w:val="00666FD4"/>
    <w:rsid w:val="00667217"/>
    <w:rsid w:val="006702C6"/>
    <w:rsid w:val="006769E6"/>
    <w:rsid w:val="00676C63"/>
    <w:rsid w:val="00682333"/>
    <w:rsid w:val="006844CA"/>
    <w:rsid w:val="006871E0"/>
    <w:rsid w:val="00693B53"/>
    <w:rsid w:val="006952F1"/>
    <w:rsid w:val="00697377"/>
    <w:rsid w:val="006A1F61"/>
    <w:rsid w:val="006A533C"/>
    <w:rsid w:val="006A5E52"/>
    <w:rsid w:val="006A69CA"/>
    <w:rsid w:val="006A712D"/>
    <w:rsid w:val="006A7B71"/>
    <w:rsid w:val="006B20FD"/>
    <w:rsid w:val="006B3B2B"/>
    <w:rsid w:val="006C024E"/>
    <w:rsid w:val="006C7ED1"/>
    <w:rsid w:val="006D37EC"/>
    <w:rsid w:val="006D75E1"/>
    <w:rsid w:val="006D7670"/>
    <w:rsid w:val="006E10F4"/>
    <w:rsid w:val="006E10FD"/>
    <w:rsid w:val="006E2996"/>
    <w:rsid w:val="006E2EEC"/>
    <w:rsid w:val="006E471E"/>
    <w:rsid w:val="006E4859"/>
    <w:rsid w:val="006E74D4"/>
    <w:rsid w:val="006F24E3"/>
    <w:rsid w:val="007065D3"/>
    <w:rsid w:val="007071B1"/>
    <w:rsid w:val="00707EC1"/>
    <w:rsid w:val="00710582"/>
    <w:rsid w:val="00710E30"/>
    <w:rsid w:val="0071123A"/>
    <w:rsid w:val="00714EE9"/>
    <w:rsid w:val="00716C6C"/>
    <w:rsid w:val="007246B0"/>
    <w:rsid w:val="007258CB"/>
    <w:rsid w:val="00730E29"/>
    <w:rsid w:val="00732FF6"/>
    <w:rsid w:val="00735393"/>
    <w:rsid w:val="00741A91"/>
    <w:rsid w:val="00745E32"/>
    <w:rsid w:val="007466F7"/>
    <w:rsid w:val="007516AA"/>
    <w:rsid w:val="00757D89"/>
    <w:rsid w:val="00757F72"/>
    <w:rsid w:val="0076194B"/>
    <w:rsid w:val="007619D8"/>
    <w:rsid w:val="00763676"/>
    <w:rsid w:val="00772776"/>
    <w:rsid w:val="00776E56"/>
    <w:rsid w:val="00781619"/>
    <w:rsid w:val="00784156"/>
    <w:rsid w:val="00785911"/>
    <w:rsid w:val="00787E23"/>
    <w:rsid w:val="0079146B"/>
    <w:rsid w:val="00791DD5"/>
    <w:rsid w:val="00796875"/>
    <w:rsid w:val="0079756E"/>
    <w:rsid w:val="007A1233"/>
    <w:rsid w:val="007A18ED"/>
    <w:rsid w:val="007A258F"/>
    <w:rsid w:val="007A3B3A"/>
    <w:rsid w:val="007A50EC"/>
    <w:rsid w:val="007B0BBA"/>
    <w:rsid w:val="007B3AB1"/>
    <w:rsid w:val="007C16F7"/>
    <w:rsid w:val="007C4536"/>
    <w:rsid w:val="007D25DB"/>
    <w:rsid w:val="007D51E8"/>
    <w:rsid w:val="007D655B"/>
    <w:rsid w:val="007D762B"/>
    <w:rsid w:val="007D7C64"/>
    <w:rsid w:val="007E2E07"/>
    <w:rsid w:val="007E491C"/>
    <w:rsid w:val="007E53E2"/>
    <w:rsid w:val="007E604C"/>
    <w:rsid w:val="007E714E"/>
    <w:rsid w:val="007F0413"/>
    <w:rsid w:val="007F0F5A"/>
    <w:rsid w:val="007F12C0"/>
    <w:rsid w:val="007F336A"/>
    <w:rsid w:val="007F4E20"/>
    <w:rsid w:val="007F7A0B"/>
    <w:rsid w:val="0080037D"/>
    <w:rsid w:val="008025C0"/>
    <w:rsid w:val="00802F55"/>
    <w:rsid w:val="00804A79"/>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3AF"/>
    <w:rsid w:val="00850E3E"/>
    <w:rsid w:val="00856670"/>
    <w:rsid w:val="00864432"/>
    <w:rsid w:val="008649A3"/>
    <w:rsid w:val="0086670A"/>
    <w:rsid w:val="00870BA1"/>
    <w:rsid w:val="00870BEB"/>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0A95"/>
    <w:rsid w:val="00911307"/>
    <w:rsid w:val="00913C52"/>
    <w:rsid w:val="00915110"/>
    <w:rsid w:val="009151B5"/>
    <w:rsid w:val="00916ADA"/>
    <w:rsid w:val="00916C64"/>
    <w:rsid w:val="00917BCB"/>
    <w:rsid w:val="00925107"/>
    <w:rsid w:val="00925421"/>
    <w:rsid w:val="009267EE"/>
    <w:rsid w:val="00927998"/>
    <w:rsid w:val="00932185"/>
    <w:rsid w:val="009346E4"/>
    <w:rsid w:val="00935F23"/>
    <w:rsid w:val="009372D8"/>
    <w:rsid w:val="009372EB"/>
    <w:rsid w:val="00937D12"/>
    <w:rsid w:val="00940ED2"/>
    <w:rsid w:val="00946997"/>
    <w:rsid w:val="00946CDE"/>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40B9"/>
    <w:rsid w:val="00977C0E"/>
    <w:rsid w:val="00977F1D"/>
    <w:rsid w:val="00982217"/>
    <w:rsid w:val="00984B39"/>
    <w:rsid w:val="00986A83"/>
    <w:rsid w:val="00990645"/>
    <w:rsid w:val="00991AE0"/>
    <w:rsid w:val="009978C1"/>
    <w:rsid w:val="009A130B"/>
    <w:rsid w:val="009A2639"/>
    <w:rsid w:val="009A397F"/>
    <w:rsid w:val="009A5A1E"/>
    <w:rsid w:val="009B4F83"/>
    <w:rsid w:val="009B520E"/>
    <w:rsid w:val="009B6983"/>
    <w:rsid w:val="009B7504"/>
    <w:rsid w:val="009C2BFA"/>
    <w:rsid w:val="009C2E6C"/>
    <w:rsid w:val="009C5450"/>
    <w:rsid w:val="009C5716"/>
    <w:rsid w:val="009D316A"/>
    <w:rsid w:val="009D3527"/>
    <w:rsid w:val="009D5368"/>
    <w:rsid w:val="009D54DF"/>
    <w:rsid w:val="009E56AC"/>
    <w:rsid w:val="009E56AF"/>
    <w:rsid w:val="009E678D"/>
    <w:rsid w:val="009E7309"/>
    <w:rsid w:val="009F28E2"/>
    <w:rsid w:val="009F4BDF"/>
    <w:rsid w:val="009F60BA"/>
    <w:rsid w:val="009F7F44"/>
    <w:rsid w:val="00A01B8D"/>
    <w:rsid w:val="00A034AE"/>
    <w:rsid w:val="00A035F5"/>
    <w:rsid w:val="00A053D3"/>
    <w:rsid w:val="00A11F34"/>
    <w:rsid w:val="00A1350A"/>
    <w:rsid w:val="00A14628"/>
    <w:rsid w:val="00A231A4"/>
    <w:rsid w:val="00A310DA"/>
    <w:rsid w:val="00A323D8"/>
    <w:rsid w:val="00A32FCB"/>
    <w:rsid w:val="00A340A0"/>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57545"/>
    <w:rsid w:val="00A648A4"/>
    <w:rsid w:val="00A650B2"/>
    <w:rsid w:val="00A7290A"/>
    <w:rsid w:val="00A75006"/>
    <w:rsid w:val="00A75931"/>
    <w:rsid w:val="00A81E28"/>
    <w:rsid w:val="00A82932"/>
    <w:rsid w:val="00A82D07"/>
    <w:rsid w:val="00A868FB"/>
    <w:rsid w:val="00A915ED"/>
    <w:rsid w:val="00A91CF2"/>
    <w:rsid w:val="00A93BA4"/>
    <w:rsid w:val="00A9416E"/>
    <w:rsid w:val="00AA3F89"/>
    <w:rsid w:val="00AA493D"/>
    <w:rsid w:val="00AB4807"/>
    <w:rsid w:val="00AB4813"/>
    <w:rsid w:val="00AC0052"/>
    <w:rsid w:val="00AC04D6"/>
    <w:rsid w:val="00AC660E"/>
    <w:rsid w:val="00AC691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6FC6"/>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6D3"/>
    <w:rsid w:val="00B35999"/>
    <w:rsid w:val="00B44237"/>
    <w:rsid w:val="00B44567"/>
    <w:rsid w:val="00B44B7E"/>
    <w:rsid w:val="00B47D09"/>
    <w:rsid w:val="00B50108"/>
    <w:rsid w:val="00B525D3"/>
    <w:rsid w:val="00B54971"/>
    <w:rsid w:val="00B55B5C"/>
    <w:rsid w:val="00B56290"/>
    <w:rsid w:val="00B61B54"/>
    <w:rsid w:val="00B6351D"/>
    <w:rsid w:val="00B64203"/>
    <w:rsid w:val="00B65075"/>
    <w:rsid w:val="00B6519E"/>
    <w:rsid w:val="00B654F2"/>
    <w:rsid w:val="00B66AF1"/>
    <w:rsid w:val="00B70245"/>
    <w:rsid w:val="00B703C2"/>
    <w:rsid w:val="00B72E43"/>
    <w:rsid w:val="00B74E41"/>
    <w:rsid w:val="00B7740D"/>
    <w:rsid w:val="00B777A5"/>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6E6F"/>
    <w:rsid w:val="00BB7C37"/>
    <w:rsid w:val="00BC168F"/>
    <w:rsid w:val="00BC1E95"/>
    <w:rsid w:val="00BC2262"/>
    <w:rsid w:val="00BC3D81"/>
    <w:rsid w:val="00BC3E55"/>
    <w:rsid w:val="00BC420A"/>
    <w:rsid w:val="00BC540B"/>
    <w:rsid w:val="00BC7302"/>
    <w:rsid w:val="00BD01F3"/>
    <w:rsid w:val="00BD0D5B"/>
    <w:rsid w:val="00BD0D8D"/>
    <w:rsid w:val="00BD439F"/>
    <w:rsid w:val="00BD4F14"/>
    <w:rsid w:val="00BD5BE3"/>
    <w:rsid w:val="00BD646B"/>
    <w:rsid w:val="00BD70A8"/>
    <w:rsid w:val="00BD7EE6"/>
    <w:rsid w:val="00BE0AE3"/>
    <w:rsid w:val="00BE2644"/>
    <w:rsid w:val="00BE42F3"/>
    <w:rsid w:val="00BE551C"/>
    <w:rsid w:val="00BF06BA"/>
    <w:rsid w:val="00BF6ECD"/>
    <w:rsid w:val="00BF790B"/>
    <w:rsid w:val="00C01E67"/>
    <w:rsid w:val="00C05302"/>
    <w:rsid w:val="00C06B6B"/>
    <w:rsid w:val="00C06F37"/>
    <w:rsid w:val="00C0799A"/>
    <w:rsid w:val="00C13438"/>
    <w:rsid w:val="00C14763"/>
    <w:rsid w:val="00C170FF"/>
    <w:rsid w:val="00C173E1"/>
    <w:rsid w:val="00C2019E"/>
    <w:rsid w:val="00C27AEF"/>
    <w:rsid w:val="00C3060C"/>
    <w:rsid w:val="00C3110E"/>
    <w:rsid w:val="00C3466C"/>
    <w:rsid w:val="00C355FF"/>
    <w:rsid w:val="00C41A64"/>
    <w:rsid w:val="00C44F69"/>
    <w:rsid w:val="00C47122"/>
    <w:rsid w:val="00C47959"/>
    <w:rsid w:val="00C47CEA"/>
    <w:rsid w:val="00C515E0"/>
    <w:rsid w:val="00C531A3"/>
    <w:rsid w:val="00C57F24"/>
    <w:rsid w:val="00C63EA6"/>
    <w:rsid w:val="00C64736"/>
    <w:rsid w:val="00C6619F"/>
    <w:rsid w:val="00C6624A"/>
    <w:rsid w:val="00C73C9C"/>
    <w:rsid w:val="00C742C3"/>
    <w:rsid w:val="00C75559"/>
    <w:rsid w:val="00C76D88"/>
    <w:rsid w:val="00C7785D"/>
    <w:rsid w:val="00C77A26"/>
    <w:rsid w:val="00C85BDD"/>
    <w:rsid w:val="00C86B81"/>
    <w:rsid w:val="00C87FA0"/>
    <w:rsid w:val="00C91557"/>
    <w:rsid w:val="00C92F74"/>
    <w:rsid w:val="00C93AF6"/>
    <w:rsid w:val="00CA1C19"/>
    <w:rsid w:val="00CA204D"/>
    <w:rsid w:val="00CA2E14"/>
    <w:rsid w:val="00CA4732"/>
    <w:rsid w:val="00CA5364"/>
    <w:rsid w:val="00CA60CD"/>
    <w:rsid w:val="00CA6D90"/>
    <w:rsid w:val="00CB10E9"/>
    <w:rsid w:val="00CB11D6"/>
    <w:rsid w:val="00CB5475"/>
    <w:rsid w:val="00CB5810"/>
    <w:rsid w:val="00CB665E"/>
    <w:rsid w:val="00CB6E09"/>
    <w:rsid w:val="00CC09A7"/>
    <w:rsid w:val="00CC0FD9"/>
    <w:rsid w:val="00CC1F8F"/>
    <w:rsid w:val="00CD021F"/>
    <w:rsid w:val="00CD139B"/>
    <w:rsid w:val="00CD5324"/>
    <w:rsid w:val="00CD5E59"/>
    <w:rsid w:val="00CD7831"/>
    <w:rsid w:val="00CE05D4"/>
    <w:rsid w:val="00CE4712"/>
    <w:rsid w:val="00CF53EE"/>
    <w:rsid w:val="00CF5BD4"/>
    <w:rsid w:val="00D01E5B"/>
    <w:rsid w:val="00D02378"/>
    <w:rsid w:val="00D02BE9"/>
    <w:rsid w:val="00D03982"/>
    <w:rsid w:val="00D0477A"/>
    <w:rsid w:val="00D04F0E"/>
    <w:rsid w:val="00D101DD"/>
    <w:rsid w:val="00D14423"/>
    <w:rsid w:val="00D15F27"/>
    <w:rsid w:val="00D17394"/>
    <w:rsid w:val="00D17B7F"/>
    <w:rsid w:val="00D21541"/>
    <w:rsid w:val="00D23FFF"/>
    <w:rsid w:val="00D271B9"/>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56E"/>
    <w:rsid w:val="00D65A57"/>
    <w:rsid w:val="00D66306"/>
    <w:rsid w:val="00D66B18"/>
    <w:rsid w:val="00D726DB"/>
    <w:rsid w:val="00D73164"/>
    <w:rsid w:val="00D74B8C"/>
    <w:rsid w:val="00D77E53"/>
    <w:rsid w:val="00D8135F"/>
    <w:rsid w:val="00D81DD5"/>
    <w:rsid w:val="00D85A82"/>
    <w:rsid w:val="00D87BB8"/>
    <w:rsid w:val="00D90BD9"/>
    <w:rsid w:val="00D932C5"/>
    <w:rsid w:val="00D939A7"/>
    <w:rsid w:val="00D9581C"/>
    <w:rsid w:val="00D95DCB"/>
    <w:rsid w:val="00D96228"/>
    <w:rsid w:val="00D968A0"/>
    <w:rsid w:val="00DA2A82"/>
    <w:rsid w:val="00DA5459"/>
    <w:rsid w:val="00DA619A"/>
    <w:rsid w:val="00DB357A"/>
    <w:rsid w:val="00DB4233"/>
    <w:rsid w:val="00DB5097"/>
    <w:rsid w:val="00DC4F7C"/>
    <w:rsid w:val="00DC7134"/>
    <w:rsid w:val="00DC7C2C"/>
    <w:rsid w:val="00DD2256"/>
    <w:rsid w:val="00DD4B55"/>
    <w:rsid w:val="00DD5871"/>
    <w:rsid w:val="00DE2F66"/>
    <w:rsid w:val="00DE4041"/>
    <w:rsid w:val="00DE4173"/>
    <w:rsid w:val="00DE4592"/>
    <w:rsid w:val="00DF407D"/>
    <w:rsid w:val="00DF6125"/>
    <w:rsid w:val="00E13E05"/>
    <w:rsid w:val="00E14357"/>
    <w:rsid w:val="00E15784"/>
    <w:rsid w:val="00E16704"/>
    <w:rsid w:val="00E16734"/>
    <w:rsid w:val="00E169D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497"/>
    <w:rsid w:val="00E52F87"/>
    <w:rsid w:val="00E600F9"/>
    <w:rsid w:val="00E60908"/>
    <w:rsid w:val="00E6120D"/>
    <w:rsid w:val="00E61D06"/>
    <w:rsid w:val="00E7043E"/>
    <w:rsid w:val="00E747D9"/>
    <w:rsid w:val="00E75D5D"/>
    <w:rsid w:val="00E766CA"/>
    <w:rsid w:val="00E76D4B"/>
    <w:rsid w:val="00E81F85"/>
    <w:rsid w:val="00E82C5D"/>
    <w:rsid w:val="00E8413D"/>
    <w:rsid w:val="00E84C2A"/>
    <w:rsid w:val="00E90CA1"/>
    <w:rsid w:val="00E91D25"/>
    <w:rsid w:val="00E95E7D"/>
    <w:rsid w:val="00E95F4D"/>
    <w:rsid w:val="00E97067"/>
    <w:rsid w:val="00EA6E8E"/>
    <w:rsid w:val="00EA7978"/>
    <w:rsid w:val="00EA7D19"/>
    <w:rsid w:val="00EB7F70"/>
    <w:rsid w:val="00EC1409"/>
    <w:rsid w:val="00EC4C2A"/>
    <w:rsid w:val="00EC6764"/>
    <w:rsid w:val="00EC726F"/>
    <w:rsid w:val="00EC7743"/>
    <w:rsid w:val="00EC7B8C"/>
    <w:rsid w:val="00ED2540"/>
    <w:rsid w:val="00ED2F30"/>
    <w:rsid w:val="00ED48A6"/>
    <w:rsid w:val="00ED521A"/>
    <w:rsid w:val="00EE0FBB"/>
    <w:rsid w:val="00EE1F48"/>
    <w:rsid w:val="00EE3C5A"/>
    <w:rsid w:val="00EE44A3"/>
    <w:rsid w:val="00EE4E0F"/>
    <w:rsid w:val="00EE504D"/>
    <w:rsid w:val="00EE75E3"/>
    <w:rsid w:val="00EE7777"/>
    <w:rsid w:val="00EF0C86"/>
    <w:rsid w:val="00EF2D7A"/>
    <w:rsid w:val="00EF586D"/>
    <w:rsid w:val="00F00B9A"/>
    <w:rsid w:val="00F0246E"/>
    <w:rsid w:val="00F026DB"/>
    <w:rsid w:val="00F04133"/>
    <w:rsid w:val="00F12026"/>
    <w:rsid w:val="00F12233"/>
    <w:rsid w:val="00F12CE1"/>
    <w:rsid w:val="00F14096"/>
    <w:rsid w:val="00F14820"/>
    <w:rsid w:val="00F30DED"/>
    <w:rsid w:val="00F31DB2"/>
    <w:rsid w:val="00F37720"/>
    <w:rsid w:val="00F4046D"/>
    <w:rsid w:val="00F40A6C"/>
    <w:rsid w:val="00F40CE1"/>
    <w:rsid w:val="00F447BA"/>
    <w:rsid w:val="00F44EA5"/>
    <w:rsid w:val="00F4518D"/>
    <w:rsid w:val="00F46AEA"/>
    <w:rsid w:val="00F46C28"/>
    <w:rsid w:val="00F46CF6"/>
    <w:rsid w:val="00F51019"/>
    <w:rsid w:val="00F52179"/>
    <w:rsid w:val="00F52B79"/>
    <w:rsid w:val="00F559A5"/>
    <w:rsid w:val="00F55F9D"/>
    <w:rsid w:val="00F56E1A"/>
    <w:rsid w:val="00F56F47"/>
    <w:rsid w:val="00F60EEE"/>
    <w:rsid w:val="00F6204B"/>
    <w:rsid w:val="00F62CDA"/>
    <w:rsid w:val="00F6448C"/>
    <w:rsid w:val="00F65D8A"/>
    <w:rsid w:val="00F74422"/>
    <w:rsid w:val="00F76222"/>
    <w:rsid w:val="00F826EC"/>
    <w:rsid w:val="00F83712"/>
    <w:rsid w:val="00F86BEC"/>
    <w:rsid w:val="00F9447B"/>
    <w:rsid w:val="00F944E0"/>
    <w:rsid w:val="00F95C39"/>
    <w:rsid w:val="00FA0FCC"/>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1EEC"/>
    <w:rsid w:val="00FC634B"/>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A4732"/>
    <w:rPr>
      <w:color w:val="0563C1" w:themeColor="hyperlink"/>
      <w:u w:val="single"/>
    </w:rPr>
  </w:style>
  <w:style w:type="character" w:styleId="UnresolvedMention">
    <w:name w:val="Unresolved Mention"/>
    <w:basedOn w:val="DefaultParagraphFont"/>
    <w:uiPriority w:val="99"/>
    <w:semiHidden/>
    <w:unhideWhenUsed/>
    <w:rsid w:val="00CA4732"/>
    <w:rPr>
      <w:color w:val="605E5C"/>
      <w:shd w:val="clear" w:color="auto" w:fill="E1DFDD"/>
    </w:rPr>
  </w:style>
  <w:style w:type="paragraph" w:customStyle="1" w:styleId="msonormal0">
    <w:name w:val="msonormal"/>
    <w:basedOn w:val="Normal"/>
    <w:rsid w:val="007F0F5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l-author-name-more">
    <w:name w:val="al-author-name-more"/>
    <w:basedOn w:val="DefaultParagraphFont"/>
    <w:rsid w:val="007F0F5A"/>
  </w:style>
  <w:style w:type="character" w:styleId="FollowedHyperlink">
    <w:name w:val="FollowedHyperlink"/>
    <w:basedOn w:val="DefaultParagraphFont"/>
    <w:uiPriority w:val="99"/>
    <w:semiHidden/>
    <w:unhideWhenUsed/>
    <w:rsid w:val="007F0F5A"/>
    <w:rPr>
      <w:color w:val="800080"/>
      <w:u w:val="single"/>
    </w:rPr>
  </w:style>
  <w:style w:type="character" w:customStyle="1" w:styleId="delimiter">
    <w:name w:val="delimiter"/>
    <w:basedOn w:val="DefaultParagraphFont"/>
    <w:rsid w:val="007F0F5A"/>
  </w:style>
  <w:style w:type="paragraph" w:customStyle="1" w:styleId="toolbar-item">
    <w:name w:val="toolbar-item"/>
    <w:basedOn w:val="Normal"/>
    <w:rsid w:val="007F0F5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df-link-text">
    <w:name w:val="pdf-link-text"/>
    <w:basedOn w:val="DefaultParagraphFont"/>
    <w:rsid w:val="007F0F5A"/>
  </w:style>
  <w:style w:type="character" w:customStyle="1" w:styleId="screenreader-text">
    <w:name w:val="screenreader-text"/>
    <w:basedOn w:val="DefaultParagraphFont"/>
    <w:rsid w:val="007F0F5A"/>
  </w:style>
  <w:style w:type="paragraph" w:customStyle="1" w:styleId="chapter-para">
    <w:name w:val="chapter-para"/>
    <w:basedOn w:val="Normal"/>
    <w:rsid w:val="007F0F5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xreflink">
    <w:name w:val="xreflink"/>
    <w:basedOn w:val="DefaultParagraphFont"/>
    <w:rsid w:val="007F0F5A"/>
  </w:style>
  <w:style w:type="paragraph" w:styleId="NormalWeb">
    <w:name w:val="Normal (Web)"/>
    <w:basedOn w:val="Normal"/>
    <w:uiPriority w:val="99"/>
    <w:semiHidden/>
    <w:unhideWhenUsed/>
    <w:rsid w:val="007F0F5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formula">
    <w:name w:val="mathformula"/>
    <w:basedOn w:val="DefaultParagraphFont"/>
    <w:rsid w:val="007F0F5A"/>
  </w:style>
  <w:style w:type="character" w:customStyle="1" w:styleId="mjx-chtml">
    <w:name w:val="mjx-chtml"/>
    <w:basedOn w:val="DefaultParagraphFont"/>
    <w:rsid w:val="007F0F5A"/>
  </w:style>
  <w:style w:type="character" w:customStyle="1" w:styleId="mjx-math">
    <w:name w:val="mjx-math"/>
    <w:basedOn w:val="DefaultParagraphFont"/>
    <w:rsid w:val="007F0F5A"/>
  </w:style>
  <w:style w:type="character" w:customStyle="1" w:styleId="mjx-mrow">
    <w:name w:val="mjx-mrow"/>
    <w:basedOn w:val="DefaultParagraphFont"/>
    <w:rsid w:val="007F0F5A"/>
  </w:style>
  <w:style w:type="character" w:customStyle="1" w:styleId="mjxassistivemathml">
    <w:name w:val="mjx_assistive_mathml"/>
    <w:basedOn w:val="DefaultParagraphFont"/>
    <w:rsid w:val="007F0F5A"/>
  </w:style>
  <w:style w:type="character" w:customStyle="1" w:styleId="label">
    <w:name w:val="label"/>
    <w:basedOn w:val="DefaultParagraphFont"/>
    <w:rsid w:val="007F0F5A"/>
  </w:style>
  <w:style w:type="character" w:customStyle="1" w:styleId="end-note-link">
    <w:name w:val="end-note-link"/>
    <w:basedOn w:val="DefaultParagraphFont"/>
    <w:rsid w:val="007F0F5A"/>
  </w:style>
  <w:style w:type="paragraph" w:customStyle="1" w:styleId="footnote-compatibility">
    <w:name w:val="footnote-compatibility"/>
    <w:basedOn w:val="Normal"/>
    <w:rsid w:val="007F0F5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ink">
    <w:name w:val="reflink"/>
    <w:basedOn w:val="DefaultParagraphFont"/>
    <w:rsid w:val="007F0F5A"/>
  </w:style>
  <w:style w:type="paragraph" w:customStyle="1" w:styleId="mixed-citation-compatibility">
    <w:name w:val="mixed-citation-compatibility"/>
    <w:basedOn w:val="Normal"/>
    <w:rsid w:val="007F0F5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erson-group">
    <w:name w:val="person-group"/>
    <w:basedOn w:val="DefaultParagraphFont"/>
    <w:rsid w:val="007F0F5A"/>
  </w:style>
  <w:style w:type="character" w:customStyle="1" w:styleId="name">
    <w:name w:val="name"/>
    <w:basedOn w:val="DefaultParagraphFont"/>
    <w:rsid w:val="007F0F5A"/>
  </w:style>
  <w:style w:type="paragraph" w:customStyle="1" w:styleId="citation-links-compatibility">
    <w:name w:val="citation-links-compatibility"/>
    <w:basedOn w:val="Normal"/>
    <w:rsid w:val="007F0F5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google-scholar-ref-link">
    <w:name w:val="google-scholar-ref-link"/>
    <w:basedOn w:val="DefaultParagraphFont"/>
    <w:rsid w:val="007F0F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797493">
      <w:bodyDiv w:val="1"/>
      <w:marLeft w:val="0"/>
      <w:marRight w:val="0"/>
      <w:marTop w:val="0"/>
      <w:marBottom w:val="0"/>
      <w:divBdr>
        <w:top w:val="none" w:sz="0" w:space="0" w:color="auto"/>
        <w:left w:val="none" w:sz="0" w:space="0" w:color="auto"/>
        <w:bottom w:val="none" w:sz="0" w:space="0" w:color="auto"/>
        <w:right w:val="none" w:sz="0" w:space="0" w:color="auto"/>
      </w:divBdr>
      <w:divsChild>
        <w:div w:id="1846899885">
          <w:marLeft w:val="0"/>
          <w:marRight w:val="0"/>
          <w:marTop w:val="0"/>
          <w:marBottom w:val="600"/>
          <w:divBdr>
            <w:top w:val="none" w:sz="0" w:space="0" w:color="auto"/>
            <w:left w:val="none" w:sz="0" w:space="0" w:color="auto"/>
            <w:bottom w:val="none" w:sz="0" w:space="0" w:color="auto"/>
            <w:right w:val="none" w:sz="0" w:space="0" w:color="auto"/>
          </w:divBdr>
          <w:divsChild>
            <w:div w:id="1749112390">
              <w:marLeft w:val="0"/>
              <w:marRight w:val="0"/>
              <w:marTop w:val="0"/>
              <w:marBottom w:val="0"/>
              <w:divBdr>
                <w:top w:val="none" w:sz="0" w:space="0" w:color="auto"/>
                <w:left w:val="none" w:sz="0" w:space="0" w:color="auto"/>
                <w:bottom w:val="none" w:sz="0" w:space="0" w:color="auto"/>
                <w:right w:val="none" w:sz="0" w:space="0" w:color="auto"/>
              </w:divBdr>
              <w:divsChild>
                <w:div w:id="1978411757">
                  <w:marLeft w:val="0"/>
                  <w:marRight w:val="0"/>
                  <w:marTop w:val="0"/>
                  <w:marBottom w:val="0"/>
                  <w:divBdr>
                    <w:top w:val="none" w:sz="0" w:space="0" w:color="auto"/>
                    <w:left w:val="none" w:sz="0" w:space="0" w:color="auto"/>
                    <w:bottom w:val="none" w:sz="0" w:space="0" w:color="auto"/>
                    <w:right w:val="none" w:sz="0" w:space="0" w:color="auto"/>
                  </w:divBdr>
                  <w:divsChild>
                    <w:div w:id="2103641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447625">
          <w:marLeft w:val="0"/>
          <w:marRight w:val="0"/>
          <w:marTop w:val="0"/>
          <w:marBottom w:val="0"/>
          <w:divBdr>
            <w:top w:val="none" w:sz="0" w:space="0" w:color="auto"/>
            <w:left w:val="none" w:sz="0" w:space="0" w:color="auto"/>
            <w:bottom w:val="none" w:sz="0" w:space="0" w:color="auto"/>
            <w:right w:val="none" w:sz="0" w:space="0" w:color="auto"/>
          </w:divBdr>
          <w:divsChild>
            <w:div w:id="1870995236">
              <w:marLeft w:val="0"/>
              <w:marRight w:val="0"/>
              <w:marTop w:val="0"/>
              <w:marBottom w:val="0"/>
              <w:divBdr>
                <w:top w:val="none" w:sz="0" w:space="0" w:color="auto"/>
                <w:left w:val="none" w:sz="0" w:space="0" w:color="auto"/>
                <w:bottom w:val="none" w:sz="0" w:space="0" w:color="auto"/>
                <w:right w:val="none" w:sz="0" w:space="0" w:color="auto"/>
              </w:divBdr>
              <w:divsChild>
                <w:div w:id="807237576">
                  <w:marLeft w:val="0"/>
                  <w:marRight w:val="0"/>
                  <w:marTop w:val="0"/>
                  <w:marBottom w:val="600"/>
                  <w:divBdr>
                    <w:top w:val="none" w:sz="0" w:space="0" w:color="auto"/>
                    <w:left w:val="none" w:sz="0" w:space="0" w:color="auto"/>
                    <w:bottom w:val="none" w:sz="0" w:space="0" w:color="auto"/>
                    <w:right w:val="none" w:sz="0" w:space="0" w:color="auto"/>
                  </w:divBdr>
                </w:div>
              </w:divsChild>
            </w:div>
            <w:div w:id="756291395">
              <w:marLeft w:val="0"/>
              <w:marRight w:val="0"/>
              <w:marTop w:val="0"/>
              <w:marBottom w:val="0"/>
              <w:divBdr>
                <w:top w:val="none" w:sz="0" w:space="0" w:color="auto"/>
                <w:left w:val="none" w:sz="0" w:space="0" w:color="auto"/>
                <w:bottom w:val="none" w:sz="0" w:space="0" w:color="auto"/>
                <w:right w:val="none" w:sz="0" w:space="0" w:color="auto"/>
              </w:divBdr>
              <w:divsChild>
                <w:div w:id="1044869536">
                  <w:marLeft w:val="0"/>
                  <w:marRight w:val="0"/>
                  <w:marTop w:val="0"/>
                  <w:marBottom w:val="600"/>
                  <w:divBdr>
                    <w:top w:val="none" w:sz="0" w:space="0" w:color="auto"/>
                    <w:left w:val="none" w:sz="0" w:space="0" w:color="auto"/>
                    <w:bottom w:val="none" w:sz="0" w:space="0" w:color="auto"/>
                    <w:right w:val="none" w:sz="0" w:space="0" w:color="auto"/>
                  </w:divBdr>
                </w:div>
              </w:divsChild>
            </w:div>
            <w:div w:id="523634928">
              <w:marLeft w:val="0"/>
              <w:marRight w:val="0"/>
              <w:marTop w:val="0"/>
              <w:marBottom w:val="0"/>
              <w:divBdr>
                <w:top w:val="none" w:sz="0" w:space="0" w:color="auto"/>
                <w:left w:val="none" w:sz="0" w:space="0" w:color="auto"/>
                <w:bottom w:val="none" w:sz="0" w:space="0" w:color="auto"/>
                <w:right w:val="none" w:sz="0" w:space="0" w:color="auto"/>
              </w:divBdr>
              <w:divsChild>
                <w:div w:id="208417866">
                  <w:marLeft w:val="0"/>
                  <w:marRight w:val="0"/>
                  <w:marTop w:val="0"/>
                  <w:marBottom w:val="600"/>
                  <w:divBdr>
                    <w:top w:val="none" w:sz="0" w:space="0" w:color="auto"/>
                    <w:left w:val="none" w:sz="0" w:space="0" w:color="auto"/>
                    <w:bottom w:val="none" w:sz="0" w:space="0" w:color="auto"/>
                    <w:right w:val="none" w:sz="0" w:space="0" w:color="auto"/>
                  </w:divBdr>
                  <w:divsChild>
                    <w:div w:id="108888387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737127973">
                          <w:marLeft w:val="0"/>
                          <w:marRight w:val="0"/>
                          <w:marTop w:val="0"/>
                          <w:marBottom w:val="240"/>
                          <w:divBdr>
                            <w:top w:val="none" w:sz="0" w:space="0" w:color="auto"/>
                            <w:left w:val="none" w:sz="0" w:space="0" w:color="auto"/>
                            <w:bottom w:val="none" w:sz="0" w:space="0" w:color="auto"/>
                            <w:right w:val="none" w:sz="0" w:space="0" w:color="auto"/>
                          </w:divBdr>
                          <w:divsChild>
                            <w:div w:id="1827741673">
                              <w:marLeft w:val="0"/>
                              <w:marRight w:val="0"/>
                              <w:marTop w:val="0"/>
                              <w:marBottom w:val="0"/>
                              <w:divBdr>
                                <w:top w:val="none" w:sz="0" w:space="0" w:color="auto"/>
                                <w:left w:val="none" w:sz="0" w:space="0" w:color="auto"/>
                                <w:bottom w:val="none" w:sz="0" w:space="0" w:color="auto"/>
                                <w:right w:val="none" w:sz="0" w:space="0" w:color="auto"/>
                              </w:divBdr>
                            </w:div>
                            <w:div w:id="749887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057059">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198250264">
              <w:marLeft w:val="0"/>
              <w:marRight w:val="0"/>
              <w:marTop w:val="0"/>
              <w:marBottom w:val="0"/>
              <w:divBdr>
                <w:top w:val="none" w:sz="0" w:space="0" w:color="auto"/>
                <w:left w:val="none" w:sz="0" w:space="0" w:color="auto"/>
                <w:bottom w:val="none" w:sz="0" w:space="0" w:color="auto"/>
                <w:right w:val="none" w:sz="0" w:space="0" w:color="auto"/>
              </w:divBdr>
              <w:divsChild>
                <w:div w:id="546139361">
                  <w:marLeft w:val="0"/>
                  <w:marRight w:val="0"/>
                  <w:marTop w:val="0"/>
                  <w:marBottom w:val="600"/>
                  <w:divBdr>
                    <w:top w:val="none" w:sz="0" w:space="0" w:color="auto"/>
                    <w:left w:val="none" w:sz="0" w:space="0" w:color="auto"/>
                    <w:bottom w:val="none" w:sz="0" w:space="0" w:color="auto"/>
                    <w:right w:val="none" w:sz="0" w:space="0" w:color="auto"/>
                  </w:divBdr>
                  <w:divsChild>
                    <w:div w:id="1492216610">
                      <w:marLeft w:val="0"/>
                      <w:marRight w:val="0"/>
                      <w:marTop w:val="0"/>
                      <w:marBottom w:val="360"/>
                      <w:divBdr>
                        <w:top w:val="single" w:sz="36" w:space="15" w:color="D5D5D5"/>
                        <w:left w:val="single" w:sz="36" w:space="8" w:color="D5D5D5"/>
                        <w:bottom w:val="single" w:sz="36" w:space="15" w:color="D5D5D5"/>
                        <w:right w:val="single" w:sz="36" w:space="8" w:color="D5D5D5"/>
                      </w:divBdr>
                    </w:div>
                    <w:div w:id="8284418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53455360">
                          <w:marLeft w:val="0"/>
                          <w:marRight w:val="0"/>
                          <w:marTop w:val="0"/>
                          <w:marBottom w:val="240"/>
                          <w:divBdr>
                            <w:top w:val="none" w:sz="0" w:space="0" w:color="auto"/>
                            <w:left w:val="none" w:sz="0" w:space="0" w:color="auto"/>
                            <w:bottom w:val="none" w:sz="0" w:space="0" w:color="auto"/>
                            <w:right w:val="none" w:sz="0" w:space="0" w:color="auto"/>
                          </w:divBdr>
                          <w:divsChild>
                            <w:div w:id="784034587">
                              <w:marLeft w:val="0"/>
                              <w:marRight w:val="0"/>
                              <w:marTop w:val="0"/>
                              <w:marBottom w:val="0"/>
                              <w:divBdr>
                                <w:top w:val="none" w:sz="0" w:space="0" w:color="auto"/>
                                <w:left w:val="none" w:sz="0" w:space="0" w:color="auto"/>
                                <w:bottom w:val="none" w:sz="0" w:space="0" w:color="auto"/>
                                <w:right w:val="none" w:sz="0" w:space="0" w:color="auto"/>
                              </w:divBdr>
                            </w:div>
                            <w:div w:id="43717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06847">
              <w:marLeft w:val="0"/>
              <w:marRight w:val="0"/>
              <w:marTop w:val="0"/>
              <w:marBottom w:val="0"/>
              <w:divBdr>
                <w:top w:val="none" w:sz="0" w:space="0" w:color="auto"/>
                <w:left w:val="none" w:sz="0" w:space="0" w:color="auto"/>
                <w:bottom w:val="none" w:sz="0" w:space="0" w:color="auto"/>
                <w:right w:val="none" w:sz="0" w:space="0" w:color="auto"/>
              </w:divBdr>
              <w:divsChild>
                <w:div w:id="660504131">
                  <w:marLeft w:val="0"/>
                  <w:marRight w:val="0"/>
                  <w:marTop w:val="0"/>
                  <w:marBottom w:val="600"/>
                  <w:divBdr>
                    <w:top w:val="none" w:sz="0" w:space="0" w:color="auto"/>
                    <w:left w:val="none" w:sz="0" w:space="0" w:color="auto"/>
                    <w:bottom w:val="none" w:sz="0" w:space="0" w:color="auto"/>
                    <w:right w:val="none" w:sz="0" w:space="0" w:color="auto"/>
                  </w:divBdr>
                </w:div>
              </w:divsChild>
            </w:div>
            <w:div w:id="313490522">
              <w:marLeft w:val="0"/>
              <w:marRight w:val="0"/>
              <w:marTop w:val="0"/>
              <w:marBottom w:val="0"/>
              <w:divBdr>
                <w:top w:val="none" w:sz="0" w:space="0" w:color="auto"/>
                <w:left w:val="none" w:sz="0" w:space="0" w:color="auto"/>
                <w:bottom w:val="none" w:sz="0" w:space="0" w:color="auto"/>
                <w:right w:val="none" w:sz="0" w:space="0" w:color="auto"/>
              </w:divBdr>
              <w:divsChild>
                <w:div w:id="728843489">
                  <w:marLeft w:val="0"/>
                  <w:marRight w:val="0"/>
                  <w:marTop w:val="0"/>
                  <w:marBottom w:val="600"/>
                  <w:divBdr>
                    <w:top w:val="none" w:sz="0" w:space="0" w:color="auto"/>
                    <w:left w:val="none" w:sz="0" w:space="0" w:color="auto"/>
                    <w:bottom w:val="none" w:sz="0" w:space="0" w:color="auto"/>
                    <w:right w:val="none" w:sz="0" w:space="0" w:color="auto"/>
                  </w:divBdr>
                </w:div>
              </w:divsChild>
            </w:div>
            <w:div w:id="2035812004">
              <w:marLeft w:val="0"/>
              <w:marRight w:val="0"/>
              <w:marTop w:val="0"/>
              <w:marBottom w:val="0"/>
              <w:divBdr>
                <w:top w:val="none" w:sz="0" w:space="0" w:color="auto"/>
                <w:left w:val="none" w:sz="0" w:space="0" w:color="auto"/>
                <w:bottom w:val="none" w:sz="0" w:space="0" w:color="auto"/>
                <w:right w:val="none" w:sz="0" w:space="0" w:color="auto"/>
              </w:divBdr>
              <w:divsChild>
                <w:div w:id="1967347347">
                  <w:marLeft w:val="0"/>
                  <w:marRight w:val="0"/>
                  <w:marTop w:val="0"/>
                  <w:marBottom w:val="600"/>
                  <w:divBdr>
                    <w:top w:val="none" w:sz="0" w:space="0" w:color="auto"/>
                    <w:left w:val="none" w:sz="0" w:space="0" w:color="auto"/>
                    <w:bottom w:val="none" w:sz="0" w:space="0" w:color="auto"/>
                    <w:right w:val="none" w:sz="0" w:space="0" w:color="auto"/>
                  </w:divBdr>
                  <w:divsChild>
                    <w:div w:id="204003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342101">
              <w:marLeft w:val="0"/>
              <w:marRight w:val="0"/>
              <w:marTop w:val="0"/>
              <w:marBottom w:val="0"/>
              <w:divBdr>
                <w:top w:val="none" w:sz="0" w:space="0" w:color="auto"/>
                <w:left w:val="none" w:sz="0" w:space="0" w:color="auto"/>
                <w:bottom w:val="none" w:sz="0" w:space="0" w:color="auto"/>
                <w:right w:val="none" w:sz="0" w:space="0" w:color="auto"/>
              </w:divBdr>
              <w:divsChild>
                <w:div w:id="1163664498">
                  <w:marLeft w:val="0"/>
                  <w:marRight w:val="0"/>
                  <w:marTop w:val="0"/>
                  <w:marBottom w:val="600"/>
                  <w:divBdr>
                    <w:top w:val="none" w:sz="0" w:space="0" w:color="auto"/>
                    <w:left w:val="none" w:sz="0" w:space="0" w:color="auto"/>
                    <w:bottom w:val="none" w:sz="0" w:space="0" w:color="auto"/>
                    <w:right w:val="none" w:sz="0" w:space="0" w:color="auto"/>
                  </w:divBdr>
                </w:div>
              </w:divsChild>
            </w:div>
            <w:div w:id="482507906">
              <w:marLeft w:val="0"/>
              <w:marRight w:val="0"/>
              <w:marTop w:val="0"/>
              <w:marBottom w:val="0"/>
              <w:divBdr>
                <w:top w:val="none" w:sz="0" w:space="0" w:color="auto"/>
                <w:left w:val="none" w:sz="0" w:space="0" w:color="auto"/>
                <w:bottom w:val="none" w:sz="0" w:space="0" w:color="auto"/>
                <w:right w:val="none" w:sz="0" w:space="0" w:color="auto"/>
              </w:divBdr>
              <w:divsChild>
                <w:div w:id="1722628337">
                  <w:marLeft w:val="0"/>
                  <w:marRight w:val="0"/>
                  <w:marTop w:val="0"/>
                  <w:marBottom w:val="600"/>
                  <w:divBdr>
                    <w:top w:val="none" w:sz="0" w:space="0" w:color="auto"/>
                    <w:left w:val="none" w:sz="0" w:space="0" w:color="auto"/>
                    <w:bottom w:val="none" w:sz="0" w:space="0" w:color="auto"/>
                    <w:right w:val="none" w:sz="0" w:space="0" w:color="auto"/>
                  </w:divBdr>
                </w:div>
              </w:divsChild>
            </w:div>
            <w:div w:id="723911954">
              <w:marLeft w:val="0"/>
              <w:marRight w:val="0"/>
              <w:marTop w:val="0"/>
              <w:marBottom w:val="0"/>
              <w:divBdr>
                <w:top w:val="none" w:sz="0" w:space="0" w:color="auto"/>
                <w:left w:val="none" w:sz="0" w:space="0" w:color="auto"/>
                <w:bottom w:val="none" w:sz="0" w:space="0" w:color="auto"/>
                <w:right w:val="none" w:sz="0" w:space="0" w:color="auto"/>
              </w:divBdr>
              <w:divsChild>
                <w:div w:id="650135224">
                  <w:marLeft w:val="0"/>
                  <w:marRight w:val="0"/>
                  <w:marTop w:val="0"/>
                  <w:marBottom w:val="600"/>
                  <w:divBdr>
                    <w:top w:val="none" w:sz="0" w:space="0" w:color="auto"/>
                    <w:left w:val="none" w:sz="0" w:space="0" w:color="auto"/>
                    <w:bottom w:val="none" w:sz="0" w:space="0" w:color="auto"/>
                    <w:right w:val="none" w:sz="0" w:space="0" w:color="auto"/>
                  </w:divBdr>
                </w:div>
              </w:divsChild>
            </w:div>
            <w:div w:id="838036396">
              <w:marLeft w:val="0"/>
              <w:marRight w:val="0"/>
              <w:marTop w:val="0"/>
              <w:marBottom w:val="0"/>
              <w:divBdr>
                <w:top w:val="none" w:sz="0" w:space="0" w:color="auto"/>
                <w:left w:val="none" w:sz="0" w:space="0" w:color="auto"/>
                <w:bottom w:val="none" w:sz="0" w:space="0" w:color="auto"/>
                <w:right w:val="none" w:sz="0" w:space="0" w:color="auto"/>
              </w:divBdr>
              <w:divsChild>
                <w:div w:id="2076125181">
                  <w:marLeft w:val="0"/>
                  <w:marRight w:val="0"/>
                  <w:marTop w:val="0"/>
                  <w:marBottom w:val="600"/>
                  <w:divBdr>
                    <w:top w:val="none" w:sz="0" w:space="0" w:color="auto"/>
                    <w:left w:val="none" w:sz="0" w:space="0" w:color="auto"/>
                    <w:bottom w:val="none" w:sz="0" w:space="0" w:color="auto"/>
                    <w:right w:val="none" w:sz="0" w:space="0" w:color="auto"/>
                  </w:divBdr>
                </w:div>
              </w:divsChild>
            </w:div>
            <w:div w:id="1602638656">
              <w:marLeft w:val="0"/>
              <w:marRight w:val="0"/>
              <w:marTop w:val="0"/>
              <w:marBottom w:val="0"/>
              <w:divBdr>
                <w:top w:val="none" w:sz="0" w:space="0" w:color="auto"/>
                <w:left w:val="none" w:sz="0" w:space="0" w:color="auto"/>
                <w:bottom w:val="none" w:sz="0" w:space="0" w:color="auto"/>
                <w:right w:val="none" w:sz="0" w:space="0" w:color="auto"/>
              </w:divBdr>
              <w:divsChild>
                <w:div w:id="1160536480">
                  <w:marLeft w:val="0"/>
                  <w:marRight w:val="0"/>
                  <w:marTop w:val="0"/>
                  <w:marBottom w:val="600"/>
                  <w:divBdr>
                    <w:top w:val="none" w:sz="0" w:space="0" w:color="auto"/>
                    <w:left w:val="none" w:sz="0" w:space="0" w:color="auto"/>
                    <w:bottom w:val="none" w:sz="0" w:space="0" w:color="auto"/>
                    <w:right w:val="none" w:sz="0" w:space="0" w:color="auto"/>
                  </w:divBdr>
                  <w:divsChild>
                    <w:div w:id="727461930">
                      <w:marLeft w:val="0"/>
                      <w:marRight w:val="0"/>
                      <w:marTop w:val="0"/>
                      <w:marBottom w:val="0"/>
                      <w:divBdr>
                        <w:top w:val="none" w:sz="0" w:space="0" w:color="auto"/>
                        <w:left w:val="none" w:sz="0" w:space="0" w:color="auto"/>
                        <w:bottom w:val="none" w:sz="0" w:space="0" w:color="auto"/>
                        <w:right w:val="none" w:sz="0" w:space="0" w:color="auto"/>
                      </w:divBdr>
                      <w:divsChild>
                        <w:div w:id="735395035">
                          <w:marLeft w:val="0"/>
                          <w:marRight w:val="0"/>
                          <w:marTop w:val="0"/>
                          <w:marBottom w:val="0"/>
                          <w:divBdr>
                            <w:top w:val="none" w:sz="0" w:space="0" w:color="auto"/>
                            <w:left w:val="none" w:sz="0" w:space="0" w:color="auto"/>
                            <w:bottom w:val="none" w:sz="0" w:space="0" w:color="auto"/>
                            <w:right w:val="none" w:sz="0" w:space="0" w:color="auto"/>
                          </w:divBdr>
                          <w:divsChild>
                            <w:div w:id="1565221319">
                              <w:marLeft w:val="0"/>
                              <w:marRight w:val="0"/>
                              <w:marTop w:val="0"/>
                              <w:marBottom w:val="0"/>
                              <w:divBdr>
                                <w:top w:val="none" w:sz="0" w:space="0" w:color="auto"/>
                                <w:left w:val="none" w:sz="0" w:space="0" w:color="auto"/>
                                <w:bottom w:val="none" w:sz="0" w:space="0" w:color="auto"/>
                                <w:right w:val="none" w:sz="0" w:space="0" w:color="auto"/>
                              </w:divBdr>
                              <w:divsChild>
                                <w:div w:id="1246187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896845">
      <w:bodyDiv w:val="1"/>
      <w:marLeft w:val="0"/>
      <w:marRight w:val="0"/>
      <w:marTop w:val="0"/>
      <w:marBottom w:val="0"/>
      <w:divBdr>
        <w:top w:val="none" w:sz="0" w:space="0" w:color="auto"/>
        <w:left w:val="none" w:sz="0" w:space="0" w:color="auto"/>
        <w:bottom w:val="none" w:sz="0" w:space="0" w:color="auto"/>
        <w:right w:val="none" w:sz="0" w:space="0" w:color="auto"/>
      </w:divBdr>
      <w:divsChild>
        <w:div w:id="316111247">
          <w:marLeft w:val="0"/>
          <w:marRight w:val="0"/>
          <w:marTop w:val="0"/>
          <w:marBottom w:val="120"/>
          <w:divBdr>
            <w:top w:val="none" w:sz="0" w:space="0" w:color="auto"/>
            <w:left w:val="none" w:sz="0" w:space="0" w:color="auto"/>
            <w:bottom w:val="none" w:sz="0" w:space="0" w:color="auto"/>
            <w:right w:val="none" w:sz="0" w:space="0" w:color="auto"/>
          </w:divBdr>
          <w:divsChild>
            <w:div w:id="706373800">
              <w:marLeft w:val="0"/>
              <w:marRight w:val="0"/>
              <w:marTop w:val="0"/>
              <w:marBottom w:val="0"/>
              <w:divBdr>
                <w:top w:val="none" w:sz="0" w:space="0" w:color="auto"/>
                <w:left w:val="none" w:sz="0" w:space="0" w:color="auto"/>
                <w:bottom w:val="none" w:sz="0" w:space="0" w:color="auto"/>
                <w:right w:val="none" w:sz="0" w:space="0" w:color="auto"/>
              </w:divBdr>
              <w:divsChild>
                <w:div w:id="34694856">
                  <w:marLeft w:val="0"/>
                  <w:marRight w:val="0"/>
                  <w:marTop w:val="0"/>
                  <w:marBottom w:val="0"/>
                  <w:divBdr>
                    <w:top w:val="none" w:sz="0" w:space="0" w:color="auto"/>
                    <w:left w:val="none" w:sz="0" w:space="0" w:color="auto"/>
                    <w:bottom w:val="none" w:sz="0" w:space="0" w:color="auto"/>
                    <w:right w:val="none" w:sz="0" w:space="0" w:color="auto"/>
                  </w:divBdr>
                  <w:divsChild>
                    <w:div w:id="1959334413">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50308345">
          <w:marLeft w:val="0"/>
          <w:marRight w:val="0"/>
          <w:marTop w:val="0"/>
          <w:marBottom w:val="0"/>
          <w:divBdr>
            <w:top w:val="none" w:sz="0" w:space="0" w:color="auto"/>
            <w:left w:val="none" w:sz="0" w:space="0" w:color="auto"/>
            <w:bottom w:val="none" w:sz="0" w:space="0" w:color="auto"/>
            <w:right w:val="none" w:sz="0" w:space="0" w:color="auto"/>
          </w:divBdr>
        </w:div>
        <w:div w:id="269625239">
          <w:marLeft w:val="0"/>
          <w:marRight w:val="0"/>
          <w:marTop w:val="0"/>
          <w:marBottom w:val="0"/>
          <w:divBdr>
            <w:top w:val="none" w:sz="0" w:space="0" w:color="auto"/>
            <w:left w:val="none" w:sz="0" w:space="0" w:color="auto"/>
            <w:bottom w:val="none" w:sz="0" w:space="0" w:color="auto"/>
            <w:right w:val="none" w:sz="0" w:space="0" w:color="auto"/>
          </w:divBdr>
          <w:divsChild>
            <w:div w:id="1379090490">
              <w:marLeft w:val="0"/>
              <w:marRight w:val="0"/>
              <w:marTop w:val="0"/>
              <w:marBottom w:val="120"/>
              <w:divBdr>
                <w:top w:val="none" w:sz="0" w:space="0" w:color="auto"/>
                <w:left w:val="none" w:sz="0" w:space="0" w:color="auto"/>
                <w:bottom w:val="none" w:sz="0" w:space="0" w:color="auto"/>
                <w:right w:val="none" w:sz="0" w:space="0" w:color="auto"/>
              </w:divBdr>
              <w:divsChild>
                <w:div w:id="54711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534830">
          <w:marLeft w:val="0"/>
          <w:marRight w:val="0"/>
          <w:marTop w:val="0"/>
          <w:marBottom w:val="480"/>
          <w:divBdr>
            <w:top w:val="none" w:sz="0" w:space="0" w:color="auto"/>
            <w:left w:val="none" w:sz="0" w:space="0" w:color="auto"/>
            <w:bottom w:val="single" w:sz="12" w:space="24" w:color="EBEBEB"/>
            <w:right w:val="none" w:sz="0" w:space="0" w:color="auto"/>
          </w:divBdr>
          <w:divsChild>
            <w:div w:id="1767651087">
              <w:marLeft w:val="0"/>
              <w:marRight w:val="0"/>
              <w:marTop w:val="0"/>
              <w:marBottom w:val="0"/>
              <w:divBdr>
                <w:top w:val="none" w:sz="0" w:space="0" w:color="auto"/>
                <w:left w:val="none" w:sz="0" w:space="0" w:color="auto"/>
                <w:bottom w:val="none" w:sz="0" w:space="0" w:color="auto"/>
                <w:right w:val="none" w:sz="0" w:space="0" w:color="auto"/>
              </w:divBdr>
              <w:divsChild>
                <w:div w:id="589699571">
                  <w:marLeft w:val="0"/>
                  <w:marRight w:val="0"/>
                  <w:marTop w:val="0"/>
                  <w:marBottom w:val="0"/>
                  <w:divBdr>
                    <w:top w:val="none" w:sz="0" w:space="0" w:color="auto"/>
                    <w:left w:val="none" w:sz="0" w:space="0" w:color="auto"/>
                    <w:bottom w:val="none" w:sz="0" w:space="0" w:color="auto"/>
                    <w:right w:val="none" w:sz="0" w:space="0" w:color="auto"/>
                  </w:divBdr>
                </w:div>
                <w:div w:id="395008323">
                  <w:marLeft w:val="0"/>
                  <w:marRight w:val="0"/>
                  <w:marTop w:val="0"/>
                  <w:marBottom w:val="0"/>
                  <w:divBdr>
                    <w:top w:val="none" w:sz="0" w:space="0" w:color="auto"/>
                    <w:left w:val="none" w:sz="0" w:space="0" w:color="auto"/>
                    <w:bottom w:val="none" w:sz="0" w:space="0" w:color="auto"/>
                    <w:right w:val="none" w:sz="0" w:space="0" w:color="auto"/>
                  </w:divBdr>
                </w:div>
                <w:div w:id="282689368">
                  <w:marLeft w:val="0"/>
                  <w:marRight w:val="0"/>
                  <w:marTop w:val="0"/>
                  <w:marBottom w:val="0"/>
                  <w:divBdr>
                    <w:top w:val="none" w:sz="0" w:space="0" w:color="auto"/>
                    <w:left w:val="none" w:sz="0" w:space="0" w:color="auto"/>
                    <w:bottom w:val="none" w:sz="0" w:space="0" w:color="auto"/>
                    <w:right w:val="none" w:sz="0" w:space="0" w:color="auto"/>
                  </w:divBdr>
                </w:div>
                <w:div w:id="290482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754312">
          <w:marLeft w:val="0"/>
          <w:marRight w:val="0"/>
          <w:marTop w:val="0"/>
          <w:marBottom w:val="0"/>
          <w:divBdr>
            <w:top w:val="none" w:sz="0" w:space="0" w:color="auto"/>
            <w:left w:val="none" w:sz="0" w:space="0" w:color="auto"/>
            <w:bottom w:val="none" w:sz="0" w:space="0" w:color="auto"/>
            <w:right w:val="none" w:sz="0" w:space="0" w:color="auto"/>
          </w:divBdr>
          <w:divsChild>
            <w:div w:id="1960984768">
              <w:marLeft w:val="0"/>
              <w:marRight w:val="0"/>
              <w:marTop w:val="0"/>
              <w:marBottom w:val="0"/>
              <w:divBdr>
                <w:top w:val="none" w:sz="0" w:space="0" w:color="auto"/>
                <w:left w:val="none" w:sz="0" w:space="0" w:color="auto"/>
                <w:bottom w:val="none" w:sz="0" w:space="0" w:color="auto"/>
                <w:right w:val="none" w:sz="0" w:space="0" w:color="auto"/>
              </w:divBdr>
              <w:divsChild>
                <w:div w:id="1059787005">
                  <w:marLeft w:val="0"/>
                  <w:marRight w:val="0"/>
                  <w:marTop w:val="0"/>
                  <w:marBottom w:val="0"/>
                  <w:divBdr>
                    <w:top w:val="none" w:sz="0" w:space="0" w:color="auto"/>
                    <w:left w:val="none" w:sz="0" w:space="0" w:color="auto"/>
                    <w:bottom w:val="none" w:sz="0" w:space="0" w:color="auto"/>
                    <w:right w:val="none" w:sz="0" w:space="0" w:color="auto"/>
                  </w:divBdr>
                  <w:divsChild>
                    <w:div w:id="643850398">
                      <w:marLeft w:val="0"/>
                      <w:marRight w:val="0"/>
                      <w:marTop w:val="240"/>
                      <w:marBottom w:val="240"/>
                      <w:divBdr>
                        <w:top w:val="single" w:sz="12" w:space="0" w:color="EBEBEB"/>
                        <w:left w:val="none" w:sz="0" w:space="0" w:color="auto"/>
                        <w:bottom w:val="single" w:sz="12" w:space="0" w:color="EBEBEB"/>
                        <w:right w:val="none" w:sz="0" w:space="0" w:color="auto"/>
                      </w:divBdr>
                      <w:divsChild>
                        <w:div w:id="19308056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59414172">
                  <w:marLeft w:val="0"/>
                  <w:marRight w:val="0"/>
                  <w:marTop w:val="0"/>
                  <w:marBottom w:val="0"/>
                  <w:divBdr>
                    <w:top w:val="none" w:sz="0" w:space="0" w:color="auto"/>
                    <w:left w:val="none" w:sz="0" w:space="0" w:color="auto"/>
                    <w:bottom w:val="none" w:sz="0" w:space="0" w:color="auto"/>
                    <w:right w:val="none" w:sz="0" w:space="0" w:color="auto"/>
                  </w:divBdr>
                  <w:divsChild>
                    <w:div w:id="574362591">
                      <w:marLeft w:val="0"/>
                      <w:marRight w:val="0"/>
                      <w:marTop w:val="240"/>
                      <w:marBottom w:val="240"/>
                      <w:divBdr>
                        <w:top w:val="single" w:sz="12" w:space="0" w:color="EBEBEB"/>
                        <w:left w:val="none" w:sz="0" w:space="0" w:color="auto"/>
                        <w:bottom w:val="single" w:sz="12" w:space="0" w:color="EBEBEB"/>
                        <w:right w:val="none" w:sz="0" w:space="0" w:color="auto"/>
                      </w:divBdr>
                      <w:divsChild>
                        <w:div w:id="1995522457">
                          <w:marLeft w:val="0"/>
                          <w:marRight w:val="0"/>
                          <w:marTop w:val="240"/>
                          <w:marBottom w:val="240"/>
                          <w:divBdr>
                            <w:top w:val="none" w:sz="0" w:space="0" w:color="auto"/>
                            <w:left w:val="none" w:sz="0" w:space="0" w:color="auto"/>
                            <w:bottom w:val="none" w:sz="0" w:space="0" w:color="auto"/>
                            <w:right w:val="none" w:sz="0" w:space="0" w:color="auto"/>
                          </w:divBdr>
                        </w:div>
                      </w:divsChild>
                    </w:div>
                    <w:div w:id="1935671933">
                      <w:marLeft w:val="0"/>
                      <w:marRight w:val="0"/>
                      <w:marTop w:val="240"/>
                      <w:marBottom w:val="240"/>
                      <w:divBdr>
                        <w:top w:val="single" w:sz="12" w:space="0" w:color="EBEBEB"/>
                        <w:left w:val="none" w:sz="0" w:space="0" w:color="auto"/>
                        <w:bottom w:val="single" w:sz="12" w:space="0" w:color="EBEBEB"/>
                        <w:right w:val="none" w:sz="0" w:space="0" w:color="auto"/>
                      </w:divBdr>
                      <w:divsChild>
                        <w:div w:id="210930521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86954834">
                  <w:marLeft w:val="0"/>
                  <w:marRight w:val="0"/>
                  <w:marTop w:val="0"/>
                  <w:marBottom w:val="0"/>
                  <w:divBdr>
                    <w:top w:val="none" w:sz="0" w:space="0" w:color="auto"/>
                    <w:left w:val="none" w:sz="0" w:space="0" w:color="auto"/>
                    <w:bottom w:val="none" w:sz="0" w:space="0" w:color="auto"/>
                    <w:right w:val="none" w:sz="0" w:space="0" w:color="auto"/>
                  </w:divBdr>
                </w:div>
                <w:div w:id="1590655142">
                  <w:marLeft w:val="0"/>
                  <w:marRight w:val="0"/>
                  <w:marTop w:val="0"/>
                  <w:marBottom w:val="0"/>
                  <w:divBdr>
                    <w:top w:val="none" w:sz="0" w:space="0" w:color="auto"/>
                    <w:left w:val="none" w:sz="0" w:space="0" w:color="auto"/>
                    <w:bottom w:val="none" w:sz="0" w:space="0" w:color="auto"/>
                    <w:right w:val="none" w:sz="0" w:space="0" w:color="auto"/>
                  </w:divBdr>
                </w:div>
                <w:div w:id="1336302118">
                  <w:marLeft w:val="0"/>
                  <w:marRight w:val="0"/>
                  <w:marTop w:val="0"/>
                  <w:marBottom w:val="0"/>
                  <w:divBdr>
                    <w:top w:val="none" w:sz="0" w:space="0" w:color="auto"/>
                    <w:left w:val="none" w:sz="0" w:space="0" w:color="auto"/>
                    <w:bottom w:val="none" w:sz="0" w:space="0" w:color="auto"/>
                    <w:right w:val="none" w:sz="0" w:space="0" w:color="auto"/>
                  </w:divBdr>
                </w:div>
              </w:divsChild>
            </w:div>
            <w:div w:id="616109557">
              <w:marLeft w:val="0"/>
              <w:marRight w:val="0"/>
              <w:marTop w:val="0"/>
              <w:marBottom w:val="0"/>
              <w:divBdr>
                <w:top w:val="none" w:sz="0" w:space="0" w:color="auto"/>
                <w:left w:val="none" w:sz="0" w:space="0" w:color="auto"/>
                <w:bottom w:val="none" w:sz="0" w:space="0" w:color="auto"/>
                <w:right w:val="none" w:sz="0" w:space="0" w:color="auto"/>
              </w:divBdr>
            </w:div>
          </w:divsChild>
        </w:div>
        <w:div w:id="1210806339">
          <w:marLeft w:val="0"/>
          <w:marRight w:val="0"/>
          <w:marTop w:val="0"/>
          <w:marBottom w:val="0"/>
          <w:divBdr>
            <w:top w:val="none" w:sz="0" w:space="0" w:color="auto"/>
            <w:left w:val="none" w:sz="0" w:space="0" w:color="auto"/>
            <w:bottom w:val="none" w:sz="0" w:space="0" w:color="auto"/>
            <w:right w:val="none" w:sz="0" w:space="0" w:color="auto"/>
          </w:divBdr>
        </w:div>
        <w:div w:id="1787506437">
          <w:marLeft w:val="0"/>
          <w:marRight w:val="0"/>
          <w:marTop w:val="0"/>
          <w:marBottom w:val="0"/>
          <w:divBdr>
            <w:top w:val="none" w:sz="0" w:space="0" w:color="auto"/>
            <w:left w:val="none" w:sz="0" w:space="0" w:color="auto"/>
            <w:bottom w:val="none" w:sz="0" w:space="0" w:color="auto"/>
            <w:right w:val="none" w:sz="0" w:space="0" w:color="auto"/>
          </w:divBdr>
        </w:div>
        <w:div w:id="1977105983">
          <w:marLeft w:val="0"/>
          <w:marRight w:val="0"/>
          <w:marTop w:val="0"/>
          <w:marBottom w:val="0"/>
          <w:divBdr>
            <w:top w:val="none" w:sz="0" w:space="0" w:color="auto"/>
            <w:left w:val="none" w:sz="0" w:space="0" w:color="auto"/>
            <w:bottom w:val="none" w:sz="0" w:space="0" w:color="auto"/>
            <w:right w:val="none" w:sz="0" w:space="0" w:color="auto"/>
          </w:divBdr>
        </w:div>
        <w:div w:id="434987535">
          <w:marLeft w:val="0"/>
          <w:marRight w:val="0"/>
          <w:marTop w:val="0"/>
          <w:marBottom w:val="0"/>
          <w:divBdr>
            <w:top w:val="none" w:sz="0" w:space="0" w:color="auto"/>
            <w:left w:val="none" w:sz="0" w:space="0" w:color="auto"/>
            <w:bottom w:val="none" w:sz="0" w:space="0" w:color="auto"/>
            <w:right w:val="none" w:sz="0" w:space="0" w:color="auto"/>
          </w:divBdr>
        </w:div>
        <w:div w:id="216935349">
          <w:marLeft w:val="0"/>
          <w:marRight w:val="0"/>
          <w:marTop w:val="0"/>
          <w:marBottom w:val="0"/>
          <w:divBdr>
            <w:top w:val="none" w:sz="0" w:space="0" w:color="auto"/>
            <w:left w:val="none" w:sz="0" w:space="0" w:color="auto"/>
            <w:bottom w:val="none" w:sz="0" w:space="0" w:color="auto"/>
            <w:right w:val="none" w:sz="0" w:space="0" w:color="auto"/>
          </w:divBdr>
        </w:div>
        <w:div w:id="1686442848">
          <w:marLeft w:val="0"/>
          <w:marRight w:val="0"/>
          <w:marTop w:val="0"/>
          <w:marBottom w:val="0"/>
          <w:divBdr>
            <w:top w:val="none" w:sz="0" w:space="0" w:color="auto"/>
            <w:left w:val="none" w:sz="0" w:space="0" w:color="auto"/>
            <w:bottom w:val="none" w:sz="0" w:space="0" w:color="auto"/>
            <w:right w:val="none" w:sz="0" w:space="0" w:color="auto"/>
          </w:divBdr>
        </w:div>
        <w:div w:id="1711176732">
          <w:marLeft w:val="0"/>
          <w:marRight w:val="0"/>
          <w:marTop w:val="0"/>
          <w:marBottom w:val="0"/>
          <w:divBdr>
            <w:top w:val="none" w:sz="0" w:space="0" w:color="auto"/>
            <w:left w:val="none" w:sz="0" w:space="0" w:color="auto"/>
            <w:bottom w:val="none" w:sz="0" w:space="0" w:color="auto"/>
            <w:right w:val="none" w:sz="0" w:space="0" w:color="auto"/>
          </w:divBdr>
        </w:div>
        <w:div w:id="1487934243">
          <w:marLeft w:val="0"/>
          <w:marRight w:val="0"/>
          <w:marTop w:val="0"/>
          <w:marBottom w:val="0"/>
          <w:divBdr>
            <w:top w:val="none" w:sz="0" w:space="0" w:color="auto"/>
            <w:left w:val="none" w:sz="0" w:space="0" w:color="auto"/>
            <w:bottom w:val="none" w:sz="0" w:space="0" w:color="auto"/>
            <w:right w:val="none" w:sz="0" w:space="0" w:color="auto"/>
          </w:divBdr>
        </w:div>
        <w:div w:id="686371802">
          <w:marLeft w:val="0"/>
          <w:marRight w:val="0"/>
          <w:marTop w:val="0"/>
          <w:marBottom w:val="0"/>
          <w:divBdr>
            <w:top w:val="none" w:sz="0" w:space="0" w:color="auto"/>
            <w:left w:val="none" w:sz="0" w:space="0" w:color="auto"/>
            <w:bottom w:val="none" w:sz="0" w:space="0" w:color="auto"/>
            <w:right w:val="none" w:sz="0" w:space="0" w:color="auto"/>
          </w:divBdr>
        </w:div>
        <w:div w:id="925652891">
          <w:marLeft w:val="0"/>
          <w:marRight w:val="0"/>
          <w:marTop w:val="0"/>
          <w:marBottom w:val="0"/>
          <w:divBdr>
            <w:top w:val="none" w:sz="0" w:space="0" w:color="auto"/>
            <w:left w:val="none" w:sz="0" w:space="0" w:color="auto"/>
            <w:bottom w:val="none" w:sz="0" w:space="0" w:color="auto"/>
            <w:right w:val="none" w:sz="0" w:space="0" w:color="auto"/>
          </w:divBdr>
        </w:div>
        <w:div w:id="1863859101">
          <w:marLeft w:val="0"/>
          <w:marRight w:val="0"/>
          <w:marTop w:val="0"/>
          <w:marBottom w:val="0"/>
          <w:divBdr>
            <w:top w:val="none" w:sz="0" w:space="0" w:color="auto"/>
            <w:left w:val="none" w:sz="0" w:space="0" w:color="auto"/>
            <w:bottom w:val="none" w:sz="0" w:space="0" w:color="auto"/>
            <w:right w:val="none" w:sz="0" w:space="0" w:color="auto"/>
          </w:divBdr>
        </w:div>
        <w:div w:id="179121959">
          <w:marLeft w:val="0"/>
          <w:marRight w:val="0"/>
          <w:marTop w:val="0"/>
          <w:marBottom w:val="0"/>
          <w:divBdr>
            <w:top w:val="none" w:sz="0" w:space="0" w:color="auto"/>
            <w:left w:val="none" w:sz="0" w:space="0" w:color="auto"/>
            <w:bottom w:val="none" w:sz="0" w:space="0" w:color="auto"/>
            <w:right w:val="none" w:sz="0" w:space="0" w:color="auto"/>
          </w:divBdr>
        </w:div>
        <w:div w:id="2081127501">
          <w:marLeft w:val="0"/>
          <w:marRight w:val="0"/>
          <w:marTop w:val="0"/>
          <w:marBottom w:val="0"/>
          <w:divBdr>
            <w:top w:val="none" w:sz="0" w:space="0" w:color="auto"/>
            <w:left w:val="none" w:sz="0" w:space="0" w:color="auto"/>
            <w:bottom w:val="none" w:sz="0" w:space="0" w:color="auto"/>
            <w:right w:val="none" w:sz="0" w:space="0" w:color="auto"/>
          </w:divBdr>
        </w:div>
        <w:div w:id="1115055120">
          <w:marLeft w:val="0"/>
          <w:marRight w:val="0"/>
          <w:marTop w:val="0"/>
          <w:marBottom w:val="0"/>
          <w:divBdr>
            <w:top w:val="none" w:sz="0" w:space="0" w:color="auto"/>
            <w:left w:val="none" w:sz="0" w:space="0" w:color="auto"/>
            <w:bottom w:val="none" w:sz="0" w:space="0" w:color="auto"/>
            <w:right w:val="none" w:sz="0" w:space="0" w:color="auto"/>
          </w:divBdr>
        </w:div>
        <w:div w:id="1310398404">
          <w:marLeft w:val="0"/>
          <w:marRight w:val="0"/>
          <w:marTop w:val="0"/>
          <w:marBottom w:val="0"/>
          <w:divBdr>
            <w:top w:val="none" w:sz="0" w:space="0" w:color="auto"/>
            <w:left w:val="none" w:sz="0" w:space="0" w:color="auto"/>
            <w:bottom w:val="none" w:sz="0" w:space="0" w:color="auto"/>
            <w:right w:val="none" w:sz="0" w:space="0" w:color="auto"/>
          </w:divBdr>
        </w:div>
        <w:div w:id="1429807600">
          <w:marLeft w:val="0"/>
          <w:marRight w:val="0"/>
          <w:marTop w:val="0"/>
          <w:marBottom w:val="0"/>
          <w:divBdr>
            <w:top w:val="none" w:sz="0" w:space="0" w:color="auto"/>
            <w:left w:val="none" w:sz="0" w:space="0" w:color="auto"/>
            <w:bottom w:val="none" w:sz="0" w:space="0" w:color="auto"/>
            <w:right w:val="none" w:sz="0" w:space="0" w:color="auto"/>
          </w:divBdr>
        </w:div>
        <w:div w:id="2128308053">
          <w:marLeft w:val="0"/>
          <w:marRight w:val="0"/>
          <w:marTop w:val="0"/>
          <w:marBottom w:val="0"/>
          <w:divBdr>
            <w:top w:val="none" w:sz="0" w:space="0" w:color="auto"/>
            <w:left w:val="none" w:sz="0" w:space="0" w:color="auto"/>
            <w:bottom w:val="none" w:sz="0" w:space="0" w:color="auto"/>
            <w:right w:val="none" w:sz="0" w:space="0" w:color="auto"/>
          </w:divBdr>
        </w:div>
        <w:div w:id="1245259145">
          <w:marLeft w:val="0"/>
          <w:marRight w:val="0"/>
          <w:marTop w:val="0"/>
          <w:marBottom w:val="0"/>
          <w:divBdr>
            <w:top w:val="none" w:sz="0" w:space="0" w:color="auto"/>
            <w:left w:val="none" w:sz="0" w:space="0" w:color="auto"/>
            <w:bottom w:val="none" w:sz="0" w:space="0" w:color="auto"/>
            <w:right w:val="none" w:sz="0" w:space="0" w:color="auto"/>
          </w:divBdr>
        </w:div>
        <w:div w:id="68620807">
          <w:marLeft w:val="0"/>
          <w:marRight w:val="0"/>
          <w:marTop w:val="0"/>
          <w:marBottom w:val="0"/>
          <w:divBdr>
            <w:top w:val="none" w:sz="0" w:space="0" w:color="auto"/>
            <w:left w:val="none" w:sz="0" w:space="0" w:color="auto"/>
            <w:bottom w:val="none" w:sz="0" w:space="0" w:color="auto"/>
            <w:right w:val="none" w:sz="0" w:space="0" w:color="auto"/>
          </w:divBdr>
        </w:div>
        <w:div w:id="798688224">
          <w:marLeft w:val="0"/>
          <w:marRight w:val="0"/>
          <w:marTop w:val="0"/>
          <w:marBottom w:val="0"/>
          <w:divBdr>
            <w:top w:val="none" w:sz="0" w:space="0" w:color="auto"/>
            <w:left w:val="none" w:sz="0" w:space="0" w:color="auto"/>
            <w:bottom w:val="none" w:sz="0" w:space="0" w:color="auto"/>
            <w:right w:val="none" w:sz="0" w:space="0" w:color="auto"/>
          </w:divBdr>
        </w:div>
        <w:div w:id="588393522">
          <w:marLeft w:val="0"/>
          <w:marRight w:val="0"/>
          <w:marTop w:val="0"/>
          <w:marBottom w:val="0"/>
          <w:divBdr>
            <w:top w:val="none" w:sz="0" w:space="0" w:color="auto"/>
            <w:left w:val="none" w:sz="0" w:space="0" w:color="auto"/>
            <w:bottom w:val="none" w:sz="0" w:space="0" w:color="auto"/>
            <w:right w:val="none" w:sz="0" w:space="0" w:color="auto"/>
          </w:divBdr>
        </w:div>
        <w:div w:id="516893260">
          <w:marLeft w:val="0"/>
          <w:marRight w:val="0"/>
          <w:marTop w:val="0"/>
          <w:marBottom w:val="0"/>
          <w:divBdr>
            <w:top w:val="none" w:sz="0" w:space="0" w:color="auto"/>
            <w:left w:val="none" w:sz="0" w:space="0" w:color="auto"/>
            <w:bottom w:val="none" w:sz="0" w:space="0" w:color="auto"/>
            <w:right w:val="none" w:sz="0" w:space="0" w:color="auto"/>
          </w:divBdr>
        </w:div>
        <w:div w:id="889537345">
          <w:marLeft w:val="0"/>
          <w:marRight w:val="0"/>
          <w:marTop w:val="0"/>
          <w:marBottom w:val="0"/>
          <w:divBdr>
            <w:top w:val="none" w:sz="0" w:space="0" w:color="auto"/>
            <w:left w:val="none" w:sz="0" w:space="0" w:color="auto"/>
            <w:bottom w:val="none" w:sz="0" w:space="0" w:color="auto"/>
            <w:right w:val="none" w:sz="0" w:space="0" w:color="auto"/>
          </w:divBdr>
        </w:div>
        <w:div w:id="675348908">
          <w:marLeft w:val="0"/>
          <w:marRight w:val="0"/>
          <w:marTop w:val="0"/>
          <w:marBottom w:val="0"/>
          <w:divBdr>
            <w:top w:val="none" w:sz="0" w:space="0" w:color="auto"/>
            <w:left w:val="none" w:sz="0" w:space="0" w:color="auto"/>
            <w:bottom w:val="none" w:sz="0" w:space="0" w:color="auto"/>
            <w:right w:val="none" w:sz="0" w:space="0" w:color="auto"/>
          </w:divBdr>
        </w:div>
        <w:div w:id="785925115">
          <w:marLeft w:val="0"/>
          <w:marRight w:val="0"/>
          <w:marTop w:val="0"/>
          <w:marBottom w:val="0"/>
          <w:divBdr>
            <w:top w:val="none" w:sz="0" w:space="0" w:color="auto"/>
            <w:left w:val="none" w:sz="0" w:space="0" w:color="auto"/>
            <w:bottom w:val="none" w:sz="0" w:space="0" w:color="auto"/>
            <w:right w:val="none" w:sz="0" w:space="0" w:color="auto"/>
          </w:divBdr>
        </w:div>
        <w:div w:id="265578415">
          <w:marLeft w:val="0"/>
          <w:marRight w:val="0"/>
          <w:marTop w:val="0"/>
          <w:marBottom w:val="0"/>
          <w:divBdr>
            <w:top w:val="none" w:sz="0" w:space="0" w:color="auto"/>
            <w:left w:val="none" w:sz="0" w:space="0" w:color="auto"/>
            <w:bottom w:val="none" w:sz="0" w:space="0" w:color="auto"/>
            <w:right w:val="none" w:sz="0" w:space="0" w:color="auto"/>
          </w:divBdr>
        </w:div>
        <w:div w:id="1523665060">
          <w:marLeft w:val="0"/>
          <w:marRight w:val="0"/>
          <w:marTop w:val="0"/>
          <w:marBottom w:val="0"/>
          <w:divBdr>
            <w:top w:val="none" w:sz="0" w:space="0" w:color="auto"/>
            <w:left w:val="none" w:sz="0" w:space="0" w:color="auto"/>
            <w:bottom w:val="none" w:sz="0" w:space="0" w:color="auto"/>
            <w:right w:val="none" w:sz="0" w:space="0" w:color="auto"/>
          </w:divBdr>
        </w:div>
        <w:div w:id="1588493298">
          <w:marLeft w:val="0"/>
          <w:marRight w:val="0"/>
          <w:marTop w:val="0"/>
          <w:marBottom w:val="0"/>
          <w:divBdr>
            <w:top w:val="none" w:sz="0" w:space="0" w:color="auto"/>
            <w:left w:val="none" w:sz="0" w:space="0" w:color="auto"/>
            <w:bottom w:val="none" w:sz="0" w:space="0" w:color="auto"/>
            <w:right w:val="none" w:sz="0" w:space="0" w:color="auto"/>
          </w:divBdr>
        </w:div>
        <w:div w:id="508521110">
          <w:marLeft w:val="0"/>
          <w:marRight w:val="0"/>
          <w:marTop w:val="0"/>
          <w:marBottom w:val="0"/>
          <w:divBdr>
            <w:top w:val="none" w:sz="0" w:space="0" w:color="auto"/>
            <w:left w:val="none" w:sz="0" w:space="0" w:color="auto"/>
            <w:bottom w:val="none" w:sz="0" w:space="0" w:color="auto"/>
            <w:right w:val="none" w:sz="0" w:space="0" w:color="auto"/>
          </w:divBdr>
        </w:div>
        <w:div w:id="926886626">
          <w:marLeft w:val="0"/>
          <w:marRight w:val="0"/>
          <w:marTop w:val="0"/>
          <w:marBottom w:val="0"/>
          <w:divBdr>
            <w:top w:val="none" w:sz="0" w:space="0" w:color="auto"/>
            <w:left w:val="none" w:sz="0" w:space="0" w:color="auto"/>
            <w:bottom w:val="none" w:sz="0" w:space="0" w:color="auto"/>
            <w:right w:val="none" w:sz="0" w:space="0" w:color="auto"/>
          </w:divBdr>
        </w:div>
        <w:div w:id="955453755">
          <w:marLeft w:val="0"/>
          <w:marRight w:val="0"/>
          <w:marTop w:val="0"/>
          <w:marBottom w:val="0"/>
          <w:divBdr>
            <w:top w:val="none" w:sz="0" w:space="0" w:color="auto"/>
            <w:left w:val="none" w:sz="0" w:space="0" w:color="auto"/>
            <w:bottom w:val="none" w:sz="0" w:space="0" w:color="auto"/>
            <w:right w:val="none" w:sz="0" w:space="0" w:color="auto"/>
          </w:divBdr>
        </w:div>
        <w:div w:id="279847890">
          <w:marLeft w:val="0"/>
          <w:marRight w:val="0"/>
          <w:marTop w:val="0"/>
          <w:marBottom w:val="0"/>
          <w:divBdr>
            <w:top w:val="none" w:sz="0" w:space="0" w:color="auto"/>
            <w:left w:val="none" w:sz="0" w:space="0" w:color="auto"/>
            <w:bottom w:val="none" w:sz="0" w:space="0" w:color="auto"/>
            <w:right w:val="none" w:sz="0" w:space="0" w:color="auto"/>
          </w:divBdr>
        </w:div>
        <w:div w:id="1292438497">
          <w:marLeft w:val="0"/>
          <w:marRight w:val="0"/>
          <w:marTop w:val="0"/>
          <w:marBottom w:val="0"/>
          <w:divBdr>
            <w:top w:val="none" w:sz="0" w:space="0" w:color="auto"/>
            <w:left w:val="none" w:sz="0" w:space="0" w:color="auto"/>
            <w:bottom w:val="none" w:sz="0" w:space="0" w:color="auto"/>
            <w:right w:val="none" w:sz="0" w:space="0" w:color="auto"/>
          </w:divBdr>
        </w:div>
        <w:div w:id="1163817120">
          <w:marLeft w:val="0"/>
          <w:marRight w:val="0"/>
          <w:marTop w:val="0"/>
          <w:marBottom w:val="0"/>
          <w:divBdr>
            <w:top w:val="none" w:sz="0" w:space="0" w:color="auto"/>
            <w:left w:val="none" w:sz="0" w:space="0" w:color="auto"/>
            <w:bottom w:val="none" w:sz="0" w:space="0" w:color="auto"/>
            <w:right w:val="none" w:sz="0" w:space="0" w:color="auto"/>
          </w:divBdr>
        </w:div>
        <w:div w:id="1362778714">
          <w:marLeft w:val="0"/>
          <w:marRight w:val="0"/>
          <w:marTop w:val="0"/>
          <w:marBottom w:val="0"/>
          <w:divBdr>
            <w:top w:val="none" w:sz="0" w:space="0" w:color="auto"/>
            <w:left w:val="none" w:sz="0" w:space="0" w:color="auto"/>
            <w:bottom w:val="none" w:sz="0" w:space="0" w:color="auto"/>
            <w:right w:val="none" w:sz="0" w:space="0" w:color="auto"/>
          </w:divBdr>
        </w:div>
        <w:div w:id="1428500498">
          <w:marLeft w:val="0"/>
          <w:marRight w:val="0"/>
          <w:marTop w:val="0"/>
          <w:marBottom w:val="0"/>
          <w:divBdr>
            <w:top w:val="none" w:sz="0" w:space="0" w:color="auto"/>
            <w:left w:val="none" w:sz="0" w:space="0" w:color="auto"/>
            <w:bottom w:val="none" w:sz="0" w:space="0" w:color="auto"/>
            <w:right w:val="none" w:sz="0" w:space="0" w:color="auto"/>
          </w:divBdr>
        </w:div>
        <w:div w:id="1006205197">
          <w:marLeft w:val="0"/>
          <w:marRight w:val="0"/>
          <w:marTop w:val="0"/>
          <w:marBottom w:val="0"/>
          <w:divBdr>
            <w:top w:val="none" w:sz="0" w:space="0" w:color="auto"/>
            <w:left w:val="none" w:sz="0" w:space="0" w:color="auto"/>
            <w:bottom w:val="none" w:sz="0" w:space="0" w:color="auto"/>
            <w:right w:val="none" w:sz="0" w:space="0" w:color="auto"/>
          </w:divBdr>
        </w:div>
        <w:div w:id="159658413">
          <w:marLeft w:val="0"/>
          <w:marRight w:val="0"/>
          <w:marTop w:val="0"/>
          <w:marBottom w:val="0"/>
          <w:divBdr>
            <w:top w:val="none" w:sz="0" w:space="0" w:color="auto"/>
            <w:left w:val="none" w:sz="0" w:space="0" w:color="auto"/>
            <w:bottom w:val="none" w:sz="0" w:space="0" w:color="auto"/>
            <w:right w:val="none" w:sz="0" w:space="0" w:color="auto"/>
          </w:divBdr>
        </w:div>
        <w:div w:id="1575747786">
          <w:marLeft w:val="0"/>
          <w:marRight w:val="0"/>
          <w:marTop w:val="0"/>
          <w:marBottom w:val="0"/>
          <w:divBdr>
            <w:top w:val="none" w:sz="0" w:space="0" w:color="auto"/>
            <w:left w:val="none" w:sz="0" w:space="0" w:color="auto"/>
            <w:bottom w:val="none" w:sz="0" w:space="0" w:color="auto"/>
            <w:right w:val="none" w:sz="0" w:space="0" w:color="auto"/>
          </w:divBdr>
        </w:div>
        <w:div w:id="1202206099">
          <w:marLeft w:val="0"/>
          <w:marRight w:val="0"/>
          <w:marTop w:val="0"/>
          <w:marBottom w:val="0"/>
          <w:divBdr>
            <w:top w:val="none" w:sz="0" w:space="0" w:color="auto"/>
            <w:left w:val="none" w:sz="0" w:space="0" w:color="auto"/>
            <w:bottom w:val="none" w:sz="0" w:space="0" w:color="auto"/>
            <w:right w:val="none" w:sz="0" w:space="0" w:color="auto"/>
          </w:divBdr>
        </w:div>
        <w:div w:id="1298098190">
          <w:marLeft w:val="0"/>
          <w:marRight w:val="0"/>
          <w:marTop w:val="0"/>
          <w:marBottom w:val="0"/>
          <w:divBdr>
            <w:top w:val="none" w:sz="0" w:space="0" w:color="auto"/>
            <w:left w:val="none" w:sz="0" w:space="0" w:color="auto"/>
            <w:bottom w:val="none" w:sz="0" w:space="0" w:color="auto"/>
            <w:right w:val="none" w:sz="0" w:space="0" w:color="auto"/>
          </w:divBdr>
        </w:div>
        <w:div w:id="326061261">
          <w:marLeft w:val="0"/>
          <w:marRight w:val="0"/>
          <w:marTop w:val="0"/>
          <w:marBottom w:val="0"/>
          <w:divBdr>
            <w:top w:val="none" w:sz="0" w:space="0" w:color="auto"/>
            <w:left w:val="none" w:sz="0" w:space="0" w:color="auto"/>
            <w:bottom w:val="none" w:sz="0" w:space="0" w:color="auto"/>
            <w:right w:val="none" w:sz="0" w:space="0" w:color="auto"/>
          </w:divBdr>
        </w:div>
        <w:div w:id="1683121556">
          <w:marLeft w:val="0"/>
          <w:marRight w:val="0"/>
          <w:marTop w:val="0"/>
          <w:marBottom w:val="0"/>
          <w:divBdr>
            <w:top w:val="none" w:sz="0" w:space="0" w:color="auto"/>
            <w:left w:val="none" w:sz="0" w:space="0" w:color="auto"/>
            <w:bottom w:val="none" w:sz="0" w:space="0" w:color="auto"/>
            <w:right w:val="none" w:sz="0" w:space="0" w:color="auto"/>
          </w:divBdr>
        </w:div>
        <w:div w:id="60102750">
          <w:marLeft w:val="0"/>
          <w:marRight w:val="0"/>
          <w:marTop w:val="0"/>
          <w:marBottom w:val="0"/>
          <w:divBdr>
            <w:top w:val="none" w:sz="0" w:space="0" w:color="auto"/>
            <w:left w:val="none" w:sz="0" w:space="0" w:color="auto"/>
            <w:bottom w:val="none" w:sz="0" w:space="0" w:color="auto"/>
            <w:right w:val="none" w:sz="0" w:space="0" w:color="auto"/>
          </w:divBdr>
        </w:div>
        <w:div w:id="1801144698">
          <w:marLeft w:val="0"/>
          <w:marRight w:val="0"/>
          <w:marTop w:val="0"/>
          <w:marBottom w:val="0"/>
          <w:divBdr>
            <w:top w:val="none" w:sz="0" w:space="0" w:color="auto"/>
            <w:left w:val="none" w:sz="0" w:space="0" w:color="auto"/>
            <w:bottom w:val="none" w:sz="0" w:space="0" w:color="auto"/>
            <w:right w:val="none" w:sz="0" w:space="0" w:color="auto"/>
          </w:divBdr>
        </w:div>
        <w:div w:id="1665627061">
          <w:marLeft w:val="0"/>
          <w:marRight w:val="0"/>
          <w:marTop w:val="0"/>
          <w:marBottom w:val="0"/>
          <w:divBdr>
            <w:top w:val="none" w:sz="0" w:space="0" w:color="auto"/>
            <w:left w:val="none" w:sz="0" w:space="0" w:color="auto"/>
            <w:bottom w:val="none" w:sz="0" w:space="0" w:color="auto"/>
            <w:right w:val="none" w:sz="0" w:space="0" w:color="auto"/>
          </w:divBdr>
        </w:div>
        <w:div w:id="47993065">
          <w:marLeft w:val="0"/>
          <w:marRight w:val="0"/>
          <w:marTop w:val="0"/>
          <w:marBottom w:val="0"/>
          <w:divBdr>
            <w:top w:val="none" w:sz="0" w:space="0" w:color="auto"/>
            <w:left w:val="none" w:sz="0" w:space="0" w:color="auto"/>
            <w:bottom w:val="none" w:sz="0" w:space="0" w:color="auto"/>
            <w:right w:val="none" w:sz="0" w:space="0" w:color="auto"/>
          </w:divBdr>
        </w:div>
        <w:div w:id="149903617">
          <w:marLeft w:val="0"/>
          <w:marRight w:val="0"/>
          <w:marTop w:val="0"/>
          <w:marBottom w:val="0"/>
          <w:divBdr>
            <w:top w:val="none" w:sz="0" w:space="0" w:color="auto"/>
            <w:left w:val="none" w:sz="0" w:space="0" w:color="auto"/>
            <w:bottom w:val="none" w:sz="0" w:space="0" w:color="auto"/>
            <w:right w:val="none" w:sz="0" w:space="0" w:color="auto"/>
          </w:divBdr>
        </w:div>
        <w:div w:id="809522647">
          <w:marLeft w:val="0"/>
          <w:marRight w:val="0"/>
          <w:marTop w:val="0"/>
          <w:marBottom w:val="0"/>
          <w:divBdr>
            <w:top w:val="none" w:sz="0" w:space="0" w:color="auto"/>
            <w:left w:val="none" w:sz="0" w:space="0" w:color="auto"/>
            <w:bottom w:val="none" w:sz="0" w:space="0" w:color="auto"/>
            <w:right w:val="none" w:sz="0" w:space="0" w:color="auto"/>
          </w:divBdr>
        </w:div>
        <w:div w:id="753402602">
          <w:marLeft w:val="0"/>
          <w:marRight w:val="0"/>
          <w:marTop w:val="0"/>
          <w:marBottom w:val="0"/>
          <w:divBdr>
            <w:top w:val="none" w:sz="0" w:space="0" w:color="auto"/>
            <w:left w:val="none" w:sz="0" w:space="0" w:color="auto"/>
            <w:bottom w:val="none" w:sz="0" w:space="0" w:color="auto"/>
            <w:right w:val="none" w:sz="0" w:space="0" w:color="auto"/>
          </w:divBdr>
        </w:div>
        <w:div w:id="1248462031">
          <w:marLeft w:val="0"/>
          <w:marRight w:val="0"/>
          <w:marTop w:val="480"/>
          <w:marBottom w:val="480"/>
          <w:divBdr>
            <w:top w:val="none" w:sz="0" w:space="0" w:color="auto"/>
            <w:left w:val="none" w:sz="0" w:space="0" w:color="auto"/>
            <w:bottom w:val="none" w:sz="0" w:space="0" w:color="auto"/>
            <w:right w:val="none" w:sz="0" w:space="0" w:color="auto"/>
          </w:divBdr>
        </w:div>
      </w:divsChild>
    </w:div>
    <w:div w:id="66001653">
      <w:bodyDiv w:val="1"/>
      <w:marLeft w:val="0"/>
      <w:marRight w:val="0"/>
      <w:marTop w:val="0"/>
      <w:marBottom w:val="0"/>
      <w:divBdr>
        <w:top w:val="none" w:sz="0" w:space="0" w:color="auto"/>
        <w:left w:val="none" w:sz="0" w:space="0" w:color="auto"/>
        <w:bottom w:val="none" w:sz="0" w:space="0" w:color="auto"/>
        <w:right w:val="none" w:sz="0" w:space="0" w:color="auto"/>
      </w:divBdr>
      <w:divsChild>
        <w:div w:id="1855529306">
          <w:marLeft w:val="0"/>
          <w:marRight w:val="0"/>
          <w:marTop w:val="0"/>
          <w:marBottom w:val="0"/>
          <w:divBdr>
            <w:top w:val="none" w:sz="0" w:space="0" w:color="auto"/>
            <w:left w:val="none" w:sz="0" w:space="0" w:color="auto"/>
            <w:bottom w:val="none" w:sz="0" w:space="0" w:color="auto"/>
            <w:right w:val="none" w:sz="0" w:space="0" w:color="auto"/>
          </w:divBdr>
          <w:divsChild>
            <w:div w:id="1299720611">
              <w:marLeft w:val="0"/>
              <w:marRight w:val="0"/>
              <w:marTop w:val="0"/>
              <w:marBottom w:val="0"/>
              <w:divBdr>
                <w:top w:val="none" w:sz="0" w:space="0" w:color="auto"/>
                <w:left w:val="none" w:sz="0" w:space="0" w:color="auto"/>
                <w:bottom w:val="none" w:sz="0" w:space="0" w:color="auto"/>
                <w:right w:val="none" w:sz="0" w:space="0" w:color="auto"/>
              </w:divBdr>
              <w:divsChild>
                <w:div w:id="592320088">
                  <w:marLeft w:val="0"/>
                  <w:marRight w:val="0"/>
                  <w:marTop w:val="0"/>
                  <w:marBottom w:val="0"/>
                  <w:divBdr>
                    <w:top w:val="none" w:sz="0" w:space="0" w:color="auto"/>
                    <w:left w:val="none" w:sz="0" w:space="0" w:color="auto"/>
                    <w:bottom w:val="none" w:sz="0" w:space="0" w:color="auto"/>
                    <w:right w:val="none" w:sz="0" w:space="0" w:color="auto"/>
                  </w:divBdr>
                  <w:divsChild>
                    <w:div w:id="792679180">
                      <w:marLeft w:val="0"/>
                      <w:marRight w:val="0"/>
                      <w:marTop w:val="0"/>
                      <w:marBottom w:val="0"/>
                      <w:divBdr>
                        <w:top w:val="none" w:sz="0" w:space="0" w:color="auto"/>
                        <w:left w:val="none" w:sz="0" w:space="0" w:color="auto"/>
                        <w:bottom w:val="none" w:sz="0" w:space="0" w:color="auto"/>
                        <w:right w:val="none" w:sz="0" w:space="0" w:color="auto"/>
                      </w:divBdr>
                      <w:divsChild>
                        <w:div w:id="282466145">
                          <w:marLeft w:val="0"/>
                          <w:marRight w:val="0"/>
                          <w:marTop w:val="0"/>
                          <w:marBottom w:val="0"/>
                          <w:divBdr>
                            <w:top w:val="none" w:sz="0" w:space="0" w:color="auto"/>
                            <w:left w:val="none" w:sz="0" w:space="0" w:color="auto"/>
                            <w:bottom w:val="none" w:sz="0" w:space="0" w:color="auto"/>
                            <w:right w:val="none" w:sz="0" w:space="0" w:color="auto"/>
                          </w:divBdr>
                        </w:div>
                        <w:div w:id="1894273759">
                          <w:marLeft w:val="0"/>
                          <w:marRight w:val="0"/>
                          <w:marTop w:val="0"/>
                          <w:marBottom w:val="0"/>
                          <w:divBdr>
                            <w:top w:val="none" w:sz="0" w:space="0" w:color="auto"/>
                            <w:left w:val="none" w:sz="0" w:space="0" w:color="auto"/>
                            <w:bottom w:val="none" w:sz="0" w:space="0" w:color="auto"/>
                            <w:right w:val="none" w:sz="0" w:space="0" w:color="auto"/>
                          </w:divBdr>
                        </w:div>
                        <w:div w:id="1625690162">
                          <w:marLeft w:val="0"/>
                          <w:marRight w:val="0"/>
                          <w:marTop w:val="0"/>
                          <w:marBottom w:val="0"/>
                          <w:divBdr>
                            <w:top w:val="none" w:sz="0" w:space="0" w:color="auto"/>
                            <w:left w:val="none" w:sz="0" w:space="0" w:color="auto"/>
                            <w:bottom w:val="none" w:sz="0" w:space="0" w:color="auto"/>
                            <w:right w:val="none" w:sz="0" w:space="0" w:color="auto"/>
                          </w:divBdr>
                        </w:div>
                        <w:div w:id="1599017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468258">
          <w:marLeft w:val="0"/>
          <w:marRight w:val="0"/>
          <w:marTop w:val="0"/>
          <w:marBottom w:val="0"/>
          <w:divBdr>
            <w:top w:val="none" w:sz="0" w:space="0" w:color="auto"/>
            <w:left w:val="none" w:sz="0" w:space="0" w:color="auto"/>
            <w:bottom w:val="none" w:sz="0" w:space="0" w:color="auto"/>
            <w:right w:val="none" w:sz="0" w:space="0" w:color="auto"/>
          </w:divBdr>
        </w:div>
        <w:div w:id="511259309">
          <w:marLeft w:val="0"/>
          <w:marRight w:val="0"/>
          <w:marTop w:val="0"/>
          <w:marBottom w:val="0"/>
          <w:divBdr>
            <w:top w:val="none" w:sz="0" w:space="0" w:color="auto"/>
            <w:left w:val="none" w:sz="0" w:space="0" w:color="auto"/>
            <w:bottom w:val="none" w:sz="0" w:space="0" w:color="auto"/>
            <w:right w:val="none" w:sz="0" w:space="0" w:color="auto"/>
          </w:divBdr>
          <w:divsChild>
            <w:div w:id="1342273582">
              <w:marLeft w:val="0"/>
              <w:marRight w:val="0"/>
              <w:marTop w:val="0"/>
              <w:marBottom w:val="0"/>
              <w:divBdr>
                <w:top w:val="none" w:sz="0" w:space="0" w:color="auto"/>
                <w:left w:val="none" w:sz="0" w:space="0" w:color="auto"/>
                <w:bottom w:val="none" w:sz="0" w:space="0" w:color="auto"/>
                <w:right w:val="none" w:sz="0" w:space="0" w:color="auto"/>
              </w:divBdr>
            </w:div>
          </w:divsChild>
        </w:div>
        <w:div w:id="436951000">
          <w:marLeft w:val="0"/>
          <w:marRight w:val="0"/>
          <w:marTop w:val="0"/>
          <w:marBottom w:val="0"/>
          <w:divBdr>
            <w:top w:val="none" w:sz="0" w:space="0" w:color="auto"/>
            <w:left w:val="none" w:sz="0" w:space="0" w:color="auto"/>
            <w:bottom w:val="none" w:sz="0" w:space="0" w:color="auto"/>
            <w:right w:val="none" w:sz="0" w:space="0" w:color="auto"/>
          </w:divBdr>
          <w:divsChild>
            <w:div w:id="1691908692">
              <w:marLeft w:val="0"/>
              <w:marRight w:val="0"/>
              <w:marTop w:val="0"/>
              <w:marBottom w:val="0"/>
              <w:divBdr>
                <w:top w:val="none" w:sz="0" w:space="0" w:color="auto"/>
                <w:left w:val="none" w:sz="0" w:space="0" w:color="auto"/>
                <w:bottom w:val="single" w:sz="6" w:space="0" w:color="EEEEEE"/>
                <w:right w:val="none" w:sz="0" w:space="0" w:color="auto"/>
              </w:divBdr>
            </w:div>
          </w:divsChild>
        </w:div>
        <w:div w:id="121193323">
          <w:marLeft w:val="0"/>
          <w:marRight w:val="0"/>
          <w:marTop w:val="0"/>
          <w:marBottom w:val="0"/>
          <w:divBdr>
            <w:top w:val="none" w:sz="0" w:space="0" w:color="auto"/>
            <w:left w:val="none" w:sz="0" w:space="0" w:color="auto"/>
            <w:bottom w:val="none" w:sz="0" w:space="0" w:color="auto"/>
            <w:right w:val="none" w:sz="0" w:space="0" w:color="auto"/>
          </w:divBdr>
          <w:divsChild>
            <w:div w:id="1728606509">
              <w:marLeft w:val="0"/>
              <w:marRight w:val="0"/>
              <w:marTop w:val="0"/>
              <w:marBottom w:val="0"/>
              <w:divBdr>
                <w:top w:val="none" w:sz="0" w:space="0" w:color="auto"/>
                <w:left w:val="none" w:sz="0" w:space="0" w:color="auto"/>
                <w:bottom w:val="none" w:sz="0" w:space="0" w:color="auto"/>
                <w:right w:val="none" w:sz="0" w:space="0" w:color="auto"/>
              </w:divBdr>
              <w:divsChild>
                <w:div w:id="1441684539">
                  <w:marLeft w:val="0"/>
                  <w:marRight w:val="0"/>
                  <w:marTop w:val="0"/>
                  <w:marBottom w:val="0"/>
                  <w:divBdr>
                    <w:top w:val="none" w:sz="0" w:space="0" w:color="auto"/>
                    <w:left w:val="none" w:sz="0" w:space="0" w:color="auto"/>
                    <w:bottom w:val="none" w:sz="0" w:space="0" w:color="auto"/>
                    <w:right w:val="none" w:sz="0" w:space="0" w:color="auto"/>
                  </w:divBdr>
                  <w:divsChild>
                    <w:div w:id="47802972">
                      <w:marLeft w:val="0"/>
                      <w:marRight w:val="0"/>
                      <w:marTop w:val="0"/>
                      <w:marBottom w:val="0"/>
                      <w:divBdr>
                        <w:top w:val="none" w:sz="0" w:space="0" w:color="auto"/>
                        <w:left w:val="none" w:sz="0" w:space="0" w:color="auto"/>
                        <w:bottom w:val="none" w:sz="0" w:space="0" w:color="auto"/>
                        <w:right w:val="none" w:sz="0" w:space="0" w:color="auto"/>
                      </w:divBdr>
                      <w:divsChild>
                        <w:div w:id="637226426">
                          <w:marLeft w:val="0"/>
                          <w:marRight w:val="0"/>
                          <w:marTop w:val="0"/>
                          <w:marBottom w:val="0"/>
                          <w:divBdr>
                            <w:top w:val="none" w:sz="0" w:space="0" w:color="auto"/>
                            <w:left w:val="none" w:sz="0" w:space="0" w:color="auto"/>
                            <w:bottom w:val="none" w:sz="0" w:space="0" w:color="auto"/>
                            <w:right w:val="none" w:sz="0" w:space="0" w:color="auto"/>
                          </w:divBdr>
                        </w:div>
                      </w:divsChild>
                    </w:div>
                    <w:div w:id="1908803983">
                      <w:marLeft w:val="0"/>
                      <w:marRight w:val="0"/>
                      <w:marTop w:val="0"/>
                      <w:marBottom w:val="0"/>
                      <w:divBdr>
                        <w:top w:val="none" w:sz="0" w:space="0" w:color="auto"/>
                        <w:left w:val="none" w:sz="0" w:space="0" w:color="auto"/>
                        <w:bottom w:val="none" w:sz="0" w:space="0" w:color="auto"/>
                        <w:right w:val="none" w:sz="0" w:space="0" w:color="auto"/>
                      </w:divBdr>
                      <w:divsChild>
                        <w:div w:id="1923025759">
                          <w:marLeft w:val="0"/>
                          <w:marRight w:val="0"/>
                          <w:marTop w:val="150"/>
                          <w:marBottom w:val="0"/>
                          <w:divBdr>
                            <w:top w:val="none" w:sz="0" w:space="0" w:color="auto"/>
                            <w:left w:val="none" w:sz="0" w:space="0" w:color="auto"/>
                            <w:bottom w:val="none" w:sz="0" w:space="0" w:color="auto"/>
                            <w:right w:val="none" w:sz="0" w:space="0" w:color="auto"/>
                          </w:divBdr>
                        </w:div>
                        <w:div w:id="1264075026">
                          <w:marLeft w:val="0"/>
                          <w:marRight w:val="0"/>
                          <w:marTop w:val="150"/>
                          <w:marBottom w:val="0"/>
                          <w:divBdr>
                            <w:top w:val="none" w:sz="0" w:space="0" w:color="auto"/>
                            <w:left w:val="none" w:sz="0" w:space="0" w:color="auto"/>
                            <w:bottom w:val="none" w:sz="0" w:space="0" w:color="auto"/>
                            <w:right w:val="none" w:sz="0" w:space="0" w:color="auto"/>
                          </w:divBdr>
                        </w:div>
                        <w:div w:id="1913466726">
                          <w:marLeft w:val="0"/>
                          <w:marRight w:val="0"/>
                          <w:marTop w:val="150"/>
                          <w:marBottom w:val="0"/>
                          <w:divBdr>
                            <w:top w:val="none" w:sz="0" w:space="0" w:color="auto"/>
                            <w:left w:val="none" w:sz="0" w:space="0" w:color="auto"/>
                            <w:bottom w:val="none" w:sz="0" w:space="0" w:color="auto"/>
                            <w:right w:val="none" w:sz="0" w:space="0" w:color="auto"/>
                          </w:divBdr>
                        </w:div>
                        <w:div w:id="237136768">
                          <w:marLeft w:val="0"/>
                          <w:marRight w:val="0"/>
                          <w:marTop w:val="0"/>
                          <w:marBottom w:val="0"/>
                          <w:divBdr>
                            <w:top w:val="none" w:sz="0" w:space="0" w:color="auto"/>
                            <w:left w:val="none" w:sz="0" w:space="0" w:color="auto"/>
                            <w:bottom w:val="none" w:sz="0" w:space="0" w:color="auto"/>
                            <w:right w:val="none" w:sz="0" w:space="0" w:color="auto"/>
                          </w:divBdr>
                          <w:divsChild>
                            <w:div w:id="99691760">
                              <w:marLeft w:val="0"/>
                              <w:marRight w:val="0"/>
                              <w:marTop w:val="240"/>
                              <w:marBottom w:val="240"/>
                              <w:divBdr>
                                <w:top w:val="none" w:sz="0" w:space="0" w:color="auto"/>
                                <w:left w:val="none" w:sz="0" w:space="0" w:color="auto"/>
                                <w:bottom w:val="none" w:sz="0" w:space="0" w:color="auto"/>
                                <w:right w:val="none" w:sz="0" w:space="0" w:color="auto"/>
                              </w:divBdr>
                              <w:divsChild>
                                <w:div w:id="2132820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683802">
                          <w:marLeft w:val="0"/>
                          <w:marRight w:val="0"/>
                          <w:marTop w:val="0"/>
                          <w:marBottom w:val="0"/>
                          <w:divBdr>
                            <w:top w:val="none" w:sz="0" w:space="0" w:color="auto"/>
                            <w:left w:val="none" w:sz="0" w:space="0" w:color="auto"/>
                            <w:bottom w:val="none" w:sz="0" w:space="0" w:color="auto"/>
                            <w:right w:val="none" w:sz="0" w:space="0" w:color="auto"/>
                          </w:divBdr>
                          <w:divsChild>
                            <w:div w:id="1674213457">
                              <w:marLeft w:val="0"/>
                              <w:marRight w:val="0"/>
                              <w:marTop w:val="240"/>
                              <w:marBottom w:val="240"/>
                              <w:divBdr>
                                <w:top w:val="none" w:sz="0" w:space="0" w:color="auto"/>
                                <w:left w:val="none" w:sz="0" w:space="0" w:color="auto"/>
                                <w:bottom w:val="none" w:sz="0" w:space="0" w:color="auto"/>
                                <w:right w:val="none" w:sz="0" w:space="0" w:color="auto"/>
                              </w:divBdr>
                              <w:divsChild>
                                <w:div w:id="957416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982870">
                          <w:marLeft w:val="0"/>
                          <w:marRight w:val="0"/>
                          <w:marTop w:val="0"/>
                          <w:marBottom w:val="0"/>
                          <w:divBdr>
                            <w:top w:val="none" w:sz="0" w:space="0" w:color="auto"/>
                            <w:left w:val="none" w:sz="0" w:space="0" w:color="auto"/>
                            <w:bottom w:val="none" w:sz="0" w:space="0" w:color="auto"/>
                            <w:right w:val="none" w:sz="0" w:space="0" w:color="auto"/>
                          </w:divBdr>
                          <w:divsChild>
                            <w:div w:id="411390777">
                              <w:marLeft w:val="0"/>
                              <w:marRight w:val="0"/>
                              <w:marTop w:val="240"/>
                              <w:marBottom w:val="240"/>
                              <w:divBdr>
                                <w:top w:val="none" w:sz="0" w:space="0" w:color="auto"/>
                                <w:left w:val="none" w:sz="0" w:space="0" w:color="auto"/>
                                <w:bottom w:val="none" w:sz="0" w:space="0" w:color="auto"/>
                                <w:right w:val="none" w:sz="0" w:space="0" w:color="auto"/>
                              </w:divBdr>
                              <w:divsChild>
                                <w:div w:id="988946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2624">
                          <w:marLeft w:val="0"/>
                          <w:marRight w:val="0"/>
                          <w:marTop w:val="150"/>
                          <w:marBottom w:val="0"/>
                          <w:divBdr>
                            <w:top w:val="none" w:sz="0" w:space="0" w:color="auto"/>
                            <w:left w:val="none" w:sz="0" w:space="0" w:color="auto"/>
                            <w:bottom w:val="none" w:sz="0" w:space="0" w:color="auto"/>
                            <w:right w:val="none" w:sz="0" w:space="0" w:color="auto"/>
                          </w:divBdr>
                        </w:div>
                        <w:div w:id="1065957993">
                          <w:marLeft w:val="0"/>
                          <w:marRight w:val="0"/>
                          <w:marTop w:val="150"/>
                          <w:marBottom w:val="0"/>
                          <w:divBdr>
                            <w:top w:val="none" w:sz="0" w:space="0" w:color="auto"/>
                            <w:left w:val="none" w:sz="0" w:space="0" w:color="auto"/>
                            <w:bottom w:val="none" w:sz="0" w:space="0" w:color="auto"/>
                            <w:right w:val="none" w:sz="0" w:space="0" w:color="auto"/>
                          </w:divBdr>
                        </w:div>
                        <w:div w:id="1662001324">
                          <w:marLeft w:val="0"/>
                          <w:marRight w:val="0"/>
                          <w:marTop w:val="150"/>
                          <w:marBottom w:val="0"/>
                          <w:divBdr>
                            <w:top w:val="none" w:sz="0" w:space="0" w:color="auto"/>
                            <w:left w:val="none" w:sz="0" w:space="0" w:color="auto"/>
                            <w:bottom w:val="none" w:sz="0" w:space="0" w:color="auto"/>
                            <w:right w:val="none" w:sz="0" w:space="0" w:color="auto"/>
                          </w:divBdr>
                        </w:div>
                        <w:div w:id="829910433">
                          <w:marLeft w:val="0"/>
                          <w:marRight w:val="0"/>
                          <w:marTop w:val="0"/>
                          <w:marBottom w:val="0"/>
                          <w:divBdr>
                            <w:top w:val="none" w:sz="0" w:space="0" w:color="auto"/>
                            <w:left w:val="none" w:sz="0" w:space="0" w:color="auto"/>
                            <w:bottom w:val="none" w:sz="0" w:space="0" w:color="auto"/>
                            <w:right w:val="none" w:sz="0" w:space="0" w:color="auto"/>
                          </w:divBdr>
                          <w:divsChild>
                            <w:div w:id="965231335">
                              <w:marLeft w:val="0"/>
                              <w:marRight w:val="0"/>
                              <w:marTop w:val="240"/>
                              <w:marBottom w:val="240"/>
                              <w:divBdr>
                                <w:top w:val="none" w:sz="0" w:space="0" w:color="auto"/>
                                <w:left w:val="none" w:sz="0" w:space="0" w:color="auto"/>
                                <w:bottom w:val="none" w:sz="0" w:space="0" w:color="auto"/>
                                <w:right w:val="none" w:sz="0" w:space="0" w:color="auto"/>
                              </w:divBdr>
                              <w:divsChild>
                                <w:div w:id="1828589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476809">
                          <w:marLeft w:val="0"/>
                          <w:marRight w:val="0"/>
                          <w:marTop w:val="150"/>
                          <w:marBottom w:val="0"/>
                          <w:divBdr>
                            <w:top w:val="none" w:sz="0" w:space="0" w:color="auto"/>
                            <w:left w:val="none" w:sz="0" w:space="0" w:color="auto"/>
                            <w:bottom w:val="none" w:sz="0" w:space="0" w:color="auto"/>
                            <w:right w:val="none" w:sz="0" w:space="0" w:color="auto"/>
                          </w:divBdr>
                        </w:div>
                        <w:div w:id="1764230190">
                          <w:marLeft w:val="0"/>
                          <w:marRight w:val="0"/>
                          <w:marTop w:val="0"/>
                          <w:marBottom w:val="0"/>
                          <w:divBdr>
                            <w:top w:val="none" w:sz="0" w:space="0" w:color="auto"/>
                            <w:left w:val="none" w:sz="0" w:space="0" w:color="auto"/>
                            <w:bottom w:val="none" w:sz="0" w:space="0" w:color="auto"/>
                            <w:right w:val="none" w:sz="0" w:space="0" w:color="auto"/>
                          </w:divBdr>
                          <w:divsChild>
                            <w:div w:id="1134173178">
                              <w:marLeft w:val="0"/>
                              <w:marRight w:val="0"/>
                              <w:marTop w:val="240"/>
                              <w:marBottom w:val="240"/>
                              <w:divBdr>
                                <w:top w:val="none" w:sz="0" w:space="0" w:color="auto"/>
                                <w:left w:val="none" w:sz="0" w:space="0" w:color="auto"/>
                                <w:bottom w:val="none" w:sz="0" w:space="0" w:color="auto"/>
                                <w:right w:val="none" w:sz="0" w:space="0" w:color="auto"/>
                              </w:divBdr>
                              <w:divsChild>
                                <w:div w:id="718087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306270">
                          <w:marLeft w:val="0"/>
                          <w:marRight w:val="0"/>
                          <w:marTop w:val="0"/>
                          <w:marBottom w:val="0"/>
                          <w:divBdr>
                            <w:top w:val="none" w:sz="0" w:space="0" w:color="auto"/>
                            <w:left w:val="none" w:sz="0" w:space="0" w:color="auto"/>
                            <w:bottom w:val="none" w:sz="0" w:space="0" w:color="auto"/>
                            <w:right w:val="none" w:sz="0" w:space="0" w:color="auto"/>
                          </w:divBdr>
                          <w:divsChild>
                            <w:div w:id="868563271">
                              <w:marLeft w:val="0"/>
                              <w:marRight w:val="0"/>
                              <w:marTop w:val="240"/>
                              <w:marBottom w:val="240"/>
                              <w:divBdr>
                                <w:top w:val="none" w:sz="0" w:space="0" w:color="auto"/>
                                <w:left w:val="none" w:sz="0" w:space="0" w:color="auto"/>
                                <w:bottom w:val="none" w:sz="0" w:space="0" w:color="auto"/>
                                <w:right w:val="none" w:sz="0" w:space="0" w:color="auto"/>
                              </w:divBdr>
                              <w:divsChild>
                                <w:div w:id="1955356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488527">
                          <w:marLeft w:val="0"/>
                          <w:marRight w:val="0"/>
                          <w:marTop w:val="0"/>
                          <w:marBottom w:val="0"/>
                          <w:divBdr>
                            <w:top w:val="none" w:sz="0" w:space="0" w:color="auto"/>
                            <w:left w:val="none" w:sz="0" w:space="0" w:color="auto"/>
                            <w:bottom w:val="none" w:sz="0" w:space="0" w:color="auto"/>
                            <w:right w:val="none" w:sz="0" w:space="0" w:color="auto"/>
                          </w:divBdr>
                          <w:divsChild>
                            <w:div w:id="657996958">
                              <w:marLeft w:val="0"/>
                              <w:marRight w:val="0"/>
                              <w:marTop w:val="240"/>
                              <w:marBottom w:val="240"/>
                              <w:divBdr>
                                <w:top w:val="none" w:sz="0" w:space="0" w:color="auto"/>
                                <w:left w:val="none" w:sz="0" w:space="0" w:color="auto"/>
                                <w:bottom w:val="none" w:sz="0" w:space="0" w:color="auto"/>
                                <w:right w:val="none" w:sz="0" w:space="0" w:color="auto"/>
                              </w:divBdr>
                              <w:divsChild>
                                <w:div w:id="1131823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686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945324">
      <w:bodyDiv w:val="1"/>
      <w:marLeft w:val="0"/>
      <w:marRight w:val="0"/>
      <w:marTop w:val="0"/>
      <w:marBottom w:val="0"/>
      <w:divBdr>
        <w:top w:val="none" w:sz="0" w:space="0" w:color="auto"/>
        <w:left w:val="none" w:sz="0" w:space="0" w:color="auto"/>
        <w:bottom w:val="none" w:sz="0" w:space="0" w:color="auto"/>
        <w:right w:val="none" w:sz="0" w:space="0" w:color="auto"/>
      </w:divBdr>
      <w:divsChild>
        <w:div w:id="2079284386">
          <w:marLeft w:val="0"/>
          <w:marRight w:val="0"/>
          <w:marTop w:val="0"/>
          <w:marBottom w:val="0"/>
          <w:divBdr>
            <w:top w:val="none" w:sz="0" w:space="0" w:color="auto"/>
            <w:left w:val="none" w:sz="0" w:space="0" w:color="auto"/>
            <w:bottom w:val="none" w:sz="0" w:space="0" w:color="auto"/>
            <w:right w:val="none" w:sz="0" w:space="0" w:color="auto"/>
          </w:divBdr>
          <w:divsChild>
            <w:div w:id="142701759">
              <w:marLeft w:val="0"/>
              <w:marRight w:val="0"/>
              <w:marTop w:val="0"/>
              <w:marBottom w:val="0"/>
              <w:divBdr>
                <w:top w:val="none" w:sz="0" w:space="0" w:color="auto"/>
                <w:left w:val="none" w:sz="0" w:space="0" w:color="auto"/>
                <w:bottom w:val="none" w:sz="0" w:space="0" w:color="auto"/>
                <w:right w:val="none" w:sz="0" w:space="0" w:color="auto"/>
              </w:divBdr>
              <w:divsChild>
                <w:div w:id="504982419">
                  <w:marLeft w:val="0"/>
                  <w:marRight w:val="0"/>
                  <w:marTop w:val="0"/>
                  <w:marBottom w:val="0"/>
                  <w:divBdr>
                    <w:top w:val="none" w:sz="0" w:space="0" w:color="auto"/>
                    <w:left w:val="none" w:sz="0" w:space="0" w:color="auto"/>
                    <w:bottom w:val="none" w:sz="0" w:space="0" w:color="auto"/>
                    <w:right w:val="none" w:sz="0" w:space="0" w:color="auto"/>
                  </w:divBdr>
                  <w:divsChild>
                    <w:div w:id="211428218">
                      <w:marLeft w:val="0"/>
                      <w:marRight w:val="0"/>
                      <w:marTop w:val="0"/>
                      <w:marBottom w:val="0"/>
                      <w:divBdr>
                        <w:top w:val="none" w:sz="0" w:space="0" w:color="auto"/>
                        <w:left w:val="none" w:sz="0" w:space="0" w:color="auto"/>
                        <w:bottom w:val="none" w:sz="0" w:space="0" w:color="auto"/>
                        <w:right w:val="none" w:sz="0" w:space="0" w:color="auto"/>
                      </w:divBdr>
                      <w:divsChild>
                        <w:div w:id="1529173626">
                          <w:marLeft w:val="0"/>
                          <w:marRight w:val="0"/>
                          <w:marTop w:val="0"/>
                          <w:marBottom w:val="0"/>
                          <w:divBdr>
                            <w:top w:val="none" w:sz="0" w:space="0" w:color="auto"/>
                            <w:left w:val="none" w:sz="0" w:space="0" w:color="auto"/>
                            <w:bottom w:val="none" w:sz="0" w:space="0" w:color="auto"/>
                            <w:right w:val="none" w:sz="0" w:space="0" w:color="auto"/>
                          </w:divBdr>
                          <w:divsChild>
                            <w:div w:id="296109894">
                              <w:marLeft w:val="0"/>
                              <w:marRight w:val="0"/>
                              <w:marTop w:val="0"/>
                              <w:marBottom w:val="0"/>
                              <w:divBdr>
                                <w:top w:val="none" w:sz="0" w:space="0" w:color="auto"/>
                                <w:left w:val="none" w:sz="0" w:space="0" w:color="auto"/>
                                <w:bottom w:val="none" w:sz="0" w:space="0" w:color="auto"/>
                                <w:right w:val="none" w:sz="0" w:space="0" w:color="auto"/>
                              </w:divBdr>
                              <w:divsChild>
                                <w:div w:id="691688227">
                                  <w:marLeft w:val="0"/>
                                  <w:marRight w:val="0"/>
                                  <w:marTop w:val="0"/>
                                  <w:marBottom w:val="0"/>
                                  <w:divBdr>
                                    <w:top w:val="none" w:sz="0" w:space="0" w:color="auto"/>
                                    <w:left w:val="none" w:sz="0" w:space="0" w:color="auto"/>
                                    <w:bottom w:val="none" w:sz="0" w:space="0" w:color="auto"/>
                                    <w:right w:val="none" w:sz="0" w:space="0" w:color="auto"/>
                                  </w:divBdr>
                                  <w:divsChild>
                                    <w:div w:id="596640125">
                                      <w:marLeft w:val="0"/>
                                      <w:marRight w:val="0"/>
                                      <w:marTop w:val="0"/>
                                      <w:marBottom w:val="0"/>
                                      <w:divBdr>
                                        <w:top w:val="none" w:sz="0" w:space="0" w:color="auto"/>
                                        <w:left w:val="none" w:sz="0" w:space="0" w:color="auto"/>
                                        <w:bottom w:val="none" w:sz="0" w:space="0" w:color="auto"/>
                                        <w:right w:val="none" w:sz="0" w:space="0" w:color="auto"/>
                                      </w:divBdr>
                                      <w:divsChild>
                                        <w:div w:id="251085461">
                                          <w:marLeft w:val="0"/>
                                          <w:marRight w:val="0"/>
                                          <w:marTop w:val="72"/>
                                          <w:marBottom w:val="0"/>
                                          <w:divBdr>
                                            <w:top w:val="none" w:sz="0" w:space="0" w:color="auto"/>
                                            <w:left w:val="none" w:sz="0" w:space="0" w:color="auto"/>
                                            <w:bottom w:val="none" w:sz="0" w:space="0" w:color="auto"/>
                                            <w:right w:val="none" w:sz="0" w:space="0" w:color="auto"/>
                                          </w:divBdr>
                                        </w:div>
                                        <w:div w:id="1839075409">
                                          <w:marLeft w:val="0"/>
                                          <w:marRight w:val="0"/>
                                          <w:marTop w:val="0"/>
                                          <w:marBottom w:val="0"/>
                                          <w:divBdr>
                                            <w:top w:val="none" w:sz="0" w:space="0" w:color="auto"/>
                                            <w:left w:val="none" w:sz="0" w:space="0" w:color="auto"/>
                                            <w:bottom w:val="none" w:sz="0" w:space="0" w:color="auto"/>
                                            <w:right w:val="none" w:sz="0" w:space="0" w:color="auto"/>
                                          </w:divBdr>
                                        </w:div>
                                        <w:div w:id="1026173492">
                                          <w:marLeft w:val="0"/>
                                          <w:marRight w:val="0"/>
                                          <w:marTop w:val="0"/>
                                          <w:marBottom w:val="0"/>
                                          <w:divBdr>
                                            <w:top w:val="none" w:sz="0" w:space="0" w:color="auto"/>
                                            <w:left w:val="none" w:sz="0" w:space="0" w:color="auto"/>
                                            <w:bottom w:val="none" w:sz="0" w:space="0" w:color="auto"/>
                                            <w:right w:val="none" w:sz="0" w:space="0" w:color="auto"/>
                                          </w:divBdr>
                                          <w:divsChild>
                                            <w:div w:id="873466555">
                                              <w:marLeft w:val="420"/>
                                              <w:marRight w:val="0"/>
                                              <w:marTop w:val="0"/>
                                              <w:marBottom w:val="0"/>
                                              <w:divBdr>
                                                <w:top w:val="none" w:sz="0" w:space="0" w:color="auto"/>
                                                <w:left w:val="none" w:sz="0" w:space="0" w:color="auto"/>
                                                <w:bottom w:val="none" w:sz="0" w:space="0" w:color="auto"/>
                                                <w:right w:val="none" w:sz="0" w:space="0" w:color="auto"/>
                                              </w:divBdr>
                                              <w:divsChild>
                                                <w:div w:id="2003700494">
                                                  <w:marLeft w:val="0"/>
                                                  <w:marRight w:val="0"/>
                                                  <w:marTop w:val="0"/>
                                                  <w:marBottom w:val="0"/>
                                                  <w:divBdr>
                                                    <w:top w:val="none" w:sz="0" w:space="0" w:color="auto"/>
                                                    <w:left w:val="none" w:sz="0" w:space="0" w:color="auto"/>
                                                    <w:bottom w:val="none" w:sz="0" w:space="0" w:color="auto"/>
                                                    <w:right w:val="none" w:sz="0" w:space="0" w:color="auto"/>
                                                  </w:divBdr>
                                                  <w:divsChild>
                                                    <w:div w:id="184242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4546017">
                          <w:marLeft w:val="0"/>
                          <w:marRight w:val="0"/>
                          <w:marTop w:val="0"/>
                          <w:marBottom w:val="0"/>
                          <w:divBdr>
                            <w:top w:val="none" w:sz="0" w:space="0" w:color="auto"/>
                            <w:left w:val="none" w:sz="0" w:space="0" w:color="auto"/>
                            <w:bottom w:val="none" w:sz="0" w:space="0" w:color="auto"/>
                            <w:right w:val="none" w:sz="0" w:space="0" w:color="auto"/>
                          </w:divBdr>
                          <w:divsChild>
                            <w:div w:id="700133089">
                              <w:marLeft w:val="0"/>
                              <w:marRight w:val="0"/>
                              <w:marTop w:val="0"/>
                              <w:marBottom w:val="0"/>
                              <w:divBdr>
                                <w:top w:val="none" w:sz="0" w:space="0" w:color="auto"/>
                                <w:left w:val="none" w:sz="0" w:space="0" w:color="auto"/>
                                <w:bottom w:val="none" w:sz="0" w:space="0" w:color="auto"/>
                                <w:right w:val="none" w:sz="0" w:space="0" w:color="auto"/>
                              </w:divBdr>
                              <w:divsChild>
                                <w:div w:id="435029674">
                                  <w:marLeft w:val="0"/>
                                  <w:marRight w:val="0"/>
                                  <w:marTop w:val="0"/>
                                  <w:marBottom w:val="0"/>
                                  <w:divBdr>
                                    <w:top w:val="none" w:sz="0" w:space="0" w:color="auto"/>
                                    <w:left w:val="none" w:sz="0" w:space="0" w:color="auto"/>
                                    <w:bottom w:val="none" w:sz="0" w:space="0" w:color="auto"/>
                                    <w:right w:val="none" w:sz="0" w:space="0" w:color="auto"/>
                                  </w:divBdr>
                                  <w:divsChild>
                                    <w:div w:id="734205223">
                                      <w:marLeft w:val="0"/>
                                      <w:marRight w:val="0"/>
                                      <w:marTop w:val="0"/>
                                      <w:marBottom w:val="0"/>
                                      <w:divBdr>
                                        <w:top w:val="none" w:sz="0" w:space="0" w:color="auto"/>
                                        <w:left w:val="none" w:sz="0" w:space="0" w:color="auto"/>
                                        <w:bottom w:val="none" w:sz="0" w:space="0" w:color="auto"/>
                                        <w:right w:val="none" w:sz="0" w:space="0" w:color="auto"/>
                                      </w:divBdr>
                                      <w:divsChild>
                                        <w:div w:id="30694812">
                                          <w:marLeft w:val="0"/>
                                          <w:marRight w:val="0"/>
                                          <w:marTop w:val="0"/>
                                          <w:marBottom w:val="0"/>
                                          <w:divBdr>
                                            <w:top w:val="none" w:sz="0" w:space="0" w:color="auto"/>
                                            <w:left w:val="none" w:sz="0" w:space="0" w:color="auto"/>
                                            <w:bottom w:val="none" w:sz="0" w:space="0" w:color="auto"/>
                                            <w:right w:val="none" w:sz="0" w:space="0" w:color="auto"/>
                                          </w:divBdr>
                                          <w:divsChild>
                                            <w:div w:id="1276327963">
                                              <w:marLeft w:val="0"/>
                                              <w:marRight w:val="0"/>
                                              <w:marTop w:val="0"/>
                                              <w:marBottom w:val="0"/>
                                              <w:divBdr>
                                                <w:top w:val="none" w:sz="0" w:space="0" w:color="auto"/>
                                                <w:left w:val="none" w:sz="0" w:space="0" w:color="auto"/>
                                                <w:bottom w:val="none" w:sz="0" w:space="0" w:color="auto"/>
                                                <w:right w:val="none" w:sz="0" w:space="0" w:color="auto"/>
                                              </w:divBdr>
                                              <w:divsChild>
                                                <w:div w:id="1090194748">
                                                  <w:marLeft w:val="0"/>
                                                  <w:marRight w:val="0"/>
                                                  <w:marTop w:val="0"/>
                                                  <w:marBottom w:val="0"/>
                                                  <w:divBdr>
                                                    <w:top w:val="none" w:sz="0" w:space="0" w:color="auto"/>
                                                    <w:left w:val="none" w:sz="0" w:space="0" w:color="auto"/>
                                                    <w:bottom w:val="none" w:sz="0" w:space="0" w:color="auto"/>
                                                    <w:right w:val="none" w:sz="0" w:space="0" w:color="auto"/>
                                                  </w:divBdr>
                                                  <w:divsChild>
                                                    <w:div w:id="2054232287">
                                                      <w:marLeft w:val="0"/>
                                                      <w:marRight w:val="0"/>
                                                      <w:marTop w:val="0"/>
                                                      <w:marBottom w:val="0"/>
                                                      <w:divBdr>
                                                        <w:top w:val="none" w:sz="0" w:space="0" w:color="auto"/>
                                                        <w:left w:val="none" w:sz="0" w:space="0" w:color="auto"/>
                                                        <w:bottom w:val="none" w:sz="0" w:space="0" w:color="auto"/>
                                                        <w:right w:val="none" w:sz="0" w:space="0" w:color="auto"/>
                                                      </w:divBdr>
                                                      <w:divsChild>
                                                        <w:div w:id="979964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1263974">
                                          <w:marLeft w:val="0"/>
                                          <w:marRight w:val="0"/>
                                          <w:marTop w:val="0"/>
                                          <w:marBottom w:val="0"/>
                                          <w:divBdr>
                                            <w:top w:val="none" w:sz="0" w:space="0" w:color="auto"/>
                                            <w:left w:val="none" w:sz="0" w:space="0" w:color="auto"/>
                                            <w:bottom w:val="none" w:sz="0" w:space="0" w:color="auto"/>
                                            <w:right w:val="none" w:sz="0" w:space="0" w:color="auto"/>
                                          </w:divBdr>
                                          <w:divsChild>
                                            <w:div w:id="1405375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2807122">
                              <w:marLeft w:val="0"/>
                              <w:marRight w:val="0"/>
                              <w:marTop w:val="0"/>
                              <w:marBottom w:val="0"/>
                              <w:divBdr>
                                <w:top w:val="none" w:sz="0" w:space="0" w:color="auto"/>
                                <w:left w:val="none" w:sz="0" w:space="0" w:color="auto"/>
                                <w:bottom w:val="none" w:sz="0" w:space="0" w:color="auto"/>
                                <w:right w:val="none" w:sz="0" w:space="0" w:color="auto"/>
                              </w:divBdr>
                              <w:divsChild>
                                <w:div w:id="1837576576">
                                  <w:marLeft w:val="0"/>
                                  <w:marRight w:val="0"/>
                                  <w:marTop w:val="0"/>
                                  <w:marBottom w:val="0"/>
                                  <w:divBdr>
                                    <w:top w:val="none" w:sz="0" w:space="0" w:color="auto"/>
                                    <w:left w:val="none" w:sz="0" w:space="0" w:color="auto"/>
                                    <w:bottom w:val="none" w:sz="0" w:space="0" w:color="auto"/>
                                    <w:right w:val="none" w:sz="0" w:space="0" w:color="auto"/>
                                  </w:divBdr>
                                  <w:divsChild>
                                    <w:div w:id="618879078">
                                      <w:marLeft w:val="0"/>
                                      <w:marRight w:val="0"/>
                                      <w:marTop w:val="0"/>
                                      <w:marBottom w:val="0"/>
                                      <w:divBdr>
                                        <w:top w:val="none" w:sz="0" w:space="0" w:color="auto"/>
                                        <w:left w:val="none" w:sz="0" w:space="0" w:color="auto"/>
                                        <w:bottom w:val="none" w:sz="0" w:space="0" w:color="auto"/>
                                        <w:right w:val="none" w:sz="0" w:space="0" w:color="auto"/>
                                      </w:divBdr>
                                      <w:divsChild>
                                        <w:div w:id="1997562085">
                                          <w:marLeft w:val="0"/>
                                          <w:marRight w:val="0"/>
                                          <w:marTop w:val="0"/>
                                          <w:marBottom w:val="0"/>
                                          <w:divBdr>
                                            <w:top w:val="none" w:sz="0" w:space="0" w:color="auto"/>
                                            <w:left w:val="none" w:sz="0" w:space="0" w:color="auto"/>
                                            <w:bottom w:val="none" w:sz="0" w:space="0" w:color="auto"/>
                                            <w:right w:val="none" w:sz="0" w:space="0" w:color="auto"/>
                                          </w:divBdr>
                                        </w:div>
                                        <w:div w:id="1368287756">
                                          <w:marLeft w:val="0"/>
                                          <w:marRight w:val="0"/>
                                          <w:marTop w:val="0"/>
                                          <w:marBottom w:val="0"/>
                                          <w:divBdr>
                                            <w:top w:val="none" w:sz="0" w:space="0" w:color="auto"/>
                                            <w:left w:val="none" w:sz="0" w:space="0" w:color="auto"/>
                                            <w:bottom w:val="none" w:sz="0" w:space="0" w:color="auto"/>
                                            <w:right w:val="none" w:sz="0" w:space="0" w:color="auto"/>
                                          </w:divBdr>
                                        </w:div>
                                        <w:div w:id="1975019431">
                                          <w:marLeft w:val="0"/>
                                          <w:marRight w:val="0"/>
                                          <w:marTop w:val="0"/>
                                          <w:marBottom w:val="0"/>
                                          <w:divBdr>
                                            <w:top w:val="none" w:sz="0" w:space="0" w:color="auto"/>
                                            <w:left w:val="none" w:sz="0" w:space="0" w:color="auto"/>
                                            <w:bottom w:val="none" w:sz="0" w:space="0" w:color="auto"/>
                                            <w:right w:val="none" w:sz="0" w:space="0" w:color="auto"/>
                                          </w:divBdr>
                                        </w:div>
                                        <w:div w:id="501702366">
                                          <w:marLeft w:val="0"/>
                                          <w:marRight w:val="0"/>
                                          <w:marTop w:val="0"/>
                                          <w:marBottom w:val="0"/>
                                          <w:divBdr>
                                            <w:top w:val="none" w:sz="0" w:space="0" w:color="auto"/>
                                            <w:left w:val="none" w:sz="0" w:space="0" w:color="auto"/>
                                            <w:bottom w:val="none" w:sz="0" w:space="0" w:color="auto"/>
                                            <w:right w:val="none" w:sz="0" w:space="0" w:color="auto"/>
                                          </w:divBdr>
                                        </w:div>
                                        <w:div w:id="39407549">
                                          <w:marLeft w:val="0"/>
                                          <w:marRight w:val="0"/>
                                          <w:marTop w:val="0"/>
                                          <w:marBottom w:val="0"/>
                                          <w:divBdr>
                                            <w:top w:val="none" w:sz="0" w:space="0" w:color="auto"/>
                                            <w:left w:val="none" w:sz="0" w:space="0" w:color="auto"/>
                                            <w:bottom w:val="none" w:sz="0" w:space="0" w:color="auto"/>
                                            <w:right w:val="none" w:sz="0" w:space="0" w:color="auto"/>
                                          </w:divBdr>
                                          <w:divsChild>
                                            <w:div w:id="198128726">
                                              <w:marLeft w:val="0"/>
                                              <w:marRight w:val="0"/>
                                              <w:marTop w:val="0"/>
                                              <w:marBottom w:val="0"/>
                                              <w:divBdr>
                                                <w:top w:val="none" w:sz="0" w:space="0" w:color="auto"/>
                                                <w:left w:val="none" w:sz="0" w:space="0" w:color="auto"/>
                                                <w:bottom w:val="none" w:sz="0" w:space="0" w:color="auto"/>
                                                <w:right w:val="none" w:sz="0" w:space="0" w:color="auto"/>
                                              </w:divBdr>
                                            </w:div>
                                            <w:div w:id="1299922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7713088">
                                  <w:marLeft w:val="0"/>
                                  <w:marRight w:val="0"/>
                                  <w:marTop w:val="0"/>
                                  <w:marBottom w:val="0"/>
                                  <w:divBdr>
                                    <w:top w:val="none" w:sz="0" w:space="0" w:color="auto"/>
                                    <w:left w:val="none" w:sz="0" w:space="0" w:color="auto"/>
                                    <w:bottom w:val="none" w:sz="0" w:space="0" w:color="auto"/>
                                    <w:right w:val="none" w:sz="0" w:space="0" w:color="auto"/>
                                  </w:divBdr>
                                  <w:divsChild>
                                    <w:div w:id="376928915">
                                      <w:marLeft w:val="0"/>
                                      <w:marRight w:val="0"/>
                                      <w:marTop w:val="0"/>
                                      <w:marBottom w:val="0"/>
                                      <w:divBdr>
                                        <w:top w:val="none" w:sz="0" w:space="0" w:color="auto"/>
                                        <w:left w:val="none" w:sz="0" w:space="0" w:color="auto"/>
                                        <w:bottom w:val="none" w:sz="0" w:space="0" w:color="auto"/>
                                        <w:right w:val="none" w:sz="0" w:space="0" w:color="auto"/>
                                      </w:divBdr>
                                      <w:divsChild>
                                        <w:div w:id="2025279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50617701">
          <w:marLeft w:val="0"/>
          <w:marRight w:val="0"/>
          <w:marTop w:val="0"/>
          <w:marBottom w:val="0"/>
          <w:divBdr>
            <w:top w:val="none" w:sz="0" w:space="0" w:color="auto"/>
            <w:left w:val="none" w:sz="0" w:space="0" w:color="auto"/>
            <w:bottom w:val="none" w:sz="0" w:space="0" w:color="auto"/>
            <w:right w:val="none" w:sz="0" w:space="0" w:color="auto"/>
          </w:divBdr>
          <w:divsChild>
            <w:div w:id="2033191377">
              <w:marLeft w:val="0"/>
              <w:marRight w:val="0"/>
              <w:marTop w:val="0"/>
              <w:marBottom w:val="0"/>
              <w:divBdr>
                <w:top w:val="none" w:sz="0" w:space="0" w:color="auto"/>
                <w:left w:val="none" w:sz="0" w:space="0" w:color="auto"/>
                <w:bottom w:val="none" w:sz="0" w:space="0" w:color="auto"/>
                <w:right w:val="none" w:sz="0" w:space="0" w:color="auto"/>
              </w:divBdr>
              <w:divsChild>
                <w:div w:id="1236016517">
                  <w:marLeft w:val="0"/>
                  <w:marRight w:val="0"/>
                  <w:marTop w:val="0"/>
                  <w:marBottom w:val="0"/>
                  <w:divBdr>
                    <w:top w:val="none" w:sz="0" w:space="0" w:color="auto"/>
                    <w:left w:val="none" w:sz="0" w:space="0" w:color="auto"/>
                    <w:bottom w:val="none" w:sz="0" w:space="0" w:color="auto"/>
                    <w:right w:val="none" w:sz="0" w:space="0" w:color="auto"/>
                  </w:divBdr>
                  <w:divsChild>
                    <w:div w:id="582185884">
                      <w:marLeft w:val="0"/>
                      <w:marRight w:val="0"/>
                      <w:marTop w:val="0"/>
                      <w:marBottom w:val="0"/>
                      <w:divBdr>
                        <w:top w:val="none" w:sz="0" w:space="0" w:color="auto"/>
                        <w:left w:val="none" w:sz="0" w:space="0" w:color="auto"/>
                        <w:bottom w:val="none" w:sz="0" w:space="0" w:color="auto"/>
                        <w:right w:val="none" w:sz="0" w:space="0" w:color="auto"/>
                      </w:divBdr>
                      <w:divsChild>
                        <w:div w:id="2119249070">
                          <w:marLeft w:val="0"/>
                          <w:marRight w:val="0"/>
                          <w:marTop w:val="0"/>
                          <w:marBottom w:val="0"/>
                          <w:divBdr>
                            <w:top w:val="none" w:sz="0" w:space="0" w:color="auto"/>
                            <w:left w:val="none" w:sz="0" w:space="0" w:color="auto"/>
                            <w:bottom w:val="none" w:sz="0" w:space="0" w:color="auto"/>
                            <w:right w:val="none" w:sz="0" w:space="0" w:color="auto"/>
                          </w:divBdr>
                          <w:divsChild>
                            <w:div w:id="1493137422">
                              <w:marLeft w:val="0"/>
                              <w:marRight w:val="0"/>
                              <w:marTop w:val="0"/>
                              <w:marBottom w:val="0"/>
                              <w:divBdr>
                                <w:top w:val="none" w:sz="0" w:space="0" w:color="auto"/>
                                <w:left w:val="none" w:sz="0" w:space="0" w:color="auto"/>
                                <w:bottom w:val="none" w:sz="0" w:space="0" w:color="auto"/>
                                <w:right w:val="none" w:sz="0" w:space="0" w:color="auto"/>
                              </w:divBdr>
                            </w:div>
                            <w:div w:id="1479607711">
                              <w:marLeft w:val="0"/>
                              <w:marRight w:val="0"/>
                              <w:marTop w:val="0"/>
                              <w:marBottom w:val="0"/>
                              <w:divBdr>
                                <w:top w:val="none" w:sz="0" w:space="0" w:color="auto"/>
                                <w:left w:val="none" w:sz="0" w:space="0" w:color="auto"/>
                                <w:bottom w:val="single" w:sz="6" w:space="7" w:color="DDDDDD"/>
                                <w:right w:val="none" w:sz="0" w:space="0" w:color="auto"/>
                              </w:divBdr>
                              <w:divsChild>
                                <w:div w:id="1727800528">
                                  <w:marLeft w:val="0"/>
                                  <w:marRight w:val="0"/>
                                  <w:marTop w:val="0"/>
                                  <w:marBottom w:val="0"/>
                                  <w:divBdr>
                                    <w:top w:val="none" w:sz="0" w:space="0" w:color="auto"/>
                                    <w:left w:val="none" w:sz="0" w:space="0" w:color="auto"/>
                                    <w:bottom w:val="none" w:sz="0" w:space="0" w:color="auto"/>
                                    <w:right w:val="none" w:sz="0" w:space="0" w:color="auto"/>
                                  </w:divBdr>
                                </w:div>
                                <w:div w:id="1472596826">
                                  <w:marLeft w:val="0"/>
                                  <w:marRight w:val="75"/>
                                  <w:marTop w:val="0"/>
                                  <w:marBottom w:val="0"/>
                                  <w:divBdr>
                                    <w:top w:val="none" w:sz="0" w:space="0" w:color="auto"/>
                                    <w:left w:val="none" w:sz="0" w:space="0" w:color="auto"/>
                                    <w:bottom w:val="none" w:sz="0" w:space="0" w:color="auto"/>
                                    <w:right w:val="none" w:sz="0" w:space="0" w:color="auto"/>
                                  </w:divBdr>
                                </w:div>
                                <w:div w:id="1322282">
                                  <w:marLeft w:val="0"/>
                                  <w:marRight w:val="0"/>
                                  <w:marTop w:val="0"/>
                                  <w:marBottom w:val="0"/>
                                  <w:divBdr>
                                    <w:top w:val="none" w:sz="0" w:space="0" w:color="auto"/>
                                    <w:left w:val="none" w:sz="0" w:space="0" w:color="auto"/>
                                    <w:bottom w:val="none" w:sz="0" w:space="0" w:color="auto"/>
                                    <w:right w:val="none" w:sz="0" w:space="0" w:color="auto"/>
                                  </w:divBdr>
                                </w:div>
                                <w:div w:id="879168819">
                                  <w:marLeft w:val="0"/>
                                  <w:marRight w:val="75"/>
                                  <w:marTop w:val="0"/>
                                  <w:marBottom w:val="0"/>
                                  <w:divBdr>
                                    <w:top w:val="none" w:sz="0" w:space="0" w:color="auto"/>
                                    <w:left w:val="none" w:sz="0" w:space="0" w:color="auto"/>
                                    <w:bottom w:val="none" w:sz="0" w:space="0" w:color="auto"/>
                                    <w:right w:val="none" w:sz="0" w:space="0" w:color="auto"/>
                                  </w:divBdr>
                                </w:div>
                                <w:div w:id="2030913601">
                                  <w:marLeft w:val="0"/>
                                  <w:marRight w:val="0"/>
                                  <w:marTop w:val="0"/>
                                  <w:marBottom w:val="0"/>
                                  <w:divBdr>
                                    <w:top w:val="none" w:sz="0" w:space="0" w:color="auto"/>
                                    <w:left w:val="none" w:sz="0" w:space="0" w:color="auto"/>
                                    <w:bottom w:val="none" w:sz="0" w:space="0" w:color="auto"/>
                                    <w:right w:val="none" w:sz="0" w:space="0" w:color="auto"/>
                                  </w:divBdr>
                                </w:div>
                                <w:div w:id="263004814">
                                  <w:marLeft w:val="0"/>
                                  <w:marRight w:val="75"/>
                                  <w:marTop w:val="0"/>
                                  <w:marBottom w:val="0"/>
                                  <w:divBdr>
                                    <w:top w:val="none" w:sz="0" w:space="0" w:color="auto"/>
                                    <w:left w:val="none" w:sz="0" w:space="0" w:color="auto"/>
                                    <w:bottom w:val="none" w:sz="0" w:space="0" w:color="auto"/>
                                    <w:right w:val="none" w:sz="0" w:space="0" w:color="auto"/>
                                  </w:divBdr>
                                </w:div>
                                <w:div w:id="585306169">
                                  <w:marLeft w:val="0"/>
                                  <w:marRight w:val="0"/>
                                  <w:marTop w:val="0"/>
                                  <w:marBottom w:val="0"/>
                                  <w:divBdr>
                                    <w:top w:val="none" w:sz="0" w:space="0" w:color="auto"/>
                                    <w:left w:val="none" w:sz="0" w:space="0" w:color="auto"/>
                                    <w:bottom w:val="none" w:sz="0" w:space="0" w:color="auto"/>
                                    <w:right w:val="none" w:sz="0" w:space="0" w:color="auto"/>
                                  </w:divBdr>
                                </w:div>
                                <w:div w:id="1719739102">
                                  <w:marLeft w:val="0"/>
                                  <w:marRight w:val="75"/>
                                  <w:marTop w:val="0"/>
                                  <w:marBottom w:val="0"/>
                                  <w:divBdr>
                                    <w:top w:val="none" w:sz="0" w:space="0" w:color="auto"/>
                                    <w:left w:val="none" w:sz="0" w:space="0" w:color="auto"/>
                                    <w:bottom w:val="none" w:sz="0" w:space="0" w:color="auto"/>
                                    <w:right w:val="none" w:sz="0" w:space="0" w:color="auto"/>
                                  </w:divBdr>
                                </w:div>
                                <w:div w:id="943541362">
                                  <w:marLeft w:val="0"/>
                                  <w:marRight w:val="0"/>
                                  <w:marTop w:val="0"/>
                                  <w:marBottom w:val="0"/>
                                  <w:divBdr>
                                    <w:top w:val="none" w:sz="0" w:space="0" w:color="auto"/>
                                    <w:left w:val="none" w:sz="0" w:space="0" w:color="auto"/>
                                    <w:bottom w:val="none" w:sz="0" w:space="0" w:color="auto"/>
                                    <w:right w:val="none" w:sz="0" w:space="0" w:color="auto"/>
                                  </w:divBdr>
                                </w:div>
                                <w:div w:id="1598173966">
                                  <w:marLeft w:val="0"/>
                                  <w:marRight w:val="75"/>
                                  <w:marTop w:val="0"/>
                                  <w:marBottom w:val="0"/>
                                  <w:divBdr>
                                    <w:top w:val="none" w:sz="0" w:space="0" w:color="auto"/>
                                    <w:left w:val="none" w:sz="0" w:space="0" w:color="auto"/>
                                    <w:bottom w:val="none" w:sz="0" w:space="0" w:color="auto"/>
                                    <w:right w:val="none" w:sz="0" w:space="0" w:color="auto"/>
                                  </w:divBdr>
                                </w:div>
                                <w:div w:id="1084565772">
                                  <w:marLeft w:val="0"/>
                                  <w:marRight w:val="0"/>
                                  <w:marTop w:val="0"/>
                                  <w:marBottom w:val="0"/>
                                  <w:divBdr>
                                    <w:top w:val="none" w:sz="0" w:space="0" w:color="auto"/>
                                    <w:left w:val="none" w:sz="0" w:space="0" w:color="auto"/>
                                    <w:bottom w:val="none" w:sz="0" w:space="0" w:color="auto"/>
                                    <w:right w:val="none" w:sz="0" w:space="0" w:color="auto"/>
                                  </w:divBdr>
                                </w:div>
                              </w:divsChild>
                            </w:div>
                            <w:div w:id="946086461">
                              <w:marLeft w:val="0"/>
                              <w:marRight w:val="0"/>
                              <w:marTop w:val="0"/>
                              <w:marBottom w:val="0"/>
                              <w:divBdr>
                                <w:top w:val="none" w:sz="0" w:space="0" w:color="auto"/>
                                <w:left w:val="none" w:sz="0" w:space="0" w:color="auto"/>
                                <w:bottom w:val="none" w:sz="0" w:space="0" w:color="auto"/>
                                <w:right w:val="none" w:sz="0" w:space="0" w:color="auto"/>
                              </w:divBdr>
                            </w:div>
                            <w:div w:id="79180592">
                              <w:marLeft w:val="0"/>
                              <w:marRight w:val="0"/>
                              <w:marTop w:val="0"/>
                              <w:marBottom w:val="0"/>
                              <w:divBdr>
                                <w:top w:val="none" w:sz="0" w:space="0" w:color="auto"/>
                                <w:left w:val="none" w:sz="0" w:space="0" w:color="auto"/>
                                <w:bottom w:val="none" w:sz="0" w:space="0" w:color="auto"/>
                                <w:right w:val="none" w:sz="0" w:space="0" w:color="auto"/>
                              </w:divBdr>
                            </w:div>
                            <w:div w:id="1340349468">
                              <w:marLeft w:val="0"/>
                              <w:marRight w:val="0"/>
                              <w:marTop w:val="0"/>
                              <w:marBottom w:val="0"/>
                              <w:divBdr>
                                <w:top w:val="none" w:sz="0" w:space="0" w:color="auto"/>
                                <w:left w:val="none" w:sz="0" w:space="0" w:color="auto"/>
                                <w:bottom w:val="none" w:sz="0" w:space="0" w:color="auto"/>
                                <w:right w:val="none" w:sz="0" w:space="0" w:color="auto"/>
                              </w:divBdr>
                            </w:div>
                            <w:div w:id="1981887224">
                              <w:marLeft w:val="0"/>
                              <w:marRight w:val="0"/>
                              <w:marTop w:val="0"/>
                              <w:marBottom w:val="0"/>
                              <w:divBdr>
                                <w:top w:val="none" w:sz="0" w:space="0" w:color="auto"/>
                                <w:left w:val="none" w:sz="0" w:space="0" w:color="auto"/>
                                <w:bottom w:val="none" w:sz="0" w:space="0" w:color="auto"/>
                                <w:right w:val="none" w:sz="0" w:space="0" w:color="auto"/>
                              </w:divBdr>
                            </w:div>
                            <w:div w:id="2099516547">
                              <w:marLeft w:val="0"/>
                              <w:marRight w:val="0"/>
                              <w:marTop w:val="0"/>
                              <w:marBottom w:val="0"/>
                              <w:divBdr>
                                <w:top w:val="none" w:sz="0" w:space="0" w:color="auto"/>
                                <w:left w:val="none" w:sz="0" w:space="0" w:color="auto"/>
                                <w:bottom w:val="none" w:sz="0" w:space="0" w:color="auto"/>
                                <w:right w:val="none" w:sz="0" w:space="0" w:color="auto"/>
                              </w:divBdr>
                            </w:div>
                            <w:div w:id="2106539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9413140">
              <w:marLeft w:val="0"/>
              <w:marRight w:val="0"/>
              <w:marTop w:val="0"/>
              <w:marBottom w:val="0"/>
              <w:divBdr>
                <w:top w:val="none" w:sz="0" w:space="0" w:color="auto"/>
                <w:left w:val="none" w:sz="0" w:space="0" w:color="auto"/>
                <w:bottom w:val="none" w:sz="0" w:space="0" w:color="auto"/>
                <w:right w:val="none" w:sz="0" w:space="0" w:color="auto"/>
              </w:divBdr>
              <w:divsChild>
                <w:div w:id="1424718988">
                  <w:marLeft w:val="0"/>
                  <w:marRight w:val="0"/>
                  <w:marTop w:val="0"/>
                  <w:marBottom w:val="0"/>
                  <w:divBdr>
                    <w:top w:val="none" w:sz="0" w:space="0" w:color="auto"/>
                    <w:left w:val="none" w:sz="0" w:space="0" w:color="auto"/>
                    <w:bottom w:val="none" w:sz="0" w:space="0" w:color="auto"/>
                    <w:right w:val="none" w:sz="0" w:space="0" w:color="auto"/>
                  </w:divBdr>
                  <w:divsChild>
                    <w:div w:id="348289337">
                      <w:marLeft w:val="0"/>
                      <w:marRight w:val="0"/>
                      <w:marTop w:val="0"/>
                      <w:marBottom w:val="0"/>
                      <w:divBdr>
                        <w:top w:val="none" w:sz="0" w:space="0" w:color="auto"/>
                        <w:left w:val="none" w:sz="0" w:space="0" w:color="auto"/>
                        <w:bottom w:val="single" w:sz="12" w:space="0" w:color="006699"/>
                        <w:right w:val="none" w:sz="0" w:space="0" w:color="auto"/>
                      </w:divBdr>
                      <w:divsChild>
                        <w:div w:id="1340041272">
                          <w:marLeft w:val="0"/>
                          <w:marRight w:val="0"/>
                          <w:marTop w:val="0"/>
                          <w:marBottom w:val="0"/>
                          <w:divBdr>
                            <w:top w:val="none" w:sz="0" w:space="0" w:color="auto"/>
                            <w:left w:val="none" w:sz="0" w:space="0" w:color="auto"/>
                            <w:bottom w:val="none" w:sz="0" w:space="0" w:color="auto"/>
                            <w:right w:val="none" w:sz="0" w:space="0" w:color="auto"/>
                          </w:divBdr>
                          <w:divsChild>
                            <w:div w:id="361369740">
                              <w:marLeft w:val="0"/>
                              <w:marRight w:val="0"/>
                              <w:marTop w:val="0"/>
                              <w:marBottom w:val="0"/>
                              <w:divBdr>
                                <w:top w:val="none" w:sz="0" w:space="0" w:color="auto"/>
                                <w:left w:val="none" w:sz="0" w:space="0" w:color="auto"/>
                                <w:bottom w:val="none" w:sz="0" w:space="0" w:color="auto"/>
                                <w:right w:val="none" w:sz="0" w:space="0" w:color="auto"/>
                              </w:divBdr>
                              <w:divsChild>
                                <w:div w:id="937056900">
                                  <w:marLeft w:val="0"/>
                                  <w:marRight w:val="0"/>
                                  <w:marTop w:val="0"/>
                                  <w:marBottom w:val="0"/>
                                  <w:divBdr>
                                    <w:top w:val="none" w:sz="0" w:space="0" w:color="auto"/>
                                    <w:left w:val="none" w:sz="0" w:space="0" w:color="auto"/>
                                    <w:bottom w:val="none" w:sz="0" w:space="0" w:color="auto"/>
                                    <w:right w:val="none" w:sz="0" w:space="0" w:color="auto"/>
                                  </w:divBdr>
                                  <w:divsChild>
                                    <w:div w:id="838158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5201697">
                          <w:marLeft w:val="0"/>
                          <w:marRight w:val="0"/>
                          <w:marTop w:val="0"/>
                          <w:marBottom w:val="0"/>
                          <w:divBdr>
                            <w:top w:val="none" w:sz="0" w:space="0" w:color="auto"/>
                            <w:left w:val="none" w:sz="0" w:space="0" w:color="auto"/>
                            <w:bottom w:val="none" w:sz="0" w:space="0" w:color="auto"/>
                            <w:right w:val="none" w:sz="0" w:space="0" w:color="auto"/>
                          </w:divBdr>
                        </w:div>
                        <w:div w:id="1736464404">
                          <w:marLeft w:val="0"/>
                          <w:marRight w:val="0"/>
                          <w:marTop w:val="0"/>
                          <w:marBottom w:val="0"/>
                          <w:divBdr>
                            <w:top w:val="none" w:sz="0" w:space="0" w:color="auto"/>
                            <w:left w:val="none" w:sz="0" w:space="0" w:color="auto"/>
                            <w:bottom w:val="none" w:sz="0" w:space="0" w:color="auto"/>
                            <w:right w:val="none" w:sz="0" w:space="0" w:color="auto"/>
                          </w:divBdr>
                          <w:divsChild>
                            <w:div w:id="518472919">
                              <w:marLeft w:val="0"/>
                              <w:marRight w:val="0"/>
                              <w:marTop w:val="0"/>
                              <w:marBottom w:val="0"/>
                              <w:divBdr>
                                <w:top w:val="none" w:sz="0" w:space="0" w:color="auto"/>
                                <w:left w:val="none" w:sz="0" w:space="0" w:color="auto"/>
                                <w:bottom w:val="none" w:sz="0" w:space="0" w:color="auto"/>
                                <w:right w:val="none" w:sz="0" w:space="0" w:color="auto"/>
                              </w:divBdr>
                              <w:divsChild>
                                <w:div w:id="495343206">
                                  <w:marLeft w:val="0"/>
                                  <w:marRight w:val="0"/>
                                  <w:marTop w:val="0"/>
                                  <w:marBottom w:val="0"/>
                                  <w:divBdr>
                                    <w:top w:val="none" w:sz="0" w:space="0" w:color="auto"/>
                                    <w:left w:val="none" w:sz="0" w:space="0" w:color="auto"/>
                                    <w:bottom w:val="none" w:sz="0" w:space="0" w:color="auto"/>
                                    <w:right w:val="none" w:sz="0" w:space="0" w:color="auto"/>
                                  </w:divBdr>
                                </w:div>
                                <w:div w:id="808014663">
                                  <w:marLeft w:val="0"/>
                                  <w:marRight w:val="0"/>
                                  <w:marTop w:val="0"/>
                                  <w:marBottom w:val="0"/>
                                  <w:divBdr>
                                    <w:top w:val="none" w:sz="0" w:space="0" w:color="auto"/>
                                    <w:left w:val="none" w:sz="0" w:space="0" w:color="auto"/>
                                    <w:bottom w:val="none" w:sz="0" w:space="0" w:color="auto"/>
                                    <w:right w:val="none" w:sz="0" w:space="0" w:color="auto"/>
                                  </w:divBdr>
                                </w:div>
                                <w:div w:id="321549628">
                                  <w:marLeft w:val="0"/>
                                  <w:marRight w:val="0"/>
                                  <w:marTop w:val="0"/>
                                  <w:marBottom w:val="0"/>
                                  <w:divBdr>
                                    <w:top w:val="none" w:sz="0" w:space="0" w:color="auto"/>
                                    <w:left w:val="none" w:sz="0" w:space="0" w:color="auto"/>
                                    <w:bottom w:val="none" w:sz="0" w:space="0" w:color="auto"/>
                                    <w:right w:val="none" w:sz="0" w:space="0" w:color="auto"/>
                                  </w:divBdr>
                                  <w:divsChild>
                                    <w:div w:id="1639215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302193">
                              <w:marLeft w:val="0"/>
                              <w:marRight w:val="0"/>
                              <w:marTop w:val="0"/>
                              <w:marBottom w:val="0"/>
                              <w:divBdr>
                                <w:top w:val="none" w:sz="0" w:space="0" w:color="auto"/>
                                <w:left w:val="none" w:sz="0" w:space="0" w:color="auto"/>
                                <w:bottom w:val="none" w:sz="0" w:space="0" w:color="auto"/>
                                <w:right w:val="none" w:sz="0" w:space="0" w:color="auto"/>
                              </w:divBdr>
                              <w:divsChild>
                                <w:div w:id="182283137">
                                  <w:marLeft w:val="0"/>
                                  <w:marRight w:val="0"/>
                                  <w:marTop w:val="0"/>
                                  <w:marBottom w:val="0"/>
                                  <w:divBdr>
                                    <w:top w:val="none" w:sz="0" w:space="0" w:color="auto"/>
                                    <w:left w:val="none" w:sz="0" w:space="0" w:color="auto"/>
                                    <w:bottom w:val="none" w:sz="0" w:space="0" w:color="auto"/>
                                    <w:right w:val="none" w:sz="0" w:space="0" w:color="auto"/>
                                  </w:divBdr>
                                </w:div>
                                <w:div w:id="1350253612">
                                  <w:marLeft w:val="0"/>
                                  <w:marRight w:val="0"/>
                                  <w:marTop w:val="0"/>
                                  <w:marBottom w:val="0"/>
                                  <w:divBdr>
                                    <w:top w:val="none" w:sz="0" w:space="0" w:color="auto"/>
                                    <w:left w:val="none" w:sz="0" w:space="0" w:color="auto"/>
                                    <w:bottom w:val="none" w:sz="0" w:space="0" w:color="auto"/>
                                    <w:right w:val="none" w:sz="0" w:space="0" w:color="auto"/>
                                  </w:divBdr>
                                </w:div>
                                <w:div w:id="2011790459">
                                  <w:marLeft w:val="0"/>
                                  <w:marRight w:val="0"/>
                                  <w:marTop w:val="0"/>
                                  <w:marBottom w:val="0"/>
                                  <w:divBdr>
                                    <w:top w:val="none" w:sz="0" w:space="0" w:color="auto"/>
                                    <w:left w:val="none" w:sz="0" w:space="0" w:color="auto"/>
                                    <w:bottom w:val="none" w:sz="0" w:space="0" w:color="auto"/>
                                    <w:right w:val="none" w:sz="0" w:space="0" w:color="auto"/>
                                  </w:divBdr>
                                </w:div>
                                <w:div w:id="855997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892219">
                      <w:marLeft w:val="0"/>
                      <w:marRight w:val="0"/>
                      <w:marTop w:val="0"/>
                      <w:marBottom w:val="0"/>
                      <w:divBdr>
                        <w:top w:val="none" w:sz="0" w:space="0" w:color="auto"/>
                        <w:left w:val="none" w:sz="0" w:space="0" w:color="auto"/>
                        <w:bottom w:val="single" w:sz="6" w:space="0" w:color="333333"/>
                        <w:right w:val="none" w:sz="0" w:space="0" w:color="auto"/>
                      </w:divBdr>
                      <w:divsChild>
                        <w:div w:id="215439646">
                          <w:marLeft w:val="0"/>
                          <w:marRight w:val="0"/>
                          <w:marTop w:val="0"/>
                          <w:marBottom w:val="0"/>
                          <w:divBdr>
                            <w:top w:val="none" w:sz="0" w:space="0" w:color="auto"/>
                            <w:left w:val="none" w:sz="0" w:space="0" w:color="auto"/>
                            <w:bottom w:val="none" w:sz="0" w:space="0" w:color="auto"/>
                            <w:right w:val="none" w:sz="0" w:space="0" w:color="auto"/>
                          </w:divBdr>
                          <w:divsChild>
                            <w:div w:id="1172448405">
                              <w:marLeft w:val="0"/>
                              <w:marRight w:val="0"/>
                              <w:marTop w:val="0"/>
                              <w:marBottom w:val="0"/>
                              <w:divBdr>
                                <w:top w:val="none" w:sz="0" w:space="0" w:color="auto"/>
                                <w:left w:val="none" w:sz="0" w:space="0" w:color="auto"/>
                                <w:bottom w:val="none" w:sz="0" w:space="0" w:color="auto"/>
                                <w:right w:val="none" w:sz="0" w:space="0" w:color="auto"/>
                              </w:divBdr>
                              <w:divsChild>
                                <w:div w:id="89738848">
                                  <w:marLeft w:val="0"/>
                                  <w:marRight w:val="0"/>
                                  <w:marTop w:val="0"/>
                                  <w:marBottom w:val="0"/>
                                  <w:divBdr>
                                    <w:top w:val="none" w:sz="0" w:space="0" w:color="auto"/>
                                    <w:left w:val="none" w:sz="0" w:space="0" w:color="auto"/>
                                    <w:bottom w:val="none" w:sz="0" w:space="0" w:color="auto"/>
                                    <w:right w:val="none" w:sz="0" w:space="0" w:color="auto"/>
                                  </w:divBdr>
                                  <w:divsChild>
                                    <w:div w:id="1553074287">
                                      <w:marLeft w:val="0"/>
                                      <w:marRight w:val="0"/>
                                      <w:marTop w:val="0"/>
                                      <w:marBottom w:val="0"/>
                                      <w:divBdr>
                                        <w:top w:val="none" w:sz="0" w:space="0" w:color="auto"/>
                                        <w:left w:val="none" w:sz="0" w:space="0" w:color="auto"/>
                                        <w:bottom w:val="dotted" w:sz="6" w:space="0" w:color="FEA957"/>
                                        <w:right w:val="none" w:sz="0" w:space="0" w:color="auto"/>
                                      </w:divBdr>
                                      <w:divsChild>
                                        <w:div w:id="553807568">
                                          <w:marLeft w:val="0"/>
                                          <w:marRight w:val="0"/>
                                          <w:marTop w:val="0"/>
                                          <w:marBottom w:val="0"/>
                                          <w:divBdr>
                                            <w:top w:val="none" w:sz="0" w:space="0" w:color="auto"/>
                                            <w:left w:val="none" w:sz="0" w:space="0" w:color="auto"/>
                                            <w:bottom w:val="none" w:sz="0" w:space="0" w:color="auto"/>
                                            <w:right w:val="none" w:sz="0" w:space="0" w:color="auto"/>
                                          </w:divBdr>
                                          <w:divsChild>
                                            <w:div w:id="1220704289">
                                              <w:marLeft w:val="0"/>
                                              <w:marRight w:val="0"/>
                                              <w:marTop w:val="0"/>
                                              <w:marBottom w:val="450"/>
                                              <w:divBdr>
                                                <w:top w:val="none" w:sz="0" w:space="0" w:color="auto"/>
                                                <w:left w:val="none" w:sz="0" w:space="0" w:color="auto"/>
                                                <w:bottom w:val="none" w:sz="0" w:space="0" w:color="auto"/>
                                                <w:right w:val="none" w:sz="0" w:space="0" w:color="auto"/>
                                              </w:divBdr>
                                              <w:divsChild>
                                                <w:div w:id="1878423155">
                                                  <w:marLeft w:val="0"/>
                                                  <w:marRight w:val="0"/>
                                                  <w:marTop w:val="0"/>
                                                  <w:marBottom w:val="375"/>
                                                  <w:divBdr>
                                                    <w:top w:val="none" w:sz="0" w:space="0" w:color="auto"/>
                                                    <w:left w:val="none" w:sz="0" w:space="0" w:color="auto"/>
                                                    <w:bottom w:val="none" w:sz="0" w:space="0" w:color="auto"/>
                                                    <w:right w:val="none" w:sz="0" w:space="0" w:color="auto"/>
                                                  </w:divBdr>
                                                  <w:divsChild>
                                                    <w:div w:id="622417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335645">
                                              <w:marLeft w:val="0"/>
                                              <w:marRight w:val="0"/>
                                              <w:marTop w:val="0"/>
                                              <w:marBottom w:val="450"/>
                                              <w:divBdr>
                                                <w:top w:val="none" w:sz="0" w:space="0" w:color="auto"/>
                                                <w:left w:val="none" w:sz="0" w:space="0" w:color="auto"/>
                                                <w:bottom w:val="none" w:sz="0" w:space="0" w:color="auto"/>
                                                <w:right w:val="none" w:sz="0" w:space="0" w:color="auto"/>
                                              </w:divBdr>
                                              <w:divsChild>
                                                <w:div w:id="348219130">
                                                  <w:marLeft w:val="0"/>
                                                  <w:marRight w:val="0"/>
                                                  <w:marTop w:val="0"/>
                                                  <w:marBottom w:val="375"/>
                                                  <w:divBdr>
                                                    <w:top w:val="none" w:sz="0" w:space="0" w:color="auto"/>
                                                    <w:left w:val="none" w:sz="0" w:space="0" w:color="auto"/>
                                                    <w:bottom w:val="none" w:sz="0" w:space="0" w:color="auto"/>
                                                    <w:right w:val="none" w:sz="0" w:space="0" w:color="auto"/>
                                                  </w:divBdr>
                                                  <w:divsChild>
                                                    <w:div w:id="800463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3599125">
                                              <w:marLeft w:val="0"/>
                                              <w:marRight w:val="0"/>
                                              <w:marTop w:val="0"/>
                                              <w:marBottom w:val="450"/>
                                              <w:divBdr>
                                                <w:top w:val="none" w:sz="0" w:space="0" w:color="auto"/>
                                                <w:left w:val="none" w:sz="0" w:space="0" w:color="auto"/>
                                                <w:bottom w:val="none" w:sz="0" w:space="0" w:color="auto"/>
                                                <w:right w:val="none" w:sz="0" w:space="0" w:color="auto"/>
                                              </w:divBdr>
                                              <w:divsChild>
                                                <w:div w:id="552036643">
                                                  <w:marLeft w:val="0"/>
                                                  <w:marRight w:val="0"/>
                                                  <w:marTop w:val="0"/>
                                                  <w:marBottom w:val="375"/>
                                                  <w:divBdr>
                                                    <w:top w:val="none" w:sz="0" w:space="0" w:color="auto"/>
                                                    <w:left w:val="none" w:sz="0" w:space="0" w:color="auto"/>
                                                    <w:bottom w:val="none" w:sz="0" w:space="0" w:color="auto"/>
                                                    <w:right w:val="none" w:sz="0" w:space="0" w:color="auto"/>
                                                  </w:divBdr>
                                                  <w:divsChild>
                                                    <w:div w:id="468714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5518878">
                                              <w:marLeft w:val="0"/>
                                              <w:marRight w:val="0"/>
                                              <w:marTop w:val="0"/>
                                              <w:marBottom w:val="450"/>
                                              <w:divBdr>
                                                <w:top w:val="none" w:sz="0" w:space="0" w:color="auto"/>
                                                <w:left w:val="none" w:sz="0" w:space="0" w:color="auto"/>
                                                <w:bottom w:val="none" w:sz="0" w:space="0" w:color="auto"/>
                                                <w:right w:val="none" w:sz="0" w:space="0" w:color="auto"/>
                                              </w:divBdr>
                                              <w:divsChild>
                                                <w:div w:id="2115704126">
                                                  <w:marLeft w:val="0"/>
                                                  <w:marRight w:val="0"/>
                                                  <w:marTop w:val="0"/>
                                                  <w:marBottom w:val="375"/>
                                                  <w:divBdr>
                                                    <w:top w:val="none" w:sz="0" w:space="0" w:color="auto"/>
                                                    <w:left w:val="none" w:sz="0" w:space="0" w:color="auto"/>
                                                    <w:bottom w:val="none" w:sz="0" w:space="0" w:color="auto"/>
                                                    <w:right w:val="none" w:sz="0" w:space="0" w:color="auto"/>
                                                  </w:divBdr>
                                                  <w:divsChild>
                                                    <w:div w:id="573785376">
                                                      <w:marLeft w:val="0"/>
                                                      <w:marRight w:val="0"/>
                                                      <w:marTop w:val="0"/>
                                                      <w:marBottom w:val="0"/>
                                                      <w:divBdr>
                                                        <w:top w:val="none" w:sz="0" w:space="0" w:color="auto"/>
                                                        <w:left w:val="none" w:sz="0" w:space="0" w:color="auto"/>
                                                        <w:bottom w:val="none" w:sz="0" w:space="0" w:color="auto"/>
                                                        <w:right w:val="none" w:sz="0" w:space="0" w:color="auto"/>
                                                      </w:divBdr>
                                                    </w:div>
                                                  </w:divsChild>
                                                </w:div>
                                                <w:div w:id="650720700">
                                                  <w:marLeft w:val="0"/>
                                                  <w:marRight w:val="0"/>
                                                  <w:marTop w:val="0"/>
                                                  <w:marBottom w:val="0"/>
                                                  <w:divBdr>
                                                    <w:top w:val="none" w:sz="0" w:space="0" w:color="auto"/>
                                                    <w:left w:val="none" w:sz="0" w:space="0" w:color="auto"/>
                                                    <w:bottom w:val="none" w:sz="0" w:space="0" w:color="auto"/>
                                                    <w:right w:val="none" w:sz="0" w:space="0" w:color="auto"/>
                                                  </w:divBdr>
                                                  <w:divsChild>
                                                    <w:div w:id="782846997">
                                                      <w:marLeft w:val="0"/>
                                                      <w:marRight w:val="0"/>
                                                      <w:marTop w:val="0"/>
                                                      <w:marBottom w:val="0"/>
                                                      <w:divBdr>
                                                        <w:top w:val="none" w:sz="0" w:space="0" w:color="auto"/>
                                                        <w:left w:val="none" w:sz="0" w:space="0" w:color="auto"/>
                                                        <w:bottom w:val="none" w:sz="0" w:space="0" w:color="auto"/>
                                                        <w:right w:val="none" w:sz="0" w:space="0" w:color="auto"/>
                                                      </w:divBdr>
                                                    </w:div>
                                                    <w:div w:id="1396703406">
                                                      <w:marLeft w:val="0"/>
                                                      <w:marRight w:val="0"/>
                                                      <w:marTop w:val="0"/>
                                                      <w:marBottom w:val="0"/>
                                                      <w:divBdr>
                                                        <w:top w:val="none" w:sz="0" w:space="0" w:color="auto"/>
                                                        <w:left w:val="none" w:sz="0" w:space="0" w:color="auto"/>
                                                        <w:bottom w:val="none" w:sz="0" w:space="0" w:color="auto"/>
                                                        <w:right w:val="none" w:sz="0" w:space="0" w:color="auto"/>
                                                      </w:divBdr>
                                                      <w:divsChild>
                                                        <w:div w:id="1547326543">
                                                          <w:marLeft w:val="0"/>
                                                          <w:marRight w:val="0"/>
                                                          <w:marTop w:val="0"/>
                                                          <w:marBottom w:val="0"/>
                                                          <w:divBdr>
                                                            <w:top w:val="none" w:sz="0" w:space="0" w:color="auto"/>
                                                            <w:left w:val="none" w:sz="0" w:space="0" w:color="auto"/>
                                                            <w:bottom w:val="none" w:sz="0" w:space="0" w:color="auto"/>
                                                            <w:right w:val="none" w:sz="0" w:space="0" w:color="auto"/>
                                                          </w:divBdr>
                                                          <w:divsChild>
                                                            <w:div w:id="2063404512">
                                                              <w:marLeft w:val="0"/>
                                                              <w:marRight w:val="0"/>
                                                              <w:marTop w:val="240"/>
                                                              <w:marBottom w:val="480"/>
                                                              <w:divBdr>
                                                                <w:top w:val="none" w:sz="0" w:space="0" w:color="auto"/>
                                                                <w:left w:val="none" w:sz="0" w:space="0" w:color="auto"/>
                                                                <w:bottom w:val="none" w:sz="0" w:space="0" w:color="auto"/>
                                                                <w:right w:val="none" w:sz="0" w:space="0" w:color="auto"/>
                                                              </w:divBdr>
                                                              <w:divsChild>
                                                                <w:div w:id="1707828844">
                                                                  <w:marLeft w:val="0"/>
                                                                  <w:marRight w:val="0"/>
                                                                  <w:marTop w:val="0"/>
                                                                  <w:marBottom w:val="0"/>
                                                                  <w:divBdr>
                                                                    <w:top w:val="single" w:sz="6" w:space="0" w:color="C6C6C6"/>
                                                                    <w:left w:val="single" w:sz="6" w:space="0" w:color="C6C6C6"/>
                                                                    <w:bottom w:val="single" w:sz="6" w:space="0" w:color="C6C6C6"/>
                                                                    <w:right w:val="single" w:sz="6" w:space="0" w:color="C6C6C6"/>
                                                                  </w:divBdr>
                                                                </w:div>
                                                                <w:div w:id="14123171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9914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858102">
                                                  <w:marLeft w:val="0"/>
                                                  <w:marRight w:val="0"/>
                                                  <w:marTop w:val="0"/>
                                                  <w:marBottom w:val="0"/>
                                                  <w:divBdr>
                                                    <w:top w:val="none" w:sz="0" w:space="0" w:color="auto"/>
                                                    <w:left w:val="none" w:sz="0" w:space="0" w:color="auto"/>
                                                    <w:bottom w:val="none" w:sz="0" w:space="0" w:color="auto"/>
                                                    <w:right w:val="none" w:sz="0" w:space="0" w:color="auto"/>
                                                  </w:divBdr>
                                                  <w:divsChild>
                                                    <w:div w:id="1007563215">
                                                      <w:marLeft w:val="0"/>
                                                      <w:marRight w:val="0"/>
                                                      <w:marTop w:val="0"/>
                                                      <w:marBottom w:val="0"/>
                                                      <w:divBdr>
                                                        <w:top w:val="none" w:sz="0" w:space="0" w:color="auto"/>
                                                        <w:left w:val="none" w:sz="0" w:space="0" w:color="auto"/>
                                                        <w:bottom w:val="none" w:sz="0" w:space="0" w:color="auto"/>
                                                        <w:right w:val="none" w:sz="0" w:space="0" w:color="auto"/>
                                                      </w:divBdr>
                                                    </w:div>
                                                    <w:div w:id="204872987">
                                                      <w:marLeft w:val="0"/>
                                                      <w:marRight w:val="0"/>
                                                      <w:marTop w:val="0"/>
                                                      <w:marBottom w:val="0"/>
                                                      <w:divBdr>
                                                        <w:top w:val="none" w:sz="0" w:space="0" w:color="auto"/>
                                                        <w:left w:val="none" w:sz="0" w:space="0" w:color="auto"/>
                                                        <w:bottom w:val="none" w:sz="0" w:space="0" w:color="auto"/>
                                                        <w:right w:val="none" w:sz="0" w:space="0" w:color="auto"/>
                                                      </w:divBdr>
                                                      <w:divsChild>
                                                        <w:div w:id="1890190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1444822">
                                              <w:marLeft w:val="0"/>
                                              <w:marRight w:val="0"/>
                                              <w:marTop w:val="0"/>
                                              <w:marBottom w:val="450"/>
                                              <w:divBdr>
                                                <w:top w:val="none" w:sz="0" w:space="0" w:color="auto"/>
                                                <w:left w:val="none" w:sz="0" w:space="0" w:color="auto"/>
                                                <w:bottom w:val="none" w:sz="0" w:space="0" w:color="auto"/>
                                                <w:right w:val="none" w:sz="0" w:space="0" w:color="auto"/>
                                              </w:divBdr>
                                              <w:divsChild>
                                                <w:div w:id="1122115318">
                                                  <w:marLeft w:val="0"/>
                                                  <w:marRight w:val="0"/>
                                                  <w:marTop w:val="0"/>
                                                  <w:marBottom w:val="375"/>
                                                  <w:divBdr>
                                                    <w:top w:val="none" w:sz="0" w:space="0" w:color="auto"/>
                                                    <w:left w:val="none" w:sz="0" w:space="0" w:color="auto"/>
                                                    <w:bottom w:val="none" w:sz="0" w:space="0" w:color="auto"/>
                                                    <w:right w:val="none" w:sz="0" w:space="0" w:color="auto"/>
                                                  </w:divBdr>
                                                  <w:divsChild>
                                                    <w:div w:id="1441728347">
                                                      <w:marLeft w:val="0"/>
                                                      <w:marRight w:val="0"/>
                                                      <w:marTop w:val="0"/>
                                                      <w:marBottom w:val="0"/>
                                                      <w:divBdr>
                                                        <w:top w:val="none" w:sz="0" w:space="0" w:color="auto"/>
                                                        <w:left w:val="none" w:sz="0" w:space="0" w:color="auto"/>
                                                        <w:bottom w:val="none" w:sz="0" w:space="0" w:color="auto"/>
                                                        <w:right w:val="none" w:sz="0" w:space="0" w:color="auto"/>
                                                      </w:divBdr>
                                                    </w:div>
                                                  </w:divsChild>
                                                </w:div>
                                                <w:div w:id="1357998934">
                                                  <w:marLeft w:val="0"/>
                                                  <w:marRight w:val="0"/>
                                                  <w:marTop w:val="240"/>
                                                  <w:marBottom w:val="480"/>
                                                  <w:divBdr>
                                                    <w:top w:val="none" w:sz="0" w:space="0" w:color="auto"/>
                                                    <w:left w:val="none" w:sz="0" w:space="0" w:color="auto"/>
                                                    <w:bottom w:val="none" w:sz="0" w:space="0" w:color="auto"/>
                                                    <w:right w:val="none" w:sz="0" w:space="0" w:color="auto"/>
                                                  </w:divBdr>
                                                  <w:divsChild>
                                                    <w:div w:id="1254819100">
                                                      <w:marLeft w:val="0"/>
                                                      <w:marRight w:val="0"/>
                                                      <w:marTop w:val="0"/>
                                                      <w:marBottom w:val="0"/>
                                                      <w:divBdr>
                                                        <w:top w:val="single" w:sz="6" w:space="0" w:color="C6C6C6"/>
                                                        <w:left w:val="single" w:sz="6" w:space="0" w:color="C6C6C6"/>
                                                        <w:bottom w:val="single" w:sz="6" w:space="0" w:color="C6C6C6"/>
                                                        <w:right w:val="single" w:sz="6" w:space="0" w:color="C6C6C6"/>
                                                      </w:divBdr>
                                                    </w:div>
                                                    <w:div w:id="10716343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 w:id="1446735220">
                          <w:marLeft w:val="0"/>
                          <w:marRight w:val="0"/>
                          <w:marTop w:val="0"/>
                          <w:marBottom w:val="0"/>
                          <w:divBdr>
                            <w:top w:val="none" w:sz="0" w:space="0" w:color="auto"/>
                            <w:left w:val="none" w:sz="0" w:space="0" w:color="auto"/>
                            <w:bottom w:val="single" w:sz="6" w:space="0" w:color="333333"/>
                            <w:right w:val="none" w:sz="0" w:space="0" w:color="auto"/>
                          </w:divBdr>
                          <w:divsChild>
                            <w:div w:id="1676415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590572">
                      <w:marLeft w:val="0"/>
                      <w:marRight w:val="0"/>
                      <w:marTop w:val="0"/>
                      <w:marBottom w:val="0"/>
                      <w:divBdr>
                        <w:top w:val="none" w:sz="0" w:space="0" w:color="auto"/>
                        <w:left w:val="none" w:sz="0" w:space="0" w:color="auto"/>
                        <w:bottom w:val="single" w:sz="6" w:space="0" w:color="333333"/>
                        <w:right w:val="none" w:sz="0" w:space="0" w:color="auto"/>
                      </w:divBdr>
                      <w:divsChild>
                        <w:div w:id="69428133">
                          <w:marLeft w:val="0"/>
                          <w:marRight w:val="0"/>
                          <w:marTop w:val="0"/>
                          <w:marBottom w:val="0"/>
                          <w:divBdr>
                            <w:top w:val="none" w:sz="0" w:space="0" w:color="auto"/>
                            <w:left w:val="none" w:sz="0" w:space="0" w:color="auto"/>
                            <w:bottom w:val="none" w:sz="0" w:space="0" w:color="auto"/>
                            <w:right w:val="none" w:sz="0" w:space="0" w:color="auto"/>
                          </w:divBdr>
                        </w:div>
                        <w:div w:id="1251961031">
                          <w:marLeft w:val="0"/>
                          <w:marRight w:val="0"/>
                          <w:marTop w:val="0"/>
                          <w:marBottom w:val="0"/>
                          <w:divBdr>
                            <w:top w:val="single" w:sz="6" w:space="0" w:color="333333"/>
                            <w:left w:val="none" w:sz="0" w:space="0" w:color="auto"/>
                            <w:bottom w:val="none" w:sz="0" w:space="0" w:color="auto"/>
                            <w:right w:val="none" w:sz="0" w:space="0" w:color="auto"/>
                          </w:divBdr>
                        </w:div>
                        <w:div w:id="532420715">
                          <w:marLeft w:val="0"/>
                          <w:marRight w:val="0"/>
                          <w:marTop w:val="0"/>
                          <w:marBottom w:val="0"/>
                          <w:divBdr>
                            <w:top w:val="single" w:sz="6" w:space="0" w:color="333333"/>
                            <w:left w:val="none" w:sz="0" w:space="0" w:color="auto"/>
                            <w:bottom w:val="none" w:sz="0" w:space="0" w:color="auto"/>
                            <w:right w:val="none" w:sz="0" w:space="0" w:color="auto"/>
                          </w:divBdr>
                          <w:divsChild>
                            <w:div w:id="1437872406">
                              <w:marLeft w:val="0"/>
                              <w:marRight w:val="0"/>
                              <w:marTop w:val="0"/>
                              <w:marBottom w:val="0"/>
                              <w:divBdr>
                                <w:top w:val="none" w:sz="0" w:space="0" w:color="auto"/>
                                <w:left w:val="none" w:sz="0" w:space="0" w:color="auto"/>
                                <w:bottom w:val="none" w:sz="0" w:space="0" w:color="auto"/>
                                <w:right w:val="none" w:sz="0" w:space="0" w:color="auto"/>
                              </w:divBdr>
                              <w:divsChild>
                                <w:div w:id="1045525395">
                                  <w:marLeft w:val="0"/>
                                  <w:marRight w:val="0"/>
                                  <w:marTop w:val="0"/>
                                  <w:marBottom w:val="0"/>
                                  <w:divBdr>
                                    <w:top w:val="none" w:sz="0" w:space="0" w:color="auto"/>
                                    <w:left w:val="none" w:sz="0" w:space="0" w:color="auto"/>
                                    <w:bottom w:val="none" w:sz="0" w:space="0" w:color="auto"/>
                                    <w:right w:val="none" w:sz="0" w:space="0" w:color="auto"/>
                                  </w:divBdr>
                                </w:div>
                                <w:div w:id="19016359">
                                  <w:marLeft w:val="0"/>
                                  <w:marRight w:val="0"/>
                                  <w:marTop w:val="0"/>
                                  <w:marBottom w:val="0"/>
                                  <w:divBdr>
                                    <w:top w:val="none" w:sz="0" w:space="0" w:color="auto"/>
                                    <w:left w:val="none" w:sz="0" w:space="0" w:color="auto"/>
                                    <w:bottom w:val="none" w:sz="0" w:space="0" w:color="auto"/>
                                    <w:right w:val="none" w:sz="0" w:space="0" w:color="auto"/>
                                  </w:divBdr>
                                  <w:divsChild>
                                    <w:div w:id="1431657645">
                                      <w:marLeft w:val="0"/>
                                      <w:marRight w:val="0"/>
                                      <w:marTop w:val="0"/>
                                      <w:marBottom w:val="0"/>
                                      <w:divBdr>
                                        <w:top w:val="none" w:sz="0" w:space="0" w:color="auto"/>
                                        <w:left w:val="none" w:sz="0" w:space="0" w:color="auto"/>
                                        <w:bottom w:val="none" w:sz="0" w:space="0" w:color="auto"/>
                                        <w:right w:val="none" w:sz="0" w:space="0" w:color="auto"/>
                                      </w:divBdr>
                                      <w:divsChild>
                                        <w:div w:id="351297967">
                                          <w:marLeft w:val="0"/>
                                          <w:marRight w:val="0"/>
                                          <w:marTop w:val="0"/>
                                          <w:marBottom w:val="0"/>
                                          <w:divBdr>
                                            <w:top w:val="none" w:sz="0" w:space="0" w:color="auto"/>
                                            <w:left w:val="none" w:sz="0" w:space="0" w:color="auto"/>
                                            <w:bottom w:val="single" w:sz="6" w:space="12" w:color="DDDDDD"/>
                                            <w:right w:val="none" w:sz="0" w:space="0" w:color="auto"/>
                                          </w:divBdr>
                                          <w:divsChild>
                                            <w:div w:id="1237327985">
                                              <w:marLeft w:val="0"/>
                                              <w:marRight w:val="0"/>
                                              <w:marTop w:val="0"/>
                                              <w:marBottom w:val="0"/>
                                              <w:divBdr>
                                                <w:top w:val="none" w:sz="0" w:space="0" w:color="auto"/>
                                                <w:left w:val="none" w:sz="0" w:space="0" w:color="auto"/>
                                                <w:bottom w:val="none" w:sz="0" w:space="0" w:color="auto"/>
                                                <w:right w:val="none" w:sz="0" w:space="0" w:color="auto"/>
                                              </w:divBdr>
                                              <w:divsChild>
                                                <w:div w:id="1020470250">
                                                  <w:marLeft w:val="0"/>
                                                  <w:marRight w:val="0"/>
                                                  <w:marTop w:val="0"/>
                                                  <w:marBottom w:val="0"/>
                                                  <w:divBdr>
                                                    <w:top w:val="none" w:sz="0" w:space="0" w:color="auto"/>
                                                    <w:left w:val="none" w:sz="0" w:space="0" w:color="auto"/>
                                                    <w:bottom w:val="none" w:sz="0" w:space="0" w:color="auto"/>
                                                    <w:right w:val="none" w:sz="0" w:space="0" w:color="auto"/>
                                                  </w:divBdr>
                                                  <w:divsChild>
                                                    <w:div w:id="2095853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091714">
                                          <w:marLeft w:val="0"/>
                                          <w:marRight w:val="0"/>
                                          <w:marTop w:val="0"/>
                                          <w:marBottom w:val="0"/>
                                          <w:divBdr>
                                            <w:top w:val="none" w:sz="0" w:space="0" w:color="auto"/>
                                            <w:left w:val="none" w:sz="0" w:space="0" w:color="auto"/>
                                            <w:bottom w:val="single" w:sz="6" w:space="12" w:color="DDDDDD"/>
                                            <w:right w:val="none" w:sz="0" w:space="0" w:color="auto"/>
                                          </w:divBdr>
                                          <w:divsChild>
                                            <w:div w:id="2006737426">
                                              <w:marLeft w:val="0"/>
                                              <w:marRight w:val="0"/>
                                              <w:marTop w:val="0"/>
                                              <w:marBottom w:val="0"/>
                                              <w:divBdr>
                                                <w:top w:val="none" w:sz="0" w:space="0" w:color="auto"/>
                                                <w:left w:val="none" w:sz="0" w:space="0" w:color="auto"/>
                                                <w:bottom w:val="none" w:sz="0" w:space="0" w:color="auto"/>
                                                <w:right w:val="none" w:sz="0" w:space="0" w:color="auto"/>
                                              </w:divBdr>
                                              <w:divsChild>
                                                <w:div w:id="358514226">
                                                  <w:marLeft w:val="0"/>
                                                  <w:marRight w:val="0"/>
                                                  <w:marTop w:val="0"/>
                                                  <w:marBottom w:val="0"/>
                                                  <w:divBdr>
                                                    <w:top w:val="none" w:sz="0" w:space="0" w:color="auto"/>
                                                    <w:left w:val="none" w:sz="0" w:space="0" w:color="auto"/>
                                                    <w:bottom w:val="none" w:sz="0" w:space="0" w:color="auto"/>
                                                    <w:right w:val="none" w:sz="0" w:space="0" w:color="auto"/>
                                                  </w:divBdr>
                                                  <w:divsChild>
                                                    <w:div w:id="321812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3800588">
                                          <w:marLeft w:val="0"/>
                                          <w:marRight w:val="0"/>
                                          <w:marTop w:val="0"/>
                                          <w:marBottom w:val="0"/>
                                          <w:divBdr>
                                            <w:top w:val="none" w:sz="0" w:space="0" w:color="auto"/>
                                            <w:left w:val="none" w:sz="0" w:space="0" w:color="auto"/>
                                            <w:bottom w:val="single" w:sz="6" w:space="12" w:color="DDDDDD"/>
                                            <w:right w:val="none" w:sz="0" w:space="0" w:color="auto"/>
                                          </w:divBdr>
                                          <w:divsChild>
                                            <w:div w:id="1613781452">
                                              <w:marLeft w:val="0"/>
                                              <w:marRight w:val="0"/>
                                              <w:marTop w:val="0"/>
                                              <w:marBottom w:val="0"/>
                                              <w:divBdr>
                                                <w:top w:val="none" w:sz="0" w:space="0" w:color="auto"/>
                                                <w:left w:val="none" w:sz="0" w:space="0" w:color="auto"/>
                                                <w:bottom w:val="none" w:sz="0" w:space="0" w:color="auto"/>
                                                <w:right w:val="none" w:sz="0" w:space="0" w:color="auto"/>
                                              </w:divBdr>
                                              <w:divsChild>
                                                <w:div w:id="668483234">
                                                  <w:marLeft w:val="0"/>
                                                  <w:marRight w:val="0"/>
                                                  <w:marTop w:val="0"/>
                                                  <w:marBottom w:val="0"/>
                                                  <w:divBdr>
                                                    <w:top w:val="none" w:sz="0" w:space="0" w:color="auto"/>
                                                    <w:left w:val="none" w:sz="0" w:space="0" w:color="auto"/>
                                                    <w:bottom w:val="none" w:sz="0" w:space="0" w:color="auto"/>
                                                    <w:right w:val="none" w:sz="0" w:space="0" w:color="auto"/>
                                                  </w:divBdr>
                                                  <w:divsChild>
                                                    <w:div w:id="1690989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3700388">
                                          <w:marLeft w:val="0"/>
                                          <w:marRight w:val="0"/>
                                          <w:marTop w:val="0"/>
                                          <w:marBottom w:val="0"/>
                                          <w:divBdr>
                                            <w:top w:val="none" w:sz="0" w:space="0" w:color="auto"/>
                                            <w:left w:val="none" w:sz="0" w:space="0" w:color="auto"/>
                                            <w:bottom w:val="single" w:sz="6" w:space="12" w:color="DDDDDD"/>
                                            <w:right w:val="none" w:sz="0" w:space="0" w:color="auto"/>
                                          </w:divBdr>
                                          <w:divsChild>
                                            <w:div w:id="1707750782">
                                              <w:marLeft w:val="0"/>
                                              <w:marRight w:val="0"/>
                                              <w:marTop w:val="0"/>
                                              <w:marBottom w:val="0"/>
                                              <w:divBdr>
                                                <w:top w:val="none" w:sz="0" w:space="0" w:color="auto"/>
                                                <w:left w:val="none" w:sz="0" w:space="0" w:color="auto"/>
                                                <w:bottom w:val="none" w:sz="0" w:space="0" w:color="auto"/>
                                                <w:right w:val="none" w:sz="0" w:space="0" w:color="auto"/>
                                              </w:divBdr>
                                              <w:divsChild>
                                                <w:div w:id="887106592">
                                                  <w:marLeft w:val="0"/>
                                                  <w:marRight w:val="0"/>
                                                  <w:marTop w:val="0"/>
                                                  <w:marBottom w:val="0"/>
                                                  <w:divBdr>
                                                    <w:top w:val="none" w:sz="0" w:space="0" w:color="auto"/>
                                                    <w:left w:val="none" w:sz="0" w:space="0" w:color="auto"/>
                                                    <w:bottom w:val="none" w:sz="0" w:space="0" w:color="auto"/>
                                                    <w:right w:val="none" w:sz="0" w:space="0" w:color="auto"/>
                                                  </w:divBdr>
                                                  <w:divsChild>
                                                    <w:div w:id="1611933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770233">
                                          <w:marLeft w:val="0"/>
                                          <w:marRight w:val="0"/>
                                          <w:marTop w:val="0"/>
                                          <w:marBottom w:val="0"/>
                                          <w:divBdr>
                                            <w:top w:val="none" w:sz="0" w:space="0" w:color="auto"/>
                                            <w:left w:val="none" w:sz="0" w:space="0" w:color="auto"/>
                                            <w:bottom w:val="single" w:sz="6" w:space="12" w:color="DDDDDD"/>
                                            <w:right w:val="none" w:sz="0" w:space="0" w:color="auto"/>
                                          </w:divBdr>
                                          <w:divsChild>
                                            <w:div w:id="815611190">
                                              <w:marLeft w:val="0"/>
                                              <w:marRight w:val="0"/>
                                              <w:marTop w:val="0"/>
                                              <w:marBottom w:val="0"/>
                                              <w:divBdr>
                                                <w:top w:val="none" w:sz="0" w:space="0" w:color="auto"/>
                                                <w:left w:val="none" w:sz="0" w:space="0" w:color="auto"/>
                                                <w:bottom w:val="none" w:sz="0" w:space="0" w:color="auto"/>
                                                <w:right w:val="none" w:sz="0" w:space="0" w:color="auto"/>
                                              </w:divBdr>
                                              <w:divsChild>
                                                <w:div w:id="1136995893">
                                                  <w:marLeft w:val="0"/>
                                                  <w:marRight w:val="0"/>
                                                  <w:marTop w:val="0"/>
                                                  <w:marBottom w:val="0"/>
                                                  <w:divBdr>
                                                    <w:top w:val="none" w:sz="0" w:space="0" w:color="auto"/>
                                                    <w:left w:val="none" w:sz="0" w:space="0" w:color="auto"/>
                                                    <w:bottom w:val="none" w:sz="0" w:space="0" w:color="auto"/>
                                                    <w:right w:val="none" w:sz="0" w:space="0" w:color="auto"/>
                                                  </w:divBdr>
                                                  <w:divsChild>
                                                    <w:div w:id="1605258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3321839">
                                          <w:marLeft w:val="0"/>
                                          <w:marRight w:val="0"/>
                                          <w:marTop w:val="0"/>
                                          <w:marBottom w:val="0"/>
                                          <w:divBdr>
                                            <w:top w:val="none" w:sz="0" w:space="0" w:color="auto"/>
                                            <w:left w:val="none" w:sz="0" w:space="0" w:color="auto"/>
                                            <w:bottom w:val="single" w:sz="6" w:space="12" w:color="DDDDDD"/>
                                            <w:right w:val="none" w:sz="0" w:space="0" w:color="auto"/>
                                          </w:divBdr>
                                          <w:divsChild>
                                            <w:div w:id="997883671">
                                              <w:marLeft w:val="0"/>
                                              <w:marRight w:val="0"/>
                                              <w:marTop w:val="0"/>
                                              <w:marBottom w:val="0"/>
                                              <w:divBdr>
                                                <w:top w:val="none" w:sz="0" w:space="0" w:color="auto"/>
                                                <w:left w:val="none" w:sz="0" w:space="0" w:color="auto"/>
                                                <w:bottom w:val="none" w:sz="0" w:space="0" w:color="auto"/>
                                                <w:right w:val="none" w:sz="0" w:space="0" w:color="auto"/>
                                              </w:divBdr>
                                              <w:divsChild>
                                                <w:div w:id="832182876">
                                                  <w:marLeft w:val="0"/>
                                                  <w:marRight w:val="0"/>
                                                  <w:marTop w:val="0"/>
                                                  <w:marBottom w:val="0"/>
                                                  <w:divBdr>
                                                    <w:top w:val="none" w:sz="0" w:space="0" w:color="auto"/>
                                                    <w:left w:val="none" w:sz="0" w:space="0" w:color="auto"/>
                                                    <w:bottom w:val="none" w:sz="0" w:space="0" w:color="auto"/>
                                                    <w:right w:val="none" w:sz="0" w:space="0" w:color="auto"/>
                                                  </w:divBdr>
                                                  <w:divsChild>
                                                    <w:div w:id="1284196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4893008">
                                          <w:marLeft w:val="0"/>
                                          <w:marRight w:val="0"/>
                                          <w:marTop w:val="0"/>
                                          <w:marBottom w:val="0"/>
                                          <w:divBdr>
                                            <w:top w:val="none" w:sz="0" w:space="0" w:color="auto"/>
                                            <w:left w:val="none" w:sz="0" w:space="0" w:color="auto"/>
                                            <w:bottom w:val="single" w:sz="6" w:space="12" w:color="DDDDDD"/>
                                            <w:right w:val="none" w:sz="0" w:space="0" w:color="auto"/>
                                          </w:divBdr>
                                          <w:divsChild>
                                            <w:div w:id="13725884">
                                              <w:marLeft w:val="0"/>
                                              <w:marRight w:val="0"/>
                                              <w:marTop w:val="0"/>
                                              <w:marBottom w:val="0"/>
                                              <w:divBdr>
                                                <w:top w:val="none" w:sz="0" w:space="0" w:color="auto"/>
                                                <w:left w:val="none" w:sz="0" w:space="0" w:color="auto"/>
                                                <w:bottom w:val="none" w:sz="0" w:space="0" w:color="auto"/>
                                                <w:right w:val="none" w:sz="0" w:space="0" w:color="auto"/>
                                              </w:divBdr>
                                              <w:divsChild>
                                                <w:div w:id="123547084">
                                                  <w:marLeft w:val="0"/>
                                                  <w:marRight w:val="0"/>
                                                  <w:marTop w:val="0"/>
                                                  <w:marBottom w:val="0"/>
                                                  <w:divBdr>
                                                    <w:top w:val="none" w:sz="0" w:space="0" w:color="auto"/>
                                                    <w:left w:val="none" w:sz="0" w:space="0" w:color="auto"/>
                                                    <w:bottom w:val="none" w:sz="0" w:space="0" w:color="auto"/>
                                                    <w:right w:val="none" w:sz="0" w:space="0" w:color="auto"/>
                                                  </w:divBdr>
                                                  <w:divsChild>
                                                    <w:div w:id="163289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147974">
                                          <w:marLeft w:val="0"/>
                                          <w:marRight w:val="0"/>
                                          <w:marTop w:val="0"/>
                                          <w:marBottom w:val="0"/>
                                          <w:divBdr>
                                            <w:top w:val="none" w:sz="0" w:space="0" w:color="auto"/>
                                            <w:left w:val="none" w:sz="0" w:space="0" w:color="auto"/>
                                            <w:bottom w:val="single" w:sz="6" w:space="12" w:color="DDDDDD"/>
                                            <w:right w:val="none" w:sz="0" w:space="0" w:color="auto"/>
                                          </w:divBdr>
                                          <w:divsChild>
                                            <w:div w:id="658582559">
                                              <w:marLeft w:val="0"/>
                                              <w:marRight w:val="0"/>
                                              <w:marTop w:val="0"/>
                                              <w:marBottom w:val="0"/>
                                              <w:divBdr>
                                                <w:top w:val="none" w:sz="0" w:space="0" w:color="auto"/>
                                                <w:left w:val="none" w:sz="0" w:space="0" w:color="auto"/>
                                                <w:bottom w:val="none" w:sz="0" w:space="0" w:color="auto"/>
                                                <w:right w:val="none" w:sz="0" w:space="0" w:color="auto"/>
                                              </w:divBdr>
                                              <w:divsChild>
                                                <w:div w:id="529730568">
                                                  <w:marLeft w:val="0"/>
                                                  <w:marRight w:val="0"/>
                                                  <w:marTop w:val="0"/>
                                                  <w:marBottom w:val="0"/>
                                                  <w:divBdr>
                                                    <w:top w:val="none" w:sz="0" w:space="0" w:color="auto"/>
                                                    <w:left w:val="none" w:sz="0" w:space="0" w:color="auto"/>
                                                    <w:bottom w:val="none" w:sz="0" w:space="0" w:color="auto"/>
                                                    <w:right w:val="none" w:sz="0" w:space="0" w:color="auto"/>
                                                  </w:divBdr>
                                                  <w:divsChild>
                                                    <w:div w:id="450445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4257976">
                                          <w:marLeft w:val="0"/>
                                          <w:marRight w:val="0"/>
                                          <w:marTop w:val="0"/>
                                          <w:marBottom w:val="0"/>
                                          <w:divBdr>
                                            <w:top w:val="none" w:sz="0" w:space="0" w:color="auto"/>
                                            <w:left w:val="none" w:sz="0" w:space="0" w:color="auto"/>
                                            <w:bottom w:val="single" w:sz="6" w:space="12" w:color="DDDDDD"/>
                                            <w:right w:val="none" w:sz="0" w:space="0" w:color="auto"/>
                                          </w:divBdr>
                                          <w:divsChild>
                                            <w:div w:id="903956401">
                                              <w:marLeft w:val="0"/>
                                              <w:marRight w:val="0"/>
                                              <w:marTop w:val="0"/>
                                              <w:marBottom w:val="0"/>
                                              <w:divBdr>
                                                <w:top w:val="none" w:sz="0" w:space="0" w:color="auto"/>
                                                <w:left w:val="none" w:sz="0" w:space="0" w:color="auto"/>
                                                <w:bottom w:val="none" w:sz="0" w:space="0" w:color="auto"/>
                                                <w:right w:val="none" w:sz="0" w:space="0" w:color="auto"/>
                                              </w:divBdr>
                                              <w:divsChild>
                                                <w:div w:id="345909426">
                                                  <w:marLeft w:val="0"/>
                                                  <w:marRight w:val="0"/>
                                                  <w:marTop w:val="0"/>
                                                  <w:marBottom w:val="0"/>
                                                  <w:divBdr>
                                                    <w:top w:val="none" w:sz="0" w:space="0" w:color="auto"/>
                                                    <w:left w:val="none" w:sz="0" w:space="0" w:color="auto"/>
                                                    <w:bottom w:val="none" w:sz="0" w:space="0" w:color="auto"/>
                                                    <w:right w:val="none" w:sz="0" w:space="0" w:color="auto"/>
                                                  </w:divBdr>
                                                  <w:divsChild>
                                                    <w:div w:id="666053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8589301">
                                          <w:marLeft w:val="0"/>
                                          <w:marRight w:val="0"/>
                                          <w:marTop w:val="0"/>
                                          <w:marBottom w:val="0"/>
                                          <w:divBdr>
                                            <w:top w:val="none" w:sz="0" w:space="0" w:color="auto"/>
                                            <w:left w:val="none" w:sz="0" w:space="0" w:color="auto"/>
                                            <w:bottom w:val="single" w:sz="6" w:space="12" w:color="DDDDDD"/>
                                            <w:right w:val="none" w:sz="0" w:space="0" w:color="auto"/>
                                          </w:divBdr>
                                          <w:divsChild>
                                            <w:div w:id="1328362205">
                                              <w:marLeft w:val="0"/>
                                              <w:marRight w:val="0"/>
                                              <w:marTop w:val="0"/>
                                              <w:marBottom w:val="0"/>
                                              <w:divBdr>
                                                <w:top w:val="none" w:sz="0" w:space="0" w:color="auto"/>
                                                <w:left w:val="none" w:sz="0" w:space="0" w:color="auto"/>
                                                <w:bottom w:val="none" w:sz="0" w:space="0" w:color="auto"/>
                                                <w:right w:val="none" w:sz="0" w:space="0" w:color="auto"/>
                                              </w:divBdr>
                                              <w:divsChild>
                                                <w:div w:id="1263488351">
                                                  <w:marLeft w:val="0"/>
                                                  <w:marRight w:val="0"/>
                                                  <w:marTop w:val="0"/>
                                                  <w:marBottom w:val="0"/>
                                                  <w:divBdr>
                                                    <w:top w:val="none" w:sz="0" w:space="0" w:color="auto"/>
                                                    <w:left w:val="none" w:sz="0" w:space="0" w:color="auto"/>
                                                    <w:bottom w:val="none" w:sz="0" w:space="0" w:color="auto"/>
                                                    <w:right w:val="none" w:sz="0" w:space="0" w:color="auto"/>
                                                  </w:divBdr>
                                                  <w:divsChild>
                                                    <w:div w:id="33162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074678">
                                          <w:marLeft w:val="0"/>
                                          <w:marRight w:val="0"/>
                                          <w:marTop w:val="0"/>
                                          <w:marBottom w:val="0"/>
                                          <w:divBdr>
                                            <w:top w:val="none" w:sz="0" w:space="0" w:color="auto"/>
                                            <w:left w:val="none" w:sz="0" w:space="0" w:color="auto"/>
                                            <w:bottom w:val="single" w:sz="6" w:space="12" w:color="DDDDDD"/>
                                            <w:right w:val="none" w:sz="0" w:space="0" w:color="auto"/>
                                          </w:divBdr>
                                          <w:divsChild>
                                            <w:div w:id="1172648753">
                                              <w:marLeft w:val="0"/>
                                              <w:marRight w:val="0"/>
                                              <w:marTop w:val="0"/>
                                              <w:marBottom w:val="0"/>
                                              <w:divBdr>
                                                <w:top w:val="none" w:sz="0" w:space="0" w:color="auto"/>
                                                <w:left w:val="none" w:sz="0" w:space="0" w:color="auto"/>
                                                <w:bottom w:val="none" w:sz="0" w:space="0" w:color="auto"/>
                                                <w:right w:val="none" w:sz="0" w:space="0" w:color="auto"/>
                                              </w:divBdr>
                                              <w:divsChild>
                                                <w:div w:id="1938564537">
                                                  <w:marLeft w:val="0"/>
                                                  <w:marRight w:val="0"/>
                                                  <w:marTop w:val="0"/>
                                                  <w:marBottom w:val="0"/>
                                                  <w:divBdr>
                                                    <w:top w:val="none" w:sz="0" w:space="0" w:color="auto"/>
                                                    <w:left w:val="none" w:sz="0" w:space="0" w:color="auto"/>
                                                    <w:bottom w:val="none" w:sz="0" w:space="0" w:color="auto"/>
                                                    <w:right w:val="none" w:sz="0" w:space="0" w:color="auto"/>
                                                  </w:divBdr>
                                                  <w:divsChild>
                                                    <w:div w:id="219438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1889529">
                                          <w:marLeft w:val="0"/>
                                          <w:marRight w:val="0"/>
                                          <w:marTop w:val="0"/>
                                          <w:marBottom w:val="0"/>
                                          <w:divBdr>
                                            <w:top w:val="none" w:sz="0" w:space="0" w:color="auto"/>
                                            <w:left w:val="none" w:sz="0" w:space="0" w:color="auto"/>
                                            <w:bottom w:val="single" w:sz="6" w:space="12" w:color="DDDDDD"/>
                                            <w:right w:val="none" w:sz="0" w:space="0" w:color="auto"/>
                                          </w:divBdr>
                                          <w:divsChild>
                                            <w:div w:id="1736465286">
                                              <w:marLeft w:val="0"/>
                                              <w:marRight w:val="0"/>
                                              <w:marTop w:val="0"/>
                                              <w:marBottom w:val="0"/>
                                              <w:divBdr>
                                                <w:top w:val="none" w:sz="0" w:space="0" w:color="auto"/>
                                                <w:left w:val="none" w:sz="0" w:space="0" w:color="auto"/>
                                                <w:bottom w:val="none" w:sz="0" w:space="0" w:color="auto"/>
                                                <w:right w:val="none" w:sz="0" w:space="0" w:color="auto"/>
                                              </w:divBdr>
                                              <w:divsChild>
                                                <w:div w:id="416874852">
                                                  <w:marLeft w:val="0"/>
                                                  <w:marRight w:val="0"/>
                                                  <w:marTop w:val="0"/>
                                                  <w:marBottom w:val="0"/>
                                                  <w:divBdr>
                                                    <w:top w:val="none" w:sz="0" w:space="0" w:color="auto"/>
                                                    <w:left w:val="none" w:sz="0" w:space="0" w:color="auto"/>
                                                    <w:bottom w:val="none" w:sz="0" w:space="0" w:color="auto"/>
                                                    <w:right w:val="none" w:sz="0" w:space="0" w:color="auto"/>
                                                  </w:divBdr>
                                                  <w:divsChild>
                                                    <w:div w:id="1396123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0670123">
                                          <w:marLeft w:val="0"/>
                                          <w:marRight w:val="0"/>
                                          <w:marTop w:val="0"/>
                                          <w:marBottom w:val="0"/>
                                          <w:divBdr>
                                            <w:top w:val="none" w:sz="0" w:space="0" w:color="auto"/>
                                            <w:left w:val="none" w:sz="0" w:space="0" w:color="auto"/>
                                            <w:bottom w:val="single" w:sz="6" w:space="12" w:color="DDDDDD"/>
                                            <w:right w:val="none" w:sz="0" w:space="0" w:color="auto"/>
                                          </w:divBdr>
                                          <w:divsChild>
                                            <w:div w:id="558249548">
                                              <w:marLeft w:val="0"/>
                                              <w:marRight w:val="0"/>
                                              <w:marTop w:val="0"/>
                                              <w:marBottom w:val="0"/>
                                              <w:divBdr>
                                                <w:top w:val="none" w:sz="0" w:space="0" w:color="auto"/>
                                                <w:left w:val="none" w:sz="0" w:space="0" w:color="auto"/>
                                                <w:bottom w:val="none" w:sz="0" w:space="0" w:color="auto"/>
                                                <w:right w:val="none" w:sz="0" w:space="0" w:color="auto"/>
                                              </w:divBdr>
                                              <w:divsChild>
                                                <w:div w:id="1763795976">
                                                  <w:marLeft w:val="0"/>
                                                  <w:marRight w:val="0"/>
                                                  <w:marTop w:val="0"/>
                                                  <w:marBottom w:val="0"/>
                                                  <w:divBdr>
                                                    <w:top w:val="none" w:sz="0" w:space="0" w:color="auto"/>
                                                    <w:left w:val="none" w:sz="0" w:space="0" w:color="auto"/>
                                                    <w:bottom w:val="none" w:sz="0" w:space="0" w:color="auto"/>
                                                    <w:right w:val="none" w:sz="0" w:space="0" w:color="auto"/>
                                                  </w:divBdr>
                                                  <w:divsChild>
                                                    <w:div w:id="99227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432752">
                                          <w:marLeft w:val="0"/>
                                          <w:marRight w:val="0"/>
                                          <w:marTop w:val="0"/>
                                          <w:marBottom w:val="0"/>
                                          <w:divBdr>
                                            <w:top w:val="none" w:sz="0" w:space="0" w:color="auto"/>
                                            <w:left w:val="none" w:sz="0" w:space="0" w:color="auto"/>
                                            <w:bottom w:val="single" w:sz="6" w:space="12" w:color="DDDDDD"/>
                                            <w:right w:val="none" w:sz="0" w:space="0" w:color="auto"/>
                                          </w:divBdr>
                                          <w:divsChild>
                                            <w:div w:id="576478630">
                                              <w:marLeft w:val="0"/>
                                              <w:marRight w:val="0"/>
                                              <w:marTop w:val="0"/>
                                              <w:marBottom w:val="0"/>
                                              <w:divBdr>
                                                <w:top w:val="none" w:sz="0" w:space="0" w:color="auto"/>
                                                <w:left w:val="none" w:sz="0" w:space="0" w:color="auto"/>
                                                <w:bottom w:val="none" w:sz="0" w:space="0" w:color="auto"/>
                                                <w:right w:val="none" w:sz="0" w:space="0" w:color="auto"/>
                                              </w:divBdr>
                                              <w:divsChild>
                                                <w:div w:id="20207813">
                                                  <w:marLeft w:val="0"/>
                                                  <w:marRight w:val="0"/>
                                                  <w:marTop w:val="0"/>
                                                  <w:marBottom w:val="0"/>
                                                  <w:divBdr>
                                                    <w:top w:val="none" w:sz="0" w:space="0" w:color="auto"/>
                                                    <w:left w:val="none" w:sz="0" w:space="0" w:color="auto"/>
                                                    <w:bottom w:val="none" w:sz="0" w:space="0" w:color="auto"/>
                                                    <w:right w:val="none" w:sz="0" w:space="0" w:color="auto"/>
                                                  </w:divBdr>
                                                  <w:divsChild>
                                                    <w:div w:id="973414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8940319">
                                          <w:marLeft w:val="0"/>
                                          <w:marRight w:val="0"/>
                                          <w:marTop w:val="0"/>
                                          <w:marBottom w:val="0"/>
                                          <w:divBdr>
                                            <w:top w:val="none" w:sz="0" w:space="0" w:color="auto"/>
                                            <w:left w:val="none" w:sz="0" w:space="0" w:color="auto"/>
                                            <w:bottom w:val="single" w:sz="6" w:space="12" w:color="DDDDDD"/>
                                            <w:right w:val="none" w:sz="0" w:space="0" w:color="auto"/>
                                          </w:divBdr>
                                          <w:divsChild>
                                            <w:div w:id="1539194590">
                                              <w:marLeft w:val="0"/>
                                              <w:marRight w:val="0"/>
                                              <w:marTop w:val="0"/>
                                              <w:marBottom w:val="0"/>
                                              <w:divBdr>
                                                <w:top w:val="none" w:sz="0" w:space="0" w:color="auto"/>
                                                <w:left w:val="none" w:sz="0" w:space="0" w:color="auto"/>
                                                <w:bottom w:val="none" w:sz="0" w:space="0" w:color="auto"/>
                                                <w:right w:val="none" w:sz="0" w:space="0" w:color="auto"/>
                                              </w:divBdr>
                                              <w:divsChild>
                                                <w:div w:id="680467997">
                                                  <w:marLeft w:val="0"/>
                                                  <w:marRight w:val="0"/>
                                                  <w:marTop w:val="0"/>
                                                  <w:marBottom w:val="0"/>
                                                  <w:divBdr>
                                                    <w:top w:val="none" w:sz="0" w:space="0" w:color="auto"/>
                                                    <w:left w:val="none" w:sz="0" w:space="0" w:color="auto"/>
                                                    <w:bottom w:val="none" w:sz="0" w:space="0" w:color="auto"/>
                                                    <w:right w:val="none" w:sz="0" w:space="0" w:color="auto"/>
                                                  </w:divBdr>
                                                  <w:divsChild>
                                                    <w:div w:id="693113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8487">
                                          <w:marLeft w:val="0"/>
                                          <w:marRight w:val="0"/>
                                          <w:marTop w:val="0"/>
                                          <w:marBottom w:val="0"/>
                                          <w:divBdr>
                                            <w:top w:val="none" w:sz="0" w:space="0" w:color="auto"/>
                                            <w:left w:val="none" w:sz="0" w:space="0" w:color="auto"/>
                                            <w:bottom w:val="single" w:sz="6" w:space="12" w:color="DDDDDD"/>
                                            <w:right w:val="none" w:sz="0" w:space="0" w:color="auto"/>
                                          </w:divBdr>
                                          <w:divsChild>
                                            <w:div w:id="1967811158">
                                              <w:marLeft w:val="0"/>
                                              <w:marRight w:val="0"/>
                                              <w:marTop w:val="0"/>
                                              <w:marBottom w:val="0"/>
                                              <w:divBdr>
                                                <w:top w:val="none" w:sz="0" w:space="0" w:color="auto"/>
                                                <w:left w:val="none" w:sz="0" w:space="0" w:color="auto"/>
                                                <w:bottom w:val="none" w:sz="0" w:space="0" w:color="auto"/>
                                                <w:right w:val="none" w:sz="0" w:space="0" w:color="auto"/>
                                              </w:divBdr>
                                              <w:divsChild>
                                                <w:div w:id="1102333683">
                                                  <w:marLeft w:val="0"/>
                                                  <w:marRight w:val="0"/>
                                                  <w:marTop w:val="0"/>
                                                  <w:marBottom w:val="0"/>
                                                  <w:divBdr>
                                                    <w:top w:val="none" w:sz="0" w:space="0" w:color="auto"/>
                                                    <w:left w:val="none" w:sz="0" w:space="0" w:color="auto"/>
                                                    <w:bottom w:val="none" w:sz="0" w:space="0" w:color="auto"/>
                                                    <w:right w:val="none" w:sz="0" w:space="0" w:color="auto"/>
                                                  </w:divBdr>
                                                  <w:divsChild>
                                                    <w:div w:id="8022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5045671">
                                          <w:marLeft w:val="0"/>
                                          <w:marRight w:val="0"/>
                                          <w:marTop w:val="0"/>
                                          <w:marBottom w:val="0"/>
                                          <w:divBdr>
                                            <w:top w:val="none" w:sz="0" w:space="0" w:color="auto"/>
                                            <w:left w:val="none" w:sz="0" w:space="0" w:color="auto"/>
                                            <w:bottom w:val="single" w:sz="6" w:space="12" w:color="DDDDDD"/>
                                            <w:right w:val="none" w:sz="0" w:space="0" w:color="auto"/>
                                          </w:divBdr>
                                          <w:divsChild>
                                            <w:div w:id="2061325405">
                                              <w:marLeft w:val="0"/>
                                              <w:marRight w:val="0"/>
                                              <w:marTop w:val="0"/>
                                              <w:marBottom w:val="0"/>
                                              <w:divBdr>
                                                <w:top w:val="none" w:sz="0" w:space="0" w:color="auto"/>
                                                <w:left w:val="none" w:sz="0" w:space="0" w:color="auto"/>
                                                <w:bottom w:val="none" w:sz="0" w:space="0" w:color="auto"/>
                                                <w:right w:val="none" w:sz="0" w:space="0" w:color="auto"/>
                                              </w:divBdr>
                                              <w:divsChild>
                                                <w:div w:id="1530341609">
                                                  <w:marLeft w:val="0"/>
                                                  <w:marRight w:val="0"/>
                                                  <w:marTop w:val="0"/>
                                                  <w:marBottom w:val="0"/>
                                                  <w:divBdr>
                                                    <w:top w:val="none" w:sz="0" w:space="0" w:color="auto"/>
                                                    <w:left w:val="none" w:sz="0" w:space="0" w:color="auto"/>
                                                    <w:bottom w:val="none" w:sz="0" w:space="0" w:color="auto"/>
                                                    <w:right w:val="none" w:sz="0" w:space="0" w:color="auto"/>
                                                  </w:divBdr>
                                                  <w:divsChild>
                                                    <w:div w:id="2113629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907128">
                                          <w:marLeft w:val="0"/>
                                          <w:marRight w:val="0"/>
                                          <w:marTop w:val="0"/>
                                          <w:marBottom w:val="0"/>
                                          <w:divBdr>
                                            <w:top w:val="none" w:sz="0" w:space="0" w:color="auto"/>
                                            <w:left w:val="none" w:sz="0" w:space="0" w:color="auto"/>
                                            <w:bottom w:val="single" w:sz="6" w:space="12" w:color="DDDDDD"/>
                                            <w:right w:val="none" w:sz="0" w:space="0" w:color="auto"/>
                                          </w:divBdr>
                                          <w:divsChild>
                                            <w:div w:id="1530558429">
                                              <w:marLeft w:val="0"/>
                                              <w:marRight w:val="0"/>
                                              <w:marTop w:val="0"/>
                                              <w:marBottom w:val="0"/>
                                              <w:divBdr>
                                                <w:top w:val="none" w:sz="0" w:space="0" w:color="auto"/>
                                                <w:left w:val="none" w:sz="0" w:space="0" w:color="auto"/>
                                                <w:bottom w:val="none" w:sz="0" w:space="0" w:color="auto"/>
                                                <w:right w:val="none" w:sz="0" w:space="0" w:color="auto"/>
                                              </w:divBdr>
                                              <w:divsChild>
                                                <w:div w:id="310982849">
                                                  <w:marLeft w:val="0"/>
                                                  <w:marRight w:val="0"/>
                                                  <w:marTop w:val="0"/>
                                                  <w:marBottom w:val="0"/>
                                                  <w:divBdr>
                                                    <w:top w:val="none" w:sz="0" w:space="0" w:color="auto"/>
                                                    <w:left w:val="none" w:sz="0" w:space="0" w:color="auto"/>
                                                    <w:bottom w:val="none" w:sz="0" w:space="0" w:color="auto"/>
                                                    <w:right w:val="none" w:sz="0" w:space="0" w:color="auto"/>
                                                  </w:divBdr>
                                                  <w:divsChild>
                                                    <w:div w:id="61533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4269048">
                                          <w:marLeft w:val="0"/>
                                          <w:marRight w:val="0"/>
                                          <w:marTop w:val="0"/>
                                          <w:marBottom w:val="0"/>
                                          <w:divBdr>
                                            <w:top w:val="none" w:sz="0" w:space="0" w:color="auto"/>
                                            <w:left w:val="none" w:sz="0" w:space="0" w:color="auto"/>
                                            <w:bottom w:val="single" w:sz="6" w:space="12" w:color="DDDDDD"/>
                                            <w:right w:val="none" w:sz="0" w:space="0" w:color="auto"/>
                                          </w:divBdr>
                                          <w:divsChild>
                                            <w:div w:id="960696213">
                                              <w:marLeft w:val="0"/>
                                              <w:marRight w:val="0"/>
                                              <w:marTop w:val="0"/>
                                              <w:marBottom w:val="0"/>
                                              <w:divBdr>
                                                <w:top w:val="none" w:sz="0" w:space="0" w:color="auto"/>
                                                <w:left w:val="none" w:sz="0" w:space="0" w:color="auto"/>
                                                <w:bottom w:val="none" w:sz="0" w:space="0" w:color="auto"/>
                                                <w:right w:val="none" w:sz="0" w:space="0" w:color="auto"/>
                                              </w:divBdr>
                                              <w:divsChild>
                                                <w:div w:id="1340691160">
                                                  <w:marLeft w:val="0"/>
                                                  <w:marRight w:val="0"/>
                                                  <w:marTop w:val="0"/>
                                                  <w:marBottom w:val="0"/>
                                                  <w:divBdr>
                                                    <w:top w:val="none" w:sz="0" w:space="0" w:color="auto"/>
                                                    <w:left w:val="none" w:sz="0" w:space="0" w:color="auto"/>
                                                    <w:bottom w:val="none" w:sz="0" w:space="0" w:color="auto"/>
                                                    <w:right w:val="none" w:sz="0" w:space="0" w:color="auto"/>
                                                  </w:divBdr>
                                                  <w:divsChild>
                                                    <w:div w:id="212927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75194">
                                          <w:marLeft w:val="0"/>
                                          <w:marRight w:val="0"/>
                                          <w:marTop w:val="0"/>
                                          <w:marBottom w:val="0"/>
                                          <w:divBdr>
                                            <w:top w:val="none" w:sz="0" w:space="0" w:color="auto"/>
                                            <w:left w:val="none" w:sz="0" w:space="0" w:color="auto"/>
                                            <w:bottom w:val="single" w:sz="6" w:space="12" w:color="DDDDDD"/>
                                            <w:right w:val="none" w:sz="0" w:space="0" w:color="auto"/>
                                          </w:divBdr>
                                          <w:divsChild>
                                            <w:div w:id="1735858728">
                                              <w:marLeft w:val="0"/>
                                              <w:marRight w:val="0"/>
                                              <w:marTop w:val="0"/>
                                              <w:marBottom w:val="0"/>
                                              <w:divBdr>
                                                <w:top w:val="none" w:sz="0" w:space="0" w:color="auto"/>
                                                <w:left w:val="none" w:sz="0" w:space="0" w:color="auto"/>
                                                <w:bottom w:val="none" w:sz="0" w:space="0" w:color="auto"/>
                                                <w:right w:val="none" w:sz="0" w:space="0" w:color="auto"/>
                                              </w:divBdr>
                                              <w:divsChild>
                                                <w:div w:id="1435443368">
                                                  <w:marLeft w:val="0"/>
                                                  <w:marRight w:val="0"/>
                                                  <w:marTop w:val="0"/>
                                                  <w:marBottom w:val="0"/>
                                                  <w:divBdr>
                                                    <w:top w:val="none" w:sz="0" w:space="0" w:color="auto"/>
                                                    <w:left w:val="none" w:sz="0" w:space="0" w:color="auto"/>
                                                    <w:bottom w:val="none" w:sz="0" w:space="0" w:color="auto"/>
                                                    <w:right w:val="none" w:sz="0" w:space="0" w:color="auto"/>
                                                  </w:divBdr>
                                                  <w:divsChild>
                                                    <w:div w:id="1382560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331225">
                                          <w:marLeft w:val="0"/>
                                          <w:marRight w:val="0"/>
                                          <w:marTop w:val="0"/>
                                          <w:marBottom w:val="0"/>
                                          <w:divBdr>
                                            <w:top w:val="none" w:sz="0" w:space="0" w:color="auto"/>
                                            <w:left w:val="none" w:sz="0" w:space="0" w:color="auto"/>
                                            <w:bottom w:val="single" w:sz="6" w:space="12" w:color="DDDDDD"/>
                                            <w:right w:val="none" w:sz="0" w:space="0" w:color="auto"/>
                                          </w:divBdr>
                                          <w:divsChild>
                                            <w:div w:id="14384086">
                                              <w:marLeft w:val="0"/>
                                              <w:marRight w:val="0"/>
                                              <w:marTop w:val="0"/>
                                              <w:marBottom w:val="0"/>
                                              <w:divBdr>
                                                <w:top w:val="none" w:sz="0" w:space="0" w:color="auto"/>
                                                <w:left w:val="none" w:sz="0" w:space="0" w:color="auto"/>
                                                <w:bottom w:val="none" w:sz="0" w:space="0" w:color="auto"/>
                                                <w:right w:val="none" w:sz="0" w:space="0" w:color="auto"/>
                                              </w:divBdr>
                                              <w:divsChild>
                                                <w:div w:id="1711105765">
                                                  <w:marLeft w:val="0"/>
                                                  <w:marRight w:val="0"/>
                                                  <w:marTop w:val="0"/>
                                                  <w:marBottom w:val="0"/>
                                                  <w:divBdr>
                                                    <w:top w:val="none" w:sz="0" w:space="0" w:color="auto"/>
                                                    <w:left w:val="none" w:sz="0" w:space="0" w:color="auto"/>
                                                    <w:bottom w:val="none" w:sz="0" w:space="0" w:color="auto"/>
                                                    <w:right w:val="none" w:sz="0" w:space="0" w:color="auto"/>
                                                  </w:divBdr>
                                                  <w:divsChild>
                                                    <w:div w:id="36787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2428774">
                                          <w:marLeft w:val="0"/>
                                          <w:marRight w:val="0"/>
                                          <w:marTop w:val="0"/>
                                          <w:marBottom w:val="0"/>
                                          <w:divBdr>
                                            <w:top w:val="none" w:sz="0" w:space="0" w:color="auto"/>
                                            <w:left w:val="none" w:sz="0" w:space="0" w:color="auto"/>
                                            <w:bottom w:val="single" w:sz="6" w:space="12" w:color="DDDDDD"/>
                                            <w:right w:val="none" w:sz="0" w:space="0" w:color="auto"/>
                                          </w:divBdr>
                                          <w:divsChild>
                                            <w:div w:id="2109109466">
                                              <w:marLeft w:val="0"/>
                                              <w:marRight w:val="0"/>
                                              <w:marTop w:val="0"/>
                                              <w:marBottom w:val="0"/>
                                              <w:divBdr>
                                                <w:top w:val="none" w:sz="0" w:space="0" w:color="auto"/>
                                                <w:left w:val="none" w:sz="0" w:space="0" w:color="auto"/>
                                                <w:bottom w:val="none" w:sz="0" w:space="0" w:color="auto"/>
                                                <w:right w:val="none" w:sz="0" w:space="0" w:color="auto"/>
                                              </w:divBdr>
                                              <w:divsChild>
                                                <w:div w:id="987779888">
                                                  <w:marLeft w:val="0"/>
                                                  <w:marRight w:val="0"/>
                                                  <w:marTop w:val="0"/>
                                                  <w:marBottom w:val="0"/>
                                                  <w:divBdr>
                                                    <w:top w:val="none" w:sz="0" w:space="0" w:color="auto"/>
                                                    <w:left w:val="none" w:sz="0" w:space="0" w:color="auto"/>
                                                    <w:bottom w:val="none" w:sz="0" w:space="0" w:color="auto"/>
                                                    <w:right w:val="none" w:sz="0" w:space="0" w:color="auto"/>
                                                  </w:divBdr>
                                                  <w:divsChild>
                                                    <w:div w:id="650139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1915749">
                                          <w:marLeft w:val="0"/>
                                          <w:marRight w:val="0"/>
                                          <w:marTop w:val="0"/>
                                          <w:marBottom w:val="0"/>
                                          <w:divBdr>
                                            <w:top w:val="none" w:sz="0" w:space="0" w:color="auto"/>
                                            <w:left w:val="none" w:sz="0" w:space="0" w:color="auto"/>
                                            <w:bottom w:val="single" w:sz="6" w:space="12" w:color="DDDDDD"/>
                                            <w:right w:val="none" w:sz="0" w:space="0" w:color="auto"/>
                                          </w:divBdr>
                                          <w:divsChild>
                                            <w:div w:id="1730885744">
                                              <w:marLeft w:val="0"/>
                                              <w:marRight w:val="0"/>
                                              <w:marTop w:val="0"/>
                                              <w:marBottom w:val="0"/>
                                              <w:divBdr>
                                                <w:top w:val="none" w:sz="0" w:space="0" w:color="auto"/>
                                                <w:left w:val="none" w:sz="0" w:space="0" w:color="auto"/>
                                                <w:bottom w:val="none" w:sz="0" w:space="0" w:color="auto"/>
                                                <w:right w:val="none" w:sz="0" w:space="0" w:color="auto"/>
                                              </w:divBdr>
                                              <w:divsChild>
                                                <w:div w:id="1752314399">
                                                  <w:marLeft w:val="0"/>
                                                  <w:marRight w:val="0"/>
                                                  <w:marTop w:val="0"/>
                                                  <w:marBottom w:val="0"/>
                                                  <w:divBdr>
                                                    <w:top w:val="none" w:sz="0" w:space="0" w:color="auto"/>
                                                    <w:left w:val="none" w:sz="0" w:space="0" w:color="auto"/>
                                                    <w:bottom w:val="none" w:sz="0" w:space="0" w:color="auto"/>
                                                    <w:right w:val="none" w:sz="0" w:space="0" w:color="auto"/>
                                                  </w:divBdr>
                                                  <w:divsChild>
                                                    <w:div w:id="1879776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4075487">
                                          <w:marLeft w:val="0"/>
                                          <w:marRight w:val="0"/>
                                          <w:marTop w:val="0"/>
                                          <w:marBottom w:val="0"/>
                                          <w:divBdr>
                                            <w:top w:val="none" w:sz="0" w:space="0" w:color="auto"/>
                                            <w:left w:val="none" w:sz="0" w:space="0" w:color="auto"/>
                                            <w:bottom w:val="single" w:sz="6" w:space="12" w:color="DDDDDD"/>
                                            <w:right w:val="none" w:sz="0" w:space="0" w:color="auto"/>
                                          </w:divBdr>
                                          <w:divsChild>
                                            <w:div w:id="485511537">
                                              <w:marLeft w:val="0"/>
                                              <w:marRight w:val="0"/>
                                              <w:marTop w:val="0"/>
                                              <w:marBottom w:val="0"/>
                                              <w:divBdr>
                                                <w:top w:val="none" w:sz="0" w:space="0" w:color="auto"/>
                                                <w:left w:val="none" w:sz="0" w:space="0" w:color="auto"/>
                                                <w:bottom w:val="none" w:sz="0" w:space="0" w:color="auto"/>
                                                <w:right w:val="none" w:sz="0" w:space="0" w:color="auto"/>
                                              </w:divBdr>
                                              <w:divsChild>
                                                <w:div w:id="30426211">
                                                  <w:marLeft w:val="0"/>
                                                  <w:marRight w:val="0"/>
                                                  <w:marTop w:val="0"/>
                                                  <w:marBottom w:val="0"/>
                                                  <w:divBdr>
                                                    <w:top w:val="none" w:sz="0" w:space="0" w:color="auto"/>
                                                    <w:left w:val="none" w:sz="0" w:space="0" w:color="auto"/>
                                                    <w:bottom w:val="none" w:sz="0" w:space="0" w:color="auto"/>
                                                    <w:right w:val="none" w:sz="0" w:space="0" w:color="auto"/>
                                                  </w:divBdr>
                                                  <w:divsChild>
                                                    <w:div w:id="788205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705297">
                                          <w:marLeft w:val="0"/>
                                          <w:marRight w:val="0"/>
                                          <w:marTop w:val="0"/>
                                          <w:marBottom w:val="0"/>
                                          <w:divBdr>
                                            <w:top w:val="none" w:sz="0" w:space="0" w:color="auto"/>
                                            <w:left w:val="none" w:sz="0" w:space="0" w:color="auto"/>
                                            <w:bottom w:val="single" w:sz="6" w:space="12" w:color="DDDDDD"/>
                                            <w:right w:val="none" w:sz="0" w:space="0" w:color="auto"/>
                                          </w:divBdr>
                                          <w:divsChild>
                                            <w:div w:id="744185297">
                                              <w:marLeft w:val="0"/>
                                              <w:marRight w:val="0"/>
                                              <w:marTop w:val="0"/>
                                              <w:marBottom w:val="0"/>
                                              <w:divBdr>
                                                <w:top w:val="none" w:sz="0" w:space="0" w:color="auto"/>
                                                <w:left w:val="none" w:sz="0" w:space="0" w:color="auto"/>
                                                <w:bottom w:val="none" w:sz="0" w:space="0" w:color="auto"/>
                                                <w:right w:val="none" w:sz="0" w:space="0" w:color="auto"/>
                                              </w:divBdr>
                                              <w:divsChild>
                                                <w:div w:id="2126805532">
                                                  <w:marLeft w:val="0"/>
                                                  <w:marRight w:val="0"/>
                                                  <w:marTop w:val="0"/>
                                                  <w:marBottom w:val="0"/>
                                                  <w:divBdr>
                                                    <w:top w:val="none" w:sz="0" w:space="0" w:color="auto"/>
                                                    <w:left w:val="none" w:sz="0" w:space="0" w:color="auto"/>
                                                    <w:bottom w:val="none" w:sz="0" w:space="0" w:color="auto"/>
                                                    <w:right w:val="none" w:sz="0" w:space="0" w:color="auto"/>
                                                  </w:divBdr>
                                                  <w:divsChild>
                                                    <w:div w:id="1062217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9117889">
                                          <w:marLeft w:val="0"/>
                                          <w:marRight w:val="0"/>
                                          <w:marTop w:val="0"/>
                                          <w:marBottom w:val="0"/>
                                          <w:divBdr>
                                            <w:top w:val="none" w:sz="0" w:space="0" w:color="auto"/>
                                            <w:left w:val="none" w:sz="0" w:space="0" w:color="auto"/>
                                            <w:bottom w:val="single" w:sz="6" w:space="12" w:color="DDDDDD"/>
                                            <w:right w:val="none" w:sz="0" w:space="0" w:color="auto"/>
                                          </w:divBdr>
                                          <w:divsChild>
                                            <w:div w:id="1224292848">
                                              <w:marLeft w:val="0"/>
                                              <w:marRight w:val="0"/>
                                              <w:marTop w:val="0"/>
                                              <w:marBottom w:val="0"/>
                                              <w:divBdr>
                                                <w:top w:val="none" w:sz="0" w:space="0" w:color="auto"/>
                                                <w:left w:val="none" w:sz="0" w:space="0" w:color="auto"/>
                                                <w:bottom w:val="none" w:sz="0" w:space="0" w:color="auto"/>
                                                <w:right w:val="none" w:sz="0" w:space="0" w:color="auto"/>
                                              </w:divBdr>
                                              <w:divsChild>
                                                <w:div w:id="1882814578">
                                                  <w:marLeft w:val="0"/>
                                                  <w:marRight w:val="0"/>
                                                  <w:marTop w:val="0"/>
                                                  <w:marBottom w:val="0"/>
                                                  <w:divBdr>
                                                    <w:top w:val="none" w:sz="0" w:space="0" w:color="auto"/>
                                                    <w:left w:val="none" w:sz="0" w:space="0" w:color="auto"/>
                                                    <w:bottom w:val="none" w:sz="0" w:space="0" w:color="auto"/>
                                                    <w:right w:val="none" w:sz="0" w:space="0" w:color="auto"/>
                                                  </w:divBdr>
                                                  <w:divsChild>
                                                    <w:div w:id="885676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928858">
                                          <w:marLeft w:val="0"/>
                                          <w:marRight w:val="0"/>
                                          <w:marTop w:val="0"/>
                                          <w:marBottom w:val="0"/>
                                          <w:divBdr>
                                            <w:top w:val="none" w:sz="0" w:space="0" w:color="auto"/>
                                            <w:left w:val="none" w:sz="0" w:space="0" w:color="auto"/>
                                            <w:bottom w:val="single" w:sz="6" w:space="12" w:color="DDDDDD"/>
                                            <w:right w:val="none" w:sz="0" w:space="0" w:color="auto"/>
                                          </w:divBdr>
                                          <w:divsChild>
                                            <w:div w:id="2055734952">
                                              <w:marLeft w:val="0"/>
                                              <w:marRight w:val="0"/>
                                              <w:marTop w:val="0"/>
                                              <w:marBottom w:val="0"/>
                                              <w:divBdr>
                                                <w:top w:val="none" w:sz="0" w:space="0" w:color="auto"/>
                                                <w:left w:val="none" w:sz="0" w:space="0" w:color="auto"/>
                                                <w:bottom w:val="none" w:sz="0" w:space="0" w:color="auto"/>
                                                <w:right w:val="none" w:sz="0" w:space="0" w:color="auto"/>
                                              </w:divBdr>
                                              <w:divsChild>
                                                <w:div w:id="946157221">
                                                  <w:marLeft w:val="0"/>
                                                  <w:marRight w:val="0"/>
                                                  <w:marTop w:val="0"/>
                                                  <w:marBottom w:val="0"/>
                                                  <w:divBdr>
                                                    <w:top w:val="none" w:sz="0" w:space="0" w:color="auto"/>
                                                    <w:left w:val="none" w:sz="0" w:space="0" w:color="auto"/>
                                                    <w:bottom w:val="none" w:sz="0" w:space="0" w:color="auto"/>
                                                    <w:right w:val="none" w:sz="0" w:space="0" w:color="auto"/>
                                                  </w:divBdr>
                                                  <w:divsChild>
                                                    <w:div w:id="109841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68494">
                                          <w:marLeft w:val="0"/>
                                          <w:marRight w:val="0"/>
                                          <w:marTop w:val="0"/>
                                          <w:marBottom w:val="0"/>
                                          <w:divBdr>
                                            <w:top w:val="none" w:sz="0" w:space="0" w:color="auto"/>
                                            <w:left w:val="none" w:sz="0" w:space="0" w:color="auto"/>
                                            <w:bottom w:val="none" w:sz="0" w:space="0" w:color="auto"/>
                                            <w:right w:val="none" w:sz="0" w:space="0" w:color="auto"/>
                                          </w:divBdr>
                                          <w:divsChild>
                                            <w:div w:id="1004087048">
                                              <w:marLeft w:val="0"/>
                                              <w:marRight w:val="0"/>
                                              <w:marTop w:val="0"/>
                                              <w:marBottom w:val="0"/>
                                              <w:divBdr>
                                                <w:top w:val="none" w:sz="0" w:space="0" w:color="auto"/>
                                                <w:left w:val="none" w:sz="0" w:space="0" w:color="auto"/>
                                                <w:bottom w:val="none" w:sz="0" w:space="0" w:color="auto"/>
                                                <w:right w:val="none" w:sz="0" w:space="0" w:color="auto"/>
                                              </w:divBdr>
                                              <w:divsChild>
                                                <w:div w:id="582884762">
                                                  <w:marLeft w:val="0"/>
                                                  <w:marRight w:val="0"/>
                                                  <w:marTop w:val="0"/>
                                                  <w:marBottom w:val="0"/>
                                                  <w:divBdr>
                                                    <w:top w:val="none" w:sz="0" w:space="0" w:color="auto"/>
                                                    <w:left w:val="none" w:sz="0" w:space="0" w:color="auto"/>
                                                    <w:bottom w:val="none" w:sz="0" w:space="0" w:color="auto"/>
                                                    <w:right w:val="none" w:sz="0" w:space="0" w:color="auto"/>
                                                  </w:divBdr>
                                                  <w:divsChild>
                                                    <w:div w:id="1332217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069172">
      <w:bodyDiv w:val="1"/>
      <w:marLeft w:val="0"/>
      <w:marRight w:val="0"/>
      <w:marTop w:val="0"/>
      <w:marBottom w:val="0"/>
      <w:divBdr>
        <w:top w:val="none" w:sz="0" w:space="0" w:color="auto"/>
        <w:left w:val="none" w:sz="0" w:space="0" w:color="auto"/>
        <w:bottom w:val="none" w:sz="0" w:space="0" w:color="auto"/>
        <w:right w:val="none" w:sz="0" w:space="0" w:color="auto"/>
      </w:divBdr>
      <w:divsChild>
        <w:div w:id="1040277349">
          <w:marLeft w:val="0"/>
          <w:marRight w:val="0"/>
          <w:marTop w:val="0"/>
          <w:marBottom w:val="600"/>
          <w:divBdr>
            <w:top w:val="none" w:sz="0" w:space="0" w:color="auto"/>
            <w:left w:val="none" w:sz="0" w:space="0" w:color="auto"/>
            <w:bottom w:val="none" w:sz="0" w:space="0" w:color="auto"/>
            <w:right w:val="none" w:sz="0" w:space="0" w:color="auto"/>
          </w:divBdr>
          <w:divsChild>
            <w:div w:id="1309823277">
              <w:marLeft w:val="0"/>
              <w:marRight w:val="0"/>
              <w:marTop w:val="0"/>
              <w:marBottom w:val="0"/>
              <w:divBdr>
                <w:top w:val="none" w:sz="0" w:space="0" w:color="auto"/>
                <w:left w:val="none" w:sz="0" w:space="0" w:color="auto"/>
                <w:bottom w:val="none" w:sz="0" w:space="0" w:color="auto"/>
                <w:right w:val="none" w:sz="0" w:space="0" w:color="auto"/>
              </w:divBdr>
              <w:divsChild>
                <w:div w:id="751119732">
                  <w:marLeft w:val="0"/>
                  <w:marRight w:val="0"/>
                  <w:marTop w:val="0"/>
                  <w:marBottom w:val="0"/>
                  <w:divBdr>
                    <w:top w:val="none" w:sz="0" w:space="0" w:color="auto"/>
                    <w:left w:val="none" w:sz="0" w:space="0" w:color="auto"/>
                    <w:bottom w:val="none" w:sz="0" w:space="0" w:color="auto"/>
                    <w:right w:val="none" w:sz="0" w:space="0" w:color="auto"/>
                  </w:divBdr>
                  <w:divsChild>
                    <w:div w:id="859588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27615">
          <w:marLeft w:val="0"/>
          <w:marRight w:val="0"/>
          <w:marTop w:val="0"/>
          <w:marBottom w:val="0"/>
          <w:divBdr>
            <w:top w:val="none" w:sz="0" w:space="0" w:color="auto"/>
            <w:left w:val="none" w:sz="0" w:space="0" w:color="auto"/>
            <w:bottom w:val="none" w:sz="0" w:space="0" w:color="auto"/>
            <w:right w:val="none" w:sz="0" w:space="0" w:color="auto"/>
          </w:divBdr>
          <w:divsChild>
            <w:div w:id="408891448">
              <w:marLeft w:val="0"/>
              <w:marRight w:val="0"/>
              <w:marTop w:val="0"/>
              <w:marBottom w:val="0"/>
              <w:divBdr>
                <w:top w:val="none" w:sz="0" w:space="0" w:color="auto"/>
                <w:left w:val="none" w:sz="0" w:space="0" w:color="auto"/>
                <w:bottom w:val="none" w:sz="0" w:space="0" w:color="auto"/>
                <w:right w:val="none" w:sz="0" w:space="0" w:color="auto"/>
              </w:divBdr>
              <w:divsChild>
                <w:div w:id="1293943548">
                  <w:marLeft w:val="0"/>
                  <w:marRight w:val="0"/>
                  <w:marTop w:val="0"/>
                  <w:marBottom w:val="600"/>
                  <w:divBdr>
                    <w:top w:val="none" w:sz="0" w:space="0" w:color="auto"/>
                    <w:left w:val="none" w:sz="0" w:space="0" w:color="auto"/>
                    <w:bottom w:val="none" w:sz="0" w:space="0" w:color="auto"/>
                    <w:right w:val="none" w:sz="0" w:space="0" w:color="auto"/>
                  </w:divBdr>
                </w:div>
              </w:divsChild>
            </w:div>
            <w:div w:id="2012681725">
              <w:marLeft w:val="0"/>
              <w:marRight w:val="0"/>
              <w:marTop w:val="0"/>
              <w:marBottom w:val="0"/>
              <w:divBdr>
                <w:top w:val="none" w:sz="0" w:space="0" w:color="auto"/>
                <w:left w:val="none" w:sz="0" w:space="0" w:color="auto"/>
                <w:bottom w:val="none" w:sz="0" w:space="0" w:color="auto"/>
                <w:right w:val="none" w:sz="0" w:space="0" w:color="auto"/>
              </w:divBdr>
              <w:divsChild>
                <w:div w:id="2111008448">
                  <w:marLeft w:val="0"/>
                  <w:marRight w:val="0"/>
                  <w:marTop w:val="0"/>
                  <w:marBottom w:val="600"/>
                  <w:divBdr>
                    <w:top w:val="none" w:sz="0" w:space="0" w:color="auto"/>
                    <w:left w:val="none" w:sz="0" w:space="0" w:color="auto"/>
                    <w:bottom w:val="none" w:sz="0" w:space="0" w:color="auto"/>
                    <w:right w:val="none" w:sz="0" w:space="0" w:color="auto"/>
                  </w:divBdr>
                </w:div>
              </w:divsChild>
            </w:div>
            <w:div w:id="126550655">
              <w:marLeft w:val="0"/>
              <w:marRight w:val="0"/>
              <w:marTop w:val="0"/>
              <w:marBottom w:val="0"/>
              <w:divBdr>
                <w:top w:val="none" w:sz="0" w:space="0" w:color="auto"/>
                <w:left w:val="none" w:sz="0" w:space="0" w:color="auto"/>
                <w:bottom w:val="none" w:sz="0" w:space="0" w:color="auto"/>
                <w:right w:val="none" w:sz="0" w:space="0" w:color="auto"/>
              </w:divBdr>
              <w:divsChild>
                <w:div w:id="1834494102">
                  <w:marLeft w:val="0"/>
                  <w:marRight w:val="0"/>
                  <w:marTop w:val="0"/>
                  <w:marBottom w:val="600"/>
                  <w:divBdr>
                    <w:top w:val="none" w:sz="0" w:space="0" w:color="auto"/>
                    <w:left w:val="none" w:sz="0" w:space="0" w:color="auto"/>
                    <w:bottom w:val="none" w:sz="0" w:space="0" w:color="auto"/>
                    <w:right w:val="none" w:sz="0" w:space="0" w:color="auto"/>
                  </w:divBdr>
                  <w:divsChild>
                    <w:div w:id="124740614">
                      <w:marLeft w:val="0"/>
                      <w:marRight w:val="0"/>
                      <w:marTop w:val="0"/>
                      <w:marBottom w:val="360"/>
                      <w:divBdr>
                        <w:top w:val="single" w:sz="36" w:space="15" w:color="D5D5D5"/>
                        <w:left w:val="single" w:sz="36" w:space="8" w:color="D5D5D5"/>
                        <w:bottom w:val="single" w:sz="36" w:space="15" w:color="D5D5D5"/>
                        <w:right w:val="single" w:sz="36" w:space="8" w:color="D5D5D5"/>
                      </w:divBdr>
                    </w:div>
                    <w:div w:id="121990288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30174547">
                          <w:marLeft w:val="0"/>
                          <w:marRight w:val="0"/>
                          <w:marTop w:val="0"/>
                          <w:marBottom w:val="240"/>
                          <w:divBdr>
                            <w:top w:val="none" w:sz="0" w:space="0" w:color="auto"/>
                            <w:left w:val="none" w:sz="0" w:space="0" w:color="auto"/>
                            <w:bottom w:val="none" w:sz="0" w:space="0" w:color="auto"/>
                            <w:right w:val="none" w:sz="0" w:space="0" w:color="auto"/>
                          </w:divBdr>
                          <w:divsChild>
                            <w:div w:id="1444232251">
                              <w:marLeft w:val="0"/>
                              <w:marRight w:val="0"/>
                              <w:marTop w:val="0"/>
                              <w:marBottom w:val="0"/>
                              <w:divBdr>
                                <w:top w:val="none" w:sz="0" w:space="0" w:color="auto"/>
                                <w:left w:val="none" w:sz="0" w:space="0" w:color="auto"/>
                                <w:bottom w:val="none" w:sz="0" w:space="0" w:color="auto"/>
                                <w:right w:val="none" w:sz="0" w:space="0" w:color="auto"/>
                              </w:divBdr>
                            </w:div>
                            <w:div w:id="1258516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640034">
                      <w:marLeft w:val="0"/>
                      <w:marRight w:val="0"/>
                      <w:marTop w:val="0"/>
                      <w:marBottom w:val="360"/>
                      <w:divBdr>
                        <w:top w:val="single" w:sz="36" w:space="15" w:color="D5D5D5"/>
                        <w:left w:val="single" w:sz="36" w:space="8" w:color="D5D5D5"/>
                        <w:bottom w:val="single" w:sz="36" w:space="15" w:color="D5D5D5"/>
                        <w:right w:val="single" w:sz="36" w:space="8" w:color="D5D5D5"/>
                      </w:divBdr>
                    </w:div>
                    <w:div w:id="139077343">
                      <w:marLeft w:val="0"/>
                      <w:marRight w:val="0"/>
                      <w:marTop w:val="0"/>
                      <w:marBottom w:val="360"/>
                      <w:divBdr>
                        <w:top w:val="none" w:sz="0" w:space="0" w:color="auto"/>
                        <w:left w:val="none" w:sz="0" w:space="0" w:color="auto"/>
                        <w:bottom w:val="none" w:sz="0" w:space="0" w:color="auto"/>
                        <w:right w:val="none" w:sz="0" w:space="0" w:color="auto"/>
                      </w:divBdr>
                      <w:divsChild>
                        <w:div w:id="1735464995">
                          <w:marLeft w:val="0"/>
                          <w:marRight w:val="0"/>
                          <w:marTop w:val="180"/>
                          <w:marBottom w:val="240"/>
                          <w:divBdr>
                            <w:top w:val="none" w:sz="0" w:space="0" w:color="auto"/>
                            <w:left w:val="none" w:sz="0" w:space="0" w:color="auto"/>
                            <w:bottom w:val="none" w:sz="0" w:space="0" w:color="auto"/>
                            <w:right w:val="none" w:sz="0" w:space="0" w:color="auto"/>
                          </w:divBdr>
                        </w:div>
                      </w:divsChild>
                    </w:div>
                    <w:div w:id="318965385">
                      <w:marLeft w:val="0"/>
                      <w:marRight w:val="0"/>
                      <w:marTop w:val="0"/>
                      <w:marBottom w:val="360"/>
                      <w:divBdr>
                        <w:top w:val="none" w:sz="0" w:space="0" w:color="auto"/>
                        <w:left w:val="none" w:sz="0" w:space="0" w:color="auto"/>
                        <w:bottom w:val="none" w:sz="0" w:space="0" w:color="auto"/>
                        <w:right w:val="none" w:sz="0" w:space="0" w:color="auto"/>
                      </w:divBdr>
                      <w:divsChild>
                        <w:div w:id="1198201955">
                          <w:marLeft w:val="0"/>
                          <w:marRight w:val="0"/>
                          <w:marTop w:val="180"/>
                          <w:marBottom w:val="240"/>
                          <w:divBdr>
                            <w:top w:val="none" w:sz="0" w:space="0" w:color="auto"/>
                            <w:left w:val="none" w:sz="0" w:space="0" w:color="auto"/>
                            <w:bottom w:val="none" w:sz="0" w:space="0" w:color="auto"/>
                            <w:right w:val="none" w:sz="0" w:space="0" w:color="auto"/>
                          </w:divBdr>
                        </w:div>
                      </w:divsChild>
                    </w:div>
                    <w:div w:id="1951234245">
                      <w:marLeft w:val="0"/>
                      <w:marRight w:val="0"/>
                      <w:marTop w:val="0"/>
                      <w:marBottom w:val="360"/>
                      <w:divBdr>
                        <w:top w:val="none" w:sz="0" w:space="0" w:color="auto"/>
                        <w:left w:val="none" w:sz="0" w:space="0" w:color="auto"/>
                        <w:bottom w:val="none" w:sz="0" w:space="0" w:color="auto"/>
                        <w:right w:val="none" w:sz="0" w:space="0" w:color="auto"/>
                      </w:divBdr>
                      <w:divsChild>
                        <w:div w:id="1342582680">
                          <w:marLeft w:val="0"/>
                          <w:marRight w:val="0"/>
                          <w:marTop w:val="180"/>
                          <w:marBottom w:val="240"/>
                          <w:divBdr>
                            <w:top w:val="none" w:sz="0" w:space="0" w:color="auto"/>
                            <w:left w:val="none" w:sz="0" w:space="0" w:color="auto"/>
                            <w:bottom w:val="none" w:sz="0" w:space="0" w:color="auto"/>
                            <w:right w:val="none" w:sz="0" w:space="0" w:color="auto"/>
                          </w:divBdr>
                        </w:div>
                      </w:divsChild>
                    </w:div>
                    <w:div w:id="192599332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66026680">
                          <w:marLeft w:val="0"/>
                          <w:marRight w:val="0"/>
                          <w:marTop w:val="0"/>
                          <w:marBottom w:val="240"/>
                          <w:divBdr>
                            <w:top w:val="none" w:sz="0" w:space="0" w:color="auto"/>
                            <w:left w:val="none" w:sz="0" w:space="0" w:color="auto"/>
                            <w:bottom w:val="none" w:sz="0" w:space="0" w:color="auto"/>
                            <w:right w:val="none" w:sz="0" w:space="0" w:color="auto"/>
                          </w:divBdr>
                          <w:divsChild>
                            <w:div w:id="1520385356">
                              <w:marLeft w:val="0"/>
                              <w:marRight w:val="0"/>
                              <w:marTop w:val="0"/>
                              <w:marBottom w:val="0"/>
                              <w:divBdr>
                                <w:top w:val="none" w:sz="0" w:space="0" w:color="auto"/>
                                <w:left w:val="none" w:sz="0" w:space="0" w:color="auto"/>
                                <w:bottom w:val="none" w:sz="0" w:space="0" w:color="auto"/>
                                <w:right w:val="none" w:sz="0" w:space="0" w:color="auto"/>
                              </w:divBdr>
                            </w:div>
                            <w:div w:id="370886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67548">
                      <w:marLeft w:val="0"/>
                      <w:marRight w:val="0"/>
                      <w:marTop w:val="0"/>
                      <w:marBottom w:val="360"/>
                      <w:divBdr>
                        <w:top w:val="none" w:sz="0" w:space="0" w:color="auto"/>
                        <w:left w:val="none" w:sz="0" w:space="0" w:color="auto"/>
                        <w:bottom w:val="none" w:sz="0" w:space="0" w:color="auto"/>
                        <w:right w:val="none" w:sz="0" w:space="0" w:color="auto"/>
                      </w:divBdr>
                      <w:divsChild>
                        <w:div w:id="150298581">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463234708">
              <w:marLeft w:val="0"/>
              <w:marRight w:val="0"/>
              <w:marTop w:val="0"/>
              <w:marBottom w:val="0"/>
              <w:divBdr>
                <w:top w:val="none" w:sz="0" w:space="0" w:color="auto"/>
                <w:left w:val="none" w:sz="0" w:space="0" w:color="auto"/>
                <w:bottom w:val="none" w:sz="0" w:space="0" w:color="auto"/>
                <w:right w:val="none" w:sz="0" w:space="0" w:color="auto"/>
              </w:divBdr>
              <w:divsChild>
                <w:div w:id="1496872295">
                  <w:marLeft w:val="0"/>
                  <w:marRight w:val="0"/>
                  <w:marTop w:val="0"/>
                  <w:marBottom w:val="600"/>
                  <w:divBdr>
                    <w:top w:val="none" w:sz="0" w:space="0" w:color="auto"/>
                    <w:left w:val="none" w:sz="0" w:space="0" w:color="auto"/>
                    <w:bottom w:val="none" w:sz="0" w:space="0" w:color="auto"/>
                    <w:right w:val="none" w:sz="0" w:space="0" w:color="auto"/>
                  </w:divBdr>
                  <w:divsChild>
                    <w:div w:id="44913212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32288342">
                          <w:marLeft w:val="0"/>
                          <w:marRight w:val="0"/>
                          <w:marTop w:val="0"/>
                          <w:marBottom w:val="240"/>
                          <w:divBdr>
                            <w:top w:val="none" w:sz="0" w:space="0" w:color="auto"/>
                            <w:left w:val="none" w:sz="0" w:space="0" w:color="auto"/>
                            <w:bottom w:val="none" w:sz="0" w:space="0" w:color="auto"/>
                            <w:right w:val="none" w:sz="0" w:space="0" w:color="auto"/>
                          </w:divBdr>
                          <w:divsChild>
                            <w:div w:id="1280797356">
                              <w:marLeft w:val="0"/>
                              <w:marRight w:val="0"/>
                              <w:marTop w:val="0"/>
                              <w:marBottom w:val="0"/>
                              <w:divBdr>
                                <w:top w:val="none" w:sz="0" w:space="0" w:color="auto"/>
                                <w:left w:val="none" w:sz="0" w:space="0" w:color="auto"/>
                                <w:bottom w:val="none" w:sz="0" w:space="0" w:color="auto"/>
                                <w:right w:val="none" w:sz="0" w:space="0" w:color="auto"/>
                              </w:divBdr>
                            </w:div>
                            <w:div w:id="1792360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50265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32237123">
                          <w:marLeft w:val="0"/>
                          <w:marRight w:val="0"/>
                          <w:marTop w:val="0"/>
                          <w:marBottom w:val="240"/>
                          <w:divBdr>
                            <w:top w:val="none" w:sz="0" w:space="0" w:color="auto"/>
                            <w:left w:val="none" w:sz="0" w:space="0" w:color="auto"/>
                            <w:bottom w:val="none" w:sz="0" w:space="0" w:color="auto"/>
                            <w:right w:val="none" w:sz="0" w:space="0" w:color="auto"/>
                          </w:divBdr>
                          <w:divsChild>
                            <w:div w:id="1369333286">
                              <w:marLeft w:val="0"/>
                              <w:marRight w:val="0"/>
                              <w:marTop w:val="0"/>
                              <w:marBottom w:val="0"/>
                              <w:divBdr>
                                <w:top w:val="none" w:sz="0" w:space="0" w:color="auto"/>
                                <w:left w:val="none" w:sz="0" w:space="0" w:color="auto"/>
                                <w:bottom w:val="none" w:sz="0" w:space="0" w:color="auto"/>
                                <w:right w:val="none" w:sz="0" w:space="0" w:color="auto"/>
                              </w:divBdr>
                            </w:div>
                            <w:div w:id="24676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50533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90393485">
                          <w:marLeft w:val="0"/>
                          <w:marRight w:val="0"/>
                          <w:marTop w:val="0"/>
                          <w:marBottom w:val="240"/>
                          <w:divBdr>
                            <w:top w:val="none" w:sz="0" w:space="0" w:color="auto"/>
                            <w:left w:val="none" w:sz="0" w:space="0" w:color="auto"/>
                            <w:bottom w:val="none" w:sz="0" w:space="0" w:color="auto"/>
                            <w:right w:val="none" w:sz="0" w:space="0" w:color="auto"/>
                          </w:divBdr>
                          <w:divsChild>
                            <w:div w:id="541207088">
                              <w:marLeft w:val="0"/>
                              <w:marRight w:val="0"/>
                              <w:marTop w:val="0"/>
                              <w:marBottom w:val="0"/>
                              <w:divBdr>
                                <w:top w:val="none" w:sz="0" w:space="0" w:color="auto"/>
                                <w:left w:val="none" w:sz="0" w:space="0" w:color="auto"/>
                                <w:bottom w:val="none" w:sz="0" w:space="0" w:color="auto"/>
                                <w:right w:val="none" w:sz="0" w:space="0" w:color="auto"/>
                              </w:divBdr>
                            </w:div>
                            <w:div w:id="2089885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86831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17433301">
                          <w:marLeft w:val="0"/>
                          <w:marRight w:val="0"/>
                          <w:marTop w:val="0"/>
                          <w:marBottom w:val="240"/>
                          <w:divBdr>
                            <w:top w:val="none" w:sz="0" w:space="0" w:color="auto"/>
                            <w:left w:val="none" w:sz="0" w:space="0" w:color="auto"/>
                            <w:bottom w:val="none" w:sz="0" w:space="0" w:color="auto"/>
                            <w:right w:val="none" w:sz="0" w:space="0" w:color="auto"/>
                          </w:divBdr>
                          <w:divsChild>
                            <w:div w:id="1037194415">
                              <w:marLeft w:val="0"/>
                              <w:marRight w:val="0"/>
                              <w:marTop w:val="0"/>
                              <w:marBottom w:val="0"/>
                              <w:divBdr>
                                <w:top w:val="none" w:sz="0" w:space="0" w:color="auto"/>
                                <w:left w:val="none" w:sz="0" w:space="0" w:color="auto"/>
                                <w:bottom w:val="none" w:sz="0" w:space="0" w:color="auto"/>
                                <w:right w:val="none" w:sz="0" w:space="0" w:color="auto"/>
                              </w:divBdr>
                            </w:div>
                            <w:div w:id="1798065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69199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34177099">
                          <w:marLeft w:val="0"/>
                          <w:marRight w:val="0"/>
                          <w:marTop w:val="0"/>
                          <w:marBottom w:val="240"/>
                          <w:divBdr>
                            <w:top w:val="none" w:sz="0" w:space="0" w:color="auto"/>
                            <w:left w:val="none" w:sz="0" w:space="0" w:color="auto"/>
                            <w:bottom w:val="none" w:sz="0" w:space="0" w:color="auto"/>
                            <w:right w:val="none" w:sz="0" w:space="0" w:color="auto"/>
                          </w:divBdr>
                          <w:divsChild>
                            <w:div w:id="2093697310">
                              <w:marLeft w:val="0"/>
                              <w:marRight w:val="0"/>
                              <w:marTop w:val="0"/>
                              <w:marBottom w:val="0"/>
                              <w:divBdr>
                                <w:top w:val="none" w:sz="0" w:space="0" w:color="auto"/>
                                <w:left w:val="none" w:sz="0" w:space="0" w:color="auto"/>
                                <w:bottom w:val="none" w:sz="0" w:space="0" w:color="auto"/>
                                <w:right w:val="none" w:sz="0" w:space="0" w:color="auto"/>
                              </w:divBdr>
                            </w:div>
                            <w:div w:id="696540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12130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243680341">
                          <w:marLeft w:val="0"/>
                          <w:marRight w:val="0"/>
                          <w:marTop w:val="0"/>
                          <w:marBottom w:val="240"/>
                          <w:divBdr>
                            <w:top w:val="none" w:sz="0" w:space="0" w:color="auto"/>
                            <w:left w:val="none" w:sz="0" w:space="0" w:color="auto"/>
                            <w:bottom w:val="none" w:sz="0" w:space="0" w:color="auto"/>
                            <w:right w:val="none" w:sz="0" w:space="0" w:color="auto"/>
                          </w:divBdr>
                          <w:divsChild>
                            <w:div w:id="2086684143">
                              <w:marLeft w:val="0"/>
                              <w:marRight w:val="0"/>
                              <w:marTop w:val="0"/>
                              <w:marBottom w:val="0"/>
                              <w:divBdr>
                                <w:top w:val="none" w:sz="0" w:space="0" w:color="auto"/>
                                <w:left w:val="none" w:sz="0" w:space="0" w:color="auto"/>
                                <w:bottom w:val="none" w:sz="0" w:space="0" w:color="auto"/>
                                <w:right w:val="none" w:sz="0" w:space="0" w:color="auto"/>
                              </w:divBdr>
                            </w:div>
                            <w:div w:id="47996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92937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1150595">
                          <w:marLeft w:val="0"/>
                          <w:marRight w:val="0"/>
                          <w:marTop w:val="0"/>
                          <w:marBottom w:val="240"/>
                          <w:divBdr>
                            <w:top w:val="none" w:sz="0" w:space="0" w:color="auto"/>
                            <w:left w:val="none" w:sz="0" w:space="0" w:color="auto"/>
                            <w:bottom w:val="none" w:sz="0" w:space="0" w:color="auto"/>
                            <w:right w:val="none" w:sz="0" w:space="0" w:color="auto"/>
                          </w:divBdr>
                          <w:divsChild>
                            <w:div w:id="957250944">
                              <w:marLeft w:val="0"/>
                              <w:marRight w:val="0"/>
                              <w:marTop w:val="0"/>
                              <w:marBottom w:val="0"/>
                              <w:divBdr>
                                <w:top w:val="none" w:sz="0" w:space="0" w:color="auto"/>
                                <w:left w:val="none" w:sz="0" w:space="0" w:color="auto"/>
                                <w:bottom w:val="none" w:sz="0" w:space="0" w:color="auto"/>
                                <w:right w:val="none" w:sz="0" w:space="0" w:color="auto"/>
                              </w:divBdr>
                            </w:div>
                            <w:div w:id="116851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3151220">
              <w:marLeft w:val="0"/>
              <w:marRight w:val="0"/>
              <w:marTop w:val="0"/>
              <w:marBottom w:val="0"/>
              <w:divBdr>
                <w:top w:val="none" w:sz="0" w:space="0" w:color="auto"/>
                <w:left w:val="none" w:sz="0" w:space="0" w:color="auto"/>
                <w:bottom w:val="none" w:sz="0" w:space="0" w:color="auto"/>
                <w:right w:val="none" w:sz="0" w:space="0" w:color="auto"/>
              </w:divBdr>
              <w:divsChild>
                <w:div w:id="1889296550">
                  <w:marLeft w:val="0"/>
                  <w:marRight w:val="0"/>
                  <w:marTop w:val="0"/>
                  <w:marBottom w:val="600"/>
                  <w:divBdr>
                    <w:top w:val="none" w:sz="0" w:space="0" w:color="auto"/>
                    <w:left w:val="none" w:sz="0" w:space="0" w:color="auto"/>
                    <w:bottom w:val="none" w:sz="0" w:space="0" w:color="auto"/>
                    <w:right w:val="none" w:sz="0" w:space="0" w:color="auto"/>
                  </w:divBdr>
                </w:div>
              </w:divsChild>
            </w:div>
            <w:div w:id="1184200256">
              <w:marLeft w:val="0"/>
              <w:marRight w:val="0"/>
              <w:marTop w:val="0"/>
              <w:marBottom w:val="0"/>
              <w:divBdr>
                <w:top w:val="none" w:sz="0" w:space="0" w:color="auto"/>
                <w:left w:val="none" w:sz="0" w:space="0" w:color="auto"/>
                <w:bottom w:val="none" w:sz="0" w:space="0" w:color="auto"/>
                <w:right w:val="none" w:sz="0" w:space="0" w:color="auto"/>
              </w:divBdr>
              <w:divsChild>
                <w:div w:id="1556938790">
                  <w:marLeft w:val="0"/>
                  <w:marRight w:val="0"/>
                  <w:marTop w:val="0"/>
                  <w:marBottom w:val="600"/>
                  <w:divBdr>
                    <w:top w:val="none" w:sz="0" w:space="0" w:color="auto"/>
                    <w:left w:val="none" w:sz="0" w:space="0" w:color="auto"/>
                    <w:bottom w:val="none" w:sz="0" w:space="0" w:color="auto"/>
                    <w:right w:val="none" w:sz="0" w:space="0" w:color="auto"/>
                  </w:divBdr>
                </w:div>
              </w:divsChild>
            </w:div>
            <w:div w:id="724718782">
              <w:marLeft w:val="0"/>
              <w:marRight w:val="0"/>
              <w:marTop w:val="0"/>
              <w:marBottom w:val="0"/>
              <w:divBdr>
                <w:top w:val="none" w:sz="0" w:space="0" w:color="auto"/>
                <w:left w:val="none" w:sz="0" w:space="0" w:color="auto"/>
                <w:bottom w:val="none" w:sz="0" w:space="0" w:color="auto"/>
                <w:right w:val="none" w:sz="0" w:space="0" w:color="auto"/>
              </w:divBdr>
              <w:divsChild>
                <w:div w:id="1794984359">
                  <w:marLeft w:val="0"/>
                  <w:marRight w:val="0"/>
                  <w:marTop w:val="0"/>
                  <w:marBottom w:val="600"/>
                  <w:divBdr>
                    <w:top w:val="none" w:sz="0" w:space="0" w:color="auto"/>
                    <w:left w:val="none" w:sz="0" w:space="0" w:color="auto"/>
                    <w:bottom w:val="none" w:sz="0" w:space="0" w:color="auto"/>
                    <w:right w:val="none" w:sz="0" w:space="0" w:color="auto"/>
                  </w:divBdr>
                  <w:divsChild>
                    <w:div w:id="305548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307">
              <w:marLeft w:val="0"/>
              <w:marRight w:val="0"/>
              <w:marTop w:val="0"/>
              <w:marBottom w:val="0"/>
              <w:divBdr>
                <w:top w:val="none" w:sz="0" w:space="0" w:color="auto"/>
                <w:left w:val="none" w:sz="0" w:space="0" w:color="auto"/>
                <w:bottom w:val="none" w:sz="0" w:space="0" w:color="auto"/>
                <w:right w:val="none" w:sz="0" w:space="0" w:color="auto"/>
              </w:divBdr>
              <w:divsChild>
                <w:div w:id="461001868">
                  <w:marLeft w:val="0"/>
                  <w:marRight w:val="0"/>
                  <w:marTop w:val="0"/>
                  <w:marBottom w:val="600"/>
                  <w:divBdr>
                    <w:top w:val="none" w:sz="0" w:space="0" w:color="auto"/>
                    <w:left w:val="none" w:sz="0" w:space="0" w:color="auto"/>
                    <w:bottom w:val="none" w:sz="0" w:space="0" w:color="auto"/>
                    <w:right w:val="none" w:sz="0" w:space="0" w:color="auto"/>
                  </w:divBdr>
                </w:div>
              </w:divsChild>
            </w:div>
            <w:div w:id="1458796859">
              <w:marLeft w:val="0"/>
              <w:marRight w:val="0"/>
              <w:marTop w:val="0"/>
              <w:marBottom w:val="0"/>
              <w:divBdr>
                <w:top w:val="none" w:sz="0" w:space="0" w:color="auto"/>
                <w:left w:val="none" w:sz="0" w:space="0" w:color="auto"/>
                <w:bottom w:val="none" w:sz="0" w:space="0" w:color="auto"/>
                <w:right w:val="none" w:sz="0" w:space="0" w:color="auto"/>
              </w:divBdr>
              <w:divsChild>
                <w:div w:id="1941914347">
                  <w:marLeft w:val="0"/>
                  <w:marRight w:val="0"/>
                  <w:marTop w:val="0"/>
                  <w:marBottom w:val="600"/>
                  <w:divBdr>
                    <w:top w:val="none" w:sz="0" w:space="0" w:color="auto"/>
                    <w:left w:val="none" w:sz="0" w:space="0" w:color="auto"/>
                    <w:bottom w:val="none" w:sz="0" w:space="0" w:color="auto"/>
                    <w:right w:val="none" w:sz="0" w:space="0" w:color="auto"/>
                  </w:divBdr>
                </w:div>
              </w:divsChild>
            </w:div>
            <w:div w:id="385420319">
              <w:marLeft w:val="0"/>
              <w:marRight w:val="0"/>
              <w:marTop w:val="0"/>
              <w:marBottom w:val="0"/>
              <w:divBdr>
                <w:top w:val="none" w:sz="0" w:space="0" w:color="auto"/>
                <w:left w:val="none" w:sz="0" w:space="0" w:color="auto"/>
                <w:bottom w:val="none" w:sz="0" w:space="0" w:color="auto"/>
                <w:right w:val="none" w:sz="0" w:space="0" w:color="auto"/>
              </w:divBdr>
              <w:divsChild>
                <w:div w:id="2141797684">
                  <w:marLeft w:val="0"/>
                  <w:marRight w:val="0"/>
                  <w:marTop w:val="0"/>
                  <w:marBottom w:val="600"/>
                  <w:divBdr>
                    <w:top w:val="none" w:sz="0" w:space="0" w:color="auto"/>
                    <w:left w:val="none" w:sz="0" w:space="0" w:color="auto"/>
                    <w:bottom w:val="none" w:sz="0" w:space="0" w:color="auto"/>
                    <w:right w:val="none" w:sz="0" w:space="0" w:color="auto"/>
                  </w:divBdr>
                </w:div>
              </w:divsChild>
            </w:div>
            <w:div w:id="1245191587">
              <w:marLeft w:val="0"/>
              <w:marRight w:val="0"/>
              <w:marTop w:val="0"/>
              <w:marBottom w:val="0"/>
              <w:divBdr>
                <w:top w:val="none" w:sz="0" w:space="0" w:color="auto"/>
                <w:left w:val="none" w:sz="0" w:space="0" w:color="auto"/>
                <w:bottom w:val="none" w:sz="0" w:space="0" w:color="auto"/>
                <w:right w:val="none" w:sz="0" w:space="0" w:color="auto"/>
              </w:divBdr>
              <w:divsChild>
                <w:div w:id="126817934">
                  <w:marLeft w:val="0"/>
                  <w:marRight w:val="0"/>
                  <w:marTop w:val="0"/>
                  <w:marBottom w:val="600"/>
                  <w:divBdr>
                    <w:top w:val="none" w:sz="0" w:space="0" w:color="auto"/>
                    <w:left w:val="none" w:sz="0" w:space="0" w:color="auto"/>
                    <w:bottom w:val="none" w:sz="0" w:space="0" w:color="auto"/>
                    <w:right w:val="none" w:sz="0" w:space="0" w:color="auto"/>
                  </w:divBdr>
                  <w:divsChild>
                    <w:div w:id="672688302">
                      <w:marLeft w:val="0"/>
                      <w:marRight w:val="0"/>
                      <w:marTop w:val="0"/>
                      <w:marBottom w:val="0"/>
                      <w:divBdr>
                        <w:top w:val="none" w:sz="0" w:space="0" w:color="auto"/>
                        <w:left w:val="none" w:sz="0" w:space="0" w:color="auto"/>
                        <w:bottom w:val="none" w:sz="0" w:space="0" w:color="auto"/>
                        <w:right w:val="none" w:sz="0" w:space="0" w:color="auto"/>
                      </w:divBdr>
                      <w:divsChild>
                        <w:div w:id="1558275373">
                          <w:marLeft w:val="0"/>
                          <w:marRight w:val="0"/>
                          <w:marTop w:val="0"/>
                          <w:marBottom w:val="0"/>
                          <w:divBdr>
                            <w:top w:val="none" w:sz="0" w:space="0" w:color="auto"/>
                            <w:left w:val="none" w:sz="0" w:space="0" w:color="auto"/>
                            <w:bottom w:val="none" w:sz="0" w:space="0" w:color="auto"/>
                            <w:right w:val="none" w:sz="0" w:space="0" w:color="auto"/>
                          </w:divBdr>
                          <w:divsChild>
                            <w:div w:id="877859115">
                              <w:marLeft w:val="0"/>
                              <w:marRight w:val="0"/>
                              <w:marTop w:val="0"/>
                              <w:marBottom w:val="0"/>
                              <w:divBdr>
                                <w:top w:val="none" w:sz="0" w:space="0" w:color="auto"/>
                                <w:left w:val="none" w:sz="0" w:space="0" w:color="auto"/>
                                <w:bottom w:val="none" w:sz="0" w:space="0" w:color="auto"/>
                                <w:right w:val="none" w:sz="0" w:space="0" w:color="auto"/>
                              </w:divBdr>
                              <w:divsChild>
                                <w:div w:id="208676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532104">
      <w:bodyDiv w:val="1"/>
      <w:marLeft w:val="0"/>
      <w:marRight w:val="0"/>
      <w:marTop w:val="0"/>
      <w:marBottom w:val="0"/>
      <w:divBdr>
        <w:top w:val="none" w:sz="0" w:space="0" w:color="auto"/>
        <w:left w:val="none" w:sz="0" w:space="0" w:color="auto"/>
        <w:bottom w:val="none" w:sz="0" w:space="0" w:color="auto"/>
        <w:right w:val="none" w:sz="0" w:space="0" w:color="auto"/>
      </w:divBdr>
      <w:divsChild>
        <w:div w:id="283585580">
          <w:marLeft w:val="0"/>
          <w:marRight w:val="0"/>
          <w:marTop w:val="0"/>
          <w:marBottom w:val="120"/>
          <w:divBdr>
            <w:top w:val="none" w:sz="0" w:space="0" w:color="auto"/>
            <w:left w:val="none" w:sz="0" w:space="0" w:color="auto"/>
            <w:bottom w:val="none" w:sz="0" w:space="0" w:color="auto"/>
            <w:right w:val="none" w:sz="0" w:space="0" w:color="auto"/>
          </w:divBdr>
          <w:divsChild>
            <w:div w:id="102851258">
              <w:marLeft w:val="0"/>
              <w:marRight w:val="0"/>
              <w:marTop w:val="0"/>
              <w:marBottom w:val="0"/>
              <w:divBdr>
                <w:top w:val="none" w:sz="0" w:space="0" w:color="auto"/>
                <w:left w:val="none" w:sz="0" w:space="0" w:color="auto"/>
                <w:bottom w:val="none" w:sz="0" w:space="0" w:color="auto"/>
                <w:right w:val="none" w:sz="0" w:space="0" w:color="auto"/>
              </w:divBdr>
              <w:divsChild>
                <w:div w:id="1309357503">
                  <w:marLeft w:val="0"/>
                  <w:marRight w:val="0"/>
                  <w:marTop w:val="0"/>
                  <w:marBottom w:val="0"/>
                  <w:divBdr>
                    <w:top w:val="none" w:sz="0" w:space="0" w:color="auto"/>
                    <w:left w:val="none" w:sz="0" w:space="0" w:color="auto"/>
                    <w:bottom w:val="none" w:sz="0" w:space="0" w:color="auto"/>
                    <w:right w:val="none" w:sz="0" w:space="0" w:color="auto"/>
                  </w:divBdr>
                  <w:divsChild>
                    <w:div w:id="1511021820">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822311911">
          <w:marLeft w:val="0"/>
          <w:marRight w:val="0"/>
          <w:marTop w:val="0"/>
          <w:marBottom w:val="0"/>
          <w:divBdr>
            <w:top w:val="none" w:sz="0" w:space="0" w:color="auto"/>
            <w:left w:val="none" w:sz="0" w:space="0" w:color="auto"/>
            <w:bottom w:val="none" w:sz="0" w:space="0" w:color="auto"/>
            <w:right w:val="none" w:sz="0" w:space="0" w:color="auto"/>
          </w:divBdr>
        </w:div>
        <w:div w:id="1350252265">
          <w:marLeft w:val="0"/>
          <w:marRight w:val="0"/>
          <w:marTop w:val="0"/>
          <w:marBottom w:val="0"/>
          <w:divBdr>
            <w:top w:val="none" w:sz="0" w:space="0" w:color="auto"/>
            <w:left w:val="none" w:sz="0" w:space="0" w:color="auto"/>
            <w:bottom w:val="none" w:sz="0" w:space="0" w:color="auto"/>
            <w:right w:val="none" w:sz="0" w:space="0" w:color="auto"/>
          </w:divBdr>
          <w:divsChild>
            <w:div w:id="1151554318">
              <w:marLeft w:val="0"/>
              <w:marRight w:val="0"/>
              <w:marTop w:val="0"/>
              <w:marBottom w:val="120"/>
              <w:divBdr>
                <w:top w:val="none" w:sz="0" w:space="0" w:color="auto"/>
                <w:left w:val="none" w:sz="0" w:space="0" w:color="auto"/>
                <w:bottom w:val="none" w:sz="0" w:space="0" w:color="auto"/>
                <w:right w:val="none" w:sz="0" w:space="0" w:color="auto"/>
              </w:divBdr>
              <w:divsChild>
                <w:div w:id="2008247175">
                  <w:marLeft w:val="0"/>
                  <w:marRight w:val="0"/>
                  <w:marTop w:val="0"/>
                  <w:marBottom w:val="0"/>
                  <w:divBdr>
                    <w:top w:val="none" w:sz="0" w:space="0" w:color="auto"/>
                    <w:left w:val="none" w:sz="0" w:space="0" w:color="auto"/>
                    <w:bottom w:val="none" w:sz="0" w:space="0" w:color="auto"/>
                    <w:right w:val="none" w:sz="0" w:space="0" w:color="auto"/>
                  </w:divBdr>
                </w:div>
                <w:div w:id="1157847121">
                  <w:marLeft w:val="0"/>
                  <w:marRight w:val="0"/>
                  <w:marTop w:val="0"/>
                  <w:marBottom w:val="0"/>
                  <w:divBdr>
                    <w:top w:val="none" w:sz="0" w:space="0" w:color="auto"/>
                    <w:left w:val="none" w:sz="0" w:space="0" w:color="auto"/>
                    <w:bottom w:val="none" w:sz="0" w:space="0" w:color="auto"/>
                    <w:right w:val="none" w:sz="0" w:space="0" w:color="auto"/>
                  </w:divBdr>
                </w:div>
                <w:div w:id="1306423881">
                  <w:marLeft w:val="0"/>
                  <w:marRight w:val="0"/>
                  <w:marTop w:val="0"/>
                  <w:marBottom w:val="0"/>
                  <w:divBdr>
                    <w:top w:val="none" w:sz="0" w:space="0" w:color="auto"/>
                    <w:left w:val="none" w:sz="0" w:space="0" w:color="auto"/>
                    <w:bottom w:val="none" w:sz="0" w:space="0" w:color="auto"/>
                    <w:right w:val="none" w:sz="0" w:space="0" w:color="auto"/>
                  </w:divBdr>
                </w:div>
                <w:div w:id="35348990">
                  <w:marLeft w:val="0"/>
                  <w:marRight w:val="0"/>
                  <w:marTop w:val="0"/>
                  <w:marBottom w:val="0"/>
                  <w:divBdr>
                    <w:top w:val="none" w:sz="0" w:space="0" w:color="auto"/>
                    <w:left w:val="none" w:sz="0" w:space="0" w:color="auto"/>
                    <w:bottom w:val="none" w:sz="0" w:space="0" w:color="auto"/>
                    <w:right w:val="none" w:sz="0" w:space="0" w:color="auto"/>
                  </w:divBdr>
                </w:div>
                <w:div w:id="64768516">
                  <w:marLeft w:val="0"/>
                  <w:marRight w:val="0"/>
                  <w:marTop w:val="0"/>
                  <w:marBottom w:val="0"/>
                  <w:divBdr>
                    <w:top w:val="none" w:sz="0" w:space="0" w:color="auto"/>
                    <w:left w:val="none" w:sz="0" w:space="0" w:color="auto"/>
                    <w:bottom w:val="none" w:sz="0" w:space="0" w:color="auto"/>
                    <w:right w:val="none" w:sz="0" w:space="0" w:color="auto"/>
                  </w:divBdr>
                </w:div>
                <w:div w:id="599608601">
                  <w:marLeft w:val="0"/>
                  <w:marRight w:val="0"/>
                  <w:marTop w:val="0"/>
                  <w:marBottom w:val="0"/>
                  <w:divBdr>
                    <w:top w:val="none" w:sz="0" w:space="0" w:color="auto"/>
                    <w:left w:val="none" w:sz="0" w:space="0" w:color="auto"/>
                    <w:bottom w:val="none" w:sz="0" w:space="0" w:color="auto"/>
                    <w:right w:val="none" w:sz="0" w:space="0" w:color="auto"/>
                  </w:divBdr>
                </w:div>
                <w:div w:id="1152527979">
                  <w:marLeft w:val="0"/>
                  <w:marRight w:val="0"/>
                  <w:marTop w:val="0"/>
                  <w:marBottom w:val="0"/>
                  <w:divBdr>
                    <w:top w:val="none" w:sz="0" w:space="0" w:color="auto"/>
                    <w:left w:val="none" w:sz="0" w:space="0" w:color="auto"/>
                    <w:bottom w:val="none" w:sz="0" w:space="0" w:color="auto"/>
                    <w:right w:val="none" w:sz="0" w:space="0" w:color="auto"/>
                  </w:divBdr>
                </w:div>
                <w:div w:id="1418749338">
                  <w:marLeft w:val="0"/>
                  <w:marRight w:val="0"/>
                  <w:marTop w:val="0"/>
                  <w:marBottom w:val="0"/>
                  <w:divBdr>
                    <w:top w:val="none" w:sz="0" w:space="0" w:color="auto"/>
                    <w:left w:val="none" w:sz="0" w:space="0" w:color="auto"/>
                    <w:bottom w:val="none" w:sz="0" w:space="0" w:color="auto"/>
                    <w:right w:val="none" w:sz="0" w:space="0" w:color="auto"/>
                  </w:divBdr>
                </w:div>
                <w:div w:id="187958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290451">
          <w:marLeft w:val="0"/>
          <w:marRight w:val="0"/>
          <w:marTop w:val="0"/>
          <w:marBottom w:val="480"/>
          <w:divBdr>
            <w:top w:val="none" w:sz="0" w:space="0" w:color="auto"/>
            <w:left w:val="none" w:sz="0" w:space="0" w:color="auto"/>
            <w:bottom w:val="single" w:sz="12" w:space="24" w:color="EBEBEB"/>
            <w:right w:val="none" w:sz="0" w:space="0" w:color="auto"/>
          </w:divBdr>
          <w:divsChild>
            <w:div w:id="511067126">
              <w:marLeft w:val="0"/>
              <w:marRight w:val="0"/>
              <w:marTop w:val="0"/>
              <w:marBottom w:val="0"/>
              <w:divBdr>
                <w:top w:val="none" w:sz="0" w:space="0" w:color="auto"/>
                <w:left w:val="none" w:sz="0" w:space="0" w:color="auto"/>
                <w:bottom w:val="none" w:sz="0" w:space="0" w:color="auto"/>
                <w:right w:val="none" w:sz="0" w:space="0" w:color="auto"/>
              </w:divBdr>
              <w:divsChild>
                <w:div w:id="1187789977">
                  <w:marLeft w:val="0"/>
                  <w:marRight w:val="0"/>
                  <w:marTop w:val="0"/>
                  <w:marBottom w:val="0"/>
                  <w:divBdr>
                    <w:top w:val="none" w:sz="0" w:space="0" w:color="auto"/>
                    <w:left w:val="none" w:sz="0" w:space="0" w:color="auto"/>
                    <w:bottom w:val="none" w:sz="0" w:space="0" w:color="auto"/>
                    <w:right w:val="none" w:sz="0" w:space="0" w:color="auto"/>
                  </w:divBdr>
                </w:div>
                <w:div w:id="1274937753">
                  <w:marLeft w:val="0"/>
                  <w:marRight w:val="0"/>
                  <w:marTop w:val="0"/>
                  <w:marBottom w:val="0"/>
                  <w:divBdr>
                    <w:top w:val="none" w:sz="0" w:space="0" w:color="auto"/>
                    <w:left w:val="none" w:sz="0" w:space="0" w:color="auto"/>
                    <w:bottom w:val="none" w:sz="0" w:space="0" w:color="auto"/>
                    <w:right w:val="none" w:sz="0" w:space="0" w:color="auto"/>
                  </w:divBdr>
                </w:div>
                <w:div w:id="1523207117">
                  <w:marLeft w:val="0"/>
                  <w:marRight w:val="0"/>
                  <w:marTop w:val="0"/>
                  <w:marBottom w:val="0"/>
                  <w:divBdr>
                    <w:top w:val="none" w:sz="0" w:space="0" w:color="auto"/>
                    <w:left w:val="none" w:sz="0" w:space="0" w:color="auto"/>
                    <w:bottom w:val="none" w:sz="0" w:space="0" w:color="auto"/>
                    <w:right w:val="none" w:sz="0" w:space="0" w:color="auto"/>
                  </w:divBdr>
                </w:div>
                <w:div w:id="564875390">
                  <w:marLeft w:val="0"/>
                  <w:marRight w:val="0"/>
                  <w:marTop w:val="0"/>
                  <w:marBottom w:val="0"/>
                  <w:divBdr>
                    <w:top w:val="none" w:sz="0" w:space="0" w:color="auto"/>
                    <w:left w:val="none" w:sz="0" w:space="0" w:color="auto"/>
                    <w:bottom w:val="none" w:sz="0" w:space="0" w:color="auto"/>
                    <w:right w:val="none" w:sz="0" w:space="0" w:color="auto"/>
                  </w:divBdr>
                </w:div>
              </w:divsChild>
            </w:div>
            <w:div w:id="1605266205">
              <w:marLeft w:val="0"/>
              <w:marRight w:val="0"/>
              <w:marTop w:val="0"/>
              <w:marBottom w:val="0"/>
              <w:divBdr>
                <w:top w:val="none" w:sz="0" w:space="0" w:color="auto"/>
                <w:left w:val="none" w:sz="0" w:space="0" w:color="auto"/>
                <w:bottom w:val="none" w:sz="0" w:space="0" w:color="auto"/>
                <w:right w:val="none" w:sz="0" w:space="0" w:color="auto"/>
              </w:divBdr>
              <w:divsChild>
                <w:div w:id="1694376424">
                  <w:marLeft w:val="0"/>
                  <w:marRight w:val="0"/>
                  <w:marTop w:val="0"/>
                  <w:marBottom w:val="0"/>
                  <w:divBdr>
                    <w:top w:val="none" w:sz="0" w:space="0" w:color="auto"/>
                    <w:left w:val="none" w:sz="0" w:space="0" w:color="auto"/>
                    <w:bottom w:val="none" w:sz="0" w:space="0" w:color="auto"/>
                    <w:right w:val="none" w:sz="0" w:space="0" w:color="auto"/>
                  </w:divBdr>
                  <w:divsChild>
                    <w:div w:id="1472140535">
                      <w:marLeft w:val="0"/>
                      <w:marRight w:val="0"/>
                      <w:marTop w:val="0"/>
                      <w:marBottom w:val="0"/>
                      <w:divBdr>
                        <w:top w:val="none" w:sz="0" w:space="0" w:color="auto"/>
                        <w:left w:val="none" w:sz="0" w:space="0" w:color="auto"/>
                        <w:bottom w:val="none" w:sz="0" w:space="0" w:color="auto"/>
                        <w:right w:val="none" w:sz="0" w:space="0" w:color="auto"/>
                      </w:divBdr>
                    </w:div>
                  </w:divsChild>
                </w:div>
                <w:div w:id="1122456632">
                  <w:marLeft w:val="0"/>
                  <w:marRight w:val="0"/>
                  <w:marTop w:val="0"/>
                  <w:marBottom w:val="0"/>
                  <w:divBdr>
                    <w:top w:val="none" w:sz="0" w:space="0" w:color="auto"/>
                    <w:left w:val="none" w:sz="0" w:space="0" w:color="auto"/>
                    <w:bottom w:val="none" w:sz="0" w:space="0" w:color="auto"/>
                    <w:right w:val="none" w:sz="0" w:space="0" w:color="auto"/>
                  </w:divBdr>
                  <w:divsChild>
                    <w:div w:id="1561017757">
                      <w:marLeft w:val="0"/>
                      <w:marRight w:val="0"/>
                      <w:marTop w:val="0"/>
                      <w:marBottom w:val="0"/>
                      <w:divBdr>
                        <w:top w:val="none" w:sz="0" w:space="0" w:color="auto"/>
                        <w:left w:val="none" w:sz="0" w:space="0" w:color="auto"/>
                        <w:bottom w:val="none" w:sz="0" w:space="0" w:color="auto"/>
                        <w:right w:val="none" w:sz="0" w:space="0" w:color="auto"/>
                      </w:divBdr>
                    </w:div>
                  </w:divsChild>
                </w:div>
                <w:div w:id="190071703">
                  <w:marLeft w:val="0"/>
                  <w:marRight w:val="0"/>
                  <w:marTop w:val="0"/>
                  <w:marBottom w:val="0"/>
                  <w:divBdr>
                    <w:top w:val="none" w:sz="0" w:space="0" w:color="auto"/>
                    <w:left w:val="none" w:sz="0" w:space="0" w:color="auto"/>
                    <w:bottom w:val="none" w:sz="0" w:space="0" w:color="auto"/>
                    <w:right w:val="none" w:sz="0" w:space="0" w:color="auto"/>
                  </w:divBdr>
                  <w:divsChild>
                    <w:div w:id="347874480">
                      <w:marLeft w:val="0"/>
                      <w:marRight w:val="0"/>
                      <w:marTop w:val="0"/>
                      <w:marBottom w:val="0"/>
                      <w:divBdr>
                        <w:top w:val="none" w:sz="0" w:space="0" w:color="auto"/>
                        <w:left w:val="none" w:sz="0" w:space="0" w:color="auto"/>
                        <w:bottom w:val="none" w:sz="0" w:space="0" w:color="auto"/>
                        <w:right w:val="none" w:sz="0" w:space="0" w:color="auto"/>
                      </w:divBdr>
                    </w:div>
                  </w:divsChild>
                </w:div>
                <w:div w:id="1310749894">
                  <w:marLeft w:val="0"/>
                  <w:marRight w:val="0"/>
                  <w:marTop w:val="0"/>
                  <w:marBottom w:val="0"/>
                  <w:divBdr>
                    <w:top w:val="none" w:sz="0" w:space="0" w:color="auto"/>
                    <w:left w:val="none" w:sz="0" w:space="0" w:color="auto"/>
                    <w:bottom w:val="none" w:sz="0" w:space="0" w:color="auto"/>
                    <w:right w:val="none" w:sz="0" w:space="0" w:color="auto"/>
                  </w:divBdr>
                  <w:divsChild>
                    <w:div w:id="246185841">
                      <w:marLeft w:val="0"/>
                      <w:marRight w:val="0"/>
                      <w:marTop w:val="0"/>
                      <w:marBottom w:val="0"/>
                      <w:divBdr>
                        <w:top w:val="none" w:sz="0" w:space="0" w:color="auto"/>
                        <w:left w:val="none" w:sz="0" w:space="0" w:color="auto"/>
                        <w:bottom w:val="none" w:sz="0" w:space="0" w:color="auto"/>
                        <w:right w:val="none" w:sz="0" w:space="0" w:color="auto"/>
                      </w:divBdr>
                    </w:div>
                  </w:divsChild>
                </w:div>
                <w:div w:id="1058941377">
                  <w:marLeft w:val="0"/>
                  <w:marRight w:val="0"/>
                  <w:marTop w:val="0"/>
                  <w:marBottom w:val="0"/>
                  <w:divBdr>
                    <w:top w:val="none" w:sz="0" w:space="0" w:color="auto"/>
                    <w:left w:val="none" w:sz="0" w:space="0" w:color="auto"/>
                    <w:bottom w:val="none" w:sz="0" w:space="0" w:color="auto"/>
                    <w:right w:val="none" w:sz="0" w:space="0" w:color="auto"/>
                  </w:divBdr>
                  <w:divsChild>
                    <w:div w:id="226262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109220">
          <w:marLeft w:val="0"/>
          <w:marRight w:val="0"/>
          <w:marTop w:val="0"/>
          <w:marBottom w:val="0"/>
          <w:divBdr>
            <w:top w:val="none" w:sz="0" w:space="0" w:color="auto"/>
            <w:left w:val="none" w:sz="0" w:space="0" w:color="auto"/>
            <w:bottom w:val="none" w:sz="0" w:space="0" w:color="auto"/>
            <w:right w:val="none" w:sz="0" w:space="0" w:color="auto"/>
          </w:divBdr>
          <w:divsChild>
            <w:div w:id="2007586786">
              <w:marLeft w:val="0"/>
              <w:marRight w:val="0"/>
              <w:marTop w:val="0"/>
              <w:marBottom w:val="0"/>
              <w:divBdr>
                <w:top w:val="none" w:sz="0" w:space="0" w:color="auto"/>
                <w:left w:val="none" w:sz="0" w:space="0" w:color="auto"/>
                <w:bottom w:val="none" w:sz="0" w:space="0" w:color="auto"/>
                <w:right w:val="none" w:sz="0" w:space="0" w:color="auto"/>
              </w:divBdr>
              <w:divsChild>
                <w:div w:id="1450777649">
                  <w:marLeft w:val="0"/>
                  <w:marRight w:val="0"/>
                  <w:marTop w:val="0"/>
                  <w:marBottom w:val="0"/>
                  <w:divBdr>
                    <w:top w:val="none" w:sz="0" w:space="0" w:color="auto"/>
                    <w:left w:val="none" w:sz="0" w:space="0" w:color="auto"/>
                    <w:bottom w:val="none" w:sz="0" w:space="0" w:color="auto"/>
                    <w:right w:val="none" w:sz="0" w:space="0" w:color="auto"/>
                  </w:divBdr>
                  <w:divsChild>
                    <w:div w:id="609824627">
                      <w:marLeft w:val="0"/>
                      <w:marRight w:val="0"/>
                      <w:marTop w:val="240"/>
                      <w:marBottom w:val="240"/>
                      <w:divBdr>
                        <w:top w:val="single" w:sz="12" w:space="0" w:color="EBEBEB"/>
                        <w:left w:val="none" w:sz="0" w:space="0" w:color="auto"/>
                        <w:bottom w:val="single" w:sz="12" w:space="0" w:color="EBEBEB"/>
                        <w:right w:val="none" w:sz="0" w:space="0" w:color="auto"/>
                      </w:divBdr>
                      <w:divsChild>
                        <w:div w:id="213636205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86022193">
                  <w:marLeft w:val="0"/>
                  <w:marRight w:val="0"/>
                  <w:marTop w:val="0"/>
                  <w:marBottom w:val="0"/>
                  <w:divBdr>
                    <w:top w:val="none" w:sz="0" w:space="0" w:color="auto"/>
                    <w:left w:val="none" w:sz="0" w:space="0" w:color="auto"/>
                    <w:bottom w:val="none" w:sz="0" w:space="0" w:color="auto"/>
                    <w:right w:val="none" w:sz="0" w:space="0" w:color="auto"/>
                  </w:divBdr>
                </w:div>
                <w:div w:id="1446463462">
                  <w:marLeft w:val="0"/>
                  <w:marRight w:val="0"/>
                  <w:marTop w:val="0"/>
                  <w:marBottom w:val="0"/>
                  <w:divBdr>
                    <w:top w:val="none" w:sz="0" w:space="0" w:color="auto"/>
                    <w:left w:val="none" w:sz="0" w:space="0" w:color="auto"/>
                    <w:bottom w:val="none" w:sz="0" w:space="0" w:color="auto"/>
                    <w:right w:val="none" w:sz="0" w:space="0" w:color="auto"/>
                  </w:divBdr>
                </w:div>
                <w:div w:id="1428113914">
                  <w:marLeft w:val="0"/>
                  <w:marRight w:val="0"/>
                  <w:marTop w:val="0"/>
                  <w:marBottom w:val="0"/>
                  <w:divBdr>
                    <w:top w:val="none" w:sz="0" w:space="0" w:color="auto"/>
                    <w:left w:val="none" w:sz="0" w:space="0" w:color="auto"/>
                    <w:bottom w:val="none" w:sz="0" w:space="0" w:color="auto"/>
                    <w:right w:val="none" w:sz="0" w:space="0" w:color="auto"/>
                  </w:divBdr>
                  <w:divsChild>
                    <w:div w:id="31854208">
                      <w:marLeft w:val="0"/>
                      <w:marRight w:val="0"/>
                      <w:marTop w:val="240"/>
                      <w:marBottom w:val="240"/>
                      <w:divBdr>
                        <w:top w:val="single" w:sz="12" w:space="0" w:color="EBEBEB"/>
                        <w:left w:val="none" w:sz="0" w:space="0" w:color="auto"/>
                        <w:bottom w:val="single" w:sz="12" w:space="0" w:color="EBEBEB"/>
                        <w:right w:val="none" w:sz="0" w:space="0" w:color="auto"/>
                      </w:divBdr>
                      <w:divsChild>
                        <w:div w:id="156035761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97395917">
                  <w:marLeft w:val="0"/>
                  <w:marRight w:val="0"/>
                  <w:marTop w:val="0"/>
                  <w:marBottom w:val="0"/>
                  <w:divBdr>
                    <w:top w:val="none" w:sz="0" w:space="0" w:color="auto"/>
                    <w:left w:val="none" w:sz="0" w:space="0" w:color="auto"/>
                    <w:bottom w:val="none" w:sz="0" w:space="0" w:color="auto"/>
                    <w:right w:val="none" w:sz="0" w:space="0" w:color="auto"/>
                  </w:divBdr>
                </w:div>
                <w:div w:id="1886215782">
                  <w:marLeft w:val="0"/>
                  <w:marRight w:val="0"/>
                  <w:marTop w:val="0"/>
                  <w:marBottom w:val="0"/>
                  <w:divBdr>
                    <w:top w:val="none" w:sz="0" w:space="0" w:color="auto"/>
                    <w:left w:val="none" w:sz="0" w:space="0" w:color="auto"/>
                    <w:bottom w:val="none" w:sz="0" w:space="0" w:color="auto"/>
                    <w:right w:val="none" w:sz="0" w:space="0" w:color="auto"/>
                  </w:divBdr>
                </w:div>
                <w:div w:id="391466433">
                  <w:marLeft w:val="0"/>
                  <w:marRight w:val="0"/>
                  <w:marTop w:val="240"/>
                  <w:marBottom w:val="240"/>
                  <w:divBdr>
                    <w:top w:val="none" w:sz="0" w:space="0" w:color="auto"/>
                    <w:left w:val="none" w:sz="0" w:space="0" w:color="auto"/>
                    <w:bottom w:val="none" w:sz="0" w:space="0" w:color="auto"/>
                    <w:right w:val="none" w:sz="0" w:space="0" w:color="auto"/>
                  </w:divBdr>
                  <w:divsChild>
                    <w:div w:id="20310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5647847">
          <w:marLeft w:val="0"/>
          <w:marRight w:val="0"/>
          <w:marTop w:val="0"/>
          <w:marBottom w:val="0"/>
          <w:divBdr>
            <w:top w:val="none" w:sz="0" w:space="0" w:color="auto"/>
            <w:left w:val="none" w:sz="0" w:space="0" w:color="auto"/>
            <w:bottom w:val="none" w:sz="0" w:space="0" w:color="auto"/>
            <w:right w:val="none" w:sz="0" w:space="0" w:color="auto"/>
          </w:divBdr>
        </w:div>
        <w:div w:id="516117006">
          <w:marLeft w:val="0"/>
          <w:marRight w:val="0"/>
          <w:marTop w:val="0"/>
          <w:marBottom w:val="0"/>
          <w:divBdr>
            <w:top w:val="none" w:sz="0" w:space="0" w:color="auto"/>
            <w:left w:val="none" w:sz="0" w:space="0" w:color="auto"/>
            <w:bottom w:val="none" w:sz="0" w:space="0" w:color="auto"/>
            <w:right w:val="none" w:sz="0" w:space="0" w:color="auto"/>
          </w:divBdr>
        </w:div>
        <w:div w:id="276909934">
          <w:marLeft w:val="0"/>
          <w:marRight w:val="0"/>
          <w:marTop w:val="0"/>
          <w:marBottom w:val="0"/>
          <w:divBdr>
            <w:top w:val="none" w:sz="0" w:space="0" w:color="auto"/>
            <w:left w:val="none" w:sz="0" w:space="0" w:color="auto"/>
            <w:bottom w:val="none" w:sz="0" w:space="0" w:color="auto"/>
            <w:right w:val="none" w:sz="0" w:space="0" w:color="auto"/>
          </w:divBdr>
        </w:div>
        <w:div w:id="1264073448">
          <w:marLeft w:val="0"/>
          <w:marRight w:val="0"/>
          <w:marTop w:val="0"/>
          <w:marBottom w:val="0"/>
          <w:divBdr>
            <w:top w:val="none" w:sz="0" w:space="0" w:color="auto"/>
            <w:left w:val="none" w:sz="0" w:space="0" w:color="auto"/>
            <w:bottom w:val="none" w:sz="0" w:space="0" w:color="auto"/>
            <w:right w:val="none" w:sz="0" w:space="0" w:color="auto"/>
          </w:divBdr>
        </w:div>
        <w:div w:id="2125954960">
          <w:marLeft w:val="0"/>
          <w:marRight w:val="0"/>
          <w:marTop w:val="0"/>
          <w:marBottom w:val="0"/>
          <w:divBdr>
            <w:top w:val="none" w:sz="0" w:space="0" w:color="auto"/>
            <w:left w:val="none" w:sz="0" w:space="0" w:color="auto"/>
            <w:bottom w:val="none" w:sz="0" w:space="0" w:color="auto"/>
            <w:right w:val="none" w:sz="0" w:space="0" w:color="auto"/>
          </w:divBdr>
        </w:div>
        <w:div w:id="1608272151">
          <w:marLeft w:val="0"/>
          <w:marRight w:val="0"/>
          <w:marTop w:val="0"/>
          <w:marBottom w:val="0"/>
          <w:divBdr>
            <w:top w:val="none" w:sz="0" w:space="0" w:color="auto"/>
            <w:left w:val="none" w:sz="0" w:space="0" w:color="auto"/>
            <w:bottom w:val="none" w:sz="0" w:space="0" w:color="auto"/>
            <w:right w:val="none" w:sz="0" w:space="0" w:color="auto"/>
          </w:divBdr>
        </w:div>
        <w:div w:id="308483933">
          <w:marLeft w:val="0"/>
          <w:marRight w:val="0"/>
          <w:marTop w:val="0"/>
          <w:marBottom w:val="0"/>
          <w:divBdr>
            <w:top w:val="none" w:sz="0" w:space="0" w:color="auto"/>
            <w:left w:val="none" w:sz="0" w:space="0" w:color="auto"/>
            <w:bottom w:val="none" w:sz="0" w:space="0" w:color="auto"/>
            <w:right w:val="none" w:sz="0" w:space="0" w:color="auto"/>
          </w:divBdr>
        </w:div>
        <w:div w:id="1767994780">
          <w:marLeft w:val="0"/>
          <w:marRight w:val="0"/>
          <w:marTop w:val="0"/>
          <w:marBottom w:val="0"/>
          <w:divBdr>
            <w:top w:val="none" w:sz="0" w:space="0" w:color="auto"/>
            <w:left w:val="none" w:sz="0" w:space="0" w:color="auto"/>
            <w:bottom w:val="none" w:sz="0" w:space="0" w:color="auto"/>
            <w:right w:val="none" w:sz="0" w:space="0" w:color="auto"/>
          </w:divBdr>
        </w:div>
        <w:div w:id="2102795935">
          <w:marLeft w:val="0"/>
          <w:marRight w:val="0"/>
          <w:marTop w:val="0"/>
          <w:marBottom w:val="0"/>
          <w:divBdr>
            <w:top w:val="none" w:sz="0" w:space="0" w:color="auto"/>
            <w:left w:val="none" w:sz="0" w:space="0" w:color="auto"/>
            <w:bottom w:val="none" w:sz="0" w:space="0" w:color="auto"/>
            <w:right w:val="none" w:sz="0" w:space="0" w:color="auto"/>
          </w:divBdr>
        </w:div>
        <w:div w:id="1273518205">
          <w:marLeft w:val="0"/>
          <w:marRight w:val="0"/>
          <w:marTop w:val="0"/>
          <w:marBottom w:val="0"/>
          <w:divBdr>
            <w:top w:val="none" w:sz="0" w:space="0" w:color="auto"/>
            <w:left w:val="none" w:sz="0" w:space="0" w:color="auto"/>
            <w:bottom w:val="none" w:sz="0" w:space="0" w:color="auto"/>
            <w:right w:val="none" w:sz="0" w:space="0" w:color="auto"/>
          </w:divBdr>
        </w:div>
        <w:div w:id="1487282150">
          <w:marLeft w:val="0"/>
          <w:marRight w:val="0"/>
          <w:marTop w:val="0"/>
          <w:marBottom w:val="0"/>
          <w:divBdr>
            <w:top w:val="none" w:sz="0" w:space="0" w:color="auto"/>
            <w:left w:val="none" w:sz="0" w:space="0" w:color="auto"/>
            <w:bottom w:val="none" w:sz="0" w:space="0" w:color="auto"/>
            <w:right w:val="none" w:sz="0" w:space="0" w:color="auto"/>
          </w:divBdr>
        </w:div>
        <w:div w:id="1412392116">
          <w:marLeft w:val="0"/>
          <w:marRight w:val="0"/>
          <w:marTop w:val="0"/>
          <w:marBottom w:val="0"/>
          <w:divBdr>
            <w:top w:val="none" w:sz="0" w:space="0" w:color="auto"/>
            <w:left w:val="none" w:sz="0" w:space="0" w:color="auto"/>
            <w:bottom w:val="none" w:sz="0" w:space="0" w:color="auto"/>
            <w:right w:val="none" w:sz="0" w:space="0" w:color="auto"/>
          </w:divBdr>
        </w:div>
        <w:div w:id="80759635">
          <w:marLeft w:val="0"/>
          <w:marRight w:val="0"/>
          <w:marTop w:val="0"/>
          <w:marBottom w:val="0"/>
          <w:divBdr>
            <w:top w:val="none" w:sz="0" w:space="0" w:color="auto"/>
            <w:left w:val="none" w:sz="0" w:space="0" w:color="auto"/>
            <w:bottom w:val="none" w:sz="0" w:space="0" w:color="auto"/>
            <w:right w:val="none" w:sz="0" w:space="0" w:color="auto"/>
          </w:divBdr>
        </w:div>
        <w:div w:id="1378122974">
          <w:marLeft w:val="0"/>
          <w:marRight w:val="0"/>
          <w:marTop w:val="0"/>
          <w:marBottom w:val="0"/>
          <w:divBdr>
            <w:top w:val="none" w:sz="0" w:space="0" w:color="auto"/>
            <w:left w:val="none" w:sz="0" w:space="0" w:color="auto"/>
            <w:bottom w:val="none" w:sz="0" w:space="0" w:color="auto"/>
            <w:right w:val="none" w:sz="0" w:space="0" w:color="auto"/>
          </w:divBdr>
        </w:div>
        <w:div w:id="1876113117">
          <w:marLeft w:val="0"/>
          <w:marRight w:val="0"/>
          <w:marTop w:val="0"/>
          <w:marBottom w:val="0"/>
          <w:divBdr>
            <w:top w:val="none" w:sz="0" w:space="0" w:color="auto"/>
            <w:left w:val="none" w:sz="0" w:space="0" w:color="auto"/>
            <w:bottom w:val="none" w:sz="0" w:space="0" w:color="auto"/>
            <w:right w:val="none" w:sz="0" w:space="0" w:color="auto"/>
          </w:divBdr>
        </w:div>
        <w:div w:id="1346328073">
          <w:marLeft w:val="0"/>
          <w:marRight w:val="0"/>
          <w:marTop w:val="0"/>
          <w:marBottom w:val="0"/>
          <w:divBdr>
            <w:top w:val="none" w:sz="0" w:space="0" w:color="auto"/>
            <w:left w:val="none" w:sz="0" w:space="0" w:color="auto"/>
            <w:bottom w:val="none" w:sz="0" w:space="0" w:color="auto"/>
            <w:right w:val="none" w:sz="0" w:space="0" w:color="auto"/>
          </w:divBdr>
        </w:div>
        <w:div w:id="1121195072">
          <w:marLeft w:val="0"/>
          <w:marRight w:val="0"/>
          <w:marTop w:val="0"/>
          <w:marBottom w:val="0"/>
          <w:divBdr>
            <w:top w:val="none" w:sz="0" w:space="0" w:color="auto"/>
            <w:left w:val="none" w:sz="0" w:space="0" w:color="auto"/>
            <w:bottom w:val="none" w:sz="0" w:space="0" w:color="auto"/>
            <w:right w:val="none" w:sz="0" w:space="0" w:color="auto"/>
          </w:divBdr>
        </w:div>
        <w:div w:id="1623684078">
          <w:marLeft w:val="0"/>
          <w:marRight w:val="0"/>
          <w:marTop w:val="0"/>
          <w:marBottom w:val="0"/>
          <w:divBdr>
            <w:top w:val="none" w:sz="0" w:space="0" w:color="auto"/>
            <w:left w:val="none" w:sz="0" w:space="0" w:color="auto"/>
            <w:bottom w:val="none" w:sz="0" w:space="0" w:color="auto"/>
            <w:right w:val="none" w:sz="0" w:space="0" w:color="auto"/>
          </w:divBdr>
        </w:div>
        <w:div w:id="442263809">
          <w:marLeft w:val="0"/>
          <w:marRight w:val="0"/>
          <w:marTop w:val="0"/>
          <w:marBottom w:val="0"/>
          <w:divBdr>
            <w:top w:val="none" w:sz="0" w:space="0" w:color="auto"/>
            <w:left w:val="none" w:sz="0" w:space="0" w:color="auto"/>
            <w:bottom w:val="none" w:sz="0" w:space="0" w:color="auto"/>
            <w:right w:val="none" w:sz="0" w:space="0" w:color="auto"/>
          </w:divBdr>
        </w:div>
        <w:div w:id="1799227550">
          <w:marLeft w:val="0"/>
          <w:marRight w:val="0"/>
          <w:marTop w:val="0"/>
          <w:marBottom w:val="0"/>
          <w:divBdr>
            <w:top w:val="none" w:sz="0" w:space="0" w:color="auto"/>
            <w:left w:val="none" w:sz="0" w:space="0" w:color="auto"/>
            <w:bottom w:val="none" w:sz="0" w:space="0" w:color="auto"/>
            <w:right w:val="none" w:sz="0" w:space="0" w:color="auto"/>
          </w:divBdr>
        </w:div>
        <w:div w:id="392198819">
          <w:marLeft w:val="0"/>
          <w:marRight w:val="0"/>
          <w:marTop w:val="0"/>
          <w:marBottom w:val="0"/>
          <w:divBdr>
            <w:top w:val="none" w:sz="0" w:space="0" w:color="auto"/>
            <w:left w:val="none" w:sz="0" w:space="0" w:color="auto"/>
            <w:bottom w:val="none" w:sz="0" w:space="0" w:color="auto"/>
            <w:right w:val="none" w:sz="0" w:space="0" w:color="auto"/>
          </w:divBdr>
        </w:div>
        <w:div w:id="1520856043">
          <w:marLeft w:val="0"/>
          <w:marRight w:val="0"/>
          <w:marTop w:val="0"/>
          <w:marBottom w:val="0"/>
          <w:divBdr>
            <w:top w:val="none" w:sz="0" w:space="0" w:color="auto"/>
            <w:left w:val="none" w:sz="0" w:space="0" w:color="auto"/>
            <w:bottom w:val="none" w:sz="0" w:space="0" w:color="auto"/>
            <w:right w:val="none" w:sz="0" w:space="0" w:color="auto"/>
          </w:divBdr>
        </w:div>
        <w:div w:id="926230128">
          <w:marLeft w:val="0"/>
          <w:marRight w:val="0"/>
          <w:marTop w:val="0"/>
          <w:marBottom w:val="0"/>
          <w:divBdr>
            <w:top w:val="none" w:sz="0" w:space="0" w:color="auto"/>
            <w:left w:val="none" w:sz="0" w:space="0" w:color="auto"/>
            <w:bottom w:val="none" w:sz="0" w:space="0" w:color="auto"/>
            <w:right w:val="none" w:sz="0" w:space="0" w:color="auto"/>
          </w:divBdr>
        </w:div>
        <w:div w:id="601956104">
          <w:marLeft w:val="0"/>
          <w:marRight w:val="0"/>
          <w:marTop w:val="0"/>
          <w:marBottom w:val="0"/>
          <w:divBdr>
            <w:top w:val="none" w:sz="0" w:space="0" w:color="auto"/>
            <w:left w:val="none" w:sz="0" w:space="0" w:color="auto"/>
            <w:bottom w:val="none" w:sz="0" w:space="0" w:color="auto"/>
            <w:right w:val="none" w:sz="0" w:space="0" w:color="auto"/>
          </w:divBdr>
        </w:div>
        <w:div w:id="35783466">
          <w:marLeft w:val="0"/>
          <w:marRight w:val="0"/>
          <w:marTop w:val="0"/>
          <w:marBottom w:val="0"/>
          <w:divBdr>
            <w:top w:val="none" w:sz="0" w:space="0" w:color="auto"/>
            <w:left w:val="none" w:sz="0" w:space="0" w:color="auto"/>
            <w:bottom w:val="none" w:sz="0" w:space="0" w:color="auto"/>
            <w:right w:val="none" w:sz="0" w:space="0" w:color="auto"/>
          </w:divBdr>
        </w:div>
        <w:div w:id="1884099941">
          <w:marLeft w:val="0"/>
          <w:marRight w:val="0"/>
          <w:marTop w:val="0"/>
          <w:marBottom w:val="0"/>
          <w:divBdr>
            <w:top w:val="none" w:sz="0" w:space="0" w:color="auto"/>
            <w:left w:val="none" w:sz="0" w:space="0" w:color="auto"/>
            <w:bottom w:val="none" w:sz="0" w:space="0" w:color="auto"/>
            <w:right w:val="none" w:sz="0" w:space="0" w:color="auto"/>
          </w:divBdr>
        </w:div>
        <w:div w:id="1586915130">
          <w:marLeft w:val="0"/>
          <w:marRight w:val="0"/>
          <w:marTop w:val="0"/>
          <w:marBottom w:val="0"/>
          <w:divBdr>
            <w:top w:val="none" w:sz="0" w:space="0" w:color="auto"/>
            <w:left w:val="none" w:sz="0" w:space="0" w:color="auto"/>
            <w:bottom w:val="none" w:sz="0" w:space="0" w:color="auto"/>
            <w:right w:val="none" w:sz="0" w:space="0" w:color="auto"/>
          </w:divBdr>
        </w:div>
        <w:div w:id="1367025290">
          <w:marLeft w:val="0"/>
          <w:marRight w:val="0"/>
          <w:marTop w:val="0"/>
          <w:marBottom w:val="0"/>
          <w:divBdr>
            <w:top w:val="none" w:sz="0" w:space="0" w:color="auto"/>
            <w:left w:val="none" w:sz="0" w:space="0" w:color="auto"/>
            <w:bottom w:val="none" w:sz="0" w:space="0" w:color="auto"/>
            <w:right w:val="none" w:sz="0" w:space="0" w:color="auto"/>
          </w:divBdr>
        </w:div>
        <w:div w:id="514851907">
          <w:marLeft w:val="0"/>
          <w:marRight w:val="0"/>
          <w:marTop w:val="0"/>
          <w:marBottom w:val="0"/>
          <w:divBdr>
            <w:top w:val="none" w:sz="0" w:space="0" w:color="auto"/>
            <w:left w:val="none" w:sz="0" w:space="0" w:color="auto"/>
            <w:bottom w:val="none" w:sz="0" w:space="0" w:color="auto"/>
            <w:right w:val="none" w:sz="0" w:space="0" w:color="auto"/>
          </w:divBdr>
        </w:div>
        <w:div w:id="354497895">
          <w:marLeft w:val="0"/>
          <w:marRight w:val="0"/>
          <w:marTop w:val="0"/>
          <w:marBottom w:val="0"/>
          <w:divBdr>
            <w:top w:val="none" w:sz="0" w:space="0" w:color="auto"/>
            <w:left w:val="none" w:sz="0" w:space="0" w:color="auto"/>
            <w:bottom w:val="none" w:sz="0" w:space="0" w:color="auto"/>
            <w:right w:val="none" w:sz="0" w:space="0" w:color="auto"/>
          </w:divBdr>
        </w:div>
        <w:div w:id="1003894339">
          <w:marLeft w:val="0"/>
          <w:marRight w:val="0"/>
          <w:marTop w:val="0"/>
          <w:marBottom w:val="0"/>
          <w:divBdr>
            <w:top w:val="none" w:sz="0" w:space="0" w:color="auto"/>
            <w:left w:val="none" w:sz="0" w:space="0" w:color="auto"/>
            <w:bottom w:val="none" w:sz="0" w:space="0" w:color="auto"/>
            <w:right w:val="none" w:sz="0" w:space="0" w:color="auto"/>
          </w:divBdr>
        </w:div>
        <w:div w:id="1037435304">
          <w:marLeft w:val="0"/>
          <w:marRight w:val="0"/>
          <w:marTop w:val="0"/>
          <w:marBottom w:val="0"/>
          <w:divBdr>
            <w:top w:val="none" w:sz="0" w:space="0" w:color="auto"/>
            <w:left w:val="none" w:sz="0" w:space="0" w:color="auto"/>
            <w:bottom w:val="none" w:sz="0" w:space="0" w:color="auto"/>
            <w:right w:val="none" w:sz="0" w:space="0" w:color="auto"/>
          </w:divBdr>
        </w:div>
        <w:div w:id="464281329">
          <w:marLeft w:val="0"/>
          <w:marRight w:val="0"/>
          <w:marTop w:val="0"/>
          <w:marBottom w:val="0"/>
          <w:divBdr>
            <w:top w:val="none" w:sz="0" w:space="0" w:color="auto"/>
            <w:left w:val="none" w:sz="0" w:space="0" w:color="auto"/>
            <w:bottom w:val="none" w:sz="0" w:space="0" w:color="auto"/>
            <w:right w:val="none" w:sz="0" w:space="0" w:color="auto"/>
          </w:divBdr>
        </w:div>
        <w:div w:id="1553495679">
          <w:marLeft w:val="0"/>
          <w:marRight w:val="0"/>
          <w:marTop w:val="0"/>
          <w:marBottom w:val="0"/>
          <w:divBdr>
            <w:top w:val="none" w:sz="0" w:space="0" w:color="auto"/>
            <w:left w:val="none" w:sz="0" w:space="0" w:color="auto"/>
            <w:bottom w:val="none" w:sz="0" w:space="0" w:color="auto"/>
            <w:right w:val="none" w:sz="0" w:space="0" w:color="auto"/>
          </w:divBdr>
        </w:div>
        <w:div w:id="359208461">
          <w:marLeft w:val="0"/>
          <w:marRight w:val="0"/>
          <w:marTop w:val="0"/>
          <w:marBottom w:val="0"/>
          <w:divBdr>
            <w:top w:val="none" w:sz="0" w:space="0" w:color="auto"/>
            <w:left w:val="none" w:sz="0" w:space="0" w:color="auto"/>
            <w:bottom w:val="none" w:sz="0" w:space="0" w:color="auto"/>
            <w:right w:val="none" w:sz="0" w:space="0" w:color="auto"/>
          </w:divBdr>
        </w:div>
        <w:div w:id="1889486637">
          <w:marLeft w:val="0"/>
          <w:marRight w:val="0"/>
          <w:marTop w:val="0"/>
          <w:marBottom w:val="0"/>
          <w:divBdr>
            <w:top w:val="none" w:sz="0" w:space="0" w:color="auto"/>
            <w:left w:val="none" w:sz="0" w:space="0" w:color="auto"/>
            <w:bottom w:val="none" w:sz="0" w:space="0" w:color="auto"/>
            <w:right w:val="none" w:sz="0" w:space="0" w:color="auto"/>
          </w:divBdr>
        </w:div>
        <w:div w:id="491800169">
          <w:marLeft w:val="0"/>
          <w:marRight w:val="0"/>
          <w:marTop w:val="0"/>
          <w:marBottom w:val="0"/>
          <w:divBdr>
            <w:top w:val="none" w:sz="0" w:space="0" w:color="auto"/>
            <w:left w:val="none" w:sz="0" w:space="0" w:color="auto"/>
            <w:bottom w:val="none" w:sz="0" w:space="0" w:color="auto"/>
            <w:right w:val="none" w:sz="0" w:space="0" w:color="auto"/>
          </w:divBdr>
        </w:div>
        <w:div w:id="1251163081">
          <w:marLeft w:val="0"/>
          <w:marRight w:val="0"/>
          <w:marTop w:val="0"/>
          <w:marBottom w:val="0"/>
          <w:divBdr>
            <w:top w:val="none" w:sz="0" w:space="0" w:color="auto"/>
            <w:left w:val="none" w:sz="0" w:space="0" w:color="auto"/>
            <w:bottom w:val="none" w:sz="0" w:space="0" w:color="auto"/>
            <w:right w:val="none" w:sz="0" w:space="0" w:color="auto"/>
          </w:divBdr>
        </w:div>
        <w:div w:id="964385919">
          <w:marLeft w:val="0"/>
          <w:marRight w:val="0"/>
          <w:marTop w:val="0"/>
          <w:marBottom w:val="0"/>
          <w:divBdr>
            <w:top w:val="none" w:sz="0" w:space="0" w:color="auto"/>
            <w:left w:val="none" w:sz="0" w:space="0" w:color="auto"/>
            <w:bottom w:val="none" w:sz="0" w:space="0" w:color="auto"/>
            <w:right w:val="none" w:sz="0" w:space="0" w:color="auto"/>
          </w:divBdr>
        </w:div>
        <w:div w:id="330448662">
          <w:marLeft w:val="0"/>
          <w:marRight w:val="0"/>
          <w:marTop w:val="0"/>
          <w:marBottom w:val="0"/>
          <w:divBdr>
            <w:top w:val="none" w:sz="0" w:space="0" w:color="auto"/>
            <w:left w:val="none" w:sz="0" w:space="0" w:color="auto"/>
            <w:bottom w:val="none" w:sz="0" w:space="0" w:color="auto"/>
            <w:right w:val="none" w:sz="0" w:space="0" w:color="auto"/>
          </w:divBdr>
        </w:div>
        <w:div w:id="970477052">
          <w:marLeft w:val="0"/>
          <w:marRight w:val="0"/>
          <w:marTop w:val="0"/>
          <w:marBottom w:val="0"/>
          <w:divBdr>
            <w:top w:val="none" w:sz="0" w:space="0" w:color="auto"/>
            <w:left w:val="none" w:sz="0" w:space="0" w:color="auto"/>
            <w:bottom w:val="none" w:sz="0" w:space="0" w:color="auto"/>
            <w:right w:val="none" w:sz="0" w:space="0" w:color="auto"/>
          </w:divBdr>
        </w:div>
        <w:div w:id="1565991155">
          <w:marLeft w:val="0"/>
          <w:marRight w:val="0"/>
          <w:marTop w:val="0"/>
          <w:marBottom w:val="0"/>
          <w:divBdr>
            <w:top w:val="none" w:sz="0" w:space="0" w:color="auto"/>
            <w:left w:val="none" w:sz="0" w:space="0" w:color="auto"/>
            <w:bottom w:val="none" w:sz="0" w:space="0" w:color="auto"/>
            <w:right w:val="none" w:sz="0" w:space="0" w:color="auto"/>
          </w:divBdr>
        </w:div>
        <w:div w:id="685448268">
          <w:marLeft w:val="0"/>
          <w:marRight w:val="0"/>
          <w:marTop w:val="0"/>
          <w:marBottom w:val="0"/>
          <w:divBdr>
            <w:top w:val="none" w:sz="0" w:space="0" w:color="auto"/>
            <w:left w:val="none" w:sz="0" w:space="0" w:color="auto"/>
            <w:bottom w:val="none" w:sz="0" w:space="0" w:color="auto"/>
            <w:right w:val="none" w:sz="0" w:space="0" w:color="auto"/>
          </w:divBdr>
        </w:div>
        <w:div w:id="717974054">
          <w:marLeft w:val="0"/>
          <w:marRight w:val="0"/>
          <w:marTop w:val="0"/>
          <w:marBottom w:val="0"/>
          <w:divBdr>
            <w:top w:val="none" w:sz="0" w:space="0" w:color="auto"/>
            <w:left w:val="none" w:sz="0" w:space="0" w:color="auto"/>
            <w:bottom w:val="none" w:sz="0" w:space="0" w:color="auto"/>
            <w:right w:val="none" w:sz="0" w:space="0" w:color="auto"/>
          </w:divBdr>
        </w:div>
        <w:div w:id="1276910490">
          <w:marLeft w:val="0"/>
          <w:marRight w:val="0"/>
          <w:marTop w:val="0"/>
          <w:marBottom w:val="0"/>
          <w:divBdr>
            <w:top w:val="none" w:sz="0" w:space="0" w:color="auto"/>
            <w:left w:val="none" w:sz="0" w:space="0" w:color="auto"/>
            <w:bottom w:val="none" w:sz="0" w:space="0" w:color="auto"/>
            <w:right w:val="none" w:sz="0" w:space="0" w:color="auto"/>
          </w:divBdr>
        </w:div>
        <w:div w:id="2095125399">
          <w:marLeft w:val="0"/>
          <w:marRight w:val="0"/>
          <w:marTop w:val="0"/>
          <w:marBottom w:val="0"/>
          <w:divBdr>
            <w:top w:val="none" w:sz="0" w:space="0" w:color="auto"/>
            <w:left w:val="none" w:sz="0" w:space="0" w:color="auto"/>
            <w:bottom w:val="none" w:sz="0" w:space="0" w:color="auto"/>
            <w:right w:val="none" w:sz="0" w:space="0" w:color="auto"/>
          </w:divBdr>
        </w:div>
        <w:div w:id="503210398">
          <w:marLeft w:val="0"/>
          <w:marRight w:val="0"/>
          <w:marTop w:val="0"/>
          <w:marBottom w:val="0"/>
          <w:divBdr>
            <w:top w:val="none" w:sz="0" w:space="0" w:color="auto"/>
            <w:left w:val="none" w:sz="0" w:space="0" w:color="auto"/>
            <w:bottom w:val="none" w:sz="0" w:space="0" w:color="auto"/>
            <w:right w:val="none" w:sz="0" w:space="0" w:color="auto"/>
          </w:divBdr>
        </w:div>
        <w:div w:id="334184445">
          <w:marLeft w:val="0"/>
          <w:marRight w:val="0"/>
          <w:marTop w:val="0"/>
          <w:marBottom w:val="0"/>
          <w:divBdr>
            <w:top w:val="none" w:sz="0" w:space="0" w:color="auto"/>
            <w:left w:val="none" w:sz="0" w:space="0" w:color="auto"/>
            <w:bottom w:val="none" w:sz="0" w:space="0" w:color="auto"/>
            <w:right w:val="none" w:sz="0" w:space="0" w:color="auto"/>
          </w:divBdr>
        </w:div>
        <w:div w:id="2053531249">
          <w:marLeft w:val="0"/>
          <w:marRight w:val="0"/>
          <w:marTop w:val="0"/>
          <w:marBottom w:val="0"/>
          <w:divBdr>
            <w:top w:val="none" w:sz="0" w:space="0" w:color="auto"/>
            <w:left w:val="none" w:sz="0" w:space="0" w:color="auto"/>
            <w:bottom w:val="none" w:sz="0" w:space="0" w:color="auto"/>
            <w:right w:val="none" w:sz="0" w:space="0" w:color="auto"/>
          </w:divBdr>
        </w:div>
        <w:div w:id="880745004">
          <w:marLeft w:val="0"/>
          <w:marRight w:val="0"/>
          <w:marTop w:val="0"/>
          <w:marBottom w:val="0"/>
          <w:divBdr>
            <w:top w:val="none" w:sz="0" w:space="0" w:color="auto"/>
            <w:left w:val="none" w:sz="0" w:space="0" w:color="auto"/>
            <w:bottom w:val="none" w:sz="0" w:space="0" w:color="auto"/>
            <w:right w:val="none" w:sz="0" w:space="0" w:color="auto"/>
          </w:divBdr>
        </w:div>
        <w:div w:id="620570729">
          <w:marLeft w:val="0"/>
          <w:marRight w:val="0"/>
          <w:marTop w:val="0"/>
          <w:marBottom w:val="0"/>
          <w:divBdr>
            <w:top w:val="none" w:sz="0" w:space="0" w:color="auto"/>
            <w:left w:val="none" w:sz="0" w:space="0" w:color="auto"/>
            <w:bottom w:val="none" w:sz="0" w:space="0" w:color="auto"/>
            <w:right w:val="none" w:sz="0" w:space="0" w:color="auto"/>
          </w:divBdr>
        </w:div>
        <w:div w:id="1519661032">
          <w:marLeft w:val="0"/>
          <w:marRight w:val="0"/>
          <w:marTop w:val="0"/>
          <w:marBottom w:val="0"/>
          <w:divBdr>
            <w:top w:val="none" w:sz="0" w:space="0" w:color="auto"/>
            <w:left w:val="none" w:sz="0" w:space="0" w:color="auto"/>
            <w:bottom w:val="none" w:sz="0" w:space="0" w:color="auto"/>
            <w:right w:val="none" w:sz="0" w:space="0" w:color="auto"/>
          </w:divBdr>
        </w:div>
        <w:div w:id="2143843647">
          <w:marLeft w:val="0"/>
          <w:marRight w:val="0"/>
          <w:marTop w:val="0"/>
          <w:marBottom w:val="0"/>
          <w:divBdr>
            <w:top w:val="none" w:sz="0" w:space="0" w:color="auto"/>
            <w:left w:val="none" w:sz="0" w:space="0" w:color="auto"/>
            <w:bottom w:val="none" w:sz="0" w:space="0" w:color="auto"/>
            <w:right w:val="none" w:sz="0" w:space="0" w:color="auto"/>
          </w:divBdr>
        </w:div>
        <w:div w:id="183136344">
          <w:marLeft w:val="0"/>
          <w:marRight w:val="0"/>
          <w:marTop w:val="0"/>
          <w:marBottom w:val="0"/>
          <w:divBdr>
            <w:top w:val="none" w:sz="0" w:space="0" w:color="auto"/>
            <w:left w:val="none" w:sz="0" w:space="0" w:color="auto"/>
            <w:bottom w:val="none" w:sz="0" w:space="0" w:color="auto"/>
            <w:right w:val="none" w:sz="0" w:space="0" w:color="auto"/>
          </w:divBdr>
        </w:div>
        <w:div w:id="325862068">
          <w:marLeft w:val="0"/>
          <w:marRight w:val="0"/>
          <w:marTop w:val="0"/>
          <w:marBottom w:val="0"/>
          <w:divBdr>
            <w:top w:val="none" w:sz="0" w:space="0" w:color="auto"/>
            <w:left w:val="none" w:sz="0" w:space="0" w:color="auto"/>
            <w:bottom w:val="none" w:sz="0" w:space="0" w:color="auto"/>
            <w:right w:val="none" w:sz="0" w:space="0" w:color="auto"/>
          </w:divBdr>
        </w:div>
        <w:div w:id="346563551">
          <w:marLeft w:val="0"/>
          <w:marRight w:val="0"/>
          <w:marTop w:val="0"/>
          <w:marBottom w:val="0"/>
          <w:divBdr>
            <w:top w:val="none" w:sz="0" w:space="0" w:color="auto"/>
            <w:left w:val="none" w:sz="0" w:space="0" w:color="auto"/>
            <w:bottom w:val="none" w:sz="0" w:space="0" w:color="auto"/>
            <w:right w:val="none" w:sz="0" w:space="0" w:color="auto"/>
          </w:divBdr>
        </w:div>
        <w:div w:id="772826598">
          <w:marLeft w:val="0"/>
          <w:marRight w:val="0"/>
          <w:marTop w:val="0"/>
          <w:marBottom w:val="0"/>
          <w:divBdr>
            <w:top w:val="none" w:sz="0" w:space="0" w:color="auto"/>
            <w:left w:val="none" w:sz="0" w:space="0" w:color="auto"/>
            <w:bottom w:val="none" w:sz="0" w:space="0" w:color="auto"/>
            <w:right w:val="none" w:sz="0" w:space="0" w:color="auto"/>
          </w:divBdr>
        </w:div>
        <w:div w:id="1258834213">
          <w:marLeft w:val="0"/>
          <w:marRight w:val="0"/>
          <w:marTop w:val="0"/>
          <w:marBottom w:val="0"/>
          <w:divBdr>
            <w:top w:val="none" w:sz="0" w:space="0" w:color="auto"/>
            <w:left w:val="none" w:sz="0" w:space="0" w:color="auto"/>
            <w:bottom w:val="none" w:sz="0" w:space="0" w:color="auto"/>
            <w:right w:val="none" w:sz="0" w:space="0" w:color="auto"/>
          </w:divBdr>
        </w:div>
        <w:div w:id="995374158">
          <w:marLeft w:val="0"/>
          <w:marRight w:val="0"/>
          <w:marTop w:val="0"/>
          <w:marBottom w:val="0"/>
          <w:divBdr>
            <w:top w:val="none" w:sz="0" w:space="0" w:color="auto"/>
            <w:left w:val="none" w:sz="0" w:space="0" w:color="auto"/>
            <w:bottom w:val="none" w:sz="0" w:space="0" w:color="auto"/>
            <w:right w:val="none" w:sz="0" w:space="0" w:color="auto"/>
          </w:divBdr>
        </w:div>
        <w:div w:id="740177114">
          <w:marLeft w:val="0"/>
          <w:marRight w:val="0"/>
          <w:marTop w:val="0"/>
          <w:marBottom w:val="0"/>
          <w:divBdr>
            <w:top w:val="none" w:sz="0" w:space="0" w:color="auto"/>
            <w:left w:val="none" w:sz="0" w:space="0" w:color="auto"/>
            <w:bottom w:val="none" w:sz="0" w:space="0" w:color="auto"/>
            <w:right w:val="none" w:sz="0" w:space="0" w:color="auto"/>
          </w:divBdr>
        </w:div>
        <w:div w:id="712384323">
          <w:marLeft w:val="0"/>
          <w:marRight w:val="0"/>
          <w:marTop w:val="0"/>
          <w:marBottom w:val="0"/>
          <w:divBdr>
            <w:top w:val="none" w:sz="0" w:space="0" w:color="auto"/>
            <w:left w:val="none" w:sz="0" w:space="0" w:color="auto"/>
            <w:bottom w:val="none" w:sz="0" w:space="0" w:color="auto"/>
            <w:right w:val="none" w:sz="0" w:space="0" w:color="auto"/>
          </w:divBdr>
        </w:div>
        <w:div w:id="1550454988">
          <w:marLeft w:val="0"/>
          <w:marRight w:val="0"/>
          <w:marTop w:val="0"/>
          <w:marBottom w:val="0"/>
          <w:divBdr>
            <w:top w:val="none" w:sz="0" w:space="0" w:color="auto"/>
            <w:left w:val="none" w:sz="0" w:space="0" w:color="auto"/>
            <w:bottom w:val="none" w:sz="0" w:space="0" w:color="auto"/>
            <w:right w:val="none" w:sz="0" w:space="0" w:color="auto"/>
          </w:divBdr>
        </w:div>
        <w:div w:id="1697072045">
          <w:marLeft w:val="0"/>
          <w:marRight w:val="0"/>
          <w:marTop w:val="0"/>
          <w:marBottom w:val="0"/>
          <w:divBdr>
            <w:top w:val="none" w:sz="0" w:space="0" w:color="auto"/>
            <w:left w:val="none" w:sz="0" w:space="0" w:color="auto"/>
            <w:bottom w:val="none" w:sz="0" w:space="0" w:color="auto"/>
            <w:right w:val="none" w:sz="0" w:space="0" w:color="auto"/>
          </w:divBdr>
        </w:div>
        <w:div w:id="1295914712">
          <w:marLeft w:val="0"/>
          <w:marRight w:val="0"/>
          <w:marTop w:val="0"/>
          <w:marBottom w:val="0"/>
          <w:divBdr>
            <w:top w:val="none" w:sz="0" w:space="0" w:color="auto"/>
            <w:left w:val="none" w:sz="0" w:space="0" w:color="auto"/>
            <w:bottom w:val="none" w:sz="0" w:space="0" w:color="auto"/>
            <w:right w:val="none" w:sz="0" w:space="0" w:color="auto"/>
          </w:divBdr>
        </w:div>
        <w:div w:id="1815369729">
          <w:marLeft w:val="0"/>
          <w:marRight w:val="0"/>
          <w:marTop w:val="0"/>
          <w:marBottom w:val="0"/>
          <w:divBdr>
            <w:top w:val="none" w:sz="0" w:space="0" w:color="auto"/>
            <w:left w:val="none" w:sz="0" w:space="0" w:color="auto"/>
            <w:bottom w:val="none" w:sz="0" w:space="0" w:color="auto"/>
            <w:right w:val="none" w:sz="0" w:space="0" w:color="auto"/>
          </w:divBdr>
        </w:div>
        <w:div w:id="1133063899">
          <w:marLeft w:val="0"/>
          <w:marRight w:val="0"/>
          <w:marTop w:val="0"/>
          <w:marBottom w:val="0"/>
          <w:divBdr>
            <w:top w:val="none" w:sz="0" w:space="0" w:color="auto"/>
            <w:left w:val="none" w:sz="0" w:space="0" w:color="auto"/>
            <w:bottom w:val="none" w:sz="0" w:space="0" w:color="auto"/>
            <w:right w:val="none" w:sz="0" w:space="0" w:color="auto"/>
          </w:divBdr>
        </w:div>
        <w:div w:id="370151593">
          <w:marLeft w:val="0"/>
          <w:marRight w:val="0"/>
          <w:marTop w:val="0"/>
          <w:marBottom w:val="0"/>
          <w:divBdr>
            <w:top w:val="none" w:sz="0" w:space="0" w:color="auto"/>
            <w:left w:val="none" w:sz="0" w:space="0" w:color="auto"/>
            <w:bottom w:val="none" w:sz="0" w:space="0" w:color="auto"/>
            <w:right w:val="none" w:sz="0" w:space="0" w:color="auto"/>
          </w:divBdr>
        </w:div>
        <w:div w:id="1021320157">
          <w:marLeft w:val="0"/>
          <w:marRight w:val="0"/>
          <w:marTop w:val="0"/>
          <w:marBottom w:val="0"/>
          <w:divBdr>
            <w:top w:val="none" w:sz="0" w:space="0" w:color="auto"/>
            <w:left w:val="none" w:sz="0" w:space="0" w:color="auto"/>
            <w:bottom w:val="none" w:sz="0" w:space="0" w:color="auto"/>
            <w:right w:val="none" w:sz="0" w:space="0" w:color="auto"/>
          </w:divBdr>
        </w:div>
        <w:div w:id="55320238">
          <w:marLeft w:val="0"/>
          <w:marRight w:val="0"/>
          <w:marTop w:val="0"/>
          <w:marBottom w:val="0"/>
          <w:divBdr>
            <w:top w:val="none" w:sz="0" w:space="0" w:color="auto"/>
            <w:left w:val="none" w:sz="0" w:space="0" w:color="auto"/>
            <w:bottom w:val="none" w:sz="0" w:space="0" w:color="auto"/>
            <w:right w:val="none" w:sz="0" w:space="0" w:color="auto"/>
          </w:divBdr>
        </w:div>
        <w:div w:id="12386955">
          <w:marLeft w:val="0"/>
          <w:marRight w:val="0"/>
          <w:marTop w:val="0"/>
          <w:marBottom w:val="0"/>
          <w:divBdr>
            <w:top w:val="none" w:sz="0" w:space="0" w:color="auto"/>
            <w:left w:val="none" w:sz="0" w:space="0" w:color="auto"/>
            <w:bottom w:val="none" w:sz="0" w:space="0" w:color="auto"/>
            <w:right w:val="none" w:sz="0" w:space="0" w:color="auto"/>
          </w:divBdr>
        </w:div>
        <w:div w:id="561913827">
          <w:marLeft w:val="0"/>
          <w:marRight w:val="0"/>
          <w:marTop w:val="0"/>
          <w:marBottom w:val="0"/>
          <w:divBdr>
            <w:top w:val="none" w:sz="0" w:space="0" w:color="auto"/>
            <w:left w:val="none" w:sz="0" w:space="0" w:color="auto"/>
            <w:bottom w:val="none" w:sz="0" w:space="0" w:color="auto"/>
            <w:right w:val="none" w:sz="0" w:space="0" w:color="auto"/>
          </w:divBdr>
        </w:div>
        <w:div w:id="1216895589">
          <w:marLeft w:val="0"/>
          <w:marRight w:val="0"/>
          <w:marTop w:val="0"/>
          <w:marBottom w:val="0"/>
          <w:divBdr>
            <w:top w:val="none" w:sz="0" w:space="0" w:color="auto"/>
            <w:left w:val="none" w:sz="0" w:space="0" w:color="auto"/>
            <w:bottom w:val="none" w:sz="0" w:space="0" w:color="auto"/>
            <w:right w:val="none" w:sz="0" w:space="0" w:color="auto"/>
          </w:divBdr>
        </w:div>
        <w:div w:id="1919368411">
          <w:marLeft w:val="0"/>
          <w:marRight w:val="0"/>
          <w:marTop w:val="0"/>
          <w:marBottom w:val="0"/>
          <w:divBdr>
            <w:top w:val="none" w:sz="0" w:space="0" w:color="auto"/>
            <w:left w:val="none" w:sz="0" w:space="0" w:color="auto"/>
            <w:bottom w:val="none" w:sz="0" w:space="0" w:color="auto"/>
            <w:right w:val="none" w:sz="0" w:space="0" w:color="auto"/>
          </w:divBdr>
        </w:div>
        <w:div w:id="1161001939">
          <w:marLeft w:val="0"/>
          <w:marRight w:val="0"/>
          <w:marTop w:val="0"/>
          <w:marBottom w:val="0"/>
          <w:divBdr>
            <w:top w:val="none" w:sz="0" w:space="0" w:color="auto"/>
            <w:left w:val="none" w:sz="0" w:space="0" w:color="auto"/>
            <w:bottom w:val="none" w:sz="0" w:space="0" w:color="auto"/>
            <w:right w:val="none" w:sz="0" w:space="0" w:color="auto"/>
          </w:divBdr>
        </w:div>
        <w:div w:id="113866506">
          <w:marLeft w:val="0"/>
          <w:marRight w:val="0"/>
          <w:marTop w:val="0"/>
          <w:marBottom w:val="0"/>
          <w:divBdr>
            <w:top w:val="none" w:sz="0" w:space="0" w:color="auto"/>
            <w:left w:val="none" w:sz="0" w:space="0" w:color="auto"/>
            <w:bottom w:val="none" w:sz="0" w:space="0" w:color="auto"/>
            <w:right w:val="none" w:sz="0" w:space="0" w:color="auto"/>
          </w:divBdr>
        </w:div>
        <w:div w:id="1952127604">
          <w:marLeft w:val="0"/>
          <w:marRight w:val="0"/>
          <w:marTop w:val="0"/>
          <w:marBottom w:val="0"/>
          <w:divBdr>
            <w:top w:val="none" w:sz="0" w:space="0" w:color="auto"/>
            <w:left w:val="none" w:sz="0" w:space="0" w:color="auto"/>
            <w:bottom w:val="none" w:sz="0" w:space="0" w:color="auto"/>
            <w:right w:val="none" w:sz="0" w:space="0" w:color="auto"/>
          </w:divBdr>
        </w:div>
        <w:div w:id="1503617930">
          <w:marLeft w:val="0"/>
          <w:marRight w:val="0"/>
          <w:marTop w:val="0"/>
          <w:marBottom w:val="0"/>
          <w:divBdr>
            <w:top w:val="none" w:sz="0" w:space="0" w:color="auto"/>
            <w:left w:val="none" w:sz="0" w:space="0" w:color="auto"/>
            <w:bottom w:val="none" w:sz="0" w:space="0" w:color="auto"/>
            <w:right w:val="none" w:sz="0" w:space="0" w:color="auto"/>
          </w:divBdr>
        </w:div>
        <w:div w:id="1483232145">
          <w:marLeft w:val="0"/>
          <w:marRight w:val="0"/>
          <w:marTop w:val="0"/>
          <w:marBottom w:val="0"/>
          <w:divBdr>
            <w:top w:val="none" w:sz="0" w:space="0" w:color="auto"/>
            <w:left w:val="none" w:sz="0" w:space="0" w:color="auto"/>
            <w:bottom w:val="none" w:sz="0" w:space="0" w:color="auto"/>
            <w:right w:val="none" w:sz="0" w:space="0" w:color="auto"/>
          </w:divBdr>
        </w:div>
        <w:div w:id="2120366068">
          <w:marLeft w:val="0"/>
          <w:marRight w:val="0"/>
          <w:marTop w:val="0"/>
          <w:marBottom w:val="0"/>
          <w:divBdr>
            <w:top w:val="none" w:sz="0" w:space="0" w:color="auto"/>
            <w:left w:val="none" w:sz="0" w:space="0" w:color="auto"/>
            <w:bottom w:val="none" w:sz="0" w:space="0" w:color="auto"/>
            <w:right w:val="none" w:sz="0" w:space="0" w:color="auto"/>
          </w:divBdr>
        </w:div>
        <w:div w:id="663705816">
          <w:marLeft w:val="0"/>
          <w:marRight w:val="0"/>
          <w:marTop w:val="0"/>
          <w:marBottom w:val="0"/>
          <w:divBdr>
            <w:top w:val="none" w:sz="0" w:space="0" w:color="auto"/>
            <w:left w:val="none" w:sz="0" w:space="0" w:color="auto"/>
            <w:bottom w:val="none" w:sz="0" w:space="0" w:color="auto"/>
            <w:right w:val="none" w:sz="0" w:space="0" w:color="auto"/>
          </w:divBdr>
        </w:div>
        <w:div w:id="2087415701">
          <w:marLeft w:val="0"/>
          <w:marRight w:val="0"/>
          <w:marTop w:val="0"/>
          <w:marBottom w:val="0"/>
          <w:divBdr>
            <w:top w:val="none" w:sz="0" w:space="0" w:color="auto"/>
            <w:left w:val="none" w:sz="0" w:space="0" w:color="auto"/>
            <w:bottom w:val="none" w:sz="0" w:space="0" w:color="auto"/>
            <w:right w:val="none" w:sz="0" w:space="0" w:color="auto"/>
          </w:divBdr>
        </w:div>
        <w:div w:id="1413892033">
          <w:marLeft w:val="0"/>
          <w:marRight w:val="0"/>
          <w:marTop w:val="0"/>
          <w:marBottom w:val="0"/>
          <w:divBdr>
            <w:top w:val="none" w:sz="0" w:space="0" w:color="auto"/>
            <w:left w:val="none" w:sz="0" w:space="0" w:color="auto"/>
            <w:bottom w:val="none" w:sz="0" w:space="0" w:color="auto"/>
            <w:right w:val="none" w:sz="0" w:space="0" w:color="auto"/>
          </w:divBdr>
        </w:div>
        <w:div w:id="1285767781">
          <w:marLeft w:val="0"/>
          <w:marRight w:val="0"/>
          <w:marTop w:val="0"/>
          <w:marBottom w:val="0"/>
          <w:divBdr>
            <w:top w:val="none" w:sz="0" w:space="0" w:color="auto"/>
            <w:left w:val="none" w:sz="0" w:space="0" w:color="auto"/>
            <w:bottom w:val="none" w:sz="0" w:space="0" w:color="auto"/>
            <w:right w:val="none" w:sz="0" w:space="0" w:color="auto"/>
          </w:divBdr>
        </w:div>
        <w:div w:id="720057489">
          <w:marLeft w:val="0"/>
          <w:marRight w:val="0"/>
          <w:marTop w:val="0"/>
          <w:marBottom w:val="0"/>
          <w:divBdr>
            <w:top w:val="none" w:sz="0" w:space="0" w:color="auto"/>
            <w:left w:val="none" w:sz="0" w:space="0" w:color="auto"/>
            <w:bottom w:val="none" w:sz="0" w:space="0" w:color="auto"/>
            <w:right w:val="none" w:sz="0" w:space="0" w:color="auto"/>
          </w:divBdr>
        </w:div>
        <w:div w:id="636574461">
          <w:marLeft w:val="0"/>
          <w:marRight w:val="0"/>
          <w:marTop w:val="0"/>
          <w:marBottom w:val="0"/>
          <w:divBdr>
            <w:top w:val="none" w:sz="0" w:space="0" w:color="auto"/>
            <w:left w:val="none" w:sz="0" w:space="0" w:color="auto"/>
            <w:bottom w:val="none" w:sz="0" w:space="0" w:color="auto"/>
            <w:right w:val="none" w:sz="0" w:space="0" w:color="auto"/>
          </w:divBdr>
        </w:div>
        <w:div w:id="1039284593">
          <w:marLeft w:val="0"/>
          <w:marRight w:val="0"/>
          <w:marTop w:val="0"/>
          <w:marBottom w:val="0"/>
          <w:divBdr>
            <w:top w:val="none" w:sz="0" w:space="0" w:color="auto"/>
            <w:left w:val="none" w:sz="0" w:space="0" w:color="auto"/>
            <w:bottom w:val="none" w:sz="0" w:space="0" w:color="auto"/>
            <w:right w:val="none" w:sz="0" w:space="0" w:color="auto"/>
          </w:divBdr>
        </w:div>
        <w:div w:id="854154727">
          <w:marLeft w:val="0"/>
          <w:marRight w:val="0"/>
          <w:marTop w:val="0"/>
          <w:marBottom w:val="0"/>
          <w:divBdr>
            <w:top w:val="none" w:sz="0" w:space="0" w:color="auto"/>
            <w:left w:val="none" w:sz="0" w:space="0" w:color="auto"/>
            <w:bottom w:val="none" w:sz="0" w:space="0" w:color="auto"/>
            <w:right w:val="none" w:sz="0" w:space="0" w:color="auto"/>
          </w:divBdr>
        </w:div>
        <w:div w:id="348600757">
          <w:marLeft w:val="0"/>
          <w:marRight w:val="0"/>
          <w:marTop w:val="0"/>
          <w:marBottom w:val="0"/>
          <w:divBdr>
            <w:top w:val="none" w:sz="0" w:space="0" w:color="auto"/>
            <w:left w:val="none" w:sz="0" w:space="0" w:color="auto"/>
            <w:bottom w:val="none" w:sz="0" w:space="0" w:color="auto"/>
            <w:right w:val="none" w:sz="0" w:space="0" w:color="auto"/>
          </w:divBdr>
        </w:div>
        <w:div w:id="14116344">
          <w:marLeft w:val="0"/>
          <w:marRight w:val="0"/>
          <w:marTop w:val="0"/>
          <w:marBottom w:val="0"/>
          <w:divBdr>
            <w:top w:val="none" w:sz="0" w:space="0" w:color="auto"/>
            <w:left w:val="none" w:sz="0" w:space="0" w:color="auto"/>
            <w:bottom w:val="none" w:sz="0" w:space="0" w:color="auto"/>
            <w:right w:val="none" w:sz="0" w:space="0" w:color="auto"/>
          </w:divBdr>
        </w:div>
        <w:div w:id="44375707">
          <w:marLeft w:val="0"/>
          <w:marRight w:val="0"/>
          <w:marTop w:val="0"/>
          <w:marBottom w:val="0"/>
          <w:divBdr>
            <w:top w:val="none" w:sz="0" w:space="0" w:color="auto"/>
            <w:left w:val="none" w:sz="0" w:space="0" w:color="auto"/>
            <w:bottom w:val="none" w:sz="0" w:space="0" w:color="auto"/>
            <w:right w:val="none" w:sz="0" w:space="0" w:color="auto"/>
          </w:divBdr>
        </w:div>
        <w:div w:id="1089274620">
          <w:marLeft w:val="0"/>
          <w:marRight w:val="0"/>
          <w:marTop w:val="0"/>
          <w:marBottom w:val="0"/>
          <w:divBdr>
            <w:top w:val="none" w:sz="0" w:space="0" w:color="auto"/>
            <w:left w:val="none" w:sz="0" w:space="0" w:color="auto"/>
            <w:bottom w:val="none" w:sz="0" w:space="0" w:color="auto"/>
            <w:right w:val="none" w:sz="0" w:space="0" w:color="auto"/>
          </w:divBdr>
        </w:div>
        <w:div w:id="1946888005">
          <w:marLeft w:val="0"/>
          <w:marRight w:val="0"/>
          <w:marTop w:val="0"/>
          <w:marBottom w:val="0"/>
          <w:divBdr>
            <w:top w:val="none" w:sz="0" w:space="0" w:color="auto"/>
            <w:left w:val="none" w:sz="0" w:space="0" w:color="auto"/>
            <w:bottom w:val="none" w:sz="0" w:space="0" w:color="auto"/>
            <w:right w:val="none" w:sz="0" w:space="0" w:color="auto"/>
          </w:divBdr>
        </w:div>
        <w:div w:id="406536811">
          <w:marLeft w:val="0"/>
          <w:marRight w:val="0"/>
          <w:marTop w:val="0"/>
          <w:marBottom w:val="0"/>
          <w:divBdr>
            <w:top w:val="none" w:sz="0" w:space="0" w:color="auto"/>
            <w:left w:val="none" w:sz="0" w:space="0" w:color="auto"/>
            <w:bottom w:val="none" w:sz="0" w:space="0" w:color="auto"/>
            <w:right w:val="none" w:sz="0" w:space="0" w:color="auto"/>
          </w:divBdr>
        </w:div>
        <w:div w:id="827748196">
          <w:marLeft w:val="0"/>
          <w:marRight w:val="0"/>
          <w:marTop w:val="0"/>
          <w:marBottom w:val="0"/>
          <w:divBdr>
            <w:top w:val="none" w:sz="0" w:space="0" w:color="auto"/>
            <w:left w:val="none" w:sz="0" w:space="0" w:color="auto"/>
            <w:bottom w:val="none" w:sz="0" w:space="0" w:color="auto"/>
            <w:right w:val="none" w:sz="0" w:space="0" w:color="auto"/>
          </w:divBdr>
        </w:div>
        <w:div w:id="1972665373">
          <w:marLeft w:val="0"/>
          <w:marRight w:val="0"/>
          <w:marTop w:val="0"/>
          <w:marBottom w:val="0"/>
          <w:divBdr>
            <w:top w:val="none" w:sz="0" w:space="0" w:color="auto"/>
            <w:left w:val="none" w:sz="0" w:space="0" w:color="auto"/>
            <w:bottom w:val="none" w:sz="0" w:space="0" w:color="auto"/>
            <w:right w:val="none" w:sz="0" w:space="0" w:color="auto"/>
          </w:divBdr>
        </w:div>
        <w:div w:id="103573205">
          <w:marLeft w:val="0"/>
          <w:marRight w:val="0"/>
          <w:marTop w:val="0"/>
          <w:marBottom w:val="0"/>
          <w:divBdr>
            <w:top w:val="none" w:sz="0" w:space="0" w:color="auto"/>
            <w:left w:val="none" w:sz="0" w:space="0" w:color="auto"/>
            <w:bottom w:val="none" w:sz="0" w:space="0" w:color="auto"/>
            <w:right w:val="none" w:sz="0" w:space="0" w:color="auto"/>
          </w:divBdr>
        </w:div>
        <w:div w:id="712271195">
          <w:marLeft w:val="0"/>
          <w:marRight w:val="0"/>
          <w:marTop w:val="0"/>
          <w:marBottom w:val="0"/>
          <w:divBdr>
            <w:top w:val="none" w:sz="0" w:space="0" w:color="auto"/>
            <w:left w:val="none" w:sz="0" w:space="0" w:color="auto"/>
            <w:bottom w:val="none" w:sz="0" w:space="0" w:color="auto"/>
            <w:right w:val="none" w:sz="0" w:space="0" w:color="auto"/>
          </w:divBdr>
        </w:div>
        <w:div w:id="1934387740">
          <w:marLeft w:val="0"/>
          <w:marRight w:val="0"/>
          <w:marTop w:val="0"/>
          <w:marBottom w:val="0"/>
          <w:divBdr>
            <w:top w:val="none" w:sz="0" w:space="0" w:color="auto"/>
            <w:left w:val="none" w:sz="0" w:space="0" w:color="auto"/>
            <w:bottom w:val="none" w:sz="0" w:space="0" w:color="auto"/>
            <w:right w:val="none" w:sz="0" w:space="0" w:color="auto"/>
          </w:divBdr>
        </w:div>
        <w:div w:id="1220360179">
          <w:marLeft w:val="0"/>
          <w:marRight w:val="0"/>
          <w:marTop w:val="0"/>
          <w:marBottom w:val="0"/>
          <w:divBdr>
            <w:top w:val="none" w:sz="0" w:space="0" w:color="auto"/>
            <w:left w:val="none" w:sz="0" w:space="0" w:color="auto"/>
            <w:bottom w:val="none" w:sz="0" w:space="0" w:color="auto"/>
            <w:right w:val="none" w:sz="0" w:space="0" w:color="auto"/>
          </w:divBdr>
        </w:div>
        <w:div w:id="2136636235">
          <w:marLeft w:val="0"/>
          <w:marRight w:val="0"/>
          <w:marTop w:val="0"/>
          <w:marBottom w:val="0"/>
          <w:divBdr>
            <w:top w:val="none" w:sz="0" w:space="0" w:color="auto"/>
            <w:left w:val="none" w:sz="0" w:space="0" w:color="auto"/>
            <w:bottom w:val="none" w:sz="0" w:space="0" w:color="auto"/>
            <w:right w:val="none" w:sz="0" w:space="0" w:color="auto"/>
          </w:divBdr>
        </w:div>
        <w:div w:id="577792677">
          <w:marLeft w:val="0"/>
          <w:marRight w:val="0"/>
          <w:marTop w:val="0"/>
          <w:marBottom w:val="0"/>
          <w:divBdr>
            <w:top w:val="none" w:sz="0" w:space="0" w:color="auto"/>
            <w:left w:val="none" w:sz="0" w:space="0" w:color="auto"/>
            <w:bottom w:val="none" w:sz="0" w:space="0" w:color="auto"/>
            <w:right w:val="none" w:sz="0" w:space="0" w:color="auto"/>
          </w:divBdr>
        </w:div>
        <w:div w:id="1702244704">
          <w:marLeft w:val="0"/>
          <w:marRight w:val="0"/>
          <w:marTop w:val="0"/>
          <w:marBottom w:val="0"/>
          <w:divBdr>
            <w:top w:val="none" w:sz="0" w:space="0" w:color="auto"/>
            <w:left w:val="none" w:sz="0" w:space="0" w:color="auto"/>
            <w:bottom w:val="none" w:sz="0" w:space="0" w:color="auto"/>
            <w:right w:val="none" w:sz="0" w:space="0" w:color="auto"/>
          </w:divBdr>
        </w:div>
        <w:div w:id="1386416269">
          <w:marLeft w:val="0"/>
          <w:marRight w:val="0"/>
          <w:marTop w:val="0"/>
          <w:marBottom w:val="0"/>
          <w:divBdr>
            <w:top w:val="none" w:sz="0" w:space="0" w:color="auto"/>
            <w:left w:val="none" w:sz="0" w:space="0" w:color="auto"/>
            <w:bottom w:val="none" w:sz="0" w:space="0" w:color="auto"/>
            <w:right w:val="none" w:sz="0" w:space="0" w:color="auto"/>
          </w:divBdr>
        </w:div>
        <w:div w:id="564026246">
          <w:marLeft w:val="0"/>
          <w:marRight w:val="0"/>
          <w:marTop w:val="0"/>
          <w:marBottom w:val="0"/>
          <w:divBdr>
            <w:top w:val="none" w:sz="0" w:space="0" w:color="auto"/>
            <w:left w:val="none" w:sz="0" w:space="0" w:color="auto"/>
            <w:bottom w:val="none" w:sz="0" w:space="0" w:color="auto"/>
            <w:right w:val="none" w:sz="0" w:space="0" w:color="auto"/>
          </w:divBdr>
        </w:div>
        <w:div w:id="1001930591">
          <w:marLeft w:val="0"/>
          <w:marRight w:val="0"/>
          <w:marTop w:val="0"/>
          <w:marBottom w:val="0"/>
          <w:divBdr>
            <w:top w:val="none" w:sz="0" w:space="0" w:color="auto"/>
            <w:left w:val="none" w:sz="0" w:space="0" w:color="auto"/>
            <w:bottom w:val="none" w:sz="0" w:space="0" w:color="auto"/>
            <w:right w:val="none" w:sz="0" w:space="0" w:color="auto"/>
          </w:divBdr>
        </w:div>
        <w:div w:id="1097752796">
          <w:marLeft w:val="0"/>
          <w:marRight w:val="0"/>
          <w:marTop w:val="0"/>
          <w:marBottom w:val="0"/>
          <w:divBdr>
            <w:top w:val="none" w:sz="0" w:space="0" w:color="auto"/>
            <w:left w:val="none" w:sz="0" w:space="0" w:color="auto"/>
            <w:bottom w:val="none" w:sz="0" w:space="0" w:color="auto"/>
            <w:right w:val="none" w:sz="0" w:space="0" w:color="auto"/>
          </w:divBdr>
        </w:div>
        <w:div w:id="51933328">
          <w:marLeft w:val="0"/>
          <w:marRight w:val="0"/>
          <w:marTop w:val="0"/>
          <w:marBottom w:val="0"/>
          <w:divBdr>
            <w:top w:val="none" w:sz="0" w:space="0" w:color="auto"/>
            <w:left w:val="none" w:sz="0" w:space="0" w:color="auto"/>
            <w:bottom w:val="none" w:sz="0" w:space="0" w:color="auto"/>
            <w:right w:val="none" w:sz="0" w:space="0" w:color="auto"/>
          </w:divBdr>
        </w:div>
        <w:div w:id="1989092100">
          <w:marLeft w:val="0"/>
          <w:marRight w:val="0"/>
          <w:marTop w:val="0"/>
          <w:marBottom w:val="0"/>
          <w:divBdr>
            <w:top w:val="none" w:sz="0" w:space="0" w:color="auto"/>
            <w:left w:val="none" w:sz="0" w:space="0" w:color="auto"/>
            <w:bottom w:val="none" w:sz="0" w:space="0" w:color="auto"/>
            <w:right w:val="none" w:sz="0" w:space="0" w:color="auto"/>
          </w:divBdr>
        </w:div>
        <w:div w:id="1589730537">
          <w:marLeft w:val="0"/>
          <w:marRight w:val="0"/>
          <w:marTop w:val="0"/>
          <w:marBottom w:val="0"/>
          <w:divBdr>
            <w:top w:val="none" w:sz="0" w:space="0" w:color="auto"/>
            <w:left w:val="none" w:sz="0" w:space="0" w:color="auto"/>
            <w:bottom w:val="none" w:sz="0" w:space="0" w:color="auto"/>
            <w:right w:val="none" w:sz="0" w:space="0" w:color="auto"/>
          </w:divBdr>
        </w:div>
        <w:div w:id="1819569725">
          <w:marLeft w:val="0"/>
          <w:marRight w:val="0"/>
          <w:marTop w:val="0"/>
          <w:marBottom w:val="0"/>
          <w:divBdr>
            <w:top w:val="none" w:sz="0" w:space="0" w:color="auto"/>
            <w:left w:val="none" w:sz="0" w:space="0" w:color="auto"/>
            <w:bottom w:val="none" w:sz="0" w:space="0" w:color="auto"/>
            <w:right w:val="none" w:sz="0" w:space="0" w:color="auto"/>
          </w:divBdr>
        </w:div>
        <w:div w:id="900405013">
          <w:marLeft w:val="0"/>
          <w:marRight w:val="0"/>
          <w:marTop w:val="480"/>
          <w:marBottom w:val="480"/>
          <w:divBdr>
            <w:top w:val="none" w:sz="0" w:space="0" w:color="auto"/>
            <w:left w:val="none" w:sz="0" w:space="0" w:color="auto"/>
            <w:bottom w:val="none" w:sz="0" w:space="0" w:color="auto"/>
            <w:right w:val="none" w:sz="0" w:space="0" w:color="auto"/>
          </w:divBdr>
        </w:div>
      </w:divsChild>
    </w:div>
    <w:div w:id="146947534">
      <w:bodyDiv w:val="1"/>
      <w:marLeft w:val="0"/>
      <w:marRight w:val="0"/>
      <w:marTop w:val="0"/>
      <w:marBottom w:val="0"/>
      <w:divBdr>
        <w:top w:val="none" w:sz="0" w:space="0" w:color="auto"/>
        <w:left w:val="none" w:sz="0" w:space="0" w:color="auto"/>
        <w:bottom w:val="none" w:sz="0" w:space="0" w:color="auto"/>
        <w:right w:val="none" w:sz="0" w:space="0" w:color="auto"/>
      </w:divBdr>
      <w:divsChild>
        <w:div w:id="627588562">
          <w:marLeft w:val="0"/>
          <w:marRight w:val="0"/>
          <w:marTop w:val="0"/>
          <w:marBottom w:val="270"/>
          <w:divBdr>
            <w:top w:val="none" w:sz="0" w:space="0" w:color="auto"/>
            <w:left w:val="none" w:sz="0" w:space="0" w:color="auto"/>
            <w:bottom w:val="none" w:sz="0" w:space="0" w:color="auto"/>
            <w:right w:val="none" w:sz="0" w:space="0" w:color="auto"/>
          </w:divBdr>
          <w:divsChild>
            <w:div w:id="775565930">
              <w:marLeft w:val="0"/>
              <w:marRight w:val="0"/>
              <w:marTop w:val="0"/>
              <w:marBottom w:val="0"/>
              <w:divBdr>
                <w:top w:val="none" w:sz="0" w:space="0" w:color="auto"/>
                <w:left w:val="none" w:sz="0" w:space="0" w:color="auto"/>
                <w:bottom w:val="none" w:sz="0" w:space="0" w:color="auto"/>
                <w:right w:val="none" w:sz="0" w:space="0" w:color="auto"/>
              </w:divBdr>
              <w:divsChild>
                <w:div w:id="671177248">
                  <w:marLeft w:val="0"/>
                  <w:marRight w:val="0"/>
                  <w:marTop w:val="225"/>
                  <w:marBottom w:val="225"/>
                  <w:divBdr>
                    <w:top w:val="none" w:sz="0" w:space="0" w:color="auto"/>
                    <w:left w:val="none" w:sz="0" w:space="0" w:color="auto"/>
                    <w:bottom w:val="none" w:sz="0" w:space="0" w:color="auto"/>
                    <w:right w:val="none" w:sz="0" w:space="0" w:color="auto"/>
                  </w:divBdr>
                  <w:divsChild>
                    <w:div w:id="709649139">
                      <w:marLeft w:val="0"/>
                      <w:marRight w:val="0"/>
                      <w:marTop w:val="0"/>
                      <w:marBottom w:val="0"/>
                      <w:divBdr>
                        <w:top w:val="none" w:sz="0" w:space="0" w:color="auto"/>
                        <w:left w:val="none" w:sz="0" w:space="0" w:color="auto"/>
                        <w:bottom w:val="none" w:sz="0" w:space="0" w:color="auto"/>
                        <w:right w:val="none" w:sz="0" w:space="0" w:color="auto"/>
                      </w:divBdr>
                      <w:divsChild>
                        <w:div w:id="1433937276">
                          <w:marLeft w:val="0"/>
                          <w:marRight w:val="0"/>
                          <w:marTop w:val="0"/>
                          <w:marBottom w:val="0"/>
                          <w:divBdr>
                            <w:top w:val="none" w:sz="0" w:space="0" w:color="auto"/>
                            <w:left w:val="none" w:sz="0" w:space="0" w:color="auto"/>
                            <w:bottom w:val="none" w:sz="0" w:space="0" w:color="auto"/>
                            <w:right w:val="none" w:sz="0" w:space="0" w:color="auto"/>
                          </w:divBdr>
                          <w:divsChild>
                            <w:div w:id="1054083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470063">
                  <w:marLeft w:val="0"/>
                  <w:marRight w:val="0"/>
                  <w:marTop w:val="225"/>
                  <w:marBottom w:val="225"/>
                  <w:divBdr>
                    <w:top w:val="none" w:sz="0" w:space="0" w:color="auto"/>
                    <w:left w:val="none" w:sz="0" w:space="0" w:color="auto"/>
                    <w:bottom w:val="none" w:sz="0" w:space="0" w:color="auto"/>
                    <w:right w:val="none" w:sz="0" w:space="0" w:color="auto"/>
                  </w:divBdr>
                  <w:divsChild>
                    <w:div w:id="446463915">
                      <w:marLeft w:val="0"/>
                      <w:marRight w:val="0"/>
                      <w:marTop w:val="0"/>
                      <w:marBottom w:val="0"/>
                      <w:divBdr>
                        <w:top w:val="none" w:sz="0" w:space="0" w:color="auto"/>
                        <w:left w:val="none" w:sz="0" w:space="0" w:color="auto"/>
                        <w:bottom w:val="none" w:sz="0" w:space="0" w:color="auto"/>
                        <w:right w:val="none" w:sz="0" w:space="0" w:color="auto"/>
                      </w:divBdr>
                    </w:div>
                    <w:div w:id="2102947095">
                      <w:marLeft w:val="0"/>
                      <w:marRight w:val="0"/>
                      <w:marTop w:val="0"/>
                      <w:marBottom w:val="0"/>
                      <w:divBdr>
                        <w:top w:val="none" w:sz="0" w:space="0" w:color="auto"/>
                        <w:left w:val="none" w:sz="0" w:space="0" w:color="auto"/>
                        <w:bottom w:val="none" w:sz="0" w:space="0" w:color="auto"/>
                        <w:right w:val="none" w:sz="0" w:space="0" w:color="auto"/>
                      </w:divBdr>
                    </w:div>
                    <w:div w:id="111293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7590615">
          <w:marLeft w:val="0"/>
          <w:marRight w:val="0"/>
          <w:marTop w:val="0"/>
          <w:marBottom w:val="0"/>
          <w:divBdr>
            <w:top w:val="none" w:sz="0" w:space="0" w:color="auto"/>
            <w:left w:val="none" w:sz="0" w:space="0" w:color="auto"/>
            <w:bottom w:val="none" w:sz="0" w:space="0" w:color="auto"/>
            <w:right w:val="none" w:sz="0" w:space="0" w:color="auto"/>
          </w:divBdr>
          <w:divsChild>
            <w:div w:id="1221400839">
              <w:marLeft w:val="0"/>
              <w:marRight w:val="0"/>
              <w:marTop w:val="0"/>
              <w:marBottom w:val="0"/>
              <w:divBdr>
                <w:top w:val="none" w:sz="0" w:space="0" w:color="auto"/>
                <w:left w:val="none" w:sz="0" w:space="0" w:color="auto"/>
                <w:bottom w:val="single" w:sz="12" w:space="0" w:color="D8D9DA"/>
                <w:right w:val="none" w:sz="0" w:space="0" w:color="auto"/>
              </w:divBdr>
              <w:divsChild>
                <w:div w:id="27800488">
                  <w:marLeft w:val="0"/>
                  <w:marRight w:val="0"/>
                  <w:marTop w:val="0"/>
                  <w:marBottom w:val="0"/>
                  <w:divBdr>
                    <w:top w:val="none" w:sz="0" w:space="0" w:color="auto"/>
                    <w:left w:val="none" w:sz="0" w:space="0" w:color="auto"/>
                    <w:bottom w:val="none" w:sz="0" w:space="0" w:color="auto"/>
                    <w:right w:val="none" w:sz="0" w:space="0" w:color="auto"/>
                  </w:divBdr>
                  <w:divsChild>
                    <w:div w:id="691882306">
                      <w:marLeft w:val="0"/>
                      <w:marRight w:val="0"/>
                      <w:marTop w:val="0"/>
                      <w:marBottom w:val="0"/>
                      <w:divBdr>
                        <w:top w:val="none" w:sz="0" w:space="0" w:color="auto"/>
                        <w:left w:val="none" w:sz="0" w:space="0" w:color="auto"/>
                        <w:bottom w:val="none" w:sz="0" w:space="0" w:color="auto"/>
                        <w:right w:val="none" w:sz="0" w:space="0" w:color="auto"/>
                      </w:divBdr>
                    </w:div>
                  </w:divsChild>
                </w:div>
                <w:div w:id="1306398282">
                  <w:marLeft w:val="0"/>
                  <w:marRight w:val="0"/>
                  <w:marTop w:val="0"/>
                  <w:marBottom w:val="0"/>
                  <w:divBdr>
                    <w:top w:val="none" w:sz="0" w:space="0" w:color="auto"/>
                    <w:left w:val="none" w:sz="0" w:space="0" w:color="auto"/>
                    <w:bottom w:val="none" w:sz="0" w:space="0" w:color="auto"/>
                    <w:right w:val="none" w:sz="0" w:space="0" w:color="auto"/>
                  </w:divBdr>
                  <w:divsChild>
                    <w:div w:id="1494877294">
                      <w:marLeft w:val="0"/>
                      <w:marRight w:val="0"/>
                      <w:marTop w:val="0"/>
                      <w:marBottom w:val="0"/>
                      <w:divBdr>
                        <w:top w:val="none" w:sz="0" w:space="0" w:color="auto"/>
                        <w:left w:val="none" w:sz="0" w:space="0" w:color="auto"/>
                        <w:bottom w:val="none" w:sz="0" w:space="0" w:color="auto"/>
                        <w:right w:val="none" w:sz="0" w:space="0" w:color="auto"/>
                      </w:divBdr>
                    </w:div>
                    <w:div w:id="19547301">
                      <w:marLeft w:val="270"/>
                      <w:marRight w:val="0"/>
                      <w:marTop w:val="0"/>
                      <w:marBottom w:val="0"/>
                      <w:divBdr>
                        <w:top w:val="none" w:sz="0" w:space="0" w:color="auto"/>
                        <w:left w:val="none" w:sz="0" w:space="0" w:color="auto"/>
                        <w:bottom w:val="none" w:sz="0" w:space="0" w:color="auto"/>
                        <w:right w:val="none" w:sz="0" w:space="0" w:color="auto"/>
                      </w:divBdr>
                    </w:div>
                    <w:div w:id="415976619">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797618">
          <w:marLeft w:val="0"/>
          <w:marRight w:val="0"/>
          <w:marTop w:val="300"/>
          <w:marBottom w:val="0"/>
          <w:divBdr>
            <w:top w:val="none" w:sz="0" w:space="0" w:color="auto"/>
            <w:left w:val="none" w:sz="0" w:space="0" w:color="auto"/>
            <w:bottom w:val="none" w:sz="0" w:space="0" w:color="auto"/>
            <w:right w:val="none" w:sz="0" w:space="0" w:color="auto"/>
          </w:divBdr>
          <w:divsChild>
            <w:div w:id="2091609640">
              <w:marLeft w:val="0"/>
              <w:marRight w:val="0"/>
              <w:marTop w:val="0"/>
              <w:marBottom w:val="0"/>
              <w:divBdr>
                <w:top w:val="none" w:sz="0" w:space="0" w:color="auto"/>
                <w:left w:val="none" w:sz="0" w:space="0" w:color="auto"/>
                <w:bottom w:val="none" w:sz="0" w:space="0" w:color="auto"/>
                <w:right w:val="none" w:sz="0" w:space="0" w:color="auto"/>
              </w:divBdr>
              <w:divsChild>
                <w:div w:id="2063409384">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291249844">
              <w:marLeft w:val="0"/>
              <w:marRight w:val="0"/>
              <w:marTop w:val="0"/>
              <w:marBottom w:val="0"/>
              <w:divBdr>
                <w:top w:val="none" w:sz="0" w:space="0" w:color="auto"/>
                <w:left w:val="none" w:sz="0" w:space="0" w:color="auto"/>
                <w:bottom w:val="none" w:sz="0" w:space="0" w:color="auto"/>
                <w:right w:val="none" w:sz="0" w:space="0" w:color="auto"/>
              </w:divBdr>
              <w:divsChild>
                <w:div w:id="57528261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746416087">
              <w:marLeft w:val="0"/>
              <w:marRight w:val="0"/>
              <w:marTop w:val="0"/>
              <w:marBottom w:val="0"/>
              <w:divBdr>
                <w:top w:val="none" w:sz="0" w:space="0" w:color="auto"/>
                <w:left w:val="none" w:sz="0" w:space="0" w:color="auto"/>
                <w:bottom w:val="none" w:sz="0" w:space="0" w:color="auto"/>
                <w:right w:val="none" w:sz="0" w:space="0" w:color="auto"/>
              </w:divBdr>
              <w:divsChild>
                <w:div w:id="5578497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929456549">
              <w:marLeft w:val="0"/>
              <w:marRight w:val="0"/>
              <w:marTop w:val="0"/>
              <w:marBottom w:val="0"/>
              <w:divBdr>
                <w:top w:val="none" w:sz="0" w:space="0" w:color="auto"/>
                <w:left w:val="none" w:sz="0" w:space="0" w:color="auto"/>
                <w:bottom w:val="none" w:sz="0" w:space="0" w:color="auto"/>
                <w:right w:val="none" w:sz="0" w:space="0" w:color="auto"/>
              </w:divBdr>
              <w:divsChild>
                <w:div w:id="993410652">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466586091">
              <w:marLeft w:val="0"/>
              <w:marRight w:val="0"/>
              <w:marTop w:val="0"/>
              <w:marBottom w:val="0"/>
              <w:divBdr>
                <w:top w:val="none" w:sz="0" w:space="0" w:color="auto"/>
                <w:left w:val="none" w:sz="0" w:space="0" w:color="auto"/>
                <w:bottom w:val="none" w:sz="0" w:space="0" w:color="auto"/>
                <w:right w:val="none" w:sz="0" w:space="0" w:color="auto"/>
              </w:divBdr>
              <w:divsChild>
                <w:div w:id="1755512857">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985546648">
              <w:marLeft w:val="0"/>
              <w:marRight w:val="0"/>
              <w:marTop w:val="0"/>
              <w:marBottom w:val="0"/>
              <w:divBdr>
                <w:top w:val="none" w:sz="0" w:space="0" w:color="auto"/>
                <w:left w:val="none" w:sz="0" w:space="0" w:color="auto"/>
                <w:bottom w:val="none" w:sz="0" w:space="0" w:color="auto"/>
                <w:right w:val="none" w:sz="0" w:space="0" w:color="auto"/>
              </w:divBdr>
              <w:divsChild>
                <w:div w:id="2027368916">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377972054">
              <w:marLeft w:val="0"/>
              <w:marRight w:val="0"/>
              <w:marTop w:val="0"/>
              <w:marBottom w:val="0"/>
              <w:divBdr>
                <w:top w:val="none" w:sz="0" w:space="0" w:color="auto"/>
                <w:left w:val="none" w:sz="0" w:space="0" w:color="auto"/>
                <w:bottom w:val="none" w:sz="0" w:space="0" w:color="auto"/>
                <w:right w:val="none" w:sz="0" w:space="0" w:color="auto"/>
              </w:divBdr>
              <w:divsChild>
                <w:div w:id="132628207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541019073">
              <w:marLeft w:val="0"/>
              <w:marRight w:val="0"/>
              <w:marTop w:val="0"/>
              <w:marBottom w:val="0"/>
              <w:divBdr>
                <w:top w:val="none" w:sz="0" w:space="0" w:color="auto"/>
                <w:left w:val="none" w:sz="0" w:space="0" w:color="auto"/>
                <w:bottom w:val="none" w:sz="0" w:space="0" w:color="auto"/>
                <w:right w:val="none" w:sz="0" w:space="0" w:color="auto"/>
              </w:divBdr>
              <w:divsChild>
                <w:div w:id="1190610558">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272368855">
              <w:marLeft w:val="0"/>
              <w:marRight w:val="0"/>
              <w:marTop w:val="0"/>
              <w:marBottom w:val="0"/>
              <w:divBdr>
                <w:top w:val="none" w:sz="0" w:space="0" w:color="auto"/>
                <w:left w:val="none" w:sz="0" w:space="0" w:color="auto"/>
                <w:bottom w:val="none" w:sz="0" w:space="0" w:color="auto"/>
                <w:right w:val="none" w:sz="0" w:space="0" w:color="auto"/>
              </w:divBdr>
              <w:divsChild>
                <w:div w:id="23987382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796726518">
              <w:marLeft w:val="0"/>
              <w:marRight w:val="0"/>
              <w:marTop w:val="0"/>
              <w:marBottom w:val="0"/>
              <w:divBdr>
                <w:top w:val="none" w:sz="0" w:space="0" w:color="auto"/>
                <w:left w:val="none" w:sz="0" w:space="0" w:color="auto"/>
                <w:bottom w:val="none" w:sz="0" w:space="0" w:color="auto"/>
                <w:right w:val="none" w:sz="0" w:space="0" w:color="auto"/>
              </w:divBdr>
              <w:divsChild>
                <w:div w:id="359279987">
                  <w:marLeft w:val="0"/>
                  <w:marRight w:val="0"/>
                  <w:marTop w:val="480"/>
                  <w:marBottom w:val="360"/>
                  <w:divBdr>
                    <w:top w:val="none" w:sz="0" w:space="0" w:color="auto"/>
                    <w:left w:val="none" w:sz="0" w:space="0" w:color="auto"/>
                    <w:bottom w:val="none" w:sz="0" w:space="0" w:color="auto"/>
                    <w:right w:val="none" w:sz="0" w:space="0" w:color="auto"/>
                  </w:divBdr>
                  <w:divsChild>
                    <w:div w:id="618150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714459">
      <w:bodyDiv w:val="1"/>
      <w:marLeft w:val="0"/>
      <w:marRight w:val="0"/>
      <w:marTop w:val="0"/>
      <w:marBottom w:val="0"/>
      <w:divBdr>
        <w:top w:val="none" w:sz="0" w:space="0" w:color="auto"/>
        <w:left w:val="none" w:sz="0" w:space="0" w:color="auto"/>
        <w:bottom w:val="none" w:sz="0" w:space="0" w:color="auto"/>
        <w:right w:val="none" w:sz="0" w:space="0" w:color="auto"/>
      </w:divBdr>
      <w:divsChild>
        <w:div w:id="1096093596">
          <w:marLeft w:val="0"/>
          <w:marRight w:val="0"/>
          <w:marTop w:val="0"/>
          <w:marBottom w:val="270"/>
          <w:divBdr>
            <w:top w:val="none" w:sz="0" w:space="0" w:color="auto"/>
            <w:left w:val="none" w:sz="0" w:space="0" w:color="auto"/>
            <w:bottom w:val="none" w:sz="0" w:space="0" w:color="auto"/>
            <w:right w:val="none" w:sz="0" w:space="0" w:color="auto"/>
          </w:divBdr>
          <w:divsChild>
            <w:div w:id="1330644437">
              <w:marLeft w:val="0"/>
              <w:marRight w:val="0"/>
              <w:marTop w:val="0"/>
              <w:marBottom w:val="0"/>
              <w:divBdr>
                <w:top w:val="none" w:sz="0" w:space="0" w:color="auto"/>
                <w:left w:val="none" w:sz="0" w:space="0" w:color="auto"/>
                <w:bottom w:val="none" w:sz="0" w:space="0" w:color="auto"/>
                <w:right w:val="none" w:sz="0" w:space="0" w:color="auto"/>
              </w:divBdr>
              <w:divsChild>
                <w:div w:id="472984879">
                  <w:marLeft w:val="0"/>
                  <w:marRight w:val="0"/>
                  <w:marTop w:val="225"/>
                  <w:marBottom w:val="225"/>
                  <w:divBdr>
                    <w:top w:val="none" w:sz="0" w:space="0" w:color="auto"/>
                    <w:left w:val="none" w:sz="0" w:space="0" w:color="auto"/>
                    <w:bottom w:val="none" w:sz="0" w:space="0" w:color="auto"/>
                    <w:right w:val="none" w:sz="0" w:space="0" w:color="auto"/>
                  </w:divBdr>
                  <w:divsChild>
                    <w:div w:id="62877141">
                      <w:marLeft w:val="0"/>
                      <w:marRight w:val="0"/>
                      <w:marTop w:val="0"/>
                      <w:marBottom w:val="0"/>
                      <w:divBdr>
                        <w:top w:val="none" w:sz="0" w:space="0" w:color="auto"/>
                        <w:left w:val="none" w:sz="0" w:space="0" w:color="auto"/>
                        <w:bottom w:val="none" w:sz="0" w:space="0" w:color="auto"/>
                        <w:right w:val="none" w:sz="0" w:space="0" w:color="auto"/>
                      </w:divBdr>
                      <w:divsChild>
                        <w:div w:id="688606504">
                          <w:marLeft w:val="0"/>
                          <w:marRight w:val="0"/>
                          <w:marTop w:val="0"/>
                          <w:marBottom w:val="0"/>
                          <w:divBdr>
                            <w:top w:val="none" w:sz="0" w:space="0" w:color="auto"/>
                            <w:left w:val="none" w:sz="0" w:space="0" w:color="auto"/>
                            <w:bottom w:val="none" w:sz="0" w:space="0" w:color="auto"/>
                            <w:right w:val="none" w:sz="0" w:space="0" w:color="auto"/>
                          </w:divBdr>
                          <w:divsChild>
                            <w:div w:id="1066221038">
                              <w:marLeft w:val="0"/>
                              <w:marRight w:val="0"/>
                              <w:marTop w:val="0"/>
                              <w:marBottom w:val="0"/>
                              <w:divBdr>
                                <w:top w:val="none" w:sz="0" w:space="0" w:color="auto"/>
                                <w:left w:val="none" w:sz="0" w:space="0" w:color="auto"/>
                                <w:bottom w:val="none" w:sz="0" w:space="0" w:color="auto"/>
                                <w:right w:val="none" w:sz="0" w:space="0" w:color="auto"/>
                              </w:divBdr>
                            </w:div>
                            <w:div w:id="1761366467">
                              <w:marLeft w:val="0"/>
                              <w:marRight w:val="0"/>
                              <w:marTop w:val="0"/>
                              <w:marBottom w:val="0"/>
                              <w:divBdr>
                                <w:top w:val="none" w:sz="0" w:space="0" w:color="auto"/>
                                <w:left w:val="none" w:sz="0" w:space="0" w:color="auto"/>
                                <w:bottom w:val="none" w:sz="0" w:space="0" w:color="auto"/>
                                <w:right w:val="none" w:sz="0" w:space="0" w:color="auto"/>
                              </w:divBdr>
                            </w:div>
                            <w:div w:id="1059209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825955">
                  <w:marLeft w:val="0"/>
                  <w:marRight w:val="0"/>
                  <w:marTop w:val="225"/>
                  <w:marBottom w:val="225"/>
                  <w:divBdr>
                    <w:top w:val="none" w:sz="0" w:space="0" w:color="auto"/>
                    <w:left w:val="none" w:sz="0" w:space="0" w:color="auto"/>
                    <w:bottom w:val="none" w:sz="0" w:space="0" w:color="auto"/>
                    <w:right w:val="none" w:sz="0" w:space="0" w:color="auto"/>
                  </w:divBdr>
                  <w:divsChild>
                    <w:div w:id="2015917232">
                      <w:marLeft w:val="0"/>
                      <w:marRight w:val="0"/>
                      <w:marTop w:val="0"/>
                      <w:marBottom w:val="0"/>
                      <w:divBdr>
                        <w:top w:val="none" w:sz="0" w:space="0" w:color="auto"/>
                        <w:left w:val="none" w:sz="0" w:space="0" w:color="auto"/>
                        <w:bottom w:val="none" w:sz="0" w:space="0" w:color="auto"/>
                        <w:right w:val="none" w:sz="0" w:space="0" w:color="auto"/>
                      </w:divBdr>
                    </w:div>
                    <w:div w:id="1095370346">
                      <w:marLeft w:val="0"/>
                      <w:marRight w:val="0"/>
                      <w:marTop w:val="0"/>
                      <w:marBottom w:val="0"/>
                      <w:divBdr>
                        <w:top w:val="none" w:sz="0" w:space="0" w:color="auto"/>
                        <w:left w:val="none" w:sz="0" w:space="0" w:color="auto"/>
                        <w:bottom w:val="none" w:sz="0" w:space="0" w:color="auto"/>
                        <w:right w:val="none" w:sz="0" w:space="0" w:color="auto"/>
                      </w:divBdr>
                    </w:div>
                    <w:div w:id="667828356">
                      <w:marLeft w:val="0"/>
                      <w:marRight w:val="0"/>
                      <w:marTop w:val="0"/>
                      <w:marBottom w:val="0"/>
                      <w:divBdr>
                        <w:top w:val="none" w:sz="0" w:space="0" w:color="auto"/>
                        <w:left w:val="none" w:sz="0" w:space="0" w:color="auto"/>
                        <w:bottom w:val="none" w:sz="0" w:space="0" w:color="auto"/>
                        <w:right w:val="none" w:sz="0" w:space="0" w:color="auto"/>
                      </w:divBdr>
                    </w:div>
                  </w:divsChild>
                </w:div>
                <w:div w:id="57667561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767821000">
          <w:marLeft w:val="0"/>
          <w:marRight w:val="0"/>
          <w:marTop w:val="0"/>
          <w:marBottom w:val="0"/>
          <w:divBdr>
            <w:top w:val="none" w:sz="0" w:space="0" w:color="auto"/>
            <w:left w:val="none" w:sz="0" w:space="0" w:color="auto"/>
            <w:bottom w:val="none" w:sz="0" w:space="0" w:color="auto"/>
            <w:right w:val="none" w:sz="0" w:space="0" w:color="auto"/>
          </w:divBdr>
          <w:divsChild>
            <w:div w:id="2095005044">
              <w:marLeft w:val="0"/>
              <w:marRight w:val="0"/>
              <w:marTop w:val="0"/>
              <w:marBottom w:val="0"/>
              <w:divBdr>
                <w:top w:val="none" w:sz="0" w:space="0" w:color="auto"/>
                <w:left w:val="none" w:sz="0" w:space="0" w:color="auto"/>
                <w:bottom w:val="single" w:sz="12" w:space="0" w:color="D8D9DA"/>
                <w:right w:val="none" w:sz="0" w:space="0" w:color="auto"/>
              </w:divBdr>
              <w:divsChild>
                <w:div w:id="655426067">
                  <w:marLeft w:val="0"/>
                  <w:marRight w:val="0"/>
                  <w:marTop w:val="0"/>
                  <w:marBottom w:val="0"/>
                  <w:divBdr>
                    <w:top w:val="none" w:sz="0" w:space="0" w:color="auto"/>
                    <w:left w:val="none" w:sz="0" w:space="0" w:color="auto"/>
                    <w:bottom w:val="none" w:sz="0" w:space="0" w:color="auto"/>
                    <w:right w:val="none" w:sz="0" w:space="0" w:color="auto"/>
                  </w:divBdr>
                  <w:divsChild>
                    <w:div w:id="1370453561">
                      <w:marLeft w:val="0"/>
                      <w:marRight w:val="0"/>
                      <w:marTop w:val="0"/>
                      <w:marBottom w:val="0"/>
                      <w:divBdr>
                        <w:top w:val="none" w:sz="0" w:space="0" w:color="auto"/>
                        <w:left w:val="none" w:sz="0" w:space="0" w:color="auto"/>
                        <w:bottom w:val="none" w:sz="0" w:space="0" w:color="auto"/>
                        <w:right w:val="none" w:sz="0" w:space="0" w:color="auto"/>
                      </w:divBdr>
                    </w:div>
                  </w:divsChild>
                </w:div>
                <w:div w:id="1645694177">
                  <w:marLeft w:val="0"/>
                  <w:marRight w:val="0"/>
                  <w:marTop w:val="0"/>
                  <w:marBottom w:val="0"/>
                  <w:divBdr>
                    <w:top w:val="none" w:sz="0" w:space="0" w:color="auto"/>
                    <w:left w:val="none" w:sz="0" w:space="0" w:color="auto"/>
                    <w:bottom w:val="none" w:sz="0" w:space="0" w:color="auto"/>
                    <w:right w:val="none" w:sz="0" w:space="0" w:color="auto"/>
                  </w:divBdr>
                  <w:divsChild>
                    <w:div w:id="490029415">
                      <w:marLeft w:val="0"/>
                      <w:marRight w:val="0"/>
                      <w:marTop w:val="0"/>
                      <w:marBottom w:val="0"/>
                      <w:divBdr>
                        <w:top w:val="none" w:sz="0" w:space="0" w:color="auto"/>
                        <w:left w:val="none" w:sz="0" w:space="0" w:color="auto"/>
                        <w:bottom w:val="none" w:sz="0" w:space="0" w:color="auto"/>
                        <w:right w:val="none" w:sz="0" w:space="0" w:color="auto"/>
                      </w:divBdr>
                    </w:div>
                    <w:div w:id="723797632">
                      <w:marLeft w:val="270"/>
                      <w:marRight w:val="0"/>
                      <w:marTop w:val="0"/>
                      <w:marBottom w:val="0"/>
                      <w:divBdr>
                        <w:top w:val="none" w:sz="0" w:space="0" w:color="auto"/>
                        <w:left w:val="none" w:sz="0" w:space="0" w:color="auto"/>
                        <w:bottom w:val="none" w:sz="0" w:space="0" w:color="auto"/>
                        <w:right w:val="none" w:sz="0" w:space="0" w:color="auto"/>
                      </w:divBdr>
                    </w:div>
                    <w:div w:id="871454301">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280394">
          <w:marLeft w:val="0"/>
          <w:marRight w:val="0"/>
          <w:marTop w:val="300"/>
          <w:marBottom w:val="0"/>
          <w:divBdr>
            <w:top w:val="none" w:sz="0" w:space="0" w:color="auto"/>
            <w:left w:val="none" w:sz="0" w:space="0" w:color="auto"/>
            <w:bottom w:val="none" w:sz="0" w:space="0" w:color="auto"/>
            <w:right w:val="none" w:sz="0" w:space="0" w:color="auto"/>
          </w:divBdr>
          <w:divsChild>
            <w:div w:id="1748842369">
              <w:marLeft w:val="0"/>
              <w:marRight w:val="0"/>
              <w:marTop w:val="0"/>
              <w:marBottom w:val="0"/>
              <w:divBdr>
                <w:top w:val="none" w:sz="0" w:space="0" w:color="auto"/>
                <w:left w:val="none" w:sz="0" w:space="0" w:color="auto"/>
                <w:bottom w:val="none" w:sz="0" w:space="0" w:color="auto"/>
                <w:right w:val="none" w:sz="0" w:space="0" w:color="auto"/>
              </w:divBdr>
            </w:div>
            <w:div w:id="1154641478">
              <w:marLeft w:val="0"/>
              <w:marRight w:val="0"/>
              <w:marTop w:val="0"/>
              <w:marBottom w:val="0"/>
              <w:divBdr>
                <w:top w:val="none" w:sz="0" w:space="0" w:color="auto"/>
                <w:left w:val="none" w:sz="0" w:space="0" w:color="auto"/>
                <w:bottom w:val="none" w:sz="0" w:space="0" w:color="auto"/>
                <w:right w:val="none" w:sz="0" w:space="0" w:color="auto"/>
              </w:divBdr>
              <w:divsChild>
                <w:div w:id="1992098898">
                  <w:marLeft w:val="0"/>
                  <w:marRight w:val="0"/>
                  <w:marTop w:val="0"/>
                  <w:marBottom w:val="0"/>
                  <w:divBdr>
                    <w:top w:val="none" w:sz="0" w:space="0" w:color="auto"/>
                    <w:left w:val="none" w:sz="0" w:space="0" w:color="auto"/>
                    <w:bottom w:val="none" w:sz="0" w:space="0" w:color="auto"/>
                    <w:right w:val="none" w:sz="0" w:space="0" w:color="auto"/>
                  </w:divBdr>
                </w:div>
              </w:divsChild>
            </w:div>
            <w:div w:id="299072874">
              <w:marLeft w:val="0"/>
              <w:marRight w:val="0"/>
              <w:marTop w:val="0"/>
              <w:marBottom w:val="420"/>
              <w:divBdr>
                <w:top w:val="none" w:sz="0" w:space="0" w:color="auto"/>
                <w:left w:val="none" w:sz="0" w:space="0" w:color="auto"/>
                <w:bottom w:val="none" w:sz="0" w:space="0" w:color="auto"/>
                <w:right w:val="none" w:sz="0" w:space="0" w:color="auto"/>
              </w:divBdr>
            </w:div>
            <w:div w:id="378558619">
              <w:marLeft w:val="0"/>
              <w:marRight w:val="0"/>
              <w:marTop w:val="0"/>
              <w:marBottom w:val="450"/>
              <w:divBdr>
                <w:top w:val="none" w:sz="0" w:space="0" w:color="auto"/>
                <w:left w:val="none" w:sz="0" w:space="0" w:color="auto"/>
                <w:bottom w:val="none" w:sz="0" w:space="0" w:color="auto"/>
                <w:right w:val="none" w:sz="0" w:space="0" w:color="auto"/>
              </w:divBdr>
              <w:divsChild>
                <w:div w:id="1956062741">
                  <w:marLeft w:val="0"/>
                  <w:marRight w:val="0"/>
                  <w:marTop w:val="225"/>
                  <w:marBottom w:val="0"/>
                  <w:divBdr>
                    <w:top w:val="none" w:sz="0" w:space="0" w:color="auto"/>
                    <w:left w:val="none" w:sz="0" w:space="0" w:color="auto"/>
                    <w:bottom w:val="none" w:sz="0" w:space="0" w:color="auto"/>
                    <w:right w:val="none" w:sz="0" w:space="0" w:color="auto"/>
                  </w:divBdr>
                </w:div>
              </w:divsChild>
            </w:div>
            <w:div w:id="234166007">
              <w:marLeft w:val="0"/>
              <w:marRight w:val="0"/>
              <w:marTop w:val="0"/>
              <w:marBottom w:val="0"/>
              <w:divBdr>
                <w:top w:val="none" w:sz="0" w:space="0" w:color="auto"/>
                <w:left w:val="none" w:sz="0" w:space="0" w:color="auto"/>
                <w:bottom w:val="none" w:sz="0" w:space="0" w:color="auto"/>
                <w:right w:val="none" w:sz="0" w:space="0" w:color="auto"/>
              </w:divBdr>
              <w:divsChild>
                <w:div w:id="1367869301">
                  <w:marLeft w:val="0"/>
                  <w:marRight w:val="0"/>
                  <w:marTop w:val="0"/>
                  <w:marBottom w:val="0"/>
                  <w:divBdr>
                    <w:top w:val="none" w:sz="0" w:space="0" w:color="auto"/>
                    <w:left w:val="none" w:sz="0" w:space="0" w:color="auto"/>
                    <w:bottom w:val="none" w:sz="0" w:space="0" w:color="auto"/>
                    <w:right w:val="none" w:sz="0" w:space="0" w:color="auto"/>
                  </w:divBdr>
                </w:div>
              </w:divsChild>
            </w:div>
            <w:div w:id="166213776">
              <w:marLeft w:val="0"/>
              <w:marRight w:val="0"/>
              <w:marTop w:val="0"/>
              <w:marBottom w:val="420"/>
              <w:divBdr>
                <w:top w:val="none" w:sz="0" w:space="0" w:color="auto"/>
                <w:left w:val="none" w:sz="0" w:space="0" w:color="auto"/>
                <w:bottom w:val="none" w:sz="0" w:space="0" w:color="auto"/>
                <w:right w:val="none" w:sz="0" w:space="0" w:color="auto"/>
              </w:divBdr>
            </w:div>
            <w:div w:id="1924794999">
              <w:marLeft w:val="0"/>
              <w:marRight w:val="0"/>
              <w:marTop w:val="0"/>
              <w:marBottom w:val="0"/>
              <w:divBdr>
                <w:top w:val="none" w:sz="0" w:space="0" w:color="auto"/>
                <w:left w:val="none" w:sz="0" w:space="0" w:color="auto"/>
                <w:bottom w:val="none" w:sz="0" w:space="0" w:color="auto"/>
                <w:right w:val="none" w:sz="0" w:space="0" w:color="auto"/>
              </w:divBdr>
            </w:div>
            <w:div w:id="205992078">
              <w:marLeft w:val="0"/>
              <w:marRight w:val="0"/>
              <w:marTop w:val="0"/>
              <w:marBottom w:val="0"/>
              <w:divBdr>
                <w:top w:val="none" w:sz="0" w:space="0" w:color="auto"/>
                <w:left w:val="none" w:sz="0" w:space="0" w:color="auto"/>
                <w:bottom w:val="none" w:sz="0" w:space="0" w:color="auto"/>
                <w:right w:val="none" w:sz="0" w:space="0" w:color="auto"/>
              </w:divBdr>
            </w:div>
            <w:div w:id="1058746764">
              <w:marLeft w:val="0"/>
              <w:marRight w:val="0"/>
              <w:marTop w:val="0"/>
              <w:marBottom w:val="0"/>
              <w:divBdr>
                <w:top w:val="none" w:sz="0" w:space="0" w:color="auto"/>
                <w:left w:val="none" w:sz="0" w:space="0" w:color="auto"/>
                <w:bottom w:val="none" w:sz="0" w:space="0" w:color="auto"/>
                <w:right w:val="none" w:sz="0" w:space="0" w:color="auto"/>
              </w:divBdr>
            </w:div>
            <w:div w:id="1372336875">
              <w:marLeft w:val="0"/>
              <w:marRight w:val="0"/>
              <w:marTop w:val="0"/>
              <w:marBottom w:val="0"/>
              <w:divBdr>
                <w:top w:val="none" w:sz="0" w:space="0" w:color="auto"/>
                <w:left w:val="none" w:sz="0" w:space="0" w:color="auto"/>
                <w:bottom w:val="none" w:sz="0" w:space="0" w:color="auto"/>
                <w:right w:val="none" w:sz="0" w:space="0" w:color="auto"/>
              </w:divBdr>
            </w:div>
            <w:div w:id="1820028877">
              <w:marLeft w:val="0"/>
              <w:marRight w:val="0"/>
              <w:marTop w:val="0"/>
              <w:marBottom w:val="0"/>
              <w:divBdr>
                <w:top w:val="none" w:sz="0" w:space="0" w:color="auto"/>
                <w:left w:val="none" w:sz="0" w:space="0" w:color="auto"/>
                <w:bottom w:val="none" w:sz="0" w:space="0" w:color="auto"/>
                <w:right w:val="none" w:sz="0" w:space="0" w:color="auto"/>
              </w:divBdr>
            </w:div>
            <w:div w:id="1133521494">
              <w:marLeft w:val="0"/>
              <w:marRight w:val="0"/>
              <w:marTop w:val="0"/>
              <w:marBottom w:val="0"/>
              <w:divBdr>
                <w:top w:val="none" w:sz="0" w:space="0" w:color="auto"/>
                <w:left w:val="none" w:sz="0" w:space="0" w:color="auto"/>
                <w:bottom w:val="none" w:sz="0" w:space="0" w:color="auto"/>
                <w:right w:val="none" w:sz="0" w:space="0" w:color="auto"/>
              </w:divBdr>
            </w:div>
            <w:div w:id="1043627964">
              <w:marLeft w:val="0"/>
              <w:marRight w:val="0"/>
              <w:marTop w:val="0"/>
              <w:marBottom w:val="0"/>
              <w:divBdr>
                <w:top w:val="none" w:sz="0" w:space="0" w:color="auto"/>
                <w:left w:val="none" w:sz="0" w:space="0" w:color="auto"/>
                <w:bottom w:val="none" w:sz="0" w:space="0" w:color="auto"/>
                <w:right w:val="none" w:sz="0" w:space="0" w:color="auto"/>
              </w:divBdr>
            </w:div>
            <w:div w:id="1948123952">
              <w:marLeft w:val="0"/>
              <w:marRight w:val="0"/>
              <w:marTop w:val="0"/>
              <w:marBottom w:val="0"/>
              <w:divBdr>
                <w:top w:val="none" w:sz="0" w:space="0" w:color="auto"/>
                <w:left w:val="none" w:sz="0" w:space="0" w:color="auto"/>
                <w:bottom w:val="none" w:sz="0" w:space="0" w:color="auto"/>
                <w:right w:val="none" w:sz="0" w:space="0" w:color="auto"/>
              </w:divBdr>
            </w:div>
            <w:div w:id="729115916">
              <w:marLeft w:val="0"/>
              <w:marRight w:val="0"/>
              <w:marTop w:val="0"/>
              <w:marBottom w:val="450"/>
              <w:divBdr>
                <w:top w:val="none" w:sz="0" w:space="0" w:color="auto"/>
                <w:left w:val="none" w:sz="0" w:space="0" w:color="auto"/>
                <w:bottom w:val="none" w:sz="0" w:space="0" w:color="auto"/>
                <w:right w:val="none" w:sz="0" w:space="0" w:color="auto"/>
              </w:divBdr>
              <w:divsChild>
                <w:div w:id="502015703">
                  <w:marLeft w:val="0"/>
                  <w:marRight w:val="0"/>
                  <w:marTop w:val="225"/>
                  <w:marBottom w:val="0"/>
                  <w:divBdr>
                    <w:top w:val="none" w:sz="0" w:space="0" w:color="auto"/>
                    <w:left w:val="none" w:sz="0" w:space="0" w:color="auto"/>
                    <w:bottom w:val="none" w:sz="0" w:space="0" w:color="auto"/>
                    <w:right w:val="none" w:sz="0" w:space="0" w:color="auto"/>
                  </w:divBdr>
                </w:div>
              </w:divsChild>
            </w:div>
            <w:div w:id="1150293109">
              <w:marLeft w:val="0"/>
              <w:marRight w:val="0"/>
              <w:marTop w:val="0"/>
              <w:marBottom w:val="450"/>
              <w:divBdr>
                <w:top w:val="none" w:sz="0" w:space="0" w:color="auto"/>
                <w:left w:val="none" w:sz="0" w:space="0" w:color="auto"/>
                <w:bottom w:val="none" w:sz="0" w:space="0" w:color="auto"/>
                <w:right w:val="none" w:sz="0" w:space="0" w:color="auto"/>
              </w:divBdr>
              <w:divsChild>
                <w:div w:id="1135488555">
                  <w:marLeft w:val="0"/>
                  <w:marRight w:val="0"/>
                  <w:marTop w:val="225"/>
                  <w:marBottom w:val="0"/>
                  <w:divBdr>
                    <w:top w:val="none" w:sz="0" w:space="0" w:color="auto"/>
                    <w:left w:val="none" w:sz="0" w:space="0" w:color="auto"/>
                    <w:bottom w:val="none" w:sz="0" w:space="0" w:color="auto"/>
                    <w:right w:val="none" w:sz="0" w:space="0" w:color="auto"/>
                  </w:divBdr>
                </w:div>
              </w:divsChild>
            </w:div>
            <w:div w:id="1275479747">
              <w:marLeft w:val="0"/>
              <w:marRight w:val="0"/>
              <w:marTop w:val="0"/>
              <w:marBottom w:val="450"/>
              <w:divBdr>
                <w:top w:val="none" w:sz="0" w:space="0" w:color="auto"/>
                <w:left w:val="none" w:sz="0" w:space="0" w:color="auto"/>
                <w:bottom w:val="none" w:sz="0" w:space="0" w:color="auto"/>
                <w:right w:val="none" w:sz="0" w:space="0" w:color="auto"/>
              </w:divBdr>
              <w:divsChild>
                <w:div w:id="294455986">
                  <w:marLeft w:val="0"/>
                  <w:marRight w:val="0"/>
                  <w:marTop w:val="225"/>
                  <w:marBottom w:val="0"/>
                  <w:divBdr>
                    <w:top w:val="none" w:sz="0" w:space="0" w:color="auto"/>
                    <w:left w:val="none" w:sz="0" w:space="0" w:color="auto"/>
                    <w:bottom w:val="none" w:sz="0" w:space="0" w:color="auto"/>
                    <w:right w:val="none" w:sz="0" w:space="0" w:color="auto"/>
                  </w:divBdr>
                </w:div>
              </w:divsChild>
            </w:div>
            <w:div w:id="459348202">
              <w:marLeft w:val="0"/>
              <w:marRight w:val="0"/>
              <w:marTop w:val="0"/>
              <w:marBottom w:val="450"/>
              <w:divBdr>
                <w:top w:val="none" w:sz="0" w:space="0" w:color="auto"/>
                <w:left w:val="none" w:sz="0" w:space="0" w:color="auto"/>
                <w:bottom w:val="none" w:sz="0" w:space="0" w:color="auto"/>
                <w:right w:val="none" w:sz="0" w:space="0" w:color="auto"/>
              </w:divBdr>
              <w:divsChild>
                <w:div w:id="186717655">
                  <w:marLeft w:val="0"/>
                  <w:marRight w:val="0"/>
                  <w:marTop w:val="225"/>
                  <w:marBottom w:val="0"/>
                  <w:divBdr>
                    <w:top w:val="none" w:sz="0" w:space="0" w:color="auto"/>
                    <w:left w:val="none" w:sz="0" w:space="0" w:color="auto"/>
                    <w:bottom w:val="none" w:sz="0" w:space="0" w:color="auto"/>
                    <w:right w:val="none" w:sz="0" w:space="0" w:color="auto"/>
                  </w:divBdr>
                </w:div>
                <w:div w:id="844442801">
                  <w:marLeft w:val="0"/>
                  <w:marRight w:val="0"/>
                  <w:marTop w:val="0"/>
                  <w:marBottom w:val="0"/>
                  <w:divBdr>
                    <w:top w:val="none" w:sz="0" w:space="0" w:color="auto"/>
                    <w:left w:val="none" w:sz="0" w:space="0" w:color="auto"/>
                    <w:bottom w:val="none" w:sz="0" w:space="0" w:color="auto"/>
                    <w:right w:val="none" w:sz="0" w:space="0" w:color="auto"/>
                  </w:divBdr>
                </w:div>
              </w:divsChild>
            </w:div>
            <w:div w:id="98070190">
              <w:marLeft w:val="0"/>
              <w:marRight w:val="0"/>
              <w:marTop w:val="0"/>
              <w:marBottom w:val="450"/>
              <w:divBdr>
                <w:top w:val="none" w:sz="0" w:space="0" w:color="auto"/>
                <w:left w:val="none" w:sz="0" w:space="0" w:color="auto"/>
                <w:bottom w:val="none" w:sz="0" w:space="0" w:color="auto"/>
                <w:right w:val="none" w:sz="0" w:space="0" w:color="auto"/>
              </w:divBdr>
              <w:divsChild>
                <w:div w:id="2010331788">
                  <w:marLeft w:val="0"/>
                  <w:marRight w:val="0"/>
                  <w:marTop w:val="225"/>
                  <w:marBottom w:val="0"/>
                  <w:divBdr>
                    <w:top w:val="none" w:sz="0" w:space="0" w:color="auto"/>
                    <w:left w:val="none" w:sz="0" w:space="0" w:color="auto"/>
                    <w:bottom w:val="none" w:sz="0" w:space="0" w:color="auto"/>
                    <w:right w:val="none" w:sz="0" w:space="0" w:color="auto"/>
                  </w:divBdr>
                </w:div>
                <w:div w:id="28650372">
                  <w:marLeft w:val="0"/>
                  <w:marRight w:val="0"/>
                  <w:marTop w:val="0"/>
                  <w:marBottom w:val="0"/>
                  <w:divBdr>
                    <w:top w:val="none" w:sz="0" w:space="0" w:color="auto"/>
                    <w:left w:val="none" w:sz="0" w:space="0" w:color="auto"/>
                    <w:bottom w:val="none" w:sz="0" w:space="0" w:color="auto"/>
                    <w:right w:val="none" w:sz="0" w:space="0" w:color="auto"/>
                  </w:divBdr>
                </w:div>
              </w:divsChild>
            </w:div>
            <w:div w:id="1814057944">
              <w:marLeft w:val="0"/>
              <w:marRight w:val="0"/>
              <w:marTop w:val="0"/>
              <w:marBottom w:val="450"/>
              <w:divBdr>
                <w:top w:val="none" w:sz="0" w:space="0" w:color="auto"/>
                <w:left w:val="none" w:sz="0" w:space="0" w:color="auto"/>
                <w:bottom w:val="none" w:sz="0" w:space="0" w:color="auto"/>
                <w:right w:val="none" w:sz="0" w:space="0" w:color="auto"/>
              </w:divBdr>
              <w:divsChild>
                <w:div w:id="1488940403">
                  <w:marLeft w:val="0"/>
                  <w:marRight w:val="0"/>
                  <w:marTop w:val="225"/>
                  <w:marBottom w:val="0"/>
                  <w:divBdr>
                    <w:top w:val="none" w:sz="0" w:space="0" w:color="auto"/>
                    <w:left w:val="none" w:sz="0" w:space="0" w:color="auto"/>
                    <w:bottom w:val="none" w:sz="0" w:space="0" w:color="auto"/>
                    <w:right w:val="none" w:sz="0" w:space="0" w:color="auto"/>
                  </w:divBdr>
                </w:div>
                <w:div w:id="1867979400">
                  <w:marLeft w:val="0"/>
                  <w:marRight w:val="0"/>
                  <w:marTop w:val="0"/>
                  <w:marBottom w:val="0"/>
                  <w:divBdr>
                    <w:top w:val="none" w:sz="0" w:space="0" w:color="auto"/>
                    <w:left w:val="none" w:sz="0" w:space="0" w:color="auto"/>
                    <w:bottom w:val="none" w:sz="0" w:space="0" w:color="auto"/>
                    <w:right w:val="none" w:sz="0" w:space="0" w:color="auto"/>
                  </w:divBdr>
                </w:div>
              </w:divsChild>
            </w:div>
            <w:div w:id="1391609250">
              <w:marLeft w:val="0"/>
              <w:marRight w:val="0"/>
              <w:marTop w:val="150"/>
              <w:marBottom w:val="270"/>
              <w:divBdr>
                <w:top w:val="none" w:sz="0" w:space="0" w:color="auto"/>
                <w:left w:val="none" w:sz="0" w:space="0" w:color="auto"/>
                <w:bottom w:val="none" w:sz="0" w:space="0" w:color="auto"/>
                <w:right w:val="none" w:sz="0" w:space="0" w:color="auto"/>
              </w:divBdr>
              <w:divsChild>
                <w:div w:id="151407586">
                  <w:marLeft w:val="0"/>
                  <w:marRight w:val="0"/>
                  <w:marTop w:val="0"/>
                  <w:marBottom w:val="0"/>
                  <w:divBdr>
                    <w:top w:val="none" w:sz="0" w:space="0" w:color="auto"/>
                    <w:left w:val="none" w:sz="0" w:space="0" w:color="auto"/>
                    <w:bottom w:val="none" w:sz="0" w:space="0" w:color="auto"/>
                    <w:right w:val="none" w:sz="0" w:space="0" w:color="auto"/>
                  </w:divBdr>
                  <w:divsChild>
                    <w:div w:id="912352477">
                      <w:marLeft w:val="0"/>
                      <w:marRight w:val="0"/>
                      <w:marTop w:val="0"/>
                      <w:marBottom w:val="0"/>
                      <w:divBdr>
                        <w:top w:val="none" w:sz="0" w:space="0" w:color="auto"/>
                        <w:left w:val="none" w:sz="0" w:space="0" w:color="auto"/>
                        <w:bottom w:val="none" w:sz="0" w:space="0" w:color="auto"/>
                        <w:right w:val="none" w:sz="0" w:space="0" w:color="auto"/>
                      </w:divBdr>
                    </w:div>
                  </w:divsChild>
                </w:div>
                <w:div w:id="101117857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sChild>
    </w:div>
    <w:div w:id="267931890">
      <w:bodyDiv w:val="1"/>
      <w:marLeft w:val="0"/>
      <w:marRight w:val="0"/>
      <w:marTop w:val="0"/>
      <w:marBottom w:val="0"/>
      <w:divBdr>
        <w:top w:val="none" w:sz="0" w:space="0" w:color="auto"/>
        <w:left w:val="none" w:sz="0" w:space="0" w:color="auto"/>
        <w:bottom w:val="none" w:sz="0" w:space="0" w:color="auto"/>
        <w:right w:val="none" w:sz="0" w:space="0" w:color="auto"/>
      </w:divBdr>
      <w:divsChild>
        <w:div w:id="476340463">
          <w:marLeft w:val="0"/>
          <w:marRight w:val="0"/>
          <w:marTop w:val="0"/>
          <w:marBottom w:val="0"/>
          <w:divBdr>
            <w:top w:val="none" w:sz="0" w:space="0" w:color="auto"/>
            <w:left w:val="none" w:sz="0" w:space="0" w:color="auto"/>
            <w:bottom w:val="none" w:sz="0" w:space="0" w:color="auto"/>
            <w:right w:val="none" w:sz="0" w:space="0" w:color="auto"/>
          </w:divBdr>
        </w:div>
        <w:div w:id="1417510401">
          <w:marLeft w:val="0"/>
          <w:marRight w:val="0"/>
          <w:marTop w:val="0"/>
          <w:marBottom w:val="0"/>
          <w:divBdr>
            <w:top w:val="single" w:sz="6" w:space="18" w:color="005274"/>
            <w:left w:val="single" w:sz="6" w:space="18" w:color="005274"/>
            <w:bottom w:val="single" w:sz="6" w:space="18" w:color="005274"/>
            <w:right w:val="single" w:sz="6" w:space="18" w:color="005274"/>
          </w:divBdr>
          <w:divsChild>
            <w:div w:id="1686710863">
              <w:marLeft w:val="0"/>
              <w:marRight w:val="0"/>
              <w:marTop w:val="0"/>
              <w:marBottom w:val="0"/>
              <w:divBdr>
                <w:top w:val="none" w:sz="0" w:space="0" w:color="auto"/>
                <w:left w:val="none" w:sz="0" w:space="0" w:color="auto"/>
                <w:bottom w:val="none" w:sz="0" w:space="0" w:color="auto"/>
                <w:right w:val="none" w:sz="0" w:space="0" w:color="auto"/>
              </w:divBdr>
            </w:div>
            <w:div w:id="458887569">
              <w:marLeft w:val="0"/>
              <w:marRight w:val="0"/>
              <w:marTop w:val="0"/>
              <w:marBottom w:val="0"/>
              <w:divBdr>
                <w:top w:val="none" w:sz="0" w:space="0" w:color="auto"/>
                <w:left w:val="none" w:sz="0" w:space="0" w:color="auto"/>
                <w:bottom w:val="none" w:sz="0" w:space="0" w:color="auto"/>
                <w:right w:val="none" w:sz="0" w:space="0" w:color="auto"/>
              </w:divBdr>
            </w:div>
            <w:div w:id="1953856776">
              <w:marLeft w:val="0"/>
              <w:marRight w:val="0"/>
              <w:marTop w:val="0"/>
              <w:marBottom w:val="0"/>
              <w:divBdr>
                <w:top w:val="none" w:sz="0" w:space="0" w:color="auto"/>
                <w:left w:val="none" w:sz="0" w:space="0" w:color="auto"/>
                <w:bottom w:val="none" w:sz="0" w:space="0" w:color="auto"/>
                <w:right w:val="none" w:sz="0" w:space="0" w:color="auto"/>
              </w:divBdr>
            </w:div>
            <w:div w:id="1174764313">
              <w:marLeft w:val="0"/>
              <w:marRight w:val="0"/>
              <w:marTop w:val="0"/>
              <w:marBottom w:val="0"/>
              <w:divBdr>
                <w:top w:val="none" w:sz="0" w:space="0" w:color="auto"/>
                <w:left w:val="none" w:sz="0" w:space="0" w:color="auto"/>
                <w:bottom w:val="none" w:sz="0" w:space="0" w:color="auto"/>
                <w:right w:val="none" w:sz="0" w:space="0" w:color="auto"/>
              </w:divBdr>
            </w:div>
            <w:div w:id="581304609">
              <w:marLeft w:val="0"/>
              <w:marRight w:val="0"/>
              <w:marTop w:val="0"/>
              <w:marBottom w:val="0"/>
              <w:divBdr>
                <w:top w:val="none" w:sz="0" w:space="0" w:color="auto"/>
                <w:left w:val="none" w:sz="0" w:space="0" w:color="auto"/>
                <w:bottom w:val="none" w:sz="0" w:space="0" w:color="auto"/>
                <w:right w:val="none" w:sz="0" w:space="0" w:color="auto"/>
              </w:divBdr>
            </w:div>
            <w:div w:id="1339504528">
              <w:marLeft w:val="0"/>
              <w:marRight w:val="0"/>
              <w:marTop w:val="0"/>
              <w:marBottom w:val="0"/>
              <w:divBdr>
                <w:top w:val="none" w:sz="0" w:space="0" w:color="auto"/>
                <w:left w:val="none" w:sz="0" w:space="0" w:color="auto"/>
                <w:bottom w:val="none" w:sz="0" w:space="0" w:color="auto"/>
                <w:right w:val="none" w:sz="0" w:space="0" w:color="auto"/>
              </w:divBdr>
            </w:div>
            <w:div w:id="881669575">
              <w:marLeft w:val="0"/>
              <w:marRight w:val="0"/>
              <w:marTop w:val="0"/>
              <w:marBottom w:val="0"/>
              <w:divBdr>
                <w:top w:val="none" w:sz="0" w:space="0" w:color="auto"/>
                <w:left w:val="none" w:sz="0" w:space="0" w:color="auto"/>
                <w:bottom w:val="none" w:sz="0" w:space="0" w:color="auto"/>
                <w:right w:val="none" w:sz="0" w:space="0" w:color="auto"/>
              </w:divBdr>
            </w:div>
            <w:div w:id="455489669">
              <w:marLeft w:val="0"/>
              <w:marRight w:val="0"/>
              <w:marTop w:val="0"/>
              <w:marBottom w:val="0"/>
              <w:divBdr>
                <w:top w:val="none" w:sz="0" w:space="0" w:color="auto"/>
                <w:left w:val="none" w:sz="0" w:space="0" w:color="auto"/>
                <w:bottom w:val="none" w:sz="0" w:space="0" w:color="auto"/>
                <w:right w:val="none" w:sz="0" w:space="0" w:color="auto"/>
              </w:divBdr>
            </w:div>
            <w:div w:id="1546137726">
              <w:marLeft w:val="0"/>
              <w:marRight w:val="0"/>
              <w:marTop w:val="0"/>
              <w:marBottom w:val="0"/>
              <w:divBdr>
                <w:top w:val="none" w:sz="0" w:space="0" w:color="auto"/>
                <w:left w:val="none" w:sz="0" w:space="0" w:color="auto"/>
                <w:bottom w:val="none" w:sz="0" w:space="0" w:color="auto"/>
                <w:right w:val="none" w:sz="0" w:space="0" w:color="auto"/>
              </w:divBdr>
            </w:div>
            <w:div w:id="1767843371">
              <w:marLeft w:val="0"/>
              <w:marRight w:val="0"/>
              <w:marTop w:val="0"/>
              <w:marBottom w:val="0"/>
              <w:divBdr>
                <w:top w:val="none" w:sz="0" w:space="0" w:color="auto"/>
                <w:left w:val="none" w:sz="0" w:space="0" w:color="auto"/>
                <w:bottom w:val="none" w:sz="0" w:space="0" w:color="auto"/>
                <w:right w:val="none" w:sz="0" w:space="0" w:color="auto"/>
              </w:divBdr>
            </w:div>
            <w:div w:id="1534611669">
              <w:marLeft w:val="0"/>
              <w:marRight w:val="0"/>
              <w:marTop w:val="0"/>
              <w:marBottom w:val="0"/>
              <w:divBdr>
                <w:top w:val="none" w:sz="0" w:space="0" w:color="auto"/>
                <w:left w:val="none" w:sz="0" w:space="0" w:color="auto"/>
                <w:bottom w:val="none" w:sz="0" w:space="0" w:color="auto"/>
                <w:right w:val="none" w:sz="0" w:space="0" w:color="auto"/>
              </w:divBdr>
            </w:div>
            <w:div w:id="258409763">
              <w:marLeft w:val="0"/>
              <w:marRight w:val="0"/>
              <w:marTop w:val="0"/>
              <w:marBottom w:val="0"/>
              <w:divBdr>
                <w:top w:val="none" w:sz="0" w:space="0" w:color="auto"/>
                <w:left w:val="none" w:sz="0" w:space="0" w:color="auto"/>
                <w:bottom w:val="none" w:sz="0" w:space="0" w:color="auto"/>
                <w:right w:val="none" w:sz="0" w:space="0" w:color="auto"/>
              </w:divBdr>
            </w:div>
            <w:div w:id="288585350">
              <w:marLeft w:val="0"/>
              <w:marRight w:val="0"/>
              <w:marTop w:val="0"/>
              <w:marBottom w:val="0"/>
              <w:divBdr>
                <w:top w:val="none" w:sz="0" w:space="0" w:color="auto"/>
                <w:left w:val="none" w:sz="0" w:space="0" w:color="auto"/>
                <w:bottom w:val="none" w:sz="0" w:space="0" w:color="auto"/>
                <w:right w:val="none" w:sz="0" w:space="0" w:color="auto"/>
              </w:divBdr>
            </w:div>
            <w:div w:id="587347860">
              <w:marLeft w:val="0"/>
              <w:marRight w:val="0"/>
              <w:marTop w:val="0"/>
              <w:marBottom w:val="0"/>
              <w:divBdr>
                <w:top w:val="none" w:sz="0" w:space="0" w:color="auto"/>
                <w:left w:val="none" w:sz="0" w:space="0" w:color="auto"/>
                <w:bottom w:val="none" w:sz="0" w:space="0" w:color="auto"/>
                <w:right w:val="none" w:sz="0" w:space="0" w:color="auto"/>
              </w:divBdr>
            </w:div>
            <w:div w:id="816535173">
              <w:marLeft w:val="0"/>
              <w:marRight w:val="0"/>
              <w:marTop w:val="0"/>
              <w:marBottom w:val="0"/>
              <w:divBdr>
                <w:top w:val="none" w:sz="0" w:space="0" w:color="auto"/>
                <w:left w:val="none" w:sz="0" w:space="0" w:color="auto"/>
                <w:bottom w:val="none" w:sz="0" w:space="0" w:color="auto"/>
                <w:right w:val="none" w:sz="0" w:space="0" w:color="auto"/>
              </w:divBdr>
            </w:div>
            <w:div w:id="1272393861">
              <w:marLeft w:val="0"/>
              <w:marRight w:val="0"/>
              <w:marTop w:val="0"/>
              <w:marBottom w:val="0"/>
              <w:divBdr>
                <w:top w:val="none" w:sz="0" w:space="0" w:color="auto"/>
                <w:left w:val="none" w:sz="0" w:space="0" w:color="auto"/>
                <w:bottom w:val="none" w:sz="0" w:space="0" w:color="auto"/>
                <w:right w:val="none" w:sz="0" w:space="0" w:color="auto"/>
              </w:divBdr>
            </w:div>
            <w:div w:id="118570771">
              <w:marLeft w:val="0"/>
              <w:marRight w:val="0"/>
              <w:marTop w:val="0"/>
              <w:marBottom w:val="0"/>
              <w:divBdr>
                <w:top w:val="none" w:sz="0" w:space="0" w:color="auto"/>
                <w:left w:val="none" w:sz="0" w:space="0" w:color="auto"/>
                <w:bottom w:val="none" w:sz="0" w:space="0" w:color="auto"/>
                <w:right w:val="none" w:sz="0" w:space="0" w:color="auto"/>
              </w:divBdr>
            </w:div>
            <w:div w:id="1519462993">
              <w:marLeft w:val="0"/>
              <w:marRight w:val="0"/>
              <w:marTop w:val="0"/>
              <w:marBottom w:val="0"/>
              <w:divBdr>
                <w:top w:val="none" w:sz="0" w:space="0" w:color="auto"/>
                <w:left w:val="none" w:sz="0" w:space="0" w:color="auto"/>
                <w:bottom w:val="none" w:sz="0" w:space="0" w:color="auto"/>
                <w:right w:val="none" w:sz="0" w:space="0" w:color="auto"/>
              </w:divBdr>
            </w:div>
            <w:div w:id="1760323208">
              <w:marLeft w:val="0"/>
              <w:marRight w:val="0"/>
              <w:marTop w:val="0"/>
              <w:marBottom w:val="0"/>
              <w:divBdr>
                <w:top w:val="none" w:sz="0" w:space="0" w:color="auto"/>
                <w:left w:val="none" w:sz="0" w:space="0" w:color="auto"/>
                <w:bottom w:val="none" w:sz="0" w:space="0" w:color="auto"/>
                <w:right w:val="none" w:sz="0" w:space="0" w:color="auto"/>
              </w:divBdr>
            </w:div>
            <w:div w:id="362944682">
              <w:marLeft w:val="0"/>
              <w:marRight w:val="0"/>
              <w:marTop w:val="0"/>
              <w:marBottom w:val="0"/>
              <w:divBdr>
                <w:top w:val="none" w:sz="0" w:space="0" w:color="auto"/>
                <w:left w:val="none" w:sz="0" w:space="0" w:color="auto"/>
                <w:bottom w:val="none" w:sz="0" w:space="0" w:color="auto"/>
                <w:right w:val="none" w:sz="0" w:space="0" w:color="auto"/>
              </w:divBdr>
            </w:div>
            <w:div w:id="1247568241">
              <w:marLeft w:val="0"/>
              <w:marRight w:val="0"/>
              <w:marTop w:val="0"/>
              <w:marBottom w:val="0"/>
              <w:divBdr>
                <w:top w:val="none" w:sz="0" w:space="0" w:color="auto"/>
                <w:left w:val="none" w:sz="0" w:space="0" w:color="auto"/>
                <w:bottom w:val="none" w:sz="0" w:space="0" w:color="auto"/>
                <w:right w:val="none" w:sz="0" w:space="0" w:color="auto"/>
              </w:divBdr>
            </w:div>
            <w:div w:id="1658459072">
              <w:marLeft w:val="0"/>
              <w:marRight w:val="0"/>
              <w:marTop w:val="0"/>
              <w:marBottom w:val="0"/>
              <w:divBdr>
                <w:top w:val="none" w:sz="0" w:space="0" w:color="auto"/>
                <w:left w:val="none" w:sz="0" w:space="0" w:color="auto"/>
                <w:bottom w:val="none" w:sz="0" w:space="0" w:color="auto"/>
                <w:right w:val="none" w:sz="0" w:space="0" w:color="auto"/>
              </w:divBdr>
            </w:div>
            <w:div w:id="1011490761">
              <w:marLeft w:val="0"/>
              <w:marRight w:val="0"/>
              <w:marTop w:val="0"/>
              <w:marBottom w:val="0"/>
              <w:divBdr>
                <w:top w:val="none" w:sz="0" w:space="0" w:color="auto"/>
                <w:left w:val="none" w:sz="0" w:space="0" w:color="auto"/>
                <w:bottom w:val="none" w:sz="0" w:space="0" w:color="auto"/>
                <w:right w:val="none" w:sz="0" w:space="0" w:color="auto"/>
              </w:divBdr>
            </w:div>
            <w:div w:id="94402932">
              <w:marLeft w:val="0"/>
              <w:marRight w:val="0"/>
              <w:marTop w:val="0"/>
              <w:marBottom w:val="0"/>
              <w:divBdr>
                <w:top w:val="none" w:sz="0" w:space="0" w:color="auto"/>
                <w:left w:val="none" w:sz="0" w:space="0" w:color="auto"/>
                <w:bottom w:val="none" w:sz="0" w:space="0" w:color="auto"/>
                <w:right w:val="none" w:sz="0" w:space="0" w:color="auto"/>
              </w:divBdr>
            </w:div>
            <w:div w:id="2038575491">
              <w:marLeft w:val="0"/>
              <w:marRight w:val="0"/>
              <w:marTop w:val="0"/>
              <w:marBottom w:val="0"/>
              <w:divBdr>
                <w:top w:val="none" w:sz="0" w:space="0" w:color="auto"/>
                <w:left w:val="none" w:sz="0" w:space="0" w:color="auto"/>
                <w:bottom w:val="none" w:sz="0" w:space="0" w:color="auto"/>
                <w:right w:val="none" w:sz="0" w:space="0" w:color="auto"/>
              </w:divBdr>
            </w:div>
            <w:div w:id="309133669">
              <w:marLeft w:val="0"/>
              <w:marRight w:val="0"/>
              <w:marTop w:val="0"/>
              <w:marBottom w:val="0"/>
              <w:divBdr>
                <w:top w:val="none" w:sz="0" w:space="0" w:color="auto"/>
                <w:left w:val="none" w:sz="0" w:space="0" w:color="auto"/>
                <w:bottom w:val="none" w:sz="0" w:space="0" w:color="auto"/>
                <w:right w:val="none" w:sz="0" w:space="0" w:color="auto"/>
              </w:divBdr>
            </w:div>
            <w:div w:id="1982077733">
              <w:marLeft w:val="0"/>
              <w:marRight w:val="0"/>
              <w:marTop w:val="0"/>
              <w:marBottom w:val="0"/>
              <w:divBdr>
                <w:top w:val="none" w:sz="0" w:space="0" w:color="auto"/>
                <w:left w:val="none" w:sz="0" w:space="0" w:color="auto"/>
                <w:bottom w:val="none" w:sz="0" w:space="0" w:color="auto"/>
                <w:right w:val="none" w:sz="0" w:space="0" w:color="auto"/>
              </w:divBdr>
            </w:div>
            <w:div w:id="1774126683">
              <w:marLeft w:val="0"/>
              <w:marRight w:val="0"/>
              <w:marTop w:val="0"/>
              <w:marBottom w:val="0"/>
              <w:divBdr>
                <w:top w:val="none" w:sz="0" w:space="0" w:color="auto"/>
                <w:left w:val="none" w:sz="0" w:space="0" w:color="auto"/>
                <w:bottom w:val="none" w:sz="0" w:space="0" w:color="auto"/>
                <w:right w:val="none" w:sz="0" w:space="0" w:color="auto"/>
              </w:divBdr>
            </w:div>
            <w:div w:id="1607693386">
              <w:marLeft w:val="0"/>
              <w:marRight w:val="0"/>
              <w:marTop w:val="0"/>
              <w:marBottom w:val="0"/>
              <w:divBdr>
                <w:top w:val="none" w:sz="0" w:space="0" w:color="auto"/>
                <w:left w:val="none" w:sz="0" w:space="0" w:color="auto"/>
                <w:bottom w:val="none" w:sz="0" w:space="0" w:color="auto"/>
                <w:right w:val="none" w:sz="0" w:space="0" w:color="auto"/>
              </w:divBdr>
            </w:div>
            <w:div w:id="1999767336">
              <w:marLeft w:val="0"/>
              <w:marRight w:val="0"/>
              <w:marTop w:val="0"/>
              <w:marBottom w:val="0"/>
              <w:divBdr>
                <w:top w:val="none" w:sz="0" w:space="0" w:color="auto"/>
                <w:left w:val="none" w:sz="0" w:space="0" w:color="auto"/>
                <w:bottom w:val="none" w:sz="0" w:space="0" w:color="auto"/>
                <w:right w:val="none" w:sz="0" w:space="0" w:color="auto"/>
              </w:divBdr>
            </w:div>
            <w:div w:id="434256349">
              <w:marLeft w:val="0"/>
              <w:marRight w:val="0"/>
              <w:marTop w:val="0"/>
              <w:marBottom w:val="0"/>
              <w:divBdr>
                <w:top w:val="none" w:sz="0" w:space="0" w:color="auto"/>
                <w:left w:val="none" w:sz="0" w:space="0" w:color="auto"/>
                <w:bottom w:val="none" w:sz="0" w:space="0" w:color="auto"/>
                <w:right w:val="none" w:sz="0" w:space="0" w:color="auto"/>
              </w:divBdr>
            </w:div>
            <w:div w:id="2106807525">
              <w:marLeft w:val="0"/>
              <w:marRight w:val="0"/>
              <w:marTop w:val="0"/>
              <w:marBottom w:val="0"/>
              <w:divBdr>
                <w:top w:val="none" w:sz="0" w:space="0" w:color="auto"/>
                <w:left w:val="none" w:sz="0" w:space="0" w:color="auto"/>
                <w:bottom w:val="none" w:sz="0" w:space="0" w:color="auto"/>
                <w:right w:val="none" w:sz="0" w:space="0" w:color="auto"/>
              </w:divBdr>
            </w:div>
            <w:div w:id="2012369340">
              <w:marLeft w:val="0"/>
              <w:marRight w:val="0"/>
              <w:marTop w:val="0"/>
              <w:marBottom w:val="0"/>
              <w:divBdr>
                <w:top w:val="none" w:sz="0" w:space="0" w:color="auto"/>
                <w:left w:val="none" w:sz="0" w:space="0" w:color="auto"/>
                <w:bottom w:val="none" w:sz="0" w:space="0" w:color="auto"/>
                <w:right w:val="none" w:sz="0" w:space="0" w:color="auto"/>
              </w:divBdr>
            </w:div>
            <w:div w:id="840239506">
              <w:marLeft w:val="0"/>
              <w:marRight w:val="0"/>
              <w:marTop w:val="0"/>
              <w:marBottom w:val="0"/>
              <w:divBdr>
                <w:top w:val="none" w:sz="0" w:space="0" w:color="auto"/>
                <w:left w:val="none" w:sz="0" w:space="0" w:color="auto"/>
                <w:bottom w:val="none" w:sz="0" w:space="0" w:color="auto"/>
                <w:right w:val="none" w:sz="0" w:space="0" w:color="auto"/>
              </w:divBdr>
            </w:div>
            <w:div w:id="641741104">
              <w:marLeft w:val="0"/>
              <w:marRight w:val="0"/>
              <w:marTop w:val="0"/>
              <w:marBottom w:val="0"/>
              <w:divBdr>
                <w:top w:val="none" w:sz="0" w:space="0" w:color="auto"/>
                <w:left w:val="none" w:sz="0" w:space="0" w:color="auto"/>
                <w:bottom w:val="none" w:sz="0" w:space="0" w:color="auto"/>
                <w:right w:val="none" w:sz="0" w:space="0" w:color="auto"/>
              </w:divBdr>
            </w:div>
            <w:div w:id="91240189">
              <w:marLeft w:val="0"/>
              <w:marRight w:val="0"/>
              <w:marTop w:val="0"/>
              <w:marBottom w:val="0"/>
              <w:divBdr>
                <w:top w:val="none" w:sz="0" w:space="0" w:color="auto"/>
                <w:left w:val="none" w:sz="0" w:space="0" w:color="auto"/>
                <w:bottom w:val="none" w:sz="0" w:space="0" w:color="auto"/>
                <w:right w:val="none" w:sz="0" w:space="0" w:color="auto"/>
              </w:divBdr>
            </w:div>
            <w:div w:id="294139606">
              <w:marLeft w:val="0"/>
              <w:marRight w:val="0"/>
              <w:marTop w:val="0"/>
              <w:marBottom w:val="0"/>
              <w:divBdr>
                <w:top w:val="none" w:sz="0" w:space="0" w:color="auto"/>
                <w:left w:val="none" w:sz="0" w:space="0" w:color="auto"/>
                <w:bottom w:val="none" w:sz="0" w:space="0" w:color="auto"/>
                <w:right w:val="none" w:sz="0" w:space="0" w:color="auto"/>
              </w:divBdr>
            </w:div>
            <w:div w:id="1030909627">
              <w:marLeft w:val="0"/>
              <w:marRight w:val="0"/>
              <w:marTop w:val="0"/>
              <w:marBottom w:val="0"/>
              <w:divBdr>
                <w:top w:val="none" w:sz="0" w:space="0" w:color="auto"/>
                <w:left w:val="none" w:sz="0" w:space="0" w:color="auto"/>
                <w:bottom w:val="none" w:sz="0" w:space="0" w:color="auto"/>
                <w:right w:val="none" w:sz="0" w:space="0" w:color="auto"/>
              </w:divBdr>
            </w:div>
            <w:div w:id="631450010">
              <w:marLeft w:val="0"/>
              <w:marRight w:val="0"/>
              <w:marTop w:val="0"/>
              <w:marBottom w:val="0"/>
              <w:divBdr>
                <w:top w:val="none" w:sz="0" w:space="0" w:color="auto"/>
                <w:left w:val="none" w:sz="0" w:space="0" w:color="auto"/>
                <w:bottom w:val="none" w:sz="0" w:space="0" w:color="auto"/>
                <w:right w:val="none" w:sz="0" w:space="0" w:color="auto"/>
              </w:divBdr>
            </w:div>
            <w:div w:id="322660871">
              <w:marLeft w:val="0"/>
              <w:marRight w:val="0"/>
              <w:marTop w:val="0"/>
              <w:marBottom w:val="0"/>
              <w:divBdr>
                <w:top w:val="none" w:sz="0" w:space="0" w:color="auto"/>
                <w:left w:val="none" w:sz="0" w:space="0" w:color="auto"/>
                <w:bottom w:val="none" w:sz="0" w:space="0" w:color="auto"/>
                <w:right w:val="none" w:sz="0" w:space="0" w:color="auto"/>
              </w:divBdr>
            </w:div>
            <w:div w:id="722679713">
              <w:marLeft w:val="0"/>
              <w:marRight w:val="0"/>
              <w:marTop w:val="0"/>
              <w:marBottom w:val="0"/>
              <w:divBdr>
                <w:top w:val="none" w:sz="0" w:space="0" w:color="auto"/>
                <w:left w:val="none" w:sz="0" w:space="0" w:color="auto"/>
                <w:bottom w:val="none" w:sz="0" w:space="0" w:color="auto"/>
                <w:right w:val="none" w:sz="0" w:space="0" w:color="auto"/>
              </w:divBdr>
            </w:div>
            <w:div w:id="551773339">
              <w:marLeft w:val="0"/>
              <w:marRight w:val="0"/>
              <w:marTop w:val="0"/>
              <w:marBottom w:val="0"/>
              <w:divBdr>
                <w:top w:val="none" w:sz="0" w:space="0" w:color="auto"/>
                <w:left w:val="none" w:sz="0" w:space="0" w:color="auto"/>
                <w:bottom w:val="none" w:sz="0" w:space="0" w:color="auto"/>
                <w:right w:val="none" w:sz="0" w:space="0" w:color="auto"/>
              </w:divBdr>
            </w:div>
            <w:div w:id="1022823810">
              <w:marLeft w:val="0"/>
              <w:marRight w:val="0"/>
              <w:marTop w:val="0"/>
              <w:marBottom w:val="0"/>
              <w:divBdr>
                <w:top w:val="none" w:sz="0" w:space="0" w:color="auto"/>
                <w:left w:val="none" w:sz="0" w:space="0" w:color="auto"/>
                <w:bottom w:val="none" w:sz="0" w:space="0" w:color="auto"/>
                <w:right w:val="none" w:sz="0" w:space="0" w:color="auto"/>
              </w:divBdr>
            </w:div>
            <w:div w:id="947155852">
              <w:marLeft w:val="0"/>
              <w:marRight w:val="0"/>
              <w:marTop w:val="0"/>
              <w:marBottom w:val="0"/>
              <w:divBdr>
                <w:top w:val="none" w:sz="0" w:space="0" w:color="auto"/>
                <w:left w:val="none" w:sz="0" w:space="0" w:color="auto"/>
                <w:bottom w:val="none" w:sz="0" w:space="0" w:color="auto"/>
                <w:right w:val="none" w:sz="0" w:space="0" w:color="auto"/>
              </w:divBdr>
            </w:div>
            <w:div w:id="1631285512">
              <w:marLeft w:val="0"/>
              <w:marRight w:val="0"/>
              <w:marTop w:val="0"/>
              <w:marBottom w:val="0"/>
              <w:divBdr>
                <w:top w:val="none" w:sz="0" w:space="0" w:color="auto"/>
                <w:left w:val="none" w:sz="0" w:space="0" w:color="auto"/>
                <w:bottom w:val="none" w:sz="0" w:space="0" w:color="auto"/>
                <w:right w:val="none" w:sz="0" w:space="0" w:color="auto"/>
              </w:divBdr>
            </w:div>
            <w:div w:id="1743869571">
              <w:marLeft w:val="0"/>
              <w:marRight w:val="0"/>
              <w:marTop w:val="0"/>
              <w:marBottom w:val="0"/>
              <w:divBdr>
                <w:top w:val="none" w:sz="0" w:space="0" w:color="auto"/>
                <w:left w:val="none" w:sz="0" w:space="0" w:color="auto"/>
                <w:bottom w:val="none" w:sz="0" w:space="0" w:color="auto"/>
                <w:right w:val="none" w:sz="0" w:space="0" w:color="auto"/>
              </w:divBdr>
            </w:div>
            <w:div w:id="64225965">
              <w:marLeft w:val="0"/>
              <w:marRight w:val="0"/>
              <w:marTop w:val="0"/>
              <w:marBottom w:val="0"/>
              <w:divBdr>
                <w:top w:val="none" w:sz="0" w:space="0" w:color="auto"/>
                <w:left w:val="none" w:sz="0" w:space="0" w:color="auto"/>
                <w:bottom w:val="none" w:sz="0" w:space="0" w:color="auto"/>
                <w:right w:val="none" w:sz="0" w:space="0" w:color="auto"/>
              </w:divBdr>
            </w:div>
            <w:div w:id="574365227">
              <w:marLeft w:val="0"/>
              <w:marRight w:val="0"/>
              <w:marTop w:val="0"/>
              <w:marBottom w:val="0"/>
              <w:divBdr>
                <w:top w:val="none" w:sz="0" w:space="0" w:color="auto"/>
                <w:left w:val="none" w:sz="0" w:space="0" w:color="auto"/>
                <w:bottom w:val="none" w:sz="0" w:space="0" w:color="auto"/>
                <w:right w:val="none" w:sz="0" w:space="0" w:color="auto"/>
              </w:divBdr>
            </w:div>
            <w:div w:id="1896114034">
              <w:marLeft w:val="0"/>
              <w:marRight w:val="0"/>
              <w:marTop w:val="0"/>
              <w:marBottom w:val="0"/>
              <w:divBdr>
                <w:top w:val="none" w:sz="0" w:space="0" w:color="auto"/>
                <w:left w:val="none" w:sz="0" w:space="0" w:color="auto"/>
                <w:bottom w:val="none" w:sz="0" w:space="0" w:color="auto"/>
                <w:right w:val="none" w:sz="0" w:space="0" w:color="auto"/>
              </w:divBdr>
            </w:div>
            <w:div w:id="768308656">
              <w:marLeft w:val="0"/>
              <w:marRight w:val="0"/>
              <w:marTop w:val="0"/>
              <w:marBottom w:val="0"/>
              <w:divBdr>
                <w:top w:val="none" w:sz="0" w:space="0" w:color="auto"/>
                <w:left w:val="none" w:sz="0" w:space="0" w:color="auto"/>
                <w:bottom w:val="none" w:sz="0" w:space="0" w:color="auto"/>
                <w:right w:val="none" w:sz="0" w:space="0" w:color="auto"/>
              </w:divBdr>
            </w:div>
            <w:div w:id="420418567">
              <w:marLeft w:val="0"/>
              <w:marRight w:val="0"/>
              <w:marTop w:val="0"/>
              <w:marBottom w:val="0"/>
              <w:divBdr>
                <w:top w:val="none" w:sz="0" w:space="0" w:color="auto"/>
                <w:left w:val="none" w:sz="0" w:space="0" w:color="auto"/>
                <w:bottom w:val="none" w:sz="0" w:space="0" w:color="auto"/>
                <w:right w:val="none" w:sz="0" w:space="0" w:color="auto"/>
              </w:divBdr>
            </w:div>
            <w:div w:id="1394960282">
              <w:marLeft w:val="0"/>
              <w:marRight w:val="0"/>
              <w:marTop w:val="0"/>
              <w:marBottom w:val="0"/>
              <w:divBdr>
                <w:top w:val="none" w:sz="0" w:space="0" w:color="auto"/>
                <w:left w:val="none" w:sz="0" w:space="0" w:color="auto"/>
                <w:bottom w:val="none" w:sz="0" w:space="0" w:color="auto"/>
                <w:right w:val="none" w:sz="0" w:space="0" w:color="auto"/>
              </w:divBdr>
            </w:div>
            <w:div w:id="318926931">
              <w:marLeft w:val="0"/>
              <w:marRight w:val="0"/>
              <w:marTop w:val="0"/>
              <w:marBottom w:val="0"/>
              <w:divBdr>
                <w:top w:val="none" w:sz="0" w:space="0" w:color="auto"/>
                <w:left w:val="none" w:sz="0" w:space="0" w:color="auto"/>
                <w:bottom w:val="none" w:sz="0" w:space="0" w:color="auto"/>
                <w:right w:val="none" w:sz="0" w:space="0" w:color="auto"/>
              </w:divBdr>
            </w:div>
            <w:div w:id="1015229778">
              <w:marLeft w:val="0"/>
              <w:marRight w:val="0"/>
              <w:marTop w:val="0"/>
              <w:marBottom w:val="0"/>
              <w:divBdr>
                <w:top w:val="none" w:sz="0" w:space="0" w:color="auto"/>
                <w:left w:val="none" w:sz="0" w:space="0" w:color="auto"/>
                <w:bottom w:val="none" w:sz="0" w:space="0" w:color="auto"/>
                <w:right w:val="none" w:sz="0" w:space="0" w:color="auto"/>
              </w:divBdr>
            </w:div>
            <w:div w:id="798843254">
              <w:marLeft w:val="0"/>
              <w:marRight w:val="0"/>
              <w:marTop w:val="0"/>
              <w:marBottom w:val="0"/>
              <w:divBdr>
                <w:top w:val="none" w:sz="0" w:space="0" w:color="auto"/>
                <w:left w:val="none" w:sz="0" w:space="0" w:color="auto"/>
                <w:bottom w:val="none" w:sz="0" w:space="0" w:color="auto"/>
                <w:right w:val="none" w:sz="0" w:space="0" w:color="auto"/>
              </w:divBdr>
            </w:div>
            <w:div w:id="319621209">
              <w:marLeft w:val="0"/>
              <w:marRight w:val="0"/>
              <w:marTop w:val="0"/>
              <w:marBottom w:val="0"/>
              <w:divBdr>
                <w:top w:val="none" w:sz="0" w:space="0" w:color="auto"/>
                <w:left w:val="none" w:sz="0" w:space="0" w:color="auto"/>
                <w:bottom w:val="none" w:sz="0" w:space="0" w:color="auto"/>
                <w:right w:val="none" w:sz="0" w:space="0" w:color="auto"/>
              </w:divBdr>
            </w:div>
            <w:div w:id="962729545">
              <w:marLeft w:val="0"/>
              <w:marRight w:val="0"/>
              <w:marTop w:val="0"/>
              <w:marBottom w:val="0"/>
              <w:divBdr>
                <w:top w:val="none" w:sz="0" w:space="0" w:color="auto"/>
                <w:left w:val="none" w:sz="0" w:space="0" w:color="auto"/>
                <w:bottom w:val="none" w:sz="0" w:space="0" w:color="auto"/>
                <w:right w:val="none" w:sz="0" w:space="0" w:color="auto"/>
              </w:divBdr>
            </w:div>
            <w:div w:id="207686797">
              <w:marLeft w:val="0"/>
              <w:marRight w:val="0"/>
              <w:marTop w:val="0"/>
              <w:marBottom w:val="0"/>
              <w:divBdr>
                <w:top w:val="none" w:sz="0" w:space="0" w:color="auto"/>
                <w:left w:val="none" w:sz="0" w:space="0" w:color="auto"/>
                <w:bottom w:val="none" w:sz="0" w:space="0" w:color="auto"/>
                <w:right w:val="none" w:sz="0" w:space="0" w:color="auto"/>
              </w:divBdr>
            </w:div>
            <w:div w:id="372196122">
              <w:marLeft w:val="0"/>
              <w:marRight w:val="0"/>
              <w:marTop w:val="0"/>
              <w:marBottom w:val="0"/>
              <w:divBdr>
                <w:top w:val="none" w:sz="0" w:space="0" w:color="auto"/>
                <w:left w:val="none" w:sz="0" w:space="0" w:color="auto"/>
                <w:bottom w:val="none" w:sz="0" w:space="0" w:color="auto"/>
                <w:right w:val="none" w:sz="0" w:space="0" w:color="auto"/>
              </w:divBdr>
            </w:div>
            <w:div w:id="1629890559">
              <w:marLeft w:val="0"/>
              <w:marRight w:val="0"/>
              <w:marTop w:val="0"/>
              <w:marBottom w:val="0"/>
              <w:divBdr>
                <w:top w:val="none" w:sz="0" w:space="0" w:color="auto"/>
                <w:left w:val="none" w:sz="0" w:space="0" w:color="auto"/>
                <w:bottom w:val="none" w:sz="0" w:space="0" w:color="auto"/>
                <w:right w:val="none" w:sz="0" w:space="0" w:color="auto"/>
              </w:divBdr>
            </w:div>
            <w:div w:id="1897089056">
              <w:marLeft w:val="0"/>
              <w:marRight w:val="0"/>
              <w:marTop w:val="0"/>
              <w:marBottom w:val="0"/>
              <w:divBdr>
                <w:top w:val="none" w:sz="0" w:space="0" w:color="auto"/>
                <w:left w:val="none" w:sz="0" w:space="0" w:color="auto"/>
                <w:bottom w:val="none" w:sz="0" w:space="0" w:color="auto"/>
                <w:right w:val="none" w:sz="0" w:space="0" w:color="auto"/>
              </w:divBdr>
            </w:div>
            <w:div w:id="194657297">
              <w:marLeft w:val="0"/>
              <w:marRight w:val="0"/>
              <w:marTop w:val="0"/>
              <w:marBottom w:val="0"/>
              <w:divBdr>
                <w:top w:val="none" w:sz="0" w:space="0" w:color="auto"/>
                <w:left w:val="none" w:sz="0" w:space="0" w:color="auto"/>
                <w:bottom w:val="none" w:sz="0" w:space="0" w:color="auto"/>
                <w:right w:val="none" w:sz="0" w:space="0" w:color="auto"/>
              </w:divBdr>
            </w:div>
            <w:div w:id="1989825043">
              <w:marLeft w:val="0"/>
              <w:marRight w:val="0"/>
              <w:marTop w:val="0"/>
              <w:marBottom w:val="0"/>
              <w:divBdr>
                <w:top w:val="none" w:sz="0" w:space="0" w:color="auto"/>
                <w:left w:val="none" w:sz="0" w:space="0" w:color="auto"/>
                <w:bottom w:val="none" w:sz="0" w:space="0" w:color="auto"/>
                <w:right w:val="none" w:sz="0" w:space="0" w:color="auto"/>
              </w:divBdr>
            </w:div>
            <w:div w:id="875311364">
              <w:marLeft w:val="0"/>
              <w:marRight w:val="0"/>
              <w:marTop w:val="0"/>
              <w:marBottom w:val="0"/>
              <w:divBdr>
                <w:top w:val="none" w:sz="0" w:space="0" w:color="auto"/>
                <w:left w:val="none" w:sz="0" w:space="0" w:color="auto"/>
                <w:bottom w:val="none" w:sz="0" w:space="0" w:color="auto"/>
                <w:right w:val="none" w:sz="0" w:space="0" w:color="auto"/>
              </w:divBdr>
            </w:div>
            <w:div w:id="241574624">
              <w:marLeft w:val="0"/>
              <w:marRight w:val="0"/>
              <w:marTop w:val="0"/>
              <w:marBottom w:val="0"/>
              <w:divBdr>
                <w:top w:val="none" w:sz="0" w:space="0" w:color="auto"/>
                <w:left w:val="none" w:sz="0" w:space="0" w:color="auto"/>
                <w:bottom w:val="none" w:sz="0" w:space="0" w:color="auto"/>
                <w:right w:val="none" w:sz="0" w:space="0" w:color="auto"/>
              </w:divBdr>
            </w:div>
            <w:div w:id="119423353">
              <w:marLeft w:val="0"/>
              <w:marRight w:val="0"/>
              <w:marTop w:val="0"/>
              <w:marBottom w:val="0"/>
              <w:divBdr>
                <w:top w:val="none" w:sz="0" w:space="0" w:color="auto"/>
                <w:left w:val="none" w:sz="0" w:space="0" w:color="auto"/>
                <w:bottom w:val="none" w:sz="0" w:space="0" w:color="auto"/>
                <w:right w:val="none" w:sz="0" w:space="0" w:color="auto"/>
              </w:divBdr>
            </w:div>
            <w:div w:id="1721393553">
              <w:marLeft w:val="0"/>
              <w:marRight w:val="0"/>
              <w:marTop w:val="0"/>
              <w:marBottom w:val="0"/>
              <w:divBdr>
                <w:top w:val="none" w:sz="0" w:space="0" w:color="auto"/>
                <w:left w:val="none" w:sz="0" w:space="0" w:color="auto"/>
                <w:bottom w:val="none" w:sz="0" w:space="0" w:color="auto"/>
                <w:right w:val="none" w:sz="0" w:space="0" w:color="auto"/>
              </w:divBdr>
            </w:div>
            <w:div w:id="705833285">
              <w:marLeft w:val="0"/>
              <w:marRight w:val="0"/>
              <w:marTop w:val="0"/>
              <w:marBottom w:val="0"/>
              <w:divBdr>
                <w:top w:val="none" w:sz="0" w:space="0" w:color="auto"/>
                <w:left w:val="none" w:sz="0" w:space="0" w:color="auto"/>
                <w:bottom w:val="none" w:sz="0" w:space="0" w:color="auto"/>
                <w:right w:val="none" w:sz="0" w:space="0" w:color="auto"/>
              </w:divBdr>
            </w:div>
            <w:div w:id="1403328225">
              <w:marLeft w:val="0"/>
              <w:marRight w:val="0"/>
              <w:marTop w:val="0"/>
              <w:marBottom w:val="0"/>
              <w:divBdr>
                <w:top w:val="none" w:sz="0" w:space="0" w:color="auto"/>
                <w:left w:val="none" w:sz="0" w:space="0" w:color="auto"/>
                <w:bottom w:val="none" w:sz="0" w:space="0" w:color="auto"/>
                <w:right w:val="none" w:sz="0" w:space="0" w:color="auto"/>
              </w:divBdr>
            </w:div>
            <w:div w:id="1074201362">
              <w:marLeft w:val="0"/>
              <w:marRight w:val="0"/>
              <w:marTop w:val="0"/>
              <w:marBottom w:val="0"/>
              <w:divBdr>
                <w:top w:val="none" w:sz="0" w:space="0" w:color="auto"/>
                <w:left w:val="none" w:sz="0" w:space="0" w:color="auto"/>
                <w:bottom w:val="none" w:sz="0" w:space="0" w:color="auto"/>
                <w:right w:val="none" w:sz="0" w:space="0" w:color="auto"/>
              </w:divBdr>
            </w:div>
            <w:div w:id="1122991342">
              <w:marLeft w:val="0"/>
              <w:marRight w:val="0"/>
              <w:marTop w:val="0"/>
              <w:marBottom w:val="0"/>
              <w:divBdr>
                <w:top w:val="none" w:sz="0" w:space="0" w:color="auto"/>
                <w:left w:val="none" w:sz="0" w:space="0" w:color="auto"/>
                <w:bottom w:val="none" w:sz="0" w:space="0" w:color="auto"/>
                <w:right w:val="none" w:sz="0" w:space="0" w:color="auto"/>
              </w:divBdr>
            </w:div>
            <w:div w:id="1368330962">
              <w:marLeft w:val="0"/>
              <w:marRight w:val="0"/>
              <w:marTop w:val="0"/>
              <w:marBottom w:val="0"/>
              <w:divBdr>
                <w:top w:val="none" w:sz="0" w:space="0" w:color="auto"/>
                <w:left w:val="none" w:sz="0" w:space="0" w:color="auto"/>
                <w:bottom w:val="none" w:sz="0" w:space="0" w:color="auto"/>
                <w:right w:val="none" w:sz="0" w:space="0" w:color="auto"/>
              </w:divBdr>
            </w:div>
            <w:div w:id="2144106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2341">
      <w:bodyDiv w:val="1"/>
      <w:marLeft w:val="0"/>
      <w:marRight w:val="0"/>
      <w:marTop w:val="0"/>
      <w:marBottom w:val="0"/>
      <w:divBdr>
        <w:top w:val="none" w:sz="0" w:space="0" w:color="auto"/>
        <w:left w:val="none" w:sz="0" w:space="0" w:color="auto"/>
        <w:bottom w:val="none" w:sz="0" w:space="0" w:color="auto"/>
        <w:right w:val="none" w:sz="0" w:space="0" w:color="auto"/>
      </w:divBdr>
      <w:divsChild>
        <w:div w:id="1798064755">
          <w:marLeft w:val="0"/>
          <w:marRight w:val="0"/>
          <w:marTop w:val="0"/>
          <w:marBottom w:val="120"/>
          <w:divBdr>
            <w:top w:val="none" w:sz="0" w:space="0" w:color="auto"/>
            <w:left w:val="none" w:sz="0" w:space="0" w:color="auto"/>
            <w:bottom w:val="none" w:sz="0" w:space="0" w:color="auto"/>
            <w:right w:val="none" w:sz="0" w:space="0" w:color="auto"/>
          </w:divBdr>
          <w:divsChild>
            <w:div w:id="629360951">
              <w:marLeft w:val="0"/>
              <w:marRight w:val="0"/>
              <w:marTop w:val="0"/>
              <w:marBottom w:val="0"/>
              <w:divBdr>
                <w:top w:val="none" w:sz="0" w:space="0" w:color="auto"/>
                <w:left w:val="none" w:sz="0" w:space="0" w:color="auto"/>
                <w:bottom w:val="none" w:sz="0" w:space="0" w:color="auto"/>
                <w:right w:val="none" w:sz="0" w:space="0" w:color="auto"/>
              </w:divBdr>
              <w:divsChild>
                <w:div w:id="403457066">
                  <w:marLeft w:val="0"/>
                  <w:marRight w:val="0"/>
                  <w:marTop w:val="0"/>
                  <w:marBottom w:val="0"/>
                  <w:divBdr>
                    <w:top w:val="none" w:sz="0" w:space="0" w:color="auto"/>
                    <w:left w:val="none" w:sz="0" w:space="0" w:color="auto"/>
                    <w:bottom w:val="none" w:sz="0" w:space="0" w:color="auto"/>
                    <w:right w:val="none" w:sz="0" w:space="0" w:color="auto"/>
                  </w:divBdr>
                  <w:divsChild>
                    <w:div w:id="189283905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761268467">
          <w:marLeft w:val="0"/>
          <w:marRight w:val="0"/>
          <w:marTop w:val="0"/>
          <w:marBottom w:val="0"/>
          <w:divBdr>
            <w:top w:val="none" w:sz="0" w:space="0" w:color="auto"/>
            <w:left w:val="none" w:sz="0" w:space="0" w:color="auto"/>
            <w:bottom w:val="none" w:sz="0" w:space="0" w:color="auto"/>
            <w:right w:val="none" w:sz="0" w:space="0" w:color="auto"/>
          </w:divBdr>
        </w:div>
        <w:div w:id="1709790963">
          <w:marLeft w:val="0"/>
          <w:marRight w:val="0"/>
          <w:marTop w:val="0"/>
          <w:marBottom w:val="0"/>
          <w:divBdr>
            <w:top w:val="none" w:sz="0" w:space="0" w:color="auto"/>
            <w:left w:val="none" w:sz="0" w:space="0" w:color="auto"/>
            <w:bottom w:val="none" w:sz="0" w:space="0" w:color="auto"/>
            <w:right w:val="none" w:sz="0" w:space="0" w:color="auto"/>
          </w:divBdr>
          <w:divsChild>
            <w:div w:id="1191147534">
              <w:marLeft w:val="0"/>
              <w:marRight w:val="0"/>
              <w:marTop w:val="0"/>
              <w:marBottom w:val="120"/>
              <w:divBdr>
                <w:top w:val="none" w:sz="0" w:space="0" w:color="auto"/>
                <w:left w:val="none" w:sz="0" w:space="0" w:color="auto"/>
                <w:bottom w:val="none" w:sz="0" w:space="0" w:color="auto"/>
                <w:right w:val="none" w:sz="0" w:space="0" w:color="auto"/>
              </w:divBdr>
              <w:divsChild>
                <w:div w:id="1499886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390526">
          <w:marLeft w:val="0"/>
          <w:marRight w:val="0"/>
          <w:marTop w:val="0"/>
          <w:marBottom w:val="480"/>
          <w:divBdr>
            <w:top w:val="none" w:sz="0" w:space="0" w:color="auto"/>
            <w:left w:val="none" w:sz="0" w:space="0" w:color="auto"/>
            <w:bottom w:val="single" w:sz="12" w:space="24" w:color="EBEBEB"/>
            <w:right w:val="none" w:sz="0" w:space="0" w:color="auto"/>
          </w:divBdr>
          <w:divsChild>
            <w:div w:id="1398355119">
              <w:marLeft w:val="0"/>
              <w:marRight w:val="0"/>
              <w:marTop w:val="0"/>
              <w:marBottom w:val="0"/>
              <w:divBdr>
                <w:top w:val="none" w:sz="0" w:space="0" w:color="auto"/>
                <w:left w:val="none" w:sz="0" w:space="0" w:color="auto"/>
                <w:bottom w:val="none" w:sz="0" w:space="0" w:color="auto"/>
                <w:right w:val="none" w:sz="0" w:space="0" w:color="auto"/>
              </w:divBdr>
              <w:divsChild>
                <w:div w:id="64382714">
                  <w:marLeft w:val="0"/>
                  <w:marRight w:val="0"/>
                  <w:marTop w:val="0"/>
                  <w:marBottom w:val="0"/>
                  <w:divBdr>
                    <w:top w:val="none" w:sz="0" w:space="0" w:color="auto"/>
                    <w:left w:val="none" w:sz="0" w:space="0" w:color="auto"/>
                    <w:bottom w:val="none" w:sz="0" w:space="0" w:color="auto"/>
                    <w:right w:val="none" w:sz="0" w:space="0" w:color="auto"/>
                  </w:divBdr>
                </w:div>
                <w:div w:id="936206737">
                  <w:marLeft w:val="0"/>
                  <w:marRight w:val="0"/>
                  <w:marTop w:val="0"/>
                  <w:marBottom w:val="0"/>
                  <w:divBdr>
                    <w:top w:val="none" w:sz="0" w:space="0" w:color="auto"/>
                    <w:left w:val="none" w:sz="0" w:space="0" w:color="auto"/>
                    <w:bottom w:val="none" w:sz="0" w:space="0" w:color="auto"/>
                    <w:right w:val="none" w:sz="0" w:space="0" w:color="auto"/>
                  </w:divBdr>
                </w:div>
                <w:div w:id="271590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459605">
          <w:marLeft w:val="0"/>
          <w:marRight w:val="0"/>
          <w:marTop w:val="0"/>
          <w:marBottom w:val="0"/>
          <w:divBdr>
            <w:top w:val="none" w:sz="0" w:space="0" w:color="auto"/>
            <w:left w:val="none" w:sz="0" w:space="0" w:color="auto"/>
            <w:bottom w:val="none" w:sz="0" w:space="0" w:color="auto"/>
            <w:right w:val="none" w:sz="0" w:space="0" w:color="auto"/>
          </w:divBdr>
          <w:divsChild>
            <w:div w:id="11879778">
              <w:marLeft w:val="0"/>
              <w:marRight w:val="0"/>
              <w:marTop w:val="0"/>
              <w:marBottom w:val="0"/>
              <w:divBdr>
                <w:top w:val="none" w:sz="0" w:space="0" w:color="auto"/>
                <w:left w:val="none" w:sz="0" w:space="0" w:color="auto"/>
                <w:bottom w:val="none" w:sz="0" w:space="0" w:color="auto"/>
                <w:right w:val="none" w:sz="0" w:space="0" w:color="auto"/>
              </w:divBdr>
              <w:divsChild>
                <w:div w:id="685330937">
                  <w:marLeft w:val="0"/>
                  <w:marRight w:val="0"/>
                  <w:marTop w:val="0"/>
                  <w:marBottom w:val="0"/>
                  <w:divBdr>
                    <w:top w:val="none" w:sz="0" w:space="0" w:color="auto"/>
                    <w:left w:val="none" w:sz="0" w:space="0" w:color="auto"/>
                    <w:bottom w:val="none" w:sz="0" w:space="0" w:color="auto"/>
                    <w:right w:val="none" w:sz="0" w:space="0" w:color="auto"/>
                  </w:divBdr>
                </w:div>
                <w:div w:id="2012022554">
                  <w:marLeft w:val="0"/>
                  <w:marRight w:val="0"/>
                  <w:marTop w:val="0"/>
                  <w:marBottom w:val="0"/>
                  <w:divBdr>
                    <w:top w:val="none" w:sz="0" w:space="0" w:color="auto"/>
                    <w:left w:val="none" w:sz="0" w:space="0" w:color="auto"/>
                    <w:bottom w:val="none" w:sz="0" w:space="0" w:color="auto"/>
                    <w:right w:val="none" w:sz="0" w:space="0" w:color="auto"/>
                  </w:divBdr>
                </w:div>
                <w:div w:id="1627200360">
                  <w:marLeft w:val="0"/>
                  <w:marRight w:val="0"/>
                  <w:marTop w:val="0"/>
                  <w:marBottom w:val="0"/>
                  <w:divBdr>
                    <w:top w:val="none" w:sz="0" w:space="0" w:color="auto"/>
                    <w:left w:val="none" w:sz="0" w:space="0" w:color="auto"/>
                    <w:bottom w:val="none" w:sz="0" w:space="0" w:color="auto"/>
                    <w:right w:val="none" w:sz="0" w:space="0" w:color="auto"/>
                  </w:divBdr>
                </w:div>
              </w:divsChild>
            </w:div>
            <w:div w:id="1707487986">
              <w:marLeft w:val="0"/>
              <w:marRight w:val="0"/>
              <w:marTop w:val="0"/>
              <w:marBottom w:val="0"/>
              <w:divBdr>
                <w:top w:val="none" w:sz="0" w:space="0" w:color="auto"/>
                <w:left w:val="none" w:sz="0" w:space="0" w:color="auto"/>
                <w:bottom w:val="none" w:sz="0" w:space="0" w:color="auto"/>
                <w:right w:val="none" w:sz="0" w:space="0" w:color="auto"/>
              </w:divBdr>
            </w:div>
          </w:divsChild>
        </w:div>
        <w:div w:id="1610965859">
          <w:marLeft w:val="0"/>
          <w:marRight w:val="0"/>
          <w:marTop w:val="0"/>
          <w:marBottom w:val="0"/>
          <w:divBdr>
            <w:top w:val="none" w:sz="0" w:space="0" w:color="auto"/>
            <w:left w:val="none" w:sz="0" w:space="0" w:color="auto"/>
            <w:bottom w:val="none" w:sz="0" w:space="0" w:color="auto"/>
            <w:right w:val="none" w:sz="0" w:space="0" w:color="auto"/>
          </w:divBdr>
        </w:div>
        <w:div w:id="2037457847">
          <w:marLeft w:val="0"/>
          <w:marRight w:val="0"/>
          <w:marTop w:val="0"/>
          <w:marBottom w:val="0"/>
          <w:divBdr>
            <w:top w:val="none" w:sz="0" w:space="0" w:color="auto"/>
            <w:left w:val="none" w:sz="0" w:space="0" w:color="auto"/>
            <w:bottom w:val="none" w:sz="0" w:space="0" w:color="auto"/>
            <w:right w:val="none" w:sz="0" w:space="0" w:color="auto"/>
          </w:divBdr>
        </w:div>
        <w:div w:id="598949787">
          <w:marLeft w:val="0"/>
          <w:marRight w:val="0"/>
          <w:marTop w:val="0"/>
          <w:marBottom w:val="0"/>
          <w:divBdr>
            <w:top w:val="none" w:sz="0" w:space="0" w:color="auto"/>
            <w:left w:val="none" w:sz="0" w:space="0" w:color="auto"/>
            <w:bottom w:val="none" w:sz="0" w:space="0" w:color="auto"/>
            <w:right w:val="none" w:sz="0" w:space="0" w:color="auto"/>
          </w:divBdr>
        </w:div>
        <w:div w:id="804737942">
          <w:marLeft w:val="0"/>
          <w:marRight w:val="0"/>
          <w:marTop w:val="0"/>
          <w:marBottom w:val="0"/>
          <w:divBdr>
            <w:top w:val="none" w:sz="0" w:space="0" w:color="auto"/>
            <w:left w:val="none" w:sz="0" w:space="0" w:color="auto"/>
            <w:bottom w:val="none" w:sz="0" w:space="0" w:color="auto"/>
            <w:right w:val="none" w:sz="0" w:space="0" w:color="auto"/>
          </w:divBdr>
        </w:div>
        <w:div w:id="1341272736">
          <w:marLeft w:val="0"/>
          <w:marRight w:val="0"/>
          <w:marTop w:val="0"/>
          <w:marBottom w:val="0"/>
          <w:divBdr>
            <w:top w:val="none" w:sz="0" w:space="0" w:color="auto"/>
            <w:left w:val="none" w:sz="0" w:space="0" w:color="auto"/>
            <w:bottom w:val="none" w:sz="0" w:space="0" w:color="auto"/>
            <w:right w:val="none" w:sz="0" w:space="0" w:color="auto"/>
          </w:divBdr>
        </w:div>
        <w:div w:id="1140149885">
          <w:marLeft w:val="0"/>
          <w:marRight w:val="0"/>
          <w:marTop w:val="0"/>
          <w:marBottom w:val="0"/>
          <w:divBdr>
            <w:top w:val="none" w:sz="0" w:space="0" w:color="auto"/>
            <w:left w:val="none" w:sz="0" w:space="0" w:color="auto"/>
            <w:bottom w:val="none" w:sz="0" w:space="0" w:color="auto"/>
            <w:right w:val="none" w:sz="0" w:space="0" w:color="auto"/>
          </w:divBdr>
        </w:div>
        <w:div w:id="784809232">
          <w:marLeft w:val="0"/>
          <w:marRight w:val="0"/>
          <w:marTop w:val="0"/>
          <w:marBottom w:val="0"/>
          <w:divBdr>
            <w:top w:val="none" w:sz="0" w:space="0" w:color="auto"/>
            <w:left w:val="none" w:sz="0" w:space="0" w:color="auto"/>
            <w:bottom w:val="none" w:sz="0" w:space="0" w:color="auto"/>
            <w:right w:val="none" w:sz="0" w:space="0" w:color="auto"/>
          </w:divBdr>
        </w:div>
        <w:div w:id="985818836">
          <w:marLeft w:val="0"/>
          <w:marRight w:val="0"/>
          <w:marTop w:val="0"/>
          <w:marBottom w:val="0"/>
          <w:divBdr>
            <w:top w:val="none" w:sz="0" w:space="0" w:color="auto"/>
            <w:left w:val="none" w:sz="0" w:space="0" w:color="auto"/>
            <w:bottom w:val="none" w:sz="0" w:space="0" w:color="auto"/>
            <w:right w:val="none" w:sz="0" w:space="0" w:color="auto"/>
          </w:divBdr>
        </w:div>
        <w:div w:id="1952735327">
          <w:marLeft w:val="0"/>
          <w:marRight w:val="0"/>
          <w:marTop w:val="0"/>
          <w:marBottom w:val="0"/>
          <w:divBdr>
            <w:top w:val="none" w:sz="0" w:space="0" w:color="auto"/>
            <w:left w:val="none" w:sz="0" w:space="0" w:color="auto"/>
            <w:bottom w:val="none" w:sz="0" w:space="0" w:color="auto"/>
            <w:right w:val="none" w:sz="0" w:space="0" w:color="auto"/>
          </w:divBdr>
        </w:div>
        <w:div w:id="1293902651">
          <w:marLeft w:val="0"/>
          <w:marRight w:val="0"/>
          <w:marTop w:val="0"/>
          <w:marBottom w:val="0"/>
          <w:divBdr>
            <w:top w:val="none" w:sz="0" w:space="0" w:color="auto"/>
            <w:left w:val="none" w:sz="0" w:space="0" w:color="auto"/>
            <w:bottom w:val="none" w:sz="0" w:space="0" w:color="auto"/>
            <w:right w:val="none" w:sz="0" w:space="0" w:color="auto"/>
          </w:divBdr>
        </w:div>
        <w:div w:id="2064939729">
          <w:marLeft w:val="0"/>
          <w:marRight w:val="0"/>
          <w:marTop w:val="0"/>
          <w:marBottom w:val="0"/>
          <w:divBdr>
            <w:top w:val="none" w:sz="0" w:space="0" w:color="auto"/>
            <w:left w:val="none" w:sz="0" w:space="0" w:color="auto"/>
            <w:bottom w:val="none" w:sz="0" w:space="0" w:color="auto"/>
            <w:right w:val="none" w:sz="0" w:space="0" w:color="auto"/>
          </w:divBdr>
        </w:div>
        <w:div w:id="1541016072">
          <w:marLeft w:val="0"/>
          <w:marRight w:val="0"/>
          <w:marTop w:val="0"/>
          <w:marBottom w:val="0"/>
          <w:divBdr>
            <w:top w:val="none" w:sz="0" w:space="0" w:color="auto"/>
            <w:left w:val="none" w:sz="0" w:space="0" w:color="auto"/>
            <w:bottom w:val="none" w:sz="0" w:space="0" w:color="auto"/>
            <w:right w:val="none" w:sz="0" w:space="0" w:color="auto"/>
          </w:divBdr>
        </w:div>
        <w:div w:id="1672949753">
          <w:marLeft w:val="0"/>
          <w:marRight w:val="0"/>
          <w:marTop w:val="0"/>
          <w:marBottom w:val="0"/>
          <w:divBdr>
            <w:top w:val="none" w:sz="0" w:space="0" w:color="auto"/>
            <w:left w:val="none" w:sz="0" w:space="0" w:color="auto"/>
            <w:bottom w:val="none" w:sz="0" w:space="0" w:color="auto"/>
            <w:right w:val="none" w:sz="0" w:space="0" w:color="auto"/>
          </w:divBdr>
        </w:div>
        <w:div w:id="1982612347">
          <w:marLeft w:val="0"/>
          <w:marRight w:val="0"/>
          <w:marTop w:val="0"/>
          <w:marBottom w:val="0"/>
          <w:divBdr>
            <w:top w:val="none" w:sz="0" w:space="0" w:color="auto"/>
            <w:left w:val="none" w:sz="0" w:space="0" w:color="auto"/>
            <w:bottom w:val="none" w:sz="0" w:space="0" w:color="auto"/>
            <w:right w:val="none" w:sz="0" w:space="0" w:color="auto"/>
          </w:divBdr>
        </w:div>
        <w:div w:id="1939675502">
          <w:marLeft w:val="0"/>
          <w:marRight w:val="0"/>
          <w:marTop w:val="0"/>
          <w:marBottom w:val="0"/>
          <w:divBdr>
            <w:top w:val="none" w:sz="0" w:space="0" w:color="auto"/>
            <w:left w:val="none" w:sz="0" w:space="0" w:color="auto"/>
            <w:bottom w:val="none" w:sz="0" w:space="0" w:color="auto"/>
            <w:right w:val="none" w:sz="0" w:space="0" w:color="auto"/>
          </w:divBdr>
        </w:div>
        <w:div w:id="225184469">
          <w:marLeft w:val="0"/>
          <w:marRight w:val="0"/>
          <w:marTop w:val="0"/>
          <w:marBottom w:val="0"/>
          <w:divBdr>
            <w:top w:val="none" w:sz="0" w:space="0" w:color="auto"/>
            <w:left w:val="none" w:sz="0" w:space="0" w:color="auto"/>
            <w:bottom w:val="none" w:sz="0" w:space="0" w:color="auto"/>
            <w:right w:val="none" w:sz="0" w:space="0" w:color="auto"/>
          </w:divBdr>
        </w:div>
        <w:div w:id="383986949">
          <w:marLeft w:val="0"/>
          <w:marRight w:val="0"/>
          <w:marTop w:val="0"/>
          <w:marBottom w:val="0"/>
          <w:divBdr>
            <w:top w:val="none" w:sz="0" w:space="0" w:color="auto"/>
            <w:left w:val="none" w:sz="0" w:space="0" w:color="auto"/>
            <w:bottom w:val="none" w:sz="0" w:space="0" w:color="auto"/>
            <w:right w:val="none" w:sz="0" w:space="0" w:color="auto"/>
          </w:divBdr>
        </w:div>
        <w:div w:id="941112957">
          <w:marLeft w:val="0"/>
          <w:marRight w:val="0"/>
          <w:marTop w:val="0"/>
          <w:marBottom w:val="0"/>
          <w:divBdr>
            <w:top w:val="none" w:sz="0" w:space="0" w:color="auto"/>
            <w:left w:val="none" w:sz="0" w:space="0" w:color="auto"/>
            <w:bottom w:val="none" w:sz="0" w:space="0" w:color="auto"/>
            <w:right w:val="none" w:sz="0" w:space="0" w:color="auto"/>
          </w:divBdr>
        </w:div>
        <w:div w:id="1746872948">
          <w:marLeft w:val="0"/>
          <w:marRight w:val="0"/>
          <w:marTop w:val="0"/>
          <w:marBottom w:val="0"/>
          <w:divBdr>
            <w:top w:val="none" w:sz="0" w:space="0" w:color="auto"/>
            <w:left w:val="none" w:sz="0" w:space="0" w:color="auto"/>
            <w:bottom w:val="none" w:sz="0" w:space="0" w:color="auto"/>
            <w:right w:val="none" w:sz="0" w:space="0" w:color="auto"/>
          </w:divBdr>
        </w:div>
        <w:div w:id="1208683317">
          <w:marLeft w:val="0"/>
          <w:marRight w:val="0"/>
          <w:marTop w:val="0"/>
          <w:marBottom w:val="0"/>
          <w:divBdr>
            <w:top w:val="none" w:sz="0" w:space="0" w:color="auto"/>
            <w:left w:val="none" w:sz="0" w:space="0" w:color="auto"/>
            <w:bottom w:val="none" w:sz="0" w:space="0" w:color="auto"/>
            <w:right w:val="none" w:sz="0" w:space="0" w:color="auto"/>
          </w:divBdr>
        </w:div>
        <w:div w:id="170724616">
          <w:marLeft w:val="0"/>
          <w:marRight w:val="0"/>
          <w:marTop w:val="0"/>
          <w:marBottom w:val="0"/>
          <w:divBdr>
            <w:top w:val="none" w:sz="0" w:space="0" w:color="auto"/>
            <w:left w:val="none" w:sz="0" w:space="0" w:color="auto"/>
            <w:bottom w:val="none" w:sz="0" w:space="0" w:color="auto"/>
            <w:right w:val="none" w:sz="0" w:space="0" w:color="auto"/>
          </w:divBdr>
        </w:div>
        <w:div w:id="1866626299">
          <w:marLeft w:val="0"/>
          <w:marRight w:val="0"/>
          <w:marTop w:val="0"/>
          <w:marBottom w:val="0"/>
          <w:divBdr>
            <w:top w:val="none" w:sz="0" w:space="0" w:color="auto"/>
            <w:left w:val="none" w:sz="0" w:space="0" w:color="auto"/>
            <w:bottom w:val="none" w:sz="0" w:space="0" w:color="auto"/>
            <w:right w:val="none" w:sz="0" w:space="0" w:color="auto"/>
          </w:divBdr>
        </w:div>
        <w:div w:id="1646427648">
          <w:marLeft w:val="0"/>
          <w:marRight w:val="0"/>
          <w:marTop w:val="0"/>
          <w:marBottom w:val="0"/>
          <w:divBdr>
            <w:top w:val="none" w:sz="0" w:space="0" w:color="auto"/>
            <w:left w:val="none" w:sz="0" w:space="0" w:color="auto"/>
            <w:bottom w:val="none" w:sz="0" w:space="0" w:color="auto"/>
            <w:right w:val="none" w:sz="0" w:space="0" w:color="auto"/>
          </w:divBdr>
        </w:div>
        <w:div w:id="1739984278">
          <w:marLeft w:val="0"/>
          <w:marRight w:val="0"/>
          <w:marTop w:val="0"/>
          <w:marBottom w:val="0"/>
          <w:divBdr>
            <w:top w:val="none" w:sz="0" w:space="0" w:color="auto"/>
            <w:left w:val="none" w:sz="0" w:space="0" w:color="auto"/>
            <w:bottom w:val="none" w:sz="0" w:space="0" w:color="auto"/>
            <w:right w:val="none" w:sz="0" w:space="0" w:color="auto"/>
          </w:divBdr>
        </w:div>
        <w:div w:id="1300458481">
          <w:marLeft w:val="0"/>
          <w:marRight w:val="0"/>
          <w:marTop w:val="0"/>
          <w:marBottom w:val="0"/>
          <w:divBdr>
            <w:top w:val="none" w:sz="0" w:space="0" w:color="auto"/>
            <w:left w:val="none" w:sz="0" w:space="0" w:color="auto"/>
            <w:bottom w:val="none" w:sz="0" w:space="0" w:color="auto"/>
            <w:right w:val="none" w:sz="0" w:space="0" w:color="auto"/>
          </w:divBdr>
        </w:div>
        <w:div w:id="690449375">
          <w:marLeft w:val="0"/>
          <w:marRight w:val="0"/>
          <w:marTop w:val="0"/>
          <w:marBottom w:val="0"/>
          <w:divBdr>
            <w:top w:val="none" w:sz="0" w:space="0" w:color="auto"/>
            <w:left w:val="none" w:sz="0" w:space="0" w:color="auto"/>
            <w:bottom w:val="none" w:sz="0" w:space="0" w:color="auto"/>
            <w:right w:val="none" w:sz="0" w:space="0" w:color="auto"/>
          </w:divBdr>
        </w:div>
        <w:div w:id="1828549074">
          <w:marLeft w:val="0"/>
          <w:marRight w:val="0"/>
          <w:marTop w:val="0"/>
          <w:marBottom w:val="0"/>
          <w:divBdr>
            <w:top w:val="none" w:sz="0" w:space="0" w:color="auto"/>
            <w:left w:val="none" w:sz="0" w:space="0" w:color="auto"/>
            <w:bottom w:val="none" w:sz="0" w:space="0" w:color="auto"/>
            <w:right w:val="none" w:sz="0" w:space="0" w:color="auto"/>
          </w:divBdr>
        </w:div>
        <w:div w:id="861554029">
          <w:marLeft w:val="0"/>
          <w:marRight w:val="0"/>
          <w:marTop w:val="0"/>
          <w:marBottom w:val="0"/>
          <w:divBdr>
            <w:top w:val="none" w:sz="0" w:space="0" w:color="auto"/>
            <w:left w:val="none" w:sz="0" w:space="0" w:color="auto"/>
            <w:bottom w:val="none" w:sz="0" w:space="0" w:color="auto"/>
            <w:right w:val="none" w:sz="0" w:space="0" w:color="auto"/>
          </w:divBdr>
        </w:div>
        <w:div w:id="2145274648">
          <w:marLeft w:val="0"/>
          <w:marRight w:val="0"/>
          <w:marTop w:val="0"/>
          <w:marBottom w:val="0"/>
          <w:divBdr>
            <w:top w:val="none" w:sz="0" w:space="0" w:color="auto"/>
            <w:left w:val="none" w:sz="0" w:space="0" w:color="auto"/>
            <w:bottom w:val="none" w:sz="0" w:space="0" w:color="auto"/>
            <w:right w:val="none" w:sz="0" w:space="0" w:color="auto"/>
          </w:divBdr>
        </w:div>
        <w:div w:id="1947733687">
          <w:marLeft w:val="0"/>
          <w:marRight w:val="0"/>
          <w:marTop w:val="0"/>
          <w:marBottom w:val="0"/>
          <w:divBdr>
            <w:top w:val="none" w:sz="0" w:space="0" w:color="auto"/>
            <w:left w:val="none" w:sz="0" w:space="0" w:color="auto"/>
            <w:bottom w:val="none" w:sz="0" w:space="0" w:color="auto"/>
            <w:right w:val="none" w:sz="0" w:space="0" w:color="auto"/>
          </w:divBdr>
        </w:div>
        <w:div w:id="31081758">
          <w:marLeft w:val="0"/>
          <w:marRight w:val="0"/>
          <w:marTop w:val="0"/>
          <w:marBottom w:val="0"/>
          <w:divBdr>
            <w:top w:val="none" w:sz="0" w:space="0" w:color="auto"/>
            <w:left w:val="none" w:sz="0" w:space="0" w:color="auto"/>
            <w:bottom w:val="none" w:sz="0" w:space="0" w:color="auto"/>
            <w:right w:val="none" w:sz="0" w:space="0" w:color="auto"/>
          </w:divBdr>
        </w:div>
        <w:div w:id="1037007488">
          <w:marLeft w:val="0"/>
          <w:marRight w:val="0"/>
          <w:marTop w:val="0"/>
          <w:marBottom w:val="0"/>
          <w:divBdr>
            <w:top w:val="none" w:sz="0" w:space="0" w:color="auto"/>
            <w:left w:val="none" w:sz="0" w:space="0" w:color="auto"/>
            <w:bottom w:val="none" w:sz="0" w:space="0" w:color="auto"/>
            <w:right w:val="none" w:sz="0" w:space="0" w:color="auto"/>
          </w:divBdr>
        </w:div>
        <w:div w:id="546843148">
          <w:marLeft w:val="0"/>
          <w:marRight w:val="0"/>
          <w:marTop w:val="0"/>
          <w:marBottom w:val="0"/>
          <w:divBdr>
            <w:top w:val="none" w:sz="0" w:space="0" w:color="auto"/>
            <w:left w:val="none" w:sz="0" w:space="0" w:color="auto"/>
            <w:bottom w:val="none" w:sz="0" w:space="0" w:color="auto"/>
            <w:right w:val="none" w:sz="0" w:space="0" w:color="auto"/>
          </w:divBdr>
        </w:div>
        <w:div w:id="816265007">
          <w:marLeft w:val="0"/>
          <w:marRight w:val="0"/>
          <w:marTop w:val="0"/>
          <w:marBottom w:val="0"/>
          <w:divBdr>
            <w:top w:val="none" w:sz="0" w:space="0" w:color="auto"/>
            <w:left w:val="none" w:sz="0" w:space="0" w:color="auto"/>
            <w:bottom w:val="none" w:sz="0" w:space="0" w:color="auto"/>
            <w:right w:val="none" w:sz="0" w:space="0" w:color="auto"/>
          </w:divBdr>
        </w:div>
        <w:div w:id="592397637">
          <w:marLeft w:val="0"/>
          <w:marRight w:val="0"/>
          <w:marTop w:val="0"/>
          <w:marBottom w:val="0"/>
          <w:divBdr>
            <w:top w:val="none" w:sz="0" w:space="0" w:color="auto"/>
            <w:left w:val="none" w:sz="0" w:space="0" w:color="auto"/>
            <w:bottom w:val="none" w:sz="0" w:space="0" w:color="auto"/>
            <w:right w:val="none" w:sz="0" w:space="0" w:color="auto"/>
          </w:divBdr>
        </w:div>
        <w:div w:id="292561671">
          <w:marLeft w:val="0"/>
          <w:marRight w:val="0"/>
          <w:marTop w:val="0"/>
          <w:marBottom w:val="0"/>
          <w:divBdr>
            <w:top w:val="none" w:sz="0" w:space="0" w:color="auto"/>
            <w:left w:val="none" w:sz="0" w:space="0" w:color="auto"/>
            <w:bottom w:val="none" w:sz="0" w:space="0" w:color="auto"/>
            <w:right w:val="none" w:sz="0" w:space="0" w:color="auto"/>
          </w:divBdr>
        </w:div>
        <w:div w:id="1533035145">
          <w:marLeft w:val="0"/>
          <w:marRight w:val="0"/>
          <w:marTop w:val="0"/>
          <w:marBottom w:val="0"/>
          <w:divBdr>
            <w:top w:val="none" w:sz="0" w:space="0" w:color="auto"/>
            <w:left w:val="none" w:sz="0" w:space="0" w:color="auto"/>
            <w:bottom w:val="none" w:sz="0" w:space="0" w:color="auto"/>
            <w:right w:val="none" w:sz="0" w:space="0" w:color="auto"/>
          </w:divBdr>
        </w:div>
        <w:div w:id="352270440">
          <w:marLeft w:val="0"/>
          <w:marRight w:val="0"/>
          <w:marTop w:val="0"/>
          <w:marBottom w:val="0"/>
          <w:divBdr>
            <w:top w:val="none" w:sz="0" w:space="0" w:color="auto"/>
            <w:left w:val="none" w:sz="0" w:space="0" w:color="auto"/>
            <w:bottom w:val="none" w:sz="0" w:space="0" w:color="auto"/>
            <w:right w:val="none" w:sz="0" w:space="0" w:color="auto"/>
          </w:divBdr>
        </w:div>
        <w:div w:id="369841897">
          <w:marLeft w:val="0"/>
          <w:marRight w:val="0"/>
          <w:marTop w:val="0"/>
          <w:marBottom w:val="0"/>
          <w:divBdr>
            <w:top w:val="none" w:sz="0" w:space="0" w:color="auto"/>
            <w:left w:val="none" w:sz="0" w:space="0" w:color="auto"/>
            <w:bottom w:val="none" w:sz="0" w:space="0" w:color="auto"/>
            <w:right w:val="none" w:sz="0" w:space="0" w:color="auto"/>
          </w:divBdr>
        </w:div>
        <w:div w:id="1198816135">
          <w:marLeft w:val="0"/>
          <w:marRight w:val="0"/>
          <w:marTop w:val="0"/>
          <w:marBottom w:val="0"/>
          <w:divBdr>
            <w:top w:val="none" w:sz="0" w:space="0" w:color="auto"/>
            <w:left w:val="none" w:sz="0" w:space="0" w:color="auto"/>
            <w:bottom w:val="none" w:sz="0" w:space="0" w:color="auto"/>
            <w:right w:val="none" w:sz="0" w:space="0" w:color="auto"/>
          </w:divBdr>
        </w:div>
        <w:div w:id="420564190">
          <w:marLeft w:val="0"/>
          <w:marRight w:val="0"/>
          <w:marTop w:val="0"/>
          <w:marBottom w:val="0"/>
          <w:divBdr>
            <w:top w:val="none" w:sz="0" w:space="0" w:color="auto"/>
            <w:left w:val="none" w:sz="0" w:space="0" w:color="auto"/>
            <w:bottom w:val="none" w:sz="0" w:space="0" w:color="auto"/>
            <w:right w:val="none" w:sz="0" w:space="0" w:color="auto"/>
          </w:divBdr>
        </w:div>
        <w:div w:id="72708528">
          <w:marLeft w:val="0"/>
          <w:marRight w:val="0"/>
          <w:marTop w:val="0"/>
          <w:marBottom w:val="0"/>
          <w:divBdr>
            <w:top w:val="none" w:sz="0" w:space="0" w:color="auto"/>
            <w:left w:val="none" w:sz="0" w:space="0" w:color="auto"/>
            <w:bottom w:val="none" w:sz="0" w:space="0" w:color="auto"/>
            <w:right w:val="none" w:sz="0" w:space="0" w:color="auto"/>
          </w:divBdr>
        </w:div>
        <w:div w:id="513375491">
          <w:marLeft w:val="0"/>
          <w:marRight w:val="0"/>
          <w:marTop w:val="0"/>
          <w:marBottom w:val="0"/>
          <w:divBdr>
            <w:top w:val="none" w:sz="0" w:space="0" w:color="auto"/>
            <w:left w:val="none" w:sz="0" w:space="0" w:color="auto"/>
            <w:bottom w:val="none" w:sz="0" w:space="0" w:color="auto"/>
            <w:right w:val="none" w:sz="0" w:space="0" w:color="auto"/>
          </w:divBdr>
        </w:div>
        <w:div w:id="353312047">
          <w:marLeft w:val="0"/>
          <w:marRight w:val="0"/>
          <w:marTop w:val="0"/>
          <w:marBottom w:val="0"/>
          <w:divBdr>
            <w:top w:val="none" w:sz="0" w:space="0" w:color="auto"/>
            <w:left w:val="none" w:sz="0" w:space="0" w:color="auto"/>
            <w:bottom w:val="none" w:sz="0" w:space="0" w:color="auto"/>
            <w:right w:val="none" w:sz="0" w:space="0" w:color="auto"/>
          </w:divBdr>
        </w:div>
        <w:div w:id="356127812">
          <w:marLeft w:val="0"/>
          <w:marRight w:val="0"/>
          <w:marTop w:val="0"/>
          <w:marBottom w:val="0"/>
          <w:divBdr>
            <w:top w:val="none" w:sz="0" w:space="0" w:color="auto"/>
            <w:left w:val="none" w:sz="0" w:space="0" w:color="auto"/>
            <w:bottom w:val="none" w:sz="0" w:space="0" w:color="auto"/>
            <w:right w:val="none" w:sz="0" w:space="0" w:color="auto"/>
          </w:divBdr>
        </w:div>
        <w:div w:id="1977761859">
          <w:marLeft w:val="0"/>
          <w:marRight w:val="0"/>
          <w:marTop w:val="0"/>
          <w:marBottom w:val="0"/>
          <w:divBdr>
            <w:top w:val="none" w:sz="0" w:space="0" w:color="auto"/>
            <w:left w:val="none" w:sz="0" w:space="0" w:color="auto"/>
            <w:bottom w:val="none" w:sz="0" w:space="0" w:color="auto"/>
            <w:right w:val="none" w:sz="0" w:space="0" w:color="auto"/>
          </w:divBdr>
        </w:div>
        <w:div w:id="1443959016">
          <w:marLeft w:val="0"/>
          <w:marRight w:val="0"/>
          <w:marTop w:val="480"/>
          <w:marBottom w:val="480"/>
          <w:divBdr>
            <w:top w:val="none" w:sz="0" w:space="0" w:color="auto"/>
            <w:left w:val="none" w:sz="0" w:space="0" w:color="auto"/>
            <w:bottom w:val="none" w:sz="0" w:space="0" w:color="auto"/>
            <w:right w:val="none" w:sz="0" w:space="0" w:color="auto"/>
          </w:divBdr>
        </w:div>
      </w:divsChild>
    </w:div>
    <w:div w:id="319357917">
      <w:bodyDiv w:val="1"/>
      <w:marLeft w:val="0"/>
      <w:marRight w:val="0"/>
      <w:marTop w:val="0"/>
      <w:marBottom w:val="0"/>
      <w:divBdr>
        <w:top w:val="none" w:sz="0" w:space="0" w:color="auto"/>
        <w:left w:val="none" w:sz="0" w:space="0" w:color="auto"/>
        <w:bottom w:val="none" w:sz="0" w:space="0" w:color="auto"/>
        <w:right w:val="none" w:sz="0" w:space="0" w:color="auto"/>
      </w:divBdr>
      <w:divsChild>
        <w:div w:id="1175729377">
          <w:marLeft w:val="0"/>
          <w:marRight w:val="0"/>
          <w:marTop w:val="0"/>
          <w:marBottom w:val="0"/>
          <w:divBdr>
            <w:top w:val="none" w:sz="0" w:space="0" w:color="auto"/>
            <w:left w:val="none" w:sz="0" w:space="0" w:color="auto"/>
            <w:bottom w:val="none" w:sz="0" w:space="0" w:color="auto"/>
            <w:right w:val="none" w:sz="0" w:space="0" w:color="auto"/>
          </w:divBdr>
          <w:divsChild>
            <w:div w:id="839345634">
              <w:marLeft w:val="0"/>
              <w:marRight w:val="0"/>
              <w:marTop w:val="0"/>
              <w:marBottom w:val="0"/>
              <w:divBdr>
                <w:top w:val="none" w:sz="0" w:space="0" w:color="auto"/>
                <w:left w:val="none" w:sz="0" w:space="0" w:color="auto"/>
                <w:bottom w:val="none" w:sz="0" w:space="0" w:color="auto"/>
                <w:right w:val="none" w:sz="0" w:space="0" w:color="auto"/>
              </w:divBdr>
              <w:divsChild>
                <w:div w:id="336810615">
                  <w:marLeft w:val="0"/>
                  <w:marRight w:val="0"/>
                  <w:marTop w:val="0"/>
                  <w:marBottom w:val="0"/>
                  <w:divBdr>
                    <w:top w:val="none" w:sz="0" w:space="0" w:color="auto"/>
                    <w:left w:val="none" w:sz="0" w:space="0" w:color="auto"/>
                    <w:bottom w:val="none" w:sz="0" w:space="0" w:color="auto"/>
                    <w:right w:val="none" w:sz="0" w:space="0" w:color="auto"/>
                  </w:divBdr>
                  <w:divsChild>
                    <w:div w:id="1816137886">
                      <w:marLeft w:val="116"/>
                      <w:marRight w:val="116"/>
                      <w:marTop w:val="0"/>
                      <w:marBottom w:val="0"/>
                      <w:divBdr>
                        <w:top w:val="none" w:sz="0" w:space="0" w:color="auto"/>
                        <w:left w:val="none" w:sz="0" w:space="0" w:color="auto"/>
                        <w:bottom w:val="none" w:sz="0" w:space="0" w:color="auto"/>
                        <w:right w:val="none" w:sz="0" w:space="0" w:color="auto"/>
                      </w:divBdr>
                      <w:divsChild>
                        <w:div w:id="844127705">
                          <w:marLeft w:val="0"/>
                          <w:marRight w:val="0"/>
                          <w:marTop w:val="0"/>
                          <w:marBottom w:val="0"/>
                          <w:divBdr>
                            <w:top w:val="none" w:sz="0" w:space="0" w:color="auto"/>
                            <w:left w:val="none" w:sz="0" w:space="0" w:color="auto"/>
                            <w:bottom w:val="none" w:sz="0" w:space="0" w:color="auto"/>
                            <w:right w:val="none" w:sz="0" w:space="0" w:color="auto"/>
                          </w:divBdr>
                          <w:divsChild>
                            <w:div w:id="699746674">
                              <w:marLeft w:val="0"/>
                              <w:marRight w:val="0"/>
                              <w:marTop w:val="0"/>
                              <w:marBottom w:val="0"/>
                              <w:divBdr>
                                <w:top w:val="none" w:sz="0" w:space="0" w:color="auto"/>
                                <w:left w:val="none" w:sz="0" w:space="0" w:color="auto"/>
                                <w:bottom w:val="none" w:sz="0" w:space="0" w:color="auto"/>
                                <w:right w:val="none" w:sz="0" w:space="0" w:color="auto"/>
                              </w:divBdr>
                              <w:divsChild>
                                <w:div w:id="776290780">
                                  <w:marLeft w:val="0"/>
                                  <w:marRight w:val="0"/>
                                  <w:marTop w:val="0"/>
                                  <w:marBottom w:val="0"/>
                                  <w:divBdr>
                                    <w:top w:val="none" w:sz="0" w:space="0" w:color="auto"/>
                                    <w:left w:val="none" w:sz="0" w:space="0" w:color="auto"/>
                                    <w:bottom w:val="none" w:sz="0" w:space="0" w:color="auto"/>
                                    <w:right w:val="none" w:sz="0" w:space="0" w:color="auto"/>
                                  </w:divBdr>
                                  <w:divsChild>
                                    <w:div w:id="1823502462">
                                      <w:marLeft w:val="0"/>
                                      <w:marRight w:val="0"/>
                                      <w:marTop w:val="0"/>
                                      <w:marBottom w:val="0"/>
                                      <w:divBdr>
                                        <w:top w:val="none" w:sz="0" w:space="0" w:color="auto"/>
                                        <w:left w:val="none" w:sz="0" w:space="0" w:color="auto"/>
                                        <w:bottom w:val="none" w:sz="0" w:space="0" w:color="auto"/>
                                        <w:right w:val="none" w:sz="0" w:space="0" w:color="auto"/>
                                      </w:divBdr>
                                      <w:divsChild>
                                        <w:div w:id="1429698544">
                                          <w:marLeft w:val="0"/>
                                          <w:marRight w:val="0"/>
                                          <w:marTop w:val="0"/>
                                          <w:marBottom w:val="0"/>
                                          <w:divBdr>
                                            <w:top w:val="none" w:sz="0" w:space="0" w:color="auto"/>
                                            <w:left w:val="none" w:sz="0" w:space="0" w:color="auto"/>
                                            <w:bottom w:val="none" w:sz="0" w:space="0" w:color="auto"/>
                                            <w:right w:val="none" w:sz="0" w:space="0" w:color="auto"/>
                                          </w:divBdr>
                                          <w:divsChild>
                                            <w:div w:id="805122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556074">
                              <w:marLeft w:val="0"/>
                              <w:marRight w:val="0"/>
                              <w:marTop w:val="0"/>
                              <w:marBottom w:val="0"/>
                              <w:divBdr>
                                <w:top w:val="none" w:sz="0" w:space="0" w:color="auto"/>
                                <w:left w:val="none" w:sz="0" w:space="0" w:color="auto"/>
                                <w:bottom w:val="none" w:sz="0" w:space="0" w:color="auto"/>
                                <w:right w:val="none" w:sz="0" w:space="0" w:color="auto"/>
                              </w:divBdr>
                              <w:divsChild>
                                <w:div w:id="1181317461">
                                  <w:marLeft w:val="0"/>
                                  <w:marRight w:val="0"/>
                                  <w:marTop w:val="0"/>
                                  <w:marBottom w:val="0"/>
                                  <w:divBdr>
                                    <w:top w:val="none" w:sz="0" w:space="0" w:color="auto"/>
                                    <w:left w:val="none" w:sz="0" w:space="0" w:color="auto"/>
                                    <w:bottom w:val="none" w:sz="0" w:space="0" w:color="auto"/>
                                    <w:right w:val="none" w:sz="0" w:space="0" w:color="auto"/>
                                  </w:divBdr>
                                  <w:divsChild>
                                    <w:div w:id="572423902">
                                      <w:marLeft w:val="0"/>
                                      <w:marRight w:val="0"/>
                                      <w:marTop w:val="0"/>
                                      <w:marBottom w:val="0"/>
                                      <w:divBdr>
                                        <w:top w:val="none" w:sz="0" w:space="0" w:color="auto"/>
                                        <w:left w:val="none" w:sz="0" w:space="0" w:color="auto"/>
                                        <w:bottom w:val="none" w:sz="0" w:space="0" w:color="auto"/>
                                        <w:right w:val="none" w:sz="0" w:space="0" w:color="auto"/>
                                      </w:divBdr>
                                      <w:divsChild>
                                        <w:div w:id="1299916233">
                                          <w:marLeft w:val="0"/>
                                          <w:marRight w:val="0"/>
                                          <w:marTop w:val="0"/>
                                          <w:marBottom w:val="0"/>
                                          <w:divBdr>
                                            <w:top w:val="none" w:sz="0" w:space="0" w:color="auto"/>
                                            <w:left w:val="none" w:sz="0" w:space="0" w:color="auto"/>
                                            <w:bottom w:val="none" w:sz="0" w:space="0" w:color="auto"/>
                                            <w:right w:val="none" w:sz="0" w:space="0" w:color="auto"/>
                                          </w:divBdr>
                                          <w:divsChild>
                                            <w:div w:id="2090152855">
                                              <w:marLeft w:val="0"/>
                                              <w:marRight w:val="0"/>
                                              <w:marTop w:val="0"/>
                                              <w:marBottom w:val="0"/>
                                              <w:divBdr>
                                                <w:top w:val="none" w:sz="0" w:space="0" w:color="auto"/>
                                                <w:left w:val="none" w:sz="0" w:space="0" w:color="auto"/>
                                                <w:bottom w:val="none" w:sz="0" w:space="0" w:color="auto"/>
                                                <w:right w:val="none" w:sz="0" w:space="0" w:color="auto"/>
                                              </w:divBdr>
                                              <w:divsChild>
                                                <w:div w:id="240335956">
                                                  <w:marLeft w:val="0"/>
                                                  <w:marRight w:val="0"/>
                                                  <w:marTop w:val="0"/>
                                                  <w:marBottom w:val="0"/>
                                                  <w:divBdr>
                                                    <w:top w:val="none" w:sz="0" w:space="0" w:color="auto"/>
                                                    <w:left w:val="none" w:sz="0" w:space="0" w:color="auto"/>
                                                    <w:bottom w:val="none" w:sz="0" w:space="0" w:color="auto"/>
                                                    <w:right w:val="none" w:sz="0" w:space="0" w:color="auto"/>
                                                  </w:divBdr>
                                                  <w:divsChild>
                                                    <w:div w:id="2009357522">
                                                      <w:marLeft w:val="0"/>
                                                      <w:marRight w:val="0"/>
                                                      <w:marTop w:val="0"/>
                                                      <w:marBottom w:val="0"/>
                                                      <w:divBdr>
                                                        <w:top w:val="none" w:sz="0" w:space="0" w:color="auto"/>
                                                        <w:left w:val="none" w:sz="0" w:space="0" w:color="auto"/>
                                                        <w:bottom w:val="none" w:sz="0" w:space="0" w:color="auto"/>
                                                        <w:right w:val="none" w:sz="0" w:space="0" w:color="auto"/>
                                                      </w:divBdr>
                                                      <w:divsChild>
                                                        <w:div w:id="335883100">
                                                          <w:marLeft w:val="0"/>
                                                          <w:marRight w:val="0"/>
                                                          <w:marTop w:val="0"/>
                                                          <w:marBottom w:val="0"/>
                                                          <w:divBdr>
                                                            <w:top w:val="none" w:sz="0" w:space="0" w:color="auto"/>
                                                            <w:left w:val="none" w:sz="0" w:space="0" w:color="auto"/>
                                                            <w:bottom w:val="none" w:sz="0" w:space="0" w:color="auto"/>
                                                            <w:right w:val="none" w:sz="0" w:space="0" w:color="auto"/>
                                                          </w:divBdr>
                                                          <w:divsChild>
                                                            <w:div w:id="914556982">
                                                              <w:marLeft w:val="0"/>
                                                              <w:marRight w:val="0"/>
                                                              <w:marTop w:val="0"/>
                                                              <w:marBottom w:val="0"/>
                                                              <w:divBdr>
                                                                <w:top w:val="none" w:sz="0" w:space="0" w:color="auto"/>
                                                                <w:left w:val="none" w:sz="0" w:space="0" w:color="auto"/>
                                                                <w:bottom w:val="none" w:sz="0" w:space="0" w:color="auto"/>
                                                                <w:right w:val="none" w:sz="0" w:space="0" w:color="auto"/>
                                                              </w:divBdr>
                                                              <w:divsChild>
                                                                <w:div w:id="1129205180">
                                                                  <w:marLeft w:val="0"/>
                                                                  <w:marRight w:val="0"/>
                                                                  <w:marTop w:val="0"/>
                                                                  <w:marBottom w:val="0"/>
                                                                  <w:divBdr>
                                                                    <w:top w:val="none" w:sz="0" w:space="0" w:color="auto"/>
                                                                    <w:left w:val="none" w:sz="0" w:space="0" w:color="auto"/>
                                                                    <w:bottom w:val="none" w:sz="0" w:space="0" w:color="auto"/>
                                                                    <w:right w:val="none" w:sz="0" w:space="0" w:color="auto"/>
                                                                  </w:divBdr>
                                                                </w:div>
                                                                <w:div w:id="135222286">
                                                                  <w:marLeft w:val="0"/>
                                                                  <w:marRight w:val="0"/>
                                                                  <w:marTop w:val="0"/>
                                                                  <w:marBottom w:val="0"/>
                                                                  <w:divBdr>
                                                                    <w:top w:val="none" w:sz="0" w:space="0" w:color="auto"/>
                                                                    <w:left w:val="none" w:sz="0" w:space="0" w:color="auto"/>
                                                                    <w:bottom w:val="none" w:sz="0" w:space="0" w:color="auto"/>
                                                                    <w:right w:val="none" w:sz="0" w:space="0" w:color="auto"/>
                                                                  </w:divBdr>
                                                                  <w:divsChild>
                                                                    <w:div w:id="2141334421">
                                                                      <w:marLeft w:val="0"/>
                                                                      <w:marRight w:val="0"/>
                                                                      <w:marTop w:val="0"/>
                                                                      <w:marBottom w:val="0"/>
                                                                      <w:divBdr>
                                                                        <w:top w:val="none" w:sz="0" w:space="0" w:color="auto"/>
                                                                        <w:left w:val="none" w:sz="0" w:space="0" w:color="auto"/>
                                                                        <w:bottom w:val="none" w:sz="0" w:space="0" w:color="auto"/>
                                                                        <w:right w:val="none" w:sz="0" w:space="0" w:color="auto"/>
                                                                      </w:divBdr>
                                                                      <w:divsChild>
                                                                        <w:div w:id="940840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628439395">
          <w:marLeft w:val="105"/>
          <w:marRight w:val="105"/>
          <w:marTop w:val="105"/>
          <w:marBottom w:val="105"/>
          <w:divBdr>
            <w:top w:val="none" w:sz="0" w:space="0" w:color="auto"/>
            <w:left w:val="none" w:sz="0" w:space="0" w:color="auto"/>
            <w:bottom w:val="none" w:sz="0" w:space="0" w:color="auto"/>
            <w:right w:val="none" w:sz="0" w:space="0" w:color="auto"/>
          </w:divBdr>
          <w:divsChild>
            <w:div w:id="1235243732">
              <w:marLeft w:val="0"/>
              <w:marRight w:val="0"/>
              <w:marTop w:val="0"/>
              <w:marBottom w:val="0"/>
              <w:divBdr>
                <w:top w:val="none" w:sz="0" w:space="0" w:color="auto"/>
                <w:left w:val="none" w:sz="0" w:space="0" w:color="auto"/>
                <w:bottom w:val="none" w:sz="0" w:space="0" w:color="auto"/>
                <w:right w:val="none" w:sz="0" w:space="0" w:color="auto"/>
              </w:divBdr>
              <w:divsChild>
                <w:div w:id="239096026">
                  <w:marLeft w:val="0"/>
                  <w:marRight w:val="0"/>
                  <w:marTop w:val="0"/>
                  <w:marBottom w:val="0"/>
                  <w:divBdr>
                    <w:top w:val="none" w:sz="0" w:space="0" w:color="auto"/>
                    <w:left w:val="none" w:sz="0" w:space="0" w:color="auto"/>
                    <w:bottom w:val="none" w:sz="0" w:space="0" w:color="auto"/>
                    <w:right w:val="none" w:sz="0" w:space="0" w:color="auto"/>
                  </w:divBdr>
                  <w:divsChild>
                    <w:div w:id="872576192">
                      <w:marLeft w:val="0"/>
                      <w:marRight w:val="0"/>
                      <w:marTop w:val="0"/>
                      <w:marBottom w:val="0"/>
                      <w:divBdr>
                        <w:top w:val="none" w:sz="0" w:space="0" w:color="auto"/>
                        <w:left w:val="none" w:sz="0" w:space="0" w:color="auto"/>
                        <w:bottom w:val="none" w:sz="0" w:space="0" w:color="auto"/>
                        <w:right w:val="none" w:sz="0" w:space="0" w:color="auto"/>
                      </w:divBdr>
                      <w:divsChild>
                        <w:div w:id="185602900">
                          <w:marLeft w:val="117"/>
                          <w:marRight w:val="117"/>
                          <w:marTop w:val="0"/>
                          <w:marBottom w:val="0"/>
                          <w:divBdr>
                            <w:top w:val="none" w:sz="0" w:space="0" w:color="auto"/>
                            <w:left w:val="none" w:sz="0" w:space="0" w:color="auto"/>
                            <w:bottom w:val="none" w:sz="0" w:space="0" w:color="auto"/>
                            <w:right w:val="none" w:sz="0" w:space="0" w:color="auto"/>
                          </w:divBdr>
                          <w:divsChild>
                            <w:div w:id="37631954">
                              <w:marLeft w:val="0"/>
                              <w:marRight w:val="0"/>
                              <w:marTop w:val="0"/>
                              <w:marBottom w:val="0"/>
                              <w:divBdr>
                                <w:top w:val="none" w:sz="0" w:space="0" w:color="auto"/>
                                <w:left w:val="none" w:sz="0" w:space="0" w:color="auto"/>
                                <w:bottom w:val="none" w:sz="0" w:space="0" w:color="auto"/>
                                <w:right w:val="none" w:sz="0" w:space="0" w:color="auto"/>
                              </w:divBdr>
                              <w:divsChild>
                                <w:div w:id="669259027">
                                  <w:marLeft w:val="105"/>
                                  <w:marRight w:val="105"/>
                                  <w:marTop w:val="105"/>
                                  <w:marBottom w:val="105"/>
                                  <w:divBdr>
                                    <w:top w:val="none" w:sz="0" w:space="0" w:color="auto"/>
                                    <w:left w:val="none" w:sz="0" w:space="0" w:color="auto"/>
                                    <w:bottom w:val="none" w:sz="0" w:space="0" w:color="auto"/>
                                    <w:right w:val="none" w:sz="0" w:space="0" w:color="auto"/>
                                  </w:divBdr>
                                  <w:divsChild>
                                    <w:div w:id="626352289">
                                      <w:marLeft w:val="0"/>
                                      <w:marRight w:val="0"/>
                                      <w:marTop w:val="0"/>
                                      <w:marBottom w:val="0"/>
                                      <w:divBdr>
                                        <w:top w:val="none" w:sz="0" w:space="0" w:color="auto"/>
                                        <w:left w:val="none" w:sz="0" w:space="0" w:color="auto"/>
                                        <w:bottom w:val="none" w:sz="0" w:space="0" w:color="auto"/>
                                        <w:right w:val="none" w:sz="0" w:space="0" w:color="auto"/>
                                      </w:divBdr>
                                      <w:divsChild>
                                        <w:div w:id="169387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6518809">
                          <w:marLeft w:val="117"/>
                          <w:marRight w:val="117"/>
                          <w:marTop w:val="0"/>
                          <w:marBottom w:val="0"/>
                          <w:divBdr>
                            <w:top w:val="none" w:sz="0" w:space="0" w:color="auto"/>
                            <w:left w:val="none" w:sz="0" w:space="0" w:color="auto"/>
                            <w:bottom w:val="none" w:sz="0" w:space="0" w:color="auto"/>
                            <w:right w:val="none" w:sz="0" w:space="0" w:color="auto"/>
                          </w:divBdr>
                          <w:divsChild>
                            <w:div w:id="1039236504">
                              <w:marLeft w:val="0"/>
                              <w:marRight w:val="0"/>
                              <w:marTop w:val="0"/>
                              <w:marBottom w:val="0"/>
                              <w:divBdr>
                                <w:top w:val="none" w:sz="0" w:space="0" w:color="auto"/>
                                <w:left w:val="none" w:sz="0" w:space="0" w:color="auto"/>
                                <w:bottom w:val="none" w:sz="0" w:space="0" w:color="auto"/>
                                <w:right w:val="none" w:sz="0" w:space="0" w:color="auto"/>
                              </w:divBdr>
                              <w:divsChild>
                                <w:div w:id="1386106653">
                                  <w:marLeft w:val="0"/>
                                  <w:marRight w:val="0"/>
                                  <w:marTop w:val="0"/>
                                  <w:marBottom w:val="0"/>
                                  <w:divBdr>
                                    <w:top w:val="none" w:sz="0" w:space="0" w:color="auto"/>
                                    <w:left w:val="none" w:sz="0" w:space="0" w:color="auto"/>
                                    <w:bottom w:val="none" w:sz="0" w:space="0" w:color="auto"/>
                                    <w:right w:val="none" w:sz="0" w:space="0" w:color="auto"/>
                                  </w:divBdr>
                                  <w:divsChild>
                                    <w:div w:id="1716075199">
                                      <w:marLeft w:val="0"/>
                                      <w:marRight w:val="0"/>
                                      <w:marTop w:val="0"/>
                                      <w:marBottom w:val="0"/>
                                      <w:divBdr>
                                        <w:top w:val="none" w:sz="0" w:space="0" w:color="auto"/>
                                        <w:left w:val="none" w:sz="0" w:space="0" w:color="auto"/>
                                        <w:bottom w:val="none" w:sz="0" w:space="0" w:color="auto"/>
                                        <w:right w:val="none" w:sz="0" w:space="0" w:color="auto"/>
                                      </w:divBdr>
                                      <w:divsChild>
                                        <w:div w:id="1473906524">
                                          <w:marLeft w:val="0"/>
                                          <w:marRight w:val="0"/>
                                          <w:marTop w:val="0"/>
                                          <w:marBottom w:val="0"/>
                                          <w:divBdr>
                                            <w:top w:val="none" w:sz="0" w:space="0" w:color="auto"/>
                                            <w:left w:val="none" w:sz="0" w:space="0" w:color="auto"/>
                                            <w:bottom w:val="none" w:sz="0" w:space="0" w:color="auto"/>
                                            <w:right w:val="none" w:sz="0" w:space="0" w:color="auto"/>
                                          </w:divBdr>
                                          <w:divsChild>
                                            <w:div w:id="333144713">
                                              <w:marLeft w:val="0"/>
                                              <w:marRight w:val="0"/>
                                              <w:marTop w:val="0"/>
                                              <w:marBottom w:val="0"/>
                                              <w:divBdr>
                                                <w:top w:val="none" w:sz="0" w:space="0" w:color="auto"/>
                                                <w:left w:val="none" w:sz="0" w:space="0" w:color="auto"/>
                                                <w:bottom w:val="none" w:sz="0" w:space="0" w:color="auto"/>
                                                <w:right w:val="none" w:sz="0" w:space="0" w:color="auto"/>
                                              </w:divBdr>
                                              <w:divsChild>
                                                <w:div w:id="2140688337">
                                                  <w:marLeft w:val="67"/>
                                                  <w:marRight w:val="67"/>
                                                  <w:marTop w:val="0"/>
                                                  <w:marBottom w:val="0"/>
                                                  <w:divBdr>
                                                    <w:top w:val="none" w:sz="0" w:space="0" w:color="auto"/>
                                                    <w:left w:val="none" w:sz="0" w:space="0" w:color="auto"/>
                                                    <w:bottom w:val="none" w:sz="0" w:space="0" w:color="auto"/>
                                                    <w:right w:val="none" w:sz="0" w:space="0" w:color="auto"/>
                                                  </w:divBdr>
                                                  <w:divsChild>
                                                    <w:div w:id="1613317565">
                                                      <w:marLeft w:val="0"/>
                                                      <w:marRight w:val="0"/>
                                                      <w:marTop w:val="0"/>
                                                      <w:marBottom w:val="0"/>
                                                      <w:divBdr>
                                                        <w:top w:val="none" w:sz="0" w:space="0" w:color="auto"/>
                                                        <w:left w:val="none" w:sz="0" w:space="0" w:color="auto"/>
                                                        <w:bottom w:val="none" w:sz="0" w:space="0" w:color="auto"/>
                                                        <w:right w:val="none" w:sz="0" w:space="0" w:color="auto"/>
                                                      </w:divBdr>
                                                      <w:divsChild>
                                                        <w:div w:id="499396760">
                                                          <w:marLeft w:val="0"/>
                                                          <w:marRight w:val="0"/>
                                                          <w:marTop w:val="0"/>
                                                          <w:marBottom w:val="0"/>
                                                          <w:divBdr>
                                                            <w:top w:val="none" w:sz="0" w:space="0" w:color="auto"/>
                                                            <w:left w:val="none" w:sz="0" w:space="0" w:color="auto"/>
                                                            <w:bottom w:val="none" w:sz="0" w:space="0" w:color="auto"/>
                                                            <w:right w:val="none" w:sz="0" w:space="0" w:color="auto"/>
                                                          </w:divBdr>
                                                          <w:divsChild>
                                                            <w:div w:id="1133140659">
                                                              <w:marLeft w:val="0"/>
                                                              <w:marRight w:val="0"/>
                                                              <w:marTop w:val="0"/>
                                                              <w:marBottom w:val="0"/>
                                                              <w:divBdr>
                                                                <w:top w:val="none" w:sz="0" w:space="0" w:color="auto"/>
                                                                <w:left w:val="none" w:sz="0" w:space="0" w:color="auto"/>
                                                                <w:bottom w:val="none" w:sz="0" w:space="0" w:color="auto"/>
                                                                <w:right w:val="none" w:sz="0" w:space="0" w:color="auto"/>
                                                              </w:divBdr>
                                                              <w:divsChild>
                                                                <w:div w:id="501359443">
                                                                  <w:marLeft w:val="0"/>
                                                                  <w:marRight w:val="0"/>
                                                                  <w:marTop w:val="0"/>
                                                                  <w:marBottom w:val="0"/>
                                                                  <w:divBdr>
                                                                    <w:top w:val="none" w:sz="0" w:space="0" w:color="auto"/>
                                                                    <w:left w:val="none" w:sz="0" w:space="0" w:color="auto"/>
                                                                    <w:bottom w:val="none" w:sz="0" w:space="0" w:color="auto"/>
                                                                    <w:right w:val="none" w:sz="0" w:space="0" w:color="auto"/>
                                                                  </w:divBdr>
                                                                  <w:divsChild>
                                                                    <w:div w:id="314917723">
                                                                      <w:marLeft w:val="0"/>
                                                                      <w:marRight w:val="0"/>
                                                                      <w:marTop w:val="0"/>
                                                                      <w:marBottom w:val="0"/>
                                                                      <w:divBdr>
                                                                        <w:top w:val="none" w:sz="0" w:space="0" w:color="auto"/>
                                                                        <w:left w:val="none" w:sz="0" w:space="0" w:color="auto"/>
                                                                        <w:bottom w:val="none" w:sz="0" w:space="0" w:color="auto"/>
                                                                        <w:right w:val="none" w:sz="0" w:space="0" w:color="auto"/>
                                                                      </w:divBdr>
                                                                      <w:divsChild>
                                                                        <w:div w:id="130438624">
                                                                          <w:marLeft w:val="0"/>
                                                                          <w:marRight w:val="0"/>
                                                                          <w:marTop w:val="0"/>
                                                                          <w:marBottom w:val="0"/>
                                                                          <w:divBdr>
                                                                            <w:top w:val="none" w:sz="0" w:space="0" w:color="auto"/>
                                                                            <w:left w:val="none" w:sz="0" w:space="0" w:color="auto"/>
                                                                            <w:bottom w:val="none" w:sz="0" w:space="0" w:color="auto"/>
                                                                            <w:right w:val="none" w:sz="0" w:space="0" w:color="auto"/>
                                                                          </w:divBdr>
                                                                          <w:divsChild>
                                                                            <w:div w:id="844825026">
                                                                              <w:marLeft w:val="0"/>
                                                                              <w:marRight w:val="0"/>
                                                                              <w:marTop w:val="0"/>
                                                                              <w:marBottom w:val="0"/>
                                                                              <w:divBdr>
                                                                                <w:top w:val="none" w:sz="0" w:space="0" w:color="auto"/>
                                                                                <w:left w:val="none" w:sz="0" w:space="0" w:color="auto"/>
                                                                                <w:bottom w:val="none" w:sz="0" w:space="0" w:color="auto"/>
                                                                                <w:right w:val="none" w:sz="0" w:space="0" w:color="auto"/>
                                                                              </w:divBdr>
                                                                              <w:divsChild>
                                                                                <w:div w:id="544677688">
                                                                                  <w:marLeft w:val="0"/>
                                                                                  <w:marRight w:val="0"/>
                                                                                  <w:marTop w:val="0"/>
                                                                                  <w:marBottom w:val="0"/>
                                                                                  <w:divBdr>
                                                                                    <w:top w:val="none" w:sz="0" w:space="0" w:color="auto"/>
                                                                                    <w:left w:val="none" w:sz="0" w:space="0" w:color="auto"/>
                                                                                    <w:bottom w:val="none" w:sz="0" w:space="0" w:color="auto"/>
                                                                                    <w:right w:val="none" w:sz="0" w:space="0" w:color="auto"/>
                                                                                  </w:divBdr>
                                                                                  <w:divsChild>
                                                                                    <w:div w:id="1430813729">
                                                                                      <w:marLeft w:val="0"/>
                                                                                      <w:marRight w:val="0"/>
                                                                                      <w:marTop w:val="0"/>
                                                                                      <w:marBottom w:val="0"/>
                                                                                      <w:divBdr>
                                                                                        <w:top w:val="none" w:sz="0" w:space="0" w:color="auto"/>
                                                                                        <w:left w:val="none" w:sz="0" w:space="0" w:color="auto"/>
                                                                                        <w:bottom w:val="none" w:sz="0" w:space="0" w:color="auto"/>
                                                                                        <w:right w:val="none" w:sz="0" w:space="0" w:color="auto"/>
                                                                                      </w:divBdr>
                                                                                      <w:divsChild>
                                                                                        <w:div w:id="591207061">
                                                                                          <w:marLeft w:val="0"/>
                                                                                          <w:marRight w:val="0"/>
                                                                                          <w:marTop w:val="0"/>
                                                                                          <w:marBottom w:val="0"/>
                                                                                          <w:divBdr>
                                                                                            <w:top w:val="none" w:sz="0" w:space="0" w:color="auto"/>
                                                                                            <w:left w:val="none" w:sz="0" w:space="0" w:color="auto"/>
                                                                                            <w:bottom w:val="none" w:sz="0" w:space="0" w:color="auto"/>
                                                                                            <w:right w:val="none" w:sz="0" w:space="0" w:color="auto"/>
                                                                                          </w:divBdr>
                                                                                          <w:divsChild>
                                                                                            <w:div w:id="657072134">
                                                                                              <w:marLeft w:val="0"/>
                                                                                              <w:marRight w:val="0"/>
                                                                                              <w:marTop w:val="0"/>
                                                                                              <w:marBottom w:val="0"/>
                                                                                              <w:divBdr>
                                                                                                <w:top w:val="none" w:sz="0" w:space="0" w:color="auto"/>
                                                                                                <w:left w:val="none" w:sz="0" w:space="0" w:color="auto"/>
                                                                                                <w:bottom w:val="none" w:sz="0" w:space="0" w:color="auto"/>
                                                                                                <w:right w:val="none" w:sz="0" w:space="0" w:color="auto"/>
                                                                                              </w:divBdr>
                                                                                              <w:divsChild>
                                                                                                <w:div w:id="489172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3168354">
                                                                                  <w:marLeft w:val="0"/>
                                                                                  <w:marRight w:val="0"/>
                                                                                  <w:marTop w:val="0"/>
                                                                                  <w:marBottom w:val="0"/>
                                                                                  <w:divBdr>
                                                                                    <w:top w:val="none" w:sz="0" w:space="0" w:color="auto"/>
                                                                                    <w:left w:val="none" w:sz="0" w:space="0" w:color="auto"/>
                                                                                    <w:bottom w:val="none" w:sz="0" w:space="0" w:color="auto"/>
                                                                                    <w:right w:val="none" w:sz="0" w:space="0" w:color="auto"/>
                                                                                  </w:divBdr>
                                                                                  <w:divsChild>
                                                                                    <w:div w:id="1241721891">
                                                                                      <w:marLeft w:val="0"/>
                                                                                      <w:marRight w:val="0"/>
                                                                                      <w:marTop w:val="0"/>
                                                                                      <w:marBottom w:val="0"/>
                                                                                      <w:divBdr>
                                                                                        <w:top w:val="none" w:sz="0" w:space="0" w:color="auto"/>
                                                                                        <w:left w:val="none" w:sz="0" w:space="0" w:color="auto"/>
                                                                                        <w:bottom w:val="none" w:sz="0" w:space="0" w:color="auto"/>
                                                                                        <w:right w:val="none" w:sz="0" w:space="0" w:color="auto"/>
                                                                                      </w:divBdr>
                                                                                    </w:div>
                                                                                    <w:div w:id="1019090636">
                                                                                      <w:marLeft w:val="0"/>
                                                                                      <w:marRight w:val="0"/>
                                                                                      <w:marTop w:val="0"/>
                                                                                      <w:marBottom w:val="0"/>
                                                                                      <w:divBdr>
                                                                                        <w:top w:val="none" w:sz="0" w:space="0" w:color="auto"/>
                                                                                        <w:left w:val="none" w:sz="0" w:space="0" w:color="auto"/>
                                                                                        <w:bottom w:val="none" w:sz="0" w:space="0" w:color="auto"/>
                                                                                        <w:right w:val="none" w:sz="0" w:space="0" w:color="auto"/>
                                                                                      </w:divBdr>
                                                                                    </w:div>
                                                                                    <w:div w:id="564412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7635665">
      <w:bodyDiv w:val="1"/>
      <w:marLeft w:val="0"/>
      <w:marRight w:val="0"/>
      <w:marTop w:val="0"/>
      <w:marBottom w:val="0"/>
      <w:divBdr>
        <w:top w:val="none" w:sz="0" w:space="0" w:color="auto"/>
        <w:left w:val="none" w:sz="0" w:space="0" w:color="auto"/>
        <w:bottom w:val="none" w:sz="0" w:space="0" w:color="auto"/>
        <w:right w:val="none" w:sz="0" w:space="0" w:color="auto"/>
      </w:divBdr>
      <w:divsChild>
        <w:div w:id="2099474802">
          <w:marLeft w:val="0"/>
          <w:marRight w:val="0"/>
          <w:marTop w:val="0"/>
          <w:marBottom w:val="0"/>
          <w:divBdr>
            <w:top w:val="none" w:sz="0" w:space="0" w:color="auto"/>
            <w:left w:val="none" w:sz="0" w:space="0" w:color="auto"/>
            <w:bottom w:val="none" w:sz="0" w:space="0" w:color="auto"/>
            <w:right w:val="none" w:sz="0" w:space="0" w:color="auto"/>
          </w:divBdr>
          <w:divsChild>
            <w:div w:id="1436440602">
              <w:marLeft w:val="0"/>
              <w:marRight w:val="0"/>
              <w:marTop w:val="0"/>
              <w:marBottom w:val="0"/>
              <w:divBdr>
                <w:top w:val="none" w:sz="0" w:space="0" w:color="auto"/>
                <w:left w:val="none" w:sz="0" w:space="0" w:color="auto"/>
                <w:bottom w:val="none" w:sz="0" w:space="0" w:color="auto"/>
                <w:right w:val="none" w:sz="0" w:space="0" w:color="auto"/>
              </w:divBdr>
              <w:divsChild>
                <w:div w:id="1740053391">
                  <w:marLeft w:val="0"/>
                  <w:marRight w:val="0"/>
                  <w:marTop w:val="0"/>
                  <w:marBottom w:val="0"/>
                  <w:divBdr>
                    <w:top w:val="none" w:sz="0" w:space="0" w:color="auto"/>
                    <w:left w:val="none" w:sz="0" w:space="0" w:color="auto"/>
                    <w:bottom w:val="none" w:sz="0" w:space="0" w:color="auto"/>
                    <w:right w:val="none" w:sz="0" w:space="0" w:color="auto"/>
                  </w:divBdr>
                  <w:divsChild>
                    <w:div w:id="1194151230">
                      <w:marLeft w:val="116"/>
                      <w:marRight w:val="116"/>
                      <w:marTop w:val="0"/>
                      <w:marBottom w:val="0"/>
                      <w:divBdr>
                        <w:top w:val="none" w:sz="0" w:space="0" w:color="auto"/>
                        <w:left w:val="none" w:sz="0" w:space="0" w:color="auto"/>
                        <w:bottom w:val="none" w:sz="0" w:space="0" w:color="auto"/>
                        <w:right w:val="none" w:sz="0" w:space="0" w:color="auto"/>
                      </w:divBdr>
                      <w:divsChild>
                        <w:div w:id="2077975814">
                          <w:marLeft w:val="0"/>
                          <w:marRight w:val="0"/>
                          <w:marTop w:val="0"/>
                          <w:marBottom w:val="0"/>
                          <w:divBdr>
                            <w:top w:val="none" w:sz="0" w:space="0" w:color="auto"/>
                            <w:left w:val="none" w:sz="0" w:space="0" w:color="auto"/>
                            <w:bottom w:val="none" w:sz="0" w:space="0" w:color="auto"/>
                            <w:right w:val="none" w:sz="0" w:space="0" w:color="auto"/>
                          </w:divBdr>
                          <w:divsChild>
                            <w:div w:id="1511867840">
                              <w:marLeft w:val="0"/>
                              <w:marRight w:val="0"/>
                              <w:marTop w:val="0"/>
                              <w:marBottom w:val="0"/>
                              <w:divBdr>
                                <w:top w:val="none" w:sz="0" w:space="0" w:color="auto"/>
                                <w:left w:val="none" w:sz="0" w:space="0" w:color="auto"/>
                                <w:bottom w:val="none" w:sz="0" w:space="0" w:color="auto"/>
                                <w:right w:val="none" w:sz="0" w:space="0" w:color="auto"/>
                              </w:divBdr>
                              <w:divsChild>
                                <w:div w:id="2085254354">
                                  <w:marLeft w:val="0"/>
                                  <w:marRight w:val="0"/>
                                  <w:marTop w:val="0"/>
                                  <w:marBottom w:val="0"/>
                                  <w:divBdr>
                                    <w:top w:val="none" w:sz="0" w:space="0" w:color="auto"/>
                                    <w:left w:val="none" w:sz="0" w:space="0" w:color="auto"/>
                                    <w:bottom w:val="none" w:sz="0" w:space="0" w:color="auto"/>
                                    <w:right w:val="none" w:sz="0" w:space="0" w:color="auto"/>
                                  </w:divBdr>
                                  <w:divsChild>
                                    <w:div w:id="201870061">
                                      <w:marLeft w:val="0"/>
                                      <w:marRight w:val="0"/>
                                      <w:marTop w:val="0"/>
                                      <w:marBottom w:val="0"/>
                                      <w:divBdr>
                                        <w:top w:val="none" w:sz="0" w:space="0" w:color="auto"/>
                                        <w:left w:val="none" w:sz="0" w:space="0" w:color="auto"/>
                                        <w:bottom w:val="none" w:sz="0" w:space="0" w:color="auto"/>
                                        <w:right w:val="none" w:sz="0" w:space="0" w:color="auto"/>
                                      </w:divBdr>
                                      <w:divsChild>
                                        <w:div w:id="1257707852">
                                          <w:marLeft w:val="0"/>
                                          <w:marRight w:val="0"/>
                                          <w:marTop w:val="0"/>
                                          <w:marBottom w:val="0"/>
                                          <w:divBdr>
                                            <w:top w:val="none" w:sz="0" w:space="0" w:color="auto"/>
                                            <w:left w:val="none" w:sz="0" w:space="0" w:color="auto"/>
                                            <w:bottom w:val="none" w:sz="0" w:space="0" w:color="auto"/>
                                            <w:right w:val="none" w:sz="0" w:space="0" w:color="auto"/>
                                          </w:divBdr>
                                          <w:divsChild>
                                            <w:div w:id="1756781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421686">
                              <w:marLeft w:val="0"/>
                              <w:marRight w:val="0"/>
                              <w:marTop w:val="0"/>
                              <w:marBottom w:val="0"/>
                              <w:divBdr>
                                <w:top w:val="none" w:sz="0" w:space="0" w:color="auto"/>
                                <w:left w:val="none" w:sz="0" w:space="0" w:color="auto"/>
                                <w:bottom w:val="none" w:sz="0" w:space="0" w:color="auto"/>
                                <w:right w:val="none" w:sz="0" w:space="0" w:color="auto"/>
                              </w:divBdr>
                              <w:divsChild>
                                <w:div w:id="876968175">
                                  <w:marLeft w:val="0"/>
                                  <w:marRight w:val="0"/>
                                  <w:marTop w:val="0"/>
                                  <w:marBottom w:val="0"/>
                                  <w:divBdr>
                                    <w:top w:val="none" w:sz="0" w:space="0" w:color="auto"/>
                                    <w:left w:val="none" w:sz="0" w:space="0" w:color="auto"/>
                                    <w:bottom w:val="none" w:sz="0" w:space="0" w:color="auto"/>
                                    <w:right w:val="none" w:sz="0" w:space="0" w:color="auto"/>
                                  </w:divBdr>
                                  <w:divsChild>
                                    <w:div w:id="1980375274">
                                      <w:marLeft w:val="0"/>
                                      <w:marRight w:val="0"/>
                                      <w:marTop w:val="0"/>
                                      <w:marBottom w:val="0"/>
                                      <w:divBdr>
                                        <w:top w:val="none" w:sz="0" w:space="0" w:color="auto"/>
                                        <w:left w:val="none" w:sz="0" w:space="0" w:color="auto"/>
                                        <w:bottom w:val="none" w:sz="0" w:space="0" w:color="auto"/>
                                        <w:right w:val="none" w:sz="0" w:space="0" w:color="auto"/>
                                      </w:divBdr>
                                      <w:divsChild>
                                        <w:div w:id="818617656">
                                          <w:marLeft w:val="0"/>
                                          <w:marRight w:val="0"/>
                                          <w:marTop w:val="0"/>
                                          <w:marBottom w:val="0"/>
                                          <w:divBdr>
                                            <w:top w:val="none" w:sz="0" w:space="0" w:color="auto"/>
                                            <w:left w:val="none" w:sz="0" w:space="0" w:color="auto"/>
                                            <w:bottom w:val="none" w:sz="0" w:space="0" w:color="auto"/>
                                            <w:right w:val="none" w:sz="0" w:space="0" w:color="auto"/>
                                          </w:divBdr>
                                          <w:divsChild>
                                            <w:div w:id="508524173">
                                              <w:marLeft w:val="0"/>
                                              <w:marRight w:val="0"/>
                                              <w:marTop w:val="0"/>
                                              <w:marBottom w:val="0"/>
                                              <w:divBdr>
                                                <w:top w:val="none" w:sz="0" w:space="0" w:color="auto"/>
                                                <w:left w:val="none" w:sz="0" w:space="0" w:color="auto"/>
                                                <w:bottom w:val="none" w:sz="0" w:space="0" w:color="auto"/>
                                                <w:right w:val="none" w:sz="0" w:space="0" w:color="auto"/>
                                              </w:divBdr>
                                              <w:divsChild>
                                                <w:div w:id="1013997352">
                                                  <w:marLeft w:val="0"/>
                                                  <w:marRight w:val="0"/>
                                                  <w:marTop w:val="0"/>
                                                  <w:marBottom w:val="0"/>
                                                  <w:divBdr>
                                                    <w:top w:val="none" w:sz="0" w:space="0" w:color="auto"/>
                                                    <w:left w:val="none" w:sz="0" w:space="0" w:color="auto"/>
                                                    <w:bottom w:val="none" w:sz="0" w:space="0" w:color="auto"/>
                                                    <w:right w:val="none" w:sz="0" w:space="0" w:color="auto"/>
                                                  </w:divBdr>
                                                  <w:divsChild>
                                                    <w:div w:id="555312920">
                                                      <w:marLeft w:val="0"/>
                                                      <w:marRight w:val="0"/>
                                                      <w:marTop w:val="0"/>
                                                      <w:marBottom w:val="0"/>
                                                      <w:divBdr>
                                                        <w:top w:val="none" w:sz="0" w:space="0" w:color="auto"/>
                                                        <w:left w:val="none" w:sz="0" w:space="0" w:color="auto"/>
                                                        <w:bottom w:val="none" w:sz="0" w:space="0" w:color="auto"/>
                                                        <w:right w:val="none" w:sz="0" w:space="0" w:color="auto"/>
                                                      </w:divBdr>
                                                      <w:divsChild>
                                                        <w:div w:id="20592758">
                                                          <w:marLeft w:val="0"/>
                                                          <w:marRight w:val="0"/>
                                                          <w:marTop w:val="0"/>
                                                          <w:marBottom w:val="0"/>
                                                          <w:divBdr>
                                                            <w:top w:val="none" w:sz="0" w:space="0" w:color="auto"/>
                                                            <w:left w:val="none" w:sz="0" w:space="0" w:color="auto"/>
                                                            <w:bottom w:val="none" w:sz="0" w:space="0" w:color="auto"/>
                                                            <w:right w:val="none" w:sz="0" w:space="0" w:color="auto"/>
                                                          </w:divBdr>
                                                          <w:divsChild>
                                                            <w:div w:id="1389497058">
                                                              <w:marLeft w:val="0"/>
                                                              <w:marRight w:val="0"/>
                                                              <w:marTop w:val="0"/>
                                                              <w:marBottom w:val="0"/>
                                                              <w:divBdr>
                                                                <w:top w:val="none" w:sz="0" w:space="0" w:color="auto"/>
                                                                <w:left w:val="none" w:sz="0" w:space="0" w:color="auto"/>
                                                                <w:bottom w:val="none" w:sz="0" w:space="0" w:color="auto"/>
                                                                <w:right w:val="none" w:sz="0" w:space="0" w:color="auto"/>
                                                              </w:divBdr>
                                                              <w:divsChild>
                                                                <w:div w:id="1655525337">
                                                                  <w:marLeft w:val="0"/>
                                                                  <w:marRight w:val="0"/>
                                                                  <w:marTop w:val="0"/>
                                                                  <w:marBottom w:val="0"/>
                                                                  <w:divBdr>
                                                                    <w:top w:val="none" w:sz="0" w:space="0" w:color="auto"/>
                                                                    <w:left w:val="none" w:sz="0" w:space="0" w:color="auto"/>
                                                                    <w:bottom w:val="none" w:sz="0" w:space="0" w:color="auto"/>
                                                                    <w:right w:val="none" w:sz="0" w:space="0" w:color="auto"/>
                                                                  </w:divBdr>
                                                                </w:div>
                                                                <w:div w:id="75984335">
                                                                  <w:marLeft w:val="0"/>
                                                                  <w:marRight w:val="0"/>
                                                                  <w:marTop w:val="0"/>
                                                                  <w:marBottom w:val="0"/>
                                                                  <w:divBdr>
                                                                    <w:top w:val="none" w:sz="0" w:space="0" w:color="auto"/>
                                                                    <w:left w:val="none" w:sz="0" w:space="0" w:color="auto"/>
                                                                    <w:bottom w:val="none" w:sz="0" w:space="0" w:color="auto"/>
                                                                    <w:right w:val="none" w:sz="0" w:space="0" w:color="auto"/>
                                                                  </w:divBdr>
                                                                  <w:divsChild>
                                                                    <w:div w:id="1341396593">
                                                                      <w:marLeft w:val="0"/>
                                                                      <w:marRight w:val="0"/>
                                                                      <w:marTop w:val="0"/>
                                                                      <w:marBottom w:val="0"/>
                                                                      <w:divBdr>
                                                                        <w:top w:val="none" w:sz="0" w:space="0" w:color="auto"/>
                                                                        <w:left w:val="none" w:sz="0" w:space="0" w:color="auto"/>
                                                                        <w:bottom w:val="none" w:sz="0" w:space="0" w:color="auto"/>
                                                                        <w:right w:val="none" w:sz="0" w:space="0" w:color="auto"/>
                                                                      </w:divBdr>
                                                                      <w:divsChild>
                                                                        <w:div w:id="1115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925653382">
          <w:marLeft w:val="105"/>
          <w:marRight w:val="105"/>
          <w:marTop w:val="105"/>
          <w:marBottom w:val="105"/>
          <w:divBdr>
            <w:top w:val="none" w:sz="0" w:space="0" w:color="auto"/>
            <w:left w:val="none" w:sz="0" w:space="0" w:color="auto"/>
            <w:bottom w:val="none" w:sz="0" w:space="0" w:color="auto"/>
            <w:right w:val="none" w:sz="0" w:space="0" w:color="auto"/>
          </w:divBdr>
          <w:divsChild>
            <w:div w:id="1934779053">
              <w:marLeft w:val="0"/>
              <w:marRight w:val="0"/>
              <w:marTop w:val="0"/>
              <w:marBottom w:val="0"/>
              <w:divBdr>
                <w:top w:val="none" w:sz="0" w:space="0" w:color="auto"/>
                <w:left w:val="none" w:sz="0" w:space="0" w:color="auto"/>
                <w:bottom w:val="none" w:sz="0" w:space="0" w:color="auto"/>
                <w:right w:val="none" w:sz="0" w:space="0" w:color="auto"/>
              </w:divBdr>
              <w:divsChild>
                <w:div w:id="855774686">
                  <w:marLeft w:val="0"/>
                  <w:marRight w:val="0"/>
                  <w:marTop w:val="0"/>
                  <w:marBottom w:val="0"/>
                  <w:divBdr>
                    <w:top w:val="none" w:sz="0" w:space="0" w:color="auto"/>
                    <w:left w:val="none" w:sz="0" w:space="0" w:color="auto"/>
                    <w:bottom w:val="none" w:sz="0" w:space="0" w:color="auto"/>
                    <w:right w:val="none" w:sz="0" w:space="0" w:color="auto"/>
                  </w:divBdr>
                  <w:divsChild>
                    <w:div w:id="272523092">
                      <w:marLeft w:val="0"/>
                      <w:marRight w:val="0"/>
                      <w:marTop w:val="0"/>
                      <w:marBottom w:val="0"/>
                      <w:divBdr>
                        <w:top w:val="none" w:sz="0" w:space="0" w:color="auto"/>
                        <w:left w:val="none" w:sz="0" w:space="0" w:color="auto"/>
                        <w:bottom w:val="none" w:sz="0" w:space="0" w:color="auto"/>
                        <w:right w:val="none" w:sz="0" w:space="0" w:color="auto"/>
                      </w:divBdr>
                      <w:divsChild>
                        <w:div w:id="1131511752">
                          <w:marLeft w:val="117"/>
                          <w:marRight w:val="117"/>
                          <w:marTop w:val="0"/>
                          <w:marBottom w:val="0"/>
                          <w:divBdr>
                            <w:top w:val="none" w:sz="0" w:space="0" w:color="auto"/>
                            <w:left w:val="none" w:sz="0" w:space="0" w:color="auto"/>
                            <w:bottom w:val="none" w:sz="0" w:space="0" w:color="auto"/>
                            <w:right w:val="none" w:sz="0" w:space="0" w:color="auto"/>
                          </w:divBdr>
                          <w:divsChild>
                            <w:div w:id="1027217825">
                              <w:marLeft w:val="0"/>
                              <w:marRight w:val="0"/>
                              <w:marTop w:val="0"/>
                              <w:marBottom w:val="0"/>
                              <w:divBdr>
                                <w:top w:val="none" w:sz="0" w:space="0" w:color="auto"/>
                                <w:left w:val="none" w:sz="0" w:space="0" w:color="auto"/>
                                <w:bottom w:val="none" w:sz="0" w:space="0" w:color="auto"/>
                                <w:right w:val="none" w:sz="0" w:space="0" w:color="auto"/>
                              </w:divBdr>
                              <w:divsChild>
                                <w:div w:id="1484272612">
                                  <w:marLeft w:val="105"/>
                                  <w:marRight w:val="105"/>
                                  <w:marTop w:val="105"/>
                                  <w:marBottom w:val="105"/>
                                  <w:divBdr>
                                    <w:top w:val="none" w:sz="0" w:space="0" w:color="auto"/>
                                    <w:left w:val="none" w:sz="0" w:space="0" w:color="auto"/>
                                    <w:bottom w:val="none" w:sz="0" w:space="0" w:color="auto"/>
                                    <w:right w:val="none" w:sz="0" w:space="0" w:color="auto"/>
                                  </w:divBdr>
                                  <w:divsChild>
                                    <w:div w:id="1345090427">
                                      <w:marLeft w:val="0"/>
                                      <w:marRight w:val="0"/>
                                      <w:marTop w:val="0"/>
                                      <w:marBottom w:val="0"/>
                                      <w:divBdr>
                                        <w:top w:val="none" w:sz="0" w:space="0" w:color="auto"/>
                                        <w:left w:val="none" w:sz="0" w:space="0" w:color="auto"/>
                                        <w:bottom w:val="none" w:sz="0" w:space="0" w:color="auto"/>
                                        <w:right w:val="none" w:sz="0" w:space="0" w:color="auto"/>
                                      </w:divBdr>
                                      <w:divsChild>
                                        <w:div w:id="1156150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518734">
                          <w:marLeft w:val="117"/>
                          <w:marRight w:val="117"/>
                          <w:marTop w:val="0"/>
                          <w:marBottom w:val="0"/>
                          <w:divBdr>
                            <w:top w:val="none" w:sz="0" w:space="0" w:color="auto"/>
                            <w:left w:val="none" w:sz="0" w:space="0" w:color="auto"/>
                            <w:bottom w:val="none" w:sz="0" w:space="0" w:color="auto"/>
                            <w:right w:val="none" w:sz="0" w:space="0" w:color="auto"/>
                          </w:divBdr>
                          <w:divsChild>
                            <w:div w:id="157576958">
                              <w:marLeft w:val="0"/>
                              <w:marRight w:val="0"/>
                              <w:marTop w:val="0"/>
                              <w:marBottom w:val="0"/>
                              <w:divBdr>
                                <w:top w:val="none" w:sz="0" w:space="0" w:color="auto"/>
                                <w:left w:val="none" w:sz="0" w:space="0" w:color="auto"/>
                                <w:bottom w:val="none" w:sz="0" w:space="0" w:color="auto"/>
                                <w:right w:val="none" w:sz="0" w:space="0" w:color="auto"/>
                              </w:divBdr>
                              <w:divsChild>
                                <w:div w:id="817380149">
                                  <w:marLeft w:val="0"/>
                                  <w:marRight w:val="0"/>
                                  <w:marTop w:val="0"/>
                                  <w:marBottom w:val="0"/>
                                  <w:divBdr>
                                    <w:top w:val="none" w:sz="0" w:space="0" w:color="auto"/>
                                    <w:left w:val="none" w:sz="0" w:space="0" w:color="auto"/>
                                    <w:bottom w:val="none" w:sz="0" w:space="0" w:color="auto"/>
                                    <w:right w:val="none" w:sz="0" w:space="0" w:color="auto"/>
                                  </w:divBdr>
                                  <w:divsChild>
                                    <w:div w:id="1905406620">
                                      <w:marLeft w:val="0"/>
                                      <w:marRight w:val="0"/>
                                      <w:marTop w:val="0"/>
                                      <w:marBottom w:val="0"/>
                                      <w:divBdr>
                                        <w:top w:val="none" w:sz="0" w:space="0" w:color="auto"/>
                                        <w:left w:val="none" w:sz="0" w:space="0" w:color="auto"/>
                                        <w:bottom w:val="none" w:sz="0" w:space="0" w:color="auto"/>
                                        <w:right w:val="none" w:sz="0" w:space="0" w:color="auto"/>
                                      </w:divBdr>
                                      <w:divsChild>
                                        <w:div w:id="1533491093">
                                          <w:marLeft w:val="0"/>
                                          <w:marRight w:val="0"/>
                                          <w:marTop w:val="0"/>
                                          <w:marBottom w:val="0"/>
                                          <w:divBdr>
                                            <w:top w:val="none" w:sz="0" w:space="0" w:color="auto"/>
                                            <w:left w:val="none" w:sz="0" w:space="0" w:color="auto"/>
                                            <w:bottom w:val="none" w:sz="0" w:space="0" w:color="auto"/>
                                            <w:right w:val="none" w:sz="0" w:space="0" w:color="auto"/>
                                          </w:divBdr>
                                          <w:divsChild>
                                            <w:div w:id="142620491">
                                              <w:marLeft w:val="0"/>
                                              <w:marRight w:val="0"/>
                                              <w:marTop w:val="0"/>
                                              <w:marBottom w:val="0"/>
                                              <w:divBdr>
                                                <w:top w:val="none" w:sz="0" w:space="0" w:color="auto"/>
                                                <w:left w:val="none" w:sz="0" w:space="0" w:color="auto"/>
                                                <w:bottom w:val="none" w:sz="0" w:space="0" w:color="auto"/>
                                                <w:right w:val="none" w:sz="0" w:space="0" w:color="auto"/>
                                              </w:divBdr>
                                              <w:divsChild>
                                                <w:div w:id="802776595">
                                                  <w:marLeft w:val="67"/>
                                                  <w:marRight w:val="67"/>
                                                  <w:marTop w:val="0"/>
                                                  <w:marBottom w:val="0"/>
                                                  <w:divBdr>
                                                    <w:top w:val="none" w:sz="0" w:space="0" w:color="auto"/>
                                                    <w:left w:val="none" w:sz="0" w:space="0" w:color="auto"/>
                                                    <w:bottom w:val="none" w:sz="0" w:space="0" w:color="auto"/>
                                                    <w:right w:val="none" w:sz="0" w:space="0" w:color="auto"/>
                                                  </w:divBdr>
                                                  <w:divsChild>
                                                    <w:div w:id="683898042">
                                                      <w:marLeft w:val="0"/>
                                                      <w:marRight w:val="0"/>
                                                      <w:marTop w:val="0"/>
                                                      <w:marBottom w:val="0"/>
                                                      <w:divBdr>
                                                        <w:top w:val="none" w:sz="0" w:space="0" w:color="auto"/>
                                                        <w:left w:val="none" w:sz="0" w:space="0" w:color="auto"/>
                                                        <w:bottom w:val="none" w:sz="0" w:space="0" w:color="auto"/>
                                                        <w:right w:val="none" w:sz="0" w:space="0" w:color="auto"/>
                                                      </w:divBdr>
                                                      <w:divsChild>
                                                        <w:div w:id="1734043623">
                                                          <w:marLeft w:val="0"/>
                                                          <w:marRight w:val="0"/>
                                                          <w:marTop w:val="0"/>
                                                          <w:marBottom w:val="0"/>
                                                          <w:divBdr>
                                                            <w:top w:val="none" w:sz="0" w:space="0" w:color="auto"/>
                                                            <w:left w:val="none" w:sz="0" w:space="0" w:color="auto"/>
                                                            <w:bottom w:val="none" w:sz="0" w:space="0" w:color="auto"/>
                                                            <w:right w:val="none" w:sz="0" w:space="0" w:color="auto"/>
                                                          </w:divBdr>
                                                          <w:divsChild>
                                                            <w:div w:id="1754665938">
                                                              <w:marLeft w:val="0"/>
                                                              <w:marRight w:val="0"/>
                                                              <w:marTop w:val="0"/>
                                                              <w:marBottom w:val="0"/>
                                                              <w:divBdr>
                                                                <w:top w:val="none" w:sz="0" w:space="0" w:color="auto"/>
                                                                <w:left w:val="none" w:sz="0" w:space="0" w:color="auto"/>
                                                                <w:bottom w:val="none" w:sz="0" w:space="0" w:color="auto"/>
                                                                <w:right w:val="none" w:sz="0" w:space="0" w:color="auto"/>
                                                              </w:divBdr>
                                                              <w:divsChild>
                                                                <w:div w:id="1253125953">
                                                                  <w:marLeft w:val="0"/>
                                                                  <w:marRight w:val="0"/>
                                                                  <w:marTop w:val="0"/>
                                                                  <w:marBottom w:val="0"/>
                                                                  <w:divBdr>
                                                                    <w:top w:val="none" w:sz="0" w:space="0" w:color="auto"/>
                                                                    <w:left w:val="none" w:sz="0" w:space="0" w:color="auto"/>
                                                                    <w:bottom w:val="none" w:sz="0" w:space="0" w:color="auto"/>
                                                                    <w:right w:val="none" w:sz="0" w:space="0" w:color="auto"/>
                                                                  </w:divBdr>
                                                                  <w:divsChild>
                                                                    <w:div w:id="1695419074">
                                                                      <w:marLeft w:val="0"/>
                                                                      <w:marRight w:val="0"/>
                                                                      <w:marTop w:val="0"/>
                                                                      <w:marBottom w:val="0"/>
                                                                      <w:divBdr>
                                                                        <w:top w:val="none" w:sz="0" w:space="0" w:color="auto"/>
                                                                        <w:left w:val="none" w:sz="0" w:space="0" w:color="auto"/>
                                                                        <w:bottom w:val="none" w:sz="0" w:space="0" w:color="auto"/>
                                                                        <w:right w:val="none" w:sz="0" w:space="0" w:color="auto"/>
                                                                      </w:divBdr>
                                                                      <w:divsChild>
                                                                        <w:div w:id="666984511">
                                                                          <w:marLeft w:val="0"/>
                                                                          <w:marRight w:val="0"/>
                                                                          <w:marTop w:val="0"/>
                                                                          <w:marBottom w:val="0"/>
                                                                          <w:divBdr>
                                                                            <w:top w:val="none" w:sz="0" w:space="0" w:color="auto"/>
                                                                            <w:left w:val="none" w:sz="0" w:space="0" w:color="auto"/>
                                                                            <w:bottom w:val="none" w:sz="0" w:space="0" w:color="auto"/>
                                                                            <w:right w:val="none" w:sz="0" w:space="0" w:color="auto"/>
                                                                          </w:divBdr>
                                                                          <w:divsChild>
                                                                            <w:div w:id="1106390100">
                                                                              <w:marLeft w:val="0"/>
                                                                              <w:marRight w:val="0"/>
                                                                              <w:marTop w:val="0"/>
                                                                              <w:marBottom w:val="0"/>
                                                                              <w:divBdr>
                                                                                <w:top w:val="none" w:sz="0" w:space="0" w:color="auto"/>
                                                                                <w:left w:val="none" w:sz="0" w:space="0" w:color="auto"/>
                                                                                <w:bottom w:val="none" w:sz="0" w:space="0" w:color="auto"/>
                                                                                <w:right w:val="none" w:sz="0" w:space="0" w:color="auto"/>
                                                                              </w:divBdr>
                                                                              <w:divsChild>
                                                                                <w:div w:id="1177648457">
                                                                                  <w:marLeft w:val="0"/>
                                                                                  <w:marRight w:val="0"/>
                                                                                  <w:marTop w:val="0"/>
                                                                                  <w:marBottom w:val="0"/>
                                                                                  <w:divBdr>
                                                                                    <w:top w:val="none" w:sz="0" w:space="0" w:color="auto"/>
                                                                                    <w:left w:val="none" w:sz="0" w:space="0" w:color="auto"/>
                                                                                    <w:bottom w:val="none" w:sz="0" w:space="0" w:color="auto"/>
                                                                                    <w:right w:val="none" w:sz="0" w:space="0" w:color="auto"/>
                                                                                  </w:divBdr>
                                                                                  <w:divsChild>
                                                                                    <w:div w:id="1293948796">
                                                                                      <w:marLeft w:val="0"/>
                                                                                      <w:marRight w:val="0"/>
                                                                                      <w:marTop w:val="0"/>
                                                                                      <w:marBottom w:val="0"/>
                                                                                      <w:divBdr>
                                                                                        <w:top w:val="none" w:sz="0" w:space="0" w:color="auto"/>
                                                                                        <w:left w:val="none" w:sz="0" w:space="0" w:color="auto"/>
                                                                                        <w:bottom w:val="none" w:sz="0" w:space="0" w:color="auto"/>
                                                                                        <w:right w:val="none" w:sz="0" w:space="0" w:color="auto"/>
                                                                                      </w:divBdr>
                                                                                    </w:div>
                                                                                    <w:div w:id="188688909">
                                                                                      <w:marLeft w:val="0"/>
                                                                                      <w:marRight w:val="0"/>
                                                                                      <w:marTop w:val="0"/>
                                                                                      <w:marBottom w:val="0"/>
                                                                                      <w:divBdr>
                                                                                        <w:top w:val="none" w:sz="0" w:space="0" w:color="auto"/>
                                                                                        <w:left w:val="none" w:sz="0" w:space="0" w:color="auto"/>
                                                                                        <w:bottom w:val="none" w:sz="0" w:space="0" w:color="auto"/>
                                                                                        <w:right w:val="none" w:sz="0" w:space="0" w:color="auto"/>
                                                                                      </w:divBdr>
                                                                                    </w:div>
                                                                                  </w:divsChild>
                                                                                </w:div>
                                                                                <w:div w:id="1166825718">
                                                                                  <w:marLeft w:val="0"/>
                                                                                  <w:marRight w:val="0"/>
                                                                                  <w:marTop w:val="0"/>
                                                                                  <w:marBottom w:val="0"/>
                                                                                  <w:divBdr>
                                                                                    <w:top w:val="none" w:sz="0" w:space="0" w:color="auto"/>
                                                                                    <w:left w:val="none" w:sz="0" w:space="0" w:color="auto"/>
                                                                                    <w:bottom w:val="none" w:sz="0" w:space="0" w:color="auto"/>
                                                                                    <w:right w:val="none" w:sz="0" w:space="0" w:color="auto"/>
                                                                                  </w:divBdr>
                                                                                  <w:divsChild>
                                                                                    <w:div w:id="2004039369">
                                                                                      <w:marLeft w:val="0"/>
                                                                                      <w:marRight w:val="0"/>
                                                                                      <w:marTop w:val="0"/>
                                                                                      <w:marBottom w:val="0"/>
                                                                                      <w:divBdr>
                                                                                        <w:top w:val="none" w:sz="0" w:space="0" w:color="auto"/>
                                                                                        <w:left w:val="none" w:sz="0" w:space="0" w:color="auto"/>
                                                                                        <w:bottom w:val="none" w:sz="0" w:space="0" w:color="auto"/>
                                                                                        <w:right w:val="none" w:sz="0" w:space="0" w:color="auto"/>
                                                                                      </w:divBdr>
                                                                                    </w:div>
                                                                                  </w:divsChild>
                                                                                </w:div>
                                                                                <w:div w:id="1888879558">
                                                                                  <w:marLeft w:val="0"/>
                                                                                  <w:marRight w:val="0"/>
                                                                                  <w:marTop w:val="0"/>
                                                                                  <w:marBottom w:val="0"/>
                                                                                  <w:divBdr>
                                                                                    <w:top w:val="none" w:sz="0" w:space="0" w:color="auto"/>
                                                                                    <w:left w:val="none" w:sz="0" w:space="0" w:color="auto"/>
                                                                                    <w:bottom w:val="none" w:sz="0" w:space="0" w:color="auto"/>
                                                                                    <w:right w:val="none" w:sz="0" w:space="0" w:color="auto"/>
                                                                                  </w:divBdr>
                                                                                  <w:divsChild>
                                                                                    <w:div w:id="834800273">
                                                                                      <w:marLeft w:val="0"/>
                                                                                      <w:marRight w:val="0"/>
                                                                                      <w:marTop w:val="0"/>
                                                                                      <w:marBottom w:val="0"/>
                                                                                      <w:divBdr>
                                                                                        <w:top w:val="none" w:sz="0" w:space="0" w:color="auto"/>
                                                                                        <w:left w:val="none" w:sz="0" w:space="0" w:color="auto"/>
                                                                                        <w:bottom w:val="none" w:sz="0" w:space="0" w:color="auto"/>
                                                                                        <w:right w:val="none" w:sz="0" w:space="0" w:color="auto"/>
                                                                                      </w:divBdr>
                                                                                      <w:divsChild>
                                                                                        <w:div w:id="1654673211">
                                                                                          <w:marLeft w:val="0"/>
                                                                                          <w:marRight w:val="0"/>
                                                                                          <w:marTop w:val="0"/>
                                                                                          <w:marBottom w:val="0"/>
                                                                                          <w:divBdr>
                                                                                            <w:top w:val="none" w:sz="0" w:space="0" w:color="auto"/>
                                                                                            <w:left w:val="none" w:sz="0" w:space="0" w:color="auto"/>
                                                                                            <w:bottom w:val="none" w:sz="0" w:space="0" w:color="auto"/>
                                                                                            <w:right w:val="none" w:sz="0" w:space="0" w:color="auto"/>
                                                                                          </w:divBdr>
                                                                                          <w:divsChild>
                                                                                            <w:div w:id="212733969">
                                                                                              <w:marLeft w:val="0"/>
                                                                                              <w:marRight w:val="0"/>
                                                                                              <w:marTop w:val="0"/>
                                                                                              <w:marBottom w:val="0"/>
                                                                                              <w:divBdr>
                                                                                                <w:top w:val="none" w:sz="0" w:space="0" w:color="auto"/>
                                                                                                <w:left w:val="none" w:sz="0" w:space="0" w:color="auto"/>
                                                                                                <w:bottom w:val="none" w:sz="0" w:space="0" w:color="auto"/>
                                                                                                <w:right w:val="none" w:sz="0" w:space="0" w:color="auto"/>
                                                                                              </w:divBdr>
                                                                                              <w:divsChild>
                                                                                                <w:div w:id="1905867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9400900">
                                                                                  <w:marLeft w:val="0"/>
                                                                                  <w:marRight w:val="0"/>
                                                                                  <w:marTop w:val="0"/>
                                                                                  <w:marBottom w:val="0"/>
                                                                                  <w:divBdr>
                                                                                    <w:top w:val="none" w:sz="0" w:space="0" w:color="auto"/>
                                                                                    <w:left w:val="none" w:sz="0" w:space="0" w:color="auto"/>
                                                                                    <w:bottom w:val="none" w:sz="0" w:space="0" w:color="auto"/>
                                                                                    <w:right w:val="none" w:sz="0" w:space="0" w:color="auto"/>
                                                                                  </w:divBdr>
                                                                                  <w:divsChild>
                                                                                    <w:div w:id="291985521">
                                                                                      <w:marLeft w:val="0"/>
                                                                                      <w:marRight w:val="0"/>
                                                                                      <w:marTop w:val="0"/>
                                                                                      <w:marBottom w:val="0"/>
                                                                                      <w:divBdr>
                                                                                        <w:top w:val="none" w:sz="0" w:space="0" w:color="auto"/>
                                                                                        <w:left w:val="none" w:sz="0" w:space="0" w:color="auto"/>
                                                                                        <w:bottom w:val="none" w:sz="0" w:space="0" w:color="auto"/>
                                                                                        <w:right w:val="none" w:sz="0" w:space="0" w:color="auto"/>
                                                                                      </w:divBdr>
                                                                                      <w:divsChild>
                                                                                        <w:div w:id="1444225784">
                                                                                          <w:marLeft w:val="0"/>
                                                                                          <w:marRight w:val="0"/>
                                                                                          <w:marTop w:val="0"/>
                                                                                          <w:marBottom w:val="0"/>
                                                                                          <w:divBdr>
                                                                                            <w:top w:val="none" w:sz="0" w:space="0" w:color="auto"/>
                                                                                            <w:left w:val="none" w:sz="0" w:space="0" w:color="auto"/>
                                                                                            <w:bottom w:val="none" w:sz="0" w:space="0" w:color="auto"/>
                                                                                            <w:right w:val="none" w:sz="0" w:space="0" w:color="auto"/>
                                                                                          </w:divBdr>
                                                                                          <w:divsChild>
                                                                                            <w:div w:id="971792396">
                                                                                              <w:marLeft w:val="0"/>
                                                                                              <w:marRight w:val="0"/>
                                                                                              <w:marTop w:val="0"/>
                                                                                              <w:marBottom w:val="0"/>
                                                                                              <w:divBdr>
                                                                                                <w:top w:val="none" w:sz="0" w:space="0" w:color="auto"/>
                                                                                                <w:left w:val="none" w:sz="0" w:space="0" w:color="auto"/>
                                                                                                <w:bottom w:val="none" w:sz="0" w:space="0" w:color="auto"/>
                                                                                                <w:right w:val="none" w:sz="0" w:space="0" w:color="auto"/>
                                                                                              </w:divBdr>
                                                                                              <w:divsChild>
                                                                                                <w:div w:id="329917738">
                                                                                                  <w:marLeft w:val="0"/>
                                                                                                  <w:marRight w:val="0"/>
                                                                                                  <w:marTop w:val="0"/>
                                                                                                  <w:marBottom w:val="0"/>
                                                                                                  <w:divBdr>
                                                                                                    <w:top w:val="none" w:sz="0" w:space="0" w:color="auto"/>
                                                                                                    <w:left w:val="none" w:sz="0" w:space="0" w:color="auto"/>
                                                                                                    <w:bottom w:val="none" w:sz="0" w:space="0" w:color="auto"/>
                                                                                                    <w:right w:val="none" w:sz="0" w:space="0" w:color="auto"/>
                                                                                                  </w:divBdr>
                                                                                                  <w:divsChild>
                                                                                                    <w:div w:id="1372412811">
                                                                                                      <w:marLeft w:val="0"/>
                                                                                                      <w:marRight w:val="0"/>
                                                                                                      <w:marTop w:val="0"/>
                                                                                                      <w:marBottom w:val="0"/>
                                                                                                      <w:divBdr>
                                                                                                        <w:top w:val="none" w:sz="0" w:space="0" w:color="auto"/>
                                                                                                        <w:left w:val="none" w:sz="0" w:space="0" w:color="auto"/>
                                                                                                        <w:bottom w:val="none" w:sz="0" w:space="0" w:color="auto"/>
                                                                                                        <w:right w:val="none" w:sz="0" w:space="0" w:color="auto"/>
                                                                                                      </w:divBdr>
                                                                                                    </w:div>
                                                                                                  </w:divsChild>
                                                                                                </w:div>
                                                                                                <w:div w:id="1639527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972442">
                                                                                      <w:marLeft w:val="0"/>
                                                                                      <w:marRight w:val="0"/>
                                                                                      <w:marTop w:val="0"/>
                                                                                      <w:marBottom w:val="0"/>
                                                                                      <w:divBdr>
                                                                                        <w:top w:val="none" w:sz="0" w:space="0" w:color="auto"/>
                                                                                        <w:left w:val="none" w:sz="0" w:space="0" w:color="auto"/>
                                                                                        <w:bottom w:val="none" w:sz="0" w:space="0" w:color="auto"/>
                                                                                        <w:right w:val="none" w:sz="0" w:space="0" w:color="auto"/>
                                                                                      </w:divBdr>
                                                                                      <w:divsChild>
                                                                                        <w:div w:id="312565053">
                                                                                          <w:marLeft w:val="1200"/>
                                                                                          <w:marRight w:val="0"/>
                                                                                          <w:marTop w:val="240"/>
                                                                                          <w:marBottom w:val="240"/>
                                                                                          <w:divBdr>
                                                                                            <w:top w:val="none" w:sz="0" w:space="0" w:color="auto"/>
                                                                                            <w:left w:val="none" w:sz="0" w:space="0" w:color="auto"/>
                                                                                            <w:bottom w:val="none" w:sz="0" w:space="0" w:color="auto"/>
                                                                                            <w:right w:val="none" w:sz="0" w:space="0" w:color="auto"/>
                                                                                          </w:divBdr>
                                                                                        </w:div>
                                                                                        <w:div w:id="47925196">
                                                                                          <w:marLeft w:val="0"/>
                                                                                          <w:marRight w:val="0"/>
                                                                                          <w:marTop w:val="0"/>
                                                                                          <w:marBottom w:val="0"/>
                                                                                          <w:divBdr>
                                                                                            <w:top w:val="none" w:sz="0" w:space="0" w:color="auto"/>
                                                                                            <w:left w:val="none" w:sz="0" w:space="0" w:color="auto"/>
                                                                                            <w:bottom w:val="none" w:sz="0" w:space="0" w:color="auto"/>
                                                                                            <w:right w:val="none" w:sz="0" w:space="0" w:color="auto"/>
                                                                                          </w:divBdr>
                                                                                        </w:div>
                                                                                        <w:div w:id="1138304395">
                                                                                          <w:marLeft w:val="0"/>
                                                                                          <w:marRight w:val="0"/>
                                                                                          <w:marTop w:val="0"/>
                                                                                          <w:marBottom w:val="0"/>
                                                                                          <w:divBdr>
                                                                                            <w:top w:val="none" w:sz="0" w:space="0" w:color="auto"/>
                                                                                            <w:left w:val="none" w:sz="0" w:space="0" w:color="auto"/>
                                                                                            <w:bottom w:val="none" w:sz="0" w:space="0" w:color="auto"/>
                                                                                            <w:right w:val="none" w:sz="0" w:space="0" w:color="auto"/>
                                                                                          </w:divBdr>
                                                                                          <w:divsChild>
                                                                                            <w:div w:id="3170911">
                                                                                              <w:marLeft w:val="0"/>
                                                                                              <w:marRight w:val="0"/>
                                                                                              <w:marTop w:val="0"/>
                                                                                              <w:marBottom w:val="0"/>
                                                                                              <w:divBdr>
                                                                                                <w:top w:val="none" w:sz="0" w:space="0" w:color="auto"/>
                                                                                                <w:left w:val="none" w:sz="0" w:space="0" w:color="auto"/>
                                                                                                <w:bottom w:val="none" w:sz="0" w:space="0" w:color="auto"/>
                                                                                                <w:right w:val="none" w:sz="0" w:space="0" w:color="auto"/>
                                                                                              </w:divBdr>
                                                                                            </w:div>
                                                                                            <w:div w:id="2096826925">
                                                                                              <w:marLeft w:val="0"/>
                                                                                              <w:marRight w:val="0"/>
                                                                                              <w:marTop w:val="0"/>
                                                                                              <w:marBottom w:val="0"/>
                                                                                              <w:divBdr>
                                                                                                <w:top w:val="none" w:sz="0" w:space="0" w:color="auto"/>
                                                                                                <w:left w:val="none" w:sz="0" w:space="0" w:color="auto"/>
                                                                                                <w:bottom w:val="none" w:sz="0" w:space="0" w:color="auto"/>
                                                                                                <w:right w:val="none" w:sz="0" w:space="0" w:color="auto"/>
                                                                                              </w:divBdr>
                                                                                            </w:div>
                                                                                            <w:div w:id="1949893352">
                                                                                              <w:marLeft w:val="0"/>
                                                                                              <w:marRight w:val="0"/>
                                                                                              <w:marTop w:val="0"/>
                                                                                              <w:marBottom w:val="0"/>
                                                                                              <w:divBdr>
                                                                                                <w:top w:val="none" w:sz="0" w:space="0" w:color="auto"/>
                                                                                                <w:left w:val="none" w:sz="0" w:space="0" w:color="auto"/>
                                                                                                <w:bottom w:val="none" w:sz="0" w:space="0" w:color="auto"/>
                                                                                                <w:right w:val="none" w:sz="0" w:space="0" w:color="auto"/>
                                                                                              </w:divBdr>
                                                                                            </w:div>
                                                                                            <w:div w:id="228807334">
                                                                                              <w:marLeft w:val="0"/>
                                                                                              <w:marRight w:val="0"/>
                                                                                              <w:marTop w:val="0"/>
                                                                                              <w:marBottom w:val="0"/>
                                                                                              <w:divBdr>
                                                                                                <w:top w:val="none" w:sz="0" w:space="0" w:color="auto"/>
                                                                                                <w:left w:val="none" w:sz="0" w:space="0" w:color="auto"/>
                                                                                                <w:bottom w:val="none" w:sz="0" w:space="0" w:color="auto"/>
                                                                                                <w:right w:val="none" w:sz="0" w:space="0" w:color="auto"/>
                                                                                              </w:divBdr>
                                                                                            </w:div>
                                                                                          </w:divsChild>
                                                                                        </w:div>
                                                                                        <w:div w:id="1377005030">
                                                                                          <w:marLeft w:val="0"/>
                                                                                          <w:marRight w:val="0"/>
                                                                                          <w:marTop w:val="0"/>
                                                                                          <w:marBottom w:val="0"/>
                                                                                          <w:divBdr>
                                                                                            <w:top w:val="none" w:sz="0" w:space="0" w:color="auto"/>
                                                                                            <w:left w:val="none" w:sz="0" w:space="0" w:color="auto"/>
                                                                                            <w:bottom w:val="none" w:sz="0" w:space="0" w:color="auto"/>
                                                                                            <w:right w:val="none" w:sz="0" w:space="0" w:color="auto"/>
                                                                                          </w:divBdr>
                                                                                        </w:div>
                                                                                      </w:divsChild>
                                                                                    </w:div>
                                                                                    <w:div w:id="97993998">
                                                                                      <w:marLeft w:val="0"/>
                                                                                      <w:marRight w:val="0"/>
                                                                                      <w:marTop w:val="0"/>
                                                                                      <w:marBottom w:val="0"/>
                                                                                      <w:divBdr>
                                                                                        <w:top w:val="none" w:sz="0" w:space="0" w:color="auto"/>
                                                                                        <w:left w:val="none" w:sz="0" w:space="0" w:color="auto"/>
                                                                                        <w:bottom w:val="none" w:sz="0" w:space="0" w:color="auto"/>
                                                                                        <w:right w:val="none" w:sz="0" w:space="0" w:color="auto"/>
                                                                                      </w:divBdr>
                                                                                    </w:div>
                                                                                    <w:div w:id="1459450488">
                                                                                      <w:marLeft w:val="0"/>
                                                                                      <w:marRight w:val="0"/>
                                                                                      <w:marTop w:val="0"/>
                                                                                      <w:marBottom w:val="0"/>
                                                                                      <w:divBdr>
                                                                                        <w:top w:val="none" w:sz="0" w:space="0" w:color="auto"/>
                                                                                        <w:left w:val="none" w:sz="0" w:space="0" w:color="auto"/>
                                                                                        <w:bottom w:val="none" w:sz="0" w:space="0" w:color="auto"/>
                                                                                        <w:right w:val="none" w:sz="0" w:space="0" w:color="auto"/>
                                                                                      </w:divBdr>
                                                                                      <w:divsChild>
                                                                                        <w:div w:id="1103114350">
                                                                                          <w:marLeft w:val="0"/>
                                                                                          <w:marRight w:val="0"/>
                                                                                          <w:marTop w:val="0"/>
                                                                                          <w:marBottom w:val="0"/>
                                                                                          <w:divBdr>
                                                                                            <w:top w:val="none" w:sz="0" w:space="0" w:color="auto"/>
                                                                                            <w:left w:val="none" w:sz="0" w:space="0" w:color="auto"/>
                                                                                            <w:bottom w:val="none" w:sz="0" w:space="0" w:color="auto"/>
                                                                                            <w:right w:val="none" w:sz="0" w:space="0" w:color="auto"/>
                                                                                          </w:divBdr>
                                                                                          <w:divsChild>
                                                                                            <w:div w:id="309407094">
                                                                                              <w:marLeft w:val="0"/>
                                                                                              <w:marRight w:val="0"/>
                                                                                              <w:marTop w:val="0"/>
                                                                                              <w:marBottom w:val="0"/>
                                                                                              <w:divBdr>
                                                                                                <w:top w:val="none" w:sz="0" w:space="0" w:color="auto"/>
                                                                                                <w:left w:val="none" w:sz="0" w:space="0" w:color="auto"/>
                                                                                                <w:bottom w:val="none" w:sz="0" w:space="0" w:color="auto"/>
                                                                                                <w:right w:val="none" w:sz="0" w:space="0" w:color="auto"/>
                                                                                              </w:divBdr>
                                                                                            </w:div>
                                                                                            <w:div w:id="315497940">
                                                                                              <w:marLeft w:val="0"/>
                                                                                              <w:marRight w:val="0"/>
                                                                                              <w:marTop w:val="0"/>
                                                                                              <w:marBottom w:val="0"/>
                                                                                              <w:divBdr>
                                                                                                <w:top w:val="none" w:sz="0" w:space="0" w:color="auto"/>
                                                                                                <w:left w:val="none" w:sz="0" w:space="0" w:color="auto"/>
                                                                                                <w:bottom w:val="none" w:sz="0" w:space="0" w:color="auto"/>
                                                                                                <w:right w:val="none" w:sz="0" w:space="0" w:color="auto"/>
                                                                                              </w:divBdr>
                                                                                            </w:div>
                                                                                            <w:div w:id="1313170497">
                                                                                              <w:marLeft w:val="0"/>
                                                                                              <w:marRight w:val="0"/>
                                                                                              <w:marTop w:val="0"/>
                                                                                              <w:marBottom w:val="0"/>
                                                                                              <w:divBdr>
                                                                                                <w:top w:val="none" w:sz="0" w:space="0" w:color="auto"/>
                                                                                                <w:left w:val="none" w:sz="0" w:space="0" w:color="auto"/>
                                                                                                <w:bottom w:val="none" w:sz="0" w:space="0" w:color="auto"/>
                                                                                                <w:right w:val="none" w:sz="0" w:space="0" w:color="auto"/>
                                                                                              </w:divBdr>
                                                                                            </w:div>
                                                                                          </w:divsChild>
                                                                                        </w:div>
                                                                                        <w:div w:id="748161751">
                                                                                          <w:marLeft w:val="0"/>
                                                                                          <w:marRight w:val="0"/>
                                                                                          <w:marTop w:val="0"/>
                                                                                          <w:marBottom w:val="0"/>
                                                                                          <w:divBdr>
                                                                                            <w:top w:val="none" w:sz="0" w:space="0" w:color="auto"/>
                                                                                            <w:left w:val="none" w:sz="0" w:space="0" w:color="auto"/>
                                                                                            <w:bottom w:val="none" w:sz="0" w:space="0" w:color="auto"/>
                                                                                            <w:right w:val="none" w:sz="0" w:space="0" w:color="auto"/>
                                                                                          </w:divBdr>
                                                                                          <w:divsChild>
                                                                                            <w:div w:id="1197426042">
                                                                                              <w:marLeft w:val="0"/>
                                                                                              <w:marRight w:val="0"/>
                                                                                              <w:marTop w:val="0"/>
                                                                                              <w:marBottom w:val="0"/>
                                                                                              <w:divBdr>
                                                                                                <w:top w:val="single" w:sz="6" w:space="0" w:color="CCCCCC"/>
                                                                                                <w:left w:val="single" w:sz="6" w:space="0" w:color="CCCCCC"/>
                                                                                                <w:bottom w:val="single" w:sz="6" w:space="0" w:color="CCCCCC"/>
                                                                                                <w:right w:val="single" w:sz="6" w:space="0" w:color="CCCCCC"/>
                                                                                              </w:divBdr>
                                                                                              <w:divsChild>
                                                                                                <w:div w:id="577709409">
                                                                                                  <w:marLeft w:val="0"/>
                                                                                                  <w:marRight w:val="0"/>
                                                                                                  <w:marTop w:val="0"/>
                                                                                                  <w:marBottom w:val="0"/>
                                                                                                  <w:divBdr>
                                                                                                    <w:top w:val="none" w:sz="0" w:space="0" w:color="auto"/>
                                                                                                    <w:left w:val="none" w:sz="0" w:space="0" w:color="auto"/>
                                                                                                    <w:bottom w:val="none" w:sz="0" w:space="0" w:color="auto"/>
                                                                                                    <w:right w:val="none" w:sz="0" w:space="0" w:color="auto"/>
                                                                                                  </w:divBdr>
                                                                                                  <w:divsChild>
                                                                                                    <w:div w:id="141626350">
                                                                                                      <w:marLeft w:val="0"/>
                                                                                                      <w:marRight w:val="0"/>
                                                                                                      <w:marTop w:val="0"/>
                                                                                                      <w:marBottom w:val="0"/>
                                                                                                      <w:divBdr>
                                                                                                        <w:top w:val="none" w:sz="0" w:space="0" w:color="auto"/>
                                                                                                        <w:left w:val="none" w:sz="0" w:space="0" w:color="auto"/>
                                                                                                        <w:bottom w:val="none" w:sz="0" w:space="0" w:color="auto"/>
                                                                                                        <w:right w:val="none" w:sz="0" w:space="0" w:color="auto"/>
                                                                                                      </w:divBdr>
                                                                                                    </w:div>
                                                                                                  </w:divsChild>
                                                                                                </w:div>
                                                                                                <w:div w:id="158276952">
                                                                                                  <w:marLeft w:val="0"/>
                                                                                                  <w:marRight w:val="0"/>
                                                                                                  <w:marTop w:val="0"/>
                                                                                                  <w:marBottom w:val="0"/>
                                                                                                  <w:divBdr>
                                                                                                    <w:top w:val="none" w:sz="0" w:space="0" w:color="auto"/>
                                                                                                    <w:left w:val="none" w:sz="0" w:space="0" w:color="auto"/>
                                                                                                    <w:bottom w:val="none" w:sz="0" w:space="0" w:color="auto"/>
                                                                                                    <w:right w:val="none" w:sz="0" w:space="0" w:color="auto"/>
                                                                                                  </w:divBdr>
                                                                                                </w:div>
                                                                                              </w:divsChild>
                                                                                            </w:div>
                                                                                            <w:div w:id="2130511847">
                                                                                              <w:marLeft w:val="0"/>
                                                                                              <w:marRight w:val="0"/>
                                                                                              <w:marTop w:val="0"/>
                                                                                              <w:marBottom w:val="0"/>
                                                                                              <w:divBdr>
                                                                                                <w:top w:val="single" w:sz="6" w:space="0" w:color="CCCCCC"/>
                                                                                                <w:left w:val="single" w:sz="6" w:space="0" w:color="CCCCCC"/>
                                                                                                <w:bottom w:val="single" w:sz="6" w:space="0" w:color="CCCCCC"/>
                                                                                                <w:right w:val="single" w:sz="6" w:space="0" w:color="CCCCCC"/>
                                                                                              </w:divBdr>
                                                                                              <w:divsChild>
                                                                                                <w:div w:id="289088863">
                                                                                                  <w:marLeft w:val="0"/>
                                                                                                  <w:marRight w:val="0"/>
                                                                                                  <w:marTop w:val="0"/>
                                                                                                  <w:marBottom w:val="0"/>
                                                                                                  <w:divBdr>
                                                                                                    <w:top w:val="none" w:sz="0" w:space="0" w:color="auto"/>
                                                                                                    <w:left w:val="none" w:sz="0" w:space="0" w:color="auto"/>
                                                                                                    <w:bottom w:val="none" w:sz="0" w:space="0" w:color="auto"/>
                                                                                                    <w:right w:val="none" w:sz="0" w:space="0" w:color="auto"/>
                                                                                                  </w:divBdr>
                                                                                                  <w:divsChild>
                                                                                                    <w:div w:id="87969741">
                                                                                                      <w:marLeft w:val="0"/>
                                                                                                      <w:marRight w:val="0"/>
                                                                                                      <w:marTop w:val="0"/>
                                                                                                      <w:marBottom w:val="0"/>
                                                                                                      <w:divBdr>
                                                                                                        <w:top w:val="none" w:sz="0" w:space="0" w:color="auto"/>
                                                                                                        <w:left w:val="none" w:sz="0" w:space="0" w:color="auto"/>
                                                                                                        <w:bottom w:val="none" w:sz="0" w:space="0" w:color="auto"/>
                                                                                                        <w:right w:val="none" w:sz="0" w:space="0" w:color="auto"/>
                                                                                                      </w:divBdr>
                                                                                                    </w:div>
                                                                                                  </w:divsChild>
                                                                                                </w:div>
                                                                                                <w:div w:id="908418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7814412">
                                                                                      <w:marLeft w:val="0"/>
                                                                                      <w:marRight w:val="0"/>
                                                                                      <w:marTop w:val="0"/>
                                                                                      <w:marBottom w:val="0"/>
                                                                                      <w:divBdr>
                                                                                        <w:top w:val="none" w:sz="0" w:space="0" w:color="auto"/>
                                                                                        <w:left w:val="none" w:sz="0" w:space="0" w:color="auto"/>
                                                                                        <w:bottom w:val="none" w:sz="0" w:space="0" w:color="auto"/>
                                                                                        <w:right w:val="none" w:sz="0" w:space="0" w:color="auto"/>
                                                                                      </w:divBdr>
                                                                                    </w:div>
                                                                                    <w:div w:id="1538276116">
                                                                                      <w:marLeft w:val="0"/>
                                                                                      <w:marRight w:val="0"/>
                                                                                      <w:marTop w:val="0"/>
                                                                                      <w:marBottom w:val="0"/>
                                                                                      <w:divBdr>
                                                                                        <w:top w:val="none" w:sz="0" w:space="0" w:color="auto"/>
                                                                                        <w:left w:val="none" w:sz="0" w:space="0" w:color="auto"/>
                                                                                        <w:bottom w:val="none" w:sz="0" w:space="0" w:color="auto"/>
                                                                                        <w:right w:val="none" w:sz="0" w:space="0" w:color="auto"/>
                                                                                      </w:divBdr>
                                                                                      <w:divsChild>
                                                                                        <w:div w:id="1371105276">
                                                                                          <w:marLeft w:val="0"/>
                                                                                          <w:marRight w:val="0"/>
                                                                                          <w:marTop w:val="0"/>
                                                                                          <w:marBottom w:val="0"/>
                                                                                          <w:divBdr>
                                                                                            <w:top w:val="none" w:sz="0" w:space="0" w:color="auto"/>
                                                                                            <w:left w:val="none" w:sz="0" w:space="0" w:color="auto"/>
                                                                                            <w:bottom w:val="none" w:sz="0" w:space="0" w:color="auto"/>
                                                                                            <w:right w:val="none" w:sz="0" w:space="0" w:color="auto"/>
                                                                                          </w:divBdr>
                                                                                          <w:divsChild>
                                                                                            <w:div w:id="1554123165">
                                                                                              <w:marLeft w:val="0"/>
                                                                                              <w:marRight w:val="0"/>
                                                                                              <w:marTop w:val="0"/>
                                                                                              <w:marBottom w:val="0"/>
                                                                                              <w:divBdr>
                                                                                                <w:top w:val="none" w:sz="0" w:space="0" w:color="auto"/>
                                                                                                <w:left w:val="none" w:sz="0" w:space="0" w:color="auto"/>
                                                                                                <w:bottom w:val="none" w:sz="0" w:space="0" w:color="auto"/>
                                                                                                <w:right w:val="none" w:sz="0" w:space="0" w:color="auto"/>
                                                                                              </w:divBdr>
                                                                                              <w:divsChild>
                                                                                                <w:div w:id="1371148795">
                                                                                                  <w:marLeft w:val="0"/>
                                                                                                  <w:marRight w:val="0"/>
                                                                                                  <w:marTop w:val="0"/>
                                                                                                  <w:marBottom w:val="0"/>
                                                                                                  <w:divBdr>
                                                                                                    <w:top w:val="none" w:sz="0" w:space="0" w:color="auto"/>
                                                                                                    <w:left w:val="none" w:sz="0" w:space="0" w:color="auto"/>
                                                                                                    <w:bottom w:val="none" w:sz="0" w:space="0" w:color="auto"/>
                                                                                                    <w:right w:val="none" w:sz="0" w:space="0" w:color="auto"/>
                                                                                                  </w:divBdr>
                                                                                                  <w:divsChild>
                                                                                                    <w:div w:id="771706970">
                                                                                                      <w:marLeft w:val="0"/>
                                                                                                      <w:marRight w:val="0"/>
                                                                                                      <w:marTop w:val="0"/>
                                                                                                      <w:marBottom w:val="0"/>
                                                                                                      <w:divBdr>
                                                                                                        <w:top w:val="none" w:sz="0" w:space="0" w:color="auto"/>
                                                                                                        <w:left w:val="none" w:sz="0" w:space="0" w:color="auto"/>
                                                                                                        <w:bottom w:val="none" w:sz="0" w:space="0" w:color="auto"/>
                                                                                                        <w:right w:val="none" w:sz="0" w:space="0" w:color="auto"/>
                                                                                                      </w:divBdr>
                                                                                                      <w:divsChild>
                                                                                                        <w:div w:id="1469981453">
                                                                                                          <w:marLeft w:val="0"/>
                                                                                                          <w:marRight w:val="0"/>
                                                                                                          <w:marTop w:val="0"/>
                                                                                                          <w:marBottom w:val="0"/>
                                                                                                          <w:divBdr>
                                                                                                            <w:top w:val="none" w:sz="0" w:space="0" w:color="auto"/>
                                                                                                            <w:left w:val="none" w:sz="0" w:space="0" w:color="auto"/>
                                                                                                            <w:bottom w:val="none" w:sz="0" w:space="0" w:color="auto"/>
                                                                                                            <w:right w:val="none" w:sz="0" w:space="0" w:color="auto"/>
                                                                                                          </w:divBdr>
                                                                                                        </w:div>
                                                                                                      </w:divsChild>
                                                                                                    </w:div>
                                                                                                    <w:div w:id="552274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1530620">
                                                                                          <w:marLeft w:val="0"/>
                                                                                          <w:marRight w:val="0"/>
                                                                                          <w:marTop w:val="0"/>
                                                                                          <w:marBottom w:val="0"/>
                                                                                          <w:divBdr>
                                                                                            <w:top w:val="none" w:sz="0" w:space="0" w:color="auto"/>
                                                                                            <w:left w:val="none" w:sz="0" w:space="0" w:color="auto"/>
                                                                                            <w:bottom w:val="none" w:sz="0" w:space="0" w:color="auto"/>
                                                                                            <w:right w:val="none" w:sz="0" w:space="0" w:color="auto"/>
                                                                                          </w:divBdr>
                                                                                        </w:div>
                                                                                        <w:div w:id="16008673">
                                                                                          <w:marLeft w:val="0"/>
                                                                                          <w:marRight w:val="0"/>
                                                                                          <w:marTop w:val="0"/>
                                                                                          <w:marBottom w:val="0"/>
                                                                                          <w:divBdr>
                                                                                            <w:top w:val="none" w:sz="0" w:space="0" w:color="auto"/>
                                                                                            <w:left w:val="none" w:sz="0" w:space="0" w:color="auto"/>
                                                                                            <w:bottom w:val="none" w:sz="0" w:space="0" w:color="auto"/>
                                                                                            <w:right w:val="none" w:sz="0" w:space="0" w:color="auto"/>
                                                                                          </w:divBdr>
                                                                                          <w:divsChild>
                                                                                            <w:div w:id="304743404">
                                                                                              <w:marLeft w:val="0"/>
                                                                                              <w:marRight w:val="0"/>
                                                                                              <w:marTop w:val="0"/>
                                                                                              <w:marBottom w:val="0"/>
                                                                                              <w:divBdr>
                                                                                                <w:top w:val="single" w:sz="6" w:space="0" w:color="CCCCCC"/>
                                                                                                <w:left w:val="single" w:sz="6" w:space="0" w:color="CCCCCC"/>
                                                                                                <w:bottom w:val="single" w:sz="6" w:space="0" w:color="CCCCCC"/>
                                                                                                <w:right w:val="single" w:sz="6" w:space="0" w:color="CCCCCC"/>
                                                                                              </w:divBdr>
                                                                                              <w:divsChild>
                                                                                                <w:div w:id="306280770">
                                                                                                  <w:marLeft w:val="0"/>
                                                                                                  <w:marRight w:val="0"/>
                                                                                                  <w:marTop w:val="0"/>
                                                                                                  <w:marBottom w:val="0"/>
                                                                                                  <w:divBdr>
                                                                                                    <w:top w:val="none" w:sz="0" w:space="0" w:color="auto"/>
                                                                                                    <w:left w:val="none" w:sz="0" w:space="0" w:color="auto"/>
                                                                                                    <w:bottom w:val="none" w:sz="0" w:space="0" w:color="auto"/>
                                                                                                    <w:right w:val="none" w:sz="0" w:space="0" w:color="auto"/>
                                                                                                  </w:divBdr>
                                                                                                  <w:divsChild>
                                                                                                    <w:div w:id="517431743">
                                                                                                      <w:marLeft w:val="0"/>
                                                                                                      <w:marRight w:val="0"/>
                                                                                                      <w:marTop w:val="0"/>
                                                                                                      <w:marBottom w:val="0"/>
                                                                                                      <w:divBdr>
                                                                                                        <w:top w:val="none" w:sz="0" w:space="0" w:color="auto"/>
                                                                                                        <w:left w:val="none" w:sz="0" w:space="0" w:color="auto"/>
                                                                                                        <w:bottom w:val="none" w:sz="0" w:space="0" w:color="auto"/>
                                                                                                        <w:right w:val="none" w:sz="0" w:space="0" w:color="auto"/>
                                                                                                      </w:divBdr>
                                                                                                    </w:div>
                                                                                                  </w:divsChild>
                                                                                                </w:div>
                                                                                                <w:div w:id="2116097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8863858">
                                                                                      <w:marLeft w:val="0"/>
                                                                                      <w:marRight w:val="0"/>
                                                                                      <w:marTop w:val="0"/>
                                                                                      <w:marBottom w:val="0"/>
                                                                                      <w:divBdr>
                                                                                        <w:top w:val="none" w:sz="0" w:space="0" w:color="auto"/>
                                                                                        <w:left w:val="none" w:sz="0" w:space="0" w:color="auto"/>
                                                                                        <w:bottom w:val="none" w:sz="0" w:space="0" w:color="auto"/>
                                                                                        <w:right w:val="none" w:sz="0" w:space="0" w:color="auto"/>
                                                                                      </w:divBdr>
                                                                                      <w:divsChild>
                                                                                        <w:div w:id="2087071205">
                                                                                          <w:marLeft w:val="0"/>
                                                                                          <w:marRight w:val="0"/>
                                                                                          <w:marTop w:val="0"/>
                                                                                          <w:marBottom w:val="0"/>
                                                                                          <w:divBdr>
                                                                                            <w:top w:val="none" w:sz="0" w:space="0" w:color="auto"/>
                                                                                            <w:left w:val="none" w:sz="0" w:space="0" w:color="auto"/>
                                                                                            <w:bottom w:val="none" w:sz="0" w:space="0" w:color="auto"/>
                                                                                            <w:right w:val="none" w:sz="0" w:space="0" w:color="auto"/>
                                                                                          </w:divBdr>
                                                                                        </w:div>
                                                                                        <w:div w:id="1370450009">
                                                                                          <w:marLeft w:val="0"/>
                                                                                          <w:marRight w:val="0"/>
                                                                                          <w:marTop w:val="0"/>
                                                                                          <w:marBottom w:val="0"/>
                                                                                          <w:divBdr>
                                                                                            <w:top w:val="none" w:sz="0" w:space="0" w:color="auto"/>
                                                                                            <w:left w:val="none" w:sz="0" w:space="0" w:color="auto"/>
                                                                                            <w:bottom w:val="none" w:sz="0" w:space="0" w:color="auto"/>
                                                                                            <w:right w:val="none" w:sz="0" w:space="0" w:color="auto"/>
                                                                                          </w:divBdr>
                                                                                        </w:div>
                                                                                        <w:div w:id="850489755">
                                                                                          <w:marLeft w:val="0"/>
                                                                                          <w:marRight w:val="0"/>
                                                                                          <w:marTop w:val="0"/>
                                                                                          <w:marBottom w:val="0"/>
                                                                                          <w:divBdr>
                                                                                            <w:top w:val="none" w:sz="0" w:space="0" w:color="auto"/>
                                                                                            <w:left w:val="none" w:sz="0" w:space="0" w:color="auto"/>
                                                                                            <w:bottom w:val="none" w:sz="0" w:space="0" w:color="auto"/>
                                                                                            <w:right w:val="none" w:sz="0" w:space="0" w:color="auto"/>
                                                                                          </w:divBdr>
                                                                                        </w:div>
                                                                                        <w:div w:id="198589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639022">
                                                                                  <w:marLeft w:val="0"/>
                                                                                  <w:marRight w:val="0"/>
                                                                                  <w:marTop w:val="0"/>
                                                                                  <w:marBottom w:val="0"/>
                                                                                  <w:divBdr>
                                                                                    <w:top w:val="none" w:sz="0" w:space="0" w:color="auto"/>
                                                                                    <w:left w:val="none" w:sz="0" w:space="0" w:color="auto"/>
                                                                                    <w:bottom w:val="none" w:sz="0" w:space="0" w:color="auto"/>
                                                                                    <w:right w:val="none" w:sz="0" w:space="0" w:color="auto"/>
                                                                                  </w:divBdr>
                                                                                  <w:divsChild>
                                                                                    <w:div w:id="272445117">
                                                                                      <w:marLeft w:val="0"/>
                                                                                      <w:marRight w:val="0"/>
                                                                                      <w:marTop w:val="664"/>
                                                                                      <w:marBottom w:val="0"/>
                                                                                      <w:divBdr>
                                                                                        <w:top w:val="none" w:sz="0" w:space="0" w:color="auto"/>
                                                                                        <w:left w:val="none" w:sz="0" w:space="0" w:color="auto"/>
                                                                                        <w:bottom w:val="none" w:sz="0" w:space="0" w:color="auto"/>
                                                                                        <w:right w:val="none" w:sz="0" w:space="0" w:color="auto"/>
                                                                                      </w:divBdr>
                                                                                    </w:div>
                                                                                    <w:div w:id="677121402">
                                                                                      <w:marLeft w:val="0"/>
                                                                                      <w:marRight w:val="0"/>
                                                                                      <w:marTop w:val="664"/>
                                                                                      <w:marBottom w:val="0"/>
                                                                                      <w:divBdr>
                                                                                        <w:top w:val="none" w:sz="0" w:space="0" w:color="auto"/>
                                                                                        <w:left w:val="none" w:sz="0" w:space="0" w:color="auto"/>
                                                                                        <w:bottom w:val="none" w:sz="0" w:space="0" w:color="auto"/>
                                                                                        <w:right w:val="none" w:sz="0" w:space="0" w:color="auto"/>
                                                                                      </w:divBdr>
                                                                                    </w:div>
                                                                                    <w:div w:id="359208101">
                                                                                      <w:marLeft w:val="0"/>
                                                                                      <w:marRight w:val="0"/>
                                                                                      <w:marTop w:val="664"/>
                                                                                      <w:marBottom w:val="0"/>
                                                                                      <w:divBdr>
                                                                                        <w:top w:val="none" w:sz="0" w:space="0" w:color="auto"/>
                                                                                        <w:left w:val="none" w:sz="0" w:space="0" w:color="auto"/>
                                                                                        <w:bottom w:val="none" w:sz="0" w:space="0" w:color="auto"/>
                                                                                        <w:right w:val="none" w:sz="0" w:space="0" w:color="auto"/>
                                                                                      </w:divBdr>
                                                                                    </w:div>
                                                                                    <w:div w:id="53509424">
                                                                                      <w:marLeft w:val="0"/>
                                                                                      <w:marRight w:val="0"/>
                                                                                      <w:marTop w:val="664"/>
                                                                                      <w:marBottom w:val="0"/>
                                                                                      <w:divBdr>
                                                                                        <w:top w:val="none" w:sz="0" w:space="0" w:color="auto"/>
                                                                                        <w:left w:val="none" w:sz="0" w:space="0" w:color="auto"/>
                                                                                        <w:bottom w:val="none" w:sz="0" w:space="0" w:color="auto"/>
                                                                                        <w:right w:val="none" w:sz="0" w:space="0" w:color="auto"/>
                                                                                      </w:divBdr>
                                                                                    </w:div>
                                                                                  </w:divsChild>
                                                                                </w:div>
                                                                                <w:div w:id="197278798">
                                                                                  <w:marLeft w:val="0"/>
                                                                                  <w:marRight w:val="0"/>
                                                                                  <w:marTop w:val="0"/>
                                                                                  <w:marBottom w:val="0"/>
                                                                                  <w:divBdr>
                                                                                    <w:top w:val="none" w:sz="0" w:space="0" w:color="auto"/>
                                                                                    <w:left w:val="none" w:sz="0" w:space="0" w:color="auto"/>
                                                                                    <w:bottom w:val="none" w:sz="0" w:space="0" w:color="auto"/>
                                                                                    <w:right w:val="none" w:sz="0" w:space="0" w:color="auto"/>
                                                                                  </w:divBdr>
                                                                                  <w:divsChild>
                                                                                    <w:div w:id="404767022">
                                                                                      <w:marLeft w:val="0"/>
                                                                                      <w:marRight w:val="0"/>
                                                                                      <w:marTop w:val="0"/>
                                                                                      <w:marBottom w:val="0"/>
                                                                                      <w:divBdr>
                                                                                        <w:top w:val="none" w:sz="0" w:space="0" w:color="auto"/>
                                                                                        <w:left w:val="none" w:sz="0" w:space="0" w:color="auto"/>
                                                                                        <w:bottom w:val="none" w:sz="0" w:space="0" w:color="auto"/>
                                                                                        <w:right w:val="none" w:sz="0" w:space="0" w:color="auto"/>
                                                                                      </w:divBdr>
                                                                                      <w:divsChild>
                                                                                        <w:div w:id="1852865485">
                                                                                          <w:marLeft w:val="0"/>
                                                                                          <w:marRight w:val="0"/>
                                                                                          <w:marTop w:val="0"/>
                                                                                          <w:marBottom w:val="0"/>
                                                                                          <w:divBdr>
                                                                                            <w:top w:val="none" w:sz="0" w:space="0" w:color="auto"/>
                                                                                            <w:left w:val="none" w:sz="0" w:space="0" w:color="auto"/>
                                                                                            <w:bottom w:val="none" w:sz="0" w:space="0" w:color="auto"/>
                                                                                            <w:right w:val="none" w:sz="0" w:space="0" w:color="auto"/>
                                                                                          </w:divBdr>
                                                                                          <w:divsChild>
                                                                                            <w:div w:id="25107170">
                                                                                              <w:marLeft w:val="0"/>
                                                                                              <w:marRight w:val="0"/>
                                                                                              <w:marTop w:val="0"/>
                                                                                              <w:marBottom w:val="0"/>
                                                                                              <w:divBdr>
                                                                                                <w:top w:val="none" w:sz="0" w:space="0" w:color="auto"/>
                                                                                                <w:left w:val="none" w:sz="0" w:space="0" w:color="auto"/>
                                                                                                <w:bottom w:val="none" w:sz="0" w:space="0" w:color="auto"/>
                                                                                                <w:right w:val="none" w:sz="0" w:space="0" w:color="auto"/>
                                                                                              </w:divBdr>
                                                                                              <w:divsChild>
                                                                                                <w:div w:id="27608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59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8138052">
      <w:bodyDiv w:val="1"/>
      <w:marLeft w:val="0"/>
      <w:marRight w:val="0"/>
      <w:marTop w:val="0"/>
      <w:marBottom w:val="0"/>
      <w:divBdr>
        <w:top w:val="none" w:sz="0" w:space="0" w:color="auto"/>
        <w:left w:val="none" w:sz="0" w:space="0" w:color="auto"/>
        <w:bottom w:val="none" w:sz="0" w:space="0" w:color="auto"/>
        <w:right w:val="none" w:sz="0" w:space="0" w:color="auto"/>
      </w:divBdr>
      <w:divsChild>
        <w:div w:id="1878660436">
          <w:marLeft w:val="0"/>
          <w:marRight w:val="0"/>
          <w:marTop w:val="480"/>
          <w:marBottom w:val="360"/>
          <w:divBdr>
            <w:top w:val="none" w:sz="0" w:space="0" w:color="auto"/>
            <w:left w:val="none" w:sz="0" w:space="0" w:color="auto"/>
            <w:bottom w:val="none" w:sz="0" w:space="0" w:color="auto"/>
            <w:right w:val="none" w:sz="0" w:space="0" w:color="auto"/>
          </w:divBdr>
          <w:divsChild>
            <w:div w:id="405418401">
              <w:marLeft w:val="0"/>
              <w:marRight w:val="0"/>
              <w:marTop w:val="0"/>
              <w:marBottom w:val="0"/>
              <w:divBdr>
                <w:top w:val="none" w:sz="0" w:space="0" w:color="auto"/>
                <w:left w:val="none" w:sz="0" w:space="0" w:color="auto"/>
                <w:bottom w:val="none" w:sz="0" w:space="0" w:color="auto"/>
                <w:right w:val="none" w:sz="0" w:space="0" w:color="auto"/>
              </w:divBdr>
            </w:div>
            <w:div w:id="795024252">
              <w:marLeft w:val="0"/>
              <w:marRight w:val="0"/>
              <w:marTop w:val="0"/>
              <w:marBottom w:val="0"/>
              <w:divBdr>
                <w:top w:val="single" w:sz="6" w:space="18" w:color="005274"/>
                <w:left w:val="single" w:sz="6" w:space="18" w:color="005274"/>
                <w:bottom w:val="single" w:sz="6" w:space="18" w:color="005274"/>
                <w:right w:val="single" w:sz="6" w:space="18" w:color="005274"/>
              </w:divBdr>
              <w:divsChild>
                <w:div w:id="163205666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06731289">
          <w:marLeft w:val="0"/>
          <w:marRight w:val="0"/>
          <w:marTop w:val="480"/>
          <w:marBottom w:val="360"/>
          <w:divBdr>
            <w:top w:val="none" w:sz="0" w:space="0" w:color="auto"/>
            <w:left w:val="none" w:sz="0" w:space="0" w:color="auto"/>
            <w:bottom w:val="none" w:sz="0" w:space="0" w:color="auto"/>
            <w:right w:val="none" w:sz="0" w:space="0" w:color="auto"/>
          </w:divBdr>
          <w:divsChild>
            <w:div w:id="1472477199">
              <w:marLeft w:val="0"/>
              <w:marRight w:val="0"/>
              <w:marTop w:val="0"/>
              <w:marBottom w:val="0"/>
              <w:divBdr>
                <w:top w:val="none" w:sz="0" w:space="0" w:color="auto"/>
                <w:left w:val="none" w:sz="0" w:space="0" w:color="auto"/>
                <w:bottom w:val="none" w:sz="0" w:space="0" w:color="auto"/>
                <w:right w:val="none" w:sz="0" w:space="0" w:color="auto"/>
              </w:divBdr>
            </w:div>
            <w:div w:id="1091857961">
              <w:marLeft w:val="0"/>
              <w:marRight w:val="0"/>
              <w:marTop w:val="0"/>
              <w:marBottom w:val="0"/>
              <w:divBdr>
                <w:top w:val="single" w:sz="6" w:space="18" w:color="005274"/>
                <w:left w:val="single" w:sz="6" w:space="18" w:color="005274"/>
                <w:bottom w:val="single" w:sz="6" w:space="18" w:color="005274"/>
                <w:right w:val="single" w:sz="6" w:space="18" w:color="005274"/>
              </w:divBdr>
              <w:divsChild>
                <w:div w:id="817037396">
                  <w:marLeft w:val="0"/>
                  <w:marRight w:val="0"/>
                  <w:marTop w:val="0"/>
                  <w:marBottom w:val="0"/>
                  <w:divBdr>
                    <w:top w:val="none" w:sz="0" w:space="0" w:color="auto"/>
                    <w:left w:val="none" w:sz="0" w:space="0" w:color="auto"/>
                    <w:bottom w:val="none" w:sz="0" w:space="0" w:color="auto"/>
                    <w:right w:val="none" w:sz="0" w:space="0" w:color="auto"/>
                  </w:divBdr>
                </w:div>
                <w:div w:id="249045910">
                  <w:marLeft w:val="0"/>
                  <w:marRight w:val="0"/>
                  <w:marTop w:val="0"/>
                  <w:marBottom w:val="0"/>
                  <w:divBdr>
                    <w:top w:val="none" w:sz="0" w:space="0" w:color="auto"/>
                    <w:left w:val="none" w:sz="0" w:space="0" w:color="auto"/>
                    <w:bottom w:val="none" w:sz="0" w:space="0" w:color="auto"/>
                    <w:right w:val="none" w:sz="0" w:space="0" w:color="auto"/>
                  </w:divBdr>
                </w:div>
                <w:div w:id="1337221843">
                  <w:marLeft w:val="0"/>
                  <w:marRight w:val="0"/>
                  <w:marTop w:val="0"/>
                  <w:marBottom w:val="0"/>
                  <w:divBdr>
                    <w:top w:val="none" w:sz="0" w:space="0" w:color="auto"/>
                    <w:left w:val="none" w:sz="0" w:space="0" w:color="auto"/>
                    <w:bottom w:val="none" w:sz="0" w:space="0" w:color="auto"/>
                    <w:right w:val="none" w:sz="0" w:space="0" w:color="auto"/>
                  </w:divBdr>
                </w:div>
                <w:div w:id="1457025239">
                  <w:marLeft w:val="0"/>
                  <w:marRight w:val="0"/>
                  <w:marTop w:val="0"/>
                  <w:marBottom w:val="0"/>
                  <w:divBdr>
                    <w:top w:val="none" w:sz="0" w:space="0" w:color="auto"/>
                    <w:left w:val="none" w:sz="0" w:space="0" w:color="auto"/>
                    <w:bottom w:val="none" w:sz="0" w:space="0" w:color="auto"/>
                    <w:right w:val="none" w:sz="0" w:space="0" w:color="auto"/>
                  </w:divBdr>
                </w:div>
                <w:div w:id="187262261">
                  <w:marLeft w:val="0"/>
                  <w:marRight w:val="0"/>
                  <w:marTop w:val="0"/>
                  <w:marBottom w:val="0"/>
                  <w:divBdr>
                    <w:top w:val="none" w:sz="0" w:space="0" w:color="auto"/>
                    <w:left w:val="none" w:sz="0" w:space="0" w:color="auto"/>
                    <w:bottom w:val="none" w:sz="0" w:space="0" w:color="auto"/>
                    <w:right w:val="none" w:sz="0" w:space="0" w:color="auto"/>
                  </w:divBdr>
                </w:div>
                <w:div w:id="998000682">
                  <w:marLeft w:val="0"/>
                  <w:marRight w:val="0"/>
                  <w:marTop w:val="0"/>
                  <w:marBottom w:val="0"/>
                  <w:divBdr>
                    <w:top w:val="none" w:sz="0" w:space="0" w:color="auto"/>
                    <w:left w:val="none" w:sz="0" w:space="0" w:color="auto"/>
                    <w:bottom w:val="none" w:sz="0" w:space="0" w:color="auto"/>
                    <w:right w:val="none" w:sz="0" w:space="0" w:color="auto"/>
                  </w:divBdr>
                </w:div>
                <w:div w:id="371350641">
                  <w:marLeft w:val="0"/>
                  <w:marRight w:val="0"/>
                  <w:marTop w:val="0"/>
                  <w:marBottom w:val="0"/>
                  <w:divBdr>
                    <w:top w:val="none" w:sz="0" w:space="0" w:color="auto"/>
                    <w:left w:val="none" w:sz="0" w:space="0" w:color="auto"/>
                    <w:bottom w:val="none" w:sz="0" w:space="0" w:color="auto"/>
                    <w:right w:val="none" w:sz="0" w:space="0" w:color="auto"/>
                  </w:divBdr>
                </w:div>
                <w:div w:id="80302583">
                  <w:marLeft w:val="0"/>
                  <w:marRight w:val="0"/>
                  <w:marTop w:val="0"/>
                  <w:marBottom w:val="0"/>
                  <w:divBdr>
                    <w:top w:val="none" w:sz="0" w:space="0" w:color="auto"/>
                    <w:left w:val="none" w:sz="0" w:space="0" w:color="auto"/>
                    <w:bottom w:val="none" w:sz="0" w:space="0" w:color="auto"/>
                    <w:right w:val="none" w:sz="0" w:space="0" w:color="auto"/>
                  </w:divBdr>
                </w:div>
                <w:div w:id="587932667">
                  <w:marLeft w:val="0"/>
                  <w:marRight w:val="0"/>
                  <w:marTop w:val="0"/>
                  <w:marBottom w:val="0"/>
                  <w:divBdr>
                    <w:top w:val="none" w:sz="0" w:space="0" w:color="auto"/>
                    <w:left w:val="none" w:sz="0" w:space="0" w:color="auto"/>
                    <w:bottom w:val="none" w:sz="0" w:space="0" w:color="auto"/>
                    <w:right w:val="none" w:sz="0" w:space="0" w:color="auto"/>
                  </w:divBdr>
                </w:div>
                <w:div w:id="1678998417">
                  <w:marLeft w:val="0"/>
                  <w:marRight w:val="0"/>
                  <w:marTop w:val="0"/>
                  <w:marBottom w:val="0"/>
                  <w:divBdr>
                    <w:top w:val="none" w:sz="0" w:space="0" w:color="auto"/>
                    <w:left w:val="none" w:sz="0" w:space="0" w:color="auto"/>
                    <w:bottom w:val="none" w:sz="0" w:space="0" w:color="auto"/>
                    <w:right w:val="none" w:sz="0" w:space="0" w:color="auto"/>
                  </w:divBdr>
                </w:div>
                <w:div w:id="455367118">
                  <w:marLeft w:val="0"/>
                  <w:marRight w:val="0"/>
                  <w:marTop w:val="0"/>
                  <w:marBottom w:val="0"/>
                  <w:divBdr>
                    <w:top w:val="none" w:sz="0" w:space="0" w:color="auto"/>
                    <w:left w:val="none" w:sz="0" w:space="0" w:color="auto"/>
                    <w:bottom w:val="none" w:sz="0" w:space="0" w:color="auto"/>
                    <w:right w:val="none" w:sz="0" w:space="0" w:color="auto"/>
                  </w:divBdr>
                </w:div>
                <w:div w:id="1482038857">
                  <w:marLeft w:val="0"/>
                  <w:marRight w:val="0"/>
                  <w:marTop w:val="0"/>
                  <w:marBottom w:val="0"/>
                  <w:divBdr>
                    <w:top w:val="none" w:sz="0" w:space="0" w:color="auto"/>
                    <w:left w:val="none" w:sz="0" w:space="0" w:color="auto"/>
                    <w:bottom w:val="none" w:sz="0" w:space="0" w:color="auto"/>
                    <w:right w:val="none" w:sz="0" w:space="0" w:color="auto"/>
                  </w:divBdr>
                </w:div>
                <w:div w:id="1426533218">
                  <w:marLeft w:val="0"/>
                  <w:marRight w:val="0"/>
                  <w:marTop w:val="0"/>
                  <w:marBottom w:val="0"/>
                  <w:divBdr>
                    <w:top w:val="none" w:sz="0" w:space="0" w:color="auto"/>
                    <w:left w:val="none" w:sz="0" w:space="0" w:color="auto"/>
                    <w:bottom w:val="none" w:sz="0" w:space="0" w:color="auto"/>
                    <w:right w:val="none" w:sz="0" w:space="0" w:color="auto"/>
                  </w:divBdr>
                </w:div>
                <w:div w:id="1946568955">
                  <w:marLeft w:val="0"/>
                  <w:marRight w:val="0"/>
                  <w:marTop w:val="0"/>
                  <w:marBottom w:val="0"/>
                  <w:divBdr>
                    <w:top w:val="none" w:sz="0" w:space="0" w:color="auto"/>
                    <w:left w:val="none" w:sz="0" w:space="0" w:color="auto"/>
                    <w:bottom w:val="none" w:sz="0" w:space="0" w:color="auto"/>
                    <w:right w:val="none" w:sz="0" w:space="0" w:color="auto"/>
                  </w:divBdr>
                </w:div>
                <w:div w:id="1364748023">
                  <w:marLeft w:val="0"/>
                  <w:marRight w:val="0"/>
                  <w:marTop w:val="0"/>
                  <w:marBottom w:val="0"/>
                  <w:divBdr>
                    <w:top w:val="none" w:sz="0" w:space="0" w:color="auto"/>
                    <w:left w:val="none" w:sz="0" w:space="0" w:color="auto"/>
                    <w:bottom w:val="none" w:sz="0" w:space="0" w:color="auto"/>
                    <w:right w:val="none" w:sz="0" w:space="0" w:color="auto"/>
                  </w:divBdr>
                </w:div>
                <w:div w:id="1230649150">
                  <w:marLeft w:val="0"/>
                  <w:marRight w:val="0"/>
                  <w:marTop w:val="0"/>
                  <w:marBottom w:val="0"/>
                  <w:divBdr>
                    <w:top w:val="none" w:sz="0" w:space="0" w:color="auto"/>
                    <w:left w:val="none" w:sz="0" w:space="0" w:color="auto"/>
                    <w:bottom w:val="none" w:sz="0" w:space="0" w:color="auto"/>
                    <w:right w:val="none" w:sz="0" w:space="0" w:color="auto"/>
                  </w:divBdr>
                </w:div>
                <w:div w:id="1614438152">
                  <w:marLeft w:val="0"/>
                  <w:marRight w:val="0"/>
                  <w:marTop w:val="0"/>
                  <w:marBottom w:val="0"/>
                  <w:divBdr>
                    <w:top w:val="none" w:sz="0" w:space="0" w:color="auto"/>
                    <w:left w:val="none" w:sz="0" w:space="0" w:color="auto"/>
                    <w:bottom w:val="none" w:sz="0" w:space="0" w:color="auto"/>
                    <w:right w:val="none" w:sz="0" w:space="0" w:color="auto"/>
                  </w:divBdr>
                </w:div>
                <w:div w:id="1477840836">
                  <w:marLeft w:val="0"/>
                  <w:marRight w:val="0"/>
                  <w:marTop w:val="0"/>
                  <w:marBottom w:val="0"/>
                  <w:divBdr>
                    <w:top w:val="none" w:sz="0" w:space="0" w:color="auto"/>
                    <w:left w:val="none" w:sz="0" w:space="0" w:color="auto"/>
                    <w:bottom w:val="none" w:sz="0" w:space="0" w:color="auto"/>
                    <w:right w:val="none" w:sz="0" w:space="0" w:color="auto"/>
                  </w:divBdr>
                </w:div>
                <w:div w:id="1497913542">
                  <w:marLeft w:val="0"/>
                  <w:marRight w:val="0"/>
                  <w:marTop w:val="0"/>
                  <w:marBottom w:val="0"/>
                  <w:divBdr>
                    <w:top w:val="none" w:sz="0" w:space="0" w:color="auto"/>
                    <w:left w:val="none" w:sz="0" w:space="0" w:color="auto"/>
                    <w:bottom w:val="none" w:sz="0" w:space="0" w:color="auto"/>
                    <w:right w:val="none" w:sz="0" w:space="0" w:color="auto"/>
                  </w:divBdr>
                </w:div>
                <w:div w:id="1057705256">
                  <w:marLeft w:val="0"/>
                  <w:marRight w:val="0"/>
                  <w:marTop w:val="0"/>
                  <w:marBottom w:val="0"/>
                  <w:divBdr>
                    <w:top w:val="none" w:sz="0" w:space="0" w:color="auto"/>
                    <w:left w:val="none" w:sz="0" w:space="0" w:color="auto"/>
                    <w:bottom w:val="none" w:sz="0" w:space="0" w:color="auto"/>
                    <w:right w:val="none" w:sz="0" w:space="0" w:color="auto"/>
                  </w:divBdr>
                </w:div>
                <w:div w:id="84814441">
                  <w:marLeft w:val="0"/>
                  <w:marRight w:val="0"/>
                  <w:marTop w:val="0"/>
                  <w:marBottom w:val="0"/>
                  <w:divBdr>
                    <w:top w:val="none" w:sz="0" w:space="0" w:color="auto"/>
                    <w:left w:val="none" w:sz="0" w:space="0" w:color="auto"/>
                    <w:bottom w:val="none" w:sz="0" w:space="0" w:color="auto"/>
                    <w:right w:val="none" w:sz="0" w:space="0" w:color="auto"/>
                  </w:divBdr>
                </w:div>
                <w:div w:id="620722492">
                  <w:marLeft w:val="0"/>
                  <w:marRight w:val="0"/>
                  <w:marTop w:val="0"/>
                  <w:marBottom w:val="0"/>
                  <w:divBdr>
                    <w:top w:val="none" w:sz="0" w:space="0" w:color="auto"/>
                    <w:left w:val="none" w:sz="0" w:space="0" w:color="auto"/>
                    <w:bottom w:val="none" w:sz="0" w:space="0" w:color="auto"/>
                    <w:right w:val="none" w:sz="0" w:space="0" w:color="auto"/>
                  </w:divBdr>
                </w:div>
                <w:div w:id="555120360">
                  <w:marLeft w:val="0"/>
                  <w:marRight w:val="0"/>
                  <w:marTop w:val="0"/>
                  <w:marBottom w:val="0"/>
                  <w:divBdr>
                    <w:top w:val="none" w:sz="0" w:space="0" w:color="auto"/>
                    <w:left w:val="none" w:sz="0" w:space="0" w:color="auto"/>
                    <w:bottom w:val="none" w:sz="0" w:space="0" w:color="auto"/>
                    <w:right w:val="none" w:sz="0" w:space="0" w:color="auto"/>
                  </w:divBdr>
                </w:div>
                <w:div w:id="1020934820">
                  <w:marLeft w:val="0"/>
                  <w:marRight w:val="0"/>
                  <w:marTop w:val="0"/>
                  <w:marBottom w:val="0"/>
                  <w:divBdr>
                    <w:top w:val="none" w:sz="0" w:space="0" w:color="auto"/>
                    <w:left w:val="none" w:sz="0" w:space="0" w:color="auto"/>
                    <w:bottom w:val="none" w:sz="0" w:space="0" w:color="auto"/>
                    <w:right w:val="none" w:sz="0" w:space="0" w:color="auto"/>
                  </w:divBdr>
                </w:div>
                <w:div w:id="1063603427">
                  <w:marLeft w:val="0"/>
                  <w:marRight w:val="0"/>
                  <w:marTop w:val="0"/>
                  <w:marBottom w:val="0"/>
                  <w:divBdr>
                    <w:top w:val="none" w:sz="0" w:space="0" w:color="auto"/>
                    <w:left w:val="none" w:sz="0" w:space="0" w:color="auto"/>
                    <w:bottom w:val="none" w:sz="0" w:space="0" w:color="auto"/>
                    <w:right w:val="none" w:sz="0" w:space="0" w:color="auto"/>
                  </w:divBdr>
                </w:div>
                <w:div w:id="783765349">
                  <w:marLeft w:val="0"/>
                  <w:marRight w:val="0"/>
                  <w:marTop w:val="0"/>
                  <w:marBottom w:val="0"/>
                  <w:divBdr>
                    <w:top w:val="none" w:sz="0" w:space="0" w:color="auto"/>
                    <w:left w:val="none" w:sz="0" w:space="0" w:color="auto"/>
                    <w:bottom w:val="none" w:sz="0" w:space="0" w:color="auto"/>
                    <w:right w:val="none" w:sz="0" w:space="0" w:color="auto"/>
                  </w:divBdr>
                </w:div>
                <w:div w:id="2065716659">
                  <w:marLeft w:val="0"/>
                  <w:marRight w:val="0"/>
                  <w:marTop w:val="0"/>
                  <w:marBottom w:val="0"/>
                  <w:divBdr>
                    <w:top w:val="none" w:sz="0" w:space="0" w:color="auto"/>
                    <w:left w:val="none" w:sz="0" w:space="0" w:color="auto"/>
                    <w:bottom w:val="none" w:sz="0" w:space="0" w:color="auto"/>
                    <w:right w:val="none" w:sz="0" w:space="0" w:color="auto"/>
                  </w:divBdr>
                </w:div>
                <w:div w:id="1430782091">
                  <w:marLeft w:val="0"/>
                  <w:marRight w:val="0"/>
                  <w:marTop w:val="0"/>
                  <w:marBottom w:val="0"/>
                  <w:divBdr>
                    <w:top w:val="none" w:sz="0" w:space="0" w:color="auto"/>
                    <w:left w:val="none" w:sz="0" w:space="0" w:color="auto"/>
                    <w:bottom w:val="none" w:sz="0" w:space="0" w:color="auto"/>
                    <w:right w:val="none" w:sz="0" w:space="0" w:color="auto"/>
                  </w:divBdr>
                </w:div>
                <w:div w:id="1779832786">
                  <w:marLeft w:val="0"/>
                  <w:marRight w:val="0"/>
                  <w:marTop w:val="0"/>
                  <w:marBottom w:val="0"/>
                  <w:divBdr>
                    <w:top w:val="none" w:sz="0" w:space="0" w:color="auto"/>
                    <w:left w:val="none" w:sz="0" w:space="0" w:color="auto"/>
                    <w:bottom w:val="none" w:sz="0" w:space="0" w:color="auto"/>
                    <w:right w:val="none" w:sz="0" w:space="0" w:color="auto"/>
                  </w:divBdr>
                </w:div>
                <w:div w:id="1818836084">
                  <w:marLeft w:val="0"/>
                  <w:marRight w:val="0"/>
                  <w:marTop w:val="0"/>
                  <w:marBottom w:val="0"/>
                  <w:divBdr>
                    <w:top w:val="none" w:sz="0" w:space="0" w:color="auto"/>
                    <w:left w:val="none" w:sz="0" w:space="0" w:color="auto"/>
                    <w:bottom w:val="none" w:sz="0" w:space="0" w:color="auto"/>
                    <w:right w:val="none" w:sz="0" w:space="0" w:color="auto"/>
                  </w:divBdr>
                </w:div>
                <w:div w:id="921180436">
                  <w:marLeft w:val="0"/>
                  <w:marRight w:val="0"/>
                  <w:marTop w:val="0"/>
                  <w:marBottom w:val="0"/>
                  <w:divBdr>
                    <w:top w:val="none" w:sz="0" w:space="0" w:color="auto"/>
                    <w:left w:val="none" w:sz="0" w:space="0" w:color="auto"/>
                    <w:bottom w:val="none" w:sz="0" w:space="0" w:color="auto"/>
                    <w:right w:val="none" w:sz="0" w:space="0" w:color="auto"/>
                  </w:divBdr>
                </w:div>
                <w:div w:id="471144243">
                  <w:marLeft w:val="0"/>
                  <w:marRight w:val="0"/>
                  <w:marTop w:val="0"/>
                  <w:marBottom w:val="0"/>
                  <w:divBdr>
                    <w:top w:val="none" w:sz="0" w:space="0" w:color="auto"/>
                    <w:left w:val="none" w:sz="0" w:space="0" w:color="auto"/>
                    <w:bottom w:val="none" w:sz="0" w:space="0" w:color="auto"/>
                    <w:right w:val="none" w:sz="0" w:space="0" w:color="auto"/>
                  </w:divBdr>
                </w:div>
                <w:div w:id="446462045">
                  <w:marLeft w:val="0"/>
                  <w:marRight w:val="0"/>
                  <w:marTop w:val="0"/>
                  <w:marBottom w:val="0"/>
                  <w:divBdr>
                    <w:top w:val="none" w:sz="0" w:space="0" w:color="auto"/>
                    <w:left w:val="none" w:sz="0" w:space="0" w:color="auto"/>
                    <w:bottom w:val="none" w:sz="0" w:space="0" w:color="auto"/>
                    <w:right w:val="none" w:sz="0" w:space="0" w:color="auto"/>
                  </w:divBdr>
                </w:div>
                <w:div w:id="955213241">
                  <w:marLeft w:val="0"/>
                  <w:marRight w:val="0"/>
                  <w:marTop w:val="0"/>
                  <w:marBottom w:val="0"/>
                  <w:divBdr>
                    <w:top w:val="none" w:sz="0" w:space="0" w:color="auto"/>
                    <w:left w:val="none" w:sz="0" w:space="0" w:color="auto"/>
                    <w:bottom w:val="none" w:sz="0" w:space="0" w:color="auto"/>
                    <w:right w:val="none" w:sz="0" w:space="0" w:color="auto"/>
                  </w:divBdr>
                </w:div>
                <w:div w:id="174996999">
                  <w:marLeft w:val="0"/>
                  <w:marRight w:val="0"/>
                  <w:marTop w:val="0"/>
                  <w:marBottom w:val="0"/>
                  <w:divBdr>
                    <w:top w:val="none" w:sz="0" w:space="0" w:color="auto"/>
                    <w:left w:val="none" w:sz="0" w:space="0" w:color="auto"/>
                    <w:bottom w:val="none" w:sz="0" w:space="0" w:color="auto"/>
                    <w:right w:val="none" w:sz="0" w:space="0" w:color="auto"/>
                  </w:divBdr>
                </w:div>
                <w:div w:id="954367564">
                  <w:marLeft w:val="0"/>
                  <w:marRight w:val="0"/>
                  <w:marTop w:val="0"/>
                  <w:marBottom w:val="0"/>
                  <w:divBdr>
                    <w:top w:val="none" w:sz="0" w:space="0" w:color="auto"/>
                    <w:left w:val="none" w:sz="0" w:space="0" w:color="auto"/>
                    <w:bottom w:val="none" w:sz="0" w:space="0" w:color="auto"/>
                    <w:right w:val="none" w:sz="0" w:space="0" w:color="auto"/>
                  </w:divBdr>
                </w:div>
                <w:div w:id="1364474367">
                  <w:marLeft w:val="0"/>
                  <w:marRight w:val="0"/>
                  <w:marTop w:val="0"/>
                  <w:marBottom w:val="0"/>
                  <w:divBdr>
                    <w:top w:val="none" w:sz="0" w:space="0" w:color="auto"/>
                    <w:left w:val="none" w:sz="0" w:space="0" w:color="auto"/>
                    <w:bottom w:val="none" w:sz="0" w:space="0" w:color="auto"/>
                    <w:right w:val="none" w:sz="0" w:space="0" w:color="auto"/>
                  </w:divBdr>
                </w:div>
                <w:div w:id="2003199619">
                  <w:marLeft w:val="0"/>
                  <w:marRight w:val="0"/>
                  <w:marTop w:val="0"/>
                  <w:marBottom w:val="0"/>
                  <w:divBdr>
                    <w:top w:val="none" w:sz="0" w:space="0" w:color="auto"/>
                    <w:left w:val="none" w:sz="0" w:space="0" w:color="auto"/>
                    <w:bottom w:val="none" w:sz="0" w:space="0" w:color="auto"/>
                    <w:right w:val="none" w:sz="0" w:space="0" w:color="auto"/>
                  </w:divBdr>
                </w:div>
                <w:div w:id="1297838703">
                  <w:marLeft w:val="0"/>
                  <w:marRight w:val="0"/>
                  <w:marTop w:val="0"/>
                  <w:marBottom w:val="0"/>
                  <w:divBdr>
                    <w:top w:val="none" w:sz="0" w:space="0" w:color="auto"/>
                    <w:left w:val="none" w:sz="0" w:space="0" w:color="auto"/>
                    <w:bottom w:val="none" w:sz="0" w:space="0" w:color="auto"/>
                    <w:right w:val="none" w:sz="0" w:space="0" w:color="auto"/>
                  </w:divBdr>
                </w:div>
                <w:div w:id="742338888">
                  <w:marLeft w:val="0"/>
                  <w:marRight w:val="0"/>
                  <w:marTop w:val="0"/>
                  <w:marBottom w:val="0"/>
                  <w:divBdr>
                    <w:top w:val="none" w:sz="0" w:space="0" w:color="auto"/>
                    <w:left w:val="none" w:sz="0" w:space="0" w:color="auto"/>
                    <w:bottom w:val="none" w:sz="0" w:space="0" w:color="auto"/>
                    <w:right w:val="none" w:sz="0" w:space="0" w:color="auto"/>
                  </w:divBdr>
                </w:div>
                <w:div w:id="801729350">
                  <w:marLeft w:val="0"/>
                  <w:marRight w:val="0"/>
                  <w:marTop w:val="0"/>
                  <w:marBottom w:val="0"/>
                  <w:divBdr>
                    <w:top w:val="none" w:sz="0" w:space="0" w:color="auto"/>
                    <w:left w:val="none" w:sz="0" w:space="0" w:color="auto"/>
                    <w:bottom w:val="none" w:sz="0" w:space="0" w:color="auto"/>
                    <w:right w:val="none" w:sz="0" w:space="0" w:color="auto"/>
                  </w:divBdr>
                </w:div>
                <w:div w:id="2001998317">
                  <w:marLeft w:val="0"/>
                  <w:marRight w:val="0"/>
                  <w:marTop w:val="0"/>
                  <w:marBottom w:val="0"/>
                  <w:divBdr>
                    <w:top w:val="none" w:sz="0" w:space="0" w:color="auto"/>
                    <w:left w:val="none" w:sz="0" w:space="0" w:color="auto"/>
                    <w:bottom w:val="none" w:sz="0" w:space="0" w:color="auto"/>
                    <w:right w:val="none" w:sz="0" w:space="0" w:color="auto"/>
                  </w:divBdr>
                </w:div>
                <w:div w:id="1033505720">
                  <w:marLeft w:val="0"/>
                  <w:marRight w:val="0"/>
                  <w:marTop w:val="0"/>
                  <w:marBottom w:val="0"/>
                  <w:divBdr>
                    <w:top w:val="none" w:sz="0" w:space="0" w:color="auto"/>
                    <w:left w:val="none" w:sz="0" w:space="0" w:color="auto"/>
                    <w:bottom w:val="none" w:sz="0" w:space="0" w:color="auto"/>
                    <w:right w:val="none" w:sz="0" w:space="0" w:color="auto"/>
                  </w:divBdr>
                </w:div>
                <w:div w:id="683939376">
                  <w:marLeft w:val="0"/>
                  <w:marRight w:val="0"/>
                  <w:marTop w:val="0"/>
                  <w:marBottom w:val="0"/>
                  <w:divBdr>
                    <w:top w:val="none" w:sz="0" w:space="0" w:color="auto"/>
                    <w:left w:val="none" w:sz="0" w:space="0" w:color="auto"/>
                    <w:bottom w:val="none" w:sz="0" w:space="0" w:color="auto"/>
                    <w:right w:val="none" w:sz="0" w:space="0" w:color="auto"/>
                  </w:divBdr>
                </w:div>
                <w:div w:id="1148673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6267285">
      <w:bodyDiv w:val="1"/>
      <w:marLeft w:val="0"/>
      <w:marRight w:val="0"/>
      <w:marTop w:val="0"/>
      <w:marBottom w:val="0"/>
      <w:divBdr>
        <w:top w:val="none" w:sz="0" w:space="0" w:color="auto"/>
        <w:left w:val="none" w:sz="0" w:space="0" w:color="auto"/>
        <w:bottom w:val="none" w:sz="0" w:space="0" w:color="auto"/>
        <w:right w:val="none" w:sz="0" w:space="0" w:color="auto"/>
      </w:divBdr>
      <w:divsChild>
        <w:div w:id="2080789308">
          <w:marLeft w:val="0"/>
          <w:marRight w:val="0"/>
          <w:marTop w:val="0"/>
          <w:marBottom w:val="0"/>
          <w:divBdr>
            <w:top w:val="none" w:sz="0" w:space="0" w:color="auto"/>
            <w:left w:val="none" w:sz="0" w:space="0" w:color="auto"/>
            <w:bottom w:val="single" w:sz="6" w:space="11" w:color="EFEFEF"/>
            <w:right w:val="none" w:sz="0" w:space="0" w:color="auto"/>
          </w:divBdr>
          <w:divsChild>
            <w:div w:id="236786162">
              <w:marLeft w:val="0"/>
              <w:marRight w:val="0"/>
              <w:marTop w:val="0"/>
              <w:marBottom w:val="0"/>
              <w:divBdr>
                <w:top w:val="none" w:sz="0" w:space="0" w:color="auto"/>
                <w:left w:val="none" w:sz="0" w:space="0" w:color="auto"/>
                <w:bottom w:val="none" w:sz="0" w:space="0" w:color="auto"/>
                <w:right w:val="none" w:sz="0" w:space="0" w:color="auto"/>
              </w:divBdr>
              <w:divsChild>
                <w:div w:id="369497954">
                  <w:marLeft w:val="-225"/>
                  <w:marRight w:val="-225"/>
                  <w:marTop w:val="0"/>
                  <w:marBottom w:val="0"/>
                  <w:divBdr>
                    <w:top w:val="none" w:sz="0" w:space="0" w:color="auto"/>
                    <w:left w:val="none" w:sz="0" w:space="0" w:color="auto"/>
                    <w:bottom w:val="none" w:sz="0" w:space="0" w:color="auto"/>
                    <w:right w:val="none" w:sz="0" w:space="0" w:color="auto"/>
                  </w:divBdr>
                  <w:divsChild>
                    <w:div w:id="207034577">
                      <w:marLeft w:val="0"/>
                      <w:marRight w:val="0"/>
                      <w:marTop w:val="0"/>
                      <w:marBottom w:val="0"/>
                      <w:divBdr>
                        <w:top w:val="none" w:sz="0" w:space="0" w:color="auto"/>
                        <w:left w:val="none" w:sz="0" w:space="0" w:color="auto"/>
                        <w:bottom w:val="none" w:sz="0" w:space="0" w:color="auto"/>
                        <w:right w:val="none" w:sz="0" w:space="0" w:color="auto"/>
                      </w:divBdr>
                      <w:divsChild>
                        <w:div w:id="2135975970">
                          <w:marLeft w:val="0"/>
                          <w:marRight w:val="0"/>
                          <w:marTop w:val="0"/>
                          <w:marBottom w:val="0"/>
                          <w:divBdr>
                            <w:top w:val="none" w:sz="0" w:space="0" w:color="auto"/>
                            <w:left w:val="none" w:sz="0" w:space="0" w:color="auto"/>
                            <w:bottom w:val="none" w:sz="0" w:space="0" w:color="auto"/>
                            <w:right w:val="none" w:sz="0" w:space="0" w:color="auto"/>
                          </w:divBdr>
                          <w:divsChild>
                            <w:div w:id="672562106">
                              <w:marLeft w:val="0"/>
                              <w:marRight w:val="0"/>
                              <w:marTop w:val="330"/>
                              <w:marBottom w:val="330"/>
                              <w:divBdr>
                                <w:top w:val="none" w:sz="0" w:space="0" w:color="auto"/>
                                <w:left w:val="none" w:sz="0" w:space="0" w:color="auto"/>
                                <w:bottom w:val="none" w:sz="0" w:space="0" w:color="auto"/>
                                <w:right w:val="none" w:sz="0" w:space="0" w:color="auto"/>
                              </w:divBdr>
                              <w:divsChild>
                                <w:div w:id="309099241">
                                  <w:marLeft w:val="0"/>
                                  <w:marRight w:val="0"/>
                                  <w:marTop w:val="0"/>
                                  <w:marBottom w:val="150"/>
                                  <w:divBdr>
                                    <w:top w:val="none" w:sz="0" w:space="0" w:color="auto"/>
                                    <w:left w:val="none" w:sz="0" w:space="0" w:color="auto"/>
                                    <w:bottom w:val="none" w:sz="0" w:space="0" w:color="auto"/>
                                    <w:right w:val="none" w:sz="0" w:space="0" w:color="auto"/>
                                  </w:divBdr>
                                </w:div>
                                <w:div w:id="673335876">
                                  <w:marLeft w:val="0"/>
                                  <w:marRight w:val="0"/>
                                  <w:marTop w:val="0"/>
                                  <w:marBottom w:val="0"/>
                                  <w:divBdr>
                                    <w:top w:val="none" w:sz="0" w:space="0" w:color="auto"/>
                                    <w:left w:val="none" w:sz="0" w:space="0" w:color="auto"/>
                                    <w:bottom w:val="none" w:sz="0" w:space="0" w:color="auto"/>
                                    <w:right w:val="none" w:sz="0" w:space="0" w:color="auto"/>
                                  </w:divBdr>
                                  <w:divsChild>
                                    <w:div w:id="1921521391">
                                      <w:marLeft w:val="0"/>
                                      <w:marRight w:val="0"/>
                                      <w:marTop w:val="0"/>
                                      <w:marBottom w:val="0"/>
                                      <w:divBdr>
                                        <w:top w:val="none" w:sz="0" w:space="0" w:color="auto"/>
                                        <w:left w:val="none" w:sz="0" w:space="0" w:color="auto"/>
                                        <w:bottom w:val="none" w:sz="0" w:space="0" w:color="auto"/>
                                        <w:right w:val="none" w:sz="0" w:space="0" w:color="auto"/>
                                      </w:divBdr>
                                    </w:div>
                                    <w:div w:id="175670364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728607505">
                              <w:marLeft w:val="0"/>
                              <w:marRight w:val="0"/>
                              <w:marTop w:val="0"/>
                              <w:marBottom w:val="0"/>
                              <w:divBdr>
                                <w:top w:val="none" w:sz="0" w:space="0" w:color="auto"/>
                                <w:left w:val="none" w:sz="0" w:space="0" w:color="auto"/>
                                <w:bottom w:val="none" w:sz="0" w:space="0" w:color="auto"/>
                                <w:right w:val="none" w:sz="0" w:space="0" w:color="auto"/>
                              </w:divBdr>
                              <w:divsChild>
                                <w:div w:id="1027680680">
                                  <w:marLeft w:val="0"/>
                                  <w:marRight w:val="0"/>
                                  <w:marTop w:val="0"/>
                                  <w:marBottom w:val="0"/>
                                  <w:divBdr>
                                    <w:top w:val="none" w:sz="0" w:space="0" w:color="auto"/>
                                    <w:left w:val="none" w:sz="0" w:space="0" w:color="auto"/>
                                    <w:bottom w:val="none" w:sz="0" w:space="0" w:color="auto"/>
                                    <w:right w:val="none" w:sz="0" w:space="0" w:color="auto"/>
                                  </w:divBdr>
                                  <w:divsChild>
                                    <w:div w:id="995186946">
                                      <w:marLeft w:val="0"/>
                                      <w:marRight w:val="0"/>
                                      <w:marTop w:val="0"/>
                                      <w:marBottom w:val="0"/>
                                      <w:divBdr>
                                        <w:top w:val="none" w:sz="0" w:space="0" w:color="auto"/>
                                        <w:left w:val="none" w:sz="0" w:space="0" w:color="auto"/>
                                        <w:bottom w:val="none" w:sz="0" w:space="0" w:color="auto"/>
                                        <w:right w:val="none" w:sz="0" w:space="0" w:color="auto"/>
                                      </w:divBdr>
                                    </w:div>
                                    <w:div w:id="1435248413">
                                      <w:marLeft w:val="0"/>
                                      <w:marRight w:val="0"/>
                                      <w:marTop w:val="0"/>
                                      <w:marBottom w:val="0"/>
                                      <w:divBdr>
                                        <w:top w:val="none" w:sz="0" w:space="0" w:color="auto"/>
                                        <w:left w:val="none" w:sz="0" w:space="0" w:color="auto"/>
                                        <w:bottom w:val="none" w:sz="0" w:space="0" w:color="auto"/>
                                        <w:right w:val="none" w:sz="0" w:space="0" w:color="auto"/>
                                      </w:divBdr>
                                    </w:div>
                                    <w:div w:id="373425384">
                                      <w:marLeft w:val="0"/>
                                      <w:marRight w:val="0"/>
                                      <w:marTop w:val="0"/>
                                      <w:marBottom w:val="0"/>
                                      <w:divBdr>
                                        <w:top w:val="none" w:sz="0" w:space="0" w:color="auto"/>
                                        <w:left w:val="none" w:sz="0" w:space="0" w:color="auto"/>
                                        <w:bottom w:val="none" w:sz="0" w:space="0" w:color="auto"/>
                                        <w:right w:val="none" w:sz="0" w:space="0" w:color="auto"/>
                                      </w:divBdr>
                                    </w:div>
                                    <w:div w:id="1208421024">
                                      <w:marLeft w:val="0"/>
                                      <w:marRight w:val="0"/>
                                      <w:marTop w:val="0"/>
                                      <w:marBottom w:val="0"/>
                                      <w:divBdr>
                                        <w:top w:val="none" w:sz="0" w:space="0" w:color="auto"/>
                                        <w:left w:val="none" w:sz="0" w:space="0" w:color="auto"/>
                                        <w:bottom w:val="none" w:sz="0" w:space="0" w:color="auto"/>
                                        <w:right w:val="none" w:sz="0" w:space="0" w:color="auto"/>
                                      </w:divBdr>
                                    </w:div>
                                    <w:div w:id="1010370105">
                                      <w:marLeft w:val="0"/>
                                      <w:marRight w:val="0"/>
                                      <w:marTop w:val="15"/>
                                      <w:marBottom w:val="0"/>
                                      <w:divBdr>
                                        <w:top w:val="none" w:sz="0" w:space="0" w:color="auto"/>
                                        <w:left w:val="none" w:sz="0" w:space="0" w:color="auto"/>
                                        <w:bottom w:val="none" w:sz="0" w:space="0" w:color="auto"/>
                                        <w:right w:val="none" w:sz="0" w:space="0" w:color="auto"/>
                                      </w:divBdr>
                                      <w:divsChild>
                                        <w:div w:id="574364655">
                                          <w:marLeft w:val="0"/>
                                          <w:marRight w:val="0"/>
                                          <w:marTop w:val="0"/>
                                          <w:marBottom w:val="0"/>
                                          <w:divBdr>
                                            <w:top w:val="none" w:sz="0" w:space="0" w:color="auto"/>
                                            <w:left w:val="none" w:sz="0" w:space="0" w:color="auto"/>
                                            <w:bottom w:val="none" w:sz="0" w:space="0" w:color="auto"/>
                                            <w:right w:val="none" w:sz="0" w:space="0" w:color="auto"/>
                                          </w:divBdr>
                                          <w:divsChild>
                                            <w:div w:id="515389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856950">
                                      <w:marLeft w:val="0"/>
                                      <w:marRight w:val="0"/>
                                      <w:marTop w:val="45"/>
                                      <w:marBottom w:val="0"/>
                                      <w:divBdr>
                                        <w:top w:val="none" w:sz="0" w:space="0" w:color="auto"/>
                                        <w:left w:val="none" w:sz="0" w:space="0" w:color="auto"/>
                                        <w:bottom w:val="none" w:sz="0" w:space="0" w:color="auto"/>
                                        <w:right w:val="none" w:sz="0" w:space="0" w:color="auto"/>
                                      </w:divBdr>
                                    </w:div>
                                  </w:divsChild>
                                </w:div>
                                <w:div w:id="1670794794">
                                  <w:marLeft w:val="0"/>
                                  <w:marRight w:val="0"/>
                                  <w:marTop w:val="0"/>
                                  <w:marBottom w:val="0"/>
                                  <w:divBdr>
                                    <w:top w:val="none" w:sz="0" w:space="0" w:color="auto"/>
                                    <w:left w:val="none" w:sz="0" w:space="0" w:color="auto"/>
                                    <w:bottom w:val="none" w:sz="0" w:space="0" w:color="auto"/>
                                    <w:right w:val="none" w:sz="0" w:space="0" w:color="auto"/>
                                  </w:divBdr>
                                  <w:divsChild>
                                    <w:div w:id="380786053">
                                      <w:marLeft w:val="0"/>
                                      <w:marRight w:val="0"/>
                                      <w:marTop w:val="0"/>
                                      <w:marBottom w:val="0"/>
                                      <w:divBdr>
                                        <w:top w:val="none" w:sz="0" w:space="0" w:color="auto"/>
                                        <w:left w:val="none" w:sz="0" w:space="0" w:color="auto"/>
                                        <w:bottom w:val="none" w:sz="0" w:space="0" w:color="auto"/>
                                        <w:right w:val="none" w:sz="0" w:space="0" w:color="auto"/>
                                      </w:divBdr>
                                      <w:divsChild>
                                        <w:div w:id="2064449827">
                                          <w:marLeft w:val="0"/>
                                          <w:marRight w:val="0"/>
                                          <w:marTop w:val="0"/>
                                          <w:marBottom w:val="0"/>
                                          <w:divBdr>
                                            <w:top w:val="none" w:sz="0" w:space="0" w:color="auto"/>
                                            <w:left w:val="none" w:sz="0" w:space="0" w:color="auto"/>
                                            <w:bottom w:val="none" w:sz="0" w:space="0" w:color="auto"/>
                                            <w:right w:val="none" w:sz="0" w:space="0" w:color="auto"/>
                                          </w:divBdr>
                                          <w:divsChild>
                                            <w:div w:id="873231810">
                                              <w:marLeft w:val="0"/>
                                              <w:marRight w:val="0"/>
                                              <w:marTop w:val="0"/>
                                              <w:marBottom w:val="0"/>
                                              <w:divBdr>
                                                <w:top w:val="none" w:sz="0" w:space="0" w:color="auto"/>
                                                <w:left w:val="none" w:sz="0" w:space="0" w:color="auto"/>
                                                <w:bottom w:val="none" w:sz="0" w:space="0" w:color="auto"/>
                                                <w:right w:val="none" w:sz="0" w:space="0" w:color="auto"/>
                                              </w:divBdr>
                                              <w:divsChild>
                                                <w:div w:id="512577386">
                                                  <w:marLeft w:val="0"/>
                                                  <w:marRight w:val="0"/>
                                                  <w:marTop w:val="0"/>
                                                  <w:marBottom w:val="0"/>
                                                  <w:divBdr>
                                                    <w:top w:val="none" w:sz="0" w:space="0" w:color="auto"/>
                                                    <w:left w:val="none" w:sz="0" w:space="0" w:color="auto"/>
                                                    <w:bottom w:val="none" w:sz="0" w:space="0" w:color="auto"/>
                                                    <w:right w:val="none" w:sz="0" w:space="0" w:color="auto"/>
                                                  </w:divBdr>
                                                  <w:divsChild>
                                                    <w:div w:id="163739719">
                                                      <w:marLeft w:val="0"/>
                                                      <w:marRight w:val="0"/>
                                                      <w:marTop w:val="0"/>
                                                      <w:marBottom w:val="0"/>
                                                      <w:divBdr>
                                                        <w:top w:val="none" w:sz="0" w:space="0" w:color="auto"/>
                                                        <w:left w:val="none" w:sz="0" w:space="0" w:color="auto"/>
                                                        <w:bottom w:val="none" w:sz="0" w:space="0" w:color="auto"/>
                                                        <w:right w:val="single" w:sz="6" w:space="13" w:color="D8E1E5"/>
                                                      </w:divBdr>
                                                      <w:divsChild>
                                                        <w:div w:id="864517386">
                                                          <w:marLeft w:val="0"/>
                                                          <w:marRight w:val="0"/>
                                                          <w:marTop w:val="0"/>
                                                          <w:marBottom w:val="0"/>
                                                          <w:divBdr>
                                                            <w:top w:val="none" w:sz="0" w:space="0" w:color="auto"/>
                                                            <w:left w:val="none" w:sz="0" w:space="0" w:color="auto"/>
                                                            <w:bottom w:val="none" w:sz="0" w:space="0" w:color="auto"/>
                                                            <w:right w:val="none" w:sz="0" w:space="0" w:color="auto"/>
                                                          </w:divBdr>
                                                        </w:div>
                                                      </w:divsChild>
                                                    </w:div>
                                                    <w:div w:id="1145665340">
                                                      <w:marLeft w:val="0"/>
                                                      <w:marRight w:val="0"/>
                                                      <w:marTop w:val="0"/>
                                                      <w:marBottom w:val="0"/>
                                                      <w:divBdr>
                                                        <w:top w:val="none" w:sz="0" w:space="0" w:color="auto"/>
                                                        <w:left w:val="none" w:sz="0" w:space="0" w:color="auto"/>
                                                        <w:bottom w:val="none" w:sz="0" w:space="0" w:color="auto"/>
                                                        <w:right w:val="single" w:sz="6" w:space="13" w:color="D8E1E5"/>
                                                      </w:divBdr>
                                                      <w:divsChild>
                                                        <w:div w:id="1493643356">
                                                          <w:marLeft w:val="0"/>
                                                          <w:marRight w:val="0"/>
                                                          <w:marTop w:val="0"/>
                                                          <w:marBottom w:val="0"/>
                                                          <w:divBdr>
                                                            <w:top w:val="none" w:sz="0" w:space="0" w:color="auto"/>
                                                            <w:left w:val="none" w:sz="0" w:space="0" w:color="auto"/>
                                                            <w:bottom w:val="none" w:sz="0" w:space="0" w:color="auto"/>
                                                            <w:right w:val="none" w:sz="0" w:space="0" w:color="auto"/>
                                                          </w:divBdr>
                                                        </w:div>
                                                      </w:divsChild>
                                                    </w:div>
                                                    <w:div w:id="157273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264908">
                                              <w:marLeft w:val="0"/>
                                              <w:marRight w:val="0"/>
                                              <w:marTop w:val="45"/>
                                              <w:marBottom w:val="0"/>
                                              <w:divBdr>
                                                <w:top w:val="none" w:sz="0" w:space="0" w:color="auto"/>
                                                <w:left w:val="none" w:sz="0" w:space="0" w:color="auto"/>
                                                <w:bottom w:val="none" w:sz="0" w:space="0" w:color="auto"/>
                                                <w:right w:val="none" w:sz="0" w:space="0" w:color="auto"/>
                                              </w:divBdr>
                                              <w:divsChild>
                                                <w:div w:id="953556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1298345">
                                  <w:marLeft w:val="0"/>
                                  <w:marRight w:val="0"/>
                                  <w:marTop w:val="0"/>
                                  <w:marBottom w:val="0"/>
                                  <w:divBdr>
                                    <w:top w:val="none" w:sz="0" w:space="0" w:color="auto"/>
                                    <w:left w:val="none" w:sz="0" w:space="0" w:color="auto"/>
                                    <w:bottom w:val="none" w:sz="0" w:space="0" w:color="auto"/>
                                    <w:right w:val="none" w:sz="0" w:space="0" w:color="auto"/>
                                  </w:divBdr>
                                  <w:divsChild>
                                    <w:div w:id="858662315">
                                      <w:marLeft w:val="0"/>
                                      <w:marRight w:val="0"/>
                                      <w:marTop w:val="0"/>
                                      <w:marBottom w:val="0"/>
                                      <w:divBdr>
                                        <w:top w:val="none" w:sz="0" w:space="0" w:color="auto"/>
                                        <w:left w:val="none" w:sz="0" w:space="0" w:color="auto"/>
                                        <w:bottom w:val="none" w:sz="0" w:space="0" w:color="auto"/>
                                        <w:right w:val="none" w:sz="0" w:space="0" w:color="auto"/>
                                      </w:divBdr>
                                      <w:divsChild>
                                        <w:div w:id="432865325">
                                          <w:marLeft w:val="0"/>
                                          <w:marRight w:val="0"/>
                                          <w:marTop w:val="0"/>
                                          <w:marBottom w:val="0"/>
                                          <w:divBdr>
                                            <w:top w:val="none" w:sz="0" w:space="0" w:color="auto"/>
                                            <w:left w:val="none" w:sz="0" w:space="0" w:color="auto"/>
                                            <w:bottom w:val="none" w:sz="0" w:space="0" w:color="auto"/>
                                            <w:right w:val="none" w:sz="0" w:space="0" w:color="auto"/>
                                          </w:divBdr>
                                          <w:divsChild>
                                            <w:div w:id="996152075">
                                              <w:marLeft w:val="0"/>
                                              <w:marRight w:val="0"/>
                                              <w:marTop w:val="0"/>
                                              <w:marBottom w:val="0"/>
                                              <w:divBdr>
                                                <w:top w:val="none" w:sz="0" w:space="0" w:color="auto"/>
                                                <w:left w:val="none" w:sz="0" w:space="0" w:color="auto"/>
                                                <w:bottom w:val="none" w:sz="0" w:space="0" w:color="auto"/>
                                                <w:right w:val="none" w:sz="0" w:space="0" w:color="auto"/>
                                              </w:divBdr>
                                              <w:divsChild>
                                                <w:div w:id="1366368016">
                                                  <w:marLeft w:val="75"/>
                                                  <w:marRight w:val="0"/>
                                                  <w:marTop w:val="0"/>
                                                  <w:marBottom w:val="0"/>
                                                  <w:divBdr>
                                                    <w:top w:val="none" w:sz="0" w:space="0" w:color="auto"/>
                                                    <w:left w:val="none" w:sz="0" w:space="0" w:color="auto"/>
                                                    <w:bottom w:val="none" w:sz="0" w:space="0" w:color="auto"/>
                                                    <w:right w:val="none" w:sz="0" w:space="0" w:color="auto"/>
                                                  </w:divBdr>
                                                </w:div>
                                                <w:div w:id="93278814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3069459">
                              <w:marLeft w:val="0"/>
                              <w:marRight w:val="0"/>
                              <w:marTop w:val="375"/>
                              <w:marBottom w:val="0"/>
                              <w:divBdr>
                                <w:top w:val="none" w:sz="0" w:space="0" w:color="auto"/>
                                <w:left w:val="none" w:sz="0" w:space="0" w:color="auto"/>
                                <w:bottom w:val="none" w:sz="0" w:space="0" w:color="auto"/>
                                <w:right w:val="none" w:sz="0" w:space="0" w:color="auto"/>
                              </w:divBdr>
                              <w:divsChild>
                                <w:div w:id="1801729778">
                                  <w:marLeft w:val="0"/>
                                  <w:marRight w:val="0"/>
                                  <w:marTop w:val="0"/>
                                  <w:marBottom w:val="0"/>
                                  <w:divBdr>
                                    <w:top w:val="none" w:sz="0" w:space="0" w:color="auto"/>
                                    <w:left w:val="none" w:sz="0" w:space="0" w:color="auto"/>
                                    <w:bottom w:val="none" w:sz="0" w:space="0" w:color="auto"/>
                                    <w:right w:val="none" w:sz="0" w:space="0" w:color="auto"/>
                                  </w:divBdr>
                                  <w:divsChild>
                                    <w:div w:id="1907179950">
                                      <w:marLeft w:val="0"/>
                                      <w:marRight w:val="120"/>
                                      <w:marTop w:val="0"/>
                                      <w:marBottom w:val="225"/>
                                      <w:divBdr>
                                        <w:top w:val="none" w:sz="0" w:space="0" w:color="auto"/>
                                        <w:left w:val="none" w:sz="0" w:space="0" w:color="auto"/>
                                        <w:bottom w:val="none" w:sz="0" w:space="0" w:color="auto"/>
                                        <w:right w:val="none" w:sz="0" w:space="0" w:color="auto"/>
                                      </w:divBdr>
                                      <w:divsChild>
                                        <w:div w:id="62799786">
                                          <w:marLeft w:val="0"/>
                                          <w:marRight w:val="0"/>
                                          <w:marTop w:val="0"/>
                                          <w:marBottom w:val="0"/>
                                          <w:divBdr>
                                            <w:top w:val="none" w:sz="0" w:space="0" w:color="auto"/>
                                            <w:left w:val="none" w:sz="0" w:space="0" w:color="auto"/>
                                            <w:bottom w:val="none" w:sz="0" w:space="0" w:color="auto"/>
                                            <w:right w:val="none" w:sz="0" w:space="0" w:color="auto"/>
                                          </w:divBdr>
                                          <w:divsChild>
                                            <w:div w:id="62353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623999">
                                      <w:marLeft w:val="0"/>
                                      <w:marRight w:val="345"/>
                                      <w:marTop w:val="0"/>
                                      <w:marBottom w:val="225"/>
                                      <w:divBdr>
                                        <w:top w:val="none" w:sz="0" w:space="0" w:color="auto"/>
                                        <w:left w:val="none" w:sz="0" w:space="0" w:color="auto"/>
                                        <w:bottom w:val="none" w:sz="0" w:space="0" w:color="auto"/>
                                        <w:right w:val="none" w:sz="0" w:space="0" w:color="auto"/>
                                      </w:divBdr>
                                    </w:div>
                                  </w:divsChild>
                                </w:div>
                                <w:div w:id="720398274">
                                  <w:marLeft w:val="0"/>
                                  <w:marRight w:val="0"/>
                                  <w:marTop w:val="0"/>
                                  <w:marBottom w:val="0"/>
                                  <w:divBdr>
                                    <w:top w:val="none" w:sz="0" w:space="0" w:color="auto"/>
                                    <w:left w:val="none" w:sz="0" w:space="0" w:color="auto"/>
                                    <w:bottom w:val="none" w:sz="0" w:space="0" w:color="auto"/>
                                    <w:right w:val="none" w:sz="0" w:space="0" w:color="auto"/>
                                  </w:divBdr>
                                  <w:divsChild>
                                    <w:div w:id="2082095583">
                                      <w:marLeft w:val="0"/>
                                      <w:marRight w:val="0"/>
                                      <w:marTop w:val="0"/>
                                      <w:marBottom w:val="0"/>
                                      <w:divBdr>
                                        <w:top w:val="none" w:sz="0" w:space="0" w:color="auto"/>
                                        <w:left w:val="none" w:sz="0" w:space="0" w:color="auto"/>
                                        <w:bottom w:val="none" w:sz="0" w:space="0" w:color="auto"/>
                                        <w:right w:val="none" w:sz="0" w:space="0" w:color="auto"/>
                                      </w:divBdr>
                                      <w:divsChild>
                                        <w:div w:id="1381199329">
                                          <w:marLeft w:val="0"/>
                                          <w:marRight w:val="0"/>
                                          <w:marTop w:val="0"/>
                                          <w:marBottom w:val="0"/>
                                          <w:divBdr>
                                            <w:top w:val="none" w:sz="0" w:space="0" w:color="auto"/>
                                            <w:left w:val="none" w:sz="0" w:space="0" w:color="auto"/>
                                            <w:bottom w:val="none" w:sz="0" w:space="0" w:color="auto"/>
                                            <w:right w:val="none" w:sz="0" w:space="0" w:color="auto"/>
                                          </w:divBdr>
                                          <w:divsChild>
                                            <w:div w:id="1816528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6812689">
          <w:marLeft w:val="0"/>
          <w:marRight w:val="0"/>
          <w:marTop w:val="0"/>
          <w:marBottom w:val="0"/>
          <w:divBdr>
            <w:top w:val="none" w:sz="0" w:space="0" w:color="auto"/>
            <w:left w:val="single" w:sz="24" w:space="0" w:color="FDC82F"/>
            <w:bottom w:val="none" w:sz="0" w:space="0" w:color="auto"/>
            <w:right w:val="none" w:sz="0" w:space="0" w:color="auto"/>
          </w:divBdr>
          <w:divsChild>
            <w:div w:id="1665234650">
              <w:marLeft w:val="0"/>
              <w:marRight w:val="0"/>
              <w:marTop w:val="0"/>
              <w:marBottom w:val="0"/>
              <w:divBdr>
                <w:top w:val="none" w:sz="0" w:space="0" w:color="auto"/>
                <w:left w:val="none" w:sz="0" w:space="0" w:color="auto"/>
                <w:bottom w:val="none" w:sz="0" w:space="0" w:color="auto"/>
                <w:right w:val="none" w:sz="0" w:space="0" w:color="auto"/>
              </w:divBdr>
              <w:divsChild>
                <w:div w:id="387000399">
                  <w:marLeft w:val="-225"/>
                  <w:marRight w:val="-225"/>
                  <w:marTop w:val="0"/>
                  <w:marBottom w:val="0"/>
                  <w:divBdr>
                    <w:top w:val="none" w:sz="0" w:space="0" w:color="auto"/>
                    <w:left w:val="none" w:sz="0" w:space="0" w:color="auto"/>
                    <w:bottom w:val="none" w:sz="0" w:space="0" w:color="auto"/>
                    <w:right w:val="none" w:sz="0" w:space="0" w:color="auto"/>
                  </w:divBdr>
                  <w:divsChild>
                    <w:div w:id="1188637439">
                      <w:marLeft w:val="0"/>
                      <w:marRight w:val="0"/>
                      <w:marTop w:val="0"/>
                      <w:marBottom w:val="0"/>
                      <w:divBdr>
                        <w:top w:val="none" w:sz="0" w:space="0" w:color="auto"/>
                        <w:left w:val="none" w:sz="0" w:space="0" w:color="auto"/>
                        <w:bottom w:val="none" w:sz="0" w:space="0" w:color="auto"/>
                        <w:right w:val="none" w:sz="0" w:space="0" w:color="auto"/>
                      </w:divBdr>
                      <w:divsChild>
                        <w:div w:id="1393040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7920844">
          <w:marLeft w:val="0"/>
          <w:marRight w:val="0"/>
          <w:marTop w:val="0"/>
          <w:marBottom w:val="0"/>
          <w:divBdr>
            <w:top w:val="single" w:sz="6" w:space="0" w:color="EFEFEF"/>
            <w:left w:val="none" w:sz="0" w:space="0" w:color="auto"/>
            <w:bottom w:val="none" w:sz="0" w:space="0" w:color="auto"/>
            <w:right w:val="none" w:sz="0" w:space="0" w:color="auto"/>
          </w:divBdr>
          <w:divsChild>
            <w:div w:id="267542140">
              <w:marLeft w:val="0"/>
              <w:marRight w:val="0"/>
              <w:marTop w:val="0"/>
              <w:marBottom w:val="0"/>
              <w:divBdr>
                <w:top w:val="none" w:sz="0" w:space="0" w:color="auto"/>
                <w:left w:val="none" w:sz="0" w:space="0" w:color="auto"/>
                <w:bottom w:val="none" w:sz="0" w:space="0" w:color="auto"/>
                <w:right w:val="none" w:sz="0" w:space="0" w:color="auto"/>
              </w:divBdr>
              <w:divsChild>
                <w:div w:id="2116829469">
                  <w:marLeft w:val="-225"/>
                  <w:marRight w:val="-225"/>
                  <w:marTop w:val="0"/>
                  <w:marBottom w:val="0"/>
                  <w:divBdr>
                    <w:top w:val="none" w:sz="0" w:space="0" w:color="auto"/>
                    <w:left w:val="none" w:sz="0" w:space="0" w:color="auto"/>
                    <w:bottom w:val="none" w:sz="0" w:space="0" w:color="auto"/>
                    <w:right w:val="none" w:sz="0" w:space="0" w:color="auto"/>
                  </w:divBdr>
                  <w:divsChild>
                    <w:div w:id="1716657037">
                      <w:marLeft w:val="0"/>
                      <w:marRight w:val="0"/>
                      <w:marTop w:val="0"/>
                      <w:marBottom w:val="0"/>
                      <w:divBdr>
                        <w:top w:val="none" w:sz="0" w:space="0" w:color="auto"/>
                        <w:left w:val="none" w:sz="0" w:space="0" w:color="auto"/>
                        <w:bottom w:val="none" w:sz="0" w:space="0" w:color="auto"/>
                        <w:right w:val="none" w:sz="0" w:space="0" w:color="auto"/>
                      </w:divBdr>
                      <w:divsChild>
                        <w:div w:id="1671062894">
                          <w:marLeft w:val="0"/>
                          <w:marRight w:val="0"/>
                          <w:marTop w:val="0"/>
                          <w:marBottom w:val="0"/>
                          <w:divBdr>
                            <w:top w:val="none" w:sz="0" w:space="0" w:color="auto"/>
                            <w:left w:val="none" w:sz="0" w:space="0" w:color="auto"/>
                            <w:bottom w:val="none" w:sz="0" w:space="0" w:color="auto"/>
                            <w:right w:val="none" w:sz="0" w:space="0" w:color="auto"/>
                          </w:divBdr>
                          <w:divsChild>
                            <w:div w:id="449328004">
                              <w:marLeft w:val="0"/>
                              <w:marRight w:val="0"/>
                              <w:marTop w:val="0"/>
                              <w:marBottom w:val="0"/>
                              <w:divBdr>
                                <w:top w:val="none" w:sz="0" w:space="0" w:color="auto"/>
                                <w:left w:val="none" w:sz="0" w:space="0" w:color="auto"/>
                                <w:bottom w:val="none" w:sz="0" w:space="0" w:color="auto"/>
                                <w:right w:val="none" w:sz="0" w:space="0" w:color="auto"/>
                              </w:divBdr>
                              <w:divsChild>
                                <w:div w:id="1065841206">
                                  <w:marLeft w:val="0"/>
                                  <w:marRight w:val="0"/>
                                  <w:marTop w:val="0"/>
                                  <w:marBottom w:val="0"/>
                                  <w:divBdr>
                                    <w:top w:val="none" w:sz="0" w:space="0" w:color="auto"/>
                                    <w:left w:val="none" w:sz="0" w:space="0" w:color="auto"/>
                                    <w:bottom w:val="none" w:sz="0" w:space="0" w:color="auto"/>
                                    <w:right w:val="none" w:sz="0" w:space="0" w:color="auto"/>
                                  </w:divBdr>
                                  <w:divsChild>
                                    <w:div w:id="1963799857">
                                      <w:marLeft w:val="0"/>
                                      <w:marRight w:val="0"/>
                                      <w:marTop w:val="0"/>
                                      <w:marBottom w:val="0"/>
                                      <w:divBdr>
                                        <w:top w:val="none" w:sz="0" w:space="0" w:color="auto"/>
                                        <w:left w:val="none" w:sz="0" w:space="0" w:color="auto"/>
                                        <w:bottom w:val="none" w:sz="0" w:space="0" w:color="auto"/>
                                        <w:right w:val="none" w:sz="0" w:space="0" w:color="auto"/>
                                      </w:divBdr>
                                      <w:divsChild>
                                        <w:div w:id="2029986309">
                                          <w:marLeft w:val="0"/>
                                          <w:marRight w:val="0"/>
                                          <w:marTop w:val="0"/>
                                          <w:marBottom w:val="0"/>
                                          <w:divBdr>
                                            <w:top w:val="none" w:sz="0" w:space="0" w:color="auto"/>
                                            <w:left w:val="none" w:sz="0" w:space="0" w:color="auto"/>
                                            <w:bottom w:val="none" w:sz="0" w:space="0" w:color="auto"/>
                                            <w:right w:val="none" w:sz="0" w:space="0" w:color="auto"/>
                                          </w:divBdr>
                                          <w:divsChild>
                                            <w:div w:id="129591156">
                                              <w:marLeft w:val="0"/>
                                              <w:marRight w:val="0"/>
                                              <w:marTop w:val="0"/>
                                              <w:marBottom w:val="0"/>
                                              <w:divBdr>
                                                <w:top w:val="none" w:sz="0" w:space="0" w:color="auto"/>
                                                <w:left w:val="none" w:sz="0" w:space="0" w:color="auto"/>
                                                <w:bottom w:val="none" w:sz="0" w:space="0" w:color="auto"/>
                                                <w:right w:val="none" w:sz="0" w:space="0" w:color="auto"/>
                                              </w:divBdr>
                                              <w:divsChild>
                                                <w:div w:id="1787890381">
                                                  <w:marLeft w:val="0"/>
                                                  <w:marRight w:val="0"/>
                                                  <w:marTop w:val="0"/>
                                                  <w:marBottom w:val="0"/>
                                                  <w:divBdr>
                                                    <w:top w:val="none" w:sz="0" w:space="0" w:color="auto"/>
                                                    <w:left w:val="none" w:sz="0" w:space="0" w:color="auto"/>
                                                    <w:bottom w:val="none" w:sz="0" w:space="0" w:color="auto"/>
                                                    <w:right w:val="none" w:sz="0" w:space="0" w:color="auto"/>
                                                  </w:divBdr>
                                                </w:div>
                                                <w:div w:id="154344625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029529610">
                                          <w:marLeft w:val="0"/>
                                          <w:marRight w:val="0"/>
                                          <w:marTop w:val="240"/>
                                          <w:marBottom w:val="240"/>
                                          <w:divBdr>
                                            <w:top w:val="none" w:sz="0" w:space="0" w:color="auto"/>
                                            <w:left w:val="none" w:sz="0" w:space="0" w:color="auto"/>
                                            <w:bottom w:val="none" w:sz="0" w:space="0" w:color="auto"/>
                                            <w:right w:val="none" w:sz="0" w:space="0" w:color="auto"/>
                                          </w:divBdr>
                                        </w:div>
                                        <w:div w:id="286786051">
                                          <w:marLeft w:val="0"/>
                                          <w:marRight w:val="0"/>
                                          <w:marTop w:val="240"/>
                                          <w:marBottom w:val="240"/>
                                          <w:divBdr>
                                            <w:top w:val="none" w:sz="0" w:space="0" w:color="auto"/>
                                            <w:left w:val="none" w:sz="0" w:space="0" w:color="auto"/>
                                            <w:bottom w:val="none" w:sz="0" w:space="0" w:color="auto"/>
                                            <w:right w:val="none" w:sz="0" w:space="0" w:color="auto"/>
                                          </w:divBdr>
                                        </w:div>
                                        <w:div w:id="1102263205">
                                          <w:marLeft w:val="0"/>
                                          <w:marRight w:val="0"/>
                                          <w:marTop w:val="240"/>
                                          <w:marBottom w:val="240"/>
                                          <w:divBdr>
                                            <w:top w:val="none" w:sz="0" w:space="0" w:color="auto"/>
                                            <w:left w:val="none" w:sz="0" w:space="0" w:color="auto"/>
                                            <w:bottom w:val="none" w:sz="0" w:space="0" w:color="auto"/>
                                            <w:right w:val="none" w:sz="0" w:space="0" w:color="auto"/>
                                          </w:divBdr>
                                        </w:div>
                                        <w:div w:id="1191994524">
                                          <w:marLeft w:val="0"/>
                                          <w:marRight w:val="0"/>
                                          <w:marTop w:val="240"/>
                                          <w:marBottom w:val="240"/>
                                          <w:divBdr>
                                            <w:top w:val="none" w:sz="0" w:space="0" w:color="auto"/>
                                            <w:left w:val="none" w:sz="0" w:space="0" w:color="auto"/>
                                            <w:bottom w:val="none" w:sz="0" w:space="0" w:color="auto"/>
                                            <w:right w:val="none" w:sz="0" w:space="0" w:color="auto"/>
                                          </w:divBdr>
                                        </w:div>
                                        <w:div w:id="1347975792">
                                          <w:marLeft w:val="0"/>
                                          <w:marRight w:val="0"/>
                                          <w:marTop w:val="0"/>
                                          <w:marBottom w:val="0"/>
                                          <w:divBdr>
                                            <w:top w:val="none" w:sz="0" w:space="0" w:color="auto"/>
                                            <w:left w:val="none" w:sz="0" w:space="0" w:color="auto"/>
                                            <w:bottom w:val="none" w:sz="0" w:space="0" w:color="auto"/>
                                            <w:right w:val="none" w:sz="0" w:space="0" w:color="auto"/>
                                          </w:divBdr>
                                        </w:div>
                                        <w:div w:id="1153185071">
                                          <w:marLeft w:val="0"/>
                                          <w:marRight w:val="0"/>
                                          <w:marTop w:val="240"/>
                                          <w:marBottom w:val="240"/>
                                          <w:divBdr>
                                            <w:top w:val="none" w:sz="0" w:space="0" w:color="auto"/>
                                            <w:left w:val="none" w:sz="0" w:space="0" w:color="auto"/>
                                            <w:bottom w:val="none" w:sz="0" w:space="0" w:color="auto"/>
                                            <w:right w:val="none" w:sz="0" w:space="0" w:color="auto"/>
                                          </w:divBdr>
                                        </w:div>
                                        <w:div w:id="1916550501">
                                          <w:marLeft w:val="0"/>
                                          <w:marRight w:val="0"/>
                                          <w:marTop w:val="240"/>
                                          <w:marBottom w:val="240"/>
                                          <w:divBdr>
                                            <w:top w:val="none" w:sz="0" w:space="0" w:color="auto"/>
                                            <w:left w:val="none" w:sz="0" w:space="0" w:color="auto"/>
                                            <w:bottom w:val="none" w:sz="0" w:space="0" w:color="auto"/>
                                            <w:right w:val="none" w:sz="0" w:space="0" w:color="auto"/>
                                          </w:divBdr>
                                        </w:div>
                                      </w:divsChild>
                                    </w:div>
                                    <w:div w:id="519045960">
                                      <w:marLeft w:val="0"/>
                                      <w:marRight w:val="0"/>
                                      <w:marTop w:val="225"/>
                                      <w:marBottom w:val="0"/>
                                      <w:divBdr>
                                        <w:top w:val="none" w:sz="0" w:space="0" w:color="auto"/>
                                        <w:left w:val="none" w:sz="0" w:space="0" w:color="auto"/>
                                        <w:bottom w:val="none" w:sz="0" w:space="0" w:color="auto"/>
                                        <w:right w:val="none" w:sz="0" w:space="0" w:color="auto"/>
                                      </w:divBdr>
                                      <w:divsChild>
                                        <w:div w:id="439421074">
                                          <w:marLeft w:val="0"/>
                                          <w:marRight w:val="0"/>
                                          <w:marTop w:val="0"/>
                                          <w:marBottom w:val="0"/>
                                          <w:divBdr>
                                            <w:top w:val="none" w:sz="0" w:space="0" w:color="auto"/>
                                            <w:left w:val="none" w:sz="0" w:space="0" w:color="auto"/>
                                            <w:bottom w:val="none" w:sz="0" w:space="0" w:color="auto"/>
                                            <w:right w:val="none" w:sz="0" w:space="0" w:color="auto"/>
                                          </w:divBdr>
                                          <w:divsChild>
                                            <w:div w:id="1345010226">
                                              <w:marLeft w:val="0"/>
                                              <w:marRight w:val="0"/>
                                              <w:marTop w:val="0"/>
                                              <w:marBottom w:val="0"/>
                                              <w:divBdr>
                                                <w:top w:val="none" w:sz="0" w:space="0" w:color="auto"/>
                                                <w:left w:val="none" w:sz="0" w:space="0" w:color="auto"/>
                                                <w:bottom w:val="none" w:sz="0" w:space="0" w:color="auto"/>
                                                <w:right w:val="none" w:sz="0" w:space="0" w:color="auto"/>
                                              </w:divBdr>
                                              <w:divsChild>
                                                <w:div w:id="1071661219">
                                                  <w:marLeft w:val="0"/>
                                                  <w:marRight w:val="0"/>
                                                  <w:marTop w:val="0"/>
                                                  <w:marBottom w:val="0"/>
                                                  <w:divBdr>
                                                    <w:top w:val="none" w:sz="0" w:space="0" w:color="auto"/>
                                                    <w:left w:val="none" w:sz="0" w:space="0" w:color="auto"/>
                                                    <w:bottom w:val="none" w:sz="0" w:space="0" w:color="auto"/>
                                                    <w:right w:val="none" w:sz="0" w:space="0" w:color="auto"/>
                                                  </w:divBdr>
                                                </w:div>
                                                <w:div w:id="139593147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449738105">
                                          <w:marLeft w:val="0"/>
                                          <w:marRight w:val="0"/>
                                          <w:marTop w:val="240"/>
                                          <w:marBottom w:val="240"/>
                                          <w:divBdr>
                                            <w:top w:val="none" w:sz="0" w:space="0" w:color="auto"/>
                                            <w:left w:val="none" w:sz="0" w:space="0" w:color="auto"/>
                                            <w:bottom w:val="none" w:sz="0" w:space="0" w:color="auto"/>
                                            <w:right w:val="none" w:sz="0" w:space="0" w:color="auto"/>
                                          </w:divBdr>
                                        </w:div>
                                        <w:div w:id="1409688154">
                                          <w:marLeft w:val="0"/>
                                          <w:marRight w:val="0"/>
                                          <w:marTop w:val="0"/>
                                          <w:marBottom w:val="0"/>
                                          <w:divBdr>
                                            <w:top w:val="none" w:sz="0" w:space="0" w:color="auto"/>
                                            <w:left w:val="none" w:sz="0" w:space="0" w:color="auto"/>
                                            <w:bottom w:val="none" w:sz="0" w:space="0" w:color="auto"/>
                                            <w:right w:val="none" w:sz="0" w:space="0" w:color="auto"/>
                                          </w:divBdr>
                                          <w:divsChild>
                                            <w:div w:id="268435521">
                                              <w:marLeft w:val="0"/>
                                              <w:marRight w:val="0"/>
                                              <w:marTop w:val="0"/>
                                              <w:marBottom w:val="0"/>
                                              <w:divBdr>
                                                <w:top w:val="none" w:sz="0" w:space="0" w:color="auto"/>
                                                <w:left w:val="none" w:sz="0" w:space="0" w:color="auto"/>
                                                <w:bottom w:val="none" w:sz="0" w:space="0" w:color="auto"/>
                                                <w:right w:val="none" w:sz="0" w:space="0" w:color="auto"/>
                                              </w:divBdr>
                                              <w:divsChild>
                                                <w:div w:id="9182050">
                                                  <w:marLeft w:val="0"/>
                                                  <w:marRight w:val="0"/>
                                                  <w:marTop w:val="225"/>
                                                  <w:marBottom w:val="0"/>
                                                  <w:divBdr>
                                                    <w:top w:val="none" w:sz="0" w:space="0" w:color="auto"/>
                                                    <w:left w:val="none" w:sz="0" w:space="0" w:color="auto"/>
                                                    <w:bottom w:val="none" w:sz="0" w:space="0" w:color="auto"/>
                                                    <w:right w:val="none" w:sz="0" w:space="0" w:color="auto"/>
                                                  </w:divBdr>
                                                  <w:divsChild>
                                                    <w:div w:id="30940944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02519282">
                                              <w:marLeft w:val="0"/>
                                              <w:marRight w:val="0"/>
                                              <w:marTop w:val="225"/>
                                              <w:marBottom w:val="225"/>
                                              <w:divBdr>
                                                <w:top w:val="none" w:sz="0" w:space="0" w:color="auto"/>
                                                <w:left w:val="single" w:sz="6" w:space="0" w:color="A7A9AC"/>
                                                <w:bottom w:val="none" w:sz="0" w:space="0" w:color="auto"/>
                                                <w:right w:val="single" w:sz="6" w:space="0" w:color="A7A9AC"/>
                                              </w:divBdr>
                                            </w:div>
                                            <w:div w:id="474567748">
                                              <w:marLeft w:val="0"/>
                                              <w:marRight w:val="0"/>
                                              <w:marTop w:val="0"/>
                                              <w:marBottom w:val="225"/>
                                              <w:divBdr>
                                                <w:top w:val="none" w:sz="0" w:space="0" w:color="auto"/>
                                                <w:left w:val="none" w:sz="0" w:space="0" w:color="auto"/>
                                                <w:bottom w:val="none" w:sz="0" w:space="0" w:color="auto"/>
                                                <w:right w:val="none" w:sz="0" w:space="0" w:color="auto"/>
                                              </w:divBdr>
                                              <w:divsChild>
                                                <w:div w:id="227613119">
                                                  <w:marLeft w:val="0"/>
                                                  <w:marRight w:val="0"/>
                                                  <w:marTop w:val="0"/>
                                                  <w:marBottom w:val="0"/>
                                                  <w:divBdr>
                                                    <w:top w:val="none" w:sz="0" w:space="0" w:color="auto"/>
                                                    <w:left w:val="none" w:sz="0" w:space="0" w:color="auto"/>
                                                    <w:bottom w:val="none" w:sz="0" w:space="0" w:color="auto"/>
                                                    <w:right w:val="none" w:sz="0" w:space="0" w:color="auto"/>
                                                  </w:divBdr>
                                                </w:div>
                                                <w:div w:id="1337226549">
                                                  <w:marLeft w:val="0"/>
                                                  <w:marRight w:val="0"/>
                                                  <w:marTop w:val="0"/>
                                                  <w:marBottom w:val="0"/>
                                                  <w:divBdr>
                                                    <w:top w:val="none" w:sz="0" w:space="0" w:color="auto"/>
                                                    <w:left w:val="none" w:sz="0" w:space="0" w:color="auto"/>
                                                    <w:bottom w:val="none" w:sz="0" w:space="0" w:color="auto"/>
                                                    <w:right w:val="none" w:sz="0" w:space="0" w:color="auto"/>
                                                  </w:divBdr>
                                                </w:div>
                                                <w:div w:id="182131593">
                                                  <w:marLeft w:val="0"/>
                                                  <w:marRight w:val="0"/>
                                                  <w:marTop w:val="0"/>
                                                  <w:marBottom w:val="0"/>
                                                  <w:divBdr>
                                                    <w:top w:val="none" w:sz="0" w:space="0" w:color="auto"/>
                                                    <w:left w:val="none" w:sz="0" w:space="0" w:color="auto"/>
                                                    <w:bottom w:val="none" w:sz="0" w:space="0" w:color="auto"/>
                                                    <w:right w:val="none" w:sz="0" w:space="0" w:color="auto"/>
                                                  </w:divBdr>
                                                </w:div>
                                                <w:div w:id="1736203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453514">
                                          <w:marLeft w:val="0"/>
                                          <w:marRight w:val="0"/>
                                          <w:marTop w:val="240"/>
                                          <w:marBottom w:val="240"/>
                                          <w:divBdr>
                                            <w:top w:val="none" w:sz="0" w:space="0" w:color="auto"/>
                                            <w:left w:val="none" w:sz="0" w:space="0" w:color="auto"/>
                                            <w:bottom w:val="none" w:sz="0" w:space="0" w:color="auto"/>
                                            <w:right w:val="none" w:sz="0" w:space="0" w:color="auto"/>
                                          </w:divBdr>
                                        </w:div>
                                        <w:div w:id="661474472">
                                          <w:marLeft w:val="0"/>
                                          <w:marRight w:val="0"/>
                                          <w:marTop w:val="240"/>
                                          <w:marBottom w:val="240"/>
                                          <w:divBdr>
                                            <w:top w:val="none" w:sz="0" w:space="0" w:color="auto"/>
                                            <w:left w:val="none" w:sz="0" w:space="0" w:color="auto"/>
                                            <w:bottom w:val="none" w:sz="0" w:space="0" w:color="auto"/>
                                            <w:right w:val="none" w:sz="0" w:space="0" w:color="auto"/>
                                          </w:divBdr>
                                        </w:div>
                                        <w:div w:id="1963611573">
                                          <w:marLeft w:val="0"/>
                                          <w:marRight w:val="0"/>
                                          <w:marTop w:val="240"/>
                                          <w:marBottom w:val="240"/>
                                          <w:divBdr>
                                            <w:top w:val="none" w:sz="0" w:space="0" w:color="auto"/>
                                            <w:left w:val="none" w:sz="0" w:space="0" w:color="auto"/>
                                            <w:bottom w:val="none" w:sz="0" w:space="0" w:color="auto"/>
                                            <w:right w:val="none" w:sz="0" w:space="0" w:color="auto"/>
                                          </w:divBdr>
                                        </w:div>
                                      </w:divsChild>
                                    </w:div>
                                    <w:div w:id="347491959">
                                      <w:marLeft w:val="0"/>
                                      <w:marRight w:val="0"/>
                                      <w:marTop w:val="225"/>
                                      <w:marBottom w:val="0"/>
                                      <w:divBdr>
                                        <w:top w:val="none" w:sz="0" w:space="0" w:color="auto"/>
                                        <w:left w:val="none" w:sz="0" w:space="0" w:color="auto"/>
                                        <w:bottom w:val="none" w:sz="0" w:space="0" w:color="auto"/>
                                        <w:right w:val="none" w:sz="0" w:space="0" w:color="auto"/>
                                      </w:divBdr>
                                      <w:divsChild>
                                        <w:div w:id="534467662">
                                          <w:marLeft w:val="0"/>
                                          <w:marRight w:val="0"/>
                                          <w:marTop w:val="0"/>
                                          <w:marBottom w:val="0"/>
                                          <w:divBdr>
                                            <w:top w:val="none" w:sz="0" w:space="0" w:color="auto"/>
                                            <w:left w:val="none" w:sz="0" w:space="0" w:color="auto"/>
                                            <w:bottom w:val="none" w:sz="0" w:space="0" w:color="auto"/>
                                            <w:right w:val="none" w:sz="0" w:space="0" w:color="auto"/>
                                          </w:divBdr>
                                          <w:divsChild>
                                            <w:div w:id="2005474313">
                                              <w:marLeft w:val="0"/>
                                              <w:marRight w:val="0"/>
                                              <w:marTop w:val="0"/>
                                              <w:marBottom w:val="0"/>
                                              <w:divBdr>
                                                <w:top w:val="none" w:sz="0" w:space="0" w:color="auto"/>
                                                <w:left w:val="none" w:sz="0" w:space="0" w:color="auto"/>
                                                <w:bottom w:val="none" w:sz="0" w:space="0" w:color="auto"/>
                                                <w:right w:val="none" w:sz="0" w:space="0" w:color="auto"/>
                                              </w:divBdr>
                                              <w:divsChild>
                                                <w:div w:id="1516075786">
                                                  <w:marLeft w:val="0"/>
                                                  <w:marRight w:val="0"/>
                                                  <w:marTop w:val="0"/>
                                                  <w:marBottom w:val="0"/>
                                                  <w:divBdr>
                                                    <w:top w:val="none" w:sz="0" w:space="0" w:color="auto"/>
                                                    <w:left w:val="none" w:sz="0" w:space="0" w:color="auto"/>
                                                    <w:bottom w:val="none" w:sz="0" w:space="0" w:color="auto"/>
                                                    <w:right w:val="none" w:sz="0" w:space="0" w:color="auto"/>
                                                  </w:divBdr>
                                                </w:div>
                                                <w:div w:id="177524507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03972293">
                                          <w:marLeft w:val="0"/>
                                          <w:marRight w:val="0"/>
                                          <w:marTop w:val="225"/>
                                          <w:marBottom w:val="0"/>
                                          <w:divBdr>
                                            <w:top w:val="none" w:sz="0" w:space="0" w:color="auto"/>
                                            <w:left w:val="none" w:sz="0" w:space="0" w:color="auto"/>
                                            <w:bottom w:val="none" w:sz="0" w:space="0" w:color="auto"/>
                                            <w:right w:val="none" w:sz="0" w:space="0" w:color="auto"/>
                                          </w:divBdr>
                                          <w:divsChild>
                                            <w:div w:id="1399666322">
                                              <w:marLeft w:val="0"/>
                                              <w:marRight w:val="0"/>
                                              <w:marTop w:val="240"/>
                                              <w:marBottom w:val="240"/>
                                              <w:divBdr>
                                                <w:top w:val="none" w:sz="0" w:space="0" w:color="auto"/>
                                                <w:left w:val="none" w:sz="0" w:space="0" w:color="auto"/>
                                                <w:bottom w:val="none" w:sz="0" w:space="0" w:color="auto"/>
                                                <w:right w:val="none" w:sz="0" w:space="0" w:color="auto"/>
                                              </w:divBdr>
                                            </w:div>
                                            <w:div w:id="1910770460">
                                              <w:marLeft w:val="0"/>
                                              <w:marRight w:val="0"/>
                                              <w:marTop w:val="0"/>
                                              <w:marBottom w:val="0"/>
                                              <w:divBdr>
                                                <w:top w:val="none" w:sz="0" w:space="0" w:color="auto"/>
                                                <w:left w:val="none" w:sz="0" w:space="0" w:color="auto"/>
                                                <w:bottom w:val="none" w:sz="0" w:space="0" w:color="auto"/>
                                                <w:right w:val="none" w:sz="0" w:space="0" w:color="auto"/>
                                              </w:divBdr>
                                              <w:divsChild>
                                                <w:div w:id="465049394">
                                                  <w:marLeft w:val="0"/>
                                                  <w:marRight w:val="0"/>
                                                  <w:marTop w:val="0"/>
                                                  <w:marBottom w:val="0"/>
                                                  <w:divBdr>
                                                    <w:top w:val="none" w:sz="0" w:space="0" w:color="auto"/>
                                                    <w:left w:val="none" w:sz="0" w:space="0" w:color="auto"/>
                                                    <w:bottom w:val="none" w:sz="0" w:space="0" w:color="auto"/>
                                                    <w:right w:val="none" w:sz="0" w:space="0" w:color="auto"/>
                                                  </w:divBdr>
                                                </w:div>
                                              </w:divsChild>
                                            </w:div>
                                            <w:div w:id="369957840">
                                              <w:marLeft w:val="0"/>
                                              <w:marRight w:val="0"/>
                                              <w:marTop w:val="225"/>
                                              <w:marBottom w:val="0"/>
                                              <w:divBdr>
                                                <w:top w:val="none" w:sz="0" w:space="0" w:color="auto"/>
                                                <w:left w:val="none" w:sz="0" w:space="0" w:color="auto"/>
                                                <w:bottom w:val="none" w:sz="0" w:space="0" w:color="auto"/>
                                                <w:right w:val="none" w:sz="0" w:space="0" w:color="auto"/>
                                              </w:divBdr>
                                              <w:divsChild>
                                                <w:div w:id="1311061015">
                                                  <w:marLeft w:val="0"/>
                                                  <w:marRight w:val="0"/>
                                                  <w:marTop w:val="240"/>
                                                  <w:marBottom w:val="240"/>
                                                  <w:divBdr>
                                                    <w:top w:val="none" w:sz="0" w:space="0" w:color="auto"/>
                                                    <w:left w:val="none" w:sz="0" w:space="0" w:color="auto"/>
                                                    <w:bottom w:val="none" w:sz="0" w:space="0" w:color="auto"/>
                                                    <w:right w:val="none" w:sz="0" w:space="0" w:color="auto"/>
                                                  </w:divBdr>
                                                </w:div>
                                                <w:div w:id="1530491863">
                                                  <w:marLeft w:val="0"/>
                                                  <w:marRight w:val="0"/>
                                                  <w:marTop w:val="0"/>
                                                  <w:marBottom w:val="0"/>
                                                  <w:divBdr>
                                                    <w:top w:val="none" w:sz="0" w:space="0" w:color="auto"/>
                                                    <w:left w:val="none" w:sz="0" w:space="0" w:color="auto"/>
                                                    <w:bottom w:val="none" w:sz="0" w:space="0" w:color="auto"/>
                                                    <w:right w:val="none" w:sz="0" w:space="0" w:color="auto"/>
                                                  </w:divBdr>
                                                </w:div>
                                                <w:div w:id="408039155">
                                                  <w:marLeft w:val="0"/>
                                                  <w:marRight w:val="0"/>
                                                  <w:marTop w:val="0"/>
                                                  <w:marBottom w:val="0"/>
                                                  <w:divBdr>
                                                    <w:top w:val="none" w:sz="0" w:space="0" w:color="auto"/>
                                                    <w:left w:val="none" w:sz="0" w:space="0" w:color="auto"/>
                                                    <w:bottom w:val="none" w:sz="0" w:space="0" w:color="auto"/>
                                                    <w:right w:val="none" w:sz="0" w:space="0" w:color="auto"/>
                                                  </w:divBdr>
                                                </w:div>
                                                <w:div w:id="1005716108">
                                                  <w:marLeft w:val="0"/>
                                                  <w:marRight w:val="0"/>
                                                  <w:marTop w:val="240"/>
                                                  <w:marBottom w:val="240"/>
                                                  <w:divBdr>
                                                    <w:top w:val="none" w:sz="0" w:space="0" w:color="auto"/>
                                                    <w:left w:val="none" w:sz="0" w:space="0" w:color="auto"/>
                                                    <w:bottom w:val="none" w:sz="0" w:space="0" w:color="auto"/>
                                                    <w:right w:val="none" w:sz="0" w:space="0" w:color="auto"/>
                                                  </w:divBdr>
                                                </w:div>
                                                <w:div w:id="1125001862">
                                                  <w:marLeft w:val="0"/>
                                                  <w:marRight w:val="0"/>
                                                  <w:marTop w:val="0"/>
                                                  <w:marBottom w:val="0"/>
                                                  <w:divBdr>
                                                    <w:top w:val="none" w:sz="0" w:space="0" w:color="auto"/>
                                                    <w:left w:val="none" w:sz="0" w:space="0" w:color="auto"/>
                                                    <w:bottom w:val="none" w:sz="0" w:space="0" w:color="auto"/>
                                                    <w:right w:val="none" w:sz="0" w:space="0" w:color="auto"/>
                                                  </w:divBdr>
                                                </w:div>
                                                <w:div w:id="2118020958">
                                                  <w:marLeft w:val="0"/>
                                                  <w:marRight w:val="0"/>
                                                  <w:marTop w:val="240"/>
                                                  <w:marBottom w:val="240"/>
                                                  <w:divBdr>
                                                    <w:top w:val="none" w:sz="0" w:space="0" w:color="auto"/>
                                                    <w:left w:val="none" w:sz="0" w:space="0" w:color="auto"/>
                                                    <w:bottom w:val="none" w:sz="0" w:space="0" w:color="auto"/>
                                                    <w:right w:val="none" w:sz="0" w:space="0" w:color="auto"/>
                                                  </w:divBdr>
                                                </w:div>
                                                <w:div w:id="359866523">
                                                  <w:marLeft w:val="0"/>
                                                  <w:marRight w:val="0"/>
                                                  <w:marTop w:val="0"/>
                                                  <w:marBottom w:val="0"/>
                                                  <w:divBdr>
                                                    <w:top w:val="none" w:sz="0" w:space="0" w:color="auto"/>
                                                    <w:left w:val="none" w:sz="0" w:space="0" w:color="auto"/>
                                                    <w:bottom w:val="none" w:sz="0" w:space="0" w:color="auto"/>
                                                    <w:right w:val="none" w:sz="0" w:space="0" w:color="auto"/>
                                                  </w:divBdr>
                                                </w:div>
                                                <w:div w:id="1829403027">
                                                  <w:marLeft w:val="0"/>
                                                  <w:marRight w:val="0"/>
                                                  <w:marTop w:val="240"/>
                                                  <w:marBottom w:val="240"/>
                                                  <w:divBdr>
                                                    <w:top w:val="none" w:sz="0" w:space="0" w:color="auto"/>
                                                    <w:left w:val="none" w:sz="0" w:space="0" w:color="auto"/>
                                                    <w:bottom w:val="none" w:sz="0" w:space="0" w:color="auto"/>
                                                    <w:right w:val="none" w:sz="0" w:space="0" w:color="auto"/>
                                                  </w:divBdr>
                                                </w:div>
                                              </w:divsChild>
                                            </w:div>
                                            <w:div w:id="1267427212">
                                              <w:marLeft w:val="0"/>
                                              <w:marRight w:val="0"/>
                                              <w:marTop w:val="225"/>
                                              <w:marBottom w:val="0"/>
                                              <w:divBdr>
                                                <w:top w:val="none" w:sz="0" w:space="0" w:color="auto"/>
                                                <w:left w:val="none" w:sz="0" w:space="0" w:color="auto"/>
                                                <w:bottom w:val="none" w:sz="0" w:space="0" w:color="auto"/>
                                                <w:right w:val="none" w:sz="0" w:space="0" w:color="auto"/>
                                              </w:divBdr>
                                              <w:divsChild>
                                                <w:div w:id="2042777539">
                                                  <w:marLeft w:val="0"/>
                                                  <w:marRight w:val="0"/>
                                                  <w:marTop w:val="240"/>
                                                  <w:marBottom w:val="240"/>
                                                  <w:divBdr>
                                                    <w:top w:val="none" w:sz="0" w:space="0" w:color="auto"/>
                                                    <w:left w:val="none" w:sz="0" w:space="0" w:color="auto"/>
                                                    <w:bottom w:val="none" w:sz="0" w:space="0" w:color="auto"/>
                                                    <w:right w:val="none" w:sz="0" w:space="0" w:color="auto"/>
                                                  </w:divBdr>
                                                </w:div>
                                                <w:div w:id="453641166">
                                                  <w:marLeft w:val="0"/>
                                                  <w:marRight w:val="0"/>
                                                  <w:marTop w:val="0"/>
                                                  <w:marBottom w:val="0"/>
                                                  <w:divBdr>
                                                    <w:top w:val="none" w:sz="0" w:space="0" w:color="auto"/>
                                                    <w:left w:val="none" w:sz="0" w:space="0" w:color="auto"/>
                                                    <w:bottom w:val="none" w:sz="0" w:space="0" w:color="auto"/>
                                                    <w:right w:val="none" w:sz="0" w:space="0" w:color="auto"/>
                                                  </w:divBdr>
                                                </w:div>
                                                <w:div w:id="1950579472">
                                                  <w:marLeft w:val="0"/>
                                                  <w:marRight w:val="0"/>
                                                  <w:marTop w:val="0"/>
                                                  <w:marBottom w:val="0"/>
                                                  <w:divBdr>
                                                    <w:top w:val="none" w:sz="0" w:space="0" w:color="auto"/>
                                                    <w:left w:val="none" w:sz="0" w:space="0" w:color="auto"/>
                                                    <w:bottom w:val="none" w:sz="0" w:space="0" w:color="auto"/>
                                                    <w:right w:val="none" w:sz="0" w:space="0" w:color="auto"/>
                                                  </w:divBdr>
                                                </w:div>
                                              </w:divsChild>
                                            </w:div>
                                            <w:div w:id="890338243">
                                              <w:marLeft w:val="0"/>
                                              <w:marRight w:val="0"/>
                                              <w:marTop w:val="225"/>
                                              <w:marBottom w:val="0"/>
                                              <w:divBdr>
                                                <w:top w:val="none" w:sz="0" w:space="0" w:color="auto"/>
                                                <w:left w:val="none" w:sz="0" w:space="0" w:color="auto"/>
                                                <w:bottom w:val="none" w:sz="0" w:space="0" w:color="auto"/>
                                                <w:right w:val="none" w:sz="0" w:space="0" w:color="auto"/>
                                              </w:divBdr>
                                              <w:divsChild>
                                                <w:div w:id="430928937">
                                                  <w:marLeft w:val="0"/>
                                                  <w:marRight w:val="0"/>
                                                  <w:marTop w:val="240"/>
                                                  <w:marBottom w:val="240"/>
                                                  <w:divBdr>
                                                    <w:top w:val="none" w:sz="0" w:space="0" w:color="auto"/>
                                                    <w:left w:val="none" w:sz="0" w:space="0" w:color="auto"/>
                                                    <w:bottom w:val="none" w:sz="0" w:space="0" w:color="auto"/>
                                                    <w:right w:val="none" w:sz="0" w:space="0" w:color="auto"/>
                                                  </w:divBdr>
                                                </w:div>
                                                <w:div w:id="1677800973">
                                                  <w:marLeft w:val="0"/>
                                                  <w:marRight w:val="0"/>
                                                  <w:marTop w:val="240"/>
                                                  <w:marBottom w:val="240"/>
                                                  <w:divBdr>
                                                    <w:top w:val="none" w:sz="0" w:space="0" w:color="auto"/>
                                                    <w:left w:val="none" w:sz="0" w:space="0" w:color="auto"/>
                                                    <w:bottom w:val="none" w:sz="0" w:space="0" w:color="auto"/>
                                                    <w:right w:val="none" w:sz="0" w:space="0" w:color="auto"/>
                                                  </w:divBdr>
                                                </w:div>
                                                <w:div w:id="817766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740989">
                                          <w:marLeft w:val="0"/>
                                          <w:marRight w:val="0"/>
                                          <w:marTop w:val="225"/>
                                          <w:marBottom w:val="0"/>
                                          <w:divBdr>
                                            <w:top w:val="none" w:sz="0" w:space="0" w:color="auto"/>
                                            <w:left w:val="none" w:sz="0" w:space="0" w:color="auto"/>
                                            <w:bottom w:val="none" w:sz="0" w:space="0" w:color="auto"/>
                                            <w:right w:val="none" w:sz="0" w:space="0" w:color="auto"/>
                                          </w:divBdr>
                                          <w:divsChild>
                                            <w:div w:id="1923030873">
                                              <w:marLeft w:val="0"/>
                                              <w:marRight w:val="0"/>
                                              <w:marTop w:val="240"/>
                                              <w:marBottom w:val="240"/>
                                              <w:divBdr>
                                                <w:top w:val="none" w:sz="0" w:space="0" w:color="auto"/>
                                                <w:left w:val="none" w:sz="0" w:space="0" w:color="auto"/>
                                                <w:bottom w:val="none" w:sz="0" w:space="0" w:color="auto"/>
                                                <w:right w:val="none" w:sz="0" w:space="0" w:color="auto"/>
                                              </w:divBdr>
                                            </w:div>
                                            <w:div w:id="795148859">
                                              <w:marLeft w:val="0"/>
                                              <w:marRight w:val="0"/>
                                              <w:marTop w:val="240"/>
                                              <w:marBottom w:val="240"/>
                                              <w:divBdr>
                                                <w:top w:val="none" w:sz="0" w:space="0" w:color="auto"/>
                                                <w:left w:val="none" w:sz="0" w:space="0" w:color="auto"/>
                                                <w:bottom w:val="none" w:sz="0" w:space="0" w:color="auto"/>
                                                <w:right w:val="none" w:sz="0" w:space="0" w:color="auto"/>
                                              </w:divBdr>
                                            </w:div>
                                            <w:div w:id="574121339">
                                              <w:marLeft w:val="0"/>
                                              <w:marRight w:val="0"/>
                                              <w:marTop w:val="240"/>
                                              <w:marBottom w:val="240"/>
                                              <w:divBdr>
                                                <w:top w:val="none" w:sz="0" w:space="0" w:color="auto"/>
                                                <w:left w:val="none" w:sz="0" w:space="0" w:color="auto"/>
                                                <w:bottom w:val="none" w:sz="0" w:space="0" w:color="auto"/>
                                                <w:right w:val="none" w:sz="0" w:space="0" w:color="auto"/>
                                              </w:divBdr>
                                            </w:div>
                                            <w:div w:id="975571454">
                                              <w:marLeft w:val="0"/>
                                              <w:marRight w:val="0"/>
                                              <w:marTop w:val="0"/>
                                              <w:marBottom w:val="0"/>
                                              <w:divBdr>
                                                <w:top w:val="none" w:sz="0" w:space="0" w:color="auto"/>
                                                <w:left w:val="none" w:sz="0" w:space="0" w:color="auto"/>
                                                <w:bottom w:val="none" w:sz="0" w:space="0" w:color="auto"/>
                                                <w:right w:val="none" w:sz="0" w:space="0" w:color="auto"/>
                                              </w:divBdr>
                                            </w:div>
                                            <w:div w:id="1849977245">
                                              <w:marLeft w:val="0"/>
                                              <w:marRight w:val="0"/>
                                              <w:marTop w:val="240"/>
                                              <w:marBottom w:val="240"/>
                                              <w:divBdr>
                                                <w:top w:val="none" w:sz="0" w:space="0" w:color="auto"/>
                                                <w:left w:val="none" w:sz="0" w:space="0" w:color="auto"/>
                                                <w:bottom w:val="none" w:sz="0" w:space="0" w:color="auto"/>
                                                <w:right w:val="none" w:sz="0" w:space="0" w:color="auto"/>
                                              </w:divBdr>
                                            </w:div>
                                          </w:divsChild>
                                        </w:div>
                                        <w:div w:id="1099981593">
                                          <w:marLeft w:val="0"/>
                                          <w:marRight w:val="0"/>
                                          <w:marTop w:val="225"/>
                                          <w:marBottom w:val="0"/>
                                          <w:divBdr>
                                            <w:top w:val="none" w:sz="0" w:space="0" w:color="auto"/>
                                            <w:left w:val="none" w:sz="0" w:space="0" w:color="auto"/>
                                            <w:bottom w:val="none" w:sz="0" w:space="0" w:color="auto"/>
                                            <w:right w:val="none" w:sz="0" w:space="0" w:color="auto"/>
                                          </w:divBdr>
                                          <w:divsChild>
                                            <w:div w:id="719592916">
                                              <w:marLeft w:val="0"/>
                                              <w:marRight w:val="0"/>
                                              <w:marTop w:val="240"/>
                                              <w:marBottom w:val="240"/>
                                              <w:divBdr>
                                                <w:top w:val="none" w:sz="0" w:space="0" w:color="auto"/>
                                                <w:left w:val="none" w:sz="0" w:space="0" w:color="auto"/>
                                                <w:bottom w:val="none" w:sz="0" w:space="0" w:color="auto"/>
                                                <w:right w:val="none" w:sz="0" w:space="0" w:color="auto"/>
                                              </w:divBdr>
                                            </w:div>
                                            <w:div w:id="1462070942">
                                              <w:marLeft w:val="0"/>
                                              <w:marRight w:val="0"/>
                                              <w:marTop w:val="240"/>
                                              <w:marBottom w:val="240"/>
                                              <w:divBdr>
                                                <w:top w:val="none" w:sz="0" w:space="0" w:color="auto"/>
                                                <w:left w:val="none" w:sz="0" w:space="0" w:color="auto"/>
                                                <w:bottom w:val="none" w:sz="0" w:space="0" w:color="auto"/>
                                                <w:right w:val="none" w:sz="0" w:space="0" w:color="auto"/>
                                              </w:divBdr>
                                            </w:div>
                                            <w:div w:id="1497577251">
                                              <w:marLeft w:val="0"/>
                                              <w:marRight w:val="0"/>
                                              <w:marTop w:val="0"/>
                                              <w:marBottom w:val="0"/>
                                              <w:divBdr>
                                                <w:top w:val="none" w:sz="0" w:space="0" w:color="auto"/>
                                                <w:left w:val="none" w:sz="0" w:space="0" w:color="auto"/>
                                                <w:bottom w:val="none" w:sz="0" w:space="0" w:color="auto"/>
                                                <w:right w:val="none" w:sz="0" w:space="0" w:color="auto"/>
                                              </w:divBdr>
                                            </w:div>
                                            <w:div w:id="1195770084">
                                              <w:marLeft w:val="0"/>
                                              <w:marRight w:val="0"/>
                                              <w:marTop w:val="0"/>
                                              <w:marBottom w:val="0"/>
                                              <w:divBdr>
                                                <w:top w:val="none" w:sz="0" w:space="0" w:color="auto"/>
                                                <w:left w:val="none" w:sz="0" w:space="0" w:color="auto"/>
                                                <w:bottom w:val="none" w:sz="0" w:space="0" w:color="auto"/>
                                                <w:right w:val="none" w:sz="0" w:space="0" w:color="auto"/>
                                              </w:divBdr>
                                            </w:div>
                                            <w:div w:id="1173953722">
                                              <w:marLeft w:val="0"/>
                                              <w:marRight w:val="0"/>
                                              <w:marTop w:val="240"/>
                                              <w:marBottom w:val="240"/>
                                              <w:divBdr>
                                                <w:top w:val="none" w:sz="0" w:space="0" w:color="auto"/>
                                                <w:left w:val="none" w:sz="0" w:space="0" w:color="auto"/>
                                                <w:bottom w:val="none" w:sz="0" w:space="0" w:color="auto"/>
                                                <w:right w:val="none" w:sz="0" w:space="0" w:color="auto"/>
                                              </w:divBdr>
                                            </w:div>
                                            <w:div w:id="399863158">
                                              <w:marLeft w:val="0"/>
                                              <w:marRight w:val="0"/>
                                              <w:marTop w:val="0"/>
                                              <w:marBottom w:val="0"/>
                                              <w:divBdr>
                                                <w:top w:val="none" w:sz="0" w:space="0" w:color="auto"/>
                                                <w:left w:val="none" w:sz="0" w:space="0" w:color="auto"/>
                                                <w:bottom w:val="none" w:sz="0" w:space="0" w:color="auto"/>
                                                <w:right w:val="none" w:sz="0" w:space="0" w:color="auto"/>
                                              </w:divBdr>
                                            </w:div>
                                            <w:div w:id="1781681869">
                                              <w:marLeft w:val="0"/>
                                              <w:marRight w:val="0"/>
                                              <w:marTop w:val="240"/>
                                              <w:marBottom w:val="240"/>
                                              <w:divBdr>
                                                <w:top w:val="none" w:sz="0" w:space="0" w:color="auto"/>
                                                <w:left w:val="none" w:sz="0" w:space="0" w:color="auto"/>
                                                <w:bottom w:val="none" w:sz="0" w:space="0" w:color="auto"/>
                                                <w:right w:val="none" w:sz="0" w:space="0" w:color="auto"/>
                                              </w:divBdr>
                                            </w:div>
                                            <w:div w:id="704986453">
                                              <w:marLeft w:val="0"/>
                                              <w:marRight w:val="0"/>
                                              <w:marTop w:val="0"/>
                                              <w:marBottom w:val="0"/>
                                              <w:divBdr>
                                                <w:top w:val="none" w:sz="0" w:space="0" w:color="auto"/>
                                                <w:left w:val="none" w:sz="0" w:space="0" w:color="auto"/>
                                                <w:bottom w:val="none" w:sz="0" w:space="0" w:color="auto"/>
                                                <w:right w:val="none" w:sz="0" w:space="0" w:color="auto"/>
                                              </w:divBdr>
                                            </w:div>
                                            <w:div w:id="225265785">
                                              <w:marLeft w:val="0"/>
                                              <w:marRight w:val="0"/>
                                              <w:marTop w:val="240"/>
                                              <w:marBottom w:val="240"/>
                                              <w:divBdr>
                                                <w:top w:val="none" w:sz="0" w:space="0" w:color="auto"/>
                                                <w:left w:val="none" w:sz="0" w:space="0" w:color="auto"/>
                                                <w:bottom w:val="none" w:sz="0" w:space="0" w:color="auto"/>
                                                <w:right w:val="none" w:sz="0" w:space="0" w:color="auto"/>
                                              </w:divBdr>
                                            </w:div>
                                            <w:div w:id="1625114661">
                                              <w:marLeft w:val="0"/>
                                              <w:marRight w:val="0"/>
                                              <w:marTop w:val="0"/>
                                              <w:marBottom w:val="0"/>
                                              <w:divBdr>
                                                <w:top w:val="none" w:sz="0" w:space="0" w:color="auto"/>
                                                <w:left w:val="none" w:sz="0" w:space="0" w:color="auto"/>
                                                <w:bottom w:val="none" w:sz="0" w:space="0" w:color="auto"/>
                                                <w:right w:val="none" w:sz="0" w:space="0" w:color="auto"/>
                                              </w:divBdr>
                                            </w:div>
                                          </w:divsChild>
                                        </w:div>
                                        <w:div w:id="542640349">
                                          <w:marLeft w:val="0"/>
                                          <w:marRight w:val="0"/>
                                          <w:marTop w:val="225"/>
                                          <w:marBottom w:val="0"/>
                                          <w:divBdr>
                                            <w:top w:val="none" w:sz="0" w:space="0" w:color="auto"/>
                                            <w:left w:val="none" w:sz="0" w:space="0" w:color="auto"/>
                                            <w:bottom w:val="none" w:sz="0" w:space="0" w:color="auto"/>
                                            <w:right w:val="none" w:sz="0" w:space="0" w:color="auto"/>
                                          </w:divBdr>
                                          <w:divsChild>
                                            <w:div w:id="1528106474">
                                              <w:marLeft w:val="0"/>
                                              <w:marRight w:val="0"/>
                                              <w:marTop w:val="240"/>
                                              <w:marBottom w:val="240"/>
                                              <w:divBdr>
                                                <w:top w:val="none" w:sz="0" w:space="0" w:color="auto"/>
                                                <w:left w:val="none" w:sz="0" w:space="0" w:color="auto"/>
                                                <w:bottom w:val="none" w:sz="0" w:space="0" w:color="auto"/>
                                                <w:right w:val="none" w:sz="0" w:space="0" w:color="auto"/>
                                              </w:divBdr>
                                            </w:div>
                                            <w:div w:id="1745492277">
                                              <w:marLeft w:val="0"/>
                                              <w:marRight w:val="0"/>
                                              <w:marTop w:val="240"/>
                                              <w:marBottom w:val="240"/>
                                              <w:divBdr>
                                                <w:top w:val="none" w:sz="0" w:space="0" w:color="auto"/>
                                                <w:left w:val="none" w:sz="0" w:space="0" w:color="auto"/>
                                                <w:bottom w:val="none" w:sz="0" w:space="0" w:color="auto"/>
                                                <w:right w:val="none" w:sz="0" w:space="0" w:color="auto"/>
                                              </w:divBdr>
                                            </w:div>
                                            <w:div w:id="140733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948915">
                                      <w:marLeft w:val="0"/>
                                      <w:marRight w:val="0"/>
                                      <w:marTop w:val="225"/>
                                      <w:marBottom w:val="0"/>
                                      <w:divBdr>
                                        <w:top w:val="none" w:sz="0" w:space="0" w:color="auto"/>
                                        <w:left w:val="none" w:sz="0" w:space="0" w:color="auto"/>
                                        <w:bottom w:val="none" w:sz="0" w:space="0" w:color="auto"/>
                                        <w:right w:val="none" w:sz="0" w:space="0" w:color="auto"/>
                                      </w:divBdr>
                                      <w:divsChild>
                                        <w:div w:id="1948151091">
                                          <w:marLeft w:val="0"/>
                                          <w:marRight w:val="0"/>
                                          <w:marTop w:val="0"/>
                                          <w:marBottom w:val="0"/>
                                          <w:divBdr>
                                            <w:top w:val="none" w:sz="0" w:space="0" w:color="auto"/>
                                            <w:left w:val="none" w:sz="0" w:space="0" w:color="auto"/>
                                            <w:bottom w:val="none" w:sz="0" w:space="0" w:color="auto"/>
                                            <w:right w:val="none" w:sz="0" w:space="0" w:color="auto"/>
                                          </w:divBdr>
                                          <w:divsChild>
                                            <w:div w:id="1120075989">
                                              <w:marLeft w:val="0"/>
                                              <w:marRight w:val="0"/>
                                              <w:marTop w:val="0"/>
                                              <w:marBottom w:val="0"/>
                                              <w:divBdr>
                                                <w:top w:val="none" w:sz="0" w:space="0" w:color="auto"/>
                                                <w:left w:val="none" w:sz="0" w:space="0" w:color="auto"/>
                                                <w:bottom w:val="none" w:sz="0" w:space="0" w:color="auto"/>
                                                <w:right w:val="none" w:sz="0" w:space="0" w:color="auto"/>
                                              </w:divBdr>
                                              <w:divsChild>
                                                <w:div w:id="1370031803">
                                                  <w:marLeft w:val="0"/>
                                                  <w:marRight w:val="0"/>
                                                  <w:marTop w:val="0"/>
                                                  <w:marBottom w:val="0"/>
                                                  <w:divBdr>
                                                    <w:top w:val="none" w:sz="0" w:space="0" w:color="auto"/>
                                                    <w:left w:val="none" w:sz="0" w:space="0" w:color="auto"/>
                                                    <w:bottom w:val="none" w:sz="0" w:space="0" w:color="auto"/>
                                                    <w:right w:val="none" w:sz="0" w:space="0" w:color="auto"/>
                                                  </w:divBdr>
                                                </w:div>
                                                <w:div w:id="114238800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536308889">
                                          <w:marLeft w:val="0"/>
                                          <w:marRight w:val="0"/>
                                          <w:marTop w:val="240"/>
                                          <w:marBottom w:val="240"/>
                                          <w:divBdr>
                                            <w:top w:val="none" w:sz="0" w:space="0" w:color="auto"/>
                                            <w:left w:val="none" w:sz="0" w:space="0" w:color="auto"/>
                                            <w:bottom w:val="none" w:sz="0" w:space="0" w:color="auto"/>
                                            <w:right w:val="none" w:sz="0" w:space="0" w:color="auto"/>
                                          </w:divBdr>
                                        </w:div>
                                        <w:div w:id="676032443">
                                          <w:marLeft w:val="0"/>
                                          <w:marRight w:val="0"/>
                                          <w:marTop w:val="240"/>
                                          <w:marBottom w:val="240"/>
                                          <w:divBdr>
                                            <w:top w:val="none" w:sz="0" w:space="0" w:color="auto"/>
                                            <w:left w:val="none" w:sz="0" w:space="0" w:color="auto"/>
                                            <w:bottom w:val="none" w:sz="0" w:space="0" w:color="auto"/>
                                            <w:right w:val="none" w:sz="0" w:space="0" w:color="auto"/>
                                          </w:divBdr>
                                        </w:div>
                                      </w:divsChild>
                                    </w:div>
                                    <w:div w:id="1314025168">
                                      <w:marLeft w:val="0"/>
                                      <w:marRight w:val="0"/>
                                      <w:marTop w:val="0"/>
                                      <w:marBottom w:val="0"/>
                                      <w:divBdr>
                                        <w:top w:val="none" w:sz="0" w:space="0" w:color="auto"/>
                                        <w:left w:val="none" w:sz="0" w:space="0" w:color="auto"/>
                                        <w:bottom w:val="none" w:sz="0" w:space="0" w:color="auto"/>
                                        <w:right w:val="none" w:sz="0" w:space="0" w:color="auto"/>
                                      </w:divBdr>
                                      <w:divsChild>
                                        <w:div w:id="651449565">
                                          <w:marLeft w:val="0"/>
                                          <w:marRight w:val="0"/>
                                          <w:marTop w:val="225"/>
                                          <w:marBottom w:val="0"/>
                                          <w:divBdr>
                                            <w:top w:val="none" w:sz="0" w:space="0" w:color="auto"/>
                                            <w:left w:val="none" w:sz="0" w:space="0" w:color="auto"/>
                                            <w:bottom w:val="none" w:sz="0" w:space="0" w:color="auto"/>
                                            <w:right w:val="none" w:sz="0" w:space="0" w:color="auto"/>
                                          </w:divBdr>
                                          <w:divsChild>
                                            <w:div w:id="169101611">
                                              <w:marLeft w:val="0"/>
                                              <w:marRight w:val="0"/>
                                              <w:marTop w:val="0"/>
                                              <w:marBottom w:val="0"/>
                                              <w:divBdr>
                                                <w:top w:val="none" w:sz="0" w:space="0" w:color="auto"/>
                                                <w:left w:val="none" w:sz="0" w:space="0" w:color="auto"/>
                                                <w:bottom w:val="none" w:sz="0" w:space="0" w:color="auto"/>
                                                <w:right w:val="none" w:sz="0" w:space="0" w:color="auto"/>
                                              </w:divBdr>
                                              <w:divsChild>
                                                <w:div w:id="1417286174">
                                                  <w:marLeft w:val="0"/>
                                                  <w:marRight w:val="0"/>
                                                  <w:marTop w:val="0"/>
                                                  <w:marBottom w:val="0"/>
                                                  <w:divBdr>
                                                    <w:top w:val="none" w:sz="0" w:space="0" w:color="auto"/>
                                                    <w:left w:val="none" w:sz="0" w:space="0" w:color="auto"/>
                                                    <w:bottom w:val="none" w:sz="0" w:space="0" w:color="auto"/>
                                                    <w:right w:val="none" w:sz="0" w:space="0" w:color="auto"/>
                                                  </w:divBdr>
                                                  <w:divsChild>
                                                    <w:div w:id="459616379">
                                                      <w:marLeft w:val="0"/>
                                                      <w:marRight w:val="0"/>
                                                      <w:marTop w:val="0"/>
                                                      <w:marBottom w:val="0"/>
                                                      <w:divBdr>
                                                        <w:top w:val="none" w:sz="0" w:space="0" w:color="auto"/>
                                                        <w:left w:val="none" w:sz="0" w:space="0" w:color="auto"/>
                                                        <w:bottom w:val="none" w:sz="0" w:space="0" w:color="auto"/>
                                                        <w:right w:val="none" w:sz="0" w:space="0" w:color="auto"/>
                                                      </w:divBdr>
                                                    </w:div>
                                                    <w:div w:id="212384418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545528576">
                                          <w:marLeft w:val="0"/>
                                          <w:marRight w:val="0"/>
                                          <w:marTop w:val="0"/>
                                          <w:marBottom w:val="600"/>
                                          <w:divBdr>
                                            <w:top w:val="none" w:sz="0" w:space="0" w:color="auto"/>
                                            <w:left w:val="none" w:sz="0" w:space="0" w:color="auto"/>
                                            <w:bottom w:val="none" w:sz="0" w:space="0" w:color="auto"/>
                                            <w:right w:val="none" w:sz="0" w:space="0" w:color="auto"/>
                                          </w:divBdr>
                                          <w:divsChild>
                                            <w:div w:id="893002321">
                                              <w:marLeft w:val="0"/>
                                              <w:marRight w:val="0"/>
                                              <w:marTop w:val="0"/>
                                              <w:marBottom w:val="0"/>
                                              <w:divBdr>
                                                <w:top w:val="none" w:sz="0" w:space="0" w:color="auto"/>
                                                <w:left w:val="none" w:sz="0" w:space="0" w:color="auto"/>
                                                <w:bottom w:val="none" w:sz="0" w:space="0" w:color="auto"/>
                                                <w:right w:val="none" w:sz="0" w:space="0" w:color="auto"/>
                                              </w:divBdr>
                                              <w:divsChild>
                                                <w:div w:id="949702284">
                                                  <w:marLeft w:val="0"/>
                                                  <w:marRight w:val="0"/>
                                                  <w:marTop w:val="0"/>
                                                  <w:marBottom w:val="0"/>
                                                  <w:divBdr>
                                                    <w:top w:val="none" w:sz="0" w:space="0" w:color="auto"/>
                                                    <w:left w:val="none" w:sz="0" w:space="0" w:color="auto"/>
                                                    <w:bottom w:val="none" w:sz="0" w:space="0" w:color="auto"/>
                                                    <w:right w:val="none" w:sz="0" w:space="0" w:color="auto"/>
                                                  </w:divBdr>
                                                </w:div>
                                                <w:div w:id="1842551166">
                                                  <w:marLeft w:val="0"/>
                                                  <w:marRight w:val="0"/>
                                                  <w:marTop w:val="0"/>
                                                  <w:marBottom w:val="0"/>
                                                  <w:divBdr>
                                                    <w:top w:val="single" w:sz="6" w:space="0" w:color="DDDDDD"/>
                                                    <w:left w:val="none" w:sz="0" w:space="0" w:color="auto"/>
                                                    <w:bottom w:val="none" w:sz="0" w:space="0" w:color="auto"/>
                                                    <w:right w:val="none" w:sz="0" w:space="0" w:color="auto"/>
                                                  </w:divBdr>
                                                </w:div>
                                                <w:div w:id="421492919">
                                                  <w:marLeft w:val="0"/>
                                                  <w:marRight w:val="0"/>
                                                  <w:marTop w:val="0"/>
                                                  <w:marBottom w:val="0"/>
                                                  <w:divBdr>
                                                    <w:top w:val="none" w:sz="0" w:space="0" w:color="auto"/>
                                                    <w:left w:val="none" w:sz="0" w:space="0" w:color="auto"/>
                                                    <w:bottom w:val="none" w:sz="0" w:space="0" w:color="auto"/>
                                                    <w:right w:val="none" w:sz="0" w:space="0" w:color="auto"/>
                                                  </w:divBdr>
                                                </w:div>
                                                <w:div w:id="1082949235">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898131167">
                                          <w:marLeft w:val="0"/>
                                          <w:marRight w:val="0"/>
                                          <w:marTop w:val="0"/>
                                          <w:marBottom w:val="0"/>
                                          <w:divBdr>
                                            <w:top w:val="none" w:sz="0" w:space="0" w:color="auto"/>
                                            <w:left w:val="none" w:sz="0" w:space="0" w:color="auto"/>
                                            <w:bottom w:val="none" w:sz="0" w:space="0" w:color="auto"/>
                                            <w:right w:val="none" w:sz="0" w:space="0" w:color="auto"/>
                                          </w:divBdr>
                                        </w:div>
                                        <w:div w:id="403139122">
                                          <w:marLeft w:val="0"/>
                                          <w:marRight w:val="0"/>
                                          <w:marTop w:val="0"/>
                                          <w:marBottom w:val="0"/>
                                          <w:divBdr>
                                            <w:top w:val="none" w:sz="0" w:space="0" w:color="auto"/>
                                            <w:left w:val="none" w:sz="0" w:space="0" w:color="auto"/>
                                            <w:bottom w:val="none" w:sz="0" w:space="0" w:color="auto"/>
                                            <w:right w:val="none" w:sz="0" w:space="0" w:color="auto"/>
                                          </w:divBdr>
                                          <w:divsChild>
                                            <w:div w:id="951860162">
                                              <w:marLeft w:val="0"/>
                                              <w:marRight w:val="0"/>
                                              <w:marTop w:val="0"/>
                                              <w:marBottom w:val="0"/>
                                              <w:divBdr>
                                                <w:top w:val="none" w:sz="0" w:space="0" w:color="auto"/>
                                                <w:left w:val="none" w:sz="0" w:space="0" w:color="auto"/>
                                                <w:bottom w:val="none" w:sz="0" w:space="0" w:color="auto"/>
                                                <w:right w:val="none" w:sz="0" w:space="0" w:color="auto"/>
                                              </w:divBdr>
                                            </w:div>
                                          </w:divsChild>
                                        </w:div>
                                        <w:div w:id="117069134">
                                          <w:marLeft w:val="0"/>
                                          <w:marRight w:val="0"/>
                                          <w:marTop w:val="0"/>
                                          <w:marBottom w:val="0"/>
                                          <w:divBdr>
                                            <w:top w:val="none" w:sz="0" w:space="0" w:color="auto"/>
                                            <w:left w:val="none" w:sz="0" w:space="0" w:color="auto"/>
                                            <w:bottom w:val="none" w:sz="0" w:space="0" w:color="auto"/>
                                            <w:right w:val="none" w:sz="0" w:space="0" w:color="auto"/>
                                          </w:divBdr>
                                          <w:divsChild>
                                            <w:div w:id="961034804">
                                              <w:marLeft w:val="0"/>
                                              <w:marRight w:val="0"/>
                                              <w:marTop w:val="0"/>
                                              <w:marBottom w:val="0"/>
                                              <w:divBdr>
                                                <w:top w:val="none" w:sz="0" w:space="0" w:color="auto"/>
                                                <w:left w:val="none" w:sz="0" w:space="0" w:color="auto"/>
                                                <w:bottom w:val="none" w:sz="0" w:space="0" w:color="auto"/>
                                                <w:right w:val="none" w:sz="0" w:space="0" w:color="auto"/>
                                              </w:divBdr>
                                              <w:divsChild>
                                                <w:div w:id="1613517284">
                                                  <w:marLeft w:val="0"/>
                                                  <w:marRight w:val="0"/>
                                                  <w:marTop w:val="0"/>
                                                  <w:marBottom w:val="0"/>
                                                  <w:divBdr>
                                                    <w:top w:val="none" w:sz="0" w:space="0" w:color="auto"/>
                                                    <w:left w:val="none" w:sz="0" w:space="0" w:color="auto"/>
                                                    <w:bottom w:val="none" w:sz="0" w:space="0" w:color="auto"/>
                                                    <w:right w:val="none" w:sz="0" w:space="0" w:color="auto"/>
                                                  </w:divBdr>
                                                  <w:divsChild>
                                                    <w:div w:id="606163054">
                                                      <w:marLeft w:val="0"/>
                                                      <w:marRight w:val="0"/>
                                                      <w:marTop w:val="0"/>
                                                      <w:marBottom w:val="0"/>
                                                      <w:divBdr>
                                                        <w:top w:val="none" w:sz="0" w:space="0" w:color="auto"/>
                                                        <w:left w:val="none" w:sz="0" w:space="0" w:color="auto"/>
                                                        <w:bottom w:val="none" w:sz="0" w:space="0" w:color="auto"/>
                                                        <w:right w:val="none" w:sz="0" w:space="0" w:color="auto"/>
                                                      </w:divBdr>
                                                    </w:div>
                                                    <w:div w:id="82146001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655259987">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0"/>
                                              <w:marRight w:val="0"/>
                                              <w:marTop w:val="0"/>
                                              <w:marBottom w:val="0"/>
                                              <w:divBdr>
                                                <w:top w:val="none" w:sz="0" w:space="0" w:color="auto"/>
                                                <w:left w:val="none" w:sz="0" w:space="0" w:color="auto"/>
                                                <w:bottom w:val="none" w:sz="0" w:space="0" w:color="auto"/>
                                                <w:right w:val="none" w:sz="0" w:space="0" w:color="auto"/>
                                              </w:divBdr>
                                              <w:divsChild>
                                                <w:div w:id="1464426791">
                                                  <w:marLeft w:val="0"/>
                                                  <w:marRight w:val="0"/>
                                                  <w:marTop w:val="0"/>
                                                  <w:marBottom w:val="0"/>
                                                  <w:divBdr>
                                                    <w:top w:val="none" w:sz="0" w:space="0" w:color="auto"/>
                                                    <w:left w:val="none" w:sz="0" w:space="0" w:color="auto"/>
                                                    <w:bottom w:val="none" w:sz="0" w:space="0" w:color="auto"/>
                                                    <w:right w:val="none" w:sz="0" w:space="0" w:color="auto"/>
                                                  </w:divBdr>
                                                  <w:divsChild>
                                                    <w:div w:id="852496082">
                                                      <w:marLeft w:val="0"/>
                                                      <w:marRight w:val="0"/>
                                                      <w:marTop w:val="0"/>
                                                      <w:marBottom w:val="0"/>
                                                      <w:divBdr>
                                                        <w:top w:val="none" w:sz="0" w:space="0" w:color="auto"/>
                                                        <w:left w:val="none" w:sz="0" w:space="0" w:color="auto"/>
                                                        <w:bottom w:val="none" w:sz="0" w:space="0" w:color="auto"/>
                                                        <w:right w:val="none" w:sz="0" w:space="0" w:color="auto"/>
                                                      </w:divBdr>
                                                    </w:div>
                                                    <w:div w:id="44677943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721440466">
                                          <w:marLeft w:val="0"/>
                                          <w:marRight w:val="0"/>
                                          <w:marTop w:val="0"/>
                                          <w:marBottom w:val="0"/>
                                          <w:divBdr>
                                            <w:top w:val="none" w:sz="0" w:space="0" w:color="auto"/>
                                            <w:left w:val="none" w:sz="0" w:space="0" w:color="auto"/>
                                            <w:bottom w:val="none" w:sz="0" w:space="0" w:color="auto"/>
                                            <w:right w:val="none" w:sz="0" w:space="0" w:color="auto"/>
                                          </w:divBdr>
                                          <w:divsChild>
                                            <w:div w:id="1552961503">
                                              <w:marLeft w:val="0"/>
                                              <w:marRight w:val="0"/>
                                              <w:marTop w:val="0"/>
                                              <w:marBottom w:val="0"/>
                                              <w:divBdr>
                                                <w:top w:val="none" w:sz="0" w:space="0" w:color="auto"/>
                                                <w:left w:val="none" w:sz="0" w:space="0" w:color="auto"/>
                                                <w:bottom w:val="none" w:sz="0" w:space="0" w:color="auto"/>
                                                <w:right w:val="none" w:sz="0" w:space="0" w:color="auto"/>
                                              </w:divBdr>
                                              <w:divsChild>
                                                <w:div w:id="2097631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7320645">
                                          <w:marLeft w:val="0"/>
                                          <w:marRight w:val="0"/>
                                          <w:marTop w:val="0"/>
                                          <w:marBottom w:val="0"/>
                                          <w:divBdr>
                                            <w:top w:val="none" w:sz="0" w:space="0" w:color="auto"/>
                                            <w:left w:val="none" w:sz="0" w:space="0" w:color="auto"/>
                                            <w:bottom w:val="none" w:sz="0" w:space="0" w:color="auto"/>
                                            <w:right w:val="none" w:sz="0" w:space="0" w:color="auto"/>
                                          </w:divBdr>
                                          <w:divsChild>
                                            <w:div w:id="947158911">
                                              <w:marLeft w:val="0"/>
                                              <w:marRight w:val="0"/>
                                              <w:marTop w:val="0"/>
                                              <w:marBottom w:val="0"/>
                                              <w:divBdr>
                                                <w:top w:val="none" w:sz="0" w:space="0" w:color="auto"/>
                                                <w:left w:val="none" w:sz="0" w:space="0" w:color="auto"/>
                                                <w:bottom w:val="none" w:sz="0" w:space="0" w:color="auto"/>
                                                <w:right w:val="none" w:sz="0" w:space="0" w:color="auto"/>
                                              </w:divBdr>
                                              <w:divsChild>
                                                <w:div w:id="209643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376183">
                                          <w:marLeft w:val="0"/>
                                          <w:marRight w:val="0"/>
                                          <w:marTop w:val="0"/>
                                          <w:marBottom w:val="0"/>
                                          <w:divBdr>
                                            <w:top w:val="none" w:sz="0" w:space="0" w:color="auto"/>
                                            <w:left w:val="none" w:sz="0" w:space="0" w:color="auto"/>
                                            <w:bottom w:val="none" w:sz="0" w:space="0" w:color="auto"/>
                                            <w:right w:val="none" w:sz="0" w:space="0" w:color="auto"/>
                                          </w:divBdr>
                                          <w:divsChild>
                                            <w:div w:id="1837964332">
                                              <w:marLeft w:val="0"/>
                                              <w:marRight w:val="0"/>
                                              <w:marTop w:val="0"/>
                                              <w:marBottom w:val="0"/>
                                              <w:divBdr>
                                                <w:top w:val="none" w:sz="0" w:space="0" w:color="auto"/>
                                                <w:left w:val="none" w:sz="0" w:space="0" w:color="auto"/>
                                                <w:bottom w:val="none" w:sz="0" w:space="0" w:color="auto"/>
                                                <w:right w:val="none" w:sz="0" w:space="0" w:color="auto"/>
                                              </w:divBdr>
                                              <w:divsChild>
                                                <w:div w:id="1877693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090647">
                                          <w:marLeft w:val="0"/>
                                          <w:marRight w:val="0"/>
                                          <w:marTop w:val="0"/>
                                          <w:marBottom w:val="0"/>
                                          <w:divBdr>
                                            <w:top w:val="none" w:sz="0" w:space="0" w:color="auto"/>
                                            <w:left w:val="none" w:sz="0" w:space="0" w:color="auto"/>
                                            <w:bottom w:val="none" w:sz="0" w:space="0" w:color="auto"/>
                                            <w:right w:val="none" w:sz="0" w:space="0" w:color="auto"/>
                                          </w:divBdr>
                                          <w:divsChild>
                                            <w:div w:id="2007778264">
                                              <w:marLeft w:val="0"/>
                                              <w:marRight w:val="0"/>
                                              <w:marTop w:val="0"/>
                                              <w:marBottom w:val="0"/>
                                              <w:divBdr>
                                                <w:top w:val="none" w:sz="0" w:space="0" w:color="auto"/>
                                                <w:left w:val="none" w:sz="0" w:space="0" w:color="auto"/>
                                                <w:bottom w:val="none" w:sz="0" w:space="0" w:color="auto"/>
                                                <w:right w:val="none" w:sz="0" w:space="0" w:color="auto"/>
                                              </w:divBdr>
                                              <w:divsChild>
                                                <w:div w:id="1883858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7233322">
                                          <w:marLeft w:val="0"/>
                                          <w:marRight w:val="0"/>
                                          <w:marTop w:val="0"/>
                                          <w:marBottom w:val="0"/>
                                          <w:divBdr>
                                            <w:top w:val="none" w:sz="0" w:space="0" w:color="auto"/>
                                            <w:left w:val="none" w:sz="0" w:space="0" w:color="auto"/>
                                            <w:bottom w:val="none" w:sz="0" w:space="0" w:color="auto"/>
                                            <w:right w:val="none" w:sz="0" w:space="0" w:color="auto"/>
                                          </w:divBdr>
                                          <w:divsChild>
                                            <w:div w:id="831140774">
                                              <w:marLeft w:val="0"/>
                                              <w:marRight w:val="0"/>
                                              <w:marTop w:val="0"/>
                                              <w:marBottom w:val="0"/>
                                              <w:divBdr>
                                                <w:top w:val="none" w:sz="0" w:space="0" w:color="auto"/>
                                                <w:left w:val="none" w:sz="0" w:space="0" w:color="auto"/>
                                                <w:bottom w:val="none" w:sz="0" w:space="0" w:color="auto"/>
                                                <w:right w:val="none" w:sz="0" w:space="0" w:color="auto"/>
                                              </w:divBdr>
                                              <w:divsChild>
                                                <w:div w:id="1325739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928100">
                                          <w:marLeft w:val="0"/>
                                          <w:marRight w:val="0"/>
                                          <w:marTop w:val="0"/>
                                          <w:marBottom w:val="0"/>
                                          <w:divBdr>
                                            <w:top w:val="none" w:sz="0" w:space="0" w:color="auto"/>
                                            <w:left w:val="none" w:sz="0" w:space="0" w:color="auto"/>
                                            <w:bottom w:val="none" w:sz="0" w:space="0" w:color="auto"/>
                                            <w:right w:val="none" w:sz="0" w:space="0" w:color="auto"/>
                                          </w:divBdr>
                                          <w:divsChild>
                                            <w:div w:id="498664779">
                                              <w:marLeft w:val="0"/>
                                              <w:marRight w:val="0"/>
                                              <w:marTop w:val="0"/>
                                              <w:marBottom w:val="0"/>
                                              <w:divBdr>
                                                <w:top w:val="none" w:sz="0" w:space="0" w:color="auto"/>
                                                <w:left w:val="none" w:sz="0" w:space="0" w:color="auto"/>
                                                <w:bottom w:val="none" w:sz="0" w:space="0" w:color="auto"/>
                                                <w:right w:val="none" w:sz="0" w:space="0" w:color="auto"/>
                                              </w:divBdr>
                                            </w:div>
                                          </w:divsChild>
                                        </w:div>
                                        <w:div w:id="981423512">
                                          <w:marLeft w:val="0"/>
                                          <w:marRight w:val="0"/>
                                          <w:marTop w:val="0"/>
                                          <w:marBottom w:val="0"/>
                                          <w:divBdr>
                                            <w:top w:val="none" w:sz="0" w:space="0" w:color="auto"/>
                                            <w:left w:val="none" w:sz="0" w:space="0" w:color="auto"/>
                                            <w:bottom w:val="none" w:sz="0" w:space="0" w:color="auto"/>
                                            <w:right w:val="none" w:sz="0" w:space="0" w:color="auto"/>
                                          </w:divBdr>
                                          <w:divsChild>
                                            <w:div w:id="1671063140">
                                              <w:marLeft w:val="0"/>
                                              <w:marRight w:val="0"/>
                                              <w:marTop w:val="0"/>
                                              <w:marBottom w:val="0"/>
                                              <w:divBdr>
                                                <w:top w:val="none" w:sz="0" w:space="0" w:color="auto"/>
                                                <w:left w:val="none" w:sz="0" w:space="0" w:color="auto"/>
                                                <w:bottom w:val="none" w:sz="0" w:space="0" w:color="auto"/>
                                                <w:right w:val="none" w:sz="0" w:space="0" w:color="auto"/>
                                              </w:divBdr>
                                              <w:divsChild>
                                                <w:div w:id="1796866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19782">
                                          <w:marLeft w:val="0"/>
                                          <w:marRight w:val="0"/>
                                          <w:marTop w:val="0"/>
                                          <w:marBottom w:val="0"/>
                                          <w:divBdr>
                                            <w:top w:val="none" w:sz="0" w:space="0" w:color="auto"/>
                                            <w:left w:val="none" w:sz="0" w:space="0" w:color="auto"/>
                                            <w:bottom w:val="none" w:sz="0" w:space="0" w:color="auto"/>
                                            <w:right w:val="none" w:sz="0" w:space="0" w:color="auto"/>
                                          </w:divBdr>
                                          <w:divsChild>
                                            <w:div w:id="2115131615">
                                              <w:marLeft w:val="0"/>
                                              <w:marRight w:val="0"/>
                                              <w:marTop w:val="0"/>
                                              <w:marBottom w:val="0"/>
                                              <w:divBdr>
                                                <w:top w:val="none" w:sz="0" w:space="0" w:color="auto"/>
                                                <w:left w:val="none" w:sz="0" w:space="0" w:color="auto"/>
                                                <w:bottom w:val="none" w:sz="0" w:space="0" w:color="auto"/>
                                                <w:right w:val="none" w:sz="0" w:space="0" w:color="auto"/>
                                              </w:divBdr>
                                              <w:divsChild>
                                                <w:div w:id="1321081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659597">
                                          <w:marLeft w:val="0"/>
                                          <w:marRight w:val="0"/>
                                          <w:marTop w:val="0"/>
                                          <w:marBottom w:val="0"/>
                                          <w:divBdr>
                                            <w:top w:val="none" w:sz="0" w:space="0" w:color="auto"/>
                                            <w:left w:val="none" w:sz="0" w:space="0" w:color="auto"/>
                                            <w:bottom w:val="none" w:sz="0" w:space="0" w:color="auto"/>
                                            <w:right w:val="none" w:sz="0" w:space="0" w:color="auto"/>
                                          </w:divBdr>
                                          <w:divsChild>
                                            <w:div w:id="746195892">
                                              <w:marLeft w:val="0"/>
                                              <w:marRight w:val="0"/>
                                              <w:marTop w:val="0"/>
                                              <w:marBottom w:val="0"/>
                                              <w:divBdr>
                                                <w:top w:val="none" w:sz="0" w:space="0" w:color="auto"/>
                                                <w:left w:val="none" w:sz="0" w:space="0" w:color="auto"/>
                                                <w:bottom w:val="none" w:sz="0" w:space="0" w:color="auto"/>
                                                <w:right w:val="none" w:sz="0" w:space="0" w:color="auto"/>
                                              </w:divBdr>
                                              <w:divsChild>
                                                <w:div w:id="1248536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130454">
                                          <w:marLeft w:val="0"/>
                                          <w:marRight w:val="0"/>
                                          <w:marTop w:val="0"/>
                                          <w:marBottom w:val="0"/>
                                          <w:divBdr>
                                            <w:top w:val="none" w:sz="0" w:space="0" w:color="auto"/>
                                            <w:left w:val="none" w:sz="0" w:space="0" w:color="auto"/>
                                            <w:bottom w:val="none" w:sz="0" w:space="0" w:color="auto"/>
                                            <w:right w:val="none" w:sz="0" w:space="0" w:color="auto"/>
                                          </w:divBdr>
                                          <w:divsChild>
                                            <w:div w:id="572276795">
                                              <w:marLeft w:val="0"/>
                                              <w:marRight w:val="0"/>
                                              <w:marTop w:val="0"/>
                                              <w:marBottom w:val="0"/>
                                              <w:divBdr>
                                                <w:top w:val="none" w:sz="0" w:space="0" w:color="auto"/>
                                                <w:left w:val="none" w:sz="0" w:space="0" w:color="auto"/>
                                                <w:bottom w:val="none" w:sz="0" w:space="0" w:color="auto"/>
                                                <w:right w:val="none" w:sz="0" w:space="0" w:color="auto"/>
                                              </w:divBdr>
                                              <w:divsChild>
                                                <w:div w:id="1002467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8865400">
                                          <w:marLeft w:val="0"/>
                                          <w:marRight w:val="0"/>
                                          <w:marTop w:val="0"/>
                                          <w:marBottom w:val="0"/>
                                          <w:divBdr>
                                            <w:top w:val="none" w:sz="0" w:space="0" w:color="auto"/>
                                            <w:left w:val="none" w:sz="0" w:space="0" w:color="auto"/>
                                            <w:bottom w:val="none" w:sz="0" w:space="0" w:color="auto"/>
                                            <w:right w:val="none" w:sz="0" w:space="0" w:color="auto"/>
                                          </w:divBdr>
                                          <w:divsChild>
                                            <w:div w:id="1513521143">
                                              <w:marLeft w:val="0"/>
                                              <w:marRight w:val="0"/>
                                              <w:marTop w:val="0"/>
                                              <w:marBottom w:val="0"/>
                                              <w:divBdr>
                                                <w:top w:val="none" w:sz="0" w:space="0" w:color="auto"/>
                                                <w:left w:val="none" w:sz="0" w:space="0" w:color="auto"/>
                                                <w:bottom w:val="none" w:sz="0" w:space="0" w:color="auto"/>
                                                <w:right w:val="none" w:sz="0" w:space="0" w:color="auto"/>
                                              </w:divBdr>
                                              <w:divsChild>
                                                <w:div w:id="460657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833642">
                                          <w:marLeft w:val="0"/>
                                          <w:marRight w:val="0"/>
                                          <w:marTop w:val="0"/>
                                          <w:marBottom w:val="0"/>
                                          <w:divBdr>
                                            <w:top w:val="none" w:sz="0" w:space="0" w:color="auto"/>
                                            <w:left w:val="none" w:sz="0" w:space="0" w:color="auto"/>
                                            <w:bottom w:val="none" w:sz="0" w:space="0" w:color="auto"/>
                                            <w:right w:val="none" w:sz="0" w:space="0" w:color="auto"/>
                                          </w:divBdr>
                                          <w:divsChild>
                                            <w:div w:id="434716849">
                                              <w:marLeft w:val="0"/>
                                              <w:marRight w:val="0"/>
                                              <w:marTop w:val="0"/>
                                              <w:marBottom w:val="0"/>
                                              <w:divBdr>
                                                <w:top w:val="none" w:sz="0" w:space="0" w:color="auto"/>
                                                <w:left w:val="none" w:sz="0" w:space="0" w:color="auto"/>
                                                <w:bottom w:val="none" w:sz="0" w:space="0" w:color="auto"/>
                                                <w:right w:val="none" w:sz="0" w:space="0" w:color="auto"/>
                                              </w:divBdr>
                                              <w:divsChild>
                                                <w:div w:id="1289167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595774">
                                          <w:marLeft w:val="0"/>
                                          <w:marRight w:val="0"/>
                                          <w:marTop w:val="0"/>
                                          <w:marBottom w:val="0"/>
                                          <w:divBdr>
                                            <w:top w:val="none" w:sz="0" w:space="0" w:color="auto"/>
                                            <w:left w:val="none" w:sz="0" w:space="0" w:color="auto"/>
                                            <w:bottom w:val="none" w:sz="0" w:space="0" w:color="auto"/>
                                            <w:right w:val="none" w:sz="0" w:space="0" w:color="auto"/>
                                          </w:divBdr>
                                          <w:divsChild>
                                            <w:div w:id="750079528">
                                              <w:marLeft w:val="0"/>
                                              <w:marRight w:val="0"/>
                                              <w:marTop w:val="0"/>
                                              <w:marBottom w:val="0"/>
                                              <w:divBdr>
                                                <w:top w:val="none" w:sz="0" w:space="0" w:color="auto"/>
                                                <w:left w:val="none" w:sz="0" w:space="0" w:color="auto"/>
                                                <w:bottom w:val="none" w:sz="0" w:space="0" w:color="auto"/>
                                                <w:right w:val="none" w:sz="0" w:space="0" w:color="auto"/>
                                              </w:divBdr>
                                              <w:divsChild>
                                                <w:div w:id="1424186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3782666">
                                          <w:marLeft w:val="0"/>
                                          <w:marRight w:val="0"/>
                                          <w:marTop w:val="0"/>
                                          <w:marBottom w:val="0"/>
                                          <w:divBdr>
                                            <w:top w:val="none" w:sz="0" w:space="0" w:color="auto"/>
                                            <w:left w:val="none" w:sz="0" w:space="0" w:color="auto"/>
                                            <w:bottom w:val="none" w:sz="0" w:space="0" w:color="auto"/>
                                            <w:right w:val="none" w:sz="0" w:space="0" w:color="auto"/>
                                          </w:divBdr>
                                          <w:divsChild>
                                            <w:div w:id="2128038121">
                                              <w:marLeft w:val="0"/>
                                              <w:marRight w:val="0"/>
                                              <w:marTop w:val="0"/>
                                              <w:marBottom w:val="0"/>
                                              <w:divBdr>
                                                <w:top w:val="none" w:sz="0" w:space="0" w:color="auto"/>
                                                <w:left w:val="none" w:sz="0" w:space="0" w:color="auto"/>
                                                <w:bottom w:val="none" w:sz="0" w:space="0" w:color="auto"/>
                                                <w:right w:val="none" w:sz="0" w:space="0" w:color="auto"/>
                                              </w:divBdr>
                                              <w:divsChild>
                                                <w:div w:id="64840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125348">
                                          <w:marLeft w:val="0"/>
                                          <w:marRight w:val="0"/>
                                          <w:marTop w:val="0"/>
                                          <w:marBottom w:val="0"/>
                                          <w:divBdr>
                                            <w:top w:val="none" w:sz="0" w:space="0" w:color="auto"/>
                                            <w:left w:val="none" w:sz="0" w:space="0" w:color="auto"/>
                                            <w:bottom w:val="none" w:sz="0" w:space="0" w:color="auto"/>
                                            <w:right w:val="none" w:sz="0" w:space="0" w:color="auto"/>
                                          </w:divBdr>
                                          <w:divsChild>
                                            <w:div w:id="295065019">
                                              <w:marLeft w:val="0"/>
                                              <w:marRight w:val="0"/>
                                              <w:marTop w:val="0"/>
                                              <w:marBottom w:val="0"/>
                                              <w:divBdr>
                                                <w:top w:val="none" w:sz="0" w:space="0" w:color="auto"/>
                                                <w:left w:val="none" w:sz="0" w:space="0" w:color="auto"/>
                                                <w:bottom w:val="none" w:sz="0" w:space="0" w:color="auto"/>
                                                <w:right w:val="none" w:sz="0" w:space="0" w:color="auto"/>
                                              </w:divBdr>
                                              <w:divsChild>
                                                <w:div w:id="69523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3264939">
                                          <w:marLeft w:val="0"/>
                                          <w:marRight w:val="0"/>
                                          <w:marTop w:val="0"/>
                                          <w:marBottom w:val="0"/>
                                          <w:divBdr>
                                            <w:top w:val="none" w:sz="0" w:space="0" w:color="auto"/>
                                            <w:left w:val="none" w:sz="0" w:space="0" w:color="auto"/>
                                            <w:bottom w:val="none" w:sz="0" w:space="0" w:color="auto"/>
                                            <w:right w:val="none" w:sz="0" w:space="0" w:color="auto"/>
                                          </w:divBdr>
                                          <w:divsChild>
                                            <w:div w:id="1067649473">
                                              <w:marLeft w:val="0"/>
                                              <w:marRight w:val="0"/>
                                              <w:marTop w:val="0"/>
                                              <w:marBottom w:val="0"/>
                                              <w:divBdr>
                                                <w:top w:val="none" w:sz="0" w:space="0" w:color="auto"/>
                                                <w:left w:val="none" w:sz="0" w:space="0" w:color="auto"/>
                                                <w:bottom w:val="none" w:sz="0" w:space="0" w:color="auto"/>
                                                <w:right w:val="none" w:sz="0" w:space="0" w:color="auto"/>
                                              </w:divBdr>
                                              <w:divsChild>
                                                <w:div w:id="1543858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077494">
                                          <w:marLeft w:val="0"/>
                                          <w:marRight w:val="0"/>
                                          <w:marTop w:val="0"/>
                                          <w:marBottom w:val="0"/>
                                          <w:divBdr>
                                            <w:top w:val="none" w:sz="0" w:space="0" w:color="auto"/>
                                            <w:left w:val="none" w:sz="0" w:space="0" w:color="auto"/>
                                            <w:bottom w:val="none" w:sz="0" w:space="0" w:color="auto"/>
                                            <w:right w:val="none" w:sz="0" w:space="0" w:color="auto"/>
                                          </w:divBdr>
                                          <w:divsChild>
                                            <w:div w:id="1356465311">
                                              <w:marLeft w:val="0"/>
                                              <w:marRight w:val="0"/>
                                              <w:marTop w:val="0"/>
                                              <w:marBottom w:val="0"/>
                                              <w:divBdr>
                                                <w:top w:val="none" w:sz="0" w:space="0" w:color="auto"/>
                                                <w:left w:val="none" w:sz="0" w:space="0" w:color="auto"/>
                                                <w:bottom w:val="none" w:sz="0" w:space="0" w:color="auto"/>
                                                <w:right w:val="none" w:sz="0" w:space="0" w:color="auto"/>
                                              </w:divBdr>
                                              <w:divsChild>
                                                <w:div w:id="84456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3330716">
                                          <w:marLeft w:val="0"/>
                                          <w:marRight w:val="0"/>
                                          <w:marTop w:val="0"/>
                                          <w:marBottom w:val="0"/>
                                          <w:divBdr>
                                            <w:top w:val="none" w:sz="0" w:space="0" w:color="auto"/>
                                            <w:left w:val="none" w:sz="0" w:space="0" w:color="auto"/>
                                            <w:bottom w:val="none" w:sz="0" w:space="0" w:color="auto"/>
                                            <w:right w:val="none" w:sz="0" w:space="0" w:color="auto"/>
                                          </w:divBdr>
                                          <w:divsChild>
                                            <w:div w:id="562831681">
                                              <w:marLeft w:val="0"/>
                                              <w:marRight w:val="0"/>
                                              <w:marTop w:val="0"/>
                                              <w:marBottom w:val="0"/>
                                              <w:divBdr>
                                                <w:top w:val="none" w:sz="0" w:space="0" w:color="auto"/>
                                                <w:left w:val="none" w:sz="0" w:space="0" w:color="auto"/>
                                                <w:bottom w:val="none" w:sz="0" w:space="0" w:color="auto"/>
                                                <w:right w:val="none" w:sz="0" w:space="0" w:color="auto"/>
                                              </w:divBdr>
                                              <w:divsChild>
                                                <w:div w:id="1709717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608380">
                                          <w:marLeft w:val="0"/>
                                          <w:marRight w:val="0"/>
                                          <w:marTop w:val="0"/>
                                          <w:marBottom w:val="0"/>
                                          <w:divBdr>
                                            <w:top w:val="none" w:sz="0" w:space="0" w:color="auto"/>
                                            <w:left w:val="none" w:sz="0" w:space="0" w:color="auto"/>
                                            <w:bottom w:val="none" w:sz="0" w:space="0" w:color="auto"/>
                                            <w:right w:val="none" w:sz="0" w:space="0" w:color="auto"/>
                                          </w:divBdr>
                                          <w:divsChild>
                                            <w:div w:id="574048015">
                                              <w:marLeft w:val="0"/>
                                              <w:marRight w:val="0"/>
                                              <w:marTop w:val="0"/>
                                              <w:marBottom w:val="0"/>
                                              <w:divBdr>
                                                <w:top w:val="none" w:sz="0" w:space="0" w:color="auto"/>
                                                <w:left w:val="none" w:sz="0" w:space="0" w:color="auto"/>
                                                <w:bottom w:val="none" w:sz="0" w:space="0" w:color="auto"/>
                                                <w:right w:val="none" w:sz="0" w:space="0" w:color="auto"/>
                                              </w:divBdr>
                                              <w:divsChild>
                                                <w:div w:id="1093089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690534">
                                          <w:marLeft w:val="0"/>
                                          <w:marRight w:val="0"/>
                                          <w:marTop w:val="0"/>
                                          <w:marBottom w:val="0"/>
                                          <w:divBdr>
                                            <w:top w:val="none" w:sz="0" w:space="0" w:color="auto"/>
                                            <w:left w:val="none" w:sz="0" w:space="0" w:color="auto"/>
                                            <w:bottom w:val="none" w:sz="0" w:space="0" w:color="auto"/>
                                            <w:right w:val="none" w:sz="0" w:space="0" w:color="auto"/>
                                          </w:divBdr>
                                          <w:divsChild>
                                            <w:div w:id="758411011">
                                              <w:marLeft w:val="0"/>
                                              <w:marRight w:val="0"/>
                                              <w:marTop w:val="0"/>
                                              <w:marBottom w:val="0"/>
                                              <w:divBdr>
                                                <w:top w:val="none" w:sz="0" w:space="0" w:color="auto"/>
                                                <w:left w:val="none" w:sz="0" w:space="0" w:color="auto"/>
                                                <w:bottom w:val="none" w:sz="0" w:space="0" w:color="auto"/>
                                                <w:right w:val="none" w:sz="0" w:space="0" w:color="auto"/>
                                              </w:divBdr>
                                              <w:divsChild>
                                                <w:div w:id="1844204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389252">
                                          <w:marLeft w:val="0"/>
                                          <w:marRight w:val="0"/>
                                          <w:marTop w:val="0"/>
                                          <w:marBottom w:val="0"/>
                                          <w:divBdr>
                                            <w:top w:val="none" w:sz="0" w:space="0" w:color="auto"/>
                                            <w:left w:val="none" w:sz="0" w:space="0" w:color="auto"/>
                                            <w:bottom w:val="none" w:sz="0" w:space="0" w:color="auto"/>
                                            <w:right w:val="none" w:sz="0" w:space="0" w:color="auto"/>
                                          </w:divBdr>
                                          <w:divsChild>
                                            <w:div w:id="208807287">
                                              <w:marLeft w:val="0"/>
                                              <w:marRight w:val="0"/>
                                              <w:marTop w:val="0"/>
                                              <w:marBottom w:val="0"/>
                                              <w:divBdr>
                                                <w:top w:val="none" w:sz="0" w:space="0" w:color="auto"/>
                                                <w:left w:val="none" w:sz="0" w:space="0" w:color="auto"/>
                                                <w:bottom w:val="none" w:sz="0" w:space="0" w:color="auto"/>
                                                <w:right w:val="none" w:sz="0" w:space="0" w:color="auto"/>
                                              </w:divBdr>
                                              <w:divsChild>
                                                <w:div w:id="1770736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624544">
                                          <w:marLeft w:val="0"/>
                                          <w:marRight w:val="0"/>
                                          <w:marTop w:val="0"/>
                                          <w:marBottom w:val="0"/>
                                          <w:divBdr>
                                            <w:top w:val="none" w:sz="0" w:space="0" w:color="auto"/>
                                            <w:left w:val="none" w:sz="0" w:space="0" w:color="auto"/>
                                            <w:bottom w:val="none" w:sz="0" w:space="0" w:color="auto"/>
                                            <w:right w:val="none" w:sz="0" w:space="0" w:color="auto"/>
                                          </w:divBdr>
                                          <w:divsChild>
                                            <w:div w:id="196048930">
                                              <w:marLeft w:val="0"/>
                                              <w:marRight w:val="0"/>
                                              <w:marTop w:val="0"/>
                                              <w:marBottom w:val="0"/>
                                              <w:divBdr>
                                                <w:top w:val="none" w:sz="0" w:space="0" w:color="auto"/>
                                                <w:left w:val="none" w:sz="0" w:space="0" w:color="auto"/>
                                                <w:bottom w:val="none" w:sz="0" w:space="0" w:color="auto"/>
                                                <w:right w:val="none" w:sz="0" w:space="0" w:color="auto"/>
                                              </w:divBdr>
                                              <w:divsChild>
                                                <w:div w:id="39828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448645">
                                          <w:marLeft w:val="0"/>
                                          <w:marRight w:val="0"/>
                                          <w:marTop w:val="0"/>
                                          <w:marBottom w:val="0"/>
                                          <w:divBdr>
                                            <w:top w:val="none" w:sz="0" w:space="0" w:color="auto"/>
                                            <w:left w:val="none" w:sz="0" w:space="0" w:color="auto"/>
                                            <w:bottom w:val="none" w:sz="0" w:space="0" w:color="auto"/>
                                            <w:right w:val="none" w:sz="0" w:space="0" w:color="auto"/>
                                          </w:divBdr>
                                          <w:divsChild>
                                            <w:div w:id="1188904463">
                                              <w:marLeft w:val="0"/>
                                              <w:marRight w:val="0"/>
                                              <w:marTop w:val="0"/>
                                              <w:marBottom w:val="0"/>
                                              <w:divBdr>
                                                <w:top w:val="none" w:sz="0" w:space="0" w:color="auto"/>
                                                <w:left w:val="none" w:sz="0" w:space="0" w:color="auto"/>
                                                <w:bottom w:val="none" w:sz="0" w:space="0" w:color="auto"/>
                                                <w:right w:val="none" w:sz="0" w:space="0" w:color="auto"/>
                                              </w:divBdr>
                                              <w:divsChild>
                                                <w:div w:id="16524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468988">
                                          <w:marLeft w:val="0"/>
                                          <w:marRight w:val="0"/>
                                          <w:marTop w:val="0"/>
                                          <w:marBottom w:val="0"/>
                                          <w:divBdr>
                                            <w:top w:val="none" w:sz="0" w:space="0" w:color="auto"/>
                                            <w:left w:val="none" w:sz="0" w:space="0" w:color="auto"/>
                                            <w:bottom w:val="none" w:sz="0" w:space="0" w:color="auto"/>
                                            <w:right w:val="none" w:sz="0" w:space="0" w:color="auto"/>
                                          </w:divBdr>
                                          <w:divsChild>
                                            <w:div w:id="662854147">
                                              <w:marLeft w:val="0"/>
                                              <w:marRight w:val="0"/>
                                              <w:marTop w:val="0"/>
                                              <w:marBottom w:val="0"/>
                                              <w:divBdr>
                                                <w:top w:val="none" w:sz="0" w:space="0" w:color="auto"/>
                                                <w:left w:val="none" w:sz="0" w:space="0" w:color="auto"/>
                                                <w:bottom w:val="none" w:sz="0" w:space="0" w:color="auto"/>
                                                <w:right w:val="none" w:sz="0" w:space="0" w:color="auto"/>
                                              </w:divBdr>
                                              <w:divsChild>
                                                <w:div w:id="722824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661527">
                                          <w:marLeft w:val="0"/>
                                          <w:marRight w:val="0"/>
                                          <w:marTop w:val="0"/>
                                          <w:marBottom w:val="0"/>
                                          <w:divBdr>
                                            <w:top w:val="none" w:sz="0" w:space="0" w:color="auto"/>
                                            <w:left w:val="none" w:sz="0" w:space="0" w:color="auto"/>
                                            <w:bottom w:val="none" w:sz="0" w:space="0" w:color="auto"/>
                                            <w:right w:val="none" w:sz="0" w:space="0" w:color="auto"/>
                                          </w:divBdr>
                                          <w:divsChild>
                                            <w:div w:id="1852602097">
                                              <w:marLeft w:val="0"/>
                                              <w:marRight w:val="0"/>
                                              <w:marTop w:val="0"/>
                                              <w:marBottom w:val="0"/>
                                              <w:divBdr>
                                                <w:top w:val="none" w:sz="0" w:space="0" w:color="auto"/>
                                                <w:left w:val="none" w:sz="0" w:space="0" w:color="auto"/>
                                                <w:bottom w:val="none" w:sz="0" w:space="0" w:color="auto"/>
                                                <w:right w:val="none" w:sz="0" w:space="0" w:color="auto"/>
                                              </w:divBdr>
                                              <w:divsChild>
                                                <w:div w:id="1655376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118388">
                                          <w:marLeft w:val="0"/>
                                          <w:marRight w:val="0"/>
                                          <w:marTop w:val="0"/>
                                          <w:marBottom w:val="0"/>
                                          <w:divBdr>
                                            <w:top w:val="none" w:sz="0" w:space="0" w:color="auto"/>
                                            <w:left w:val="none" w:sz="0" w:space="0" w:color="auto"/>
                                            <w:bottom w:val="none" w:sz="0" w:space="0" w:color="auto"/>
                                            <w:right w:val="none" w:sz="0" w:space="0" w:color="auto"/>
                                          </w:divBdr>
                                          <w:divsChild>
                                            <w:div w:id="1207065329">
                                              <w:marLeft w:val="0"/>
                                              <w:marRight w:val="0"/>
                                              <w:marTop w:val="0"/>
                                              <w:marBottom w:val="0"/>
                                              <w:divBdr>
                                                <w:top w:val="none" w:sz="0" w:space="0" w:color="auto"/>
                                                <w:left w:val="none" w:sz="0" w:space="0" w:color="auto"/>
                                                <w:bottom w:val="none" w:sz="0" w:space="0" w:color="auto"/>
                                                <w:right w:val="none" w:sz="0" w:space="0" w:color="auto"/>
                                              </w:divBdr>
                                              <w:divsChild>
                                                <w:div w:id="149850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85">
                                          <w:marLeft w:val="0"/>
                                          <w:marRight w:val="0"/>
                                          <w:marTop w:val="0"/>
                                          <w:marBottom w:val="0"/>
                                          <w:divBdr>
                                            <w:top w:val="none" w:sz="0" w:space="0" w:color="auto"/>
                                            <w:left w:val="none" w:sz="0" w:space="0" w:color="auto"/>
                                            <w:bottom w:val="none" w:sz="0" w:space="0" w:color="auto"/>
                                            <w:right w:val="none" w:sz="0" w:space="0" w:color="auto"/>
                                          </w:divBdr>
                                          <w:divsChild>
                                            <w:div w:id="1270235745">
                                              <w:marLeft w:val="0"/>
                                              <w:marRight w:val="0"/>
                                              <w:marTop w:val="0"/>
                                              <w:marBottom w:val="0"/>
                                              <w:divBdr>
                                                <w:top w:val="none" w:sz="0" w:space="0" w:color="auto"/>
                                                <w:left w:val="none" w:sz="0" w:space="0" w:color="auto"/>
                                                <w:bottom w:val="none" w:sz="0" w:space="0" w:color="auto"/>
                                                <w:right w:val="none" w:sz="0" w:space="0" w:color="auto"/>
                                              </w:divBdr>
                                              <w:divsChild>
                                                <w:div w:id="1819958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409901">
                                          <w:marLeft w:val="0"/>
                                          <w:marRight w:val="0"/>
                                          <w:marTop w:val="0"/>
                                          <w:marBottom w:val="0"/>
                                          <w:divBdr>
                                            <w:top w:val="none" w:sz="0" w:space="0" w:color="auto"/>
                                            <w:left w:val="none" w:sz="0" w:space="0" w:color="auto"/>
                                            <w:bottom w:val="none" w:sz="0" w:space="0" w:color="auto"/>
                                            <w:right w:val="none" w:sz="0" w:space="0" w:color="auto"/>
                                          </w:divBdr>
                                          <w:divsChild>
                                            <w:div w:id="331682239">
                                              <w:marLeft w:val="0"/>
                                              <w:marRight w:val="0"/>
                                              <w:marTop w:val="0"/>
                                              <w:marBottom w:val="0"/>
                                              <w:divBdr>
                                                <w:top w:val="none" w:sz="0" w:space="0" w:color="auto"/>
                                                <w:left w:val="none" w:sz="0" w:space="0" w:color="auto"/>
                                                <w:bottom w:val="none" w:sz="0" w:space="0" w:color="auto"/>
                                                <w:right w:val="none" w:sz="0" w:space="0" w:color="auto"/>
                                              </w:divBdr>
                                              <w:divsChild>
                                                <w:div w:id="214303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5925500">
                                          <w:marLeft w:val="0"/>
                                          <w:marRight w:val="0"/>
                                          <w:marTop w:val="0"/>
                                          <w:marBottom w:val="0"/>
                                          <w:divBdr>
                                            <w:top w:val="none" w:sz="0" w:space="0" w:color="auto"/>
                                            <w:left w:val="none" w:sz="0" w:space="0" w:color="auto"/>
                                            <w:bottom w:val="none" w:sz="0" w:space="0" w:color="auto"/>
                                            <w:right w:val="none" w:sz="0" w:space="0" w:color="auto"/>
                                          </w:divBdr>
                                          <w:divsChild>
                                            <w:div w:id="464589133">
                                              <w:marLeft w:val="0"/>
                                              <w:marRight w:val="0"/>
                                              <w:marTop w:val="0"/>
                                              <w:marBottom w:val="0"/>
                                              <w:divBdr>
                                                <w:top w:val="none" w:sz="0" w:space="0" w:color="auto"/>
                                                <w:left w:val="none" w:sz="0" w:space="0" w:color="auto"/>
                                                <w:bottom w:val="none" w:sz="0" w:space="0" w:color="auto"/>
                                                <w:right w:val="none" w:sz="0" w:space="0" w:color="auto"/>
                                              </w:divBdr>
                                              <w:divsChild>
                                                <w:div w:id="383910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239928">
                                          <w:marLeft w:val="0"/>
                                          <w:marRight w:val="0"/>
                                          <w:marTop w:val="0"/>
                                          <w:marBottom w:val="0"/>
                                          <w:divBdr>
                                            <w:top w:val="none" w:sz="0" w:space="0" w:color="auto"/>
                                            <w:left w:val="none" w:sz="0" w:space="0" w:color="auto"/>
                                            <w:bottom w:val="none" w:sz="0" w:space="0" w:color="auto"/>
                                            <w:right w:val="none" w:sz="0" w:space="0" w:color="auto"/>
                                          </w:divBdr>
                                          <w:divsChild>
                                            <w:div w:id="485442981">
                                              <w:marLeft w:val="0"/>
                                              <w:marRight w:val="0"/>
                                              <w:marTop w:val="0"/>
                                              <w:marBottom w:val="0"/>
                                              <w:divBdr>
                                                <w:top w:val="none" w:sz="0" w:space="0" w:color="auto"/>
                                                <w:left w:val="none" w:sz="0" w:space="0" w:color="auto"/>
                                                <w:bottom w:val="none" w:sz="0" w:space="0" w:color="auto"/>
                                                <w:right w:val="none" w:sz="0" w:space="0" w:color="auto"/>
                                              </w:divBdr>
                                              <w:divsChild>
                                                <w:div w:id="180658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151338">
                                          <w:marLeft w:val="0"/>
                                          <w:marRight w:val="0"/>
                                          <w:marTop w:val="0"/>
                                          <w:marBottom w:val="0"/>
                                          <w:divBdr>
                                            <w:top w:val="none" w:sz="0" w:space="0" w:color="auto"/>
                                            <w:left w:val="none" w:sz="0" w:space="0" w:color="auto"/>
                                            <w:bottom w:val="none" w:sz="0" w:space="0" w:color="auto"/>
                                            <w:right w:val="none" w:sz="0" w:space="0" w:color="auto"/>
                                          </w:divBdr>
                                          <w:divsChild>
                                            <w:div w:id="985546710">
                                              <w:marLeft w:val="0"/>
                                              <w:marRight w:val="0"/>
                                              <w:marTop w:val="0"/>
                                              <w:marBottom w:val="0"/>
                                              <w:divBdr>
                                                <w:top w:val="none" w:sz="0" w:space="0" w:color="auto"/>
                                                <w:left w:val="none" w:sz="0" w:space="0" w:color="auto"/>
                                                <w:bottom w:val="none" w:sz="0" w:space="0" w:color="auto"/>
                                                <w:right w:val="none" w:sz="0" w:space="0" w:color="auto"/>
                                              </w:divBdr>
                                              <w:divsChild>
                                                <w:div w:id="1123578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133863">
                                          <w:marLeft w:val="0"/>
                                          <w:marRight w:val="0"/>
                                          <w:marTop w:val="0"/>
                                          <w:marBottom w:val="0"/>
                                          <w:divBdr>
                                            <w:top w:val="none" w:sz="0" w:space="0" w:color="auto"/>
                                            <w:left w:val="none" w:sz="0" w:space="0" w:color="auto"/>
                                            <w:bottom w:val="none" w:sz="0" w:space="0" w:color="auto"/>
                                            <w:right w:val="none" w:sz="0" w:space="0" w:color="auto"/>
                                          </w:divBdr>
                                          <w:divsChild>
                                            <w:div w:id="246036465">
                                              <w:marLeft w:val="0"/>
                                              <w:marRight w:val="0"/>
                                              <w:marTop w:val="0"/>
                                              <w:marBottom w:val="0"/>
                                              <w:divBdr>
                                                <w:top w:val="none" w:sz="0" w:space="0" w:color="auto"/>
                                                <w:left w:val="none" w:sz="0" w:space="0" w:color="auto"/>
                                                <w:bottom w:val="none" w:sz="0" w:space="0" w:color="auto"/>
                                                <w:right w:val="none" w:sz="0" w:space="0" w:color="auto"/>
                                              </w:divBdr>
                                              <w:divsChild>
                                                <w:div w:id="1671904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548983">
                                          <w:marLeft w:val="0"/>
                                          <w:marRight w:val="0"/>
                                          <w:marTop w:val="0"/>
                                          <w:marBottom w:val="0"/>
                                          <w:divBdr>
                                            <w:top w:val="none" w:sz="0" w:space="0" w:color="auto"/>
                                            <w:left w:val="none" w:sz="0" w:space="0" w:color="auto"/>
                                            <w:bottom w:val="none" w:sz="0" w:space="0" w:color="auto"/>
                                            <w:right w:val="none" w:sz="0" w:space="0" w:color="auto"/>
                                          </w:divBdr>
                                          <w:divsChild>
                                            <w:div w:id="1975942306">
                                              <w:marLeft w:val="0"/>
                                              <w:marRight w:val="0"/>
                                              <w:marTop w:val="0"/>
                                              <w:marBottom w:val="0"/>
                                              <w:divBdr>
                                                <w:top w:val="none" w:sz="0" w:space="0" w:color="auto"/>
                                                <w:left w:val="none" w:sz="0" w:space="0" w:color="auto"/>
                                                <w:bottom w:val="none" w:sz="0" w:space="0" w:color="auto"/>
                                                <w:right w:val="none" w:sz="0" w:space="0" w:color="auto"/>
                                              </w:divBdr>
                                              <w:divsChild>
                                                <w:div w:id="1003170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807846">
                                          <w:marLeft w:val="0"/>
                                          <w:marRight w:val="0"/>
                                          <w:marTop w:val="0"/>
                                          <w:marBottom w:val="0"/>
                                          <w:divBdr>
                                            <w:top w:val="none" w:sz="0" w:space="0" w:color="auto"/>
                                            <w:left w:val="none" w:sz="0" w:space="0" w:color="auto"/>
                                            <w:bottom w:val="none" w:sz="0" w:space="0" w:color="auto"/>
                                            <w:right w:val="none" w:sz="0" w:space="0" w:color="auto"/>
                                          </w:divBdr>
                                          <w:divsChild>
                                            <w:div w:id="170800557">
                                              <w:marLeft w:val="0"/>
                                              <w:marRight w:val="0"/>
                                              <w:marTop w:val="0"/>
                                              <w:marBottom w:val="0"/>
                                              <w:divBdr>
                                                <w:top w:val="none" w:sz="0" w:space="0" w:color="auto"/>
                                                <w:left w:val="none" w:sz="0" w:space="0" w:color="auto"/>
                                                <w:bottom w:val="none" w:sz="0" w:space="0" w:color="auto"/>
                                                <w:right w:val="none" w:sz="0" w:space="0" w:color="auto"/>
                                              </w:divBdr>
                                              <w:divsChild>
                                                <w:div w:id="719481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008105">
                                          <w:marLeft w:val="0"/>
                                          <w:marRight w:val="0"/>
                                          <w:marTop w:val="0"/>
                                          <w:marBottom w:val="0"/>
                                          <w:divBdr>
                                            <w:top w:val="none" w:sz="0" w:space="0" w:color="auto"/>
                                            <w:left w:val="none" w:sz="0" w:space="0" w:color="auto"/>
                                            <w:bottom w:val="none" w:sz="0" w:space="0" w:color="auto"/>
                                            <w:right w:val="none" w:sz="0" w:space="0" w:color="auto"/>
                                          </w:divBdr>
                                          <w:divsChild>
                                            <w:div w:id="739595507">
                                              <w:marLeft w:val="0"/>
                                              <w:marRight w:val="0"/>
                                              <w:marTop w:val="0"/>
                                              <w:marBottom w:val="0"/>
                                              <w:divBdr>
                                                <w:top w:val="none" w:sz="0" w:space="0" w:color="auto"/>
                                                <w:left w:val="none" w:sz="0" w:space="0" w:color="auto"/>
                                                <w:bottom w:val="none" w:sz="0" w:space="0" w:color="auto"/>
                                                <w:right w:val="none" w:sz="0" w:space="0" w:color="auto"/>
                                              </w:divBdr>
                                              <w:divsChild>
                                                <w:div w:id="199282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7384009">
                                          <w:marLeft w:val="0"/>
                                          <w:marRight w:val="0"/>
                                          <w:marTop w:val="0"/>
                                          <w:marBottom w:val="0"/>
                                          <w:divBdr>
                                            <w:top w:val="none" w:sz="0" w:space="0" w:color="auto"/>
                                            <w:left w:val="none" w:sz="0" w:space="0" w:color="auto"/>
                                            <w:bottom w:val="none" w:sz="0" w:space="0" w:color="auto"/>
                                            <w:right w:val="none" w:sz="0" w:space="0" w:color="auto"/>
                                          </w:divBdr>
                                          <w:divsChild>
                                            <w:div w:id="2092967632">
                                              <w:marLeft w:val="0"/>
                                              <w:marRight w:val="0"/>
                                              <w:marTop w:val="0"/>
                                              <w:marBottom w:val="0"/>
                                              <w:divBdr>
                                                <w:top w:val="none" w:sz="0" w:space="0" w:color="auto"/>
                                                <w:left w:val="none" w:sz="0" w:space="0" w:color="auto"/>
                                                <w:bottom w:val="none" w:sz="0" w:space="0" w:color="auto"/>
                                                <w:right w:val="none" w:sz="0" w:space="0" w:color="auto"/>
                                              </w:divBdr>
                                              <w:divsChild>
                                                <w:div w:id="335305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0647996">
                                          <w:marLeft w:val="0"/>
                                          <w:marRight w:val="0"/>
                                          <w:marTop w:val="0"/>
                                          <w:marBottom w:val="0"/>
                                          <w:divBdr>
                                            <w:top w:val="none" w:sz="0" w:space="0" w:color="auto"/>
                                            <w:left w:val="none" w:sz="0" w:space="0" w:color="auto"/>
                                            <w:bottom w:val="none" w:sz="0" w:space="0" w:color="auto"/>
                                            <w:right w:val="none" w:sz="0" w:space="0" w:color="auto"/>
                                          </w:divBdr>
                                          <w:divsChild>
                                            <w:div w:id="1832329920">
                                              <w:marLeft w:val="0"/>
                                              <w:marRight w:val="0"/>
                                              <w:marTop w:val="0"/>
                                              <w:marBottom w:val="0"/>
                                              <w:divBdr>
                                                <w:top w:val="none" w:sz="0" w:space="0" w:color="auto"/>
                                                <w:left w:val="none" w:sz="0" w:space="0" w:color="auto"/>
                                                <w:bottom w:val="none" w:sz="0" w:space="0" w:color="auto"/>
                                                <w:right w:val="none" w:sz="0" w:space="0" w:color="auto"/>
                                              </w:divBdr>
                                              <w:divsChild>
                                                <w:div w:id="615521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786071">
                                          <w:marLeft w:val="0"/>
                                          <w:marRight w:val="0"/>
                                          <w:marTop w:val="0"/>
                                          <w:marBottom w:val="0"/>
                                          <w:divBdr>
                                            <w:top w:val="none" w:sz="0" w:space="0" w:color="auto"/>
                                            <w:left w:val="none" w:sz="0" w:space="0" w:color="auto"/>
                                            <w:bottom w:val="none" w:sz="0" w:space="0" w:color="auto"/>
                                            <w:right w:val="none" w:sz="0" w:space="0" w:color="auto"/>
                                          </w:divBdr>
                                          <w:divsChild>
                                            <w:div w:id="1072506854">
                                              <w:marLeft w:val="0"/>
                                              <w:marRight w:val="0"/>
                                              <w:marTop w:val="0"/>
                                              <w:marBottom w:val="0"/>
                                              <w:divBdr>
                                                <w:top w:val="none" w:sz="0" w:space="0" w:color="auto"/>
                                                <w:left w:val="none" w:sz="0" w:space="0" w:color="auto"/>
                                                <w:bottom w:val="none" w:sz="0" w:space="0" w:color="auto"/>
                                                <w:right w:val="none" w:sz="0" w:space="0" w:color="auto"/>
                                              </w:divBdr>
                                              <w:divsChild>
                                                <w:div w:id="765806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846382">
                                          <w:marLeft w:val="0"/>
                                          <w:marRight w:val="0"/>
                                          <w:marTop w:val="0"/>
                                          <w:marBottom w:val="0"/>
                                          <w:divBdr>
                                            <w:top w:val="none" w:sz="0" w:space="0" w:color="auto"/>
                                            <w:left w:val="none" w:sz="0" w:space="0" w:color="auto"/>
                                            <w:bottom w:val="none" w:sz="0" w:space="0" w:color="auto"/>
                                            <w:right w:val="none" w:sz="0" w:space="0" w:color="auto"/>
                                          </w:divBdr>
                                          <w:divsChild>
                                            <w:div w:id="1336113520">
                                              <w:marLeft w:val="0"/>
                                              <w:marRight w:val="0"/>
                                              <w:marTop w:val="0"/>
                                              <w:marBottom w:val="0"/>
                                              <w:divBdr>
                                                <w:top w:val="none" w:sz="0" w:space="0" w:color="auto"/>
                                                <w:left w:val="none" w:sz="0" w:space="0" w:color="auto"/>
                                                <w:bottom w:val="none" w:sz="0" w:space="0" w:color="auto"/>
                                                <w:right w:val="none" w:sz="0" w:space="0" w:color="auto"/>
                                              </w:divBdr>
                                              <w:divsChild>
                                                <w:div w:id="563416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919323">
                                          <w:marLeft w:val="0"/>
                                          <w:marRight w:val="0"/>
                                          <w:marTop w:val="0"/>
                                          <w:marBottom w:val="0"/>
                                          <w:divBdr>
                                            <w:top w:val="none" w:sz="0" w:space="0" w:color="auto"/>
                                            <w:left w:val="none" w:sz="0" w:space="0" w:color="auto"/>
                                            <w:bottom w:val="none" w:sz="0" w:space="0" w:color="auto"/>
                                            <w:right w:val="none" w:sz="0" w:space="0" w:color="auto"/>
                                          </w:divBdr>
                                          <w:divsChild>
                                            <w:div w:id="468283337">
                                              <w:marLeft w:val="0"/>
                                              <w:marRight w:val="0"/>
                                              <w:marTop w:val="0"/>
                                              <w:marBottom w:val="0"/>
                                              <w:divBdr>
                                                <w:top w:val="none" w:sz="0" w:space="0" w:color="auto"/>
                                                <w:left w:val="none" w:sz="0" w:space="0" w:color="auto"/>
                                                <w:bottom w:val="none" w:sz="0" w:space="0" w:color="auto"/>
                                                <w:right w:val="none" w:sz="0" w:space="0" w:color="auto"/>
                                              </w:divBdr>
                                              <w:divsChild>
                                                <w:div w:id="851184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624477">
                                          <w:marLeft w:val="0"/>
                                          <w:marRight w:val="0"/>
                                          <w:marTop w:val="0"/>
                                          <w:marBottom w:val="0"/>
                                          <w:divBdr>
                                            <w:top w:val="none" w:sz="0" w:space="0" w:color="auto"/>
                                            <w:left w:val="none" w:sz="0" w:space="0" w:color="auto"/>
                                            <w:bottom w:val="none" w:sz="0" w:space="0" w:color="auto"/>
                                            <w:right w:val="none" w:sz="0" w:space="0" w:color="auto"/>
                                          </w:divBdr>
                                          <w:divsChild>
                                            <w:div w:id="1891526522">
                                              <w:marLeft w:val="0"/>
                                              <w:marRight w:val="0"/>
                                              <w:marTop w:val="0"/>
                                              <w:marBottom w:val="0"/>
                                              <w:divBdr>
                                                <w:top w:val="none" w:sz="0" w:space="0" w:color="auto"/>
                                                <w:left w:val="none" w:sz="0" w:space="0" w:color="auto"/>
                                                <w:bottom w:val="none" w:sz="0" w:space="0" w:color="auto"/>
                                                <w:right w:val="none" w:sz="0" w:space="0" w:color="auto"/>
                                              </w:divBdr>
                                              <w:divsChild>
                                                <w:div w:id="165821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561694">
                                          <w:marLeft w:val="0"/>
                                          <w:marRight w:val="0"/>
                                          <w:marTop w:val="0"/>
                                          <w:marBottom w:val="0"/>
                                          <w:divBdr>
                                            <w:top w:val="none" w:sz="0" w:space="0" w:color="auto"/>
                                            <w:left w:val="none" w:sz="0" w:space="0" w:color="auto"/>
                                            <w:bottom w:val="none" w:sz="0" w:space="0" w:color="auto"/>
                                            <w:right w:val="none" w:sz="0" w:space="0" w:color="auto"/>
                                          </w:divBdr>
                                          <w:divsChild>
                                            <w:div w:id="1570191334">
                                              <w:marLeft w:val="0"/>
                                              <w:marRight w:val="0"/>
                                              <w:marTop w:val="0"/>
                                              <w:marBottom w:val="0"/>
                                              <w:divBdr>
                                                <w:top w:val="none" w:sz="0" w:space="0" w:color="auto"/>
                                                <w:left w:val="none" w:sz="0" w:space="0" w:color="auto"/>
                                                <w:bottom w:val="none" w:sz="0" w:space="0" w:color="auto"/>
                                                <w:right w:val="none" w:sz="0" w:space="0" w:color="auto"/>
                                              </w:divBdr>
                                              <w:divsChild>
                                                <w:div w:id="1348216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56146">
                                          <w:marLeft w:val="0"/>
                                          <w:marRight w:val="0"/>
                                          <w:marTop w:val="0"/>
                                          <w:marBottom w:val="0"/>
                                          <w:divBdr>
                                            <w:top w:val="none" w:sz="0" w:space="0" w:color="auto"/>
                                            <w:left w:val="none" w:sz="0" w:space="0" w:color="auto"/>
                                            <w:bottom w:val="none" w:sz="0" w:space="0" w:color="auto"/>
                                            <w:right w:val="none" w:sz="0" w:space="0" w:color="auto"/>
                                          </w:divBdr>
                                          <w:divsChild>
                                            <w:div w:id="1364282153">
                                              <w:marLeft w:val="0"/>
                                              <w:marRight w:val="0"/>
                                              <w:marTop w:val="0"/>
                                              <w:marBottom w:val="0"/>
                                              <w:divBdr>
                                                <w:top w:val="none" w:sz="0" w:space="0" w:color="auto"/>
                                                <w:left w:val="none" w:sz="0" w:space="0" w:color="auto"/>
                                                <w:bottom w:val="none" w:sz="0" w:space="0" w:color="auto"/>
                                                <w:right w:val="none" w:sz="0" w:space="0" w:color="auto"/>
                                              </w:divBdr>
                                              <w:divsChild>
                                                <w:div w:id="27965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275856">
                                          <w:marLeft w:val="0"/>
                                          <w:marRight w:val="0"/>
                                          <w:marTop w:val="0"/>
                                          <w:marBottom w:val="0"/>
                                          <w:divBdr>
                                            <w:top w:val="none" w:sz="0" w:space="0" w:color="auto"/>
                                            <w:left w:val="none" w:sz="0" w:space="0" w:color="auto"/>
                                            <w:bottom w:val="none" w:sz="0" w:space="0" w:color="auto"/>
                                            <w:right w:val="none" w:sz="0" w:space="0" w:color="auto"/>
                                          </w:divBdr>
                                          <w:divsChild>
                                            <w:div w:id="1756824282">
                                              <w:marLeft w:val="0"/>
                                              <w:marRight w:val="0"/>
                                              <w:marTop w:val="0"/>
                                              <w:marBottom w:val="0"/>
                                              <w:divBdr>
                                                <w:top w:val="none" w:sz="0" w:space="0" w:color="auto"/>
                                                <w:left w:val="none" w:sz="0" w:space="0" w:color="auto"/>
                                                <w:bottom w:val="none" w:sz="0" w:space="0" w:color="auto"/>
                                                <w:right w:val="none" w:sz="0" w:space="0" w:color="auto"/>
                                              </w:divBdr>
                                              <w:divsChild>
                                                <w:div w:id="21067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555724">
                                          <w:marLeft w:val="0"/>
                                          <w:marRight w:val="0"/>
                                          <w:marTop w:val="0"/>
                                          <w:marBottom w:val="0"/>
                                          <w:divBdr>
                                            <w:top w:val="none" w:sz="0" w:space="0" w:color="auto"/>
                                            <w:left w:val="none" w:sz="0" w:space="0" w:color="auto"/>
                                            <w:bottom w:val="none" w:sz="0" w:space="0" w:color="auto"/>
                                            <w:right w:val="none" w:sz="0" w:space="0" w:color="auto"/>
                                          </w:divBdr>
                                          <w:divsChild>
                                            <w:div w:id="676006033">
                                              <w:marLeft w:val="0"/>
                                              <w:marRight w:val="0"/>
                                              <w:marTop w:val="0"/>
                                              <w:marBottom w:val="0"/>
                                              <w:divBdr>
                                                <w:top w:val="none" w:sz="0" w:space="0" w:color="auto"/>
                                                <w:left w:val="none" w:sz="0" w:space="0" w:color="auto"/>
                                                <w:bottom w:val="none" w:sz="0" w:space="0" w:color="auto"/>
                                                <w:right w:val="none" w:sz="0" w:space="0" w:color="auto"/>
                                              </w:divBdr>
                                              <w:divsChild>
                                                <w:div w:id="521164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489830">
                                          <w:marLeft w:val="0"/>
                                          <w:marRight w:val="0"/>
                                          <w:marTop w:val="0"/>
                                          <w:marBottom w:val="0"/>
                                          <w:divBdr>
                                            <w:top w:val="none" w:sz="0" w:space="0" w:color="auto"/>
                                            <w:left w:val="none" w:sz="0" w:space="0" w:color="auto"/>
                                            <w:bottom w:val="none" w:sz="0" w:space="0" w:color="auto"/>
                                            <w:right w:val="none" w:sz="0" w:space="0" w:color="auto"/>
                                          </w:divBdr>
                                          <w:divsChild>
                                            <w:div w:id="1263953925">
                                              <w:marLeft w:val="0"/>
                                              <w:marRight w:val="0"/>
                                              <w:marTop w:val="0"/>
                                              <w:marBottom w:val="0"/>
                                              <w:divBdr>
                                                <w:top w:val="none" w:sz="0" w:space="0" w:color="auto"/>
                                                <w:left w:val="none" w:sz="0" w:space="0" w:color="auto"/>
                                                <w:bottom w:val="none" w:sz="0" w:space="0" w:color="auto"/>
                                                <w:right w:val="none" w:sz="0" w:space="0" w:color="auto"/>
                                              </w:divBdr>
                                              <w:divsChild>
                                                <w:div w:id="1000936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954793">
                                          <w:marLeft w:val="0"/>
                                          <w:marRight w:val="0"/>
                                          <w:marTop w:val="0"/>
                                          <w:marBottom w:val="0"/>
                                          <w:divBdr>
                                            <w:top w:val="none" w:sz="0" w:space="0" w:color="auto"/>
                                            <w:left w:val="none" w:sz="0" w:space="0" w:color="auto"/>
                                            <w:bottom w:val="none" w:sz="0" w:space="0" w:color="auto"/>
                                            <w:right w:val="none" w:sz="0" w:space="0" w:color="auto"/>
                                          </w:divBdr>
                                          <w:divsChild>
                                            <w:div w:id="1674525673">
                                              <w:marLeft w:val="0"/>
                                              <w:marRight w:val="0"/>
                                              <w:marTop w:val="0"/>
                                              <w:marBottom w:val="0"/>
                                              <w:divBdr>
                                                <w:top w:val="none" w:sz="0" w:space="0" w:color="auto"/>
                                                <w:left w:val="none" w:sz="0" w:space="0" w:color="auto"/>
                                                <w:bottom w:val="none" w:sz="0" w:space="0" w:color="auto"/>
                                                <w:right w:val="none" w:sz="0" w:space="0" w:color="auto"/>
                                              </w:divBdr>
                                              <w:divsChild>
                                                <w:div w:id="557401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8434221">
                                          <w:marLeft w:val="0"/>
                                          <w:marRight w:val="0"/>
                                          <w:marTop w:val="0"/>
                                          <w:marBottom w:val="0"/>
                                          <w:divBdr>
                                            <w:top w:val="none" w:sz="0" w:space="0" w:color="auto"/>
                                            <w:left w:val="none" w:sz="0" w:space="0" w:color="auto"/>
                                            <w:bottom w:val="none" w:sz="0" w:space="0" w:color="auto"/>
                                            <w:right w:val="none" w:sz="0" w:space="0" w:color="auto"/>
                                          </w:divBdr>
                                          <w:divsChild>
                                            <w:div w:id="56637234">
                                              <w:marLeft w:val="0"/>
                                              <w:marRight w:val="0"/>
                                              <w:marTop w:val="0"/>
                                              <w:marBottom w:val="0"/>
                                              <w:divBdr>
                                                <w:top w:val="none" w:sz="0" w:space="0" w:color="auto"/>
                                                <w:left w:val="none" w:sz="0" w:space="0" w:color="auto"/>
                                                <w:bottom w:val="none" w:sz="0" w:space="0" w:color="auto"/>
                                                <w:right w:val="none" w:sz="0" w:space="0" w:color="auto"/>
                                              </w:divBdr>
                                              <w:divsChild>
                                                <w:div w:id="528877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000946">
                                          <w:marLeft w:val="0"/>
                                          <w:marRight w:val="0"/>
                                          <w:marTop w:val="0"/>
                                          <w:marBottom w:val="0"/>
                                          <w:divBdr>
                                            <w:top w:val="none" w:sz="0" w:space="0" w:color="auto"/>
                                            <w:left w:val="none" w:sz="0" w:space="0" w:color="auto"/>
                                            <w:bottom w:val="none" w:sz="0" w:space="0" w:color="auto"/>
                                            <w:right w:val="none" w:sz="0" w:space="0" w:color="auto"/>
                                          </w:divBdr>
                                          <w:divsChild>
                                            <w:div w:id="1977235">
                                              <w:marLeft w:val="0"/>
                                              <w:marRight w:val="0"/>
                                              <w:marTop w:val="0"/>
                                              <w:marBottom w:val="0"/>
                                              <w:divBdr>
                                                <w:top w:val="none" w:sz="0" w:space="0" w:color="auto"/>
                                                <w:left w:val="none" w:sz="0" w:space="0" w:color="auto"/>
                                                <w:bottom w:val="none" w:sz="0" w:space="0" w:color="auto"/>
                                                <w:right w:val="none" w:sz="0" w:space="0" w:color="auto"/>
                                              </w:divBdr>
                                              <w:divsChild>
                                                <w:div w:id="157531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520501">
                                          <w:marLeft w:val="0"/>
                                          <w:marRight w:val="0"/>
                                          <w:marTop w:val="0"/>
                                          <w:marBottom w:val="0"/>
                                          <w:divBdr>
                                            <w:top w:val="none" w:sz="0" w:space="0" w:color="auto"/>
                                            <w:left w:val="none" w:sz="0" w:space="0" w:color="auto"/>
                                            <w:bottom w:val="none" w:sz="0" w:space="0" w:color="auto"/>
                                            <w:right w:val="none" w:sz="0" w:space="0" w:color="auto"/>
                                          </w:divBdr>
                                          <w:divsChild>
                                            <w:div w:id="325590496">
                                              <w:marLeft w:val="0"/>
                                              <w:marRight w:val="0"/>
                                              <w:marTop w:val="0"/>
                                              <w:marBottom w:val="0"/>
                                              <w:divBdr>
                                                <w:top w:val="none" w:sz="0" w:space="0" w:color="auto"/>
                                                <w:left w:val="none" w:sz="0" w:space="0" w:color="auto"/>
                                                <w:bottom w:val="none" w:sz="0" w:space="0" w:color="auto"/>
                                                <w:right w:val="none" w:sz="0" w:space="0" w:color="auto"/>
                                              </w:divBdr>
                                              <w:divsChild>
                                                <w:div w:id="59986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475728">
                                          <w:marLeft w:val="0"/>
                                          <w:marRight w:val="0"/>
                                          <w:marTop w:val="0"/>
                                          <w:marBottom w:val="0"/>
                                          <w:divBdr>
                                            <w:top w:val="none" w:sz="0" w:space="0" w:color="auto"/>
                                            <w:left w:val="none" w:sz="0" w:space="0" w:color="auto"/>
                                            <w:bottom w:val="none" w:sz="0" w:space="0" w:color="auto"/>
                                            <w:right w:val="none" w:sz="0" w:space="0" w:color="auto"/>
                                          </w:divBdr>
                                          <w:divsChild>
                                            <w:div w:id="1789205712">
                                              <w:marLeft w:val="0"/>
                                              <w:marRight w:val="0"/>
                                              <w:marTop w:val="0"/>
                                              <w:marBottom w:val="0"/>
                                              <w:divBdr>
                                                <w:top w:val="none" w:sz="0" w:space="0" w:color="auto"/>
                                                <w:left w:val="none" w:sz="0" w:space="0" w:color="auto"/>
                                                <w:bottom w:val="none" w:sz="0" w:space="0" w:color="auto"/>
                                                <w:right w:val="none" w:sz="0" w:space="0" w:color="auto"/>
                                              </w:divBdr>
                                              <w:divsChild>
                                                <w:div w:id="124591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222928">
                                          <w:marLeft w:val="0"/>
                                          <w:marRight w:val="0"/>
                                          <w:marTop w:val="0"/>
                                          <w:marBottom w:val="0"/>
                                          <w:divBdr>
                                            <w:top w:val="none" w:sz="0" w:space="0" w:color="auto"/>
                                            <w:left w:val="none" w:sz="0" w:space="0" w:color="auto"/>
                                            <w:bottom w:val="none" w:sz="0" w:space="0" w:color="auto"/>
                                            <w:right w:val="none" w:sz="0" w:space="0" w:color="auto"/>
                                          </w:divBdr>
                                          <w:divsChild>
                                            <w:div w:id="1469854399">
                                              <w:marLeft w:val="0"/>
                                              <w:marRight w:val="0"/>
                                              <w:marTop w:val="0"/>
                                              <w:marBottom w:val="0"/>
                                              <w:divBdr>
                                                <w:top w:val="none" w:sz="0" w:space="0" w:color="auto"/>
                                                <w:left w:val="none" w:sz="0" w:space="0" w:color="auto"/>
                                                <w:bottom w:val="none" w:sz="0" w:space="0" w:color="auto"/>
                                                <w:right w:val="none" w:sz="0" w:space="0" w:color="auto"/>
                                              </w:divBdr>
                                              <w:divsChild>
                                                <w:div w:id="86568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183542">
                                          <w:marLeft w:val="0"/>
                                          <w:marRight w:val="0"/>
                                          <w:marTop w:val="0"/>
                                          <w:marBottom w:val="0"/>
                                          <w:divBdr>
                                            <w:top w:val="none" w:sz="0" w:space="0" w:color="auto"/>
                                            <w:left w:val="none" w:sz="0" w:space="0" w:color="auto"/>
                                            <w:bottom w:val="none" w:sz="0" w:space="0" w:color="auto"/>
                                            <w:right w:val="none" w:sz="0" w:space="0" w:color="auto"/>
                                          </w:divBdr>
                                          <w:divsChild>
                                            <w:div w:id="2146240409">
                                              <w:marLeft w:val="0"/>
                                              <w:marRight w:val="0"/>
                                              <w:marTop w:val="0"/>
                                              <w:marBottom w:val="0"/>
                                              <w:divBdr>
                                                <w:top w:val="none" w:sz="0" w:space="0" w:color="auto"/>
                                                <w:left w:val="none" w:sz="0" w:space="0" w:color="auto"/>
                                                <w:bottom w:val="none" w:sz="0" w:space="0" w:color="auto"/>
                                                <w:right w:val="none" w:sz="0" w:space="0" w:color="auto"/>
                                              </w:divBdr>
                                              <w:divsChild>
                                                <w:div w:id="21385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031025">
                                          <w:marLeft w:val="0"/>
                                          <w:marRight w:val="0"/>
                                          <w:marTop w:val="0"/>
                                          <w:marBottom w:val="0"/>
                                          <w:divBdr>
                                            <w:top w:val="none" w:sz="0" w:space="0" w:color="auto"/>
                                            <w:left w:val="none" w:sz="0" w:space="0" w:color="auto"/>
                                            <w:bottom w:val="none" w:sz="0" w:space="0" w:color="auto"/>
                                            <w:right w:val="none" w:sz="0" w:space="0" w:color="auto"/>
                                          </w:divBdr>
                                          <w:divsChild>
                                            <w:div w:id="1866291151">
                                              <w:marLeft w:val="0"/>
                                              <w:marRight w:val="0"/>
                                              <w:marTop w:val="0"/>
                                              <w:marBottom w:val="0"/>
                                              <w:divBdr>
                                                <w:top w:val="none" w:sz="0" w:space="0" w:color="auto"/>
                                                <w:left w:val="none" w:sz="0" w:space="0" w:color="auto"/>
                                                <w:bottom w:val="none" w:sz="0" w:space="0" w:color="auto"/>
                                                <w:right w:val="none" w:sz="0" w:space="0" w:color="auto"/>
                                              </w:divBdr>
                                              <w:divsChild>
                                                <w:div w:id="110439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860709">
                                          <w:marLeft w:val="0"/>
                                          <w:marRight w:val="0"/>
                                          <w:marTop w:val="0"/>
                                          <w:marBottom w:val="0"/>
                                          <w:divBdr>
                                            <w:top w:val="none" w:sz="0" w:space="0" w:color="auto"/>
                                            <w:left w:val="none" w:sz="0" w:space="0" w:color="auto"/>
                                            <w:bottom w:val="none" w:sz="0" w:space="0" w:color="auto"/>
                                            <w:right w:val="none" w:sz="0" w:space="0" w:color="auto"/>
                                          </w:divBdr>
                                          <w:divsChild>
                                            <w:div w:id="1461269529">
                                              <w:marLeft w:val="0"/>
                                              <w:marRight w:val="0"/>
                                              <w:marTop w:val="0"/>
                                              <w:marBottom w:val="0"/>
                                              <w:divBdr>
                                                <w:top w:val="none" w:sz="0" w:space="0" w:color="auto"/>
                                                <w:left w:val="none" w:sz="0" w:space="0" w:color="auto"/>
                                                <w:bottom w:val="none" w:sz="0" w:space="0" w:color="auto"/>
                                                <w:right w:val="none" w:sz="0" w:space="0" w:color="auto"/>
                                              </w:divBdr>
                                              <w:divsChild>
                                                <w:div w:id="754739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975061">
                                          <w:marLeft w:val="0"/>
                                          <w:marRight w:val="0"/>
                                          <w:marTop w:val="0"/>
                                          <w:marBottom w:val="0"/>
                                          <w:divBdr>
                                            <w:top w:val="none" w:sz="0" w:space="0" w:color="auto"/>
                                            <w:left w:val="none" w:sz="0" w:space="0" w:color="auto"/>
                                            <w:bottom w:val="none" w:sz="0" w:space="0" w:color="auto"/>
                                            <w:right w:val="none" w:sz="0" w:space="0" w:color="auto"/>
                                          </w:divBdr>
                                          <w:divsChild>
                                            <w:div w:id="1406880200">
                                              <w:marLeft w:val="0"/>
                                              <w:marRight w:val="0"/>
                                              <w:marTop w:val="0"/>
                                              <w:marBottom w:val="0"/>
                                              <w:divBdr>
                                                <w:top w:val="none" w:sz="0" w:space="0" w:color="auto"/>
                                                <w:left w:val="none" w:sz="0" w:space="0" w:color="auto"/>
                                                <w:bottom w:val="none" w:sz="0" w:space="0" w:color="auto"/>
                                                <w:right w:val="none" w:sz="0" w:space="0" w:color="auto"/>
                                              </w:divBdr>
                                              <w:divsChild>
                                                <w:div w:id="212080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4367">
                                          <w:marLeft w:val="0"/>
                                          <w:marRight w:val="0"/>
                                          <w:marTop w:val="0"/>
                                          <w:marBottom w:val="0"/>
                                          <w:divBdr>
                                            <w:top w:val="none" w:sz="0" w:space="0" w:color="auto"/>
                                            <w:left w:val="none" w:sz="0" w:space="0" w:color="auto"/>
                                            <w:bottom w:val="none" w:sz="0" w:space="0" w:color="auto"/>
                                            <w:right w:val="none" w:sz="0" w:space="0" w:color="auto"/>
                                          </w:divBdr>
                                          <w:divsChild>
                                            <w:div w:id="430206250">
                                              <w:marLeft w:val="0"/>
                                              <w:marRight w:val="0"/>
                                              <w:marTop w:val="0"/>
                                              <w:marBottom w:val="0"/>
                                              <w:divBdr>
                                                <w:top w:val="none" w:sz="0" w:space="0" w:color="auto"/>
                                                <w:left w:val="none" w:sz="0" w:space="0" w:color="auto"/>
                                                <w:bottom w:val="none" w:sz="0" w:space="0" w:color="auto"/>
                                                <w:right w:val="none" w:sz="0" w:space="0" w:color="auto"/>
                                              </w:divBdr>
                                              <w:divsChild>
                                                <w:div w:id="154509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272512">
                                          <w:marLeft w:val="0"/>
                                          <w:marRight w:val="0"/>
                                          <w:marTop w:val="0"/>
                                          <w:marBottom w:val="0"/>
                                          <w:divBdr>
                                            <w:top w:val="none" w:sz="0" w:space="0" w:color="auto"/>
                                            <w:left w:val="none" w:sz="0" w:space="0" w:color="auto"/>
                                            <w:bottom w:val="none" w:sz="0" w:space="0" w:color="auto"/>
                                            <w:right w:val="none" w:sz="0" w:space="0" w:color="auto"/>
                                          </w:divBdr>
                                          <w:divsChild>
                                            <w:div w:id="434597556">
                                              <w:marLeft w:val="0"/>
                                              <w:marRight w:val="0"/>
                                              <w:marTop w:val="0"/>
                                              <w:marBottom w:val="0"/>
                                              <w:divBdr>
                                                <w:top w:val="none" w:sz="0" w:space="0" w:color="auto"/>
                                                <w:left w:val="none" w:sz="0" w:space="0" w:color="auto"/>
                                                <w:bottom w:val="none" w:sz="0" w:space="0" w:color="auto"/>
                                                <w:right w:val="none" w:sz="0" w:space="0" w:color="auto"/>
                                              </w:divBdr>
                                              <w:divsChild>
                                                <w:div w:id="91914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748957">
                                          <w:marLeft w:val="0"/>
                                          <w:marRight w:val="0"/>
                                          <w:marTop w:val="0"/>
                                          <w:marBottom w:val="0"/>
                                          <w:divBdr>
                                            <w:top w:val="none" w:sz="0" w:space="0" w:color="auto"/>
                                            <w:left w:val="none" w:sz="0" w:space="0" w:color="auto"/>
                                            <w:bottom w:val="none" w:sz="0" w:space="0" w:color="auto"/>
                                            <w:right w:val="none" w:sz="0" w:space="0" w:color="auto"/>
                                          </w:divBdr>
                                          <w:divsChild>
                                            <w:div w:id="262689459">
                                              <w:marLeft w:val="0"/>
                                              <w:marRight w:val="0"/>
                                              <w:marTop w:val="0"/>
                                              <w:marBottom w:val="0"/>
                                              <w:divBdr>
                                                <w:top w:val="none" w:sz="0" w:space="0" w:color="auto"/>
                                                <w:left w:val="none" w:sz="0" w:space="0" w:color="auto"/>
                                                <w:bottom w:val="none" w:sz="0" w:space="0" w:color="auto"/>
                                                <w:right w:val="none" w:sz="0" w:space="0" w:color="auto"/>
                                              </w:divBdr>
                                              <w:divsChild>
                                                <w:div w:id="95945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18828">
                                          <w:marLeft w:val="0"/>
                                          <w:marRight w:val="0"/>
                                          <w:marTop w:val="0"/>
                                          <w:marBottom w:val="0"/>
                                          <w:divBdr>
                                            <w:top w:val="none" w:sz="0" w:space="0" w:color="auto"/>
                                            <w:left w:val="none" w:sz="0" w:space="0" w:color="auto"/>
                                            <w:bottom w:val="none" w:sz="0" w:space="0" w:color="auto"/>
                                            <w:right w:val="none" w:sz="0" w:space="0" w:color="auto"/>
                                          </w:divBdr>
                                          <w:divsChild>
                                            <w:div w:id="448819972">
                                              <w:marLeft w:val="0"/>
                                              <w:marRight w:val="0"/>
                                              <w:marTop w:val="0"/>
                                              <w:marBottom w:val="0"/>
                                              <w:divBdr>
                                                <w:top w:val="none" w:sz="0" w:space="0" w:color="auto"/>
                                                <w:left w:val="none" w:sz="0" w:space="0" w:color="auto"/>
                                                <w:bottom w:val="none" w:sz="0" w:space="0" w:color="auto"/>
                                                <w:right w:val="none" w:sz="0" w:space="0" w:color="auto"/>
                                              </w:divBdr>
                                              <w:divsChild>
                                                <w:div w:id="39532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5546">
                                          <w:marLeft w:val="0"/>
                                          <w:marRight w:val="0"/>
                                          <w:marTop w:val="0"/>
                                          <w:marBottom w:val="0"/>
                                          <w:divBdr>
                                            <w:top w:val="none" w:sz="0" w:space="0" w:color="auto"/>
                                            <w:left w:val="none" w:sz="0" w:space="0" w:color="auto"/>
                                            <w:bottom w:val="none" w:sz="0" w:space="0" w:color="auto"/>
                                            <w:right w:val="none" w:sz="0" w:space="0" w:color="auto"/>
                                          </w:divBdr>
                                          <w:divsChild>
                                            <w:div w:id="1970477388">
                                              <w:marLeft w:val="0"/>
                                              <w:marRight w:val="0"/>
                                              <w:marTop w:val="0"/>
                                              <w:marBottom w:val="0"/>
                                              <w:divBdr>
                                                <w:top w:val="none" w:sz="0" w:space="0" w:color="auto"/>
                                                <w:left w:val="none" w:sz="0" w:space="0" w:color="auto"/>
                                                <w:bottom w:val="none" w:sz="0" w:space="0" w:color="auto"/>
                                                <w:right w:val="none" w:sz="0" w:space="0" w:color="auto"/>
                                              </w:divBdr>
                                              <w:divsChild>
                                                <w:div w:id="624195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001518">
                                          <w:marLeft w:val="0"/>
                                          <w:marRight w:val="0"/>
                                          <w:marTop w:val="0"/>
                                          <w:marBottom w:val="0"/>
                                          <w:divBdr>
                                            <w:top w:val="none" w:sz="0" w:space="0" w:color="auto"/>
                                            <w:left w:val="none" w:sz="0" w:space="0" w:color="auto"/>
                                            <w:bottom w:val="none" w:sz="0" w:space="0" w:color="auto"/>
                                            <w:right w:val="none" w:sz="0" w:space="0" w:color="auto"/>
                                          </w:divBdr>
                                          <w:divsChild>
                                            <w:div w:id="1250774450">
                                              <w:marLeft w:val="0"/>
                                              <w:marRight w:val="0"/>
                                              <w:marTop w:val="0"/>
                                              <w:marBottom w:val="0"/>
                                              <w:divBdr>
                                                <w:top w:val="none" w:sz="0" w:space="0" w:color="auto"/>
                                                <w:left w:val="none" w:sz="0" w:space="0" w:color="auto"/>
                                                <w:bottom w:val="none" w:sz="0" w:space="0" w:color="auto"/>
                                                <w:right w:val="none" w:sz="0" w:space="0" w:color="auto"/>
                                              </w:divBdr>
                                              <w:divsChild>
                                                <w:div w:id="827744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719234">
                                          <w:marLeft w:val="0"/>
                                          <w:marRight w:val="0"/>
                                          <w:marTop w:val="0"/>
                                          <w:marBottom w:val="0"/>
                                          <w:divBdr>
                                            <w:top w:val="none" w:sz="0" w:space="0" w:color="auto"/>
                                            <w:left w:val="none" w:sz="0" w:space="0" w:color="auto"/>
                                            <w:bottom w:val="none" w:sz="0" w:space="0" w:color="auto"/>
                                            <w:right w:val="none" w:sz="0" w:space="0" w:color="auto"/>
                                          </w:divBdr>
                                          <w:divsChild>
                                            <w:div w:id="1156916534">
                                              <w:marLeft w:val="0"/>
                                              <w:marRight w:val="0"/>
                                              <w:marTop w:val="0"/>
                                              <w:marBottom w:val="0"/>
                                              <w:divBdr>
                                                <w:top w:val="none" w:sz="0" w:space="0" w:color="auto"/>
                                                <w:left w:val="none" w:sz="0" w:space="0" w:color="auto"/>
                                                <w:bottom w:val="none" w:sz="0" w:space="0" w:color="auto"/>
                                                <w:right w:val="none" w:sz="0" w:space="0" w:color="auto"/>
                                              </w:divBdr>
                                              <w:divsChild>
                                                <w:div w:id="587153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530306">
                                          <w:marLeft w:val="0"/>
                                          <w:marRight w:val="0"/>
                                          <w:marTop w:val="0"/>
                                          <w:marBottom w:val="0"/>
                                          <w:divBdr>
                                            <w:top w:val="none" w:sz="0" w:space="0" w:color="auto"/>
                                            <w:left w:val="none" w:sz="0" w:space="0" w:color="auto"/>
                                            <w:bottom w:val="none" w:sz="0" w:space="0" w:color="auto"/>
                                            <w:right w:val="none" w:sz="0" w:space="0" w:color="auto"/>
                                          </w:divBdr>
                                          <w:divsChild>
                                            <w:div w:id="182014993">
                                              <w:marLeft w:val="0"/>
                                              <w:marRight w:val="0"/>
                                              <w:marTop w:val="0"/>
                                              <w:marBottom w:val="0"/>
                                              <w:divBdr>
                                                <w:top w:val="none" w:sz="0" w:space="0" w:color="auto"/>
                                                <w:left w:val="none" w:sz="0" w:space="0" w:color="auto"/>
                                                <w:bottom w:val="none" w:sz="0" w:space="0" w:color="auto"/>
                                                <w:right w:val="none" w:sz="0" w:space="0" w:color="auto"/>
                                              </w:divBdr>
                                              <w:divsChild>
                                                <w:div w:id="436802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5300440">
                                          <w:marLeft w:val="0"/>
                                          <w:marRight w:val="0"/>
                                          <w:marTop w:val="0"/>
                                          <w:marBottom w:val="0"/>
                                          <w:divBdr>
                                            <w:top w:val="none" w:sz="0" w:space="0" w:color="auto"/>
                                            <w:left w:val="none" w:sz="0" w:space="0" w:color="auto"/>
                                            <w:bottom w:val="none" w:sz="0" w:space="0" w:color="auto"/>
                                            <w:right w:val="none" w:sz="0" w:space="0" w:color="auto"/>
                                          </w:divBdr>
                                          <w:divsChild>
                                            <w:div w:id="196236923">
                                              <w:marLeft w:val="0"/>
                                              <w:marRight w:val="0"/>
                                              <w:marTop w:val="0"/>
                                              <w:marBottom w:val="0"/>
                                              <w:divBdr>
                                                <w:top w:val="none" w:sz="0" w:space="0" w:color="auto"/>
                                                <w:left w:val="none" w:sz="0" w:space="0" w:color="auto"/>
                                                <w:bottom w:val="none" w:sz="0" w:space="0" w:color="auto"/>
                                                <w:right w:val="none" w:sz="0" w:space="0" w:color="auto"/>
                                              </w:divBdr>
                                              <w:divsChild>
                                                <w:div w:id="560799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602947">
                                          <w:marLeft w:val="0"/>
                                          <w:marRight w:val="0"/>
                                          <w:marTop w:val="0"/>
                                          <w:marBottom w:val="0"/>
                                          <w:divBdr>
                                            <w:top w:val="none" w:sz="0" w:space="0" w:color="auto"/>
                                            <w:left w:val="none" w:sz="0" w:space="0" w:color="auto"/>
                                            <w:bottom w:val="none" w:sz="0" w:space="0" w:color="auto"/>
                                            <w:right w:val="none" w:sz="0" w:space="0" w:color="auto"/>
                                          </w:divBdr>
                                          <w:divsChild>
                                            <w:div w:id="420227086">
                                              <w:marLeft w:val="0"/>
                                              <w:marRight w:val="0"/>
                                              <w:marTop w:val="0"/>
                                              <w:marBottom w:val="0"/>
                                              <w:divBdr>
                                                <w:top w:val="none" w:sz="0" w:space="0" w:color="auto"/>
                                                <w:left w:val="none" w:sz="0" w:space="0" w:color="auto"/>
                                                <w:bottom w:val="none" w:sz="0" w:space="0" w:color="auto"/>
                                                <w:right w:val="none" w:sz="0" w:space="0" w:color="auto"/>
                                              </w:divBdr>
                                              <w:divsChild>
                                                <w:div w:id="2118745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43372">
                                          <w:marLeft w:val="0"/>
                                          <w:marRight w:val="0"/>
                                          <w:marTop w:val="0"/>
                                          <w:marBottom w:val="0"/>
                                          <w:divBdr>
                                            <w:top w:val="none" w:sz="0" w:space="0" w:color="auto"/>
                                            <w:left w:val="none" w:sz="0" w:space="0" w:color="auto"/>
                                            <w:bottom w:val="none" w:sz="0" w:space="0" w:color="auto"/>
                                            <w:right w:val="none" w:sz="0" w:space="0" w:color="auto"/>
                                          </w:divBdr>
                                          <w:divsChild>
                                            <w:div w:id="1866753438">
                                              <w:marLeft w:val="0"/>
                                              <w:marRight w:val="0"/>
                                              <w:marTop w:val="0"/>
                                              <w:marBottom w:val="0"/>
                                              <w:divBdr>
                                                <w:top w:val="none" w:sz="0" w:space="0" w:color="auto"/>
                                                <w:left w:val="none" w:sz="0" w:space="0" w:color="auto"/>
                                                <w:bottom w:val="none" w:sz="0" w:space="0" w:color="auto"/>
                                                <w:right w:val="none" w:sz="0" w:space="0" w:color="auto"/>
                                              </w:divBdr>
                                              <w:divsChild>
                                                <w:div w:id="1595434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554580">
                                          <w:marLeft w:val="0"/>
                                          <w:marRight w:val="0"/>
                                          <w:marTop w:val="0"/>
                                          <w:marBottom w:val="0"/>
                                          <w:divBdr>
                                            <w:top w:val="none" w:sz="0" w:space="0" w:color="auto"/>
                                            <w:left w:val="none" w:sz="0" w:space="0" w:color="auto"/>
                                            <w:bottom w:val="none" w:sz="0" w:space="0" w:color="auto"/>
                                            <w:right w:val="none" w:sz="0" w:space="0" w:color="auto"/>
                                          </w:divBdr>
                                          <w:divsChild>
                                            <w:div w:id="1206673856">
                                              <w:marLeft w:val="0"/>
                                              <w:marRight w:val="0"/>
                                              <w:marTop w:val="0"/>
                                              <w:marBottom w:val="0"/>
                                              <w:divBdr>
                                                <w:top w:val="none" w:sz="0" w:space="0" w:color="auto"/>
                                                <w:left w:val="none" w:sz="0" w:space="0" w:color="auto"/>
                                                <w:bottom w:val="none" w:sz="0" w:space="0" w:color="auto"/>
                                                <w:right w:val="none" w:sz="0" w:space="0" w:color="auto"/>
                                              </w:divBdr>
                                              <w:divsChild>
                                                <w:div w:id="320350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550228">
                                          <w:marLeft w:val="0"/>
                                          <w:marRight w:val="0"/>
                                          <w:marTop w:val="0"/>
                                          <w:marBottom w:val="0"/>
                                          <w:divBdr>
                                            <w:top w:val="none" w:sz="0" w:space="0" w:color="auto"/>
                                            <w:left w:val="none" w:sz="0" w:space="0" w:color="auto"/>
                                            <w:bottom w:val="none" w:sz="0" w:space="0" w:color="auto"/>
                                            <w:right w:val="none" w:sz="0" w:space="0" w:color="auto"/>
                                          </w:divBdr>
                                          <w:divsChild>
                                            <w:div w:id="123499790">
                                              <w:marLeft w:val="0"/>
                                              <w:marRight w:val="0"/>
                                              <w:marTop w:val="0"/>
                                              <w:marBottom w:val="0"/>
                                              <w:divBdr>
                                                <w:top w:val="none" w:sz="0" w:space="0" w:color="auto"/>
                                                <w:left w:val="none" w:sz="0" w:space="0" w:color="auto"/>
                                                <w:bottom w:val="none" w:sz="0" w:space="0" w:color="auto"/>
                                                <w:right w:val="none" w:sz="0" w:space="0" w:color="auto"/>
                                              </w:divBdr>
                                              <w:divsChild>
                                                <w:div w:id="149691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922193">
                                          <w:marLeft w:val="0"/>
                                          <w:marRight w:val="0"/>
                                          <w:marTop w:val="0"/>
                                          <w:marBottom w:val="0"/>
                                          <w:divBdr>
                                            <w:top w:val="none" w:sz="0" w:space="0" w:color="auto"/>
                                            <w:left w:val="none" w:sz="0" w:space="0" w:color="auto"/>
                                            <w:bottom w:val="none" w:sz="0" w:space="0" w:color="auto"/>
                                            <w:right w:val="none" w:sz="0" w:space="0" w:color="auto"/>
                                          </w:divBdr>
                                          <w:divsChild>
                                            <w:div w:id="2031249486">
                                              <w:marLeft w:val="0"/>
                                              <w:marRight w:val="0"/>
                                              <w:marTop w:val="0"/>
                                              <w:marBottom w:val="0"/>
                                              <w:divBdr>
                                                <w:top w:val="none" w:sz="0" w:space="0" w:color="auto"/>
                                                <w:left w:val="none" w:sz="0" w:space="0" w:color="auto"/>
                                                <w:bottom w:val="none" w:sz="0" w:space="0" w:color="auto"/>
                                                <w:right w:val="none" w:sz="0" w:space="0" w:color="auto"/>
                                              </w:divBdr>
                                              <w:divsChild>
                                                <w:div w:id="312106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524748">
                                          <w:marLeft w:val="0"/>
                                          <w:marRight w:val="0"/>
                                          <w:marTop w:val="0"/>
                                          <w:marBottom w:val="0"/>
                                          <w:divBdr>
                                            <w:top w:val="none" w:sz="0" w:space="0" w:color="auto"/>
                                            <w:left w:val="none" w:sz="0" w:space="0" w:color="auto"/>
                                            <w:bottom w:val="none" w:sz="0" w:space="0" w:color="auto"/>
                                            <w:right w:val="none" w:sz="0" w:space="0" w:color="auto"/>
                                          </w:divBdr>
                                          <w:divsChild>
                                            <w:div w:id="1042704700">
                                              <w:marLeft w:val="0"/>
                                              <w:marRight w:val="0"/>
                                              <w:marTop w:val="0"/>
                                              <w:marBottom w:val="0"/>
                                              <w:divBdr>
                                                <w:top w:val="none" w:sz="0" w:space="0" w:color="auto"/>
                                                <w:left w:val="none" w:sz="0" w:space="0" w:color="auto"/>
                                                <w:bottom w:val="none" w:sz="0" w:space="0" w:color="auto"/>
                                                <w:right w:val="none" w:sz="0" w:space="0" w:color="auto"/>
                                              </w:divBdr>
                                              <w:divsChild>
                                                <w:div w:id="533078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357322">
                                          <w:marLeft w:val="0"/>
                                          <w:marRight w:val="0"/>
                                          <w:marTop w:val="0"/>
                                          <w:marBottom w:val="0"/>
                                          <w:divBdr>
                                            <w:top w:val="none" w:sz="0" w:space="0" w:color="auto"/>
                                            <w:left w:val="none" w:sz="0" w:space="0" w:color="auto"/>
                                            <w:bottom w:val="none" w:sz="0" w:space="0" w:color="auto"/>
                                            <w:right w:val="none" w:sz="0" w:space="0" w:color="auto"/>
                                          </w:divBdr>
                                          <w:divsChild>
                                            <w:div w:id="1899777402">
                                              <w:marLeft w:val="0"/>
                                              <w:marRight w:val="0"/>
                                              <w:marTop w:val="0"/>
                                              <w:marBottom w:val="0"/>
                                              <w:divBdr>
                                                <w:top w:val="none" w:sz="0" w:space="0" w:color="auto"/>
                                                <w:left w:val="none" w:sz="0" w:space="0" w:color="auto"/>
                                                <w:bottom w:val="none" w:sz="0" w:space="0" w:color="auto"/>
                                                <w:right w:val="none" w:sz="0" w:space="0" w:color="auto"/>
                                              </w:divBdr>
                                              <w:divsChild>
                                                <w:div w:id="1319774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481410">
                                          <w:marLeft w:val="0"/>
                                          <w:marRight w:val="0"/>
                                          <w:marTop w:val="0"/>
                                          <w:marBottom w:val="0"/>
                                          <w:divBdr>
                                            <w:top w:val="none" w:sz="0" w:space="0" w:color="auto"/>
                                            <w:left w:val="none" w:sz="0" w:space="0" w:color="auto"/>
                                            <w:bottom w:val="none" w:sz="0" w:space="0" w:color="auto"/>
                                            <w:right w:val="none" w:sz="0" w:space="0" w:color="auto"/>
                                          </w:divBdr>
                                          <w:divsChild>
                                            <w:div w:id="1426538076">
                                              <w:marLeft w:val="0"/>
                                              <w:marRight w:val="0"/>
                                              <w:marTop w:val="0"/>
                                              <w:marBottom w:val="0"/>
                                              <w:divBdr>
                                                <w:top w:val="none" w:sz="0" w:space="0" w:color="auto"/>
                                                <w:left w:val="none" w:sz="0" w:space="0" w:color="auto"/>
                                                <w:bottom w:val="none" w:sz="0" w:space="0" w:color="auto"/>
                                                <w:right w:val="none" w:sz="0" w:space="0" w:color="auto"/>
                                              </w:divBdr>
                                              <w:divsChild>
                                                <w:div w:id="1395085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804297">
                                          <w:marLeft w:val="0"/>
                                          <w:marRight w:val="0"/>
                                          <w:marTop w:val="0"/>
                                          <w:marBottom w:val="0"/>
                                          <w:divBdr>
                                            <w:top w:val="none" w:sz="0" w:space="0" w:color="auto"/>
                                            <w:left w:val="none" w:sz="0" w:space="0" w:color="auto"/>
                                            <w:bottom w:val="none" w:sz="0" w:space="0" w:color="auto"/>
                                            <w:right w:val="none" w:sz="0" w:space="0" w:color="auto"/>
                                          </w:divBdr>
                                          <w:divsChild>
                                            <w:div w:id="1836803864">
                                              <w:marLeft w:val="0"/>
                                              <w:marRight w:val="0"/>
                                              <w:marTop w:val="0"/>
                                              <w:marBottom w:val="0"/>
                                              <w:divBdr>
                                                <w:top w:val="none" w:sz="0" w:space="0" w:color="auto"/>
                                                <w:left w:val="none" w:sz="0" w:space="0" w:color="auto"/>
                                                <w:bottom w:val="none" w:sz="0" w:space="0" w:color="auto"/>
                                                <w:right w:val="none" w:sz="0" w:space="0" w:color="auto"/>
                                              </w:divBdr>
                                              <w:divsChild>
                                                <w:div w:id="134593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064786">
                                          <w:marLeft w:val="0"/>
                                          <w:marRight w:val="0"/>
                                          <w:marTop w:val="0"/>
                                          <w:marBottom w:val="0"/>
                                          <w:divBdr>
                                            <w:top w:val="none" w:sz="0" w:space="0" w:color="auto"/>
                                            <w:left w:val="none" w:sz="0" w:space="0" w:color="auto"/>
                                            <w:bottom w:val="none" w:sz="0" w:space="0" w:color="auto"/>
                                            <w:right w:val="none" w:sz="0" w:space="0" w:color="auto"/>
                                          </w:divBdr>
                                          <w:divsChild>
                                            <w:div w:id="1112021038">
                                              <w:marLeft w:val="0"/>
                                              <w:marRight w:val="0"/>
                                              <w:marTop w:val="0"/>
                                              <w:marBottom w:val="0"/>
                                              <w:divBdr>
                                                <w:top w:val="none" w:sz="0" w:space="0" w:color="auto"/>
                                                <w:left w:val="none" w:sz="0" w:space="0" w:color="auto"/>
                                                <w:bottom w:val="none" w:sz="0" w:space="0" w:color="auto"/>
                                                <w:right w:val="none" w:sz="0" w:space="0" w:color="auto"/>
                                              </w:divBdr>
                                              <w:divsChild>
                                                <w:div w:id="997536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593861">
                                          <w:marLeft w:val="0"/>
                                          <w:marRight w:val="0"/>
                                          <w:marTop w:val="0"/>
                                          <w:marBottom w:val="0"/>
                                          <w:divBdr>
                                            <w:top w:val="none" w:sz="0" w:space="0" w:color="auto"/>
                                            <w:left w:val="none" w:sz="0" w:space="0" w:color="auto"/>
                                            <w:bottom w:val="none" w:sz="0" w:space="0" w:color="auto"/>
                                            <w:right w:val="none" w:sz="0" w:space="0" w:color="auto"/>
                                          </w:divBdr>
                                          <w:divsChild>
                                            <w:div w:id="1702701492">
                                              <w:marLeft w:val="0"/>
                                              <w:marRight w:val="0"/>
                                              <w:marTop w:val="0"/>
                                              <w:marBottom w:val="0"/>
                                              <w:divBdr>
                                                <w:top w:val="none" w:sz="0" w:space="0" w:color="auto"/>
                                                <w:left w:val="none" w:sz="0" w:space="0" w:color="auto"/>
                                                <w:bottom w:val="none" w:sz="0" w:space="0" w:color="auto"/>
                                                <w:right w:val="none" w:sz="0" w:space="0" w:color="auto"/>
                                              </w:divBdr>
                                              <w:divsChild>
                                                <w:div w:id="192880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126361">
                                          <w:marLeft w:val="0"/>
                                          <w:marRight w:val="0"/>
                                          <w:marTop w:val="0"/>
                                          <w:marBottom w:val="0"/>
                                          <w:divBdr>
                                            <w:top w:val="none" w:sz="0" w:space="0" w:color="auto"/>
                                            <w:left w:val="none" w:sz="0" w:space="0" w:color="auto"/>
                                            <w:bottom w:val="none" w:sz="0" w:space="0" w:color="auto"/>
                                            <w:right w:val="none" w:sz="0" w:space="0" w:color="auto"/>
                                          </w:divBdr>
                                          <w:divsChild>
                                            <w:div w:id="469976115">
                                              <w:marLeft w:val="0"/>
                                              <w:marRight w:val="0"/>
                                              <w:marTop w:val="0"/>
                                              <w:marBottom w:val="0"/>
                                              <w:divBdr>
                                                <w:top w:val="none" w:sz="0" w:space="0" w:color="auto"/>
                                                <w:left w:val="none" w:sz="0" w:space="0" w:color="auto"/>
                                                <w:bottom w:val="none" w:sz="0" w:space="0" w:color="auto"/>
                                                <w:right w:val="none" w:sz="0" w:space="0" w:color="auto"/>
                                              </w:divBdr>
                                              <w:divsChild>
                                                <w:div w:id="17620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309817">
                                          <w:marLeft w:val="0"/>
                                          <w:marRight w:val="0"/>
                                          <w:marTop w:val="0"/>
                                          <w:marBottom w:val="0"/>
                                          <w:divBdr>
                                            <w:top w:val="none" w:sz="0" w:space="0" w:color="auto"/>
                                            <w:left w:val="none" w:sz="0" w:space="0" w:color="auto"/>
                                            <w:bottom w:val="none" w:sz="0" w:space="0" w:color="auto"/>
                                            <w:right w:val="none" w:sz="0" w:space="0" w:color="auto"/>
                                          </w:divBdr>
                                          <w:divsChild>
                                            <w:div w:id="1355768173">
                                              <w:marLeft w:val="0"/>
                                              <w:marRight w:val="0"/>
                                              <w:marTop w:val="0"/>
                                              <w:marBottom w:val="0"/>
                                              <w:divBdr>
                                                <w:top w:val="none" w:sz="0" w:space="0" w:color="auto"/>
                                                <w:left w:val="none" w:sz="0" w:space="0" w:color="auto"/>
                                                <w:bottom w:val="none" w:sz="0" w:space="0" w:color="auto"/>
                                                <w:right w:val="none" w:sz="0" w:space="0" w:color="auto"/>
                                              </w:divBdr>
                                              <w:divsChild>
                                                <w:div w:id="1152679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417656">
                                          <w:marLeft w:val="0"/>
                                          <w:marRight w:val="0"/>
                                          <w:marTop w:val="0"/>
                                          <w:marBottom w:val="0"/>
                                          <w:divBdr>
                                            <w:top w:val="none" w:sz="0" w:space="0" w:color="auto"/>
                                            <w:left w:val="none" w:sz="0" w:space="0" w:color="auto"/>
                                            <w:bottom w:val="none" w:sz="0" w:space="0" w:color="auto"/>
                                            <w:right w:val="none" w:sz="0" w:space="0" w:color="auto"/>
                                          </w:divBdr>
                                          <w:divsChild>
                                            <w:div w:id="271204636">
                                              <w:marLeft w:val="0"/>
                                              <w:marRight w:val="0"/>
                                              <w:marTop w:val="0"/>
                                              <w:marBottom w:val="0"/>
                                              <w:divBdr>
                                                <w:top w:val="none" w:sz="0" w:space="0" w:color="auto"/>
                                                <w:left w:val="none" w:sz="0" w:space="0" w:color="auto"/>
                                                <w:bottom w:val="none" w:sz="0" w:space="0" w:color="auto"/>
                                                <w:right w:val="none" w:sz="0" w:space="0" w:color="auto"/>
                                              </w:divBdr>
                                              <w:divsChild>
                                                <w:div w:id="1008169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37396">
                                          <w:marLeft w:val="0"/>
                                          <w:marRight w:val="0"/>
                                          <w:marTop w:val="0"/>
                                          <w:marBottom w:val="0"/>
                                          <w:divBdr>
                                            <w:top w:val="none" w:sz="0" w:space="0" w:color="auto"/>
                                            <w:left w:val="none" w:sz="0" w:space="0" w:color="auto"/>
                                            <w:bottom w:val="none" w:sz="0" w:space="0" w:color="auto"/>
                                            <w:right w:val="none" w:sz="0" w:space="0" w:color="auto"/>
                                          </w:divBdr>
                                          <w:divsChild>
                                            <w:div w:id="1689796209">
                                              <w:marLeft w:val="0"/>
                                              <w:marRight w:val="0"/>
                                              <w:marTop w:val="0"/>
                                              <w:marBottom w:val="0"/>
                                              <w:divBdr>
                                                <w:top w:val="none" w:sz="0" w:space="0" w:color="auto"/>
                                                <w:left w:val="none" w:sz="0" w:space="0" w:color="auto"/>
                                                <w:bottom w:val="none" w:sz="0" w:space="0" w:color="auto"/>
                                                <w:right w:val="none" w:sz="0" w:space="0" w:color="auto"/>
                                              </w:divBdr>
                                              <w:divsChild>
                                                <w:div w:id="624776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316727">
                                          <w:marLeft w:val="0"/>
                                          <w:marRight w:val="0"/>
                                          <w:marTop w:val="0"/>
                                          <w:marBottom w:val="0"/>
                                          <w:divBdr>
                                            <w:top w:val="none" w:sz="0" w:space="0" w:color="auto"/>
                                            <w:left w:val="none" w:sz="0" w:space="0" w:color="auto"/>
                                            <w:bottom w:val="none" w:sz="0" w:space="0" w:color="auto"/>
                                            <w:right w:val="none" w:sz="0" w:space="0" w:color="auto"/>
                                          </w:divBdr>
                                          <w:divsChild>
                                            <w:div w:id="1488009826">
                                              <w:marLeft w:val="0"/>
                                              <w:marRight w:val="0"/>
                                              <w:marTop w:val="0"/>
                                              <w:marBottom w:val="0"/>
                                              <w:divBdr>
                                                <w:top w:val="none" w:sz="0" w:space="0" w:color="auto"/>
                                                <w:left w:val="none" w:sz="0" w:space="0" w:color="auto"/>
                                                <w:bottom w:val="none" w:sz="0" w:space="0" w:color="auto"/>
                                                <w:right w:val="none" w:sz="0" w:space="0" w:color="auto"/>
                                              </w:divBdr>
                                              <w:divsChild>
                                                <w:div w:id="26608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538874">
                                          <w:marLeft w:val="0"/>
                                          <w:marRight w:val="0"/>
                                          <w:marTop w:val="0"/>
                                          <w:marBottom w:val="0"/>
                                          <w:divBdr>
                                            <w:top w:val="none" w:sz="0" w:space="0" w:color="auto"/>
                                            <w:left w:val="none" w:sz="0" w:space="0" w:color="auto"/>
                                            <w:bottom w:val="none" w:sz="0" w:space="0" w:color="auto"/>
                                            <w:right w:val="none" w:sz="0" w:space="0" w:color="auto"/>
                                          </w:divBdr>
                                          <w:divsChild>
                                            <w:div w:id="807088478">
                                              <w:marLeft w:val="0"/>
                                              <w:marRight w:val="0"/>
                                              <w:marTop w:val="0"/>
                                              <w:marBottom w:val="0"/>
                                              <w:divBdr>
                                                <w:top w:val="none" w:sz="0" w:space="0" w:color="auto"/>
                                                <w:left w:val="none" w:sz="0" w:space="0" w:color="auto"/>
                                                <w:bottom w:val="none" w:sz="0" w:space="0" w:color="auto"/>
                                                <w:right w:val="none" w:sz="0" w:space="0" w:color="auto"/>
                                              </w:divBdr>
                                              <w:divsChild>
                                                <w:div w:id="1619412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25726">
                                          <w:marLeft w:val="0"/>
                                          <w:marRight w:val="0"/>
                                          <w:marTop w:val="0"/>
                                          <w:marBottom w:val="0"/>
                                          <w:divBdr>
                                            <w:top w:val="none" w:sz="0" w:space="0" w:color="auto"/>
                                            <w:left w:val="none" w:sz="0" w:space="0" w:color="auto"/>
                                            <w:bottom w:val="none" w:sz="0" w:space="0" w:color="auto"/>
                                            <w:right w:val="none" w:sz="0" w:space="0" w:color="auto"/>
                                          </w:divBdr>
                                          <w:divsChild>
                                            <w:div w:id="757797127">
                                              <w:marLeft w:val="0"/>
                                              <w:marRight w:val="0"/>
                                              <w:marTop w:val="0"/>
                                              <w:marBottom w:val="0"/>
                                              <w:divBdr>
                                                <w:top w:val="none" w:sz="0" w:space="0" w:color="auto"/>
                                                <w:left w:val="none" w:sz="0" w:space="0" w:color="auto"/>
                                                <w:bottom w:val="none" w:sz="0" w:space="0" w:color="auto"/>
                                                <w:right w:val="none" w:sz="0" w:space="0" w:color="auto"/>
                                              </w:divBdr>
                                              <w:divsChild>
                                                <w:div w:id="1499031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90378">
                                          <w:marLeft w:val="0"/>
                                          <w:marRight w:val="0"/>
                                          <w:marTop w:val="0"/>
                                          <w:marBottom w:val="0"/>
                                          <w:divBdr>
                                            <w:top w:val="none" w:sz="0" w:space="0" w:color="auto"/>
                                            <w:left w:val="none" w:sz="0" w:space="0" w:color="auto"/>
                                            <w:bottom w:val="none" w:sz="0" w:space="0" w:color="auto"/>
                                            <w:right w:val="none" w:sz="0" w:space="0" w:color="auto"/>
                                          </w:divBdr>
                                          <w:divsChild>
                                            <w:div w:id="751969076">
                                              <w:marLeft w:val="0"/>
                                              <w:marRight w:val="0"/>
                                              <w:marTop w:val="0"/>
                                              <w:marBottom w:val="0"/>
                                              <w:divBdr>
                                                <w:top w:val="none" w:sz="0" w:space="0" w:color="auto"/>
                                                <w:left w:val="none" w:sz="0" w:space="0" w:color="auto"/>
                                                <w:bottom w:val="none" w:sz="0" w:space="0" w:color="auto"/>
                                                <w:right w:val="none" w:sz="0" w:space="0" w:color="auto"/>
                                              </w:divBdr>
                                              <w:divsChild>
                                                <w:div w:id="581793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701124">
                                          <w:marLeft w:val="0"/>
                                          <w:marRight w:val="0"/>
                                          <w:marTop w:val="0"/>
                                          <w:marBottom w:val="0"/>
                                          <w:divBdr>
                                            <w:top w:val="none" w:sz="0" w:space="0" w:color="auto"/>
                                            <w:left w:val="none" w:sz="0" w:space="0" w:color="auto"/>
                                            <w:bottom w:val="none" w:sz="0" w:space="0" w:color="auto"/>
                                            <w:right w:val="none" w:sz="0" w:space="0" w:color="auto"/>
                                          </w:divBdr>
                                          <w:divsChild>
                                            <w:div w:id="1064987396">
                                              <w:marLeft w:val="0"/>
                                              <w:marRight w:val="0"/>
                                              <w:marTop w:val="0"/>
                                              <w:marBottom w:val="0"/>
                                              <w:divBdr>
                                                <w:top w:val="none" w:sz="0" w:space="0" w:color="auto"/>
                                                <w:left w:val="none" w:sz="0" w:space="0" w:color="auto"/>
                                                <w:bottom w:val="none" w:sz="0" w:space="0" w:color="auto"/>
                                                <w:right w:val="none" w:sz="0" w:space="0" w:color="auto"/>
                                              </w:divBdr>
                                              <w:divsChild>
                                                <w:div w:id="2044600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10059">
                                          <w:marLeft w:val="0"/>
                                          <w:marRight w:val="0"/>
                                          <w:marTop w:val="0"/>
                                          <w:marBottom w:val="0"/>
                                          <w:divBdr>
                                            <w:top w:val="none" w:sz="0" w:space="0" w:color="auto"/>
                                            <w:left w:val="none" w:sz="0" w:space="0" w:color="auto"/>
                                            <w:bottom w:val="none" w:sz="0" w:space="0" w:color="auto"/>
                                            <w:right w:val="none" w:sz="0" w:space="0" w:color="auto"/>
                                          </w:divBdr>
                                          <w:divsChild>
                                            <w:div w:id="1664384195">
                                              <w:marLeft w:val="0"/>
                                              <w:marRight w:val="0"/>
                                              <w:marTop w:val="0"/>
                                              <w:marBottom w:val="0"/>
                                              <w:divBdr>
                                                <w:top w:val="none" w:sz="0" w:space="0" w:color="auto"/>
                                                <w:left w:val="none" w:sz="0" w:space="0" w:color="auto"/>
                                                <w:bottom w:val="none" w:sz="0" w:space="0" w:color="auto"/>
                                                <w:right w:val="none" w:sz="0" w:space="0" w:color="auto"/>
                                              </w:divBdr>
                                            </w:div>
                                          </w:divsChild>
                                        </w:div>
                                        <w:div w:id="1822382161">
                                          <w:marLeft w:val="0"/>
                                          <w:marRight w:val="0"/>
                                          <w:marTop w:val="0"/>
                                          <w:marBottom w:val="0"/>
                                          <w:divBdr>
                                            <w:top w:val="none" w:sz="0" w:space="0" w:color="auto"/>
                                            <w:left w:val="none" w:sz="0" w:space="0" w:color="auto"/>
                                            <w:bottom w:val="none" w:sz="0" w:space="0" w:color="auto"/>
                                            <w:right w:val="none" w:sz="0" w:space="0" w:color="auto"/>
                                          </w:divBdr>
                                          <w:divsChild>
                                            <w:div w:id="295723188">
                                              <w:marLeft w:val="0"/>
                                              <w:marRight w:val="0"/>
                                              <w:marTop w:val="0"/>
                                              <w:marBottom w:val="0"/>
                                              <w:divBdr>
                                                <w:top w:val="none" w:sz="0" w:space="0" w:color="auto"/>
                                                <w:left w:val="none" w:sz="0" w:space="0" w:color="auto"/>
                                                <w:bottom w:val="none" w:sz="0" w:space="0" w:color="auto"/>
                                                <w:right w:val="none" w:sz="0" w:space="0" w:color="auto"/>
                                              </w:divBdr>
                                            </w:div>
                                          </w:divsChild>
                                        </w:div>
                                        <w:div w:id="1252163001">
                                          <w:marLeft w:val="0"/>
                                          <w:marRight w:val="0"/>
                                          <w:marTop w:val="0"/>
                                          <w:marBottom w:val="0"/>
                                          <w:divBdr>
                                            <w:top w:val="none" w:sz="0" w:space="0" w:color="auto"/>
                                            <w:left w:val="none" w:sz="0" w:space="0" w:color="auto"/>
                                            <w:bottom w:val="none" w:sz="0" w:space="0" w:color="auto"/>
                                            <w:right w:val="none" w:sz="0" w:space="0" w:color="auto"/>
                                          </w:divBdr>
                                          <w:divsChild>
                                            <w:div w:id="2043822273">
                                              <w:marLeft w:val="0"/>
                                              <w:marRight w:val="0"/>
                                              <w:marTop w:val="0"/>
                                              <w:marBottom w:val="0"/>
                                              <w:divBdr>
                                                <w:top w:val="none" w:sz="0" w:space="0" w:color="auto"/>
                                                <w:left w:val="none" w:sz="0" w:space="0" w:color="auto"/>
                                                <w:bottom w:val="none" w:sz="0" w:space="0" w:color="auto"/>
                                                <w:right w:val="none" w:sz="0" w:space="0" w:color="auto"/>
                                              </w:divBdr>
                                              <w:divsChild>
                                                <w:div w:id="919218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576849">
                                          <w:marLeft w:val="0"/>
                                          <w:marRight w:val="0"/>
                                          <w:marTop w:val="0"/>
                                          <w:marBottom w:val="0"/>
                                          <w:divBdr>
                                            <w:top w:val="none" w:sz="0" w:space="0" w:color="auto"/>
                                            <w:left w:val="none" w:sz="0" w:space="0" w:color="auto"/>
                                            <w:bottom w:val="none" w:sz="0" w:space="0" w:color="auto"/>
                                            <w:right w:val="none" w:sz="0" w:space="0" w:color="auto"/>
                                          </w:divBdr>
                                          <w:divsChild>
                                            <w:div w:id="1769538119">
                                              <w:marLeft w:val="0"/>
                                              <w:marRight w:val="0"/>
                                              <w:marTop w:val="0"/>
                                              <w:marBottom w:val="0"/>
                                              <w:divBdr>
                                                <w:top w:val="none" w:sz="0" w:space="0" w:color="auto"/>
                                                <w:left w:val="none" w:sz="0" w:space="0" w:color="auto"/>
                                                <w:bottom w:val="none" w:sz="0" w:space="0" w:color="auto"/>
                                                <w:right w:val="none" w:sz="0" w:space="0" w:color="auto"/>
                                              </w:divBdr>
                                              <w:divsChild>
                                                <w:div w:id="123852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962598">
                                          <w:marLeft w:val="0"/>
                                          <w:marRight w:val="0"/>
                                          <w:marTop w:val="0"/>
                                          <w:marBottom w:val="0"/>
                                          <w:divBdr>
                                            <w:top w:val="none" w:sz="0" w:space="0" w:color="auto"/>
                                            <w:left w:val="none" w:sz="0" w:space="0" w:color="auto"/>
                                            <w:bottom w:val="none" w:sz="0" w:space="0" w:color="auto"/>
                                            <w:right w:val="none" w:sz="0" w:space="0" w:color="auto"/>
                                          </w:divBdr>
                                          <w:divsChild>
                                            <w:div w:id="517430077">
                                              <w:marLeft w:val="0"/>
                                              <w:marRight w:val="0"/>
                                              <w:marTop w:val="0"/>
                                              <w:marBottom w:val="0"/>
                                              <w:divBdr>
                                                <w:top w:val="none" w:sz="0" w:space="0" w:color="auto"/>
                                                <w:left w:val="none" w:sz="0" w:space="0" w:color="auto"/>
                                                <w:bottom w:val="none" w:sz="0" w:space="0" w:color="auto"/>
                                                <w:right w:val="none" w:sz="0" w:space="0" w:color="auto"/>
                                              </w:divBdr>
                                              <w:divsChild>
                                                <w:div w:id="850991212">
                                                  <w:marLeft w:val="0"/>
                                                  <w:marRight w:val="0"/>
                                                  <w:marTop w:val="75"/>
                                                  <w:marBottom w:val="0"/>
                                                  <w:divBdr>
                                                    <w:top w:val="none" w:sz="0" w:space="0" w:color="auto"/>
                                                    <w:left w:val="none" w:sz="0" w:space="0" w:color="auto"/>
                                                    <w:bottom w:val="none" w:sz="0" w:space="0" w:color="auto"/>
                                                    <w:right w:val="none" w:sz="0" w:space="0" w:color="auto"/>
                                                  </w:divBdr>
                                                </w:div>
                                                <w:div w:id="1916085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882929">
                                          <w:marLeft w:val="0"/>
                                          <w:marRight w:val="0"/>
                                          <w:marTop w:val="0"/>
                                          <w:marBottom w:val="0"/>
                                          <w:divBdr>
                                            <w:top w:val="none" w:sz="0" w:space="0" w:color="auto"/>
                                            <w:left w:val="none" w:sz="0" w:space="0" w:color="auto"/>
                                            <w:bottom w:val="none" w:sz="0" w:space="0" w:color="auto"/>
                                            <w:right w:val="none" w:sz="0" w:space="0" w:color="auto"/>
                                          </w:divBdr>
                                          <w:divsChild>
                                            <w:div w:id="193078119">
                                              <w:marLeft w:val="0"/>
                                              <w:marRight w:val="0"/>
                                              <w:marTop w:val="0"/>
                                              <w:marBottom w:val="0"/>
                                              <w:divBdr>
                                                <w:top w:val="none" w:sz="0" w:space="0" w:color="auto"/>
                                                <w:left w:val="none" w:sz="0" w:space="0" w:color="auto"/>
                                                <w:bottom w:val="none" w:sz="0" w:space="0" w:color="auto"/>
                                                <w:right w:val="none" w:sz="0" w:space="0" w:color="auto"/>
                                              </w:divBdr>
                                              <w:divsChild>
                                                <w:div w:id="326443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016702">
                                          <w:marLeft w:val="0"/>
                                          <w:marRight w:val="0"/>
                                          <w:marTop w:val="0"/>
                                          <w:marBottom w:val="0"/>
                                          <w:divBdr>
                                            <w:top w:val="none" w:sz="0" w:space="0" w:color="auto"/>
                                            <w:left w:val="none" w:sz="0" w:space="0" w:color="auto"/>
                                            <w:bottom w:val="none" w:sz="0" w:space="0" w:color="auto"/>
                                            <w:right w:val="none" w:sz="0" w:space="0" w:color="auto"/>
                                          </w:divBdr>
                                          <w:divsChild>
                                            <w:div w:id="1383871094">
                                              <w:marLeft w:val="0"/>
                                              <w:marRight w:val="0"/>
                                              <w:marTop w:val="0"/>
                                              <w:marBottom w:val="0"/>
                                              <w:divBdr>
                                                <w:top w:val="none" w:sz="0" w:space="0" w:color="auto"/>
                                                <w:left w:val="none" w:sz="0" w:space="0" w:color="auto"/>
                                                <w:bottom w:val="none" w:sz="0" w:space="0" w:color="auto"/>
                                                <w:right w:val="none" w:sz="0" w:space="0" w:color="auto"/>
                                              </w:divBdr>
                                              <w:divsChild>
                                                <w:div w:id="596331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212176">
                                          <w:marLeft w:val="0"/>
                                          <w:marRight w:val="0"/>
                                          <w:marTop w:val="0"/>
                                          <w:marBottom w:val="0"/>
                                          <w:divBdr>
                                            <w:top w:val="none" w:sz="0" w:space="0" w:color="auto"/>
                                            <w:left w:val="none" w:sz="0" w:space="0" w:color="auto"/>
                                            <w:bottom w:val="none" w:sz="0" w:space="0" w:color="auto"/>
                                            <w:right w:val="none" w:sz="0" w:space="0" w:color="auto"/>
                                          </w:divBdr>
                                          <w:divsChild>
                                            <w:div w:id="181210979">
                                              <w:marLeft w:val="0"/>
                                              <w:marRight w:val="0"/>
                                              <w:marTop w:val="0"/>
                                              <w:marBottom w:val="0"/>
                                              <w:divBdr>
                                                <w:top w:val="none" w:sz="0" w:space="0" w:color="auto"/>
                                                <w:left w:val="none" w:sz="0" w:space="0" w:color="auto"/>
                                                <w:bottom w:val="none" w:sz="0" w:space="0" w:color="auto"/>
                                                <w:right w:val="none" w:sz="0" w:space="0" w:color="auto"/>
                                              </w:divBdr>
                                              <w:divsChild>
                                                <w:div w:id="69195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066159">
                                          <w:marLeft w:val="0"/>
                                          <w:marRight w:val="0"/>
                                          <w:marTop w:val="0"/>
                                          <w:marBottom w:val="0"/>
                                          <w:divBdr>
                                            <w:top w:val="none" w:sz="0" w:space="0" w:color="auto"/>
                                            <w:left w:val="none" w:sz="0" w:space="0" w:color="auto"/>
                                            <w:bottom w:val="none" w:sz="0" w:space="0" w:color="auto"/>
                                            <w:right w:val="none" w:sz="0" w:space="0" w:color="auto"/>
                                          </w:divBdr>
                                          <w:divsChild>
                                            <w:div w:id="175121356">
                                              <w:marLeft w:val="0"/>
                                              <w:marRight w:val="0"/>
                                              <w:marTop w:val="0"/>
                                              <w:marBottom w:val="0"/>
                                              <w:divBdr>
                                                <w:top w:val="none" w:sz="0" w:space="0" w:color="auto"/>
                                                <w:left w:val="none" w:sz="0" w:space="0" w:color="auto"/>
                                                <w:bottom w:val="none" w:sz="0" w:space="0" w:color="auto"/>
                                                <w:right w:val="none" w:sz="0" w:space="0" w:color="auto"/>
                                              </w:divBdr>
                                              <w:divsChild>
                                                <w:div w:id="941915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586471">
                                          <w:marLeft w:val="0"/>
                                          <w:marRight w:val="0"/>
                                          <w:marTop w:val="0"/>
                                          <w:marBottom w:val="0"/>
                                          <w:divBdr>
                                            <w:top w:val="none" w:sz="0" w:space="0" w:color="auto"/>
                                            <w:left w:val="none" w:sz="0" w:space="0" w:color="auto"/>
                                            <w:bottom w:val="none" w:sz="0" w:space="0" w:color="auto"/>
                                            <w:right w:val="none" w:sz="0" w:space="0" w:color="auto"/>
                                          </w:divBdr>
                                          <w:divsChild>
                                            <w:div w:id="137187831">
                                              <w:marLeft w:val="0"/>
                                              <w:marRight w:val="0"/>
                                              <w:marTop w:val="0"/>
                                              <w:marBottom w:val="0"/>
                                              <w:divBdr>
                                                <w:top w:val="none" w:sz="0" w:space="0" w:color="auto"/>
                                                <w:left w:val="none" w:sz="0" w:space="0" w:color="auto"/>
                                                <w:bottom w:val="none" w:sz="0" w:space="0" w:color="auto"/>
                                                <w:right w:val="none" w:sz="0" w:space="0" w:color="auto"/>
                                              </w:divBdr>
                                              <w:divsChild>
                                                <w:div w:id="766266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866975">
                                          <w:marLeft w:val="0"/>
                                          <w:marRight w:val="0"/>
                                          <w:marTop w:val="0"/>
                                          <w:marBottom w:val="0"/>
                                          <w:divBdr>
                                            <w:top w:val="none" w:sz="0" w:space="0" w:color="auto"/>
                                            <w:left w:val="none" w:sz="0" w:space="0" w:color="auto"/>
                                            <w:bottom w:val="none" w:sz="0" w:space="0" w:color="auto"/>
                                            <w:right w:val="none" w:sz="0" w:space="0" w:color="auto"/>
                                          </w:divBdr>
                                          <w:divsChild>
                                            <w:div w:id="1822311990">
                                              <w:marLeft w:val="0"/>
                                              <w:marRight w:val="0"/>
                                              <w:marTop w:val="0"/>
                                              <w:marBottom w:val="0"/>
                                              <w:divBdr>
                                                <w:top w:val="none" w:sz="0" w:space="0" w:color="auto"/>
                                                <w:left w:val="none" w:sz="0" w:space="0" w:color="auto"/>
                                                <w:bottom w:val="none" w:sz="0" w:space="0" w:color="auto"/>
                                                <w:right w:val="none" w:sz="0" w:space="0" w:color="auto"/>
                                              </w:divBdr>
                                              <w:divsChild>
                                                <w:div w:id="152031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61509157">
      <w:bodyDiv w:val="1"/>
      <w:marLeft w:val="0"/>
      <w:marRight w:val="0"/>
      <w:marTop w:val="0"/>
      <w:marBottom w:val="0"/>
      <w:divBdr>
        <w:top w:val="none" w:sz="0" w:space="0" w:color="auto"/>
        <w:left w:val="none" w:sz="0" w:space="0" w:color="auto"/>
        <w:bottom w:val="none" w:sz="0" w:space="0" w:color="auto"/>
        <w:right w:val="none" w:sz="0" w:space="0" w:color="auto"/>
      </w:divBdr>
      <w:divsChild>
        <w:div w:id="216356117">
          <w:marLeft w:val="0"/>
          <w:marRight w:val="0"/>
          <w:marTop w:val="0"/>
          <w:marBottom w:val="0"/>
          <w:divBdr>
            <w:top w:val="single" w:sz="6" w:space="0" w:color="B3B2B2"/>
            <w:left w:val="none" w:sz="0" w:space="0" w:color="auto"/>
            <w:bottom w:val="none" w:sz="0" w:space="0" w:color="auto"/>
            <w:right w:val="none" w:sz="0" w:space="0" w:color="auto"/>
          </w:divBdr>
        </w:div>
        <w:div w:id="949967202">
          <w:marLeft w:val="0"/>
          <w:marRight w:val="0"/>
          <w:marTop w:val="0"/>
          <w:marBottom w:val="0"/>
          <w:divBdr>
            <w:top w:val="none" w:sz="0" w:space="0" w:color="auto"/>
            <w:left w:val="none" w:sz="0" w:space="0" w:color="auto"/>
            <w:bottom w:val="none" w:sz="0" w:space="0" w:color="auto"/>
            <w:right w:val="none" w:sz="0" w:space="0" w:color="auto"/>
          </w:divBdr>
        </w:div>
        <w:div w:id="455024640">
          <w:marLeft w:val="0"/>
          <w:marRight w:val="0"/>
          <w:marTop w:val="0"/>
          <w:marBottom w:val="0"/>
          <w:divBdr>
            <w:top w:val="none" w:sz="0" w:space="0" w:color="auto"/>
            <w:left w:val="none" w:sz="0" w:space="0" w:color="auto"/>
            <w:bottom w:val="none" w:sz="0" w:space="0" w:color="auto"/>
            <w:right w:val="none" w:sz="0" w:space="0" w:color="auto"/>
          </w:divBdr>
        </w:div>
        <w:div w:id="2092312167">
          <w:marLeft w:val="0"/>
          <w:marRight w:val="0"/>
          <w:marTop w:val="0"/>
          <w:marBottom w:val="0"/>
          <w:divBdr>
            <w:top w:val="none" w:sz="0" w:space="0" w:color="auto"/>
            <w:left w:val="none" w:sz="0" w:space="0" w:color="auto"/>
            <w:bottom w:val="none" w:sz="0" w:space="0" w:color="auto"/>
            <w:right w:val="none" w:sz="0" w:space="0" w:color="auto"/>
          </w:divBdr>
          <w:divsChild>
            <w:div w:id="1974672909">
              <w:marLeft w:val="0"/>
              <w:marRight w:val="0"/>
              <w:marTop w:val="0"/>
              <w:marBottom w:val="0"/>
              <w:divBdr>
                <w:top w:val="none" w:sz="0" w:space="0" w:color="auto"/>
                <w:left w:val="none" w:sz="0" w:space="0" w:color="auto"/>
                <w:bottom w:val="none" w:sz="0" w:space="0" w:color="auto"/>
                <w:right w:val="none" w:sz="0" w:space="0" w:color="auto"/>
              </w:divBdr>
            </w:div>
          </w:divsChild>
        </w:div>
        <w:div w:id="1573538191">
          <w:marLeft w:val="0"/>
          <w:marRight w:val="0"/>
          <w:marTop w:val="0"/>
          <w:marBottom w:val="0"/>
          <w:divBdr>
            <w:top w:val="none" w:sz="0" w:space="0" w:color="auto"/>
            <w:left w:val="none" w:sz="0" w:space="0" w:color="auto"/>
            <w:bottom w:val="none" w:sz="0" w:space="0" w:color="auto"/>
            <w:right w:val="none" w:sz="0" w:space="0" w:color="auto"/>
          </w:divBdr>
          <w:divsChild>
            <w:div w:id="1137070886">
              <w:marLeft w:val="0"/>
              <w:marRight w:val="0"/>
              <w:marTop w:val="0"/>
              <w:marBottom w:val="0"/>
              <w:divBdr>
                <w:top w:val="none" w:sz="0" w:space="0" w:color="auto"/>
                <w:left w:val="none" w:sz="0" w:space="0" w:color="auto"/>
                <w:bottom w:val="none" w:sz="0" w:space="0" w:color="auto"/>
                <w:right w:val="none" w:sz="0" w:space="0" w:color="auto"/>
              </w:divBdr>
            </w:div>
            <w:div w:id="146289587">
              <w:marLeft w:val="0"/>
              <w:marRight w:val="0"/>
              <w:marTop w:val="0"/>
              <w:marBottom w:val="0"/>
              <w:divBdr>
                <w:top w:val="none" w:sz="0" w:space="0" w:color="auto"/>
                <w:left w:val="none" w:sz="0" w:space="0" w:color="auto"/>
                <w:bottom w:val="none" w:sz="0" w:space="0" w:color="auto"/>
                <w:right w:val="none" w:sz="0" w:space="0" w:color="auto"/>
              </w:divBdr>
            </w:div>
            <w:div w:id="1630166620">
              <w:marLeft w:val="0"/>
              <w:marRight w:val="0"/>
              <w:marTop w:val="0"/>
              <w:marBottom w:val="0"/>
              <w:divBdr>
                <w:top w:val="none" w:sz="0" w:space="0" w:color="auto"/>
                <w:left w:val="none" w:sz="0" w:space="0" w:color="auto"/>
                <w:bottom w:val="none" w:sz="0" w:space="0" w:color="auto"/>
                <w:right w:val="none" w:sz="0" w:space="0" w:color="auto"/>
              </w:divBdr>
            </w:div>
            <w:div w:id="549075921">
              <w:marLeft w:val="0"/>
              <w:marRight w:val="0"/>
              <w:marTop w:val="0"/>
              <w:marBottom w:val="0"/>
              <w:divBdr>
                <w:top w:val="none" w:sz="0" w:space="0" w:color="auto"/>
                <w:left w:val="none" w:sz="0" w:space="0" w:color="auto"/>
                <w:bottom w:val="none" w:sz="0" w:space="0" w:color="auto"/>
                <w:right w:val="none" w:sz="0" w:space="0" w:color="auto"/>
              </w:divBdr>
            </w:div>
            <w:div w:id="1783765510">
              <w:marLeft w:val="0"/>
              <w:marRight w:val="0"/>
              <w:marTop w:val="0"/>
              <w:marBottom w:val="0"/>
              <w:divBdr>
                <w:top w:val="none" w:sz="0" w:space="0" w:color="auto"/>
                <w:left w:val="none" w:sz="0" w:space="0" w:color="auto"/>
                <w:bottom w:val="none" w:sz="0" w:space="0" w:color="auto"/>
                <w:right w:val="none" w:sz="0" w:space="0" w:color="auto"/>
              </w:divBdr>
            </w:div>
            <w:div w:id="1582642685">
              <w:marLeft w:val="0"/>
              <w:marRight w:val="0"/>
              <w:marTop w:val="0"/>
              <w:marBottom w:val="0"/>
              <w:divBdr>
                <w:top w:val="none" w:sz="0" w:space="0" w:color="auto"/>
                <w:left w:val="none" w:sz="0" w:space="0" w:color="auto"/>
                <w:bottom w:val="none" w:sz="0" w:space="0" w:color="auto"/>
                <w:right w:val="none" w:sz="0" w:space="0" w:color="auto"/>
              </w:divBdr>
            </w:div>
            <w:div w:id="1007562486">
              <w:marLeft w:val="0"/>
              <w:marRight w:val="0"/>
              <w:marTop w:val="0"/>
              <w:marBottom w:val="0"/>
              <w:divBdr>
                <w:top w:val="none" w:sz="0" w:space="0" w:color="auto"/>
                <w:left w:val="none" w:sz="0" w:space="0" w:color="auto"/>
                <w:bottom w:val="none" w:sz="0" w:space="0" w:color="auto"/>
                <w:right w:val="none" w:sz="0" w:space="0" w:color="auto"/>
              </w:divBdr>
              <w:divsChild>
                <w:div w:id="2009285958">
                  <w:marLeft w:val="0"/>
                  <w:marRight w:val="0"/>
                  <w:marTop w:val="0"/>
                  <w:marBottom w:val="0"/>
                  <w:divBdr>
                    <w:top w:val="none" w:sz="0" w:space="0" w:color="auto"/>
                    <w:left w:val="none" w:sz="0" w:space="0" w:color="auto"/>
                    <w:bottom w:val="none" w:sz="0" w:space="0" w:color="auto"/>
                    <w:right w:val="none" w:sz="0" w:space="0" w:color="auto"/>
                  </w:divBdr>
                </w:div>
              </w:divsChild>
            </w:div>
            <w:div w:id="1459646992">
              <w:marLeft w:val="0"/>
              <w:marRight w:val="0"/>
              <w:marTop w:val="0"/>
              <w:marBottom w:val="0"/>
              <w:divBdr>
                <w:top w:val="none" w:sz="0" w:space="0" w:color="auto"/>
                <w:left w:val="none" w:sz="0" w:space="0" w:color="auto"/>
                <w:bottom w:val="none" w:sz="0" w:space="0" w:color="auto"/>
                <w:right w:val="none" w:sz="0" w:space="0" w:color="auto"/>
              </w:divBdr>
              <w:divsChild>
                <w:div w:id="658509307">
                  <w:marLeft w:val="0"/>
                  <w:marRight w:val="0"/>
                  <w:marTop w:val="0"/>
                  <w:marBottom w:val="0"/>
                  <w:divBdr>
                    <w:top w:val="none" w:sz="0" w:space="0" w:color="auto"/>
                    <w:left w:val="none" w:sz="0" w:space="0" w:color="auto"/>
                    <w:bottom w:val="none" w:sz="0" w:space="0" w:color="auto"/>
                    <w:right w:val="none" w:sz="0" w:space="0" w:color="auto"/>
                  </w:divBdr>
                </w:div>
              </w:divsChild>
            </w:div>
            <w:div w:id="2135781383">
              <w:marLeft w:val="0"/>
              <w:marRight w:val="0"/>
              <w:marTop w:val="0"/>
              <w:marBottom w:val="0"/>
              <w:divBdr>
                <w:top w:val="none" w:sz="0" w:space="0" w:color="auto"/>
                <w:left w:val="none" w:sz="0" w:space="0" w:color="auto"/>
                <w:bottom w:val="none" w:sz="0" w:space="0" w:color="auto"/>
                <w:right w:val="none" w:sz="0" w:space="0" w:color="auto"/>
              </w:divBdr>
              <w:divsChild>
                <w:div w:id="1442917282">
                  <w:marLeft w:val="0"/>
                  <w:marRight w:val="0"/>
                  <w:marTop w:val="0"/>
                  <w:marBottom w:val="0"/>
                  <w:divBdr>
                    <w:top w:val="none" w:sz="0" w:space="0" w:color="auto"/>
                    <w:left w:val="none" w:sz="0" w:space="0" w:color="auto"/>
                    <w:bottom w:val="none" w:sz="0" w:space="0" w:color="auto"/>
                    <w:right w:val="none" w:sz="0" w:space="0" w:color="auto"/>
                  </w:divBdr>
                  <w:divsChild>
                    <w:div w:id="185095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791973">
              <w:marLeft w:val="0"/>
              <w:marRight w:val="0"/>
              <w:marTop w:val="0"/>
              <w:marBottom w:val="0"/>
              <w:divBdr>
                <w:top w:val="none" w:sz="0" w:space="0" w:color="auto"/>
                <w:left w:val="none" w:sz="0" w:space="0" w:color="auto"/>
                <w:bottom w:val="none" w:sz="0" w:space="0" w:color="auto"/>
                <w:right w:val="none" w:sz="0" w:space="0" w:color="auto"/>
              </w:divBdr>
              <w:divsChild>
                <w:div w:id="239102074">
                  <w:marLeft w:val="0"/>
                  <w:marRight w:val="0"/>
                  <w:marTop w:val="0"/>
                  <w:marBottom w:val="0"/>
                  <w:divBdr>
                    <w:top w:val="none" w:sz="0" w:space="0" w:color="auto"/>
                    <w:left w:val="none" w:sz="0" w:space="0" w:color="auto"/>
                    <w:bottom w:val="none" w:sz="0" w:space="0" w:color="auto"/>
                    <w:right w:val="none" w:sz="0" w:space="0" w:color="auto"/>
                  </w:divBdr>
                </w:div>
              </w:divsChild>
            </w:div>
            <w:div w:id="223218324">
              <w:marLeft w:val="0"/>
              <w:marRight w:val="0"/>
              <w:marTop w:val="0"/>
              <w:marBottom w:val="0"/>
              <w:divBdr>
                <w:top w:val="none" w:sz="0" w:space="0" w:color="auto"/>
                <w:left w:val="none" w:sz="0" w:space="0" w:color="auto"/>
                <w:bottom w:val="none" w:sz="0" w:space="0" w:color="auto"/>
                <w:right w:val="none" w:sz="0" w:space="0" w:color="auto"/>
              </w:divBdr>
              <w:divsChild>
                <w:div w:id="1795293738">
                  <w:marLeft w:val="0"/>
                  <w:marRight w:val="0"/>
                  <w:marTop w:val="0"/>
                  <w:marBottom w:val="0"/>
                  <w:divBdr>
                    <w:top w:val="none" w:sz="0" w:space="0" w:color="auto"/>
                    <w:left w:val="none" w:sz="0" w:space="0" w:color="auto"/>
                    <w:bottom w:val="none" w:sz="0" w:space="0" w:color="auto"/>
                    <w:right w:val="none" w:sz="0" w:space="0" w:color="auto"/>
                  </w:divBdr>
                </w:div>
              </w:divsChild>
            </w:div>
            <w:div w:id="726613436">
              <w:marLeft w:val="0"/>
              <w:marRight w:val="0"/>
              <w:marTop w:val="0"/>
              <w:marBottom w:val="0"/>
              <w:divBdr>
                <w:top w:val="none" w:sz="0" w:space="0" w:color="auto"/>
                <w:left w:val="none" w:sz="0" w:space="0" w:color="auto"/>
                <w:bottom w:val="none" w:sz="0" w:space="0" w:color="auto"/>
                <w:right w:val="none" w:sz="0" w:space="0" w:color="auto"/>
              </w:divBdr>
              <w:divsChild>
                <w:div w:id="2017421294">
                  <w:marLeft w:val="0"/>
                  <w:marRight w:val="0"/>
                  <w:marTop w:val="0"/>
                  <w:marBottom w:val="0"/>
                  <w:divBdr>
                    <w:top w:val="none" w:sz="0" w:space="0" w:color="auto"/>
                    <w:left w:val="none" w:sz="0" w:space="0" w:color="auto"/>
                    <w:bottom w:val="none" w:sz="0" w:space="0" w:color="auto"/>
                    <w:right w:val="none" w:sz="0" w:space="0" w:color="auto"/>
                  </w:divBdr>
                </w:div>
              </w:divsChild>
            </w:div>
            <w:div w:id="1915427627">
              <w:marLeft w:val="0"/>
              <w:marRight w:val="0"/>
              <w:marTop w:val="0"/>
              <w:marBottom w:val="0"/>
              <w:divBdr>
                <w:top w:val="none" w:sz="0" w:space="0" w:color="auto"/>
                <w:left w:val="none" w:sz="0" w:space="0" w:color="auto"/>
                <w:bottom w:val="none" w:sz="0" w:space="0" w:color="auto"/>
                <w:right w:val="none" w:sz="0" w:space="0" w:color="auto"/>
              </w:divBdr>
              <w:divsChild>
                <w:div w:id="14625254">
                  <w:marLeft w:val="0"/>
                  <w:marRight w:val="0"/>
                  <w:marTop w:val="0"/>
                  <w:marBottom w:val="0"/>
                  <w:divBdr>
                    <w:top w:val="none" w:sz="0" w:space="0" w:color="auto"/>
                    <w:left w:val="none" w:sz="0" w:space="0" w:color="auto"/>
                    <w:bottom w:val="none" w:sz="0" w:space="0" w:color="auto"/>
                    <w:right w:val="none" w:sz="0" w:space="0" w:color="auto"/>
                  </w:divBdr>
                </w:div>
              </w:divsChild>
            </w:div>
            <w:div w:id="1554735450">
              <w:marLeft w:val="0"/>
              <w:marRight w:val="0"/>
              <w:marTop w:val="0"/>
              <w:marBottom w:val="0"/>
              <w:divBdr>
                <w:top w:val="none" w:sz="0" w:space="0" w:color="auto"/>
                <w:left w:val="none" w:sz="0" w:space="0" w:color="auto"/>
                <w:bottom w:val="none" w:sz="0" w:space="0" w:color="auto"/>
                <w:right w:val="none" w:sz="0" w:space="0" w:color="auto"/>
              </w:divBdr>
              <w:divsChild>
                <w:div w:id="1362245978">
                  <w:marLeft w:val="0"/>
                  <w:marRight w:val="0"/>
                  <w:marTop w:val="0"/>
                  <w:marBottom w:val="0"/>
                  <w:divBdr>
                    <w:top w:val="none" w:sz="0" w:space="0" w:color="auto"/>
                    <w:left w:val="none" w:sz="0" w:space="0" w:color="auto"/>
                    <w:bottom w:val="none" w:sz="0" w:space="0" w:color="auto"/>
                    <w:right w:val="none" w:sz="0" w:space="0" w:color="auto"/>
                  </w:divBdr>
                </w:div>
              </w:divsChild>
            </w:div>
            <w:div w:id="1388921375">
              <w:marLeft w:val="0"/>
              <w:marRight w:val="0"/>
              <w:marTop w:val="0"/>
              <w:marBottom w:val="0"/>
              <w:divBdr>
                <w:top w:val="none" w:sz="0" w:space="0" w:color="auto"/>
                <w:left w:val="none" w:sz="0" w:space="0" w:color="auto"/>
                <w:bottom w:val="none" w:sz="0" w:space="0" w:color="auto"/>
                <w:right w:val="none" w:sz="0" w:space="0" w:color="auto"/>
              </w:divBdr>
              <w:divsChild>
                <w:div w:id="964774889">
                  <w:marLeft w:val="0"/>
                  <w:marRight w:val="0"/>
                  <w:marTop w:val="0"/>
                  <w:marBottom w:val="0"/>
                  <w:divBdr>
                    <w:top w:val="none" w:sz="0" w:space="0" w:color="auto"/>
                    <w:left w:val="none" w:sz="0" w:space="0" w:color="auto"/>
                    <w:bottom w:val="none" w:sz="0" w:space="0" w:color="auto"/>
                    <w:right w:val="none" w:sz="0" w:space="0" w:color="auto"/>
                  </w:divBdr>
                </w:div>
              </w:divsChild>
            </w:div>
            <w:div w:id="2120682303">
              <w:marLeft w:val="0"/>
              <w:marRight w:val="0"/>
              <w:marTop w:val="0"/>
              <w:marBottom w:val="0"/>
              <w:divBdr>
                <w:top w:val="none" w:sz="0" w:space="0" w:color="auto"/>
                <w:left w:val="none" w:sz="0" w:space="0" w:color="auto"/>
                <w:bottom w:val="none" w:sz="0" w:space="0" w:color="auto"/>
                <w:right w:val="none" w:sz="0" w:space="0" w:color="auto"/>
              </w:divBdr>
              <w:divsChild>
                <w:div w:id="536507780">
                  <w:marLeft w:val="0"/>
                  <w:marRight w:val="0"/>
                  <w:marTop w:val="0"/>
                  <w:marBottom w:val="0"/>
                  <w:divBdr>
                    <w:top w:val="none" w:sz="0" w:space="0" w:color="auto"/>
                    <w:left w:val="none" w:sz="0" w:space="0" w:color="auto"/>
                    <w:bottom w:val="none" w:sz="0" w:space="0" w:color="auto"/>
                    <w:right w:val="none" w:sz="0" w:space="0" w:color="auto"/>
                  </w:divBdr>
                </w:div>
              </w:divsChild>
            </w:div>
            <w:div w:id="93982938">
              <w:marLeft w:val="0"/>
              <w:marRight w:val="0"/>
              <w:marTop w:val="0"/>
              <w:marBottom w:val="0"/>
              <w:divBdr>
                <w:top w:val="none" w:sz="0" w:space="0" w:color="auto"/>
                <w:left w:val="none" w:sz="0" w:space="0" w:color="auto"/>
                <w:bottom w:val="none" w:sz="0" w:space="0" w:color="auto"/>
                <w:right w:val="none" w:sz="0" w:space="0" w:color="auto"/>
              </w:divBdr>
              <w:divsChild>
                <w:div w:id="1588340405">
                  <w:marLeft w:val="0"/>
                  <w:marRight w:val="0"/>
                  <w:marTop w:val="0"/>
                  <w:marBottom w:val="0"/>
                  <w:divBdr>
                    <w:top w:val="none" w:sz="0" w:space="0" w:color="auto"/>
                    <w:left w:val="none" w:sz="0" w:space="0" w:color="auto"/>
                    <w:bottom w:val="none" w:sz="0" w:space="0" w:color="auto"/>
                    <w:right w:val="none" w:sz="0" w:space="0" w:color="auto"/>
                  </w:divBdr>
                </w:div>
              </w:divsChild>
            </w:div>
            <w:div w:id="548763109">
              <w:marLeft w:val="0"/>
              <w:marRight w:val="0"/>
              <w:marTop w:val="0"/>
              <w:marBottom w:val="0"/>
              <w:divBdr>
                <w:top w:val="none" w:sz="0" w:space="0" w:color="auto"/>
                <w:left w:val="none" w:sz="0" w:space="0" w:color="auto"/>
                <w:bottom w:val="none" w:sz="0" w:space="0" w:color="auto"/>
                <w:right w:val="none" w:sz="0" w:space="0" w:color="auto"/>
              </w:divBdr>
              <w:divsChild>
                <w:div w:id="372461928">
                  <w:marLeft w:val="0"/>
                  <w:marRight w:val="0"/>
                  <w:marTop w:val="0"/>
                  <w:marBottom w:val="0"/>
                  <w:divBdr>
                    <w:top w:val="none" w:sz="0" w:space="0" w:color="auto"/>
                    <w:left w:val="none" w:sz="0" w:space="0" w:color="auto"/>
                    <w:bottom w:val="none" w:sz="0" w:space="0" w:color="auto"/>
                    <w:right w:val="none" w:sz="0" w:space="0" w:color="auto"/>
                  </w:divBdr>
                </w:div>
              </w:divsChild>
            </w:div>
            <w:div w:id="661854491">
              <w:marLeft w:val="0"/>
              <w:marRight w:val="0"/>
              <w:marTop w:val="0"/>
              <w:marBottom w:val="0"/>
              <w:divBdr>
                <w:top w:val="none" w:sz="0" w:space="0" w:color="auto"/>
                <w:left w:val="none" w:sz="0" w:space="0" w:color="auto"/>
                <w:bottom w:val="none" w:sz="0" w:space="0" w:color="auto"/>
                <w:right w:val="none" w:sz="0" w:space="0" w:color="auto"/>
              </w:divBdr>
              <w:divsChild>
                <w:div w:id="2053460505">
                  <w:marLeft w:val="0"/>
                  <w:marRight w:val="0"/>
                  <w:marTop w:val="0"/>
                  <w:marBottom w:val="0"/>
                  <w:divBdr>
                    <w:top w:val="none" w:sz="0" w:space="0" w:color="auto"/>
                    <w:left w:val="none" w:sz="0" w:space="0" w:color="auto"/>
                    <w:bottom w:val="none" w:sz="0" w:space="0" w:color="auto"/>
                    <w:right w:val="none" w:sz="0" w:space="0" w:color="auto"/>
                  </w:divBdr>
                </w:div>
              </w:divsChild>
            </w:div>
            <w:div w:id="1634169241">
              <w:marLeft w:val="0"/>
              <w:marRight w:val="0"/>
              <w:marTop w:val="0"/>
              <w:marBottom w:val="0"/>
              <w:divBdr>
                <w:top w:val="none" w:sz="0" w:space="0" w:color="auto"/>
                <w:left w:val="none" w:sz="0" w:space="0" w:color="auto"/>
                <w:bottom w:val="none" w:sz="0" w:space="0" w:color="auto"/>
                <w:right w:val="none" w:sz="0" w:space="0" w:color="auto"/>
              </w:divBdr>
              <w:divsChild>
                <w:div w:id="1539977182">
                  <w:marLeft w:val="0"/>
                  <w:marRight w:val="0"/>
                  <w:marTop w:val="0"/>
                  <w:marBottom w:val="0"/>
                  <w:divBdr>
                    <w:top w:val="none" w:sz="0" w:space="0" w:color="auto"/>
                    <w:left w:val="none" w:sz="0" w:space="0" w:color="auto"/>
                    <w:bottom w:val="none" w:sz="0" w:space="0" w:color="auto"/>
                    <w:right w:val="none" w:sz="0" w:space="0" w:color="auto"/>
                  </w:divBdr>
                </w:div>
              </w:divsChild>
            </w:div>
            <w:div w:id="146634557">
              <w:marLeft w:val="0"/>
              <w:marRight w:val="0"/>
              <w:marTop w:val="0"/>
              <w:marBottom w:val="0"/>
              <w:divBdr>
                <w:top w:val="none" w:sz="0" w:space="0" w:color="auto"/>
                <w:left w:val="none" w:sz="0" w:space="0" w:color="auto"/>
                <w:bottom w:val="none" w:sz="0" w:space="0" w:color="auto"/>
                <w:right w:val="none" w:sz="0" w:space="0" w:color="auto"/>
              </w:divBdr>
              <w:divsChild>
                <w:div w:id="724334097">
                  <w:marLeft w:val="0"/>
                  <w:marRight w:val="0"/>
                  <w:marTop w:val="0"/>
                  <w:marBottom w:val="0"/>
                  <w:divBdr>
                    <w:top w:val="none" w:sz="0" w:space="0" w:color="auto"/>
                    <w:left w:val="none" w:sz="0" w:space="0" w:color="auto"/>
                    <w:bottom w:val="none" w:sz="0" w:space="0" w:color="auto"/>
                    <w:right w:val="none" w:sz="0" w:space="0" w:color="auto"/>
                  </w:divBdr>
                </w:div>
              </w:divsChild>
            </w:div>
            <w:div w:id="1557467738">
              <w:marLeft w:val="0"/>
              <w:marRight w:val="0"/>
              <w:marTop w:val="0"/>
              <w:marBottom w:val="0"/>
              <w:divBdr>
                <w:top w:val="none" w:sz="0" w:space="0" w:color="auto"/>
                <w:left w:val="none" w:sz="0" w:space="0" w:color="auto"/>
                <w:bottom w:val="none" w:sz="0" w:space="0" w:color="auto"/>
                <w:right w:val="none" w:sz="0" w:space="0" w:color="auto"/>
              </w:divBdr>
              <w:divsChild>
                <w:div w:id="1657372353">
                  <w:marLeft w:val="0"/>
                  <w:marRight w:val="0"/>
                  <w:marTop w:val="0"/>
                  <w:marBottom w:val="0"/>
                  <w:divBdr>
                    <w:top w:val="none" w:sz="0" w:space="0" w:color="auto"/>
                    <w:left w:val="none" w:sz="0" w:space="0" w:color="auto"/>
                    <w:bottom w:val="none" w:sz="0" w:space="0" w:color="auto"/>
                    <w:right w:val="none" w:sz="0" w:space="0" w:color="auto"/>
                  </w:divBdr>
                </w:div>
              </w:divsChild>
            </w:div>
            <w:div w:id="1321158368">
              <w:marLeft w:val="0"/>
              <w:marRight w:val="0"/>
              <w:marTop w:val="0"/>
              <w:marBottom w:val="0"/>
              <w:divBdr>
                <w:top w:val="none" w:sz="0" w:space="0" w:color="auto"/>
                <w:left w:val="none" w:sz="0" w:space="0" w:color="auto"/>
                <w:bottom w:val="none" w:sz="0" w:space="0" w:color="auto"/>
                <w:right w:val="none" w:sz="0" w:space="0" w:color="auto"/>
              </w:divBdr>
              <w:divsChild>
                <w:div w:id="992291465">
                  <w:marLeft w:val="0"/>
                  <w:marRight w:val="0"/>
                  <w:marTop w:val="0"/>
                  <w:marBottom w:val="0"/>
                  <w:divBdr>
                    <w:top w:val="none" w:sz="0" w:space="0" w:color="auto"/>
                    <w:left w:val="none" w:sz="0" w:space="0" w:color="auto"/>
                    <w:bottom w:val="none" w:sz="0" w:space="0" w:color="auto"/>
                    <w:right w:val="none" w:sz="0" w:space="0" w:color="auto"/>
                  </w:divBdr>
                </w:div>
              </w:divsChild>
            </w:div>
            <w:div w:id="656764002">
              <w:marLeft w:val="0"/>
              <w:marRight w:val="0"/>
              <w:marTop w:val="0"/>
              <w:marBottom w:val="0"/>
              <w:divBdr>
                <w:top w:val="none" w:sz="0" w:space="0" w:color="auto"/>
                <w:left w:val="none" w:sz="0" w:space="0" w:color="auto"/>
                <w:bottom w:val="none" w:sz="0" w:space="0" w:color="auto"/>
                <w:right w:val="none" w:sz="0" w:space="0" w:color="auto"/>
              </w:divBdr>
              <w:divsChild>
                <w:div w:id="1174686012">
                  <w:marLeft w:val="0"/>
                  <w:marRight w:val="0"/>
                  <w:marTop w:val="0"/>
                  <w:marBottom w:val="0"/>
                  <w:divBdr>
                    <w:top w:val="none" w:sz="0" w:space="0" w:color="auto"/>
                    <w:left w:val="none" w:sz="0" w:space="0" w:color="auto"/>
                    <w:bottom w:val="none" w:sz="0" w:space="0" w:color="auto"/>
                    <w:right w:val="none" w:sz="0" w:space="0" w:color="auto"/>
                  </w:divBdr>
                </w:div>
              </w:divsChild>
            </w:div>
            <w:div w:id="1086456513">
              <w:marLeft w:val="0"/>
              <w:marRight w:val="0"/>
              <w:marTop w:val="0"/>
              <w:marBottom w:val="0"/>
              <w:divBdr>
                <w:top w:val="none" w:sz="0" w:space="0" w:color="auto"/>
                <w:left w:val="none" w:sz="0" w:space="0" w:color="auto"/>
                <w:bottom w:val="none" w:sz="0" w:space="0" w:color="auto"/>
                <w:right w:val="none" w:sz="0" w:space="0" w:color="auto"/>
              </w:divBdr>
              <w:divsChild>
                <w:div w:id="674649689">
                  <w:marLeft w:val="0"/>
                  <w:marRight w:val="0"/>
                  <w:marTop w:val="0"/>
                  <w:marBottom w:val="0"/>
                  <w:divBdr>
                    <w:top w:val="none" w:sz="0" w:space="0" w:color="auto"/>
                    <w:left w:val="none" w:sz="0" w:space="0" w:color="auto"/>
                    <w:bottom w:val="none" w:sz="0" w:space="0" w:color="auto"/>
                    <w:right w:val="none" w:sz="0" w:space="0" w:color="auto"/>
                  </w:divBdr>
                </w:div>
              </w:divsChild>
            </w:div>
            <w:div w:id="170875353">
              <w:marLeft w:val="0"/>
              <w:marRight w:val="0"/>
              <w:marTop w:val="0"/>
              <w:marBottom w:val="0"/>
              <w:divBdr>
                <w:top w:val="none" w:sz="0" w:space="0" w:color="auto"/>
                <w:left w:val="none" w:sz="0" w:space="0" w:color="auto"/>
                <w:bottom w:val="none" w:sz="0" w:space="0" w:color="auto"/>
                <w:right w:val="none" w:sz="0" w:space="0" w:color="auto"/>
              </w:divBdr>
              <w:divsChild>
                <w:div w:id="470294907">
                  <w:marLeft w:val="0"/>
                  <w:marRight w:val="0"/>
                  <w:marTop w:val="0"/>
                  <w:marBottom w:val="0"/>
                  <w:divBdr>
                    <w:top w:val="none" w:sz="0" w:space="0" w:color="auto"/>
                    <w:left w:val="none" w:sz="0" w:space="0" w:color="auto"/>
                    <w:bottom w:val="none" w:sz="0" w:space="0" w:color="auto"/>
                    <w:right w:val="none" w:sz="0" w:space="0" w:color="auto"/>
                  </w:divBdr>
                </w:div>
              </w:divsChild>
            </w:div>
            <w:div w:id="2117284650">
              <w:marLeft w:val="0"/>
              <w:marRight w:val="0"/>
              <w:marTop w:val="0"/>
              <w:marBottom w:val="0"/>
              <w:divBdr>
                <w:top w:val="none" w:sz="0" w:space="0" w:color="auto"/>
                <w:left w:val="none" w:sz="0" w:space="0" w:color="auto"/>
                <w:bottom w:val="none" w:sz="0" w:space="0" w:color="auto"/>
                <w:right w:val="none" w:sz="0" w:space="0" w:color="auto"/>
              </w:divBdr>
              <w:divsChild>
                <w:div w:id="246622521">
                  <w:marLeft w:val="0"/>
                  <w:marRight w:val="0"/>
                  <w:marTop w:val="0"/>
                  <w:marBottom w:val="0"/>
                  <w:divBdr>
                    <w:top w:val="none" w:sz="0" w:space="0" w:color="auto"/>
                    <w:left w:val="none" w:sz="0" w:space="0" w:color="auto"/>
                    <w:bottom w:val="none" w:sz="0" w:space="0" w:color="auto"/>
                    <w:right w:val="none" w:sz="0" w:space="0" w:color="auto"/>
                  </w:divBdr>
                </w:div>
              </w:divsChild>
            </w:div>
            <w:div w:id="405540135">
              <w:marLeft w:val="0"/>
              <w:marRight w:val="0"/>
              <w:marTop w:val="0"/>
              <w:marBottom w:val="0"/>
              <w:divBdr>
                <w:top w:val="none" w:sz="0" w:space="0" w:color="auto"/>
                <w:left w:val="none" w:sz="0" w:space="0" w:color="auto"/>
                <w:bottom w:val="none" w:sz="0" w:space="0" w:color="auto"/>
                <w:right w:val="none" w:sz="0" w:space="0" w:color="auto"/>
              </w:divBdr>
              <w:divsChild>
                <w:div w:id="2010865408">
                  <w:marLeft w:val="0"/>
                  <w:marRight w:val="0"/>
                  <w:marTop w:val="0"/>
                  <w:marBottom w:val="0"/>
                  <w:divBdr>
                    <w:top w:val="none" w:sz="0" w:space="0" w:color="auto"/>
                    <w:left w:val="none" w:sz="0" w:space="0" w:color="auto"/>
                    <w:bottom w:val="none" w:sz="0" w:space="0" w:color="auto"/>
                    <w:right w:val="none" w:sz="0" w:space="0" w:color="auto"/>
                  </w:divBdr>
                </w:div>
              </w:divsChild>
            </w:div>
            <w:div w:id="1302425763">
              <w:marLeft w:val="0"/>
              <w:marRight w:val="0"/>
              <w:marTop w:val="0"/>
              <w:marBottom w:val="0"/>
              <w:divBdr>
                <w:top w:val="none" w:sz="0" w:space="0" w:color="auto"/>
                <w:left w:val="none" w:sz="0" w:space="0" w:color="auto"/>
                <w:bottom w:val="none" w:sz="0" w:space="0" w:color="auto"/>
                <w:right w:val="none" w:sz="0" w:space="0" w:color="auto"/>
              </w:divBdr>
              <w:divsChild>
                <w:div w:id="643196984">
                  <w:marLeft w:val="0"/>
                  <w:marRight w:val="0"/>
                  <w:marTop w:val="0"/>
                  <w:marBottom w:val="0"/>
                  <w:divBdr>
                    <w:top w:val="none" w:sz="0" w:space="0" w:color="auto"/>
                    <w:left w:val="none" w:sz="0" w:space="0" w:color="auto"/>
                    <w:bottom w:val="none" w:sz="0" w:space="0" w:color="auto"/>
                    <w:right w:val="none" w:sz="0" w:space="0" w:color="auto"/>
                  </w:divBdr>
                </w:div>
              </w:divsChild>
            </w:div>
            <w:div w:id="744231010">
              <w:marLeft w:val="0"/>
              <w:marRight w:val="0"/>
              <w:marTop w:val="0"/>
              <w:marBottom w:val="0"/>
              <w:divBdr>
                <w:top w:val="none" w:sz="0" w:space="0" w:color="auto"/>
                <w:left w:val="none" w:sz="0" w:space="0" w:color="auto"/>
                <w:bottom w:val="none" w:sz="0" w:space="0" w:color="auto"/>
                <w:right w:val="none" w:sz="0" w:space="0" w:color="auto"/>
              </w:divBdr>
              <w:divsChild>
                <w:div w:id="743067137">
                  <w:marLeft w:val="0"/>
                  <w:marRight w:val="0"/>
                  <w:marTop w:val="0"/>
                  <w:marBottom w:val="0"/>
                  <w:divBdr>
                    <w:top w:val="none" w:sz="0" w:space="0" w:color="auto"/>
                    <w:left w:val="none" w:sz="0" w:space="0" w:color="auto"/>
                    <w:bottom w:val="none" w:sz="0" w:space="0" w:color="auto"/>
                    <w:right w:val="none" w:sz="0" w:space="0" w:color="auto"/>
                  </w:divBdr>
                </w:div>
              </w:divsChild>
            </w:div>
            <w:div w:id="2134904684">
              <w:marLeft w:val="0"/>
              <w:marRight w:val="0"/>
              <w:marTop w:val="0"/>
              <w:marBottom w:val="0"/>
              <w:divBdr>
                <w:top w:val="none" w:sz="0" w:space="0" w:color="auto"/>
                <w:left w:val="none" w:sz="0" w:space="0" w:color="auto"/>
                <w:bottom w:val="none" w:sz="0" w:space="0" w:color="auto"/>
                <w:right w:val="none" w:sz="0" w:space="0" w:color="auto"/>
              </w:divBdr>
              <w:divsChild>
                <w:div w:id="1727803422">
                  <w:marLeft w:val="0"/>
                  <w:marRight w:val="0"/>
                  <w:marTop w:val="0"/>
                  <w:marBottom w:val="0"/>
                  <w:divBdr>
                    <w:top w:val="none" w:sz="0" w:space="0" w:color="auto"/>
                    <w:left w:val="none" w:sz="0" w:space="0" w:color="auto"/>
                    <w:bottom w:val="none" w:sz="0" w:space="0" w:color="auto"/>
                    <w:right w:val="none" w:sz="0" w:space="0" w:color="auto"/>
                  </w:divBdr>
                </w:div>
              </w:divsChild>
            </w:div>
            <w:div w:id="1631087191">
              <w:marLeft w:val="0"/>
              <w:marRight w:val="0"/>
              <w:marTop w:val="0"/>
              <w:marBottom w:val="0"/>
              <w:divBdr>
                <w:top w:val="none" w:sz="0" w:space="0" w:color="auto"/>
                <w:left w:val="none" w:sz="0" w:space="0" w:color="auto"/>
                <w:bottom w:val="none" w:sz="0" w:space="0" w:color="auto"/>
                <w:right w:val="none" w:sz="0" w:space="0" w:color="auto"/>
              </w:divBdr>
              <w:divsChild>
                <w:div w:id="2069187999">
                  <w:marLeft w:val="0"/>
                  <w:marRight w:val="0"/>
                  <w:marTop w:val="0"/>
                  <w:marBottom w:val="0"/>
                  <w:divBdr>
                    <w:top w:val="none" w:sz="0" w:space="0" w:color="auto"/>
                    <w:left w:val="none" w:sz="0" w:space="0" w:color="auto"/>
                    <w:bottom w:val="none" w:sz="0" w:space="0" w:color="auto"/>
                    <w:right w:val="none" w:sz="0" w:space="0" w:color="auto"/>
                  </w:divBdr>
                </w:div>
              </w:divsChild>
            </w:div>
            <w:div w:id="813569470">
              <w:marLeft w:val="0"/>
              <w:marRight w:val="0"/>
              <w:marTop w:val="0"/>
              <w:marBottom w:val="0"/>
              <w:divBdr>
                <w:top w:val="none" w:sz="0" w:space="0" w:color="auto"/>
                <w:left w:val="none" w:sz="0" w:space="0" w:color="auto"/>
                <w:bottom w:val="none" w:sz="0" w:space="0" w:color="auto"/>
                <w:right w:val="none" w:sz="0" w:space="0" w:color="auto"/>
              </w:divBdr>
              <w:divsChild>
                <w:div w:id="1071541750">
                  <w:marLeft w:val="0"/>
                  <w:marRight w:val="0"/>
                  <w:marTop w:val="0"/>
                  <w:marBottom w:val="0"/>
                  <w:divBdr>
                    <w:top w:val="none" w:sz="0" w:space="0" w:color="auto"/>
                    <w:left w:val="none" w:sz="0" w:space="0" w:color="auto"/>
                    <w:bottom w:val="none" w:sz="0" w:space="0" w:color="auto"/>
                    <w:right w:val="none" w:sz="0" w:space="0" w:color="auto"/>
                  </w:divBdr>
                </w:div>
              </w:divsChild>
            </w:div>
            <w:div w:id="12146391">
              <w:marLeft w:val="0"/>
              <w:marRight w:val="0"/>
              <w:marTop w:val="0"/>
              <w:marBottom w:val="0"/>
              <w:divBdr>
                <w:top w:val="none" w:sz="0" w:space="0" w:color="auto"/>
                <w:left w:val="none" w:sz="0" w:space="0" w:color="auto"/>
                <w:bottom w:val="none" w:sz="0" w:space="0" w:color="auto"/>
                <w:right w:val="none" w:sz="0" w:space="0" w:color="auto"/>
              </w:divBdr>
              <w:divsChild>
                <w:div w:id="579291678">
                  <w:marLeft w:val="0"/>
                  <w:marRight w:val="0"/>
                  <w:marTop w:val="0"/>
                  <w:marBottom w:val="0"/>
                  <w:divBdr>
                    <w:top w:val="none" w:sz="0" w:space="0" w:color="auto"/>
                    <w:left w:val="none" w:sz="0" w:space="0" w:color="auto"/>
                    <w:bottom w:val="none" w:sz="0" w:space="0" w:color="auto"/>
                    <w:right w:val="none" w:sz="0" w:space="0" w:color="auto"/>
                  </w:divBdr>
                </w:div>
              </w:divsChild>
            </w:div>
            <w:div w:id="751782014">
              <w:marLeft w:val="0"/>
              <w:marRight w:val="0"/>
              <w:marTop w:val="0"/>
              <w:marBottom w:val="0"/>
              <w:divBdr>
                <w:top w:val="none" w:sz="0" w:space="0" w:color="auto"/>
                <w:left w:val="none" w:sz="0" w:space="0" w:color="auto"/>
                <w:bottom w:val="none" w:sz="0" w:space="0" w:color="auto"/>
                <w:right w:val="none" w:sz="0" w:space="0" w:color="auto"/>
              </w:divBdr>
              <w:divsChild>
                <w:div w:id="736055623">
                  <w:marLeft w:val="0"/>
                  <w:marRight w:val="0"/>
                  <w:marTop w:val="0"/>
                  <w:marBottom w:val="0"/>
                  <w:divBdr>
                    <w:top w:val="none" w:sz="0" w:space="0" w:color="auto"/>
                    <w:left w:val="none" w:sz="0" w:space="0" w:color="auto"/>
                    <w:bottom w:val="none" w:sz="0" w:space="0" w:color="auto"/>
                    <w:right w:val="none" w:sz="0" w:space="0" w:color="auto"/>
                  </w:divBdr>
                </w:div>
              </w:divsChild>
            </w:div>
            <w:div w:id="1070495270">
              <w:marLeft w:val="0"/>
              <w:marRight w:val="0"/>
              <w:marTop w:val="0"/>
              <w:marBottom w:val="0"/>
              <w:divBdr>
                <w:top w:val="none" w:sz="0" w:space="0" w:color="auto"/>
                <w:left w:val="none" w:sz="0" w:space="0" w:color="auto"/>
                <w:bottom w:val="none" w:sz="0" w:space="0" w:color="auto"/>
                <w:right w:val="none" w:sz="0" w:space="0" w:color="auto"/>
              </w:divBdr>
              <w:divsChild>
                <w:div w:id="475487700">
                  <w:marLeft w:val="0"/>
                  <w:marRight w:val="0"/>
                  <w:marTop w:val="0"/>
                  <w:marBottom w:val="0"/>
                  <w:divBdr>
                    <w:top w:val="none" w:sz="0" w:space="0" w:color="auto"/>
                    <w:left w:val="none" w:sz="0" w:space="0" w:color="auto"/>
                    <w:bottom w:val="none" w:sz="0" w:space="0" w:color="auto"/>
                    <w:right w:val="none" w:sz="0" w:space="0" w:color="auto"/>
                  </w:divBdr>
                </w:div>
              </w:divsChild>
            </w:div>
            <w:div w:id="1508397126">
              <w:marLeft w:val="0"/>
              <w:marRight w:val="0"/>
              <w:marTop w:val="0"/>
              <w:marBottom w:val="0"/>
              <w:divBdr>
                <w:top w:val="none" w:sz="0" w:space="0" w:color="auto"/>
                <w:left w:val="none" w:sz="0" w:space="0" w:color="auto"/>
                <w:bottom w:val="none" w:sz="0" w:space="0" w:color="auto"/>
                <w:right w:val="none" w:sz="0" w:space="0" w:color="auto"/>
              </w:divBdr>
              <w:divsChild>
                <w:div w:id="1713386238">
                  <w:marLeft w:val="0"/>
                  <w:marRight w:val="0"/>
                  <w:marTop w:val="0"/>
                  <w:marBottom w:val="0"/>
                  <w:divBdr>
                    <w:top w:val="none" w:sz="0" w:space="0" w:color="auto"/>
                    <w:left w:val="none" w:sz="0" w:space="0" w:color="auto"/>
                    <w:bottom w:val="none" w:sz="0" w:space="0" w:color="auto"/>
                    <w:right w:val="none" w:sz="0" w:space="0" w:color="auto"/>
                  </w:divBdr>
                </w:div>
              </w:divsChild>
            </w:div>
            <w:div w:id="962927107">
              <w:marLeft w:val="0"/>
              <w:marRight w:val="0"/>
              <w:marTop w:val="0"/>
              <w:marBottom w:val="0"/>
              <w:divBdr>
                <w:top w:val="none" w:sz="0" w:space="0" w:color="auto"/>
                <w:left w:val="none" w:sz="0" w:space="0" w:color="auto"/>
                <w:bottom w:val="none" w:sz="0" w:space="0" w:color="auto"/>
                <w:right w:val="none" w:sz="0" w:space="0" w:color="auto"/>
              </w:divBdr>
              <w:divsChild>
                <w:div w:id="1370033715">
                  <w:marLeft w:val="0"/>
                  <w:marRight w:val="0"/>
                  <w:marTop w:val="0"/>
                  <w:marBottom w:val="0"/>
                  <w:divBdr>
                    <w:top w:val="none" w:sz="0" w:space="0" w:color="auto"/>
                    <w:left w:val="none" w:sz="0" w:space="0" w:color="auto"/>
                    <w:bottom w:val="none" w:sz="0" w:space="0" w:color="auto"/>
                    <w:right w:val="none" w:sz="0" w:space="0" w:color="auto"/>
                  </w:divBdr>
                </w:div>
              </w:divsChild>
            </w:div>
            <w:div w:id="688023770">
              <w:marLeft w:val="0"/>
              <w:marRight w:val="0"/>
              <w:marTop w:val="0"/>
              <w:marBottom w:val="0"/>
              <w:divBdr>
                <w:top w:val="none" w:sz="0" w:space="0" w:color="auto"/>
                <w:left w:val="none" w:sz="0" w:space="0" w:color="auto"/>
                <w:bottom w:val="none" w:sz="0" w:space="0" w:color="auto"/>
                <w:right w:val="none" w:sz="0" w:space="0" w:color="auto"/>
              </w:divBdr>
              <w:divsChild>
                <w:div w:id="1448157464">
                  <w:marLeft w:val="0"/>
                  <w:marRight w:val="0"/>
                  <w:marTop w:val="0"/>
                  <w:marBottom w:val="0"/>
                  <w:divBdr>
                    <w:top w:val="none" w:sz="0" w:space="0" w:color="auto"/>
                    <w:left w:val="none" w:sz="0" w:space="0" w:color="auto"/>
                    <w:bottom w:val="none" w:sz="0" w:space="0" w:color="auto"/>
                    <w:right w:val="none" w:sz="0" w:space="0" w:color="auto"/>
                  </w:divBdr>
                </w:div>
              </w:divsChild>
            </w:div>
            <w:div w:id="781992111">
              <w:marLeft w:val="0"/>
              <w:marRight w:val="0"/>
              <w:marTop w:val="0"/>
              <w:marBottom w:val="0"/>
              <w:divBdr>
                <w:top w:val="none" w:sz="0" w:space="0" w:color="auto"/>
                <w:left w:val="none" w:sz="0" w:space="0" w:color="auto"/>
                <w:bottom w:val="none" w:sz="0" w:space="0" w:color="auto"/>
                <w:right w:val="none" w:sz="0" w:space="0" w:color="auto"/>
              </w:divBdr>
              <w:divsChild>
                <w:div w:id="2027903457">
                  <w:marLeft w:val="0"/>
                  <w:marRight w:val="0"/>
                  <w:marTop w:val="0"/>
                  <w:marBottom w:val="0"/>
                  <w:divBdr>
                    <w:top w:val="none" w:sz="0" w:space="0" w:color="auto"/>
                    <w:left w:val="none" w:sz="0" w:space="0" w:color="auto"/>
                    <w:bottom w:val="none" w:sz="0" w:space="0" w:color="auto"/>
                    <w:right w:val="none" w:sz="0" w:space="0" w:color="auto"/>
                  </w:divBdr>
                </w:div>
              </w:divsChild>
            </w:div>
            <w:div w:id="260456280">
              <w:marLeft w:val="0"/>
              <w:marRight w:val="0"/>
              <w:marTop w:val="0"/>
              <w:marBottom w:val="0"/>
              <w:divBdr>
                <w:top w:val="none" w:sz="0" w:space="0" w:color="auto"/>
                <w:left w:val="none" w:sz="0" w:space="0" w:color="auto"/>
                <w:bottom w:val="none" w:sz="0" w:space="0" w:color="auto"/>
                <w:right w:val="none" w:sz="0" w:space="0" w:color="auto"/>
              </w:divBdr>
              <w:divsChild>
                <w:div w:id="334383993">
                  <w:marLeft w:val="0"/>
                  <w:marRight w:val="0"/>
                  <w:marTop w:val="0"/>
                  <w:marBottom w:val="0"/>
                  <w:divBdr>
                    <w:top w:val="none" w:sz="0" w:space="0" w:color="auto"/>
                    <w:left w:val="none" w:sz="0" w:space="0" w:color="auto"/>
                    <w:bottom w:val="none" w:sz="0" w:space="0" w:color="auto"/>
                    <w:right w:val="none" w:sz="0" w:space="0" w:color="auto"/>
                  </w:divBdr>
                </w:div>
              </w:divsChild>
            </w:div>
            <w:div w:id="1015424134">
              <w:marLeft w:val="0"/>
              <w:marRight w:val="0"/>
              <w:marTop w:val="0"/>
              <w:marBottom w:val="0"/>
              <w:divBdr>
                <w:top w:val="none" w:sz="0" w:space="0" w:color="auto"/>
                <w:left w:val="none" w:sz="0" w:space="0" w:color="auto"/>
                <w:bottom w:val="none" w:sz="0" w:space="0" w:color="auto"/>
                <w:right w:val="none" w:sz="0" w:space="0" w:color="auto"/>
              </w:divBdr>
              <w:divsChild>
                <w:div w:id="979967109">
                  <w:marLeft w:val="0"/>
                  <w:marRight w:val="0"/>
                  <w:marTop w:val="0"/>
                  <w:marBottom w:val="0"/>
                  <w:divBdr>
                    <w:top w:val="none" w:sz="0" w:space="0" w:color="auto"/>
                    <w:left w:val="none" w:sz="0" w:space="0" w:color="auto"/>
                    <w:bottom w:val="none" w:sz="0" w:space="0" w:color="auto"/>
                    <w:right w:val="none" w:sz="0" w:space="0" w:color="auto"/>
                  </w:divBdr>
                </w:div>
              </w:divsChild>
            </w:div>
            <w:div w:id="964849242">
              <w:marLeft w:val="0"/>
              <w:marRight w:val="0"/>
              <w:marTop w:val="0"/>
              <w:marBottom w:val="0"/>
              <w:divBdr>
                <w:top w:val="none" w:sz="0" w:space="0" w:color="auto"/>
                <w:left w:val="none" w:sz="0" w:space="0" w:color="auto"/>
                <w:bottom w:val="none" w:sz="0" w:space="0" w:color="auto"/>
                <w:right w:val="none" w:sz="0" w:space="0" w:color="auto"/>
              </w:divBdr>
              <w:divsChild>
                <w:div w:id="715467066">
                  <w:marLeft w:val="0"/>
                  <w:marRight w:val="0"/>
                  <w:marTop w:val="0"/>
                  <w:marBottom w:val="0"/>
                  <w:divBdr>
                    <w:top w:val="none" w:sz="0" w:space="0" w:color="auto"/>
                    <w:left w:val="none" w:sz="0" w:space="0" w:color="auto"/>
                    <w:bottom w:val="none" w:sz="0" w:space="0" w:color="auto"/>
                    <w:right w:val="none" w:sz="0" w:space="0" w:color="auto"/>
                  </w:divBdr>
                </w:div>
              </w:divsChild>
            </w:div>
            <w:div w:id="1159419856">
              <w:marLeft w:val="0"/>
              <w:marRight w:val="0"/>
              <w:marTop w:val="0"/>
              <w:marBottom w:val="0"/>
              <w:divBdr>
                <w:top w:val="none" w:sz="0" w:space="0" w:color="auto"/>
                <w:left w:val="none" w:sz="0" w:space="0" w:color="auto"/>
                <w:bottom w:val="none" w:sz="0" w:space="0" w:color="auto"/>
                <w:right w:val="none" w:sz="0" w:space="0" w:color="auto"/>
              </w:divBdr>
              <w:divsChild>
                <w:div w:id="108595853">
                  <w:marLeft w:val="0"/>
                  <w:marRight w:val="0"/>
                  <w:marTop w:val="0"/>
                  <w:marBottom w:val="0"/>
                  <w:divBdr>
                    <w:top w:val="none" w:sz="0" w:space="0" w:color="auto"/>
                    <w:left w:val="none" w:sz="0" w:space="0" w:color="auto"/>
                    <w:bottom w:val="none" w:sz="0" w:space="0" w:color="auto"/>
                    <w:right w:val="none" w:sz="0" w:space="0" w:color="auto"/>
                  </w:divBdr>
                </w:div>
              </w:divsChild>
            </w:div>
            <w:div w:id="273709181">
              <w:marLeft w:val="0"/>
              <w:marRight w:val="0"/>
              <w:marTop w:val="0"/>
              <w:marBottom w:val="0"/>
              <w:divBdr>
                <w:top w:val="none" w:sz="0" w:space="0" w:color="auto"/>
                <w:left w:val="none" w:sz="0" w:space="0" w:color="auto"/>
                <w:bottom w:val="none" w:sz="0" w:space="0" w:color="auto"/>
                <w:right w:val="none" w:sz="0" w:space="0" w:color="auto"/>
              </w:divBdr>
              <w:divsChild>
                <w:div w:id="502012830">
                  <w:marLeft w:val="0"/>
                  <w:marRight w:val="0"/>
                  <w:marTop w:val="0"/>
                  <w:marBottom w:val="0"/>
                  <w:divBdr>
                    <w:top w:val="none" w:sz="0" w:space="0" w:color="auto"/>
                    <w:left w:val="none" w:sz="0" w:space="0" w:color="auto"/>
                    <w:bottom w:val="none" w:sz="0" w:space="0" w:color="auto"/>
                    <w:right w:val="none" w:sz="0" w:space="0" w:color="auto"/>
                  </w:divBdr>
                </w:div>
              </w:divsChild>
            </w:div>
            <w:div w:id="1373311002">
              <w:marLeft w:val="0"/>
              <w:marRight w:val="0"/>
              <w:marTop w:val="0"/>
              <w:marBottom w:val="0"/>
              <w:divBdr>
                <w:top w:val="none" w:sz="0" w:space="0" w:color="auto"/>
                <w:left w:val="none" w:sz="0" w:space="0" w:color="auto"/>
                <w:bottom w:val="none" w:sz="0" w:space="0" w:color="auto"/>
                <w:right w:val="none" w:sz="0" w:space="0" w:color="auto"/>
              </w:divBdr>
              <w:divsChild>
                <w:div w:id="167794349">
                  <w:marLeft w:val="0"/>
                  <w:marRight w:val="0"/>
                  <w:marTop w:val="0"/>
                  <w:marBottom w:val="0"/>
                  <w:divBdr>
                    <w:top w:val="none" w:sz="0" w:space="0" w:color="auto"/>
                    <w:left w:val="none" w:sz="0" w:space="0" w:color="auto"/>
                    <w:bottom w:val="none" w:sz="0" w:space="0" w:color="auto"/>
                    <w:right w:val="none" w:sz="0" w:space="0" w:color="auto"/>
                  </w:divBdr>
                </w:div>
              </w:divsChild>
            </w:div>
            <w:div w:id="94716055">
              <w:marLeft w:val="0"/>
              <w:marRight w:val="0"/>
              <w:marTop w:val="0"/>
              <w:marBottom w:val="0"/>
              <w:divBdr>
                <w:top w:val="none" w:sz="0" w:space="0" w:color="auto"/>
                <w:left w:val="none" w:sz="0" w:space="0" w:color="auto"/>
                <w:bottom w:val="none" w:sz="0" w:space="0" w:color="auto"/>
                <w:right w:val="none" w:sz="0" w:space="0" w:color="auto"/>
              </w:divBdr>
              <w:divsChild>
                <w:div w:id="461466581">
                  <w:marLeft w:val="0"/>
                  <w:marRight w:val="0"/>
                  <w:marTop w:val="0"/>
                  <w:marBottom w:val="0"/>
                  <w:divBdr>
                    <w:top w:val="none" w:sz="0" w:space="0" w:color="auto"/>
                    <w:left w:val="none" w:sz="0" w:space="0" w:color="auto"/>
                    <w:bottom w:val="none" w:sz="0" w:space="0" w:color="auto"/>
                    <w:right w:val="none" w:sz="0" w:space="0" w:color="auto"/>
                  </w:divBdr>
                </w:div>
              </w:divsChild>
            </w:div>
            <w:div w:id="1762026986">
              <w:marLeft w:val="0"/>
              <w:marRight w:val="0"/>
              <w:marTop w:val="0"/>
              <w:marBottom w:val="0"/>
              <w:divBdr>
                <w:top w:val="none" w:sz="0" w:space="0" w:color="auto"/>
                <w:left w:val="none" w:sz="0" w:space="0" w:color="auto"/>
                <w:bottom w:val="none" w:sz="0" w:space="0" w:color="auto"/>
                <w:right w:val="none" w:sz="0" w:space="0" w:color="auto"/>
              </w:divBdr>
            </w:div>
            <w:div w:id="1776171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848032">
      <w:bodyDiv w:val="1"/>
      <w:marLeft w:val="0"/>
      <w:marRight w:val="0"/>
      <w:marTop w:val="0"/>
      <w:marBottom w:val="0"/>
      <w:divBdr>
        <w:top w:val="none" w:sz="0" w:space="0" w:color="auto"/>
        <w:left w:val="none" w:sz="0" w:space="0" w:color="auto"/>
        <w:bottom w:val="none" w:sz="0" w:space="0" w:color="auto"/>
        <w:right w:val="none" w:sz="0" w:space="0" w:color="auto"/>
      </w:divBdr>
      <w:divsChild>
        <w:div w:id="1775515211">
          <w:marLeft w:val="0"/>
          <w:marRight w:val="0"/>
          <w:marTop w:val="0"/>
          <w:marBottom w:val="0"/>
          <w:divBdr>
            <w:top w:val="none" w:sz="0" w:space="0" w:color="auto"/>
            <w:left w:val="none" w:sz="0" w:space="0" w:color="auto"/>
            <w:bottom w:val="none" w:sz="0" w:space="0" w:color="auto"/>
            <w:right w:val="none" w:sz="0" w:space="0" w:color="auto"/>
          </w:divBdr>
        </w:div>
        <w:div w:id="58526526">
          <w:marLeft w:val="0"/>
          <w:marRight w:val="0"/>
          <w:marTop w:val="0"/>
          <w:marBottom w:val="0"/>
          <w:divBdr>
            <w:top w:val="none" w:sz="0" w:space="0" w:color="auto"/>
            <w:left w:val="none" w:sz="0" w:space="0" w:color="auto"/>
            <w:bottom w:val="none" w:sz="0" w:space="0" w:color="auto"/>
            <w:right w:val="none" w:sz="0" w:space="0" w:color="auto"/>
          </w:divBdr>
        </w:div>
        <w:div w:id="1662733192">
          <w:marLeft w:val="0"/>
          <w:marRight w:val="0"/>
          <w:marTop w:val="0"/>
          <w:marBottom w:val="0"/>
          <w:divBdr>
            <w:top w:val="none" w:sz="0" w:space="0" w:color="auto"/>
            <w:left w:val="none" w:sz="0" w:space="0" w:color="auto"/>
            <w:bottom w:val="none" w:sz="0" w:space="0" w:color="auto"/>
            <w:right w:val="none" w:sz="0" w:space="0" w:color="auto"/>
          </w:divBdr>
        </w:div>
        <w:div w:id="776950426">
          <w:marLeft w:val="0"/>
          <w:marRight w:val="0"/>
          <w:marTop w:val="0"/>
          <w:marBottom w:val="0"/>
          <w:divBdr>
            <w:top w:val="none" w:sz="0" w:space="0" w:color="auto"/>
            <w:left w:val="none" w:sz="0" w:space="0" w:color="auto"/>
            <w:bottom w:val="none" w:sz="0" w:space="0" w:color="auto"/>
            <w:right w:val="none" w:sz="0" w:space="0" w:color="auto"/>
          </w:divBdr>
        </w:div>
        <w:div w:id="49892272">
          <w:marLeft w:val="0"/>
          <w:marRight w:val="0"/>
          <w:marTop w:val="0"/>
          <w:marBottom w:val="0"/>
          <w:divBdr>
            <w:top w:val="none" w:sz="0" w:space="0" w:color="auto"/>
            <w:left w:val="none" w:sz="0" w:space="0" w:color="auto"/>
            <w:bottom w:val="none" w:sz="0" w:space="0" w:color="auto"/>
            <w:right w:val="none" w:sz="0" w:space="0" w:color="auto"/>
          </w:divBdr>
        </w:div>
        <w:div w:id="1183976787">
          <w:marLeft w:val="0"/>
          <w:marRight w:val="0"/>
          <w:marTop w:val="0"/>
          <w:marBottom w:val="0"/>
          <w:divBdr>
            <w:top w:val="none" w:sz="0" w:space="0" w:color="auto"/>
            <w:left w:val="none" w:sz="0" w:space="0" w:color="auto"/>
            <w:bottom w:val="none" w:sz="0" w:space="0" w:color="auto"/>
            <w:right w:val="none" w:sz="0" w:space="0" w:color="auto"/>
          </w:divBdr>
        </w:div>
        <w:div w:id="1183861152">
          <w:marLeft w:val="0"/>
          <w:marRight w:val="0"/>
          <w:marTop w:val="0"/>
          <w:marBottom w:val="0"/>
          <w:divBdr>
            <w:top w:val="none" w:sz="0" w:space="0" w:color="auto"/>
            <w:left w:val="none" w:sz="0" w:space="0" w:color="auto"/>
            <w:bottom w:val="none" w:sz="0" w:space="0" w:color="auto"/>
            <w:right w:val="none" w:sz="0" w:space="0" w:color="auto"/>
          </w:divBdr>
        </w:div>
        <w:div w:id="677462822">
          <w:marLeft w:val="0"/>
          <w:marRight w:val="0"/>
          <w:marTop w:val="0"/>
          <w:marBottom w:val="0"/>
          <w:divBdr>
            <w:top w:val="none" w:sz="0" w:space="0" w:color="auto"/>
            <w:left w:val="none" w:sz="0" w:space="0" w:color="auto"/>
            <w:bottom w:val="none" w:sz="0" w:space="0" w:color="auto"/>
            <w:right w:val="none" w:sz="0" w:space="0" w:color="auto"/>
          </w:divBdr>
        </w:div>
        <w:div w:id="514927520">
          <w:marLeft w:val="0"/>
          <w:marRight w:val="0"/>
          <w:marTop w:val="0"/>
          <w:marBottom w:val="0"/>
          <w:divBdr>
            <w:top w:val="none" w:sz="0" w:space="0" w:color="auto"/>
            <w:left w:val="none" w:sz="0" w:space="0" w:color="auto"/>
            <w:bottom w:val="none" w:sz="0" w:space="0" w:color="auto"/>
            <w:right w:val="none" w:sz="0" w:space="0" w:color="auto"/>
          </w:divBdr>
        </w:div>
        <w:div w:id="551497776">
          <w:marLeft w:val="0"/>
          <w:marRight w:val="0"/>
          <w:marTop w:val="0"/>
          <w:marBottom w:val="0"/>
          <w:divBdr>
            <w:top w:val="none" w:sz="0" w:space="0" w:color="auto"/>
            <w:left w:val="none" w:sz="0" w:space="0" w:color="auto"/>
            <w:bottom w:val="none" w:sz="0" w:space="0" w:color="auto"/>
            <w:right w:val="none" w:sz="0" w:space="0" w:color="auto"/>
          </w:divBdr>
        </w:div>
        <w:div w:id="709916638">
          <w:marLeft w:val="0"/>
          <w:marRight w:val="0"/>
          <w:marTop w:val="0"/>
          <w:marBottom w:val="0"/>
          <w:divBdr>
            <w:top w:val="none" w:sz="0" w:space="0" w:color="auto"/>
            <w:left w:val="none" w:sz="0" w:space="0" w:color="auto"/>
            <w:bottom w:val="none" w:sz="0" w:space="0" w:color="auto"/>
            <w:right w:val="none" w:sz="0" w:space="0" w:color="auto"/>
          </w:divBdr>
        </w:div>
        <w:div w:id="821460650">
          <w:marLeft w:val="0"/>
          <w:marRight w:val="0"/>
          <w:marTop w:val="0"/>
          <w:marBottom w:val="0"/>
          <w:divBdr>
            <w:top w:val="none" w:sz="0" w:space="0" w:color="auto"/>
            <w:left w:val="none" w:sz="0" w:space="0" w:color="auto"/>
            <w:bottom w:val="none" w:sz="0" w:space="0" w:color="auto"/>
            <w:right w:val="none" w:sz="0" w:space="0" w:color="auto"/>
          </w:divBdr>
        </w:div>
        <w:div w:id="1629626801">
          <w:marLeft w:val="0"/>
          <w:marRight w:val="0"/>
          <w:marTop w:val="0"/>
          <w:marBottom w:val="0"/>
          <w:divBdr>
            <w:top w:val="none" w:sz="0" w:space="0" w:color="auto"/>
            <w:left w:val="none" w:sz="0" w:space="0" w:color="auto"/>
            <w:bottom w:val="none" w:sz="0" w:space="0" w:color="auto"/>
            <w:right w:val="none" w:sz="0" w:space="0" w:color="auto"/>
          </w:divBdr>
        </w:div>
        <w:div w:id="595749603">
          <w:marLeft w:val="0"/>
          <w:marRight w:val="0"/>
          <w:marTop w:val="0"/>
          <w:marBottom w:val="0"/>
          <w:divBdr>
            <w:top w:val="none" w:sz="0" w:space="0" w:color="auto"/>
            <w:left w:val="none" w:sz="0" w:space="0" w:color="auto"/>
            <w:bottom w:val="none" w:sz="0" w:space="0" w:color="auto"/>
            <w:right w:val="none" w:sz="0" w:space="0" w:color="auto"/>
          </w:divBdr>
        </w:div>
        <w:div w:id="943153865">
          <w:marLeft w:val="0"/>
          <w:marRight w:val="0"/>
          <w:marTop w:val="0"/>
          <w:marBottom w:val="0"/>
          <w:divBdr>
            <w:top w:val="none" w:sz="0" w:space="0" w:color="auto"/>
            <w:left w:val="none" w:sz="0" w:space="0" w:color="auto"/>
            <w:bottom w:val="none" w:sz="0" w:space="0" w:color="auto"/>
            <w:right w:val="none" w:sz="0" w:space="0" w:color="auto"/>
          </w:divBdr>
        </w:div>
        <w:div w:id="1404374280">
          <w:marLeft w:val="0"/>
          <w:marRight w:val="0"/>
          <w:marTop w:val="0"/>
          <w:marBottom w:val="0"/>
          <w:divBdr>
            <w:top w:val="none" w:sz="0" w:space="0" w:color="auto"/>
            <w:left w:val="none" w:sz="0" w:space="0" w:color="auto"/>
            <w:bottom w:val="none" w:sz="0" w:space="0" w:color="auto"/>
            <w:right w:val="none" w:sz="0" w:space="0" w:color="auto"/>
          </w:divBdr>
        </w:div>
        <w:div w:id="1820534331">
          <w:marLeft w:val="0"/>
          <w:marRight w:val="0"/>
          <w:marTop w:val="0"/>
          <w:marBottom w:val="0"/>
          <w:divBdr>
            <w:top w:val="none" w:sz="0" w:space="0" w:color="auto"/>
            <w:left w:val="none" w:sz="0" w:space="0" w:color="auto"/>
            <w:bottom w:val="none" w:sz="0" w:space="0" w:color="auto"/>
            <w:right w:val="none" w:sz="0" w:space="0" w:color="auto"/>
          </w:divBdr>
        </w:div>
        <w:div w:id="711879867">
          <w:marLeft w:val="0"/>
          <w:marRight w:val="0"/>
          <w:marTop w:val="0"/>
          <w:marBottom w:val="0"/>
          <w:divBdr>
            <w:top w:val="none" w:sz="0" w:space="0" w:color="auto"/>
            <w:left w:val="none" w:sz="0" w:space="0" w:color="auto"/>
            <w:bottom w:val="none" w:sz="0" w:space="0" w:color="auto"/>
            <w:right w:val="none" w:sz="0" w:space="0" w:color="auto"/>
          </w:divBdr>
        </w:div>
        <w:div w:id="1685595936">
          <w:marLeft w:val="0"/>
          <w:marRight w:val="0"/>
          <w:marTop w:val="0"/>
          <w:marBottom w:val="0"/>
          <w:divBdr>
            <w:top w:val="none" w:sz="0" w:space="0" w:color="auto"/>
            <w:left w:val="none" w:sz="0" w:space="0" w:color="auto"/>
            <w:bottom w:val="none" w:sz="0" w:space="0" w:color="auto"/>
            <w:right w:val="none" w:sz="0" w:space="0" w:color="auto"/>
          </w:divBdr>
        </w:div>
        <w:div w:id="383483773">
          <w:marLeft w:val="0"/>
          <w:marRight w:val="0"/>
          <w:marTop w:val="0"/>
          <w:marBottom w:val="0"/>
          <w:divBdr>
            <w:top w:val="none" w:sz="0" w:space="0" w:color="auto"/>
            <w:left w:val="none" w:sz="0" w:space="0" w:color="auto"/>
            <w:bottom w:val="none" w:sz="0" w:space="0" w:color="auto"/>
            <w:right w:val="none" w:sz="0" w:space="0" w:color="auto"/>
          </w:divBdr>
        </w:div>
        <w:div w:id="133959811">
          <w:marLeft w:val="0"/>
          <w:marRight w:val="0"/>
          <w:marTop w:val="0"/>
          <w:marBottom w:val="0"/>
          <w:divBdr>
            <w:top w:val="none" w:sz="0" w:space="0" w:color="auto"/>
            <w:left w:val="none" w:sz="0" w:space="0" w:color="auto"/>
            <w:bottom w:val="none" w:sz="0" w:space="0" w:color="auto"/>
            <w:right w:val="none" w:sz="0" w:space="0" w:color="auto"/>
          </w:divBdr>
        </w:div>
        <w:div w:id="42874762">
          <w:marLeft w:val="0"/>
          <w:marRight w:val="0"/>
          <w:marTop w:val="0"/>
          <w:marBottom w:val="0"/>
          <w:divBdr>
            <w:top w:val="none" w:sz="0" w:space="0" w:color="auto"/>
            <w:left w:val="none" w:sz="0" w:space="0" w:color="auto"/>
            <w:bottom w:val="none" w:sz="0" w:space="0" w:color="auto"/>
            <w:right w:val="none" w:sz="0" w:space="0" w:color="auto"/>
          </w:divBdr>
        </w:div>
        <w:div w:id="852650987">
          <w:marLeft w:val="0"/>
          <w:marRight w:val="0"/>
          <w:marTop w:val="0"/>
          <w:marBottom w:val="0"/>
          <w:divBdr>
            <w:top w:val="none" w:sz="0" w:space="0" w:color="auto"/>
            <w:left w:val="none" w:sz="0" w:space="0" w:color="auto"/>
            <w:bottom w:val="none" w:sz="0" w:space="0" w:color="auto"/>
            <w:right w:val="none" w:sz="0" w:space="0" w:color="auto"/>
          </w:divBdr>
        </w:div>
        <w:div w:id="849296368">
          <w:marLeft w:val="0"/>
          <w:marRight w:val="0"/>
          <w:marTop w:val="0"/>
          <w:marBottom w:val="0"/>
          <w:divBdr>
            <w:top w:val="none" w:sz="0" w:space="0" w:color="auto"/>
            <w:left w:val="none" w:sz="0" w:space="0" w:color="auto"/>
            <w:bottom w:val="none" w:sz="0" w:space="0" w:color="auto"/>
            <w:right w:val="none" w:sz="0" w:space="0" w:color="auto"/>
          </w:divBdr>
        </w:div>
        <w:div w:id="279650067">
          <w:marLeft w:val="0"/>
          <w:marRight w:val="0"/>
          <w:marTop w:val="0"/>
          <w:marBottom w:val="0"/>
          <w:divBdr>
            <w:top w:val="none" w:sz="0" w:space="0" w:color="auto"/>
            <w:left w:val="none" w:sz="0" w:space="0" w:color="auto"/>
            <w:bottom w:val="none" w:sz="0" w:space="0" w:color="auto"/>
            <w:right w:val="none" w:sz="0" w:space="0" w:color="auto"/>
          </w:divBdr>
        </w:div>
        <w:div w:id="542837633">
          <w:marLeft w:val="0"/>
          <w:marRight w:val="0"/>
          <w:marTop w:val="0"/>
          <w:marBottom w:val="0"/>
          <w:divBdr>
            <w:top w:val="none" w:sz="0" w:space="0" w:color="auto"/>
            <w:left w:val="none" w:sz="0" w:space="0" w:color="auto"/>
            <w:bottom w:val="none" w:sz="0" w:space="0" w:color="auto"/>
            <w:right w:val="none" w:sz="0" w:space="0" w:color="auto"/>
          </w:divBdr>
        </w:div>
        <w:div w:id="1589532856">
          <w:marLeft w:val="0"/>
          <w:marRight w:val="0"/>
          <w:marTop w:val="0"/>
          <w:marBottom w:val="0"/>
          <w:divBdr>
            <w:top w:val="none" w:sz="0" w:space="0" w:color="auto"/>
            <w:left w:val="none" w:sz="0" w:space="0" w:color="auto"/>
            <w:bottom w:val="none" w:sz="0" w:space="0" w:color="auto"/>
            <w:right w:val="none" w:sz="0" w:space="0" w:color="auto"/>
          </w:divBdr>
        </w:div>
      </w:divsChild>
    </w:div>
    <w:div w:id="592976711">
      <w:bodyDiv w:val="1"/>
      <w:marLeft w:val="0"/>
      <w:marRight w:val="0"/>
      <w:marTop w:val="0"/>
      <w:marBottom w:val="0"/>
      <w:divBdr>
        <w:top w:val="none" w:sz="0" w:space="0" w:color="auto"/>
        <w:left w:val="none" w:sz="0" w:space="0" w:color="auto"/>
        <w:bottom w:val="none" w:sz="0" w:space="0" w:color="auto"/>
        <w:right w:val="none" w:sz="0" w:space="0" w:color="auto"/>
      </w:divBdr>
      <w:divsChild>
        <w:div w:id="1667593882">
          <w:marLeft w:val="0"/>
          <w:marRight w:val="0"/>
          <w:marTop w:val="0"/>
          <w:marBottom w:val="0"/>
          <w:divBdr>
            <w:top w:val="none" w:sz="0" w:space="0" w:color="auto"/>
            <w:left w:val="none" w:sz="0" w:space="0" w:color="auto"/>
            <w:bottom w:val="none" w:sz="0" w:space="0" w:color="auto"/>
            <w:right w:val="none" w:sz="0" w:space="0" w:color="auto"/>
          </w:divBdr>
          <w:divsChild>
            <w:div w:id="1234001646">
              <w:marLeft w:val="0"/>
              <w:marRight w:val="0"/>
              <w:marTop w:val="0"/>
              <w:marBottom w:val="0"/>
              <w:divBdr>
                <w:top w:val="none" w:sz="0" w:space="0" w:color="auto"/>
                <w:left w:val="none" w:sz="0" w:space="0" w:color="auto"/>
                <w:bottom w:val="none" w:sz="0" w:space="0" w:color="auto"/>
                <w:right w:val="none" w:sz="0" w:space="0" w:color="auto"/>
              </w:divBdr>
              <w:divsChild>
                <w:div w:id="1840777645">
                  <w:marLeft w:val="0"/>
                  <w:marRight w:val="0"/>
                  <w:marTop w:val="0"/>
                  <w:marBottom w:val="0"/>
                  <w:divBdr>
                    <w:top w:val="none" w:sz="0" w:space="0" w:color="auto"/>
                    <w:left w:val="none" w:sz="0" w:space="0" w:color="auto"/>
                    <w:bottom w:val="none" w:sz="0" w:space="0" w:color="auto"/>
                    <w:right w:val="none" w:sz="0" w:space="0" w:color="auto"/>
                  </w:divBdr>
                  <w:divsChild>
                    <w:div w:id="1213007448">
                      <w:marLeft w:val="0"/>
                      <w:marRight w:val="0"/>
                      <w:marTop w:val="0"/>
                      <w:marBottom w:val="0"/>
                      <w:divBdr>
                        <w:top w:val="none" w:sz="0" w:space="0" w:color="auto"/>
                        <w:left w:val="none" w:sz="0" w:space="0" w:color="auto"/>
                        <w:bottom w:val="none" w:sz="0" w:space="0" w:color="auto"/>
                        <w:right w:val="none" w:sz="0" w:space="0" w:color="auto"/>
                      </w:divBdr>
                      <w:divsChild>
                        <w:div w:id="126245419">
                          <w:marLeft w:val="0"/>
                          <w:marRight w:val="0"/>
                          <w:marTop w:val="0"/>
                          <w:marBottom w:val="0"/>
                          <w:divBdr>
                            <w:top w:val="none" w:sz="0" w:space="0" w:color="auto"/>
                            <w:left w:val="none" w:sz="0" w:space="0" w:color="auto"/>
                            <w:bottom w:val="none" w:sz="0" w:space="0" w:color="auto"/>
                            <w:right w:val="none" w:sz="0" w:space="0" w:color="auto"/>
                          </w:divBdr>
                          <w:divsChild>
                            <w:div w:id="107898173">
                              <w:marLeft w:val="0"/>
                              <w:marRight w:val="0"/>
                              <w:marTop w:val="0"/>
                              <w:marBottom w:val="0"/>
                              <w:divBdr>
                                <w:top w:val="none" w:sz="0" w:space="0" w:color="auto"/>
                                <w:left w:val="none" w:sz="0" w:space="0" w:color="auto"/>
                                <w:bottom w:val="none" w:sz="0" w:space="0" w:color="auto"/>
                                <w:right w:val="none" w:sz="0" w:space="0" w:color="auto"/>
                              </w:divBdr>
                            </w:div>
                            <w:div w:id="2089113458">
                              <w:marLeft w:val="0"/>
                              <w:marRight w:val="0"/>
                              <w:marTop w:val="0"/>
                              <w:marBottom w:val="0"/>
                              <w:divBdr>
                                <w:top w:val="none" w:sz="0" w:space="0" w:color="auto"/>
                                <w:left w:val="none" w:sz="0" w:space="0" w:color="auto"/>
                                <w:bottom w:val="none" w:sz="0" w:space="0" w:color="auto"/>
                                <w:right w:val="none" w:sz="0" w:space="0" w:color="auto"/>
                              </w:divBdr>
                            </w:div>
                            <w:div w:id="1445419589">
                              <w:marLeft w:val="0"/>
                              <w:marRight w:val="0"/>
                              <w:marTop w:val="0"/>
                              <w:marBottom w:val="0"/>
                              <w:divBdr>
                                <w:top w:val="none" w:sz="0" w:space="0" w:color="auto"/>
                                <w:left w:val="none" w:sz="0" w:space="0" w:color="auto"/>
                                <w:bottom w:val="none" w:sz="0" w:space="0" w:color="auto"/>
                                <w:right w:val="none" w:sz="0" w:space="0" w:color="auto"/>
                              </w:divBdr>
                            </w:div>
                            <w:div w:id="89084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781643">
              <w:marLeft w:val="0"/>
              <w:marRight w:val="0"/>
              <w:marTop w:val="0"/>
              <w:marBottom w:val="0"/>
              <w:divBdr>
                <w:top w:val="none" w:sz="0" w:space="0" w:color="auto"/>
                <w:left w:val="none" w:sz="0" w:space="0" w:color="auto"/>
                <w:bottom w:val="none" w:sz="0" w:space="0" w:color="auto"/>
                <w:right w:val="none" w:sz="0" w:space="0" w:color="auto"/>
              </w:divBdr>
            </w:div>
            <w:div w:id="1658456990">
              <w:marLeft w:val="0"/>
              <w:marRight w:val="0"/>
              <w:marTop w:val="0"/>
              <w:marBottom w:val="0"/>
              <w:divBdr>
                <w:top w:val="none" w:sz="0" w:space="0" w:color="auto"/>
                <w:left w:val="none" w:sz="0" w:space="0" w:color="auto"/>
                <w:bottom w:val="none" w:sz="0" w:space="0" w:color="auto"/>
                <w:right w:val="none" w:sz="0" w:space="0" w:color="auto"/>
              </w:divBdr>
              <w:divsChild>
                <w:div w:id="1475365482">
                  <w:marLeft w:val="0"/>
                  <w:marRight w:val="0"/>
                  <w:marTop w:val="0"/>
                  <w:marBottom w:val="0"/>
                  <w:divBdr>
                    <w:top w:val="none" w:sz="0" w:space="0" w:color="auto"/>
                    <w:left w:val="none" w:sz="0" w:space="0" w:color="auto"/>
                    <w:bottom w:val="none" w:sz="0" w:space="0" w:color="auto"/>
                    <w:right w:val="none" w:sz="0" w:space="0" w:color="auto"/>
                  </w:divBdr>
                </w:div>
              </w:divsChild>
            </w:div>
            <w:div w:id="2039769538">
              <w:marLeft w:val="0"/>
              <w:marRight w:val="0"/>
              <w:marTop w:val="0"/>
              <w:marBottom w:val="0"/>
              <w:divBdr>
                <w:top w:val="none" w:sz="0" w:space="0" w:color="auto"/>
                <w:left w:val="none" w:sz="0" w:space="0" w:color="auto"/>
                <w:bottom w:val="none" w:sz="0" w:space="0" w:color="auto"/>
                <w:right w:val="none" w:sz="0" w:space="0" w:color="auto"/>
              </w:divBdr>
              <w:divsChild>
                <w:div w:id="1524977933">
                  <w:marLeft w:val="0"/>
                  <w:marRight w:val="0"/>
                  <w:marTop w:val="0"/>
                  <w:marBottom w:val="0"/>
                  <w:divBdr>
                    <w:top w:val="none" w:sz="0" w:space="0" w:color="auto"/>
                    <w:left w:val="none" w:sz="0" w:space="0" w:color="auto"/>
                    <w:bottom w:val="single" w:sz="6" w:space="0" w:color="EEEEEE"/>
                    <w:right w:val="none" w:sz="0" w:space="0" w:color="auto"/>
                  </w:divBdr>
                </w:div>
              </w:divsChild>
            </w:div>
            <w:div w:id="1254704175">
              <w:marLeft w:val="0"/>
              <w:marRight w:val="0"/>
              <w:marTop w:val="0"/>
              <w:marBottom w:val="0"/>
              <w:divBdr>
                <w:top w:val="none" w:sz="0" w:space="0" w:color="auto"/>
                <w:left w:val="none" w:sz="0" w:space="0" w:color="auto"/>
                <w:bottom w:val="none" w:sz="0" w:space="0" w:color="auto"/>
                <w:right w:val="none" w:sz="0" w:space="0" w:color="auto"/>
              </w:divBdr>
              <w:divsChild>
                <w:div w:id="1573197624">
                  <w:marLeft w:val="0"/>
                  <w:marRight w:val="0"/>
                  <w:marTop w:val="0"/>
                  <w:marBottom w:val="0"/>
                  <w:divBdr>
                    <w:top w:val="none" w:sz="0" w:space="0" w:color="auto"/>
                    <w:left w:val="none" w:sz="0" w:space="0" w:color="auto"/>
                    <w:bottom w:val="none" w:sz="0" w:space="0" w:color="auto"/>
                    <w:right w:val="none" w:sz="0" w:space="0" w:color="auto"/>
                  </w:divBdr>
                  <w:divsChild>
                    <w:div w:id="1696346244">
                      <w:marLeft w:val="0"/>
                      <w:marRight w:val="0"/>
                      <w:marTop w:val="0"/>
                      <w:marBottom w:val="0"/>
                      <w:divBdr>
                        <w:top w:val="none" w:sz="0" w:space="0" w:color="auto"/>
                        <w:left w:val="none" w:sz="0" w:space="0" w:color="auto"/>
                        <w:bottom w:val="none" w:sz="0" w:space="0" w:color="auto"/>
                        <w:right w:val="none" w:sz="0" w:space="0" w:color="auto"/>
                      </w:divBdr>
                      <w:divsChild>
                        <w:div w:id="1800684021">
                          <w:marLeft w:val="0"/>
                          <w:marRight w:val="0"/>
                          <w:marTop w:val="0"/>
                          <w:marBottom w:val="0"/>
                          <w:divBdr>
                            <w:top w:val="none" w:sz="0" w:space="0" w:color="auto"/>
                            <w:left w:val="none" w:sz="0" w:space="0" w:color="auto"/>
                            <w:bottom w:val="none" w:sz="0" w:space="0" w:color="auto"/>
                            <w:right w:val="none" w:sz="0" w:space="0" w:color="auto"/>
                          </w:divBdr>
                          <w:divsChild>
                            <w:div w:id="1330137499">
                              <w:marLeft w:val="0"/>
                              <w:marRight w:val="0"/>
                              <w:marTop w:val="0"/>
                              <w:marBottom w:val="0"/>
                              <w:divBdr>
                                <w:top w:val="none" w:sz="0" w:space="0" w:color="auto"/>
                                <w:left w:val="none" w:sz="0" w:space="0" w:color="auto"/>
                                <w:bottom w:val="none" w:sz="0" w:space="0" w:color="auto"/>
                                <w:right w:val="none" w:sz="0" w:space="0" w:color="auto"/>
                              </w:divBdr>
                            </w:div>
                          </w:divsChild>
                        </w:div>
                        <w:div w:id="669792662">
                          <w:marLeft w:val="0"/>
                          <w:marRight w:val="0"/>
                          <w:marTop w:val="0"/>
                          <w:marBottom w:val="0"/>
                          <w:divBdr>
                            <w:top w:val="none" w:sz="0" w:space="0" w:color="auto"/>
                            <w:left w:val="none" w:sz="0" w:space="0" w:color="auto"/>
                            <w:bottom w:val="none" w:sz="0" w:space="0" w:color="auto"/>
                            <w:right w:val="none" w:sz="0" w:space="0" w:color="auto"/>
                          </w:divBdr>
                          <w:divsChild>
                            <w:div w:id="1970696179">
                              <w:marLeft w:val="0"/>
                              <w:marRight w:val="0"/>
                              <w:marTop w:val="150"/>
                              <w:marBottom w:val="0"/>
                              <w:divBdr>
                                <w:top w:val="none" w:sz="0" w:space="0" w:color="auto"/>
                                <w:left w:val="none" w:sz="0" w:space="0" w:color="auto"/>
                                <w:bottom w:val="none" w:sz="0" w:space="0" w:color="auto"/>
                                <w:right w:val="none" w:sz="0" w:space="0" w:color="auto"/>
                              </w:divBdr>
                            </w:div>
                            <w:div w:id="1684239707">
                              <w:marLeft w:val="0"/>
                              <w:marRight w:val="0"/>
                              <w:marTop w:val="150"/>
                              <w:marBottom w:val="0"/>
                              <w:divBdr>
                                <w:top w:val="none" w:sz="0" w:space="0" w:color="auto"/>
                                <w:left w:val="none" w:sz="0" w:space="0" w:color="auto"/>
                                <w:bottom w:val="none" w:sz="0" w:space="0" w:color="auto"/>
                                <w:right w:val="none" w:sz="0" w:space="0" w:color="auto"/>
                              </w:divBdr>
                            </w:div>
                            <w:div w:id="1567642946">
                              <w:marLeft w:val="0"/>
                              <w:marRight w:val="0"/>
                              <w:marTop w:val="150"/>
                              <w:marBottom w:val="0"/>
                              <w:divBdr>
                                <w:top w:val="none" w:sz="0" w:space="0" w:color="auto"/>
                                <w:left w:val="none" w:sz="0" w:space="0" w:color="auto"/>
                                <w:bottom w:val="none" w:sz="0" w:space="0" w:color="auto"/>
                                <w:right w:val="none" w:sz="0" w:space="0" w:color="auto"/>
                              </w:divBdr>
                            </w:div>
                            <w:div w:id="223108148">
                              <w:marLeft w:val="0"/>
                              <w:marRight w:val="0"/>
                              <w:marTop w:val="0"/>
                              <w:marBottom w:val="0"/>
                              <w:divBdr>
                                <w:top w:val="none" w:sz="0" w:space="0" w:color="auto"/>
                                <w:left w:val="none" w:sz="0" w:space="0" w:color="auto"/>
                                <w:bottom w:val="none" w:sz="0" w:space="0" w:color="auto"/>
                                <w:right w:val="none" w:sz="0" w:space="0" w:color="auto"/>
                              </w:divBdr>
                              <w:divsChild>
                                <w:div w:id="1061714696">
                                  <w:marLeft w:val="0"/>
                                  <w:marRight w:val="0"/>
                                  <w:marTop w:val="240"/>
                                  <w:marBottom w:val="240"/>
                                  <w:divBdr>
                                    <w:top w:val="none" w:sz="0" w:space="0" w:color="auto"/>
                                    <w:left w:val="none" w:sz="0" w:space="0" w:color="auto"/>
                                    <w:bottom w:val="none" w:sz="0" w:space="0" w:color="auto"/>
                                    <w:right w:val="none" w:sz="0" w:space="0" w:color="auto"/>
                                  </w:divBdr>
                                  <w:divsChild>
                                    <w:div w:id="147451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135165">
                              <w:marLeft w:val="0"/>
                              <w:marRight w:val="0"/>
                              <w:marTop w:val="0"/>
                              <w:marBottom w:val="0"/>
                              <w:divBdr>
                                <w:top w:val="none" w:sz="0" w:space="0" w:color="auto"/>
                                <w:left w:val="none" w:sz="0" w:space="0" w:color="auto"/>
                                <w:bottom w:val="none" w:sz="0" w:space="0" w:color="auto"/>
                                <w:right w:val="none" w:sz="0" w:space="0" w:color="auto"/>
                              </w:divBdr>
                              <w:divsChild>
                                <w:div w:id="1682275167">
                                  <w:marLeft w:val="0"/>
                                  <w:marRight w:val="0"/>
                                  <w:marTop w:val="240"/>
                                  <w:marBottom w:val="240"/>
                                  <w:divBdr>
                                    <w:top w:val="none" w:sz="0" w:space="0" w:color="auto"/>
                                    <w:left w:val="none" w:sz="0" w:space="0" w:color="auto"/>
                                    <w:bottom w:val="none" w:sz="0" w:space="0" w:color="auto"/>
                                    <w:right w:val="none" w:sz="0" w:space="0" w:color="auto"/>
                                  </w:divBdr>
                                  <w:divsChild>
                                    <w:div w:id="1217663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721079">
                              <w:marLeft w:val="0"/>
                              <w:marRight w:val="0"/>
                              <w:marTop w:val="0"/>
                              <w:marBottom w:val="0"/>
                              <w:divBdr>
                                <w:top w:val="none" w:sz="0" w:space="0" w:color="auto"/>
                                <w:left w:val="none" w:sz="0" w:space="0" w:color="auto"/>
                                <w:bottom w:val="none" w:sz="0" w:space="0" w:color="auto"/>
                                <w:right w:val="none" w:sz="0" w:space="0" w:color="auto"/>
                              </w:divBdr>
                              <w:divsChild>
                                <w:div w:id="722799124">
                                  <w:marLeft w:val="0"/>
                                  <w:marRight w:val="0"/>
                                  <w:marTop w:val="240"/>
                                  <w:marBottom w:val="240"/>
                                  <w:divBdr>
                                    <w:top w:val="none" w:sz="0" w:space="0" w:color="auto"/>
                                    <w:left w:val="none" w:sz="0" w:space="0" w:color="auto"/>
                                    <w:bottom w:val="none" w:sz="0" w:space="0" w:color="auto"/>
                                    <w:right w:val="none" w:sz="0" w:space="0" w:color="auto"/>
                                  </w:divBdr>
                                  <w:divsChild>
                                    <w:div w:id="1327050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5756">
                              <w:marLeft w:val="0"/>
                              <w:marRight w:val="0"/>
                              <w:marTop w:val="150"/>
                              <w:marBottom w:val="0"/>
                              <w:divBdr>
                                <w:top w:val="none" w:sz="0" w:space="0" w:color="auto"/>
                                <w:left w:val="none" w:sz="0" w:space="0" w:color="auto"/>
                                <w:bottom w:val="none" w:sz="0" w:space="0" w:color="auto"/>
                                <w:right w:val="none" w:sz="0" w:space="0" w:color="auto"/>
                              </w:divBdr>
                            </w:div>
                            <w:div w:id="1088037359">
                              <w:marLeft w:val="0"/>
                              <w:marRight w:val="0"/>
                              <w:marTop w:val="150"/>
                              <w:marBottom w:val="0"/>
                              <w:divBdr>
                                <w:top w:val="none" w:sz="0" w:space="0" w:color="auto"/>
                                <w:left w:val="none" w:sz="0" w:space="0" w:color="auto"/>
                                <w:bottom w:val="none" w:sz="0" w:space="0" w:color="auto"/>
                                <w:right w:val="none" w:sz="0" w:space="0" w:color="auto"/>
                              </w:divBdr>
                            </w:div>
                            <w:div w:id="1601451806">
                              <w:marLeft w:val="0"/>
                              <w:marRight w:val="0"/>
                              <w:marTop w:val="150"/>
                              <w:marBottom w:val="0"/>
                              <w:divBdr>
                                <w:top w:val="none" w:sz="0" w:space="0" w:color="auto"/>
                                <w:left w:val="none" w:sz="0" w:space="0" w:color="auto"/>
                                <w:bottom w:val="none" w:sz="0" w:space="0" w:color="auto"/>
                                <w:right w:val="none" w:sz="0" w:space="0" w:color="auto"/>
                              </w:divBdr>
                            </w:div>
                            <w:div w:id="570968772">
                              <w:marLeft w:val="0"/>
                              <w:marRight w:val="0"/>
                              <w:marTop w:val="0"/>
                              <w:marBottom w:val="0"/>
                              <w:divBdr>
                                <w:top w:val="none" w:sz="0" w:space="0" w:color="auto"/>
                                <w:left w:val="none" w:sz="0" w:space="0" w:color="auto"/>
                                <w:bottom w:val="none" w:sz="0" w:space="0" w:color="auto"/>
                                <w:right w:val="none" w:sz="0" w:space="0" w:color="auto"/>
                              </w:divBdr>
                              <w:divsChild>
                                <w:div w:id="1054430291">
                                  <w:marLeft w:val="0"/>
                                  <w:marRight w:val="0"/>
                                  <w:marTop w:val="240"/>
                                  <w:marBottom w:val="240"/>
                                  <w:divBdr>
                                    <w:top w:val="none" w:sz="0" w:space="0" w:color="auto"/>
                                    <w:left w:val="none" w:sz="0" w:space="0" w:color="auto"/>
                                    <w:bottom w:val="none" w:sz="0" w:space="0" w:color="auto"/>
                                    <w:right w:val="none" w:sz="0" w:space="0" w:color="auto"/>
                                  </w:divBdr>
                                  <w:divsChild>
                                    <w:div w:id="426973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922134">
                              <w:marLeft w:val="0"/>
                              <w:marRight w:val="0"/>
                              <w:marTop w:val="150"/>
                              <w:marBottom w:val="0"/>
                              <w:divBdr>
                                <w:top w:val="none" w:sz="0" w:space="0" w:color="auto"/>
                                <w:left w:val="none" w:sz="0" w:space="0" w:color="auto"/>
                                <w:bottom w:val="none" w:sz="0" w:space="0" w:color="auto"/>
                                <w:right w:val="none" w:sz="0" w:space="0" w:color="auto"/>
                              </w:divBdr>
                            </w:div>
                            <w:div w:id="1325552000">
                              <w:marLeft w:val="0"/>
                              <w:marRight w:val="0"/>
                              <w:marTop w:val="0"/>
                              <w:marBottom w:val="0"/>
                              <w:divBdr>
                                <w:top w:val="none" w:sz="0" w:space="0" w:color="auto"/>
                                <w:left w:val="none" w:sz="0" w:space="0" w:color="auto"/>
                                <w:bottom w:val="none" w:sz="0" w:space="0" w:color="auto"/>
                                <w:right w:val="none" w:sz="0" w:space="0" w:color="auto"/>
                              </w:divBdr>
                              <w:divsChild>
                                <w:div w:id="1269658010">
                                  <w:marLeft w:val="0"/>
                                  <w:marRight w:val="0"/>
                                  <w:marTop w:val="240"/>
                                  <w:marBottom w:val="240"/>
                                  <w:divBdr>
                                    <w:top w:val="none" w:sz="0" w:space="0" w:color="auto"/>
                                    <w:left w:val="none" w:sz="0" w:space="0" w:color="auto"/>
                                    <w:bottom w:val="none" w:sz="0" w:space="0" w:color="auto"/>
                                    <w:right w:val="none" w:sz="0" w:space="0" w:color="auto"/>
                                  </w:divBdr>
                                  <w:divsChild>
                                    <w:div w:id="1027683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66853">
                              <w:marLeft w:val="0"/>
                              <w:marRight w:val="0"/>
                              <w:marTop w:val="0"/>
                              <w:marBottom w:val="0"/>
                              <w:divBdr>
                                <w:top w:val="none" w:sz="0" w:space="0" w:color="auto"/>
                                <w:left w:val="none" w:sz="0" w:space="0" w:color="auto"/>
                                <w:bottom w:val="none" w:sz="0" w:space="0" w:color="auto"/>
                                <w:right w:val="none" w:sz="0" w:space="0" w:color="auto"/>
                              </w:divBdr>
                              <w:divsChild>
                                <w:div w:id="482813294">
                                  <w:marLeft w:val="0"/>
                                  <w:marRight w:val="0"/>
                                  <w:marTop w:val="240"/>
                                  <w:marBottom w:val="240"/>
                                  <w:divBdr>
                                    <w:top w:val="none" w:sz="0" w:space="0" w:color="auto"/>
                                    <w:left w:val="none" w:sz="0" w:space="0" w:color="auto"/>
                                    <w:bottom w:val="none" w:sz="0" w:space="0" w:color="auto"/>
                                    <w:right w:val="none" w:sz="0" w:space="0" w:color="auto"/>
                                  </w:divBdr>
                                  <w:divsChild>
                                    <w:div w:id="1305546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251273">
                              <w:marLeft w:val="0"/>
                              <w:marRight w:val="0"/>
                              <w:marTop w:val="0"/>
                              <w:marBottom w:val="0"/>
                              <w:divBdr>
                                <w:top w:val="none" w:sz="0" w:space="0" w:color="auto"/>
                                <w:left w:val="none" w:sz="0" w:space="0" w:color="auto"/>
                                <w:bottom w:val="none" w:sz="0" w:space="0" w:color="auto"/>
                                <w:right w:val="none" w:sz="0" w:space="0" w:color="auto"/>
                              </w:divBdr>
                              <w:divsChild>
                                <w:div w:id="532500844">
                                  <w:marLeft w:val="0"/>
                                  <w:marRight w:val="0"/>
                                  <w:marTop w:val="240"/>
                                  <w:marBottom w:val="240"/>
                                  <w:divBdr>
                                    <w:top w:val="none" w:sz="0" w:space="0" w:color="auto"/>
                                    <w:left w:val="none" w:sz="0" w:space="0" w:color="auto"/>
                                    <w:bottom w:val="none" w:sz="0" w:space="0" w:color="auto"/>
                                    <w:right w:val="none" w:sz="0" w:space="0" w:color="auto"/>
                                  </w:divBdr>
                                  <w:divsChild>
                                    <w:div w:id="257295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828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461440">
              <w:marLeft w:val="0"/>
              <w:marRight w:val="0"/>
              <w:marTop w:val="0"/>
              <w:marBottom w:val="300"/>
              <w:divBdr>
                <w:top w:val="none" w:sz="0" w:space="0" w:color="auto"/>
                <w:left w:val="none" w:sz="0" w:space="0" w:color="auto"/>
                <w:bottom w:val="none" w:sz="0" w:space="0" w:color="auto"/>
                <w:right w:val="none" w:sz="0" w:space="0" w:color="auto"/>
              </w:divBdr>
            </w:div>
          </w:divsChild>
        </w:div>
        <w:div w:id="522329411">
          <w:marLeft w:val="0"/>
          <w:marRight w:val="0"/>
          <w:marTop w:val="0"/>
          <w:marBottom w:val="0"/>
          <w:divBdr>
            <w:top w:val="none" w:sz="0" w:space="0" w:color="auto"/>
            <w:left w:val="none" w:sz="0" w:space="0" w:color="auto"/>
            <w:bottom w:val="none" w:sz="0" w:space="0" w:color="auto"/>
            <w:right w:val="none" w:sz="0" w:space="0" w:color="auto"/>
          </w:divBdr>
          <w:divsChild>
            <w:div w:id="643778215">
              <w:marLeft w:val="0"/>
              <w:marRight w:val="0"/>
              <w:marTop w:val="0"/>
              <w:marBottom w:val="0"/>
              <w:divBdr>
                <w:top w:val="none" w:sz="0" w:space="0" w:color="auto"/>
                <w:left w:val="none" w:sz="0" w:space="0" w:color="auto"/>
                <w:bottom w:val="none" w:sz="0" w:space="0" w:color="auto"/>
                <w:right w:val="none" w:sz="0" w:space="0" w:color="auto"/>
              </w:divBdr>
              <w:divsChild>
                <w:div w:id="59004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775175">
      <w:bodyDiv w:val="1"/>
      <w:marLeft w:val="0"/>
      <w:marRight w:val="0"/>
      <w:marTop w:val="0"/>
      <w:marBottom w:val="0"/>
      <w:divBdr>
        <w:top w:val="none" w:sz="0" w:space="0" w:color="auto"/>
        <w:left w:val="none" w:sz="0" w:space="0" w:color="auto"/>
        <w:bottom w:val="none" w:sz="0" w:space="0" w:color="auto"/>
        <w:right w:val="none" w:sz="0" w:space="0" w:color="auto"/>
      </w:divBdr>
      <w:divsChild>
        <w:div w:id="1469784653">
          <w:marLeft w:val="0"/>
          <w:marRight w:val="0"/>
          <w:marTop w:val="0"/>
          <w:marBottom w:val="120"/>
          <w:divBdr>
            <w:top w:val="none" w:sz="0" w:space="0" w:color="auto"/>
            <w:left w:val="none" w:sz="0" w:space="0" w:color="auto"/>
            <w:bottom w:val="none" w:sz="0" w:space="0" w:color="auto"/>
            <w:right w:val="none" w:sz="0" w:space="0" w:color="auto"/>
          </w:divBdr>
          <w:divsChild>
            <w:div w:id="475949839">
              <w:marLeft w:val="0"/>
              <w:marRight w:val="0"/>
              <w:marTop w:val="0"/>
              <w:marBottom w:val="0"/>
              <w:divBdr>
                <w:top w:val="none" w:sz="0" w:space="0" w:color="auto"/>
                <w:left w:val="none" w:sz="0" w:space="0" w:color="auto"/>
                <w:bottom w:val="none" w:sz="0" w:space="0" w:color="auto"/>
                <w:right w:val="none" w:sz="0" w:space="0" w:color="auto"/>
              </w:divBdr>
              <w:divsChild>
                <w:div w:id="739987242">
                  <w:marLeft w:val="0"/>
                  <w:marRight w:val="0"/>
                  <w:marTop w:val="0"/>
                  <w:marBottom w:val="0"/>
                  <w:divBdr>
                    <w:top w:val="none" w:sz="0" w:space="0" w:color="auto"/>
                    <w:left w:val="none" w:sz="0" w:space="0" w:color="auto"/>
                    <w:bottom w:val="none" w:sz="0" w:space="0" w:color="auto"/>
                    <w:right w:val="none" w:sz="0" w:space="0" w:color="auto"/>
                  </w:divBdr>
                  <w:divsChild>
                    <w:div w:id="131348454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61097917">
          <w:marLeft w:val="0"/>
          <w:marRight w:val="0"/>
          <w:marTop w:val="0"/>
          <w:marBottom w:val="0"/>
          <w:divBdr>
            <w:top w:val="none" w:sz="0" w:space="0" w:color="auto"/>
            <w:left w:val="none" w:sz="0" w:space="0" w:color="auto"/>
            <w:bottom w:val="none" w:sz="0" w:space="0" w:color="auto"/>
            <w:right w:val="none" w:sz="0" w:space="0" w:color="auto"/>
          </w:divBdr>
        </w:div>
        <w:div w:id="1062673990">
          <w:marLeft w:val="0"/>
          <w:marRight w:val="0"/>
          <w:marTop w:val="0"/>
          <w:marBottom w:val="0"/>
          <w:divBdr>
            <w:top w:val="none" w:sz="0" w:space="0" w:color="auto"/>
            <w:left w:val="none" w:sz="0" w:space="0" w:color="auto"/>
            <w:bottom w:val="none" w:sz="0" w:space="0" w:color="auto"/>
            <w:right w:val="none" w:sz="0" w:space="0" w:color="auto"/>
          </w:divBdr>
          <w:divsChild>
            <w:div w:id="1377973490">
              <w:marLeft w:val="0"/>
              <w:marRight w:val="0"/>
              <w:marTop w:val="0"/>
              <w:marBottom w:val="120"/>
              <w:divBdr>
                <w:top w:val="none" w:sz="0" w:space="0" w:color="auto"/>
                <w:left w:val="none" w:sz="0" w:space="0" w:color="auto"/>
                <w:bottom w:val="none" w:sz="0" w:space="0" w:color="auto"/>
                <w:right w:val="none" w:sz="0" w:space="0" w:color="auto"/>
              </w:divBdr>
              <w:divsChild>
                <w:div w:id="1283803443">
                  <w:marLeft w:val="0"/>
                  <w:marRight w:val="0"/>
                  <w:marTop w:val="0"/>
                  <w:marBottom w:val="0"/>
                  <w:divBdr>
                    <w:top w:val="none" w:sz="0" w:space="0" w:color="auto"/>
                    <w:left w:val="none" w:sz="0" w:space="0" w:color="auto"/>
                    <w:bottom w:val="none" w:sz="0" w:space="0" w:color="auto"/>
                    <w:right w:val="none" w:sz="0" w:space="0" w:color="auto"/>
                  </w:divBdr>
                </w:div>
              </w:divsChild>
            </w:div>
            <w:div w:id="1720859937">
              <w:marLeft w:val="0"/>
              <w:marRight w:val="0"/>
              <w:marTop w:val="0"/>
              <w:marBottom w:val="120"/>
              <w:divBdr>
                <w:top w:val="none" w:sz="0" w:space="0" w:color="auto"/>
                <w:left w:val="none" w:sz="0" w:space="0" w:color="auto"/>
                <w:bottom w:val="none" w:sz="0" w:space="0" w:color="auto"/>
                <w:right w:val="none" w:sz="0" w:space="0" w:color="auto"/>
              </w:divBdr>
              <w:divsChild>
                <w:div w:id="824324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328160">
          <w:marLeft w:val="0"/>
          <w:marRight w:val="0"/>
          <w:marTop w:val="0"/>
          <w:marBottom w:val="480"/>
          <w:divBdr>
            <w:top w:val="none" w:sz="0" w:space="0" w:color="auto"/>
            <w:left w:val="none" w:sz="0" w:space="0" w:color="auto"/>
            <w:bottom w:val="single" w:sz="12" w:space="24" w:color="EBEBEB"/>
            <w:right w:val="none" w:sz="0" w:space="0" w:color="auto"/>
          </w:divBdr>
          <w:divsChild>
            <w:div w:id="785539421">
              <w:marLeft w:val="0"/>
              <w:marRight w:val="0"/>
              <w:marTop w:val="0"/>
              <w:marBottom w:val="0"/>
              <w:divBdr>
                <w:top w:val="none" w:sz="0" w:space="0" w:color="auto"/>
                <w:left w:val="none" w:sz="0" w:space="0" w:color="auto"/>
                <w:bottom w:val="none" w:sz="0" w:space="0" w:color="auto"/>
                <w:right w:val="none" w:sz="0" w:space="0" w:color="auto"/>
              </w:divBdr>
              <w:divsChild>
                <w:div w:id="1050152118">
                  <w:marLeft w:val="0"/>
                  <w:marRight w:val="0"/>
                  <w:marTop w:val="0"/>
                  <w:marBottom w:val="0"/>
                  <w:divBdr>
                    <w:top w:val="none" w:sz="0" w:space="0" w:color="auto"/>
                    <w:left w:val="none" w:sz="0" w:space="0" w:color="auto"/>
                    <w:bottom w:val="none" w:sz="0" w:space="0" w:color="auto"/>
                    <w:right w:val="none" w:sz="0" w:space="0" w:color="auto"/>
                  </w:divBdr>
                  <w:divsChild>
                    <w:div w:id="1666275039">
                      <w:marLeft w:val="0"/>
                      <w:marRight w:val="0"/>
                      <w:marTop w:val="0"/>
                      <w:marBottom w:val="0"/>
                      <w:divBdr>
                        <w:top w:val="none" w:sz="0" w:space="0" w:color="auto"/>
                        <w:left w:val="none" w:sz="0" w:space="0" w:color="auto"/>
                        <w:bottom w:val="none" w:sz="0" w:space="0" w:color="auto"/>
                        <w:right w:val="none" w:sz="0" w:space="0" w:color="auto"/>
                      </w:divBdr>
                    </w:div>
                  </w:divsChild>
                </w:div>
                <w:div w:id="651912514">
                  <w:marLeft w:val="0"/>
                  <w:marRight w:val="0"/>
                  <w:marTop w:val="0"/>
                  <w:marBottom w:val="0"/>
                  <w:divBdr>
                    <w:top w:val="none" w:sz="0" w:space="0" w:color="auto"/>
                    <w:left w:val="none" w:sz="0" w:space="0" w:color="auto"/>
                    <w:bottom w:val="none" w:sz="0" w:space="0" w:color="auto"/>
                    <w:right w:val="none" w:sz="0" w:space="0" w:color="auto"/>
                  </w:divBdr>
                  <w:divsChild>
                    <w:div w:id="457841627">
                      <w:marLeft w:val="0"/>
                      <w:marRight w:val="0"/>
                      <w:marTop w:val="0"/>
                      <w:marBottom w:val="0"/>
                      <w:divBdr>
                        <w:top w:val="none" w:sz="0" w:space="0" w:color="auto"/>
                        <w:left w:val="none" w:sz="0" w:space="0" w:color="auto"/>
                        <w:bottom w:val="none" w:sz="0" w:space="0" w:color="auto"/>
                        <w:right w:val="none" w:sz="0" w:space="0" w:color="auto"/>
                      </w:divBdr>
                    </w:div>
                  </w:divsChild>
                </w:div>
                <w:div w:id="500193421">
                  <w:marLeft w:val="0"/>
                  <w:marRight w:val="0"/>
                  <w:marTop w:val="0"/>
                  <w:marBottom w:val="0"/>
                  <w:divBdr>
                    <w:top w:val="none" w:sz="0" w:space="0" w:color="auto"/>
                    <w:left w:val="none" w:sz="0" w:space="0" w:color="auto"/>
                    <w:bottom w:val="none" w:sz="0" w:space="0" w:color="auto"/>
                    <w:right w:val="none" w:sz="0" w:space="0" w:color="auto"/>
                  </w:divBdr>
                  <w:divsChild>
                    <w:div w:id="906916049">
                      <w:marLeft w:val="0"/>
                      <w:marRight w:val="0"/>
                      <w:marTop w:val="0"/>
                      <w:marBottom w:val="0"/>
                      <w:divBdr>
                        <w:top w:val="none" w:sz="0" w:space="0" w:color="auto"/>
                        <w:left w:val="none" w:sz="0" w:space="0" w:color="auto"/>
                        <w:bottom w:val="none" w:sz="0" w:space="0" w:color="auto"/>
                        <w:right w:val="none" w:sz="0" w:space="0" w:color="auto"/>
                      </w:divBdr>
                    </w:div>
                  </w:divsChild>
                </w:div>
                <w:div w:id="1039013098">
                  <w:marLeft w:val="0"/>
                  <w:marRight w:val="0"/>
                  <w:marTop w:val="0"/>
                  <w:marBottom w:val="0"/>
                  <w:divBdr>
                    <w:top w:val="none" w:sz="0" w:space="0" w:color="auto"/>
                    <w:left w:val="none" w:sz="0" w:space="0" w:color="auto"/>
                    <w:bottom w:val="none" w:sz="0" w:space="0" w:color="auto"/>
                    <w:right w:val="none" w:sz="0" w:space="0" w:color="auto"/>
                  </w:divBdr>
                  <w:divsChild>
                    <w:div w:id="1261833876">
                      <w:marLeft w:val="0"/>
                      <w:marRight w:val="0"/>
                      <w:marTop w:val="0"/>
                      <w:marBottom w:val="0"/>
                      <w:divBdr>
                        <w:top w:val="none" w:sz="0" w:space="0" w:color="auto"/>
                        <w:left w:val="none" w:sz="0" w:space="0" w:color="auto"/>
                        <w:bottom w:val="none" w:sz="0" w:space="0" w:color="auto"/>
                        <w:right w:val="none" w:sz="0" w:space="0" w:color="auto"/>
                      </w:divBdr>
                    </w:div>
                  </w:divsChild>
                </w:div>
                <w:div w:id="976302219">
                  <w:marLeft w:val="0"/>
                  <w:marRight w:val="0"/>
                  <w:marTop w:val="0"/>
                  <w:marBottom w:val="0"/>
                  <w:divBdr>
                    <w:top w:val="none" w:sz="0" w:space="0" w:color="auto"/>
                    <w:left w:val="none" w:sz="0" w:space="0" w:color="auto"/>
                    <w:bottom w:val="none" w:sz="0" w:space="0" w:color="auto"/>
                    <w:right w:val="none" w:sz="0" w:space="0" w:color="auto"/>
                  </w:divBdr>
                  <w:divsChild>
                    <w:div w:id="1664166493">
                      <w:marLeft w:val="0"/>
                      <w:marRight w:val="0"/>
                      <w:marTop w:val="0"/>
                      <w:marBottom w:val="0"/>
                      <w:divBdr>
                        <w:top w:val="none" w:sz="0" w:space="0" w:color="auto"/>
                        <w:left w:val="none" w:sz="0" w:space="0" w:color="auto"/>
                        <w:bottom w:val="none" w:sz="0" w:space="0" w:color="auto"/>
                        <w:right w:val="none" w:sz="0" w:space="0" w:color="auto"/>
                      </w:divBdr>
                    </w:div>
                  </w:divsChild>
                </w:div>
                <w:div w:id="1109666505">
                  <w:marLeft w:val="0"/>
                  <w:marRight w:val="0"/>
                  <w:marTop w:val="0"/>
                  <w:marBottom w:val="0"/>
                  <w:divBdr>
                    <w:top w:val="none" w:sz="0" w:space="0" w:color="auto"/>
                    <w:left w:val="none" w:sz="0" w:space="0" w:color="auto"/>
                    <w:bottom w:val="none" w:sz="0" w:space="0" w:color="auto"/>
                    <w:right w:val="none" w:sz="0" w:space="0" w:color="auto"/>
                  </w:divBdr>
                  <w:divsChild>
                    <w:div w:id="1569346361">
                      <w:marLeft w:val="0"/>
                      <w:marRight w:val="0"/>
                      <w:marTop w:val="0"/>
                      <w:marBottom w:val="0"/>
                      <w:divBdr>
                        <w:top w:val="none" w:sz="0" w:space="0" w:color="auto"/>
                        <w:left w:val="none" w:sz="0" w:space="0" w:color="auto"/>
                        <w:bottom w:val="none" w:sz="0" w:space="0" w:color="auto"/>
                        <w:right w:val="none" w:sz="0" w:space="0" w:color="auto"/>
                      </w:divBdr>
                    </w:div>
                  </w:divsChild>
                </w:div>
                <w:div w:id="2030787552">
                  <w:marLeft w:val="0"/>
                  <w:marRight w:val="0"/>
                  <w:marTop w:val="0"/>
                  <w:marBottom w:val="0"/>
                  <w:divBdr>
                    <w:top w:val="none" w:sz="0" w:space="0" w:color="auto"/>
                    <w:left w:val="none" w:sz="0" w:space="0" w:color="auto"/>
                    <w:bottom w:val="none" w:sz="0" w:space="0" w:color="auto"/>
                    <w:right w:val="none" w:sz="0" w:space="0" w:color="auto"/>
                  </w:divBdr>
                  <w:divsChild>
                    <w:div w:id="129715258">
                      <w:marLeft w:val="0"/>
                      <w:marRight w:val="0"/>
                      <w:marTop w:val="0"/>
                      <w:marBottom w:val="0"/>
                      <w:divBdr>
                        <w:top w:val="none" w:sz="0" w:space="0" w:color="auto"/>
                        <w:left w:val="none" w:sz="0" w:space="0" w:color="auto"/>
                        <w:bottom w:val="none" w:sz="0" w:space="0" w:color="auto"/>
                        <w:right w:val="none" w:sz="0" w:space="0" w:color="auto"/>
                      </w:divBdr>
                    </w:div>
                  </w:divsChild>
                </w:div>
                <w:div w:id="1930503867">
                  <w:marLeft w:val="0"/>
                  <w:marRight w:val="0"/>
                  <w:marTop w:val="0"/>
                  <w:marBottom w:val="0"/>
                  <w:divBdr>
                    <w:top w:val="none" w:sz="0" w:space="0" w:color="auto"/>
                    <w:left w:val="none" w:sz="0" w:space="0" w:color="auto"/>
                    <w:bottom w:val="none" w:sz="0" w:space="0" w:color="auto"/>
                    <w:right w:val="none" w:sz="0" w:space="0" w:color="auto"/>
                  </w:divBdr>
                  <w:divsChild>
                    <w:div w:id="1012536564">
                      <w:marLeft w:val="0"/>
                      <w:marRight w:val="0"/>
                      <w:marTop w:val="0"/>
                      <w:marBottom w:val="0"/>
                      <w:divBdr>
                        <w:top w:val="none" w:sz="0" w:space="0" w:color="auto"/>
                        <w:left w:val="none" w:sz="0" w:space="0" w:color="auto"/>
                        <w:bottom w:val="none" w:sz="0" w:space="0" w:color="auto"/>
                        <w:right w:val="none" w:sz="0" w:space="0" w:color="auto"/>
                      </w:divBdr>
                    </w:div>
                  </w:divsChild>
                </w:div>
                <w:div w:id="215941543">
                  <w:marLeft w:val="0"/>
                  <w:marRight w:val="0"/>
                  <w:marTop w:val="0"/>
                  <w:marBottom w:val="0"/>
                  <w:divBdr>
                    <w:top w:val="none" w:sz="0" w:space="0" w:color="auto"/>
                    <w:left w:val="none" w:sz="0" w:space="0" w:color="auto"/>
                    <w:bottom w:val="none" w:sz="0" w:space="0" w:color="auto"/>
                    <w:right w:val="none" w:sz="0" w:space="0" w:color="auto"/>
                  </w:divBdr>
                  <w:divsChild>
                    <w:div w:id="1418406265">
                      <w:marLeft w:val="0"/>
                      <w:marRight w:val="0"/>
                      <w:marTop w:val="0"/>
                      <w:marBottom w:val="0"/>
                      <w:divBdr>
                        <w:top w:val="none" w:sz="0" w:space="0" w:color="auto"/>
                        <w:left w:val="none" w:sz="0" w:space="0" w:color="auto"/>
                        <w:bottom w:val="none" w:sz="0" w:space="0" w:color="auto"/>
                        <w:right w:val="none" w:sz="0" w:space="0" w:color="auto"/>
                      </w:divBdr>
                    </w:div>
                  </w:divsChild>
                </w:div>
                <w:div w:id="2130931653">
                  <w:marLeft w:val="0"/>
                  <w:marRight w:val="0"/>
                  <w:marTop w:val="0"/>
                  <w:marBottom w:val="0"/>
                  <w:divBdr>
                    <w:top w:val="none" w:sz="0" w:space="0" w:color="auto"/>
                    <w:left w:val="none" w:sz="0" w:space="0" w:color="auto"/>
                    <w:bottom w:val="none" w:sz="0" w:space="0" w:color="auto"/>
                    <w:right w:val="none" w:sz="0" w:space="0" w:color="auto"/>
                  </w:divBdr>
                  <w:divsChild>
                    <w:div w:id="1676954536">
                      <w:marLeft w:val="0"/>
                      <w:marRight w:val="0"/>
                      <w:marTop w:val="0"/>
                      <w:marBottom w:val="0"/>
                      <w:divBdr>
                        <w:top w:val="none" w:sz="0" w:space="0" w:color="auto"/>
                        <w:left w:val="none" w:sz="0" w:space="0" w:color="auto"/>
                        <w:bottom w:val="none" w:sz="0" w:space="0" w:color="auto"/>
                        <w:right w:val="none" w:sz="0" w:space="0" w:color="auto"/>
                      </w:divBdr>
                    </w:div>
                  </w:divsChild>
                </w:div>
                <w:div w:id="826360924">
                  <w:marLeft w:val="0"/>
                  <w:marRight w:val="0"/>
                  <w:marTop w:val="0"/>
                  <w:marBottom w:val="0"/>
                  <w:divBdr>
                    <w:top w:val="none" w:sz="0" w:space="0" w:color="auto"/>
                    <w:left w:val="none" w:sz="0" w:space="0" w:color="auto"/>
                    <w:bottom w:val="none" w:sz="0" w:space="0" w:color="auto"/>
                    <w:right w:val="none" w:sz="0" w:space="0" w:color="auto"/>
                  </w:divBdr>
                  <w:divsChild>
                    <w:div w:id="324090555">
                      <w:marLeft w:val="0"/>
                      <w:marRight w:val="0"/>
                      <w:marTop w:val="0"/>
                      <w:marBottom w:val="0"/>
                      <w:divBdr>
                        <w:top w:val="none" w:sz="0" w:space="0" w:color="auto"/>
                        <w:left w:val="none" w:sz="0" w:space="0" w:color="auto"/>
                        <w:bottom w:val="none" w:sz="0" w:space="0" w:color="auto"/>
                        <w:right w:val="none" w:sz="0" w:space="0" w:color="auto"/>
                      </w:divBdr>
                    </w:div>
                  </w:divsChild>
                </w:div>
                <w:div w:id="1296763186">
                  <w:marLeft w:val="0"/>
                  <w:marRight w:val="0"/>
                  <w:marTop w:val="0"/>
                  <w:marBottom w:val="0"/>
                  <w:divBdr>
                    <w:top w:val="none" w:sz="0" w:space="0" w:color="auto"/>
                    <w:left w:val="none" w:sz="0" w:space="0" w:color="auto"/>
                    <w:bottom w:val="none" w:sz="0" w:space="0" w:color="auto"/>
                    <w:right w:val="none" w:sz="0" w:space="0" w:color="auto"/>
                  </w:divBdr>
                  <w:divsChild>
                    <w:div w:id="232199321">
                      <w:marLeft w:val="0"/>
                      <w:marRight w:val="0"/>
                      <w:marTop w:val="0"/>
                      <w:marBottom w:val="0"/>
                      <w:divBdr>
                        <w:top w:val="none" w:sz="0" w:space="0" w:color="auto"/>
                        <w:left w:val="none" w:sz="0" w:space="0" w:color="auto"/>
                        <w:bottom w:val="none" w:sz="0" w:space="0" w:color="auto"/>
                        <w:right w:val="none" w:sz="0" w:space="0" w:color="auto"/>
                      </w:divBdr>
                    </w:div>
                  </w:divsChild>
                </w:div>
                <w:div w:id="992412626">
                  <w:marLeft w:val="0"/>
                  <w:marRight w:val="0"/>
                  <w:marTop w:val="0"/>
                  <w:marBottom w:val="0"/>
                  <w:divBdr>
                    <w:top w:val="none" w:sz="0" w:space="0" w:color="auto"/>
                    <w:left w:val="none" w:sz="0" w:space="0" w:color="auto"/>
                    <w:bottom w:val="none" w:sz="0" w:space="0" w:color="auto"/>
                    <w:right w:val="none" w:sz="0" w:space="0" w:color="auto"/>
                  </w:divBdr>
                  <w:divsChild>
                    <w:div w:id="1438871151">
                      <w:marLeft w:val="0"/>
                      <w:marRight w:val="0"/>
                      <w:marTop w:val="0"/>
                      <w:marBottom w:val="0"/>
                      <w:divBdr>
                        <w:top w:val="none" w:sz="0" w:space="0" w:color="auto"/>
                        <w:left w:val="none" w:sz="0" w:space="0" w:color="auto"/>
                        <w:bottom w:val="none" w:sz="0" w:space="0" w:color="auto"/>
                        <w:right w:val="none" w:sz="0" w:space="0" w:color="auto"/>
                      </w:divBdr>
                    </w:div>
                  </w:divsChild>
                </w:div>
                <w:div w:id="1835804513">
                  <w:marLeft w:val="0"/>
                  <w:marRight w:val="0"/>
                  <w:marTop w:val="0"/>
                  <w:marBottom w:val="0"/>
                  <w:divBdr>
                    <w:top w:val="none" w:sz="0" w:space="0" w:color="auto"/>
                    <w:left w:val="none" w:sz="0" w:space="0" w:color="auto"/>
                    <w:bottom w:val="none" w:sz="0" w:space="0" w:color="auto"/>
                    <w:right w:val="none" w:sz="0" w:space="0" w:color="auto"/>
                  </w:divBdr>
                  <w:divsChild>
                    <w:div w:id="401099480">
                      <w:marLeft w:val="0"/>
                      <w:marRight w:val="0"/>
                      <w:marTop w:val="0"/>
                      <w:marBottom w:val="0"/>
                      <w:divBdr>
                        <w:top w:val="none" w:sz="0" w:space="0" w:color="auto"/>
                        <w:left w:val="none" w:sz="0" w:space="0" w:color="auto"/>
                        <w:bottom w:val="none" w:sz="0" w:space="0" w:color="auto"/>
                        <w:right w:val="none" w:sz="0" w:space="0" w:color="auto"/>
                      </w:divBdr>
                    </w:div>
                  </w:divsChild>
                </w:div>
                <w:div w:id="1646619404">
                  <w:marLeft w:val="0"/>
                  <w:marRight w:val="0"/>
                  <w:marTop w:val="0"/>
                  <w:marBottom w:val="0"/>
                  <w:divBdr>
                    <w:top w:val="none" w:sz="0" w:space="0" w:color="auto"/>
                    <w:left w:val="none" w:sz="0" w:space="0" w:color="auto"/>
                    <w:bottom w:val="none" w:sz="0" w:space="0" w:color="auto"/>
                    <w:right w:val="none" w:sz="0" w:space="0" w:color="auto"/>
                  </w:divBdr>
                  <w:divsChild>
                    <w:div w:id="1129280259">
                      <w:marLeft w:val="0"/>
                      <w:marRight w:val="0"/>
                      <w:marTop w:val="0"/>
                      <w:marBottom w:val="0"/>
                      <w:divBdr>
                        <w:top w:val="none" w:sz="0" w:space="0" w:color="auto"/>
                        <w:left w:val="none" w:sz="0" w:space="0" w:color="auto"/>
                        <w:bottom w:val="none" w:sz="0" w:space="0" w:color="auto"/>
                        <w:right w:val="none" w:sz="0" w:space="0" w:color="auto"/>
                      </w:divBdr>
                    </w:div>
                  </w:divsChild>
                </w:div>
                <w:div w:id="1407193038">
                  <w:marLeft w:val="0"/>
                  <w:marRight w:val="0"/>
                  <w:marTop w:val="0"/>
                  <w:marBottom w:val="0"/>
                  <w:divBdr>
                    <w:top w:val="none" w:sz="0" w:space="0" w:color="auto"/>
                    <w:left w:val="none" w:sz="0" w:space="0" w:color="auto"/>
                    <w:bottom w:val="none" w:sz="0" w:space="0" w:color="auto"/>
                    <w:right w:val="none" w:sz="0" w:space="0" w:color="auto"/>
                  </w:divBdr>
                  <w:divsChild>
                    <w:div w:id="1573924596">
                      <w:marLeft w:val="0"/>
                      <w:marRight w:val="0"/>
                      <w:marTop w:val="0"/>
                      <w:marBottom w:val="0"/>
                      <w:divBdr>
                        <w:top w:val="none" w:sz="0" w:space="0" w:color="auto"/>
                        <w:left w:val="none" w:sz="0" w:space="0" w:color="auto"/>
                        <w:bottom w:val="none" w:sz="0" w:space="0" w:color="auto"/>
                        <w:right w:val="none" w:sz="0" w:space="0" w:color="auto"/>
                      </w:divBdr>
                    </w:div>
                  </w:divsChild>
                </w:div>
                <w:div w:id="351805246">
                  <w:marLeft w:val="0"/>
                  <w:marRight w:val="0"/>
                  <w:marTop w:val="0"/>
                  <w:marBottom w:val="0"/>
                  <w:divBdr>
                    <w:top w:val="none" w:sz="0" w:space="0" w:color="auto"/>
                    <w:left w:val="none" w:sz="0" w:space="0" w:color="auto"/>
                    <w:bottom w:val="none" w:sz="0" w:space="0" w:color="auto"/>
                    <w:right w:val="none" w:sz="0" w:space="0" w:color="auto"/>
                  </w:divBdr>
                  <w:divsChild>
                    <w:div w:id="1419323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056782">
              <w:marLeft w:val="0"/>
              <w:marRight w:val="0"/>
              <w:marTop w:val="0"/>
              <w:marBottom w:val="0"/>
              <w:divBdr>
                <w:top w:val="none" w:sz="0" w:space="0" w:color="auto"/>
                <w:left w:val="none" w:sz="0" w:space="0" w:color="auto"/>
                <w:bottom w:val="none" w:sz="0" w:space="0" w:color="auto"/>
                <w:right w:val="none" w:sz="0" w:space="0" w:color="auto"/>
              </w:divBdr>
              <w:divsChild>
                <w:div w:id="1553031362">
                  <w:marLeft w:val="0"/>
                  <w:marRight w:val="0"/>
                  <w:marTop w:val="0"/>
                  <w:marBottom w:val="0"/>
                  <w:divBdr>
                    <w:top w:val="none" w:sz="0" w:space="0" w:color="auto"/>
                    <w:left w:val="none" w:sz="0" w:space="0" w:color="auto"/>
                    <w:bottom w:val="none" w:sz="0" w:space="0" w:color="auto"/>
                    <w:right w:val="none" w:sz="0" w:space="0" w:color="auto"/>
                  </w:divBdr>
                </w:div>
                <w:div w:id="217018728">
                  <w:marLeft w:val="0"/>
                  <w:marRight w:val="0"/>
                  <w:marTop w:val="0"/>
                  <w:marBottom w:val="0"/>
                  <w:divBdr>
                    <w:top w:val="none" w:sz="0" w:space="0" w:color="auto"/>
                    <w:left w:val="none" w:sz="0" w:space="0" w:color="auto"/>
                    <w:bottom w:val="none" w:sz="0" w:space="0" w:color="auto"/>
                    <w:right w:val="none" w:sz="0" w:space="0" w:color="auto"/>
                  </w:divBdr>
                </w:div>
                <w:div w:id="1340162059">
                  <w:marLeft w:val="0"/>
                  <w:marRight w:val="0"/>
                  <w:marTop w:val="0"/>
                  <w:marBottom w:val="0"/>
                  <w:divBdr>
                    <w:top w:val="none" w:sz="0" w:space="0" w:color="auto"/>
                    <w:left w:val="none" w:sz="0" w:space="0" w:color="auto"/>
                    <w:bottom w:val="none" w:sz="0" w:space="0" w:color="auto"/>
                    <w:right w:val="none" w:sz="0" w:space="0" w:color="auto"/>
                  </w:divBdr>
                </w:div>
                <w:div w:id="29888472">
                  <w:marLeft w:val="0"/>
                  <w:marRight w:val="0"/>
                  <w:marTop w:val="0"/>
                  <w:marBottom w:val="0"/>
                  <w:divBdr>
                    <w:top w:val="none" w:sz="0" w:space="0" w:color="auto"/>
                    <w:left w:val="none" w:sz="0" w:space="0" w:color="auto"/>
                    <w:bottom w:val="none" w:sz="0" w:space="0" w:color="auto"/>
                    <w:right w:val="none" w:sz="0" w:space="0" w:color="auto"/>
                  </w:divBdr>
                </w:div>
                <w:div w:id="1402219592">
                  <w:marLeft w:val="0"/>
                  <w:marRight w:val="0"/>
                  <w:marTop w:val="0"/>
                  <w:marBottom w:val="0"/>
                  <w:divBdr>
                    <w:top w:val="none" w:sz="0" w:space="0" w:color="auto"/>
                    <w:left w:val="none" w:sz="0" w:space="0" w:color="auto"/>
                    <w:bottom w:val="none" w:sz="0" w:space="0" w:color="auto"/>
                    <w:right w:val="none" w:sz="0" w:space="0" w:color="auto"/>
                  </w:divBdr>
                </w:div>
                <w:div w:id="1526213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549242">
          <w:marLeft w:val="0"/>
          <w:marRight w:val="0"/>
          <w:marTop w:val="0"/>
          <w:marBottom w:val="0"/>
          <w:divBdr>
            <w:top w:val="none" w:sz="0" w:space="0" w:color="auto"/>
            <w:left w:val="none" w:sz="0" w:space="0" w:color="auto"/>
            <w:bottom w:val="none" w:sz="0" w:space="0" w:color="auto"/>
            <w:right w:val="none" w:sz="0" w:space="0" w:color="auto"/>
          </w:divBdr>
          <w:divsChild>
            <w:div w:id="2050255084">
              <w:marLeft w:val="0"/>
              <w:marRight w:val="0"/>
              <w:marTop w:val="0"/>
              <w:marBottom w:val="0"/>
              <w:divBdr>
                <w:top w:val="none" w:sz="0" w:space="0" w:color="auto"/>
                <w:left w:val="none" w:sz="0" w:space="0" w:color="auto"/>
                <w:bottom w:val="none" w:sz="0" w:space="0" w:color="auto"/>
                <w:right w:val="none" w:sz="0" w:space="0" w:color="auto"/>
              </w:divBdr>
              <w:divsChild>
                <w:div w:id="483280204">
                  <w:marLeft w:val="0"/>
                  <w:marRight w:val="0"/>
                  <w:marTop w:val="0"/>
                  <w:marBottom w:val="0"/>
                  <w:divBdr>
                    <w:top w:val="none" w:sz="0" w:space="0" w:color="auto"/>
                    <w:left w:val="none" w:sz="0" w:space="0" w:color="auto"/>
                    <w:bottom w:val="none" w:sz="0" w:space="0" w:color="auto"/>
                    <w:right w:val="none" w:sz="0" w:space="0" w:color="auto"/>
                  </w:divBdr>
                </w:div>
                <w:div w:id="941493952">
                  <w:marLeft w:val="0"/>
                  <w:marRight w:val="0"/>
                  <w:marTop w:val="0"/>
                  <w:marBottom w:val="0"/>
                  <w:divBdr>
                    <w:top w:val="none" w:sz="0" w:space="0" w:color="auto"/>
                    <w:left w:val="none" w:sz="0" w:space="0" w:color="auto"/>
                    <w:bottom w:val="none" w:sz="0" w:space="0" w:color="auto"/>
                    <w:right w:val="none" w:sz="0" w:space="0" w:color="auto"/>
                  </w:divBdr>
                </w:div>
                <w:div w:id="1422877255">
                  <w:marLeft w:val="0"/>
                  <w:marRight w:val="0"/>
                  <w:marTop w:val="0"/>
                  <w:marBottom w:val="0"/>
                  <w:divBdr>
                    <w:top w:val="none" w:sz="0" w:space="0" w:color="auto"/>
                    <w:left w:val="none" w:sz="0" w:space="0" w:color="auto"/>
                    <w:bottom w:val="none" w:sz="0" w:space="0" w:color="auto"/>
                    <w:right w:val="none" w:sz="0" w:space="0" w:color="auto"/>
                  </w:divBdr>
                </w:div>
                <w:div w:id="1781485631">
                  <w:marLeft w:val="0"/>
                  <w:marRight w:val="0"/>
                  <w:marTop w:val="0"/>
                  <w:marBottom w:val="0"/>
                  <w:divBdr>
                    <w:top w:val="none" w:sz="0" w:space="0" w:color="auto"/>
                    <w:left w:val="none" w:sz="0" w:space="0" w:color="auto"/>
                    <w:bottom w:val="none" w:sz="0" w:space="0" w:color="auto"/>
                    <w:right w:val="none" w:sz="0" w:space="0" w:color="auto"/>
                  </w:divBdr>
                </w:div>
                <w:div w:id="416098384">
                  <w:marLeft w:val="0"/>
                  <w:marRight w:val="0"/>
                  <w:marTop w:val="0"/>
                  <w:marBottom w:val="0"/>
                  <w:divBdr>
                    <w:top w:val="none" w:sz="0" w:space="0" w:color="auto"/>
                    <w:left w:val="none" w:sz="0" w:space="0" w:color="auto"/>
                    <w:bottom w:val="none" w:sz="0" w:space="0" w:color="auto"/>
                    <w:right w:val="none" w:sz="0" w:space="0" w:color="auto"/>
                  </w:divBdr>
                </w:div>
                <w:div w:id="1439569958">
                  <w:marLeft w:val="0"/>
                  <w:marRight w:val="0"/>
                  <w:marTop w:val="0"/>
                  <w:marBottom w:val="0"/>
                  <w:divBdr>
                    <w:top w:val="none" w:sz="0" w:space="0" w:color="auto"/>
                    <w:left w:val="none" w:sz="0" w:space="0" w:color="auto"/>
                    <w:bottom w:val="none" w:sz="0" w:space="0" w:color="auto"/>
                    <w:right w:val="none" w:sz="0" w:space="0" w:color="auto"/>
                  </w:divBdr>
                </w:div>
                <w:div w:id="659816761">
                  <w:marLeft w:val="0"/>
                  <w:marRight w:val="0"/>
                  <w:marTop w:val="0"/>
                  <w:marBottom w:val="0"/>
                  <w:divBdr>
                    <w:top w:val="none" w:sz="0" w:space="0" w:color="auto"/>
                    <w:left w:val="none" w:sz="0" w:space="0" w:color="auto"/>
                    <w:bottom w:val="none" w:sz="0" w:space="0" w:color="auto"/>
                    <w:right w:val="none" w:sz="0" w:space="0" w:color="auto"/>
                  </w:divBdr>
                </w:div>
                <w:div w:id="71731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762755">
          <w:marLeft w:val="0"/>
          <w:marRight w:val="0"/>
          <w:marTop w:val="0"/>
          <w:marBottom w:val="0"/>
          <w:divBdr>
            <w:top w:val="none" w:sz="0" w:space="0" w:color="auto"/>
            <w:left w:val="none" w:sz="0" w:space="0" w:color="auto"/>
            <w:bottom w:val="none" w:sz="0" w:space="0" w:color="auto"/>
            <w:right w:val="none" w:sz="0" w:space="0" w:color="auto"/>
          </w:divBdr>
        </w:div>
        <w:div w:id="529144373">
          <w:marLeft w:val="0"/>
          <w:marRight w:val="0"/>
          <w:marTop w:val="0"/>
          <w:marBottom w:val="0"/>
          <w:divBdr>
            <w:top w:val="none" w:sz="0" w:space="0" w:color="auto"/>
            <w:left w:val="none" w:sz="0" w:space="0" w:color="auto"/>
            <w:bottom w:val="none" w:sz="0" w:space="0" w:color="auto"/>
            <w:right w:val="none" w:sz="0" w:space="0" w:color="auto"/>
          </w:divBdr>
        </w:div>
        <w:div w:id="2003770811">
          <w:marLeft w:val="0"/>
          <w:marRight w:val="0"/>
          <w:marTop w:val="0"/>
          <w:marBottom w:val="0"/>
          <w:divBdr>
            <w:top w:val="none" w:sz="0" w:space="0" w:color="auto"/>
            <w:left w:val="none" w:sz="0" w:space="0" w:color="auto"/>
            <w:bottom w:val="none" w:sz="0" w:space="0" w:color="auto"/>
            <w:right w:val="none" w:sz="0" w:space="0" w:color="auto"/>
          </w:divBdr>
        </w:div>
        <w:div w:id="355547512">
          <w:marLeft w:val="0"/>
          <w:marRight w:val="0"/>
          <w:marTop w:val="0"/>
          <w:marBottom w:val="0"/>
          <w:divBdr>
            <w:top w:val="none" w:sz="0" w:space="0" w:color="auto"/>
            <w:left w:val="none" w:sz="0" w:space="0" w:color="auto"/>
            <w:bottom w:val="none" w:sz="0" w:space="0" w:color="auto"/>
            <w:right w:val="none" w:sz="0" w:space="0" w:color="auto"/>
          </w:divBdr>
        </w:div>
        <w:div w:id="1522280525">
          <w:marLeft w:val="0"/>
          <w:marRight w:val="0"/>
          <w:marTop w:val="0"/>
          <w:marBottom w:val="0"/>
          <w:divBdr>
            <w:top w:val="none" w:sz="0" w:space="0" w:color="auto"/>
            <w:left w:val="none" w:sz="0" w:space="0" w:color="auto"/>
            <w:bottom w:val="none" w:sz="0" w:space="0" w:color="auto"/>
            <w:right w:val="none" w:sz="0" w:space="0" w:color="auto"/>
          </w:divBdr>
        </w:div>
        <w:div w:id="581915795">
          <w:marLeft w:val="0"/>
          <w:marRight w:val="0"/>
          <w:marTop w:val="0"/>
          <w:marBottom w:val="0"/>
          <w:divBdr>
            <w:top w:val="none" w:sz="0" w:space="0" w:color="auto"/>
            <w:left w:val="none" w:sz="0" w:space="0" w:color="auto"/>
            <w:bottom w:val="none" w:sz="0" w:space="0" w:color="auto"/>
            <w:right w:val="none" w:sz="0" w:space="0" w:color="auto"/>
          </w:divBdr>
        </w:div>
        <w:div w:id="719205550">
          <w:marLeft w:val="0"/>
          <w:marRight w:val="0"/>
          <w:marTop w:val="0"/>
          <w:marBottom w:val="0"/>
          <w:divBdr>
            <w:top w:val="none" w:sz="0" w:space="0" w:color="auto"/>
            <w:left w:val="none" w:sz="0" w:space="0" w:color="auto"/>
            <w:bottom w:val="none" w:sz="0" w:space="0" w:color="auto"/>
            <w:right w:val="none" w:sz="0" w:space="0" w:color="auto"/>
          </w:divBdr>
        </w:div>
        <w:div w:id="71006711">
          <w:marLeft w:val="0"/>
          <w:marRight w:val="0"/>
          <w:marTop w:val="0"/>
          <w:marBottom w:val="0"/>
          <w:divBdr>
            <w:top w:val="none" w:sz="0" w:space="0" w:color="auto"/>
            <w:left w:val="none" w:sz="0" w:space="0" w:color="auto"/>
            <w:bottom w:val="none" w:sz="0" w:space="0" w:color="auto"/>
            <w:right w:val="none" w:sz="0" w:space="0" w:color="auto"/>
          </w:divBdr>
        </w:div>
        <w:div w:id="661083337">
          <w:marLeft w:val="0"/>
          <w:marRight w:val="0"/>
          <w:marTop w:val="0"/>
          <w:marBottom w:val="0"/>
          <w:divBdr>
            <w:top w:val="none" w:sz="0" w:space="0" w:color="auto"/>
            <w:left w:val="none" w:sz="0" w:space="0" w:color="auto"/>
            <w:bottom w:val="none" w:sz="0" w:space="0" w:color="auto"/>
            <w:right w:val="none" w:sz="0" w:space="0" w:color="auto"/>
          </w:divBdr>
        </w:div>
        <w:div w:id="1221361261">
          <w:marLeft w:val="0"/>
          <w:marRight w:val="0"/>
          <w:marTop w:val="0"/>
          <w:marBottom w:val="0"/>
          <w:divBdr>
            <w:top w:val="none" w:sz="0" w:space="0" w:color="auto"/>
            <w:left w:val="none" w:sz="0" w:space="0" w:color="auto"/>
            <w:bottom w:val="none" w:sz="0" w:space="0" w:color="auto"/>
            <w:right w:val="none" w:sz="0" w:space="0" w:color="auto"/>
          </w:divBdr>
        </w:div>
        <w:div w:id="947814299">
          <w:marLeft w:val="0"/>
          <w:marRight w:val="0"/>
          <w:marTop w:val="0"/>
          <w:marBottom w:val="0"/>
          <w:divBdr>
            <w:top w:val="none" w:sz="0" w:space="0" w:color="auto"/>
            <w:left w:val="none" w:sz="0" w:space="0" w:color="auto"/>
            <w:bottom w:val="none" w:sz="0" w:space="0" w:color="auto"/>
            <w:right w:val="none" w:sz="0" w:space="0" w:color="auto"/>
          </w:divBdr>
        </w:div>
        <w:div w:id="286131124">
          <w:marLeft w:val="0"/>
          <w:marRight w:val="0"/>
          <w:marTop w:val="0"/>
          <w:marBottom w:val="0"/>
          <w:divBdr>
            <w:top w:val="none" w:sz="0" w:space="0" w:color="auto"/>
            <w:left w:val="none" w:sz="0" w:space="0" w:color="auto"/>
            <w:bottom w:val="none" w:sz="0" w:space="0" w:color="auto"/>
            <w:right w:val="none" w:sz="0" w:space="0" w:color="auto"/>
          </w:divBdr>
        </w:div>
        <w:div w:id="369064983">
          <w:marLeft w:val="0"/>
          <w:marRight w:val="0"/>
          <w:marTop w:val="0"/>
          <w:marBottom w:val="0"/>
          <w:divBdr>
            <w:top w:val="none" w:sz="0" w:space="0" w:color="auto"/>
            <w:left w:val="none" w:sz="0" w:space="0" w:color="auto"/>
            <w:bottom w:val="none" w:sz="0" w:space="0" w:color="auto"/>
            <w:right w:val="none" w:sz="0" w:space="0" w:color="auto"/>
          </w:divBdr>
        </w:div>
        <w:div w:id="766733474">
          <w:marLeft w:val="0"/>
          <w:marRight w:val="0"/>
          <w:marTop w:val="0"/>
          <w:marBottom w:val="0"/>
          <w:divBdr>
            <w:top w:val="none" w:sz="0" w:space="0" w:color="auto"/>
            <w:left w:val="none" w:sz="0" w:space="0" w:color="auto"/>
            <w:bottom w:val="none" w:sz="0" w:space="0" w:color="auto"/>
            <w:right w:val="none" w:sz="0" w:space="0" w:color="auto"/>
          </w:divBdr>
        </w:div>
        <w:div w:id="985937477">
          <w:marLeft w:val="0"/>
          <w:marRight w:val="0"/>
          <w:marTop w:val="0"/>
          <w:marBottom w:val="0"/>
          <w:divBdr>
            <w:top w:val="none" w:sz="0" w:space="0" w:color="auto"/>
            <w:left w:val="none" w:sz="0" w:space="0" w:color="auto"/>
            <w:bottom w:val="none" w:sz="0" w:space="0" w:color="auto"/>
            <w:right w:val="none" w:sz="0" w:space="0" w:color="auto"/>
          </w:divBdr>
        </w:div>
        <w:div w:id="2075932797">
          <w:marLeft w:val="0"/>
          <w:marRight w:val="0"/>
          <w:marTop w:val="0"/>
          <w:marBottom w:val="0"/>
          <w:divBdr>
            <w:top w:val="none" w:sz="0" w:space="0" w:color="auto"/>
            <w:left w:val="none" w:sz="0" w:space="0" w:color="auto"/>
            <w:bottom w:val="none" w:sz="0" w:space="0" w:color="auto"/>
            <w:right w:val="none" w:sz="0" w:space="0" w:color="auto"/>
          </w:divBdr>
        </w:div>
        <w:div w:id="461386241">
          <w:marLeft w:val="0"/>
          <w:marRight w:val="0"/>
          <w:marTop w:val="0"/>
          <w:marBottom w:val="0"/>
          <w:divBdr>
            <w:top w:val="none" w:sz="0" w:space="0" w:color="auto"/>
            <w:left w:val="none" w:sz="0" w:space="0" w:color="auto"/>
            <w:bottom w:val="none" w:sz="0" w:space="0" w:color="auto"/>
            <w:right w:val="none" w:sz="0" w:space="0" w:color="auto"/>
          </w:divBdr>
        </w:div>
        <w:div w:id="1608348386">
          <w:marLeft w:val="0"/>
          <w:marRight w:val="0"/>
          <w:marTop w:val="0"/>
          <w:marBottom w:val="0"/>
          <w:divBdr>
            <w:top w:val="none" w:sz="0" w:space="0" w:color="auto"/>
            <w:left w:val="none" w:sz="0" w:space="0" w:color="auto"/>
            <w:bottom w:val="none" w:sz="0" w:space="0" w:color="auto"/>
            <w:right w:val="none" w:sz="0" w:space="0" w:color="auto"/>
          </w:divBdr>
        </w:div>
        <w:div w:id="1616406290">
          <w:marLeft w:val="0"/>
          <w:marRight w:val="0"/>
          <w:marTop w:val="0"/>
          <w:marBottom w:val="0"/>
          <w:divBdr>
            <w:top w:val="none" w:sz="0" w:space="0" w:color="auto"/>
            <w:left w:val="none" w:sz="0" w:space="0" w:color="auto"/>
            <w:bottom w:val="none" w:sz="0" w:space="0" w:color="auto"/>
            <w:right w:val="none" w:sz="0" w:space="0" w:color="auto"/>
          </w:divBdr>
        </w:div>
        <w:div w:id="1368988785">
          <w:marLeft w:val="0"/>
          <w:marRight w:val="0"/>
          <w:marTop w:val="0"/>
          <w:marBottom w:val="0"/>
          <w:divBdr>
            <w:top w:val="none" w:sz="0" w:space="0" w:color="auto"/>
            <w:left w:val="none" w:sz="0" w:space="0" w:color="auto"/>
            <w:bottom w:val="none" w:sz="0" w:space="0" w:color="auto"/>
            <w:right w:val="none" w:sz="0" w:space="0" w:color="auto"/>
          </w:divBdr>
        </w:div>
        <w:div w:id="856043040">
          <w:marLeft w:val="0"/>
          <w:marRight w:val="0"/>
          <w:marTop w:val="0"/>
          <w:marBottom w:val="0"/>
          <w:divBdr>
            <w:top w:val="none" w:sz="0" w:space="0" w:color="auto"/>
            <w:left w:val="none" w:sz="0" w:space="0" w:color="auto"/>
            <w:bottom w:val="none" w:sz="0" w:space="0" w:color="auto"/>
            <w:right w:val="none" w:sz="0" w:space="0" w:color="auto"/>
          </w:divBdr>
        </w:div>
        <w:div w:id="234819626">
          <w:marLeft w:val="0"/>
          <w:marRight w:val="0"/>
          <w:marTop w:val="0"/>
          <w:marBottom w:val="0"/>
          <w:divBdr>
            <w:top w:val="none" w:sz="0" w:space="0" w:color="auto"/>
            <w:left w:val="none" w:sz="0" w:space="0" w:color="auto"/>
            <w:bottom w:val="none" w:sz="0" w:space="0" w:color="auto"/>
            <w:right w:val="none" w:sz="0" w:space="0" w:color="auto"/>
          </w:divBdr>
        </w:div>
        <w:div w:id="931626907">
          <w:marLeft w:val="0"/>
          <w:marRight w:val="0"/>
          <w:marTop w:val="0"/>
          <w:marBottom w:val="0"/>
          <w:divBdr>
            <w:top w:val="none" w:sz="0" w:space="0" w:color="auto"/>
            <w:left w:val="none" w:sz="0" w:space="0" w:color="auto"/>
            <w:bottom w:val="none" w:sz="0" w:space="0" w:color="auto"/>
            <w:right w:val="none" w:sz="0" w:space="0" w:color="auto"/>
          </w:divBdr>
        </w:div>
        <w:div w:id="2105951981">
          <w:marLeft w:val="0"/>
          <w:marRight w:val="0"/>
          <w:marTop w:val="0"/>
          <w:marBottom w:val="0"/>
          <w:divBdr>
            <w:top w:val="none" w:sz="0" w:space="0" w:color="auto"/>
            <w:left w:val="none" w:sz="0" w:space="0" w:color="auto"/>
            <w:bottom w:val="none" w:sz="0" w:space="0" w:color="auto"/>
            <w:right w:val="none" w:sz="0" w:space="0" w:color="auto"/>
          </w:divBdr>
        </w:div>
        <w:div w:id="2138719241">
          <w:marLeft w:val="0"/>
          <w:marRight w:val="0"/>
          <w:marTop w:val="0"/>
          <w:marBottom w:val="0"/>
          <w:divBdr>
            <w:top w:val="none" w:sz="0" w:space="0" w:color="auto"/>
            <w:left w:val="none" w:sz="0" w:space="0" w:color="auto"/>
            <w:bottom w:val="none" w:sz="0" w:space="0" w:color="auto"/>
            <w:right w:val="none" w:sz="0" w:space="0" w:color="auto"/>
          </w:divBdr>
        </w:div>
        <w:div w:id="883753908">
          <w:marLeft w:val="0"/>
          <w:marRight w:val="0"/>
          <w:marTop w:val="0"/>
          <w:marBottom w:val="0"/>
          <w:divBdr>
            <w:top w:val="none" w:sz="0" w:space="0" w:color="auto"/>
            <w:left w:val="none" w:sz="0" w:space="0" w:color="auto"/>
            <w:bottom w:val="none" w:sz="0" w:space="0" w:color="auto"/>
            <w:right w:val="none" w:sz="0" w:space="0" w:color="auto"/>
          </w:divBdr>
        </w:div>
        <w:div w:id="226034747">
          <w:marLeft w:val="0"/>
          <w:marRight w:val="0"/>
          <w:marTop w:val="0"/>
          <w:marBottom w:val="0"/>
          <w:divBdr>
            <w:top w:val="none" w:sz="0" w:space="0" w:color="auto"/>
            <w:left w:val="none" w:sz="0" w:space="0" w:color="auto"/>
            <w:bottom w:val="none" w:sz="0" w:space="0" w:color="auto"/>
            <w:right w:val="none" w:sz="0" w:space="0" w:color="auto"/>
          </w:divBdr>
        </w:div>
        <w:div w:id="1435593838">
          <w:marLeft w:val="0"/>
          <w:marRight w:val="0"/>
          <w:marTop w:val="0"/>
          <w:marBottom w:val="0"/>
          <w:divBdr>
            <w:top w:val="none" w:sz="0" w:space="0" w:color="auto"/>
            <w:left w:val="none" w:sz="0" w:space="0" w:color="auto"/>
            <w:bottom w:val="none" w:sz="0" w:space="0" w:color="auto"/>
            <w:right w:val="none" w:sz="0" w:space="0" w:color="auto"/>
          </w:divBdr>
        </w:div>
        <w:div w:id="1381394020">
          <w:marLeft w:val="0"/>
          <w:marRight w:val="0"/>
          <w:marTop w:val="0"/>
          <w:marBottom w:val="0"/>
          <w:divBdr>
            <w:top w:val="none" w:sz="0" w:space="0" w:color="auto"/>
            <w:left w:val="none" w:sz="0" w:space="0" w:color="auto"/>
            <w:bottom w:val="none" w:sz="0" w:space="0" w:color="auto"/>
            <w:right w:val="none" w:sz="0" w:space="0" w:color="auto"/>
          </w:divBdr>
        </w:div>
        <w:div w:id="695496956">
          <w:marLeft w:val="0"/>
          <w:marRight w:val="0"/>
          <w:marTop w:val="0"/>
          <w:marBottom w:val="0"/>
          <w:divBdr>
            <w:top w:val="none" w:sz="0" w:space="0" w:color="auto"/>
            <w:left w:val="none" w:sz="0" w:space="0" w:color="auto"/>
            <w:bottom w:val="none" w:sz="0" w:space="0" w:color="auto"/>
            <w:right w:val="none" w:sz="0" w:space="0" w:color="auto"/>
          </w:divBdr>
        </w:div>
        <w:div w:id="315185747">
          <w:marLeft w:val="0"/>
          <w:marRight w:val="0"/>
          <w:marTop w:val="0"/>
          <w:marBottom w:val="0"/>
          <w:divBdr>
            <w:top w:val="none" w:sz="0" w:space="0" w:color="auto"/>
            <w:left w:val="none" w:sz="0" w:space="0" w:color="auto"/>
            <w:bottom w:val="none" w:sz="0" w:space="0" w:color="auto"/>
            <w:right w:val="none" w:sz="0" w:space="0" w:color="auto"/>
          </w:divBdr>
        </w:div>
        <w:div w:id="1329402146">
          <w:marLeft w:val="0"/>
          <w:marRight w:val="0"/>
          <w:marTop w:val="0"/>
          <w:marBottom w:val="0"/>
          <w:divBdr>
            <w:top w:val="none" w:sz="0" w:space="0" w:color="auto"/>
            <w:left w:val="none" w:sz="0" w:space="0" w:color="auto"/>
            <w:bottom w:val="none" w:sz="0" w:space="0" w:color="auto"/>
            <w:right w:val="none" w:sz="0" w:space="0" w:color="auto"/>
          </w:divBdr>
        </w:div>
        <w:div w:id="1569881871">
          <w:marLeft w:val="0"/>
          <w:marRight w:val="0"/>
          <w:marTop w:val="0"/>
          <w:marBottom w:val="0"/>
          <w:divBdr>
            <w:top w:val="none" w:sz="0" w:space="0" w:color="auto"/>
            <w:left w:val="none" w:sz="0" w:space="0" w:color="auto"/>
            <w:bottom w:val="none" w:sz="0" w:space="0" w:color="auto"/>
            <w:right w:val="none" w:sz="0" w:space="0" w:color="auto"/>
          </w:divBdr>
        </w:div>
        <w:div w:id="425468734">
          <w:marLeft w:val="0"/>
          <w:marRight w:val="0"/>
          <w:marTop w:val="0"/>
          <w:marBottom w:val="0"/>
          <w:divBdr>
            <w:top w:val="none" w:sz="0" w:space="0" w:color="auto"/>
            <w:left w:val="none" w:sz="0" w:space="0" w:color="auto"/>
            <w:bottom w:val="none" w:sz="0" w:space="0" w:color="auto"/>
            <w:right w:val="none" w:sz="0" w:space="0" w:color="auto"/>
          </w:divBdr>
        </w:div>
        <w:div w:id="518392192">
          <w:marLeft w:val="0"/>
          <w:marRight w:val="0"/>
          <w:marTop w:val="0"/>
          <w:marBottom w:val="0"/>
          <w:divBdr>
            <w:top w:val="none" w:sz="0" w:space="0" w:color="auto"/>
            <w:left w:val="none" w:sz="0" w:space="0" w:color="auto"/>
            <w:bottom w:val="none" w:sz="0" w:space="0" w:color="auto"/>
            <w:right w:val="none" w:sz="0" w:space="0" w:color="auto"/>
          </w:divBdr>
        </w:div>
        <w:div w:id="2076583680">
          <w:marLeft w:val="0"/>
          <w:marRight w:val="0"/>
          <w:marTop w:val="0"/>
          <w:marBottom w:val="0"/>
          <w:divBdr>
            <w:top w:val="none" w:sz="0" w:space="0" w:color="auto"/>
            <w:left w:val="none" w:sz="0" w:space="0" w:color="auto"/>
            <w:bottom w:val="none" w:sz="0" w:space="0" w:color="auto"/>
            <w:right w:val="none" w:sz="0" w:space="0" w:color="auto"/>
          </w:divBdr>
        </w:div>
        <w:div w:id="944774850">
          <w:marLeft w:val="0"/>
          <w:marRight w:val="0"/>
          <w:marTop w:val="0"/>
          <w:marBottom w:val="0"/>
          <w:divBdr>
            <w:top w:val="none" w:sz="0" w:space="0" w:color="auto"/>
            <w:left w:val="none" w:sz="0" w:space="0" w:color="auto"/>
            <w:bottom w:val="none" w:sz="0" w:space="0" w:color="auto"/>
            <w:right w:val="none" w:sz="0" w:space="0" w:color="auto"/>
          </w:divBdr>
        </w:div>
        <w:div w:id="224531241">
          <w:marLeft w:val="0"/>
          <w:marRight w:val="0"/>
          <w:marTop w:val="0"/>
          <w:marBottom w:val="0"/>
          <w:divBdr>
            <w:top w:val="none" w:sz="0" w:space="0" w:color="auto"/>
            <w:left w:val="none" w:sz="0" w:space="0" w:color="auto"/>
            <w:bottom w:val="none" w:sz="0" w:space="0" w:color="auto"/>
            <w:right w:val="none" w:sz="0" w:space="0" w:color="auto"/>
          </w:divBdr>
        </w:div>
        <w:div w:id="431896491">
          <w:marLeft w:val="0"/>
          <w:marRight w:val="0"/>
          <w:marTop w:val="0"/>
          <w:marBottom w:val="0"/>
          <w:divBdr>
            <w:top w:val="none" w:sz="0" w:space="0" w:color="auto"/>
            <w:left w:val="none" w:sz="0" w:space="0" w:color="auto"/>
            <w:bottom w:val="none" w:sz="0" w:space="0" w:color="auto"/>
            <w:right w:val="none" w:sz="0" w:space="0" w:color="auto"/>
          </w:divBdr>
        </w:div>
        <w:div w:id="1115055399">
          <w:marLeft w:val="0"/>
          <w:marRight w:val="0"/>
          <w:marTop w:val="0"/>
          <w:marBottom w:val="0"/>
          <w:divBdr>
            <w:top w:val="none" w:sz="0" w:space="0" w:color="auto"/>
            <w:left w:val="none" w:sz="0" w:space="0" w:color="auto"/>
            <w:bottom w:val="none" w:sz="0" w:space="0" w:color="auto"/>
            <w:right w:val="none" w:sz="0" w:space="0" w:color="auto"/>
          </w:divBdr>
        </w:div>
        <w:div w:id="856236983">
          <w:marLeft w:val="0"/>
          <w:marRight w:val="0"/>
          <w:marTop w:val="0"/>
          <w:marBottom w:val="0"/>
          <w:divBdr>
            <w:top w:val="none" w:sz="0" w:space="0" w:color="auto"/>
            <w:left w:val="none" w:sz="0" w:space="0" w:color="auto"/>
            <w:bottom w:val="none" w:sz="0" w:space="0" w:color="auto"/>
            <w:right w:val="none" w:sz="0" w:space="0" w:color="auto"/>
          </w:divBdr>
        </w:div>
        <w:div w:id="1110390132">
          <w:marLeft w:val="0"/>
          <w:marRight w:val="0"/>
          <w:marTop w:val="0"/>
          <w:marBottom w:val="0"/>
          <w:divBdr>
            <w:top w:val="none" w:sz="0" w:space="0" w:color="auto"/>
            <w:left w:val="none" w:sz="0" w:space="0" w:color="auto"/>
            <w:bottom w:val="none" w:sz="0" w:space="0" w:color="auto"/>
            <w:right w:val="none" w:sz="0" w:space="0" w:color="auto"/>
          </w:divBdr>
        </w:div>
        <w:div w:id="784465975">
          <w:marLeft w:val="0"/>
          <w:marRight w:val="0"/>
          <w:marTop w:val="0"/>
          <w:marBottom w:val="0"/>
          <w:divBdr>
            <w:top w:val="none" w:sz="0" w:space="0" w:color="auto"/>
            <w:left w:val="none" w:sz="0" w:space="0" w:color="auto"/>
            <w:bottom w:val="none" w:sz="0" w:space="0" w:color="auto"/>
            <w:right w:val="none" w:sz="0" w:space="0" w:color="auto"/>
          </w:divBdr>
        </w:div>
        <w:div w:id="997928145">
          <w:marLeft w:val="0"/>
          <w:marRight w:val="0"/>
          <w:marTop w:val="0"/>
          <w:marBottom w:val="0"/>
          <w:divBdr>
            <w:top w:val="none" w:sz="0" w:space="0" w:color="auto"/>
            <w:left w:val="none" w:sz="0" w:space="0" w:color="auto"/>
            <w:bottom w:val="none" w:sz="0" w:space="0" w:color="auto"/>
            <w:right w:val="none" w:sz="0" w:space="0" w:color="auto"/>
          </w:divBdr>
        </w:div>
        <w:div w:id="1551500670">
          <w:marLeft w:val="0"/>
          <w:marRight w:val="0"/>
          <w:marTop w:val="0"/>
          <w:marBottom w:val="0"/>
          <w:divBdr>
            <w:top w:val="none" w:sz="0" w:space="0" w:color="auto"/>
            <w:left w:val="none" w:sz="0" w:space="0" w:color="auto"/>
            <w:bottom w:val="none" w:sz="0" w:space="0" w:color="auto"/>
            <w:right w:val="none" w:sz="0" w:space="0" w:color="auto"/>
          </w:divBdr>
        </w:div>
        <w:div w:id="895699917">
          <w:marLeft w:val="0"/>
          <w:marRight w:val="0"/>
          <w:marTop w:val="0"/>
          <w:marBottom w:val="0"/>
          <w:divBdr>
            <w:top w:val="none" w:sz="0" w:space="0" w:color="auto"/>
            <w:left w:val="none" w:sz="0" w:space="0" w:color="auto"/>
            <w:bottom w:val="none" w:sz="0" w:space="0" w:color="auto"/>
            <w:right w:val="none" w:sz="0" w:space="0" w:color="auto"/>
          </w:divBdr>
        </w:div>
        <w:div w:id="329720152">
          <w:marLeft w:val="0"/>
          <w:marRight w:val="0"/>
          <w:marTop w:val="0"/>
          <w:marBottom w:val="0"/>
          <w:divBdr>
            <w:top w:val="none" w:sz="0" w:space="0" w:color="auto"/>
            <w:left w:val="none" w:sz="0" w:space="0" w:color="auto"/>
            <w:bottom w:val="none" w:sz="0" w:space="0" w:color="auto"/>
            <w:right w:val="none" w:sz="0" w:space="0" w:color="auto"/>
          </w:divBdr>
        </w:div>
        <w:div w:id="1332022478">
          <w:marLeft w:val="0"/>
          <w:marRight w:val="0"/>
          <w:marTop w:val="0"/>
          <w:marBottom w:val="0"/>
          <w:divBdr>
            <w:top w:val="none" w:sz="0" w:space="0" w:color="auto"/>
            <w:left w:val="none" w:sz="0" w:space="0" w:color="auto"/>
            <w:bottom w:val="none" w:sz="0" w:space="0" w:color="auto"/>
            <w:right w:val="none" w:sz="0" w:space="0" w:color="auto"/>
          </w:divBdr>
        </w:div>
        <w:div w:id="1390151209">
          <w:marLeft w:val="0"/>
          <w:marRight w:val="0"/>
          <w:marTop w:val="0"/>
          <w:marBottom w:val="0"/>
          <w:divBdr>
            <w:top w:val="none" w:sz="0" w:space="0" w:color="auto"/>
            <w:left w:val="none" w:sz="0" w:space="0" w:color="auto"/>
            <w:bottom w:val="none" w:sz="0" w:space="0" w:color="auto"/>
            <w:right w:val="none" w:sz="0" w:space="0" w:color="auto"/>
          </w:divBdr>
        </w:div>
        <w:div w:id="1462384074">
          <w:marLeft w:val="0"/>
          <w:marRight w:val="0"/>
          <w:marTop w:val="0"/>
          <w:marBottom w:val="0"/>
          <w:divBdr>
            <w:top w:val="none" w:sz="0" w:space="0" w:color="auto"/>
            <w:left w:val="none" w:sz="0" w:space="0" w:color="auto"/>
            <w:bottom w:val="none" w:sz="0" w:space="0" w:color="auto"/>
            <w:right w:val="none" w:sz="0" w:space="0" w:color="auto"/>
          </w:divBdr>
        </w:div>
        <w:div w:id="564999187">
          <w:marLeft w:val="0"/>
          <w:marRight w:val="0"/>
          <w:marTop w:val="0"/>
          <w:marBottom w:val="0"/>
          <w:divBdr>
            <w:top w:val="none" w:sz="0" w:space="0" w:color="auto"/>
            <w:left w:val="none" w:sz="0" w:space="0" w:color="auto"/>
            <w:bottom w:val="none" w:sz="0" w:space="0" w:color="auto"/>
            <w:right w:val="none" w:sz="0" w:space="0" w:color="auto"/>
          </w:divBdr>
        </w:div>
        <w:div w:id="1461875212">
          <w:marLeft w:val="0"/>
          <w:marRight w:val="0"/>
          <w:marTop w:val="0"/>
          <w:marBottom w:val="0"/>
          <w:divBdr>
            <w:top w:val="none" w:sz="0" w:space="0" w:color="auto"/>
            <w:left w:val="none" w:sz="0" w:space="0" w:color="auto"/>
            <w:bottom w:val="none" w:sz="0" w:space="0" w:color="auto"/>
            <w:right w:val="none" w:sz="0" w:space="0" w:color="auto"/>
          </w:divBdr>
        </w:div>
        <w:div w:id="1827939025">
          <w:marLeft w:val="0"/>
          <w:marRight w:val="0"/>
          <w:marTop w:val="0"/>
          <w:marBottom w:val="0"/>
          <w:divBdr>
            <w:top w:val="none" w:sz="0" w:space="0" w:color="auto"/>
            <w:left w:val="none" w:sz="0" w:space="0" w:color="auto"/>
            <w:bottom w:val="none" w:sz="0" w:space="0" w:color="auto"/>
            <w:right w:val="none" w:sz="0" w:space="0" w:color="auto"/>
          </w:divBdr>
        </w:div>
        <w:div w:id="1165055307">
          <w:marLeft w:val="0"/>
          <w:marRight w:val="0"/>
          <w:marTop w:val="0"/>
          <w:marBottom w:val="0"/>
          <w:divBdr>
            <w:top w:val="none" w:sz="0" w:space="0" w:color="auto"/>
            <w:left w:val="none" w:sz="0" w:space="0" w:color="auto"/>
            <w:bottom w:val="none" w:sz="0" w:space="0" w:color="auto"/>
            <w:right w:val="none" w:sz="0" w:space="0" w:color="auto"/>
          </w:divBdr>
        </w:div>
        <w:div w:id="1161382866">
          <w:marLeft w:val="0"/>
          <w:marRight w:val="0"/>
          <w:marTop w:val="0"/>
          <w:marBottom w:val="0"/>
          <w:divBdr>
            <w:top w:val="none" w:sz="0" w:space="0" w:color="auto"/>
            <w:left w:val="none" w:sz="0" w:space="0" w:color="auto"/>
            <w:bottom w:val="none" w:sz="0" w:space="0" w:color="auto"/>
            <w:right w:val="none" w:sz="0" w:space="0" w:color="auto"/>
          </w:divBdr>
        </w:div>
        <w:div w:id="1350184217">
          <w:marLeft w:val="0"/>
          <w:marRight w:val="0"/>
          <w:marTop w:val="0"/>
          <w:marBottom w:val="0"/>
          <w:divBdr>
            <w:top w:val="none" w:sz="0" w:space="0" w:color="auto"/>
            <w:left w:val="none" w:sz="0" w:space="0" w:color="auto"/>
            <w:bottom w:val="none" w:sz="0" w:space="0" w:color="auto"/>
            <w:right w:val="none" w:sz="0" w:space="0" w:color="auto"/>
          </w:divBdr>
        </w:div>
        <w:div w:id="739064717">
          <w:marLeft w:val="0"/>
          <w:marRight w:val="0"/>
          <w:marTop w:val="0"/>
          <w:marBottom w:val="0"/>
          <w:divBdr>
            <w:top w:val="none" w:sz="0" w:space="0" w:color="auto"/>
            <w:left w:val="none" w:sz="0" w:space="0" w:color="auto"/>
            <w:bottom w:val="none" w:sz="0" w:space="0" w:color="auto"/>
            <w:right w:val="none" w:sz="0" w:space="0" w:color="auto"/>
          </w:divBdr>
        </w:div>
        <w:div w:id="631323456">
          <w:marLeft w:val="0"/>
          <w:marRight w:val="0"/>
          <w:marTop w:val="0"/>
          <w:marBottom w:val="0"/>
          <w:divBdr>
            <w:top w:val="none" w:sz="0" w:space="0" w:color="auto"/>
            <w:left w:val="none" w:sz="0" w:space="0" w:color="auto"/>
            <w:bottom w:val="none" w:sz="0" w:space="0" w:color="auto"/>
            <w:right w:val="none" w:sz="0" w:space="0" w:color="auto"/>
          </w:divBdr>
        </w:div>
        <w:div w:id="567812427">
          <w:marLeft w:val="0"/>
          <w:marRight w:val="0"/>
          <w:marTop w:val="0"/>
          <w:marBottom w:val="0"/>
          <w:divBdr>
            <w:top w:val="none" w:sz="0" w:space="0" w:color="auto"/>
            <w:left w:val="none" w:sz="0" w:space="0" w:color="auto"/>
            <w:bottom w:val="none" w:sz="0" w:space="0" w:color="auto"/>
            <w:right w:val="none" w:sz="0" w:space="0" w:color="auto"/>
          </w:divBdr>
        </w:div>
        <w:div w:id="1125391812">
          <w:marLeft w:val="0"/>
          <w:marRight w:val="0"/>
          <w:marTop w:val="0"/>
          <w:marBottom w:val="0"/>
          <w:divBdr>
            <w:top w:val="none" w:sz="0" w:space="0" w:color="auto"/>
            <w:left w:val="none" w:sz="0" w:space="0" w:color="auto"/>
            <w:bottom w:val="none" w:sz="0" w:space="0" w:color="auto"/>
            <w:right w:val="none" w:sz="0" w:space="0" w:color="auto"/>
          </w:divBdr>
        </w:div>
        <w:div w:id="154492793">
          <w:marLeft w:val="0"/>
          <w:marRight w:val="0"/>
          <w:marTop w:val="0"/>
          <w:marBottom w:val="0"/>
          <w:divBdr>
            <w:top w:val="none" w:sz="0" w:space="0" w:color="auto"/>
            <w:left w:val="none" w:sz="0" w:space="0" w:color="auto"/>
            <w:bottom w:val="none" w:sz="0" w:space="0" w:color="auto"/>
            <w:right w:val="none" w:sz="0" w:space="0" w:color="auto"/>
          </w:divBdr>
        </w:div>
        <w:div w:id="950666522">
          <w:marLeft w:val="0"/>
          <w:marRight w:val="0"/>
          <w:marTop w:val="0"/>
          <w:marBottom w:val="0"/>
          <w:divBdr>
            <w:top w:val="none" w:sz="0" w:space="0" w:color="auto"/>
            <w:left w:val="none" w:sz="0" w:space="0" w:color="auto"/>
            <w:bottom w:val="none" w:sz="0" w:space="0" w:color="auto"/>
            <w:right w:val="none" w:sz="0" w:space="0" w:color="auto"/>
          </w:divBdr>
        </w:div>
        <w:div w:id="975380109">
          <w:marLeft w:val="0"/>
          <w:marRight w:val="0"/>
          <w:marTop w:val="0"/>
          <w:marBottom w:val="0"/>
          <w:divBdr>
            <w:top w:val="none" w:sz="0" w:space="0" w:color="auto"/>
            <w:left w:val="none" w:sz="0" w:space="0" w:color="auto"/>
            <w:bottom w:val="none" w:sz="0" w:space="0" w:color="auto"/>
            <w:right w:val="none" w:sz="0" w:space="0" w:color="auto"/>
          </w:divBdr>
        </w:div>
        <w:div w:id="272589074">
          <w:marLeft w:val="0"/>
          <w:marRight w:val="0"/>
          <w:marTop w:val="0"/>
          <w:marBottom w:val="0"/>
          <w:divBdr>
            <w:top w:val="none" w:sz="0" w:space="0" w:color="auto"/>
            <w:left w:val="none" w:sz="0" w:space="0" w:color="auto"/>
            <w:bottom w:val="none" w:sz="0" w:space="0" w:color="auto"/>
            <w:right w:val="none" w:sz="0" w:space="0" w:color="auto"/>
          </w:divBdr>
        </w:div>
        <w:div w:id="403072595">
          <w:marLeft w:val="0"/>
          <w:marRight w:val="0"/>
          <w:marTop w:val="0"/>
          <w:marBottom w:val="0"/>
          <w:divBdr>
            <w:top w:val="none" w:sz="0" w:space="0" w:color="auto"/>
            <w:left w:val="none" w:sz="0" w:space="0" w:color="auto"/>
            <w:bottom w:val="none" w:sz="0" w:space="0" w:color="auto"/>
            <w:right w:val="none" w:sz="0" w:space="0" w:color="auto"/>
          </w:divBdr>
        </w:div>
        <w:div w:id="510485650">
          <w:marLeft w:val="0"/>
          <w:marRight w:val="0"/>
          <w:marTop w:val="0"/>
          <w:marBottom w:val="0"/>
          <w:divBdr>
            <w:top w:val="none" w:sz="0" w:space="0" w:color="auto"/>
            <w:left w:val="none" w:sz="0" w:space="0" w:color="auto"/>
            <w:bottom w:val="none" w:sz="0" w:space="0" w:color="auto"/>
            <w:right w:val="none" w:sz="0" w:space="0" w:color="auto"/>
          </w:divBdr>
        </w:div>
        <w:div w:id="1556505030">
          <w:marLeft w:val="0"/>
          <w:marRight w:val="0"/>
          <w:marTop w:val="0"/>
          <w:marBottom w:val="0"/>
          <w:divBdr>
            <w:top w:val="none" w:sz="0" w:space="0" w:color="auto"/>
            <w:left w:val="none" w:sz="0" w:space="0" w:color="auto"/>
            <w:bottom w:val="none" w:sz="0" w:space="0" w:color="auto"/>
            <w:right w:val="none" w:sz="0" w:space="0" w:color="auto"/>
          </w:divBdr>
        </w:div>
        <w:div w:id="35159078">
          <w:marLeft w:val="0"/>
          <w:marRight w:val="0"/>
          <w:marTop w:val="0"/>
          <w:marBottom w:val="0"/>
          <w:divBdr>
            <w:top w:val="none" w:sz="0" w:space="0" w:color="auto"/>
            <w:left w:val="none" w:sz="0" w:space="0" w:color="auto"/>
            <w:bottom w:val="none" w:sz="0" w:space="0" w:color="auto"/>
            <w:right w:val="none" w:sz="0" w:space="0" w:color="auto"/>
          </w:divBdr>
        </w:div>
        <w:div w:id="1569029649">
          <w:marLeft w:val="0"/>
          <w:marRight w:val="0"/>
          <w:marTop w:val="0"/>
          <w:marBottom w:val="0"/>
          <w:divBdr>
            <w:top w:val="none" w:sz="0" w:space="0" w:color="auto"/>
            <w:left w:val="none" w:sz="0" w:space="0" w:color="auto"/>
            <w:bottom w:val="none" w:sz="0" w:space="0" w:color="auto"/>
            <w:right w:val="none" w:sz="0" w:space="0" w:color="auto"/>
          </w:divBdr>
        </w:div>
        <w:div w:id="1927879607">
          <w:marLeft w:val="0"/>
          <w:marRight w:val="0"/>
          <w:marTop w:val="0"/>
          <w:marBottom w:val="0"/>
          <w:divBdr>
            <w:top w:val="none" w:sz="0" w:space="0" w:color="auto"/>
            <w:left w:val="none" w:sz="0" w:space="0" w:color="auto"/>
            <w:bottom w:val="none" w:sz="0" w:space="0" w:color="auto"/>
            <w:right w:val="none" w:sz="0" w:space="0" w:color="auto"/>
          </w:divBdr>
        </w:div>
        <w:div w:id="1087968146">
          <w:marLeft w:val="0"/>
          <w:marRight w:val="0"/>
          <w:marTop w:val="0"/>
          <w:marBottom w:val="0"/>
          <w:divBdr>
            <w:top w:val="none" w:sz="0" w:space="0" w:color="auto"/>
            <w:left w:val="none" w:sz="0" w:space="0" w:color="auto"/>
            <w:bottom w:val="none" w:sz="0" w:space="0" w:color="auto"/>
            <w:right w:val="none" w:sz="0" w:space="0" w:color="auto"/>
          </w:divBdr>
        </w:div>
        <w:div w:id="1525627408">
          <w:marLeft w:val="0"/>
          <w:marRight w:val="0"/>
          <w:marTop w:val="0"/>
          <w:marBottom w:val="0"/>
          <w:divBdr>
            <w:top w:val="none" w:sz="0" w:space="0" w:color="auto"/>
            <w:left w:val="none" w:sz="0" w:space="0" w:color="auto"/>
            <w:bottom w:val="none" w:sz="0" w:space="0" w:color="auto"/>
            <w:right w:val="none" w:sz="0" w:space="0" w:color="auto"/>
          </w:divBdr>
        </w:div>
        <w:div w:id="2124690072">
          <w:marLeft w:val="0"/>
          <w:marRight w:val="0"/>
          <w:marTop w:val="0"/>
          <w:marBottom w:val="0"/>
          <w:divBdr>
            <w:top w:val="none" w:sz="0" w:space="0" w:color="auto"/>
            <w:left w:val="none" w:sz="0" w:space="0" w:color="auto"/>
            <w:bottom w:val="none" w:sz="0" w:space="0" w:color="auto"/>
            <w:right w:val="none" w:sz="0" w:space="0" w:color="auto"/>
          </w:divBdr>
        </w:div>
        <w:div w:id="400711124">
          <w:marLeft w:val="0"/>
          <w:marRight w:val="0"/>
          <w:marTop w:val="0"/>
          <w:marBottom w:val="0"/>
          <w:divBdr>
            <w:top w:val="none" w:sz="0" w:space="0" w:color="auto"/>
            <w:left w:val="none" w:sz="0" w:space="0" w:color="auto"/>
            <w:bottom w:val="none" w:sz="0" w:space="0" w:color="auto"/>
            <w:right w:val="none" w:sz="0" w:space="0" w:color="auto"/>
          </w:divBdr>
        </w:div>
        <w:div w:id="877817072">
          <w:marLeft w:val="0"/>
          <w:marRight w:val="0"/>
          <w:marTop w:val="0"/>
          <w:marBottom w:val="0"/>
          <w:divBdr>
            <w:top w:val="none" w:sz="0" w:space="0" w:color="auto"/>
            <w:left w:val="none" w:sz="0" w:space="0" w:color="auto"/>
            <w:bottom w:val="none" w:sz="0" w:space="0" w:color="auto"/>
            <w:right w:val="none" w:sz="0" w:space="0" w:color="auto"/>
          </w:divBdr>
        </w:div>
        <w:div w:id="1728455642">
          <w:marLeft w:val="0"/>
          <w:marRight w:val="0"/>
          <w:marTop w:val="0"/>
          <w:marBottom w:val="0"/>
          <w:divBdr>
            <w:top w:val="none" w:sz="0" w:space="0" w:color="auto"/>
            <w:left w:val="none" w:sz="0" w:space="0" w:color="auto"/>
            <w:bottom w:val="none" w:sz="0" w:space="0" w:color="auto"/>
            <w:right w:val="none" w:sz="0" w:space="0" w:color="auto"/>
          </w:divBdr>
        </w:div>
        <w:div w:id="1889144409">
          <w:marLeft w:val="0"/>
          <w:marRight w:val="0"/>
          <w:marTop w:val="0"/>
          <w:marBottom w:val="0"/>
          <w:divBdr>
            <w:top w:val="none" w:sz="0" w:space="0" w:color="auto"/>
            <w:left w:val="none" w:sz="0" w:space="0" w:color="auto"/>
            <w:bottom w:val="none" w:sz="0" w:space="0" w:color="auto"/>
            <w:right w:val="none" w:sz="0" w:space="0" w:color="auto"/>
          </w:divBdr>
        </w:div>
        <w:div w:id="2048800396">
          <w:marLeft w:val="0"/>
          <w:marRight w:val="0"/>
          <w:marTop w:val="0"/>
          <w:marBottom w:val="0"/>
          <w:divBdr>
            <w:top w:val="none" w:sz="0" w:space="0" w:color="auto"/>
            <w:left w:val="none" w:sz="0" w:space="0" w:color="auto"/>
            <w:bottom w:val="none" w:sz="0" w:space="0" w:color="auto"/>
            <w:right w:val="none" w:sz="0" w:space="0" w:color="auto"/>
          </w:divBdr>
        </w:div>
        <w:div w:id="540629635">
          <w:marLeft w:val="0"/>
          <w:marRight w:val="0"/>
          <w:marTop w:val="0"/>
          <w:marBottom w:val="0"/>
          <w:divBdr>
            <w:top w:val="none" w:sz="0" w:space="0" w:color="auto"/>
            <w:left w:val="none" w:sz="0" w:space="0" w:color="auto"/>
            <w:bottom w:val="none" w:sz="0" w:space="0" w:color="auto"/>
            <w:right w:val="none" w:sz="0" w:space="0" w:color="auto"/>
          </w:divBdr>
        </w:div>
        <w:div w:id="1982031184">
          <w:marLeft w:val="0"/>
          <w:marRight w:val="0"/>
          <w:marTop w:val="0"/>
          <w:marBottom w:val="0"/>
          <w:divBdr>
            <w:top w:val="none" w:sz="0" w:space="0" w:color="auto"/>
            <w:left w:val="none" w:sz="0" w:space="0" w:color="auto"/>
            <w:bottom w:val="none" w:sz="0" w:space="0" w:color="auto"/>
            <w:right w:val="none" w:sz="0" w:space="0" w:color="auto"/>
          </w:divBdr>
        </w:div>
        <w:div w:id="1631130762">
          <w:marLeft w:val="0"/>
          <w:marRight w:val="0"/>
          <w:marTop w:val="0"/>
          <w:marBottom w:val="0"/>
          <w:divBdr>
            <w:top w:val="none" w:sz="0" w:space="0" w:color="auto"/>
            <w:left w:val="none" w:sz="0" w:space="0" w:color="auto"/>
            <w:bottom w:val="none" w:sz="0" w:space="0" w:color="auto"/>
            <w:right w:val="none" w:sz="0" w:space="0" w:color="auto"/>
          </w:divBdr>
        </w:div>
        <w:div w:id="2066247061">
          <w:marLeft w:val="0"/>
          <w:marRight w:val="0"/>
          <w:marTop w:val="0"/>
          <w:marBottom w:val="0"/>
          <w:divBdr>
            <w:top w:val="none" w:sz="0" w:space="0" w:color="auto"/>
            <w:left w:val="none" w:sz="0" w:space="0" w:color="auto"/>
            <w:bottom w:val="none" w:sz="0" w:space="0" w:color="auto"/>
            <w:right w:val="none" w:sz="0" w:space="0" w:color="auto"/>
          </w:divBdr>
        </w:div>
        <w:div w:id="244389090">
          <w:marLeft w:val="0"/>
          <w:marRight w:val="0"/>
          <w:marTop w:val="0"/>
          <w:marBottom w:val="0"/>
          <w:divBdr>
            <w:top w:val="none" w:sz="0" w:space="0" w:color="auto"/>
            <w:left w:val="none" w:sz="0" w:space="0" w:color="auto"/>
            <w:bottom w:val="none" w:sz="0" w:space="0" w:color="auto"/>
            <w:right w:val="none" w:sz="0" w:space="0" w:color="auto"/>
          </w:divBdr>
        </w:div>
        <w:div w:id="549193272">
          <w:marLeft w:val="0"/>
          <w:marRight w:val="0"/>
          <w:marTop w:val="0"/>
          <w:marBottom w:val="0"/>
          <w:divBdr>
            <w:top w:val="none" w:sz="0" w:space="0" w:color="auto"/>
            <w:left w:val="none" w:sz="0" w:space="0" w:color="auto"/>
            <w:bottom w:val="none" w:sz="0" w:space="0" w:color="auto"/>
            <w:right w:val="none" w:sz="0" w:space="0" w:color="auto"/>
          </w:divBdr>
        </w:div>
        <w:div w:id="417215563">
          <w:marLeft w:val="0"/>
          <w:marRight w:val="0"/>
          <w:marTop w:val="0"/>
          <w:marBottom w:val="0"/>
          <w:divBdr>
            <w:top w:val="none" w:sz="0" w:space="0" w:color="auto"/>
            <w:left w:val="none" w:sz="0" w:space="0" w:color="auto"/>
            <w:bottom w:val="none" w:sz="0" w:space="0" w:color="auto"/>
            <w:right w:val="none" w:sz="0" w:space="0" w:color="auto"/>
          </w:divBdr>
        </w:div>
        <w:div w:id="887228845">
          <w:marLeft w:val="0"/>
          <w:marRight w:val="0"/>
          <w:marTop w:val="0"/>
          <w:marBottom w:val="0"/>
          <w:divBdr>
            <w:top w:val="none" w:sz="0" w:space="0" w:color="auto"/>
            <w:left w:val="none" w:sz="0" w:space="0" w:color="auto"/>
            <w:bottom w:val="none" w:sz="0" w:space="0" w:color="auto"/>
            <w:right w:val="none" w:sz="0" w:space="0" w:color="auto"/>
          </w:divBdr>
        </w:div>
        <w:div w:id="1080247652">
          <w:marLeft w:val="0"/>
          <w:marRight w:val="0"/>
          <w:marTop w:val="0"/>
          <w:marBottom w:val="0"/>
          <w:divBdr>
            <w:top w:val="none" w:sz="0" w:space="0" w:color="auto"/>
            <w:left w:val="none" w:sz="0" w:space="0" w:color="auto"/>
            <w:bottom w:val="none" w:sz="0" w:space="0" w:color="auto"/>
            <w:right w:val="none" w:sz="0" w:space="0" w:color="auto"/>
          </w:divBdr>
        </w:div>
        <w:div w:id="635067164">
          <w:marLeft w:val="0"/>
          <w:marRight w:val="0"/>
          <w:marTop w:val="0"/>
          <w:marBottom w:val="0"/>
          <w:divBdr>
            <w:top w:val="none" w:sz="0" w:space="0" w:color="auto"/>
            <w:left w:val="none" w:sz="0" w:space="0" w:color="auto"/>
            <w:bottom w:val="none" w:sz="0" w:space="0" w:color="auto"/>
            <w:right w:val="none" w:sz="0" w:space="0" w:color="auto"/>
          </w:divBdr>
        </w:div>
        <w:div w:id="1768115202">
          <w:marLeft w:val="0"/>
          <w:marRight w:val="0"/>
          <w:marTop w:val="0"/>
          <w:marBottom w:val="0"/>
          <w:divBdr>
            <w:top w:val="none" w:sz="0" w:space="0" w:color="auto"/>
            <w:left w:val="none" w:sz="0" w:space="0" w:color="auto"/>
            <w:bottom w:val="none" w:sz="0" w:space="0" w:color="auto"/>
            <w:right w:val="none" w:sz="0" w:space="0" w:color="auto"/>
          </w:divBdr>
        </w:div>
        <w:div w:id="34085512">
          <w:marLeft w:val="0"/>
          <w:marRight w:val="0"/>
          <w:marTop w:val="0"/>
          <w:marBottom w:val="0"/>
          <w:divBdr>
            <w:top w:val="none" w:sz="0" w:space="0" w:color="auto"/>
            <w:left w:val="none" w:sz="0" w:space="0" w:color="auto"/>
            <w:bottom w:val="none" w:sz="0" w:space="0" w:color="auto"/>
            <w:right w:val="none" w:sz="0" w:space="0" w:color="auto"/>
          </w:divBdr>
        </w:div>
        <w:div w:id="1481262796">
          <w:marLeft w:val="0"/>
          <w:marRight w:val="0"/>
          <w:marTop w:val="0"/>
          <w:marBottom w:val="0"/>
          <w:divBdr>
            <w:top w:val="none" w:sz="0" w:space="0" w:color="auto"/>
            <w:left w:val="none" w:sz="0" w:space="0" w:color="auto"/>
            <w:bottom w:val="none" w:sz="0" w:space="0" w:color="auto"/>
            <w:right w:val="none" w:sz="0" w:space="0" w:color="auto"/>
          </w:divBdr>
        </w:div>
        <w:div w:id="650401064">
          <w:marLeft w:val="0"/>
          <w:marRight w:val="0"/>
          <w:marTop w:val="0"/>
          <w:marBottom w:val="0"/>
          <w:divBdr>
            <w:top w:val="none" w:sz="0" w:space="0" w:color="auto"/>
            <w:left w:val="none" w:sz="0" w:space="0" w:color="auto"/>
            <w:bottom w:val="none" w:sz="0" w:space="0" w:color="auto"/>
            <w:right w:val="none" w:sz="0" w:space="0" w:color="auto"/>
          </w:divBdr>
        </w:div>
        <w:div w:id="1960182282">
          <w:marLeft w:val="0"/>
          <w:marRight w:val="0"/>
          <w:marTop w:val="0"/>
          <w:marBottom w:val="0"/>
          <w:divBdr>
            <w:top w:val="none" w:sz="0" w:space="0" w:color="auto"/>
            <w:left w:val="none" w:sz="0" w:space="0" w:color="auto"/>
            <w:bottom w:val="none" w:sz="0" w:space="0" w:color="auto"/>
            <w:right w:val="none" w:sz="0" w:space="0" w:color="auto"/>
          </w:divBdr>
        </w:div>
        <w:div w:id="1315378713">
          <w:marLeft w:val="0"/>
          <w:marRight w:val="0"/>
          <w:marTop w:val="0"/>
          <w:marBottom w:val="0"/>
          <w:divBdr>
            <w:top w:val="none" w:sz="0" w:space="0" w:color="auto"/>
            <w:left w:val="none" w:sz="0" w:space="0" w:color="auto"/>
            <w:bottom w:val="none" w:sz="0" w:space="0" w:color="auto"/>
            <w:right w:val="none" w:sz="0" w:space="0" w:color="auto"/>
          </w:divBdr>
        </w:div>
        <w:div w:id="1221552125">
          <w:marLeft w:val="0"/>
          <w:marRight w:val="0"/>
          <w:marTop w:val="0"/>
          <w:marBottom w:val="0"/>
          <w:divBdr>
            <w:top w:val="none" w:sz="0" w:space="0" w:color="auto"/>
            <w:left w:val="none" w:sz="0" w:space="0" w:color="auto"/>
            <w:bottom w:val="none" w:sz="0" w:space="0" w:color="auto"/>
            <w:right w:val="none" w:sz="0" w:space="0" w:color="auto"/>
          </w:divBdr>
        </w:div>
        <w:div w:id="142503994">
          <w:marLeft w:val="0"/>
          <w:marRight w:val="0"/>
          <w:marTop w:val="0"/>
          <w:marBottom w:val="0"/>
          <w:divBdr>
            <w:top w:val="none" w:sz="0" w:space="0" w:color="auto"/>
            <w:left w:val="none" w:sz="0" w:space="0" w:color="auto"/>
            <w:bottom w:val="none" w:sz="0" w:space="0" w:color="auto"/>
            <w:right w:val="none" w:sz="0" w:space="0" w:color="auto"/>
          </w:divBdr>
        </w:div>
        <w:div w:id="2065792585">
          <w:marLeft w:val="0"/>
          <w:marRight w:val="0"/>
          <w:marTop w:val="0"/>
          <w:marBottom w:val="0"/>
          <w:divBdr>
            <w:top w:val="none" w:sz="0" w:space="0" w:color="auto"/>
            <w:left w:val="none" w:sz="0" w:space="0" w:color="auto"/>
            <w:bottom w:val="none" w:sz="0" w:space="0" w:color="auto"/>
            <w:right w:val="none" w:sz="0" w:space="0" w:color="auto"/>
          </w:divBdr>
        </w:div>
        <w:div w:id="1954172875">
          <w:marLeft w:val="0"/>
          <w:marRight w:val="0"/>
          <w:marTop w:val="0"/>
          <w:marBottom w:val="0"/>
          <w:divBdr>
            <w:top w:val="none" w:sz="0" w:space="0" w:color="auto"/>
            <w:left w:val="none" w:sz="0" w:space="0" w:color="auto"/>
            <w:bottom w:val="none" w:sz="0" w:space="0" w:color="auto"/>
            <w:right w:val="none" w:sz="0" w:space="0" w:color="auto"/>
          </w:divBdr>
        </w:div>
        <w:div w:id="1201745496">
          <w:marLeft w:val="0"/>
          <w:marRight w:val="0"/>
          <w:marTop w:val="0"/>
          <w:marBottom w:val="0"/>
          <w:divBdr>
            <w:top w:val="none" w:sz="0" w:space="0" w:color="auto"/>
            <w:left w:val="none" w:sz="0" w:space="0" w:color="auto"/>
            <w:bottom w:val="none" w:sz="0" w:space="0" w:color="auto"/>
            <w:right w:val="none" w:sz="0" w:space="0" w:color="auto"/>
          </w:divBdr>
        </w:div>
        <w:div w:id="1889491852">
          <w:marLeft w:val="0"/>
          <w:marRight w:val="0"/>
          <w:marTop w:val="0"/>
          <w:marBottom w:val="0"/>
          <w:divBdr>
            <w:top w:val="none" w:sz="0" w:space="0" w:color="auto"/>
            <w:left w:val="none" w:sz="0" w:space="0" w:color="auto"/>
            <w:bottom w:val="none" w:sz="0" w:space="0" w:color="auto"/>
            <w:right w:val="none" w:sz="0" w:space="0" w:color="auto"/>
          </w:divBdr>
        </w:div>
        <w:div w:id="528301608">
          <w:marLeft w:val="0"/>
          <w:marRight w:val="0"/>
          <w:marTop w:val="0"/>
          <w:marBottom w:val="0"/>
          <w:divBdr>
            <w:top w:val="none" w:sz="0" w:space="0" w:color="auto"/>
            <w:left w:val="none" w:sz="0" w:space="0" w:color="auto"/>
            <w:bottom w:val="none" w:sz="0" w:space="0" w:color="auto"/>
            <w:right w:val="none" w:sz="0" w:space="0" w:color="auto"/>
          </w:divBdr>
        </w:div>
        <w:div w:id="300353204">
          <w:marLeft w:val="0"/>
          <w:marRight w:val="0"/>
          <w:marTop w:val="0"/>
          <w:marBottom w:val="0"/>
          <w:divBdr>
            <w:top w:val="none" w:sz="0" w:space="0" w:color="auto"/>
            <w:left w:val="none" w:sz="0" w:space="0" w:color="auto"/>
            <w:bottom w:val="none" w:sz="0" w:space="0" w:color="auto"/>
            <w:right w:val="none" w:sz="0" w:space="0" w:color="auto"/>
          </w:divBdr>
        </w:div>
        <w:div w:id="680746172">
          <w:marLeft w:val="0"/>
          <w:marRight w:val="0"/>
          <w:marTop w:val="0"/>
          <w:marBottom w:val="0"/>
          <w:divBdr>
            <w:top w:val="none" w:sz="0" w:space="0" w:color="auto"/>
            <w:left w:val="none" w:sz="0" w:space="0" w:color="auto"/>
            <w:bottom w:val="none" w:sz="0" w:space="0" w:color="auto"/>
            <w:right w:val="none" w:sz="0" w:space="0" w:color="auto"/>
          </w:divBdr>
        </w:div>
        <w:div w:id="1113478013">
          <w:marLeft w:val="0"/>
          <w:marRight w:val="0"/>
          <w:marTop w:val="0"/>
          <w:marBottom w:val="0"/>
          <w:divBdr>
            <w:top w:val="none" w:sz="0" w:space="0" w:color="auto"/>
            <w:left w:val="none" w:sz="0" w:space="0" w:color="auto"/>
            <w:bottom w:val="none" w:sz="0" w:space="0" w:color="auto"/>
            <w:right w:val="none" w:sz="0" w:space="0" w:color="auto"/>
          </w:divBdr>
        </w:div>
        <w:div w:id="342362507">
          <w:marLeft w:val="0"/>
          <w:marRight w:val="0"/>
          <w:marTop w:val="0"/>
          <w:marBottom w:val="0"/>
          <w:divBdr>
            <w:top w:val="none" w:sz="0" w:space="0" w:color="auto"/>
            <w:left w:val="none" w:sz="0" w:space="0" w:color="auto"/>
            <w:bottom w:val="none" w:sz="0" w:space="0" w:color="auto"/>
            <w:right w:val="none" w:sz="0" w:space="0" w:color="auto"/>
          </w:divBdr>
        </w:div>
        <w:div w:id="356852518">
          <w:marLeft w:val="0"/>
          <w:marRight w:val="0"/>
          <w:marTop w:val="0"/>
          <w:marBottom w:val="0"/>
          <w:divBdr>
            <w:top w:val="none" w:sz="0" w:space="0" w:color="auto"/>
            <w:left w:val="none" w:sz="0" w:space="0" w:color="auto"/>
            <w:bottom w:val="none" w:sz="0" w:space="0" w:color="auto"/>
            <w:right w:val="none" w:sz="0" w:space="0" w:color="auto"/>
          </w:divBdr>
        </w:div>
        <w:div w:id="2010130866">
          <w:marLeft w:val="0"/>
          <w:marRight w:val="0"/>
          <w:marTop w:val="0"/>
          <w:marBottom w:val="0"/>
          <w:divBdr>
            <w:top w:val="none" w:sz="0" w:space="0" w:color="auto"/>
            <w:left w:val="none" w:sz="0" w:space="0" w:color="auto"/>
            <w:bottom w:val="none" w:sz="0" w:space="0" w:color="auto"/>
            <w:right w:val="none" w:sz="0" w:space="0" w:color="auto"/>
          </w:divBdr>
        </w:div>
        <w:div w:id="462582836">
          <w:marLeft w:val="0"/>
          <w:marRight w:val="0"/>
          <w:marTop w:val="0"/>
          <w:marBottom w:val="0"/>
          <w:divBdr>
            <w:top w:val="none" w:sz="0" w:space="0" w:color="auto"/>
            <w:left w:val="none" w:sz="0" w:space="0" w:color="auto"/>
            <w:bottom w:val="none" w:sz="0" w:space="0" w:color="auto"/>
            <w:right w:val="none" w:sz="0" w:space="0" w:color="auto"/>
          </w:divBdr>
        </w:div>
        <w:div w:id="267547449">
          <w:marLeft w:val="0"/>
          <w:marRight w:val="0"/>
          <w:marTop w:val="0"/>
          <w:marBottom w:val="0"/>
          <w:divBdr>
            <w:top w:val="none" w:sz="0" w:space="0" w:color="auto"/>
            <w:left w:val="none" w:sz="0" w:space="0" w:color="auto"/>
            <w:bottom w:val="none" w:sz="0" w:space="0" w:color="auto"/>
            <w:right w:val="none" w:sz="0" w:space="0" w:color="auto"/>
          </w:divBdr>
        </w:div>
        <w:div w:id="1832334320">
          <w:marLeft w:val="0"/>
          <w:marRight w:val="0"/>
          <w:marTop w:val="0"/>
          <w:marBottom w:val="0"/>
          <w:divBdr>
            <w:top w:val="none" w:sz="0" w:space="0" w:color="auto"/>
            <w:left w:val="none" w:sz="0" w:space="0" w:color="auto"/>
            <w:bottom w:val="none" w:sz="0" w:space="0" w:color="auto"/>
            <w:right w:val="none" w:sz="0" w:space="0" w:color="auto"/>
          </w:divBdr>
        </w:div>
        <w:div w:id="153955213">
          <w:marLeft w:val="0"/>
          <w:marRight w:val="0"/>
          <w:marTop w:val="0"/>
          <w:marBottom w:val="0"/>
          <w:divBdr>
            <w:top w:val="none" w:sz="0" w:space="0" w:color="auto"/>
            <w:left w:val="none" w:sz="0" w:space="0" w:color="auto"/>
            <w:bottom w:val="none" w:sz="0" w:space="0" w:color="auto"/>
            <w:right w:val="none" w:sz="0" w:space="0" w:color="auto"/>
          </w:divBdr>
        </w:div>
        <w:div w:id="1411469230">
          <w:marLeft w:val="0"/>
          <w:marRight w:val="0"/>
          <w:marTop w:val="0"/>
          <w:marBottom w:val="0"/>
          <w:divBdr>
            <w:top w:val="none" w:sz="0" w:space="0" w:color="auto"/>
            <w:left w:val="none" w:sz="0" w:space="0" w:color="auto"/>
            <w:bottom w:val="none" w:sz="0" w:space="0" w:color="auto"/>
            <w:right w:val="none" w:sz="0" w:space="0" w:color="auto"/>
          </w:divBdr>
        </w:div>
        <w:div w:id="1560945077">
          <w:marLeft w:val="0"/>
          <w:marRight w:val="0"/>
          <w:marTop w:val="0"/>
          <w:marBottom w:val="0"/>
          <w:divBdr>
            <w:top w:val="none" w:sz="0" w:space="0" w:color="auto"/>
            <w:left w:val="none" w:sz="0" w:space="0" w:color="auto"/>
            <w:bottom w:val="none" w:sz="0" w:space="0" w:color="auto"/>
            <w:right w:val="none" w:sz="0" w:space="0" w:color="auto"/>
          </w:divBdr>
        </w:div>
        <w:div w:id="693843867">
          <w:marLeft w:val="0"/>
          <w:marRight w:val="0"/>
          <w:marTop w:val="0"/>
          <w:marBottom w:val="0"/>
          <w:divBdr>
            <w:top w:val="none" w:sz="0" w:space="0" w:color="auto"/>
            <w:left w:val="none" w:sz="0" w:space="0" w:color="auto"/>
            <w:bottom w:val="none" w:sz="0" w:space="0" w:color="auto"/>
            <w:right w:val="none" w:sz="0" w:space="0" w:color="auto"/>
          </w:divBdr>
        </w:div>
        <w:div w:id="1282148241">
          <w:marLeft w:val="0"/>
          <w:marRight w:val="0"/>
          <w:marTop w:val="0"/>
          <w:marBottom w:val="0"/>
          <w:divBdr>
            <w:top w:val="none" w:sz="0" w:space="0" w:color="auto"/>
            <w:left w:val="none" w:sz="0" w:space="0" w:color="auto"/>
            <w:bottom w:val="none" w:sz="0" w:space="0" w:color="auto"/>
            <w:right w:val="none" w:sz="0" w:space="0" w:color="auto"/>
          </w:divBdr>
        </w:div>
        <w:div w:id="1248733537">
          <w:marLeft w:val="0"/>
          <w:marRight w:val="0"/>
          <w:marTop w:val="0"/>
          <w:marBottom w:val="0"/>
          <w:divBdr>
            <w:top w:val="none" w:sz="0" w:space="0" w:color="auto"/>
            <w:left w:val="none" w:sz="0" w:space="0" w:color="auto"/>
            <w:bottom w:val="none" w:sz="0" w:space="0" w:color="auto"/>
            <w:right w:val="none" w:sz="0" w:space="0" w:color="auto"/>
          </w:divBdr>
        </w:div>
        <w:div w:id="2089618641">
          <w:marLeft w:val="0"/>
          <w:marRight w:val="0"/>
          <w:marTop w:val="0"/>
          <w:marBottom w:val="0"/>
          <w:divBdr>
            <w:top w:val="none" w:sz="0" w:space="0" w:color="auto"/>
            <w:left w:val="none" w:sz="0" w:space="0" w:color="auto"/>
            <w:bottom w:val="none" w:sz="0" w:space="0" w:color="auto"/>
            <w:right w:val="none" w:sz="0" w:space="0" w:color="auto"/>
          </w:divBdr>
        </w:div>
        <w:div w:id="1224176839">
          <w:marLeft w:val="0"/>
          <w:marRight w:val="0"/>
          <w:marTop w:val="0"/>
          <w:marBottom w:val="0"/>
          <w:divBdr>
            <w:top w:val="none" w:sz="0" w:space="0" w:color="auto"/>
            <w:left w:val="none" w:sz="0" w:space="0" w:color="auto"/>
            <w:bottom w:val="none" w:sz="0" w:space="0" w:color="auto"/>
            <w:right w:val="none" w:sz="0" w:space="0" w:color="auto"/>
          </w:divBdr>
        </w:div>
        <w:div w:id="433479419">
          <w:marLeft w:val="0"/>
          <w:marRight w:val="0"/>
          <w:marTop w:val="0"/>
          <w:marBottom w:val="0"/>
          <w:divBdr>
            <w:top w:val="none" w:sz="0" w:space="0" w:color="auto"/>
            <w:left w:val="none" w:sz="0" w:space="0" w:color="auto"/>
            <w:bottom w:val="none" w:sz="0" w:space="0" w:color="auto"/>
            <w:right w:val="none" w:sz="0" w:space="0" w:color="auto"/>
          </w:divBdr>
        </w:div>
        <w:div w:id="1732923266">
          <w:marLeft w:val="0"/>
          <w:marRight w:val="0"/>
          <w:marTop w:val="0"/>
          <w:marBottom w:val="0"/>
          <w:divBdr>
            <w:top w:val="none" w:sz="0" w:space="0" w:color="auto"/>
            <w:left w:val="none" w:sz="0" w:space="0" w:color="auto"/>
            <w:bottom w:val="none" w:sz="0" w:space="0" w:color="auto"/>
            <w:right w:val="none" w:sz="0" w:space="0" w:color="auto"/>
          </w:divBdr>
        </w:div>
        <w:div w:id="1136292912">
          <w:marLeft w:val="0"/>
          <w:marRight w:val="0"/>
          <w:marTop w:val="0"/>
          <w:marBottom w:val="0"/>
          <w:divBdr>
            <w:top w:val="none" w:sz="0" w:space="0" w:color="auto"/>
            <w:left w:val="none" w:sz="0" w:space="0" w:color="auto"/>
            <w:bottom w:val="none" w:sz="0" w:space="0" w:color="auto"/>
            <w:right w:val="none" w:sz="0" w:space="0" w:color="auto"/>
          </w:divBdr>
        </w:div>
        <w:div w:id="268709671">
          <w:marLeft w:val="0"/>
          <w:marRight w:val="0"/>
          <w:marTop w:val="0"/>
          <w:marBottom w:val="0"/>
          <w:divBdr>
            <w:top w:val="none" w:sz="0" w:space="0" w:color="auto"/>
            <w:left w:val="none" w:sz="0" w:space="0" w:color="auto"/>
            <w:bottom w:val="none" w:sz="0" w:space="0" w:color="auto"/>
            <w:right w:val="none" w:sz="0" w:space="0" w:color="auto"/>
          </w:divBdr>
        </w:div>
        <w:div w:id="143543840">
          <w:marLeft w:val="0"/>
          <w:marRight w:val="0"/>
          <w:marTop w:val="0"/>
          <w:marBottom w:val="0"/>
          <w:divBdr>
            <w:top w:val="none" w:sz="0" w:space="0" w:color="auto"/>
            <w:left w:val="none" w:sz="0" w:space="0" w:color="auto"/>
            <w:bottom w:val="none" w:sz="0" w:space="0" w:color="auto"/>
            <w:right w:val="none" w:sz="0" w:space="0" w:color="auto"/>
          </w:divBdr>
        </w:div>
        <w:div w:id="976571086">
          <w:marLeft w:val="0"/>
          <w:marRight w:val="0"/>
          <w:marTop w:val="0"/>
          <w:marBottom w:val="0"/>
          <w:divBdr>
            <w:top w:val="none" w:sz="0" w:space="0" w:color="auto"/>
            <w:left w:val="none" w:sz="0" w:space="0" w:color="auto"/>
            <w:bottom w:val="none" w:sz="0" w:space="0" w:color="auto"/>
            <w:right w:val="none" w:sz="0" w:space="0" w:color="auto"/>
          </w:divBdr>
        </w:div>
        <w:div w:id="1422408191">
          <w:marLeft w:val="0"/>
          <w:marRight w:val="0"/>
          <w:marTop w:val="0"/>
          <w:marBottom w:val="0"/>
          <w:divBdr>
            <w:top w:val="none" w:sz="0" w:space="0" w:color="auto"/>
            <w:left w:val="none" w:sz="0" w:space="0" w:color="auto"/>
            <w:bottom w:val="none" w:sz="0" w:space="0" w:color="auto"/>
            <w:right w:val="none" w:sz="0" w:space="0" w:color="auto"/>
          </w:divBdr>
        </w:div>
        <w:div w:id="2118479850">
          <w:marLeft w:val="0"/>
          <w:marRight w:val="0"/>
          <w:marTop w:val="0"/>
          <w:marBottom w:val="0"/>
          <w:divBdr>
            <w:top w:val="none" w:sz="0" w:space="0" w:color="auto"/>
            <w:left w:val="none" w:sz="0" w:space="0" w:color="auto"/>
            <w:bottom w:val="none" w:sz="0" w:space="0" w:color="auto"/>
            <w:right w:val="none" w:sz="0" w:space="0" w:color="auto"/>
          </w:divBdr>
        </w:div>
        <w:div w:id="304315450">
          <w:marLeft w:val="0"/>
          <w:marRight w:val="0"/>
          <w:marTop w:val="0"/>
          <w:marBottom w:val="0"/>
          <w:divBdr>
            <w:top w:val="none" w:sz="0" w:space="0" w:color="auto"/>
            <w:left w:val="none" w:sz="0" w:space="0" w:color="auto"/>
            <w:bottom w:val="none" w:sz="0" w:space="0" w:color="auto"/>
            <w:right w:val="none" w:sz="0" w:space="0" w:color="auto"/>
          </w:divBdr>
        </w:div>
        <w:div w:id="1640258936">
          <w:marLeft w:val="0"/>
          <w:marRight w:val="0"/>
          <w:marTop w:val="0"/>
          <w:marBottom w:val="0"/>
          <w:divBdr>
            <w:top w:val="none" w:sz="0" w:space="0" w:color="auto"/>
            <w:left w:val="none" w:sz="0" w:space="0" w:color="auto"/>
            <w:bottom w:val="none" w:sz="0" w:space="0" w:color="auto"/>
            <w:right w:val="none" w:sz="0" w:space="0" w:color="auto"/>
          </w:divBdr>
        </w:div>
        <w:div w:id="1628201785">
          <w:marLeft w:val="0"/>
          <w:marRight w:val="0"/>
          <w:marTop w:val="0"/>
          <w:marBottom w:val="0"/>
          <w:divBdr>
            <w:top w:val="none" w:sz="0" w:space="0" w:color="auto"/>
            <w:left w:val="none" w:sz="0" w:space="0" w:color="auto"/>
            <w:bottom w:val="none" w:sz="0" w:space="0" w:color="auto"/>
            <w:right w:val="none" w:sz="0" w:space="0" w:color="auto"/>
          </w:divBdr>
        </w:div>
        <w:div w:id="662389542">
          <w:marLeft w:val="0"/>
          <w:marRight w:val="0"/>
          <w:marTop w:val="0"/>
          <w:marBottom w:val="0"/>
          <w:divBdr>
            <w:top w:val="none" w:sz="0" w:space="0" w:color="auto"/>
            <w:left w:val="none" w:sz="0" w:space="0" w:color="auto"/>
            <w:bottom w:val="none" w:sz="0" w:space="0" w:color="auto"/>
            <w:right w:val="none" w:sz="0" w:space="0" w:color="auto"/>
          </w:divBdr>
        </w:div>
        <w:div w:id="590087600">
          <w:marLeft w:val="0"/>
          <w:marRight w:val="0"/>
          <w:marTop w:val="0"/>
          <w:marBottom w:val="0"/>
          <w:divBdr>
            <w:top w:val="none" w:sz="0" w:space="0" w:color="auto"/>
            <w:left w:val="none" w:sz="0" w:space="0" w:color="auto"/>
            <w:bottom w:val="none" w:sz="0" w:space="0" w:color="auto"/>
            <w:right w:val="none" w:sz="0" w:space="0" w:color="auto"/>
          </w:divBdr>
        </w:div>
        <w:div w:id="1302462473">
          <w:marLeft w:val="0"/>
          <w:marRight w:val="0"/>
          <w:marTop w:val="0"/>
          <w:marBottom w:val="0"/>
          <w:divBdr>
            <w:top w:val="none" w:sz="0" w:space="0" w:color="auto"/>
            <w:left w:val="none" w:sz="0" w:space="0" w:color="auto"/>
            <w:bottom w:val="none" w:sz="0" w:space="0" w:color="auto"/>
            <w:right w:val="none" w:sz="0" w:space="0" w:color="auto"/>
          </w:divBdr>
        </w:div>
        <w:div w:id="1741173526">
          <w:marLeft w:val="0"/>
          <w:marRight w:val="0"/>
          <w:marTop w:val="0"/>
          <w:marBottom w:val="0"/>
          <w:divBdr>
            <w:top w:val="none" w:sz="0" w:space="0" w:color="auto"/>
            <w:left w:val="none" w:sz="0" w:space="0" w:color="auto"/>
            <w:bottom w:val="none" w:sz="0" w:space="0" w:color="auto"/>
            <w:right w:val="none" w:sz="0" w:space="0" w:color="auto"/>
          </w:divBdr>
        </w:div>
        <w:div w:id="1734352004">
          <w:marLeft w:val="0"/>
          <w:marRight w:val="0"/>
          <w:marTop w:val="0"/>
          <w:marBottom w:val="0"/>
          <w:divBdr>
            <w:top w:val="none" w:sz="0" w:space="0" w:color="auto"/>
            <w:left w:val="none" w:sz="0" w:space="0" w:color="auto"/>
            <w:bottom w:val="none" w:sz="0" w:space="0" w:color="auto"/>
            <w:right w:val="none" w:sz="0" w:space="0" w:color="auto"/>
          </w:divBdr>
        </w:div>
        <w:div w:id="52773953">
          <w:marLeft w:val="0"/>
          <w:marRight w:val="0"/>
          <w:marTop w:val="0"/>
          <w:marBottom w:val="0"/>
          <w:divBdr>
            <w:top w:val="none" w:sz="0" w:space="0" w:color="auto"/>
            <w:left w:val="none" w:sz="0" w:space="0" w:color="auto"/>
            <w:bottom w:val="none" w:sz="0" w:space="0" w:color="auto"/>
            <w:right w:val="none" w:sz="0" w:space="0" w:color="auto"/>
          </w:divBdr>
        </w:div>
        <w:div w:id="409037611">
          <w:marLeft w:val="0"/>
          <w:marRight w:val="0"/>
          <w:marTop w:val="0"/>
          <w:marBottom w:val="0"/>
          <w:divBdr>
            <w:top w:val="none" w:sz="0" w:space="0" w:color="auto"/>
            <w:left w:val="none" w:sz="0" w:space="0" w:color="auto"/>
            <w:bottom w:val="none" w:sz="0" w:space="0" w:color="auto"/>
            <w:right w:val="none" w:sz="0" w:space="0" w:color="auto"/>
          </w:divBdr>
        </w:div>
        <w:div w:id="2062777622">
          <w:marLeft w:val="0"/>
          <w:marRight w:val="0"/>
          <w:marTop w:val="0"/>
          <w:marBottom w:val="0"/>
          <w:divBdr>
            <w:top w:val="none" w:sz="0" w:space="0" w:color="auto"/>
            <w:left w:val="none" w:sz="0" w:space="0" w:color="auto"/>
            <w:bottom w:val="none" w:sz="0" w:space="0" w:color="auto"/>
            <w:right w:val="none" w:sz="0" w:space="0" w:color="auto"/>
          </w:divBdr>
        </w:div>
        <w:div w:id="1372920874">
          <w:marLeft w:val="0"/>
          <w:marRight w:val="0"/>
          <w:marTop w:val="0"/>
          <w:marBottom w:val="0"/>
          <w:divBdr>
            <w:top w:val="none" w:sz="0" w:space="0" w:color="auto"/>
            <w:left w:val="none" w:sz="0" w:space="0" w:color="auto"/>
            <w:bottom w:val="none" w:sz="0" w:space="0" w:color="auto"/>
            <w:right w:val="none" w:sz="0" w:space="0" w:color="auto"/>
          </w:divBdr>
        </w:div>
        <w:div w:id="162162223">
          <w:marLeft w:val="0"/>
          <w:marRight w:val="0"/>
          <w:marTop w:val="0"/>
          <w:marBottom w:val="0"/>
          <w:divBdr>
            <w:top w:val="none" w:sz="0" w:space="0" w:color="auto"/>
            <w:left w:val="none" w:sz="0" w:space="0" w:color="auto"/>
            <w:bottom w:val="none" w:sz="0" w:space="0" w:color="auto"/>
            <w:right w:val="none" w:sz="0" w:space="0" w:color="auto"/>
          </w:divBdr>
        </w:div>
        <w:div w:id="1073161068">
          <w:marLeft w:val="0"/>
          <w:marRight w:val="0"/>
          <w:marTop w:val="0"/>
          <w:marBottom w:val="0"/>
          <w:divBdr>
            <w:top w:val="none" w:sz="0" w:space="0" w:color="auto"/>
            <w:left w:val="none" w:sz="0" w:space="0" w:color="auto"/>
            <w:bottom w:val="none" w:sz="0" w:space="0" w:color="auto"/>
            <w:right w:val="none" w:sz="0" w:space="0" w:color="auto"/>
          </w:divBdr>
        </w:div>
        <w:div w:id="10306435">
          <w:marLeft w:val="0"/>
          <w:marRight w:val="0"/>
          <w:marTop w:val="0"/>
          <w:marBottom w:val="0"/>
          <w:divBdr>
            <w:top w:val="none" w:sz="0" w:space="0" w:color="auto"/>
            <w:left w:val="none" w:sz="0" w:space="0" w:color="auto"/>
            <w:bottom w:val="none" w:sz="0" w:space="0" w:color="auto"/>
            <w:right w:val="none" w:sz="0" w:space="0" w:color="auto"/>
          </w:divBdr>
        </w:div>
        <w:div w:id="397242347">
          <w:marLeft w:val="0"/>
          <w:marRight w:val="0"/>
          <w:marTop w:val="480"/>
          <w:marBottom w:val="480"/>
          <w:divBdr>
            <w:top w:val="none" w:sz="0" w:space="0" w:color="auto"/>
            <w:left w:val="none" w:sz="0" w:space="0" w:color="auto"/>
            <w:bottom w:val="none" w:sz="0" w:space="0" w:color="auto"/>
            <w:right w:val="none" w:sz="0" w:space="0" w:color="auto"/>
          </w:divBdr>
        </w:div>
      </w:divsChild>
    </w:div>
    <w:div w:id="691540300">
      <w:bodyDiv w:val="1"/>
      <w:marLeft w:val="0"/>
      <w:marRight w:val="0"/>
      <w:marTop w:val="0"/>
      <w:marBottom w:val="0"/>
      <w:divBdr>
        <w:top w:val="none" w:sz="0" w:space="0" w:color="auto"/>
        <w:left w:val="none" w:sz="0" w:space="0" w:color="auto"/>
        <w:bottom w:val="none" w:sz="0" w:space="0" w:color="auto"/>
        <w:right w:val="none" w:sz="0" w:space="0" w:color="auto"/>
      </w:divBdr>
      <w:divsChild>
        <w:div w:id="1621035334">
          <w:marLeft w:val="0"/>
          <w:marRight w:val="0"/>
          <w:marTop w:val="0"/>
          <w:marBottom w:val="120"/>
          <w:divBdr>
            <w:top w:val="none" w:sz="0" w:space="0" w:color="auto"/>
            <w:left w:val="none" w:sz="0" w:space="0" w:color="auto"/>
            <w:bottom w:val="none" w:sz="0" w:space="0" w:color="auto"/>
            <w:right w:val="none" w:sz="0" w:space="0" w:color="auto"/>
          </w:divBdr>
          <w:divsChild>
            <w:div w:id="1723289074">
              <w:marLeft w:val="0"/>
              <w:marRight w:val="0"/>
              <w:marTop w:val="0"/>
              <w:marBottom w:val="0"/>
              <w:divBdr>
                <w:top w:val="none" w:sz="0" w:space="0" w:color="auto"/>
                <w:left w:val="none" w:sz="0" w:space="0" w:color="auto"/>
                <w:bottom w:val="none" w:sz="0" w:space="0" w:color="auto"/>
                <w:right w:val="none" w:sz="0" w:space="0" w:color="auto"/>
              </w:divBdr>
              <w:divsChild>
                <w:div w:id="1320158891">
                  <w:marLeft w:val="0"/>
                  <w:marRight w:val="0"/>
                  <w:marTop w:val="0"/>
                  <w:marBottom w:val="0"/>
                  <w:divBdr>
                    <w:top w:val="none" w:sz="0" w:space="0" w:color="auto"/>
                    <w:left w:val="none" w:sz="0" w:space="0" w:color="auto"/>
                    <w:bottom w:val="none" w:sz="0" w:space="0" w:color="auto"/>
                    <w:right w:val="none" w:sz="0" w:space="0" w:color="auto"/>
                  </w:divBdr>
                  <w:divsChild>
                    <w:div w:id="133707454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199588292">
          <w:marLeft w:val="0"/>
          <w:marRight w:val="0"/>
          <w:marTop w:val="0"/>
          <w:marBottom w:val="0"/>
          <w:divBdr>
            <w:top w:val="none" w:sz="0" w:space="0" w:color="auto"/>
            <w:left w:val="none" w:sz="0" w:space="0" w:color="auto"/>
            <w:bottom w:val="none" w:sz="0" w:space="0" w:color="auto"/>
            <w:right w:val="none" w:sz="0" w:space="0" w:color="auto"/>
          </w:divBdr>
        </w:div>
        <w:div w:id="703284392">
          <w:marLeft w:val="0"/>
          <w:marRight w:val="0"/>
          <w:marTop w:val="0"/>
          <w:marBottom w:val="0"/>
          <w:divBdr>
            <w:top w:val="none" w:sz="0" w:space="0" w:color="auto"/>
            <w:left w:val="none" w:sz="0" w:space="0" w:color="auto"/>
            <w:bottom w:val="none" w:sz="0" w:space="0" w:color="auto"/>
            <w:right w:val="none" w:sz="0" w:space="0" w:color="auto"/>
          </w:divBdr>
          <w:divsChild>
            <w:div w:id="132606567">
              <w:marLeft w:val="0"/>
              <w:marRight w:val="0"/>
              <w:marTop w:val="0"/>
              <w:marBottom w:val="120"/>
              <w:divBdr>
                <w:top w:val="none" w:sz="0" w:space="0" w:color="auto"/>
                <w:left w:val="none" w:sz="0" w:space="0" w:color="auto"/>
                <w:bottom w:val="none" w:sz="0" w:space="0" w:color="auto"/>
                <w:right w:val="none" w:sz="0" w:space="0" w:color="auto"/>
              </w:divBdr>
              <w:divsChild>
                <w:div w:id="1147161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357353">
          <w:marLeft w:val="0"/>
          <w:marRight w:val="0"/>
          <w:marTop w:val="0"/>
          <w:marBottom w:val="480"/>
          <w:divBdr>
            <w:top w:val="none" w:sz="0" w:space="0" w:color="auto"/>
            <w:left w:val="none" w:sz="0" w:space="0" w:color="auto"/>
            <w:bottom w:val="single" w:sz="12" w:space="24" w:color="EBEBEB"/>
            <w:right w:val="none" w:sz="0" w:space="0" w:color="auto"/>
          </w:divBdr>
          <w:divsChild>
            <w:div w:id="973097004">
              <w:marLeft w:val="0"/>
              <w:marRight w:val="0"/>
              <w:marTop w:val="0"/>
              <w:marBottom w:val="0"/>
              <w:divBdr>
                <w:top w:val="none" w:sz="0" w:space="0" w:color="auto"/>
                <w:left w:val="none" w:sz="0" w:space="0" w:color="auto"/>
                <w:bottom w:val="none" w:sz="0" w:space="0" w:color="auto"/>
                <w:right w:val="none" w:sz="0" w:space="0" w:color="auto"/>
              </w:divBdr>
              <w:divsChild>
                <w:div w:id="1269659120">
                  <w:marLeft w:val="0"/>
                  <w:marRight w:val="0"/>
                  <w:marTop w:val="0"/>
                  <w:marBottom w:val="0"/>
                  <w:divBdr>
                    <w:top w:val="none" w:sz="0" w:space="0" w:color="auto"/>
                    <w:left w:val="none" w:sz="0" w:space="0" w:color="auto"/>
                    <w:bottom w:val="none" w:sz="0" w:space="0" w:color="auto"/>
                    <w:right w:val="none" w:sz="0" w:space="0" w:color="auto"/>
                  </w:divBdr>
                </w:div>
                <w:div w:id="756441640">
                  <w:marLeft w:val="0"/>
                  <w:marRight w:val="0"/>
                  <w:marTop w:val="0"/>
                  <w:marBottom w:val="0"/>
                  <w:divBdr>
                    <w:top w:val="none" w:sz="0" w:space="0" w:color="auto"/>
                    <w:left w:val="none" w:sz="0" w:space="0" w:color="auto"/>
                    <w:bottom w:val="none" w:sz="0" w:space="0" w:color="auto"/>
                    <w:right w:val="none" w:sz="0" w:space="0" w:color="auto"/>
                  </w:divBdr>
                </w:div>
              </w:divsChild>
            </w:div>
            <w:div w:id="580677965">
              <w:marLeft w:val="0"/>
              <w:marRight w:val="0"/>
              <w:marTop w:val="0"/>
              <w:marBottom w:val="0"/>
              <w:divBdr>
                <w:top w:val="none" w:sz="0" w:space="0" w:color="auto"/>
                <w:left w:val="none" w:sz="0" w:space="0" w:color="auto"/>
                <w:bottom w:val="none" w:sz="0" w:space="0" w:color="auto"/>
                <w:right w:val="none" w:sz="0" w:space="0" w:color="auto"/>
              </w:divBdr>
              <w:divsChild>
                <w:div w:id="1338995011">
                  <w:marLeft w:val="0"/>
                  <w:marRight w:val="0"/>
                  <w:marTop w:val="0"/>
                  <w:marBottom w:val="0"/>
                  <w:divBdr>
                    <w:top w:val="none" w:sz="0" w:space="0" w:color="auto"/>
                    <w:left w:val="none" w:sz="0" w:space="0" w:color="auto"/>
                    <w:bottom w:val="none" w:sz="0" w:space="0" w:color="auto"/>
                    <w:right w:val="none" w:sz="0" w:space="0" w:color="auto"/>
                  </w:divBdr>
                </w:div>
                <w:div w:id="1262488344">
                  <w:marLeft w:val="0"/>
                  <w:marRight w:val="0"/>
                  <w:marTop w:val="0"/>
                  <w:marBottom w:val="0"/>
                  <w:divBdr>
                    <w:top w:val="none" w:sz="0" w:space="0" w:color="auto"/>
                    <w:left w:val="none" w:sz="0" w:space="0" w:color="auto"/>
                    <w:bottom w:val="none" w:sz="0" w:space="0" w:color="auto"/>
                    <w:right w:val="none" w:sz="0" w:space="0" w:color="auto"/>
                  </w:divBdr>
                </w:div>
                <w:div w:id="751239608">
                  <w:marLeft w:val="0"/>
                  <w:marRight w:val="0"/>
                  <w:marTop w:val="0"/>
                  <w:marBottom w:val="0"/>
                  <w:divBdr>
                    <w:top w:val="none" w:sz="0" w:space="0" w:color="auto"/>
                    <w:left w:val="none" w:sz="0" w:space="0" w:color="auto"/>
                    <w:bottom w:val="none" w:sz="0" w:space="0" w:color="auto"/>
                    <w:right w:val="none" w:sz="0" w:space="0" w:color="auto"/>
                  </w:divBdr>
                </w:div>
                <w:div w:id="1891309350">
                  <w:marLeft w:val="0"/>
                  <w:marRight w:val="0"/>
                  <w:marTop w:val="0"/>
                  <w:marBottom w:val="0"/>
                  <w:divBdr>
                    <w:top w:val="none" w:sz="0" w:space="0" w:color="auto"/>
                    <w:left w:val="none" w:sz="0" w:space="0" w:color="auto"/>
                    <w:bottom w:val="none" w:sz="0" w:space="0" w:color="auto"/>
                    <w:right w:val="none" w:sz="0" w:space="0" w:color="auto"/>
                  </w:divBdr>
                </w:div>
                <w:div w:id="699362101">
                  <w:marLeft w:val="0"/>
                  <w:marRight w:val="0"/>
                  <w:marTop w:val="0"/>
                  <w:marBottom w:val="0"/>
                  <w:divBdr>
                    <w:top w:val="none" w:sz="0" w:space="0" w:color="auto"/>
                    <w:left w:val="none" w:sz="0" w:space="0" w:color="auto"/>
                    <w:bottom w:val="none" w:sz="0" w:space="0" w:color="auto"/>
                    <w:right w:val="none" w:sz="0" w:space="0" w:color="auto"/>
                  </w:divBdr>
                </w:div>
                <w:div w:id="1714159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369046">
          <w:marLeft w:val="0"/>
          <w:marRight w:val="0"/>
          <w:marTop w:val="0"/>
          <w:marBottom w:val="0"/>
          <w:divBdr>
            <w:top w:val="none" w:sz="0" w:space="0" w:color="auto"/>
            <w:left w:val="none" w:sz="0" w:space="0" w:color="auto"/>
            <w:bottom w:val="none" w:sz="0" w:space="0" w:color="auto"/>
            <w:right w:val="none" w:sz="0" w:space="0" w:color="auto"/>
          </w:divBdr>
          <w:divsChild>
            <w:div w:id="1661814204">
              <w:marLeft w:val="0"/>
              <w:marRight w:val="0"/>
              <w:marTop w:val="0"/>
              <w:marBottom w:val="0"/>
              <w:divBdr>
                <w:top w:val="none" w:sz="0" w:space="0" w:color="auto"/>
                <w:left w:val="none" w:sz="0" w:space="0" w:color="auto"/>
                <w:bottom w:val="none" w:sz="0" w:space="0" w:color="auto"/>
                <w:right w:val="none" w:sz="0" w:space="0" w:color="auto"/>
              </w:divBdr>
              <w:divsChild>
                <w:div w:id="1781874101">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793385">
          <w:marLeft w:val="0"/>
          <w:marRight w:val="0"/>
          <w:marTop w:val="0"/>
          <w:marBottom w:val="0"/>
          <w:divBdr>
            <w:top w:val="none" w:sz="0" w:space="0" w:color="auto"/>
            <w:left w:val="none" w:sz="0" w:space="0" w:color="auto"/>
            <w:bottom w:val="none" w:sz="0" w:space="0" w:color="auto"/>
            <w:right w:val="none" w:sz="0" w:space="0" w:color="auto"/>
          </w:divBdr>
        </w:div>
        <w:div w:id="1787309095">
          <w:marLeft w:val="0"/>
          <w:marRight w:val="0"/>
          <w:marTop w:val="0"/>
          <w:marBottom w:val="0"/>
          <w:divBdr>
            <w:top w:val="none" w:sz="0" w:space="0" w:color="auto"/>
            <w:left w:val="none" w:sz="0" w:space="0" w:color="auto"/>
            <w:bottom w:val="none" w:sz="0" w:space="0" w:color="auto"/>
            <w:right w:val="none" w:sz="0" w:space="0" w:color="auto"/>
          </w:divBdr>
        </w:div>
        <w:div w:id="1709838437">
          <w:marLeft w:val="0"/>
          <w:marRight w:val="0"/>
          <w:marTop w:val="0"/>
          <w:marBottom w:val="0"/>
          <w:divBdr>
            <w:top w:val="none" w:sz="0" w:space="0" w:color="auto"/>
            <w:left w:val="none" w:sz="0" w:space="0" w:color="auto"/>
            <w:bottom w:val="none" w:sz="0" w:space="0" w:color="auto"/>
            <w:right w:val="none" w:sz="0" w:space="0" w:color="auto"/>
          </w:divBdr>
        </w:div>
        <w:div w:id="1894734423">
          <w:marLeft w:val="0"/>
          <w:marRight w:val="0"/>
          <w:marTop w:val="0"/>
          <w:marBottom w:val="0"/>
          <w:divBdr>
            <w:top w:val="none" w:sz="0" w:space="0" w:color="auto"/>
            <w:left w:val="none" w:sz="0" w:space="0" w:color="auto"/>
            <w:bottom w:val="none" w:sz="0" w:space="0" w:color="auto"/>
            <w:right w:val="none" w:sz="0" w:space="0" w:color="auto"/>
          </w:divBdr>
        </w:div>
        <w:div w:id="1706709931">
          <w:marLeft w:val="0"/>
          <w:marRight w:val="0"/>
          <w:marTop w:val="0"/>
          <w:marBottom w:val="0"/>
          <w:divBdr>
            <w:top w:val="none" w:sz="0" w:space="0" w:color="auto"/>
            <w:left w:val="none" w:sz="0" w:space="0" w:color="auto"/>
            <w:bottom w:val="none" w:sz="0" w:space="0" w:color="auto"/>
            <w:right w:val="none" w:sz="0" w:space="0" w:color="auto"/>
          </w:divBdr>
        </w:div>
        <w:div w:id="1596285409">
          <w:marLeft w:val="0"/>
          <w:marRight w:val="0"/>
          <w:marTop w:val="0"/>
          <w:marBottom w:val="0"/>
          <w:divBdr>
            <w:top w:val="none" w:sz="0" w:space="0" w:color="auto"/>
            <w:left w:val="none" w:sz="0" w:space="0" w:color="auto"/>
            <w:bottom w:val="none" w:sz="0" w:space="0" w:color="auto"/>
            <w:right w:val="none" w:sz="0" w:space="0" w:color="auto"/>
          </w:divBdr>
        </w:div>
        <w:div w:id="568880343">
          <w:marLeft w:val="0"/>
          <w:marRight w:val="0"/>
          <w:marTop w:val="0"/>
          <w:marBottom w:val="0"/>
          <w:divBdr>
            <w:top w:val="none" w:sz="0" w:space="0" w:color="auto"/>
            <w:left w:val="none" w:sz="0" w:space="0" w:color="auto"/>
            <w:bottom w:val="none" w:sz="0" w:space="0" w:color="auto"/>
            <w:right w:val="none" w:sz="0" w:space="0" w:color="auto"/>
          </w:divBdr>
        </w:div>
        <w:div w:id="385490054">
          <w:marLeft w:val="0"/>
          <w:marRight w:val="0"/>
          <w:marTop w:val="0"/>
          <w:marBottom w:val="0"/>
          <w:divBdr>
            <w:top w:val="none" w:sz="0" w:space="0" w:color="auto"/>
            <w:left w:val="none" w:sz="0" w:space="0" w:color="auto"/>
            <w:bottom w:val="none" w:sz="0" w:space="0" w:color="auto"/>
            <w:right w:val="none" w:sz="0" w:space="0" w:color="auto"/>
          </w:divBdr>
        </w:div>
        <w:div w:id="1443260984">
          <w:marLeft w:val="0"/>
          <w:marRight w:val="0"/>
          <w:marTop w:val="0"/>
          <w:marBottom w:val="0"/>
          <w:divBdr>
            <w:top w:val="none" w:sz="0" w:space="0" w:color="auto"/>
            <w:left w:val="none" w:sz="0" w:space="0" w:color="auto"/>
            <w:bottom w:val="none" w:sz="0" w:space="0" w:color="auto"/>
            <w:right w:val="none" w:sz="0" w:space="0" w:color="auto"/>
          </w:divBdr>
        </w:div>
        <w:div w:id="495069598">
          <w:marLeft w:val="0"/>
          <w:marRight w:val="0"/>
          <w:marTop w:val="0"/>
          <w:marBottom w:val="0"/>
          <w:divBdr>
            <w:top w:val="none" w:sz="0" w:space="0" w:color="auto"/>
            <w:left w:val="none" w:sz="0" w:space="0" w:color="auto"/>
            <w:bottom w:val="none" w:sz="0" w:space="0" w:color="auto"/>
            <w:right w:val="none" w:sz="0" w:space="0" w:color="auto"/>
          </w:divBdr>
        </w:div>
        <w:div w:id="945500038">
          <w:marLeft w:val="0"/>
          <w:marRight w:val="0"/>
          <w:marTop w:val="0"/>
          <w:marBottom w:val="0"/>
          <w:divBdr>
            <w:top w:val="none" w:sz="0" w:space="0" w:color="auto"/>
            <w:left w:val="none" w:sz="0" w:space="0" w:color="auto"/>
            <w:bottom w:val="none" w:sz="0" w:space="0" w:color="auto"/>
            <w:right w:val="none" w:sz="0" w:space="0" w:color="auto"/>
          </w:divBdr>
        </w:div>
        <w:div w:id="1354762749">
          <w:marLeft w:val="0"/>
          <w:marRight w:val="0"/>
          <w:marTop w:val="0"/>
          <w:marBottom w:val="0"/>
          <w:divBdr>
            <w:top w:val="none" w:sz="0" w:space="0" w:color="auto"/>
            <w:left w:val="none" w:sz="0" w:space="0" w:color="auto"/>
            <w:bottom w:val="none" w:sz="0" w:space="0" w:color="auto"/>
            <w:right w:val="none" w:sz="0" w:space="0" w:color="auto"/>
          </w:divBdr>
        </w:div>
        <w:div w:id="923879526">
          <w:marLeft w:val="0"/>
          <w:marRight w:val="0"/>
          <w:marTop w:val="0"/>
          <w:marBottom w:val="0"/>
          <w:divBdr>
            <w:top w:val="none" w:sz="0" w:space="0" w:color="auto"/>
            <w:left w:val="none" w:sz="0" w:space="0" w:color="auto"/>
            <w:bottom w:val="none" w:sz="0" w:space="0" w:color="auto"/>
            <w:right w:val="none" w:sz="0" w:space="0" w:color="auto"/>
          </w:divBdr>
        </w:div>
        <w:div w:id="145055053">
          <w:marLeft w:val="0"/>
          <w:marRight w:val="0"/>
          <w:marTop w:val="0"/>
          <w:marBottom w:val="0"/>
          <w:divBdr>
            <w:top w:val="none" w:sz="0" w:space="0" w:color="auto"/>
            <w:left w:val="none" w:sz="0" w:space="0" w:color="auto"/>
            <w:bottom w:val="none" w:sz="0" w:space="0" w:color="auto"/>
            <w:right w:val="none" w:sz="0" w:space="0" w:color="auto"/>
          </w:divBdr>
        </w:div>
        <w:div w:id="30571136">
          <w:marLeft w:val="0"/>
          <w:marRight w:val="0"/>
          <w:marTop w:val="0"/>
          <w:marBottom w:val="0"/>
          <w:divBdr>
            <w:top w:val="none" w:sz="0" w:space="0" w:color="auto"/>
            <w:left w:val="none" w:sz="0" w:space="0" w:color="auto"/>
            <w:bottom w:val="none" w:sz="0" w:space="0" w:color="auto"/>
            <w:right w:val="none" w:sz="0" w:space="0" w:color="auto"/>
          </w:divBdr>
        </w:div>
        <w:div w:id="903954058">
          <w:marLeft w:val="0"/>
          <w:marRight w:val="0"/>
          <w:marTop w:val="0"/>
          <w:marBottom w:val="0"/>
          <w:divBdr>
            <w:top w:val="none" w:sz="0" w:space="0" w:color="auto"/>
            <w:left w:val="none" w:sz="0" w:space="0" w:color="auto"/>
            <w:bottom w:val="none" w:sz="0" w:space="0" w:color="auto"/>
            <w:right w:val="none" w:sz="0" w:space="0" w:color="auto"/>
          </w:divBdr>
        </w:div>
        <w:div w:id="1454712844">
          <w:marLeft w:val="0"/>
          <w:marRight w:val="0"/>
          <w:marTop w:val="0"/>
          <w:marBottom w:val="0"/>
          <w:divBdr>
            <w:top w:val="none" w:sz="0" w:space="0" w:color="auto"/>
            <w:left w:val="none" w:sz="0" w:space="0" w:color="auto"/>
            <w:bottom w:val="none" w:sz="0" w:space="0" w:color="auto"/>
            <w:right w:val="none" w:sz="0" w:space="0" w:color="auto"/>
          </w:divBdr>
        </w:div>
        <w:div w:id="1930501785">
          <w:marLeft w:val="0"/>
          <w:marRight w:val="0"/>
          <w:marTop w:val="0"/>
          <w:marBottom w:val="0"/>
          <w:divBdr>
            <w:top w:val="none" w:sz="0" w:space="0" w:color="auto"/>
            <w:left w:val="none" w:sz="0" w:space="0" w:color="auto"/>
            <w:bottom w:val="none" w:sz="0" w:space="0" w:color="auto"/>
            <w:right w:val="none" w:sz="0" w:space="0" w:color="auto"/>
          </w:divBdr>
        </w:div>
        <w:div w:id="1553614859">
          <w:marLeft w:val="0"/>
          <w:marRight w:val="0"/>
          <w:marTop w:val="0"/>
          <w:marBottom w:val="0"/>
          <w:divBdr>
            <w:top w:val="none" w:sz="0" w:space="0" w:color="auto"/>
            <w:left w:val="none" w:sz="0" w:space="0" w:color="auto"/>
            <w:bottom w:val="none" w:sz="0" w:space="0" w:color="auto"/>
            <w:right w:val="none" w:sz="0" w:space="0" w:color="auto"/>
          </w:divBdr>
        </w:div>
        <w:div w:id="1781992259">
          <w:marLeft w:val="0"/>
          <w:marRight w:val="0"/>
          <w:marTop w:val="0"/>
          <w:marBottom w:val="0"/>
          <w:divBdr>
            <w:top w:val="none" w:sz="0" w:space="0" w:color="auto"/>
            <w:left w:val="none" w:sz="0" w:space="0" w:color="auto"/>
            <w:bottom w:val="none" w:sz="0" w:space="0" w:color="auto"/>
            <w:right w:val="none" w:sz="0" w:space="0" w:color="auto"/>
          </w:divBdr>
        </w:div>
        <w:div w:id="205335775">
          <w:marLeft w:val="0"/>
          <w:marRight w:val="0"/>
          <w:marTop w:val="0"/>
          <w:marBottom w:val="0"/>
          <w:divBdr>
            <w:top w:val="none" w:sz="0" w:space="0" w:color="auto"/>
            <w:left w:val="none" w:sz="0" w:space="0" w:color="auto"/>
            <w:bottom w:val="none" w:sz="0" w:space="0" w:color="auto"/>
            <w:right w:val="none" w:sz="0" w:space="0" w:color="auto"/>
          </w:divBdr>
        </w:div>
        <w:div w:id="1794211781">
          <w:marLeft w:val="0"/>
          <w:marRight w:val="0"/>
          <w:marTop w:val="0"/>
          <w:marBottom w:val="0"/>
          <w:divBdr>
            <w:top w:val="none" w:sz="0" w:space="0" w:color="auto"/>
            <w:left w:val="none" w:sz="0" w:space="0" w:color="auto"/>
            <w:bottom w:val="none" w:sz="0" w:space="0" w:color="auto"/>
            <w:right w:val="none" w:sz="0" w:space="0" w:color="auto"/>
          </w:divBdr>
        </w:div>
        <w:div w:id="1241987476">
          <w:marLeft w:val="0"/>
          <w:marRight w:val="0"/>
          <w:marTop w:val="0"/>
          <w:marBottom w:val="0"/>
          <w:divBdr>
            <w:top w:val="none" w:sz="0" w:space="0" w:color="auto"/>
            <w:left w:val="none" w:sz="0" w:space="0" w:color="auto"/>
            <w:bottom w:val="none" w:sz="0" w:space="0" w:color="auto"/>
            <w:right w:val="none" w:sz="0" w:space="0" w:color="auto"/>
          </w:divBdr>
        </w:div>
        <w:div w:id="25108397">
          <w:marLeft w:val="0"/>
          <w:marRight w:val="0"/>
          <w:marTop w:val="0"/>
          <w:marBottom w:val="0"/>
          <w:divBdr>
            <w:top w:val="none" w:sz="0" w:space="0" w:color="auto"/>
            <w:left w:val="none" w:sz="0" w:space="0" w:color="auto"/>
            <w:bottom w:val="none" w:sz="0" w:space="0" w:color="auto"/>
            <w:right w:val="none" w:sz="0" w:space="0" w:color="auto"/>
          </w:divBdr>
        </w:div>
        <w:div w:id="892078784">
          <w:marLeft w:val="0"/>
          <w:marRight w:val="0"/>
          <w:marTop w:val="0"/>
          <w:marBottom w:val="0"/>
          <w:divBdr>
            <w:top w:val="none" w:sz="0" w:space="0" w:color="auto"/>
            <w:left w:val="none" w:sz="0" w:space="0" w:color="auto"/>
            <w:bottom w:val="none" w:sz="0" w:space="0" w:color="auto"/>
            <w:right w:val="none" w:sz="0" w:space="0" w:color="auto"/>
          </w:divBdr>
        </w:div>
        <w:div w:id="1870602643">
          <w:marLeft w:val="0"/>
          <w:marRight w:val="0"/>
          <w:marTop w:val="0"/>
          <w:marBottom w:val="0"/>
          <w:divBdr>
            <w:top w:val="none" w:sz="0" w:space="0" w:color="auto"/>
            <w:left w:val="none" w:sz="0" w:space="0" w:color="auto"/>
            <w:bottom w:val="none" w:sz="0" w:space="0" w:color="auto"/>
            <w:right w:val="none" w:sz="0" w:space="0" w:color="auto"/>
          </w:divBdr>
        </w:div>
        <w:div w:id="667446177">
          <w:marLeft w:val="0"/>
          <w:marRight w:val="0"/>
          <w:marTop w:val="0"/>
          <w:marBottom w:val="0"/>
          <w:divBdr>
            <w:top w:val="none" w:sz="0" w:space="0" w:color="auto"/>
            <w:left w:val="none" w:sz="0" w:space="0" w:color="auto"/>
            <w:bottom w:val="none" w:sz="0" w:space="0" w:color="auto"/>
            <w:right w:val="none" w:sz="0" w:space="0" w:color="auto"/>
          </w:divBdr>
        </w:div>
        <w:div w:id="457990434">
          <w:marLeft w:val="0"/>
          <w:marRight w:val="0"/>
          <w:marTop w:val="0"/>
          <w:marBottom w:val="0"/>
          <w:divBdr>
            <w:top w:val="none" w:sz="0" w:space="0" w:color="auto"/>
            <w:left w:val="none" w:sz="0" w:space="0" w:color="auto"/>
            <w:bottom w:val="none" w:sz="0" w:space="0" w:color="auto"/>
            <w:right w:val="none" w:sz="0" w:space="0" w:color="auto"/>
          </w:divBdr>
        </w:div>
        <w:div w:id="1817526865">
          <w:marLeft w:val="0"/>
          <w:marRight w:val="0"/>
          <w:marTop w:val="0"/>
          <w:marBottom w:val="0"/>
          <w:divBdr>
            <w:top w:val="none" w:sz="0" w:space="0" w:color="auto"/>
            <w:left w:val="none" w:sz="0" w:space="0" w:color="auto"/>
            <w:bottom w:val="none" w:sz="0" w:space="0" w:color="auto"/>
            <w:right w:val="none" w:sz="0" w:space="0" w:color="auto"/>
          </w:divBdr>
        </w:div>
        <w:div w:id="1036278307">
          <w:marLeft w:val="0"/>
          <w:marRight w:val="0"/>
          <w:marTop w:val="0"/>
          <w:marBottom w:val="0"/>
          <w:divBdr>
            <w:top w:val="none" w:sz="0" w:space="0" w:color="auto"/>
            <w:left w:val="none" w:sz="0" w:space="0" w:color="auto"/>
            <w:bottom w:val="none" w:sz="0" w:space="0" w:color="auto"/>
            <w:right w:val="none" w:sz="0" w:space="0" w:color="auto"/>
          </w:divBdr>
        </w:div>
        <w:div w:id="130446791">
          <w:marLeft w:val="0"/>
          <w:marRight w:val="0"/>
          <w:marTop w:val="0"/>
          <w:marBottom w:val="0"/>
          <w:divBdr>
            <w:top w:val="none" w:sz="0" w:space="0" w:color="auto"/>
            <w:left w:val="none" w:sz="0" w:space="0" w:color="auto"/>
            <w:bottom w:val="none" w:sz="0" w:space="0" w:color="auto"/>
            <w:right w:val="none" w:sz="0" w:space="0" w:color="auto"/>
          </w:divBdr>
        </w:div>
        <w:div w:id="5913222">
          <w:marLeft w:val="0"/>
          <w:marRight w:val="0"/>
          <w:marTop w:val="0"/>
          <w:marBottom w:val="0"/>
          <w:divBdr>
            <w:top w:val="none" w:sz="0" w:space="0" w:color="auto"/>
            <w:left w:val="none" w:sz="0" w:space="0" w:color="auto"/>
            <w:bottom w:val="none" w:sz="0" w:space="0" w:color="auto"/>
            <w:right w:val="none" w:sz="0" w:space="0" w:color="auto"/>
          </w:divBdr>
        </w:div>
        <w:div w:id="755323125">
          <w:marLeft w:val="0"/>
          <w:marRight w:val="0"/>
          <w:marTop w:val="0"/>
          <w:marBottom w:val="0"/>
          <w:divBdr>
            <w:top w:val="none" w:sz="0" w:space="0" w:color="auto"/>
            <w:left w:val="none" w:sz="0" w:space="0" w:color="auto"/>
            <w:bottom w:val="none" w:sz="0" w:space="0" w:color="auto"/>
            <w:right w:val="none" w:sz="0" w:space="0" w:color="auto"/>
          </w:divBdr>
        </w:div>
        <w:div w:id="1620843668">
          <w:marLeft w:val="0"/>
          <w:marRight w:val="0"/>
          <w:marTop w:val="0"/>
          <w:marBottom w:val="0"/>
          <w:divBdr>
            <w:top w:val="none" w:sz="0" w:space="0" w:color="auto"/>
            <w:left w:val="none" w:sz="0" w:space="0" w:color="auto"/>
            <w:bottom w:val="none" w:sz="0" w:space="0" w:color="auto"/>
            <w:right w:val="none" w:sz="0" w:space="0" w:color="auto"/>
          </w:divBdr>
        </w:div>
        <w:div w:id="1598323246">
          <w:marLeft w:val="0"/>
          <w:marRight w:val="0"/>
          <w:marTop w:val="0"/>
          <w:marBottom w:val="0"/>
          <w:divBdr>
            <w:top w:val="none" w:sz="0" w:space="0" w:color="auto"/>
            <w:left w:val="none" w:sz="0" w:space="0" w:color="auto"/>
            <w:bottom w:val="none" w:sz="0" w:space="0" w:color="auto"/>
            <w:right w:val="none" w:sz="0" w:space="0" w:color="auto"/>
          </w:divBdr>
        </w:div>
        <w:div w:id="1918857659">
          <w:marLeft w:val="0"/>
          <w:marRight w:val="0"/>
          <w:marTop w:val="0"/>
          <w:marBottom w:val="0"/>
          <w:divBdr>
            <w:top w:val="none" w:sz="0" w:space="0" w:color="auto"/>
            <w:left w:val="none" w:sz="0" w:space="0" w:color="auto"/>
            <w:bottom w:val="none" w:sz="0" w:space="0" w:color="auto"/>
            <w:right w:val="none" w:sz="0" w:space="0" w:color="auto"/>
          </w:divBdr>
        </w:div>
        <w:div w:id="1069038035">
          <w:marLeft w:val="0"/>
          <w:marRight w:val="0"/>
          <w:marTop w:val="0"/>
          <w:marBottom w:val="0"/>
          <w:divBdr>
            <w:top w:val="none" w:sz="0" w:space="0" w:color="auto"/>
            <w:left w:val="none" w:sz="0" w:space="0" w:color="auto"/>
            <w:bottom w:val="none" w:sz="0" w:space="0" w:color="auto"/>
            <w:right w:val="none" w:sz="0" w:space="0" w:color="auto"/>
          </w:divBdr>
        </w:div>
        <w:div w:id="1698239133">
          <w:marLeft w:val="0"/>
          <w:marRight w:val="0"/>
          <w:marTop w:val="0"/>
          <w:marBottom w:val="0"/>
          <w:divBdr>
            <w:top w:val="none" w:sz="0" w:space="0" w:color="auto"/>
            <w:left w:val="none" w:sz="0" w:space="0" w:color="auto"/>
            <w:bottom w:val="none" w:sz="0" w:space="0" w:color="auto"/>
            <w:right w:val="none" w:sz="0" w:space="0" w:color="auto"/>
          </w:divBdr>
        </w:div>
        <w:div w:id="762527289">
          <w:marLeft w:val="0"/>
          <w:marRight w:val="0"/>
          <w:marTop w:val="0"/>
          <w:marBottom w:val="0"/>
          <w:divBdr>
            <w:top w:val="none" w:sz="0" w:space="0" w:color="auto"/>
            <w:left w:val="none" w:sz="0" w:space="0" w:color="auto"/>
            <w:bottom w:val="none" w:sz="0" w:space="0" w:color="auto"/>
            <w:right w:val="none" w:sz="0" w:space="0" w:color="auto"/>
          </w:divBdr>
        </w:div>
        <w:div w:id="1035227420">
          <w:marLeft w:val="0"/>
          <w:marRight w:val="0"/>
          <w:marTop w:val="0"/>
          <w:marBottom w:val="0"/>
          <w:divBdr>
            <w:top w:val="none" w:sz="0" w:space="0" w:color="auto"/>
            <w:left w:val="none" w:sz="0" w:space="0" w:color="auto"/>
            <w:bottom w:val="none" w:sz="0" w:space="0" w:color="auto"/>
            <w:right w:val="none" w:sz="0" w:space="0" w:color="auto"/>
          </w:divBdr>
        </w:div>
        <w:div w:id="1060785137">
          <w:marLeft w:val="0"/>
          <w:marRight w:val="0"/>
          <w:marTop w:val="0"/>
          <w:marBottom w:val="0"/>
          <w:divBdr>
            <w:top w:val="none" w:sz="0" w:space="0" w:color="auto"/>
            <w:left w:val="none" w:sz="0" w:space="0" w:color="auto"/>
            <w:bottom w:val="none" w:sz="0" w:space="0" w:color="auto"/>
            <w:right w:val="none" w:sz="0" w:space="0" w:color="auto"/>
          </w:divBdr>
        </w:div>
        <w:div w:id="1807816245">
          <w:marLeft w:val="0"/>
          <w:marRight w:val="0"/>
          <w:marTop w:val="0"/>
          <w:marBottom w:val="0"/>
          <w:divBdr>
            <w:top w:val="none" w:sz="0" w:space="0" w:color="auto"/>
            <w:left w:val="none" w:sz="0" w:space="0" w:color="auto"/>
            <w:bottom w:val="none" w:sz="0" w:space="0" w:color="auto"/>
            <w:right w:val="none" w:sz="0" w:space="0" w:color="auto"/>
          </w:divBdr>
        </w:div>
        <w:div w:id="2011522942">
          <w:marLeft w:val="0"/>
          <w:marRight w:val="0"/>
          <w:marTop w:val="0"/>
          <w:marBottom w:val="0"/>
          <w:divBdr>
            <w:top w:val="none" w:sz="0" w:space="0" w:color="auto"/>
            <w:left w:val="none" w:sz="0" w:space="0" w:color="auto"/>
            <w:bottom w:val="none" w:sz="0" w:space="0" w:color="auto"/>
            <w:right w:val="none" w:sz="0" w:space="0" w:color="auto"/>
          </w:divBdr>
        </w:div>
        <w:div w:id="1798528626">
          <w:marLeft w:val="0"/>
          <w:marRight w:val="0"/>
          <w:marTop w:val="0"/>
          <w:marBottom w:val="0"/>
          <w:divBdr>
            <w:top w:val="none" w:sz="0" w:space="0" w:color="auto"/>
            <w:left w:val="none" w:sz="0" w:space="0" w:color="auto"/>
            <w:bottom w:val="none" w:sz="0" w:space="0" w:color="auto"/>
            <w:right w:val="none" w:sz="0" w:space="0" w:color="auto"/>
          </w:divBdr>
        </w:div>
        <w:div w:id="1437402544">
          <w:marLeft w:val="0"/>
          <w:marRight w:val="0"/>
          <w:marTop w:val="0"/>
          <w:marBottom w:val="0"/>
          <w:divBdr>
            <w:top w:val="none" w:sz="0" w:space="0" w:color="auto"/>
            <w:left w:val="none" w:sz="0" w:space="0" w:color="auto"/>
            <w:bottom w:val="none" w:sz="0" w:space="0" w:color="auto"/>
            <w:right w:val="none" w:sz="0" w:space="0" w:color="auto"/>
          </w:divBdr>
        </w:div>
        <w:div w:id="1254700844">
          <w:marLeft w:val="0"/>
          <w:marRight w:val="0"/>
          <w:marTop w:val="0"/>
          <w:marBottom w:val="0"/>
          <w:divBdr>
            <w:top w:val="none" w:sz="0" w:space="0" w:color="auto"/>
            <w:left w:val="none" w:sz="0" w:space="0" w:color="auto"/>
            <w:bottom w:val="none" w:sz="0" w:space="0" w:color="auto"/>
            <w:right w:val="none" w:sz="0" w:space="0" w:color="auto"/>
          </w:divBdr>
        </w:div>
        <w:div w:id="611548316">
          <w:marLeft w:val="0"/>
          <w:marRight w:val="0"/>
          <w:marTop w:val="0"/>
          <w:marBottom w:val="0"/>
          <w:divBdr>
            <w:top w:val="none" w:sz="0" w:space="0" w:color="auto"/>
            <w:left w:val="none" w:sz="0" w:space="0" w:color="auto"/>
            <w:bottom w:val="none" w:sz="0" w:space="0" w:color="auto"/>
            <w:right w:val="none" w:sz="0" w:space="0" w:color="auto"/>
          </w:divBdr>
        </w:div>
        <w:div w:id="712190436">
          <w:marLeft w:val="0"/>
          <w:marRight w:val="0"/>
          <w:marTop w:val="0"/>
          <w:marBottom w:val="0"/>
          <w:divBdr>
            <w:top w:val="none" w:sz="0" w:space="0" w:color="auto"/>
            <w:left w:val="none" w:sz="0" w:space="0" w:color="auto"/>
            <w:bottom w:val="none" w:sz="0" w:space="0" w:color="auto"/>
            <w:right w:val="none" w:sz="0" w:space="0" w:color="auto"/>
          </w:divBdr>
        </w:div>
        <w:div w:id="717515537">
          <w:marLeft w:val="0"/>
          <w:marRight w:val="0"/>
          <w:marTop w:val="0"/>
          <w:marBottom w:val="0"/>
          <w:divBdr>
            <w:top w:val="none" w:sz="0" w:space="0" w:color="auto"/>
            <w:left w:val="none" w:sz="0" w:space="0" w:color="auto"/>
            <w:bottom w:val="none" w:sz="0" w:space="0" w:color="auto"/>
            <w:right w:val="none" w:sz="0" w:space="0" w:color="auto"/>
          </w:divBdr>
        </w:div>
        <w:div w:id="62996619">
          <w:marLeft w:val="0"/>
          <w:marRight w:val="0"/>
          <w:marTop w:val="0"/>
          <w:marBottom w:val="0"/>
          <w:divBdr>
            <w:top w:val="none" w:sz="0" w:space="0" w:color="auto"/>
            <w:left w:val="none" w:sz="0" w:space="0" w:color="auto"/>
            <w:bottom w:val="none" w:sz="0" w:space="0" w:color="auto"/>
            <w:right w:val="none" w:sz="0" w:space="0" w:color="auto"/>
          </w:divBdr>
        </w:div>
        <w:div w:id="634719516">
          <w:marLeft w:val="0"/>
          <w:marRight w:val="0"/>
          <w:marTop w:val="0"/>
          <w:marBottom w:val="0"/>
          <w:divBdr>
            <w:top w:val="none" w:sz="0" w:space="0" w:color="auto"/>
            <w:left w:val="none" w:sz="0" w:space="0" w:color="auto"/>
            <w:bottom w:val="none" w:sz="0" w:space="0" w:color="auto"/>
            <w:right w:val="none" w:sz="0" w:space="0" w:color="auto"/>
          </w:divBdr>
        </w:div>
        <w:div w:id="2131391448">
          <w:marLeft w:val="0"/>
          <w:marRight w:val="0"/>
          <w:marTop w:val="0"/>
          <w:marBottom w:val="0"/>
          <w:divBdr>
            <w:top w:val="none" w:sz="0" w:space="0" w:color="auto"/>
            <w:left w:val="none" w:sz="0" w:space="0" w:color="auto"/>
            <w:bottom w:val="none" w:sz="0" w:space="0" w:color="auto"/>
            <w:right w:val="none" w:sz="0" w:space="0" w:color="auto"/>
          </w:divBdr>
        </w:div>
        <w:div w:id="1504930702">
          <w:marLeft w:val="0"/>
          <w:marRight w:val="0"/>
          <w:marTop w:val="0"/>
          <w:marBottom w:val="0"/>
          <w:divBdr>
            <w:top w:val="none" w:sz="0" w:space="0" w:color="auto"/>
            <w:left w:val="none" w:sz="0" w:space="0" w:color="auto"/>
            <w:bottom w:val="none" w:sz="0" w:space="0" w:color="auto"/>
            <w:right w:val="none" w:sz="0" w:space="0" w:color="auto"/>
          </w:divBdr>
        </w:div>
        <w:div w:id="1118067368">
          <w:marLeft w:val="0"/>
          <w:marRight w:val="0"/>
          <w:marTop w:val="0"/>
          <w:marBottom w:val="0"/>
          <w:divBdr>
            <w:top w:val="none" w:sz="0" w:space="0" w:color="auto"/>
            <w:left w:val="none" w:sz="0" w:space="0" w:color="auto"/>
            <w:bottom w:val="none" w:sz="0" w:space="0" w:color="auto"/>
            <w:right w:val="none" w:sz="0" w:space="0" w:color="auto"/>
          </w:divBdr>
        </w:div>
        <w:div w:id="1988237512">
          <w:marLeft w:val="0"/>
          <w:marRight w:val="0"/>
          <w:marTop w:val="0"/>
          <w:marBottom w:val="0"/>
          <w:divBdr>
            <w:top w:val="none" w:sz="0" w:space="0" w:color="auto"/>
            <w:left w:val="none" w:sz="0" w:space="0" w:color="auto"/>
            <w:bottom w:val="none" w:sz="0" w:space="0" w:color="auto"/>
            <w:right w:val="none" w:sz="0" w:space="0" w:color="auto"/>
          </w:divBdr>
        </w:div>
        <w:div w:id="1193690025">
          <w:marLeft w:val="0"/>
          <w:marRight w:val="0"/>
          <w:marTop w:val="0"/>
          <w:marBottom w:val="0"/>
          <w:divBdr>
            <w:top w:val="none" w:sz="0" w:space="0" w:color="auto"/>
            <w:left w:val="none" w:sz="0" w:space="0" w:color="auto"/>
            <w:bottom w:val="none" w:sz="0" w:space="0" w:color="auto"/>
            <w:right w:val="none" w:sz="0" w:space="0" w:color="auto"/>
          </w:divBdr>
        </w:div>
        <w:div w:id="1247806603">
          <w:marLeft w:val="0"/>
          <w:marRight w:val="0"/>
          <w:marTop w:val="0"/>
          <w:marBottom w:val="0"/>
          <w:divBdr>
            <w:top w:val="none" w:sz="0" w:space="0" w:color="auto"/>
            <w:left w:val="none" w:sz="0" w:space="0" w:color="auto"/>
            <w:bottom w:val="none" w:sz="0" w:space="0" w:color="auto"/>
            <w:right w:val="none" w:sz="0" w:space="0" w:color="auto"/>
          </w:divBdr>
        </w:div>
        <w:div w:id="1515222813">
          <w:marLeft w:val="0"/>
          <w:marRight w:val="0"/>
          <w:marTop w:val="0"/>
          <w:marBottom w:val="0"/>
          <w:divBdr>
            <w:top w:val="none" w:sz="0" w:space="0" w:color="auto"/>
            <w:left w:val="none" w:sz="0" w:space="0" w:color="auto"/>
            <w:bottom w:val="none" w:sz="0" w:space="0" w:color="auto"/>
            <w:right w:val="none" w:sz="0" w:space="0" w:color="auto"/>
          </w:divBdr>
        </w:div>
        <w:div w:id="1161972130">
          <w:marLeft w:val="0"/>
          <w:marRight w:val="0"/>
          <w:marTop w:val="0"/>
          <w:marBottom w:val="0"/>
          <w:divBdr>
            <w:top w:val="none" w:sz="0" w:space="0" w:color="auto"/>
            <w:left w:val="none" w:sz="0" w:space="0" w:color="auto"/>
            <w:bottom w:val="none" w:sz="0" w:space="0" w:color="auto"/>
            <w:right w:val="none" w:sz="0" w:space="0" w:color="auto"/>
          </w:divBdr>
        </w:div>
        <w:div w:id="1626353842">
          <w:marLeft w:val="0"/>
          <w:marRight w:val="0"/>
          <w:marTop w:val="0"/>
          <w:marBottom w:val="0"/>
          <w:divBdr>
            <w:top w:val="none" w:sz="0" w:space="0" w:color="auto"/>
            <w:left w:val="none" w:sz="0" w:space="0" w:color="auto"/>
            <w:bottom w:val="none" w:sz="0" w:space="0" w:color="auto"/>
            <w:right w:val="none" w:sz="0" w:space="0" w:color="auto"/>
          </w:divBdr>
        </w:div>
        <w:div w:id="949320779">
          <w:marLeft w:val="0"/>
          <w:marRight w:val="0"/>
          <w:marTop w:val="0"/>
          <w:marBottom w:val="0"/>
          <w:divBdr>
            <w:top w:val="none" w:sz="0" w:space="0" w:color="auto"/>
            <w:left w:val="none" w:sz="0" w:space="0" w:color="auto"/>
            <w:bottom w:val="none" w:sz="0" w:space="0" w:color="auto"/>
            <w:right w:val="none" w:sz="0" w:space="0" w:color="auto"/>
          </w:divBdr>
        </w:div>
        <w:div w:id="1957633958">
          <w:marLeft w:val="0"/>
          <w:marRight w:val="0"/>
          <w:marTop w:val="0"/>
          <w:marBottom w:val="0"/>
          <w:divBdr>
            <w:top w:val="none" w:sz="0" w:space="0" w:color="auto"/>
            <w:left w:val="none" w:sz="0" w:space="0" w:color="auto"/>
            <w:bottom w:val="none" w:sz="0" w:space="0" w:color="auto"/>
            <w:right w:val="none" w:sz="0" w:space="0" w:color="auto"/>
          </w:divBdr>
        </w:div>
        <w:div w:id="680860080">
          <w:marLeft w:val="0"/>
          <w:marRight w:val="0"/>
          <w:marTop w:val="0"/>
          <w:marBottom w:val="0"/>
          <w:divBdr>
            <w:top w:val="none" w:sz="0" w:space="0" w:color="auto"/>
            <w:left w:val="none" w:sz="0" w:space="0" w:color="auto"/>
            <w:bottom w:val="none" w:sz="0" w:space="0" w:color="auto"/>
            <w:right w:val="none" w:sz="0" w:space="0" w:color="auto"/>
          </w:divBdr>
        </w:div>
        <w:div w:id="1938325476">
          <w:marLeft w:val="0"/>
          <w:marRight w:val="0"/>
          <w:marTop w:val="0"/>
          <w:marBottom w:val="0"/>
          <w:divBdr>
            <w:top w:val="none" w:sz="0" w:space="0" w:color="auto"/>
            <w:left w:val="none" w:sz="0" w:space="0" w:color="auto"/>
            <w:bottom w:val="none" w:sz="0" w:space="0" w:color="auto"/>
            <w:right w:val="none" w:sz="0" w:space="0" w:color="auto"/>
          </w:divBdr>
        </w:div>
        <w:div w:id="1772241798">
          <w:marLeft w:val="0"/>
          <w:marRight w:val="0"/>
          <w:marTop w:val="0"/>
          <w:marBottom w:val="0"/>
          <w:divBdr>
            <w:top w:val="none" w:sz="0" w:space="0" w:color="auto"/>
            <w:left w:val="none" w:sz="0" w:space="0" w:color="auto"/>
            <w:bottom w:val="none" w:sz="0" w:space="0" w:color="auto"/>
            <w:right w:val="none" w:sz="0" w:space="0" w:color="auto"/>
          </w:divBdr>
        </w:div>
        <w:div w:id="2111468529">
          <w:marLeft w:val="0"/>
          <w:marRight w:val="0"/>
          <w:marTop w:val="0"/>
          <w:marBottom w:val="0"/>
          <w:divBdr>
            <w:top w:val="none" w:sz="0" w:space="0" w:color="auto"/>
            <w:left w:val="none" w:sz="0" w:space="0" w:color="auto"/>
            <w:bottom w:val="none" w:sz="0" w:space="0" w:color="auto"/>
            <w:right w:val="none" w:sz="0" w:space="0" w:color="auto"/>
          </w:divBdr>
        </w:div>
        <w:div w:id="530343870">
          <w:marLeft w:val="0"/>
          <w:marRight w:val="0"/>
          <w:marTop w:val="0"/>
          <w:marBottom w:val="0"/>
          <w:divBdr>
            <w:top w:val="none" w:sz="0" w:space="0" w:color="auto"/>
            <w:left w:val="none" w:sz="0" w:space="0" w:color="auto"/>
            <w:bottom w:val="none" w:sz="0" w:space="0" w:color="auto"/>
            <w:right w:val="none" w:sz="0" w:space="0" w:color="auto"/>
          </w:divBdr>
        </w:div>
        <w:div w:id="442655072">
          <w:marLeft w:val="0"/>
          <w:marRight w:val="0"/>
          <w:marTop w:val="0"/>
          <w:marBottom w:val="0"/>
          <w:divBdr>
            <w:top w:val="none" w:sz="0" w:space="0" w:color="auto"/>
            <w:left w:val="none" w:sz="0" w:space="0" w:color="auto"/>
            <w:bottom w:val="none" w:sz="0" w:space="0" w:color="auto"/>
            <w:right w:val="none" w:sz="0" w:space="0" w:color="auto"/>
          </w:divBdr>
        </w:div>
        <w:div w:id="1247569551">
          <w:marLeft w:val="0"/>
          <w:marRight w:val="0"/>
          <w:marTop w:val="0"/>
          <w:marBottom w:val="0"/>
          <w:divBdr>
            <w:top w:val="none" w:sz="0" w:space="0" w:color="auto"/>
            <w:left w:val="none" w:sz="0" w:space="0" w:color="auto"/>
            <w:bottom w:val="none" w:sz="0" w:space="0" w:color="auto"/>
            <w:right w:val="none" w:sz="0" w:space="0" w:color="auto"/>
          </w:divBdr>
        </w:div>
        <w:div w:id="634792955">
          <w:marLeft w:val="0"/>
          <w:marRight w:val="0"/>
          <w:marTop w:val="0"/>
          <w:marBottom w:val="0"/>
          <w:divBdr>
            <w:top w:val="none" w:sz="0" w:space="0" w:color="auto"/>
            <w:left w:val="none" w:sz="0" w:space="0" w:color="auto"/>
            <w:bottom w:val="none" w:sz="0" w:space="0" w:color="auto"/>
            <w:right w:val="none" w:sz="0" w:space="0" w:color="auto"/>
          </w:divBdr>
        </w:div>
        <w:div w:id="1475950340">
          <w:marLeft w:val="0"/>
          <w:marRight w:val="0"/>
          <w:marTop w:val="0"/>
          <w:marBottom w:val="0"/>
          <w:divBdr>
            <w:top w:val="none" w:sz="0" w:space="0" w:color="auto"/>
            <w:left w:val="none" w:sz="0" w:space="0" w:color="auto"/>
            <w:bottom w:val="none" w:sz="0" w:space="0" w:color="auto"/>
            <w:right w:val="none" w:sz="0" w:space="0" w:color="auto"/>
          </w:divBdr>
        </w:div>
        <w:div w:id="1017270011">
          <w:marLeft w:val="0"/>
          <w:marRight w:val="0"/>
          <w:marTop w:val="0"/>
          <w:marBottom w:val="0"/>
          <w:divBdr>
            <w:top w:val="none" w:sz="0" w:space="0" w:color="auto"/>
            <w:left w:val="none" w:sz="0" w:space="0" w:color="auto"/>
            <w:bottom w:val="none" w:sz="0" w:space="0" w:color="auto"/>
            <w:right w:val="none" w:sz="0" w:space="0" w:color="auto"/>
          </w:divBdr>
        </w:div>
        <w:div w:id="193353046">
          <w:marLeft w:val="0"/>
          <w:marRight w:val="0"/>
          <w:marTop w:val="0"/>
          <w:marBottom w:val="0"/>
          <w:divBdr>
            <w:top w:val="none" w:sz="0" w:space="0" w:color="auto"/>
            <w:left w:val="none" w:sz="0" w:space="0" w:color="auto"/>
            <w:bottom w:val="none" w:sz="0" w:space="0" w:color="auto"/>
            <w:right w:val="none" w:sz="0" w:space="0" w:color="auto"/>
          </w:divBdr>
        </w:div>
        <w:div w:id="1818574161">
          <w:marLeft w:val="0"/>
          <w:marRight w:val="0"/>
          <w:marTop w:val="0"/>
          <w:marBottom w:val="0"/>
          <w:divBdr>
            <w:top w:val="none" w:sz="0" w:space="0" w:color="auto"/>
            <w:left w:val="none" w:sz="0" w:space="0" w:color="auto"/>
            <w:bottom w:val="none" w:sz="0" w:space="0" w:color="auto"/>
            <w:right w:val="none" w:sz="0" w:space="0" w:color="auto"/>
          </w:divBdr>
        </w:div>
        <w:div w:id="1709836985">
          <w:marLeft w:val="0"/>
          <w:marRight w:val="0"/>
          <w:marTop w:val="0"/>
          <w:marBottom w:val="0"/>
          <w:divBdr>
            <w:top w:val="none" w:sz="0" w:space="0" w:color="auto"/>
            <w:left w:val="none" w:sz="0" w:space="0" w:color="auto"/>
            <w:bottom w:val="none" w:sz="0" w:space="0" w:color="auto"/>
            <w:right w:val="none" w:sz="0" w:space="0" w:color="auto"/>
          </w:divBdr>
        </w:div>
        <w:div w:id="1956016207">
          <w:marLeft w:val="0"/>
          <w:marRight w:val="0"/>
          <w:marTop w:val="0"/>
          <w:marBottom w:val="0"/>
          <w:divBdr>
            <w:top w:val="none" w:sz="0" w:space="0" w:color="auto"/>
            <w:left w:val="none" w:sz="0" w:space="0" w:color="auto"/>
            <w:bottom w:val="none" w:sz="0" w:space="0" w:color="auto"/>
            <w:right w:val="none" w:sz="0" w:space="0" w:color="auto"/>
          </w:divBdr>
        </w:div>
        <w:div w:id="968389722">
          <w:marLeft w:val="0"/>
          <w:marRight w:val="0"/>
          <w:marTop w:val="0"/>
          <w:marBottom w:val="0"/>
          <w:divBdr>
            <w:top w:val="none" w:sz="0" w:space="0" w:color="auto"/>
            <w:left w:val="none" w:sz="0" w:space="0" w:color="auto"/>
            <w:bottom w:val="none" w:sz="0" w:space="0" w:color="auto"/>
            <w:right w:val="none" w:sz="0" w:space="0" w:color="auto"/>
          </w:divBdr>
        </w:div>
        <w:div w:id="1401634703">
          <w:marLeft w:val="0"/>
          <w:marRight w:val="0"/>
          <w:marTop w:val="0"/>
          <w:marBottom w:val="0"/>
          <w:divBdr>
            <w:top w:val="none" w:sz="0" w:space="0" w:color="auto"/>
            <w:left w:val="none" w:sz="0" w:space="0" w:color="auto"/>
            <w:bottom w:val="none" w:sz="0" w:space="0" w:color="auto"/>
            <w:right w:val="none" w:sz="0" w:space="0" w:color="auto"/>
          </w:divBdr>
        </w:div>
        <w:div w:id="1573662908">
          <w:marLeft w:val="0"/>
          <w:marRight w:val="0"/>
          <w:marTop w:val="0"/>
          <w:marBottom w:val="0"/>
          <w:divBdr>
            <w:top w:val="none" w:sz="0" w:space="0" w:color="auto"/>
            <w:left w:val="none" w:sz="0" w:space="0" w:color="auto"/>
            <w:bottom w:val="none" w:sz="0" w:space="0" w:color="auto"/>
            <w:right w:val="none" w:sz="0" w:space="0" w:color="auto"/>
          </w:divBdr>
        </w:div>
        <w:div w:id="813718263">
          <w:marLeft w:val="0"/>
          <w:marRight w:val="0"/>
          <w:marTop w:val="0"/>
          <w:marBottom w:val="0"/>
          <w:divBdr>
            <w:top w:val="none" w:sz="0" w:space="0" w:color="auto"/>
            <w:left w:val="none" w:sz="0" w:space="0" w:color="auto"/>
            <w:bottom w:val="none" w:sz="0" w:space="0" w:color="auto"/>
            <w:right w:val="none" w:sz="0" w:space="0" w:color="auto"/>
          </w:divBdr>
        </w:div>
        <w:div w:id="1776288783">
          <w:marLeft w:val="0"/>
          <w:marRight w:val="0"/>
          <w:marTop w:val="0"/>
          <w:marBottom w:val="0"/>
          <w:divBdr>
            <w:top w:val="none" w:sz="0" w:space="0" w:color="auto"/>
            <w:left w:val="none" w:sz="0" w:space="0" w:color="auto"/>
            <w:bottom w:val="none" w:sz="0" w:space="0" w:color="auto"/>
            <w:right w:val="none" w:sz="0" w:space="0" w:color="auto"/>
          </w:divBdr>
        </w:div>
        <w:div w:id="780295571">
          <w:marLeft w:val="0"/>
          <w:marRight w:val="0"/>
          <w:marTop w:val="0"/>
          <w:marBottom w:val="0"/>
          <w:divBdr>
            <w:top w:val="none" w:sz="0" w:space="0" w:color="auto"/>
            <w:left w:val="none" w:sz="0" w:space="0" w:color="auto"/>
            <w:bottom w:val="none" w:sz="0" w:space="0" w:color="auto"/>
            <w:right w:val="none" w:sz="0" w:space="0" w:color="auto"/>
          </w:divBdr>
        </w:div>
        <w:div w:id="1874341747">
          <w:marLeft w:val="0"/>
          <w:marRight w:val="0"/>
          <w:marTop w:val="0"/>
          <w:marBottom w:val="0"/>
          <w:divBdr>
            <w:top w:val="none" w:sz="0" w:space="0" w:color="auto"/>
            <w:left w:val="none" w:sz="0" w:space="0" w:color="auto"/>
            <w:bottom w:val="none" w:sz="0" w:space="0" w:color="auto"/>
            <w:right w:val="none" w:sz="0" w:space="0" w:color="auto"/>
          </w:divBdr>
        </w:div>
        <w:div w:id="1683051429">
          <w:marLeft w:val="0"/>
          <w:marRight w:val="0"/>
          <w:marTop w:val="0"/>
          <w:marBottom w:val="0"/>
          <w:divBdr>
            <w:top w:val="none" w:sz="0" w:space="0" w:color="auto"/>
            <w:left w:val="none" w:sz="0" w:space="0" w:color="auto"/>
            <w:bottom w:val="none" w:sz="0" w:space="0" w:color="auto"/>
            <w:right w:val="none" w:sz="0" w:space="0" w:color="auto"/>
          </w:divBdr>
        </w:div>
        <w:div w:id="1958101010">
          <w:marLeft w:val="0"/>
          <w:marRight w:val="0"/>
          <w:marTop w:val="0"/>
          <w:marBottom w:val="0"/>
          <w:divBdr>
            <w:top w:val="none" w:sz="0" w:space="0" w:color="auto"/>
            <w:left w:val="none" w:sz="0" w:space="0" w:color="auto"/>
            <w:bottom w:val="none" w:sz="0" w:space="0" w:color="auto"/>
            <w:right w:val="none" w:sz="0" w:space="0" w:color="auto"/>
          </w:divBdr>
        </w:div>
        <w:div w:id="46540058">
          <w:marLeft w:val="0"/>
          <w:marRight w:val="0"/>
          <w:marTop w:val="0"/>
          <w:marBottom w:val="0"/>
          <w:divBdr>
            <w:top w:val="none" w:sz="0" w:space="0" w:color="auto"/>
            <w:left w:val="none" w:sz="0" w:space="0" w:color="auto"/>
            <w:bottom w:val="none" w:sz="0" w:space="0" w:color="auto"/>
            <w:right w:val="none" w:sz="0" w:space="0" w:color="auto"/>
          </w:divBdr>
        </w:div>
        <w:div w:id="2077047780">
          <w:marLeft w:val="0"/>
          <w:marRight w:val="0"/>
          <w:marTop w:val="480"/>
          <w:marBottom w:val="480"/>
          <w:divBdr>
            <w:top w:val="none" w:sz="0" w:space="0" w:color="auto"/>
            <w:left w:val="none" w:sz="0" w:space="0" w:color="auto"/>
            <w:bottom w:val="none" w:sz="0" w:space="0" w:color="auto"/>
            <w:right w:val="none" w:sz="0" w:space="0" w:color="auto"/>
          </w:divBdr>
        </w:div>
      </w:divsChild>
    </w:div>
    <w:div w:id="700742358">
      <w:bodyDiv w:val="1"/>
      <w:marLeft w:val="0"/>
      <w:marRight w:val="0"/>
      <w:marTop w:val="0"/>
      <w:marBottom w:val="0"/>
      <w:divBdr>
        <w:top w:val="none" w:sz="0" w:space="0" w:color="auto"/>
        <w:left w:val="none" w:sz="0" w:space="0" w:color="auto"/>
        <w:bottom w:val="none" w:sz="0" w:space="0" w:color="auto"/>
        <w:right w:val="none" w:sz="0" w:space="0" w:color="auto"/>
      </w:divBdr>
    </w:div>
    <w:div w:id="751436451">
      <w:bodyDiv w:val="1"/>
      <w:marLeft w:val="0"/>
      <w:marRight w:val="0"/>
      <w:marTop w:val="0"/>
      <w:marBottom w:val="0"/>
      <w:divBdr>
        <w:top w:val="none" w:sz="0" w:space="0" w:color="auto"/>
        <w:left w:val="none" w:sz="0" w:space="0" w:color="auto"/>
        <w:bottom w:val="none" w:sz="0" w:space="0" w:color="auto"/>
        <w:right w:val="none" w:sz="0" w:space="0" w:color="auto"/>
      </w:divBdr>
      <w:divsChild>
        <w:div w:id="1003707496">
          <w:marLeft w:val="0"/>
          <w:marRight w:val="0"/>
          <w:marTop w:val="0"/>
          <w:marBottom w:val="0"/>
          <w:divBdr>
            <w:top w:val="none" w:sz="0" w:space="0" w:color="auto"/>
            <w:left w:val="none" w:sz="0" w:space="0" w:color="auto"/>
            <w:bottom w:val="none" w:sz="0" w:space="0" w:color="auto"/>
            <w:right w:val="none" w:sz="0" w:space="0" w:color="auto"/>
          </w:divBdr>
          <w:divsChild>
            <w:div w:id="1139953618">
              <w:marLeft w:val="0"/>
              <w:marRight w:val="0"/>
              <w:marTop w:val="0"/>
              <w:marBottom w:val="75"/>
              <w:divBdr>
                <w:top w:val="none" w:sz="0" w:space="0" w:color="auto"/>
                <w:left w:val="none" w:sz="0" w:space="0" w:color="auto"/>
                <w:bottom w:val="none" w:sz="0" w:space="0" w:color="auto"/>
                <w:right w:val="none" w:sz="0" w:space="0" w:color="auto"/>
              </w:divBdr>
            </w:div>
          </w:divsChild>
        </w:div>
      </w:divsChild>
    </w:div>
    <w:div w:id="855849675">
      <w:bodyDiv w:val="1"/>
      <w:marLeft w:val="0"/>
      <w:marRight w:val="0"/>
      <w:marTop w:val="0"/>
      <w:marBottom w:val="0"/>
      <w:divBdr>
        <w:top w:val="none" w:sz="0" w:space="0" w:color="auto"/>
        <w:left w:val="none" w:sz="0" w:space="0" w:color="auto"/>
        <w:bottom w:val="none" w:sz="0" w:space="0" w:color="auto"/>
        <w:right w:val="none" w:sz="0" w:space="0" w:color="auto"/>
      </w:divBdr>
      <w:divsChild>
        <w:div w:id="72746014">
          <w:marLeft w:val="0"/>
          <w:marRight w:val="0"/>
          <w:marTop w:val="0"/>
          <w:marBottom w:val="0"/>
          <w:divBdr>
            <w:top w:val="none" w:sz="0" w:space="0" w:color="auto"/>
            <w:left w:val="none" w:sz="0" w:space="0" w:color="auto"/>
            <w:bottom w:val="none" w:sz="0" w:space="0" w:color="auto"/>
            <w:right w:val="none" w:sz="0" w:space="0" w:color="auto"/>
          </w:divBdr>
          <w:divsChild>
            <w:div w:id="1826314536">
              <w:marLeft w:val="0"/>
              <w:marRight w:val="0"/>
              <w:marTop w:val="0"/>
              <w:marBottom w:val="0"/>
              <w:divBdr>
                <w:top w:val="none" w:sz="0" w:space="0" w:color="auto"/>
                <w:left w:val="none" w:sz="0" w:space="0" w:color="auto"/>
                <w:bottom w:val="single" w:sz="6" w:space="0" w:color="CCCCCC"/>
                <w:right w:val="none" w:sz="0" w:space="0" w:color="auto"/>
              </w:divBdr>
              <w:divsChild>
                <w:div w:id="1954290734">
                  <w:marLeft w:val="0"/>
                  <w:marRight w:val="0"/>
                  <w:marTop w:val="0"/>
                  <w:marBottom w:val="0"/>
                  <w:divBdr>
                    <w:top w:val="none" w:sz="0" w:space="0" w:color="auto"/>
                    <w:left w:val="none" w:sz="0" w:space="0" w:color="auto"/>
                    <w:bottom w:val="none" w:sz="0" w:space="0" w:color="auto"/>
                    <w:right w:val="none" w:sz="0" w:space="0" w:color="auto"/>
                  </w:divBdr>
                  <w:divsChild>
                    <w:div w:id="1608850333">
                      <w:marLeft w:val="0"/>
                      <w:marRight w:val="0"/>
                      <w:marTop w:val="0"/>
                      <w:marBottom w:val="0"/>
                      <w:divBdr>
                        <w:top w:val="none" w:sz="0" w:space="0" w:color="auto"/>
                        <w:left w:val="none" w:sz="0" w:space="0" w:color="auto"/>
                        <w:bottom w:val="none" w:sz="0" w:space="0" w:color="auto"/>
                        <w:right w:val="none" w:sz="0" w:space="0" w:color="auto"/>
                      </w:divBdr>
                    </w:div>
                  </w:divsChild>
                </w:div>
                <w:div w:id="181866047">
                  <w:marLeft w:val="0"/>
                  <w:marRight w:val="0"/>
                  <w:marTop w:val="0"/>
                  <w:marBottom w:val="150"/>
                  <w:divBdr>
                    <w:top w:val="none" w:sz="0" w:space="0" w:color="auto"/>
                    <w:left w:val="none" w:sz="0" w:space="0" w:color="auto"/>
                    <w:bottom w:val="none" w:sz="0" w:space="0" w:color="auto"/>
                    <w:right w:val="none" w:sz="0" w:space="0" w:color="auto"/>
                  </w:divBdr>
                  <w:divsChild>
                    <w:div w:id="55131324">
                      <w:marLeft w:val="0"/>
                      <w:marRight w:val="0"/>
                      <w:marTop w:val="0"/>
                      <w:marBottom w:val="0"/>
                      <w:divBdr>
                        <w:top w:val="none" w:sz="0" w:space="0" w:color="auto"/>
                        <w:left w:val="none" w:sz="0" w:space="0" w:color="auto"/>
                        <w:bottom w:val="none" w:sz="0" w:space="0" w:color="auto"/>
                        <w:right w:val="none" w:sz="0" w:space="0" w:color="auto"/>
                      </w:divBdr>
                      <w:divsChild>
                        <w:div w:id="375083981">
                          <w:marLeft w:val="0"/>
                          <w:marRight w:val="0"/>
                          <w:marTop w:val="0"/>
                          <w:marBottom w:val="0"/>
                          <w:divBdr>
                            <w:top w:val="none" w:sz="0" w:space="0" w:color="auto"/>
                            <w:left w:val="none" w:sz="0" w:space="0" w:color="auto"/>
                            <w:bottom w:val="none" w:sz="0" w:space="0" w:color="auto"/>
                            <w:right w:val="none" w:sz="0" w:space="0" w:color="auto"/>
                          </w:divBdr>
                          <w:divsChild>
                            <w:div w:id="33450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434885">
                  <w:marLeft w:val="0"/>
                  <w:marRight w:val="0"/>
                  <w:marTop w:val="30"/>
                  <w:marBottom w:val="60"/>
                  <w:divBdr>
                    <w:top w:val="none" w:sz="0" w:space="0" w:color="auto"/>
                    <w:left w:val="none" w:sz="0" w:space="0" w:color="auto"/>
                    <w:bottom w:val="none" w:sz="0" w:space="0" w:color="auto"/>
                    <w:right w:val="none" w:sz="0" w:space="0" w:color="auto"/>
                  </w:divBdr>
                  <w:divsChild>
                    <w:div w:id="856581327">
                      <w:marLeft w:val="0"/>
                      <w:marRight w:val="0"/>
                      <w:marTop w:val="0"/>
                      <w:marBottom w:val="0"/>
                      <w:divBdr>
                        <w:top w:val="none" w:sz="0" w:space="0" w:color="auto"/>
                        <w:left w:val="none" w:sz="0" w:space="0" w:color="auto"/>
                        <w:bottom w:val="none" w:sz="0" w:space="0" w:color="auto"/>
                        <w:right w:val="none" w:sz="0" w:space="0" w:color="auto"/>
                      </w:divBdr>
                      <w:divsChild>
                        <w:div w:id="804010026">
                          <w:marLeft w:val="0"/>
                          <w:marRight w:val="0"/>
                          <w:marTop w:val="0"/>
                          <w:marBottom w:val="0"/>
                          <w:divBdr>
                            <w:top w:val="none" w:sz="0" w:space="0" w:color="auto"/>
                            <w:left w:val="none" w:sz="0" w:space="0" w:color="auto"/>
                            <w:bottom w:val="none" w:sz="0" w:space="0" w:color="auto"/>
                            <w:right w:val="none" w:sz="0" w:space="0" w:color="auto"/>
                          </w:divBdr>
                          <w:divsChild>
                            <w:div w:id="1285384314">
                              <w:marLeft w:val="0"/>
                              <w:marRight w:val="0"/>
                              <w:marTop w:val="0"/>
                              <w:marBottom w:val="0"/>
                              <w:divBdr>
                                <w:top w:val="none" w:sz="0" w:space="0" w:color="auto"/>
                                <w:left w:val="none" w:sz="0" w:space="0" w:color="auto"/>
                                <w:bottom w:val="none" w:sz="0" w:space="0" w:color="auto"/>
                                <w:right w:val="none" w:sz="0" w:space="0" w:color="auto"/>
                              </w:divBdr>
                              <w:divsChild>
                                <w:div w:id="11359909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917059817">
                      <w:marLeft w:val="0"/>
                      <w:marRight w:val="0"/>
                      <w:marTop w:val="0"/>
                      <w:marBottom w:val="0"/>
                      <w:divBdr>
                        <w:top w:val="none" w:sz="0" w:space="0" w:color="auto"/>
                        <w:left w:val="none" w:sz="0" w:space="0" w:color="auto"/>
                        <w:bottom w:val="none" w:sz="0" w:space="0" w:color="auto"/>
                        <w:right w:val="none" w:sz="0" w:space="0" w:color="auto"/>
                      </w:divBdr>
                      <w:divsChild>
                        <w:div w:id="1049887035">
                          <w:marLeft w:val="0"/>
                          <w:marRight w:val="0"/>
                          <w:marTop w:val="0"/>
                          <w:marBottom w:val="0"/>
                          <w:divBdr>
                            <w:top w:val="none" w:sz="0" w:space="0" w:color="auto"/>
                            <w:left w:val="none" w:sz="0" w:space="0" w:color="auto"/>
                            <w:bottom w:val="none" w:sz="0" w:space="0" w:color="auto"/>
                            <w:right w:val="none" w:sz="0" w:space="0" w:color="auto"/>
                          </w:divBdr>
                          <w:divsChild>
                            <w:div w:id="1876573397">
                              <w:marLeft w:val="0"/>
                              <w:marRight w:val="0"/>
                              <w:marTop w:val="0"/>
                              <w:marBottom w:val="0"/>
                              <w:divBdr>
                                <w:top w:val="none" w:sz="0" w:space="0" w:color="auto"/>
                                <w:left w:val="none" w:sz="0" w:space="0" w:color="auto"/>
                                <w:bottom w:val="none" w:sz="0" w:space="0" w:color="auto"/>
                                <w:right w:val="none" w:sz="0" w:space="0" w:color="auto"/>
                              </w:divBdr>
                              <w:divsChild>
                                <w:div w:id="1570728543">
                                  <w:marLeft w:val="0"/>
                                  <w:marRight w:val="0"/>
                                  <w:marTop w:val="0"/>
                                  <w:marBottom w:val="0"/>
                                  <w:divBdr>
                                    <w:top w:val="none" w:sz="0" w:space="0" w:color="auto"/>
                                    <w:left w:val="none" w:sz="0" w:space="0" w:color="auto"/>
                                    <w:bottom w:val="none" w:sz="0" w:space="0" w:color="auto"/>
                                    <w:right w:val="none" w:sz="0" w:space="0" w:color="auto"/>
                                  </w:divBdr>
                                  <w:divsChild>
                                    <w:div w:id="497311112">
                                      <w:marLeft w:val="0"/>
                                      <w:marRight w:val="0"/>
                                      <w:marTop w:val="0"/>
                                      <w:marBottom w:val="0"/>
                                      <w:divBdr>
                                        <w:top w:val="none" w:sz="0" w:space="0" w:color="auto"/>
                                        <w:left w:val="none" w:sz="0" w:space="0" w:color="auto"/>
                                        <w:bottom w:val="none" w:sz="0" w:space="0" w:color="auto"/>
                                        <w:right w:val="none" w:sz="0" w:space="0" w:color="auto"/>
                                      </w:divBdr>
                                      <w:divsChild>
                                        <w:div w:id="2029871355">
                                          <w:marLeft w:val="0"/>
                                          <w:marRight w:val="0"/>
                                          <w:marTop w:val="0"/>
                                          <w:marBottom w:val="0"/>
                                          <w:divBdr>
                                            <w:top w:val="none" w:sz="0" w:space="0" w:color="auto"/>
                                            <w:left w:val="none" w:sz="0" w:space="0" w:color="auto"/>
                                            <w:bottom w:val="none" w:sz="0" w:space="0" w:color="auto"/>
                                            <w:right w:val="none" w:sz="0" w:space="0" w:color="auto"/>
                                          </w:divBdr>
                                          <w:divsChild>
                                            <w:div w:id="1750543469">
                                              <w:marLeft w:val="0"/>
                                              <w:marRight w:val="0"/>
                                              <w:marTop w:val="0"/>
                                              <w:marBottom w:val="0"/>
                                              <w:divBdr>
                                                <w:top w:val="none" w:sz="0" w:space="0" w:color="auto"/>
                                                <w:left w:val="none" w:sz="0" w:space="0" w:color="auto"/>
                                                <w:bottom w:val="none" w:sz="0" w:space="0" w:color="auto"/>
                                                <w:right w:val="none" w:sz="0" w:space="0" w:color="auto"/>
                                              </w:divBdr>
                                              <w:divsChild>
                                                <w:div w:id="855996961">
                                                  <w:marLeft w:val="0"/>
                                                  <w:marRight w:val="0"/>
                                                  <w:marTop w:val="0"/>
                                                  <w:marBottom w:val="0"/>
                                                  <w:divBdr>
                                                    <w:top w:val="none" w:sz="0" w:space="0" w:color="auto"/>
                                                    <w:left w:val="none" w:sz="0" w:space="0" w:color="auto"/>
                                                    <w:bottom w:val="none" w:sz="0" w:space="0" w:color="auto"/>
                                                    <w:right w:val="none" w:sz="0" w:space="0" w:color="auto"/>
                                                  </w:divBdr>
                                                  <w:divsChild>
                                                    <w:div w:id="1749495325">
                                                      <w:marLeft w:val="0"/>
                                                      <w:marRight w:val="0"/>
                                                      <w:marTop w:val="0"/>
                                                      <w:marBottom w:val="0"/>
                                                      <w:divBdr>
                                                        <w:top w:val="none" w:sz="0" w:space="0" w:color="auto"/>
                                                        <w:left w:val="none" w:sz="0" w:space="0" w:color="auto"/>
                                                        <w:bottom w:val="none" w:sz="0" w:space="0" w:color="auto"/>
                                                        <w:right w:val="none" w:sz="0" w:space="0" w:color="auto"/>
                                                      </w:divBdr>
                                                      <w:divsChild>
                                                        <w:div w:id="892157362">
                                                          <w:marLeft w:val="0"/>
                                                          <w:marRight w:val="0"/>
                                                          <w:marTop w:val="0"/>
                                                          <w:marBottom w:val="0"/>
                                                          <w:divBdr>
                                                            <w:top w:val="none" w:sz="0" w:space="0" w:color="auto"/>
                                                            <w:left w:val="none" w:sz="0" w:space="0" w:color="auto"/>
                                                            <w:bottom w:val="none" w:sz="0" w:space="0" w:color="auto"/>
                                                            <w:right w:val="none" w:sz="0" w:space="0" w:color="auto"/>
                                                          </w:divBdr>
                                                          <w:divsChild>
                                                            <w:div w:id="1674917123">
                                                              <w:marLeft w:val="0"/>
                                                              <w:marRight w:val="0"/>
                                                              <w:marTop w:val="0"/>
                                                              <w:marBottom w:val="0"/>
                                                              <w:divBdr>
                                                                <w:top w:val="none" w:sz="0" w:space="0" w:color="auto"/>
                                                                <w:left w:val="none" w:sz="0" w:space="0" w:color="auto"/>
                                                                <w:bottom w:val="none" w:sz="0" w:space="0" w:color="auto"/>
                                                                <w:right w:val="none" w:sz="0" w:space="0" w:color="auto"/>
                                                              </w:divBdr>
                                                              <w:divsChild>
                                                                <w:div w:id="30881622">
                                                                  <w:marLeft w:val="0"/>
                                                                  <w:marRight w:val="0"/>
                                                                  <w:marTop w:val="0"/>
                                                                  <w:marBottom w:val="0"/>
                                                                  <w:divBdr>
                                                                    <w:top w:val="none" w:sz="0" w:space="0" w:color="auto"/>
                                                                    <w:left w:val="none" w:sz="0" w:space="0" w:color="auto"/>
                                                                    <w:bottom w:val="none" w:sz="0" w:space="0" w:color="auto"/>
                                                                    <w:right w:val="none" w:sz="0" w:space="0" w:color="auto"/>
                                                                  </w:divBdr>
                                                                  <w:divsChild>
                                                                    <w:div w:id="15049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925898">
                                                              <w:marLeft w:val="0"/>
                                                              <w:marRight w:val="0"/>
                                                              <w:marTop w:val="0"/>
                                                              <w:marBottom w:val="0"/>
                                                              <w:divBdr>
                                                                <w:top w:val="none" w:sz="0" w:space="0" w:color="auto"/>
                                                                <w:left w:val="none" w:sz="0" w:space="0" w:color="auto"/>
                                                                <w:bottom w:val="none" w:sz="0" w:space="0" w:color="auto"/>
                                                                <w:right w:val="none" w:sz="0" w:space="0" w:color="auto"/>
                                                              </w:divBdr>
                                                              <w:divsChild>
                                                                <w:div w:id="897134438">
                                                                  <w:marLeft w:val="0"/>
                                                                  <w:marRight w:val="0"/>
                                                                  <w:marTop w:val="0"/>
                                                                  <w:marBottom w:val="0"/>
                                                                  <w:divBdr>
                                                                    <w:top w:val="none" w:sz="0" w:space="0" w:color="auto"/>
                                                                    <w:left w:val="none" w:sz="0" w:space="0" w:color="auto"/>
                                                                    <w:bottom w:val="none" w:sz="0" w:space="0" w:color="auto"/>
                                                                    <w:right w:val="none" w:sz="0" w:space="0" w:color="auto"/>
                                                                  </w:divBdr>
                                                                  <w:divsChild>
                                                                    <w:div w:id="1662732675">
                                                                      <w:marLeft w:val="0"/>
                                                                      <w:marRight w:val="0"/>
                                                                      <w:marTop w:val="0"/>
                                                                      <w:marBottom w:val="0"/>
                                                                      <w:divBdr>
                                                                        <w:top w:val="none" w:sz="0" w:space="0" w:color="auto"/>
                                                                        <w:left w:val="none" w:sz="0" w:space="0" w:color="auto"/>
                                                                        <w:bottom w:val="none" w:sz="0" w:space="0" w:color="auto"/>
                                                                        <w:right w:val="none" w:sz="0" w:space="0" w:color="auto"/>
                                                                      </w:divBdr>
                                                                      <w:divsChild>
                                                                        <w:div w:id="1132135817">
                                                                          <w:marLeft w:val="0"/>
                                                                          <w:marRight w:val="0"/>
                                                                          <w:marTop w:val="0"/>
                                                                          <w:marBottom w:val="0"/>
                                                                          <w:divBdr>
                                                                            <w:top w:val="none" w:sz="0" w:space="0" w:color="auto"/>
                                                                            <w:left w:val="none" w:sz="0" w:space="0" w:color="auto"/>
                                                                            <w:bottom w:val="none" w:sz="0" w:space="0" w:color="auto"/>
                                                                            <w:right w:val="none" w:sz="0" w:space="0" w:color="auto"/>
                                                                          </w:divBdr>
                                                                          <w:divsChild>
                                                                            <w:div w:id="1138036385">
                                                                              <w:marLeft w:val="0"/>
                                                                              <w:marRight w:val="0"/>
                                                                              <w:marTop w:val="75"/>
                                                                              <w:marBottom w:val="75"/>
                                                                              <w:divBdr>
                                                                                <w:top w:val="none" w:sz="0" w:space="0" w:color="auto"/>
                                                                                <w:left w:val="none" w:sz="0" w:space="0" w:color="auto"/>
                                                                                <w:bottom w:val="none" w:sz="0" w:space="0" w:color="auto"/>
                                                                                <w:right w:val="none" w:sz="0" w:space="0" w:color="auto"/>
                                                                              </w:divBdr>
                                                                              <w:divsChild>
                                                                                <w:div w:id="473452464">
                                                                                  <w:marLeft w:val="0"/>
                                                                                  <w:marRight w:val="0"/>
                                                                                  <w:marTop w:val="0"/>
                                                                                  <w:marBottom w:val="0"/>
                                                                                  <w:divBdr>
                                                                                    <w:top w:val="none" w:sz="0" w:space="0" w:color="auto"/>
                                                                                    <w:left w:val="none" w:sz="0" w:space="0" w:color="auto"/>
                                                                                    <w:bottom w:val="none" w:sz="0" w:space="0" w:color="auto"/>
                                                                                    <w:right w:val="none" w:sz="0" w:space="0" w:color="auto"/>
                                                                                  </w:divBdr>
                                                                                  <w:divsChild>
                                                                                    <w:div w:id="362634124">
                                                                                      <w:marLeft w:val="0"/>
                                                                                      <w:marRight w:val="0"/>
                                                                                      <w:marTop w:val="0"/>
                                                                                      <w:marBottom w:val="0"/>
                                                                                      <w:divBdr>
                                                                                        <w:top w:val="none" w:sz="0" w:space="0" w:color="auto"/>
                                                                                        <w:left w:val="none" w:sz="0" w:space="0" w:color="auto"/>
                                                                                        <w:bottom w:val="none" w:sz="0" w:space="0" w:color="auto"/>
                                                                                        <w:right w:val="none" w:sz="0" w:space="0" w:color="auto"/>
                                                                                      </w:divBdr>
                                                                                      <w:divsChild>
                                                                                        <w:div w:id="1131702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66558473">
                                              <w:marLeft w:val="0"/>
                                              <w:marRight w:val="0"/>
                                              <w:marTop w:val="0"/>
                                              <w:marBottom w:val="0"/>
                                              <w:divBdr>
                                                <w:top w:val="none" w:sz="0" w:space="0" w:color="auto"/>
                                                <w:left w:val="none" w:sz="0" w:space="0" w:color="auto"/>
                                                <w:bottom w:val="none" w:sz="0" w:space="0" w:color="auto"/>
                                                <w:right w:val="none" w:sz="0" w:space="0" w:color="auto"/>
                                              </w:divBdr>
                                              <w:divsChild>
                                                <w:div w:id="2061443233">
                                                  <w:marLeft w:val="0"/>
                                                  <w:marRight w:val="0"/>
                                                  <w:marTop w:val="0"/>
                                                  <w:marBottom w:val="0"/>
                                                  <w:divBdr>
                                                    <w:top w:val="none" w:sz="0" w:space="0" w:color="auto"/>
                                                    <w:left w:val="none" w:sz="0" w:space="0" w:color="auto"/>
                                                    <w:bottom w:val="none" w:sz="0" w:space="0" w:color="auto"/>
                                                    <w:right w:val="none" w:sz="0" w:space="0" w:color="auto"/>
                                                  </w:divBdr>
                                                  <w:divsChild>
                                                    <w:div w:id="1134980834">
                                                      <w:marLeft w:val="0"/>
                                                      <w:marRight w:val="0"/>
                                                      <w:marTop w:val="0"/>
                                                      <w:marBottom w:val="0"/>
                                                      <w:divBdr>
                                                        <w:top w:val="none" w:sz="0" w:space="0" w:color="auto"/>
                                                        <w:left w:val="none" w:sz="0" w:space="0" w:color="auto"/>
                                                        <w:bottom w:val="none" w:sz="0" w:space="0" w:color="auto"/>
                                                        <w:right w:val="none" w:sz="0" w:space="0" w:color="auto"/>
                                                      </w:divBdr>
                                                      <w:divsChild>
                                                        <w:div w:id="1384400658">
                                                          <w:marLeft w:val="0"/>
                                                          <w:marRight w:val="0"/>
                                                          <w:marTop w:val="150"/>
                                                          <w:marBottom w:val="0"/>
                                                          <w:divBdr>
                                                            <w:top w:val="none" w:sz="0" w:space="0" w:color="auto"/>
                                                            <w:left w:val="none" w:sz="0" w:space="0" w:color="auto"/>
                                                            <w:bottom w:val="none" w:sz="0" w:space="0" w:color="auto"/>
                                                            <w:right w:val="none" w:sz="0" w:space="0" w:color="auto"/>
                                                          </w:divBdr>
                                                          <w:divsChild>
                                                            <w:div w:id="1757939797">
                                                              <w:marLeft w:val="0"/>
                                                              <w:marRight w:val="0"/>
                                                              <w:marTop w:val="0"/>
                                                              <w:marBottom w:val="0"/>
                                                              <w:divBdr>
                                                                <w:top w:val="none" w:sz="0" w:space="0" w:color="auto"/>
                                                                <w:left w:val="none" w:sz="0" w:space="0" w:color="auto"/>
                                                                <w:bottom w:val="none" w:sz="0" w:space="0" w:color="auto"/>
                                                                <w:right w:val="none" w:sz="0" w:space="0" w:color="auto"/>
                                                              </w:divBdr>
                                                            </w:div>
                                                            <w:div w:id="567695278">
                                                              <w:marLeft w:val="0"/>
                                                              <w:marRight w:val="0"/>
                                                              <w:marTop w:val="0"/>
                                                              <w:marBottom w:val="0"/>
                                                              <w:divBdr>
                                                                <w:top w:val="none" w:sz="0" w:space="0" w:color="auto"/>
                                                                <w:left w:val="none" w:sz="0" w:space="0" w:color="auto"/>
                                                                <w:bottom w:val="none" w:sz="0" w:space="0" w:color="auto"/>
                                                                <w:right w:val="none" w:sz="0" w:space="0" w:color="auto"/>
                                                              </w:divBdr>
                                                            </w:div>
                                                          </w:divsChild>
                                                        </w:div>
                                                        <w:div w:id="1169104146">
                                                          <w:marLeft w:val="0"/>
                                                          <w:marRight w:val="0"/>
                                                          <w:marTop w:val="0"/>
                                                          <w:marBottom w:val="0"/>
                                                          <w:divBdr>
                                                            <w:top w:val="none" w:sz="0" w:space="0" w:color="auto"/>
                                                            <w:left w:val="none" w:sz="0" w:space="0" w:color="auto"/>
                                                            <w:bottom w:val="none" w:sz="0" w:space="0" w:color="auto"/>
                                                            <w:right w:val="none" w:sz="0" w:space="0" w:color="auto"/>
                                                          </w:divBdr>
                                                          <w:divsChild>
                                                            <w:div w:id="263651370">
                                                              <w:marLeft w:val="0"/>
                                                              <w:marRight w:val="0"/>
                                                              <w:marTop w:val="0"/>
                                                              <w:marBottom w:val="0"/>
                                                              <w:divBdr>
                                                                <w:top w:val="none" w:sz="0" w:space="0" w:color="auto"/>
                                                                <w:left w:val="none" w:sz="0" w:space="0" w:color="auto"/>
                                                                <w:bottom w:val="none" w:sz="0" w:space="0" w:color="auto"/>
                                                                <w:right w:val="none" w:sz="0" w:space="0" w:color="auto"/>
                                                              </w:divBdr>
                                                              <w:divsChild>
                                                                <w:div w:id="1483811186">
                                                                  <w:marLeft w:val="0"/>
                                                                  <w:marRight w:val="0"/>
                                                                  <w:marTop w:val="0"/>
                                                                  <w:marBottom w:val="0"/>
                                                                  <w:divBdr>
                                                                    <w:top w:val="none" w:sz="0" w:space="0" w:color="auto"/>
                                                                    <w:left w:val="none" w:sz="0" w:space="0" w:color="auto"/>
                                                                    <w:bottom w:val="none" w:sz="0" w:space="0" w:color="auto"/>
                                                                    <w:right w:val="none" w:sz="0" w:space="0" w:color="auto"/>
                                                                  </w:divBdr>
                                                                  <w:divsChild>
                                                                    <w:div w:id="368918374">
                                                                      <w:marLeft w:val="0"/>
                                                                      <w:marRight w:val="0"/>
                                                                      <w:marTop w:val="0"/>
                                                                      <w:marBottom w:val="0"/>
                                                                      <w:divBdr>
                                                                        <w:top w:val="none" w:sz="0" w:space="0" w:color="auto"/>
                                                                        <w:left w:val="none" w:sz="0" w:space="0" w:color="auto"/>
                                                                        <w:bottom w:val="none" w:sz="0" w:space="0" w:color="auto"/>
                                                                        <w:right w:val="none" w:sz="0" w:space="0" w:color="auto"/>
                                                                      </w:divBdr>
                                                                    </w:div>
                                                                    <w:div w:id="1261331723">
                                                                      <w:marLeft w:val="0"/>
                                                                      <w:marRight w:val="0"/>
                                                                      <w:marTop w:val="0"/>
                                                                      <w:marBottom w:val="0"/>
                                                                      <w:divBdr>
                                                                        <w:top w:val="none" w:sz="0" w:space="0" w:color="auto"/>
                                                                        <w:left w:val="none" w:sz="0" w:space="0" w:color="auto"/>
                                                                        <w:bottom w:val="none" w:sz="0" w:space="0" w:color="auto"/>
                                                                        <w:right w:val="none" w:sz="0" w:space="0" w:color="auto"/>
                                                                      </w:divBdr>
                                                                    </w:div>
                                                                    <w:div w:id="121390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7711334">
          <w:marLeft w:val="0"/>
          <w:marRight w:val="0"/>
          <w:marTop w:val="0"/>
          <w:marBottom w:val="0"/>
          <w:divBdr>
            <w:top w:val="none" w:sz="0" w:space="0" w:color="auto"/>
            <w:left w:val="none" w:sz="0" w:space="0" w:color="auto"/>
            <w:bottom w:val="none" w:sz="0" w:space="0" w:color="auto"/>
            <w:right w:val="none" w:sz="0" w:space="0" w:color="auto"/>
          </w:divBdr>
          <w:divsChild>
            <w:div w:id="798651854">
              <w:marLeft w:val="0"/>
              <w:marRight w:val="0"/>
              <w:marTop w:val="0"/>
              <w:marBottom w:val="0"/>
              <w:divBdr>
                <w:top w:val="none" w:sz="0" w:space="0" w:color="auto"/>
                <w:left w:val="none" w:sz="0" w:space="0" w:color="auto"/>
                <w:bottom w:val="none" w:sz="0" w:space="0" w:color="auto"/>
                <w:right w:val="none" w:sz="0" w:space="0" w:color="auto"/>
              </w:divBdr>
              <w:divsChild>
                <w:div w:id="1744376481">
                  <w:marLeft w:val="0"/>
                  <w:marRight w:val="0"/>
                  <w:marTop w:val="0"/>
                  <w:marBottom w:val="0"/>
                  <w:divBdr>
                    <w:top w:val="none" w:sz="0" w:space="0" w:color="auto"/>
                    <w:left w:val="none" w:sz="0" w:space="0" w:color="auto"/>
                    <w:bottom w:val="none" w:sz="0" w:space="0" w:color="auto"/>
                    <w:right w:val="none" w:sz="0" w:space="0" w:color="auto"/>
                  </w:divBdr>
                  <w:divsChild>
                    <w:div w:id="553975984">
                      <w:marLeft w:val="0"/>
                      <w:marRight w:val="0"/>
                      <w:marTop w:val="0"/>
                      <w:marBottom w:val="0"/>
                      <w:divBdr>
                        <w:top w:val="none" w:sz="0" w:space="0" w:color="auto"/>
                        <w:left w:val="none" w:sz="0" w:space="0" w:color="auto"/>
                        <w:bottom w:val="none" w:sz="0" w:space="0" w:color="auto"/>
                        <w:right w:val="none" w:sz="0" w:space="0" w:color="auto"/>
                      </w:divBdr>
                      <w:divsChild>
                        <w:div w:id="425737427">
                          <w:marLeft w:val="0"/>
                          <w:marRight w:val="0"/>
                          <w:marTop w:val="75"/>
                          <w:marBottom w:val="0"/>
                          <w:divBdr>
                            <w:top w:val="none" w:sz="0" w:space="0" w:color="auto"/>
                            <w:left w:val="none" w:sz="0" w:space="0" w:color="auto"/>
                            <w:bottom w:val="none" w:sz="0" w:space="0" w:color="auto"/>
                            <w:right w:val="none" w:sz="0" w:space="0" w:color="auto"/>
                          </w:divBdr>
                          <w:divsChild>
                            <w:div w:id="540560646">
                              <w:marLeft w:val="0"/>
                              <w:marRight w:val="0"/>
                              <w:marTop w:val="0"/>
                              <w:marBottom w:val="0"/>
                              <w:divBdr>
                                <w:top w:val="none" w:sz="0" w:space="0" w:color="auto"/>
                                <w:left w:val="none" w:sz="0" w:space="0" w:color="auto"/>
                                <w:bottom w:val="none" w:sz="0" w:space="0" w:color="auto"/>
                                <w:right w:val="none" w:sz="0" w:space="0" w:color="auto"/>
                              </w:divBdr>
                            </w:div>
                            <w:div w:id="22025341">
                              <w:marLeft w:val="0"/>
                              <w:marRight w:val="0"/>
                              <w:marTop w:val="0"/>
                              <w:marBottom w:val="0"/>
                              <w:divBdr>
                                <w:top w:val="none" w:sz="0" w:space="0" w:color="auto"/>
                                <w:left w:val="none" w:sz="0" w:space="0" w:color="auto"/>
                                <w:bottom w:val="none" w:sz="0" w:space="0" w:color="auto"/>
                                <w:right w:val="none" w:sz="0" w:space="0" w:color="auto"/>
                              </w:divBdr>
                            </w:div>
                          </w:divsChild>
                        </w:div>
                        <w:div w:id="514464426">
                          <w:marLeft w:val="0"/>
                          <w:marRight w:val="0"/>
                          <w:marTop w:val="0"/>
                          <w:marBottom w:val="150"/>
                          <w:divBdr>
                            <w:top w:val="none" w:sz="0" w:space="0" w:color="auto"/>
                            <w:left w:val="none" w:sz="0" w:space="0" w:color="auto"/>
                            <w:bottom w:val="single" w:sz="6" w:space="0" w:color="CCCCCC"/>
                            <w:right w:val="none" w:sz="0" w:space="0" w:color="auto"/>
                          </w:divBdr>
                          <w:divsChild>
                            <w:div w:id="320546719">
                              <w:marLeft w:val="300"/>
                              <w:marRight w:val="0"/>
                              <w:marTop w:val="0"/>
                              <w:marBottom w:val="450"/>
                              <w:divBdr>
                                <w:top w:val="none" w:sz="0" w:space="0" w:color="auto"/>
                                <w:left w:val="none" w:sz="0" w:space="0" w:color="auto"/>
                                <w:bottom w:val="none" w:sz="0" w:space="0" w:color="auto"/>
                                <w:right w:val="none" w:sz="0" w:space="0" w:color="auto"/>
                              </w:divBdr>
                            </w:div>
                          </w:divsChild>
                        </w:div>
                        <w:div w:id="1235362419">
                          <w:marLeft w:val="0"/>
                          <w:marRight w:val="0"/>
                          <w:marTop w:val="0"/>
                          <w:marBottom w:val="0"/>
                          <w:divBdr>
                            <w:top w:val="none" w:sz="0" w:space="0" w:color="auto"/>
                            <w:left w:val="none" w:sz="0" w:space="0" w:color="auto"/>
                            <w:bottom w:val="none" w:sz="0" w:space="0" w:color="auto"/>
                            <w:right w:val="none" w:sz="0" w:space="0" w:color="auto"/>
                          </w:divBdr>
                          <w:divsChild>
                            <w:div w:id="1099760511">
                              <w:marLeft w:val="0"/>
                              <w:marRight w:val="0"/>
                              <w:marTop w:val="0"/>
                              <w:marBottom w:val="0"/>
                              <w:divBdr>
                                <w:top w:val="none" w:sz="0" w:space="0" w:color="auto"/>
                                <w:left w:val="none" w:sz="0" w:space="0" w:color="auto"/>
                                <w:bottom w:val="none" w:sz="0" w:space="0" w:color="auto"/>
                                <w:right w:val="none" w:sz="0" w:space="0" w:color="auto"/>
                              </w:divBdr>
                              <w:divsChild>
                                <w:div w:id="110051551">
                                  <w:marLeft w:val="0"/>
                                  <w:marRight w:val="0"/>
                                  <w:marTop w:val="0"/>
                                  <w:marBottom w:val="0"/>
                                  <w:divBdr>
                                    <w:top w:val="none" w:sz="0" w:space="0" w:color="auto"/>
                                    <w:left w:val="none" w:sz="0" w:space="0" w:color="auto"/>
                                    <w:bottom w:val="none" w:sz="0" w:space="0" w:color="auto"/>
                                    <w:right w:val="none" w:sz="0" w:space="0" w:color="auto"/>
                                  </w:divBdr>
                                </w:div>
                              </w:divsChild>
                            </w:div>
                            <w:div w:id="1336148591">
                              <w:marLeft w:val="0"/>
                              <w:marRight w:val="0"/>
                              <w:marTop w:val="0"/>
                              <w:marBottom w:val="0"/>
                              <w:divBdr>
                                <w:top w:val="none" w:sz="0" w:space="0" w:color="auto"/>
                                <w:left w:val="none" w:sz="0" w:space="0" w:color="auto"/>
                                <w:bottom w:val="none" w:sz="0" w:space="0" w:color="auto"/>
                                <w:right w:val="none" w:sz="0" w:space="0" w:color="auto"/>
                              </w:divBdr>
                              <w:divsChild>
                                <w:div w:id="485777930">
                                  <w:marLeft w:val="0"/>
                                  <w:marRight w:val="0"/>
                                  <w:marTop w:val="0"/>
                                  <w:marBottom w:val="0"/>
                                  <w:divBdr>
                                    <w:top w:val="none" w:sz="0" w:space="0" w:color="auto"/>
                                    <w:left w:val="none" w:sz="0" w:space="0" w:color="auto"/>
                                    <w:bottom w:val="none" w:sz="0" w:space="0" w:color="auto"/>
                                    <w:right w:val="none" w:sz="0" w:space="0" w:color="auto"/>
                                  </w:divBdr>
                                </w:div>
                                <w:div w:id="1992564499">
                                  <w:marLeft w:val="300"/>
                                  <w:marRight w:val="0"/>
                                  <w:marTop w:val="0"/>
                                  <w:marBottom w:val="0"/>
                                  <w:divBdr>
                                    <w:top w:val="none" w:sz="0" w:space="0" w:color="auto"/>
                                    <w:left w:val="none" w:sz="0" w:space="0" w:color="auto"/>
                                    <w:bottom w:val="none" w:sz="0" w:space="0" w:color="auto"/>
                                    <w:right w:val="none" w:sz="0" w:space="0" w:color="auto"/>
                                  </w:divBdr>
                                  <w:divsChild>
                                    <w:div w:id="368724974">
                                      <w:marLeft w:val="0"/>
                                      <w:marRight w:val="0"/>
                                      <w:marTop w:val="0"/>
                                      <w:marBottom w:val="375"/>
                                      <w:divBdr>
                                        <w:top w:val="none" w:sz="0" w:space="0" w:color="auto"/>
                                        <w:left w:val="none" w:sz="0" w:space="0" w:color="auto"/>
                                        <w:bottom w:val="none" w:sz="0" w:space="0" w:color="auto"/>
                                        <w:right w:val="none" w:sz="0" w:space="0" w:color="auto"/>
                                      </w:divBdr>
                                      <w:divsChild>
                                        <w:div w:id="1042293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218897">
                                  <w:marLeft w:val="300"/>
                                  <w:marRight w:val="0"/>
                                  <w:marTop w:val="0"/>
                                  <w:marBottom w:val="0"/>
                                  <w:divBdr>
                                    <w:top w:val="none" w:sz="0" w:space="0" w:color="auto"/>
                                    <w:left w:val="none" w:sz="0" w:space="0" w:color="auto"/>
                                    <w:bottom w:val="none" w:sz="0" w:space="0" w:color="auto"/>
                                    <w:right w:val="none" w:sz="0" w:space="0" w:color="auto"/>
                                  </w:divBdr>
                                  <w:divsChild>
                                    <w:div w:id="1111436299">
                                      <w:marLeft w:val="0"/>
                                      <w:marRight w:val="0"/>
                                      <w:marTop w:val="0"/>
                                      <w:marBottom w:val="375"/>
                                      <w:divBdr>
                                        <w:top w:val="none" w:sz="0" w:space="0" w:color="auto"/>
                                        <w:left w:val="none" w:sz="0" w:space="0" w:color="auto"/>
                                        <w:bottom w:val="none" w:sz="0" w:space="0" w:color="auto"/>
                                        <w:right w:val="none" w:sz="0" w:space="0" w:color="auto"/>
                                      </w:divBdr>
                                      <w:divsChild>
                                        <w:div w:id="1053306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502156">
                                  <w:marLeft w:val="300"/>
                                  <w:marRight w:val="0"/>
                                  <w:marTop w:val="0"/>
                                  <w:marBottom w:val="0"/>
                                  <w:divBdr>
                                    <w:top w:val="none" w:sz="0" w:space="0" w:color="auto"/>
                                    <w:left w:val="none" w:sz="0" w:space="0" w:color="auto"/>
                                    <w:bottom w:val="none" w:sz="0" w:space="0" w:color="auto"/>
                                    <w:right w:val="none" w:sz="0" w:space="0" w:color="auto"/>
                                  </w:divBdr>
                                  <w:divsChild>
                                    <w:div w:id="1889219505">
                                      <w:marLeft w:val="0"/>
                                      <w:marRight w:val="0"/>
                                      <w:marTop w:val="0"/>
                                      <w:marBottom w:val="375"/>
                                      <w:divBdr>
                                        <w:top w:val="none" w:sz="0" w:space="0" w:color="auto"/>
                                        <w:left w:val="none" w:sz="0" w:space="0" w:color="auto"/>
                                        <w:bottom w:val="none" w:sz="0" w:space="0" w:color="auto"/>
                                        <w:right w:val="none" w:sz="0" w:space="0" w:color="auto"/>
                                      </w:divBdr>
                                      <w:divsChild>
                                        <w:div w:id="522207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0144764">
                              <w:marLeft w:val="0"/>
                              <w:marRight w:val="0"/>
                              <w:marTop w:val="0"/>
                              <w:marBottom w:val="0"/>
                              <w:divBdr>
                                <w:top w:val="none" w:sz="0" w:space="0" w:color="auto"/>
                                <w:left w:val="none" w:sz="0" w:space="0" w:color="auto"/>
                                <w:bottom w:val="none" w:sz="0" w:space="0" w:color="auto"/>
                                <w:right w:val="none" w:sz="0" w:space="0" w:color="auto"/>
                              </w:divBdr>
                              <w:divsChild>
                                <w:div w:id="1803575717">
                                  <w:marLeft w:val="0"/>
                                  <w:marRight w:val="0"/>
                                  <w:marTop w:val="0"/>
                                  <w:marBottom w:val="0"/>
                                  <w:divBdr>
                                    <w:top w:val="none" w:sz="0" w:space="0" w:color="auto"/>
                                    <w:left w:val="none" w:sz="0" w:space="0" w:color="auto"/>
                                    <w:bottom w:val="none" w:sz="0" w:space="0" w:color="auto"/>
                                    <w:right w:val="none" w:sz="0" w:space="0" w:color="auto"/>
                                  </w:divBdr>
                                </w:div>
                                <w:div w:id="1515340412">
                                  <w:marLeft w:val="0"/>
                                  <w:marRight w:val="0"/>
                                  <w:marTop w:val="0"/>
                                  <w:marBottom w:val="0"/>
                                  <w:divBdr>
                                    <w:top w:val="none" w:sz="0" w:space="0" w:color="auto"/>
                                    <w:left w:val="none" w:sz="0" w:space="0" w:color="auto"/>
                                    <w:bottom w:val="none" w:sz="0" w:space="0" w:color="auto"/>
                                    <w:right w:val="none" w:sz="0" w:space="0" w:color="auto"/>
                                  </w:divBdr>
                                  <w:divsChild>
                                    <w:div w:id="266428091">
                                      <w:marLeft w:val="300"/>
                                      <w:marRight w:val="0"/>
                                      <w:marTop w:val="0"/>
                                      <w:marBottom w:val="0"/>
                                      <w:divBdr>
                                        <w:top w:val="none" w:sz="0" w:space="0" w:color="auto"/>
                                        <w:left w:val="none" w:sz="0" w:space="0" w:color="auto"/>
                                        <w:bottom w:val="none" w:sz="0" w:space="0" w:color="auto"/>
                                        <w:right w:val="none" w:sz="0" w:space="0" w:color="auto"/>
                                      </w:divBdr>
                                    </w:div>
                                  </w:divsChild>
                                </w:div>
                                <w:div w:id="643778817">
                                  <w:marLeft w:val="0"/>
                                  <w:marRight w:val="0"/>
                                  <w:marTop w:val="0"/>
                                  <w:marBottom w:val="0"/>
                                  <w:divBdr>
                                    <w:top w:val="none" w:sz="0" w:space="0" w:color="auto"/>
                                    <w:left w:val="none" w:sz="0" w:space="0" w:color="auto"/>
                                    <w:bottom w:val="none" w:sz="0" w:space="0" w:color="auto"/>
                                    <w:right w:val="none" w:sz="0" w:space="0" w:color="auto"/>
                                  </w:divBdr>
                                  <w:divsChild>
                                    <w:div w:id="68852840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81656765">
                              <w:marLeft w:val="0"/>
                              <w:marRight w:val="0"/>
                              <w:marTop w:val="0"/>
                              <w:marBottom w:val="0"/>
                              <w:divBdr>
                                <w:top w:val="none" w:sz="0" w:space="0" w:color="auto"/>
                                <w:left w:val="none" w:sz="0" w:space="0" w:color="auto"/>
                                <w:bottom w:val="none" w:sz="0" w:space="0" w:color="auto"/>
                                <w:right w:val="none" w:sz="0" w:space="0" w:color="auto"/>
                              </w:divBdr>
                              <w:divsChild>
                                <w:div w:id="1803115698">
                                  <w:marLeft w:val="0"/>
                                  <w:marRight w:val="0"/>
                                  <w:marTop w:val="0"/>
                                  <w:marBottom w:val="0"/>
                                  <w:divBdr>
                                    <w:top w:val="none" w:sz="0" w:space="0" w:color="auto"/>
                                    <w:left w:val="none" w:sz="0" w:space="0" w:color="auto"/>
                                    <w:bottom w:val="none" w:sz="0" w:space="0" w:color="auto"/>
                                    <w:right w:val="none" w:sz="0" w:space="0" w:color="auto"/>
                                  </w:divBdr>
                                </w:div>
                                <w:div w:id="716859681">
                                  <w:marLeft w:val="0"/>
                                  <w:marRight w:val="0"/>
                                  <w:marTop w:val="0"/>
                                  <w:marBottom w:val="0"/>
                                  <w:divBdr>
                                    <w:top w:val="none" w:sz="0" w:space="0" w:color="auto"/>
                                    <w:left w:val="none" w:sz="0" w:space="0" w:color="auto"/>
                                    <w:bottom w:val="none" w:sz="0" w:space="0" w:color="auto"/>
                                    <w:right w:val="none" w:sz="0" w:space="0" w:color="auto"/>
                                  </w:divBdr>
                                </w:div>
                                <w:div w:id="1242132462">
                                  <w:marLeft w:val="0"/>
                                  <w:marRight w:val="0"/>
                                  <w:marTop w:val="0"/>
                                  <w:marBottom w:val="0"/>
                                  <w:divBdr>
                                    <w:top w:val="none" w:sz="0" w:space="0" w:color="auto"/>
                                    <w:left w:val="none" w:sz="0" w:space="0" w:color="auto"/>
                                    <w:bottom w:val="none" w:sz="0" w:space="0" w:color="auto"/>
                                    <w:right w:val="none" w:sz="0" w:space="0" w:color="auto"/>
                                  </w:divBdr>
                                </w:div>
                                <w:div w:id="291177316">
                                  <w:marLeft w:val="375"/>
                                  <w:marRight w:val="375"/>
                                  <w:marTop w:val="0"/>
                                  <w:marBottom w:val="0"/>
                                  <w:divBdr>
                                    <w:top w:val="none" w:sz="0" w:space="0" w:color="auto"/>
                                    <w:left w:val="none" w:sz="0" w:space="0" w:color="auto"/>
                                    <w:bottom w:val="none" w:sz="0" w:space="0" w:color="auto"/>
                                    <w:right w:val="none" w:sz="0" w:space="0" w:color="auto"/>
                                  </w:divBdr>
                                  <w:divsChild>
                                    <w:div w:id="1931619275">
                                      <w:marLeft w:val="0"/>
                                      <w:marRight w:val="0"/>
                                      <w:marTop w:val="0"/>
                                      <w:marBottom w:val="0"/>
                                      <w:divBdr>
                                        <w:top w:val="none" w:sz="0" w:space="0" w:color="auto"/>
                                        <w:left w:val="none" w:sz="0" w:space="0" w:color="auto"/>
                                        <w:bottom w:val="none" w:sz="0" w:space="0" w:color="auto"/>
                                        <w:right w:val="none" w:sz="0" w:space="0" w:color="auto"/>
                                      </w:divBdr>
                                    </w:div>
                                    <w:div w:id="527450170">
                                      <w:marLeft w:val="0"/>
                                      <w:marRight w:val="0"/>
                                      <w:marTop w:val="150"/>
                                      <w:marBottom w:val="0"/>
                                      <w:divBdr>
                                        <w:top w:val="none" w:sz="0" w:space="0" w:color="auto"/>
                                        <w:left w:val="none" w:sz="0" w:space="0" w:color="auto"/>
                                        <w:bottom w:val="none" w:sz="0" w:space="0" w:color="auto"/>
                                        <w:right w:val="none" w:sz="0" w:space="0" w:color="auto"/>
                                      </w:divBdr>
                                    </w:div>
                                  </w:divsChild>
                                </w:div>
                                <w:div w:id="254748345">
                                  <w:marLeft w:val="0"/>
                                  <w:marRight w:val="0"/>
                                  <w:marTop w:val="0"/>
                                  <w:marBottom w:val="0"/>
                                  <w:divBdr>
                                    <w:top w:val="none" w:sz="0" w:space="0" w:color="auto"/>
                                    <w:left w:val="none" w:sz="0" w:space="0" w:color="auto"/>
                                    <w:bottom w:val="none" w:sz="0" w:space="0" w:color="auto"/>
                                    <w:right w:val="none" w:sz="0" w:space="0" w:color="auto"/>
                                  </w:divBdr>
                                </w:div>
                                <w:div w:id="606667381">
                                  <w:marLeft w:val="0"/>
                                  <w:marRight w:val="0"/>
                                  <w:marTop w:val="0"/>
                                  <w:marBottom w:val="0"/>
                                  <w:divBdr>
                                    <w:top w:val="none" w:sz="0" w:space="0" w:color="auto"/>
                                    <w:left w:val="none" w:sz="0" w:space="0" w:color="auto"/>
                                    <w:bottom w:val="none" w:sz="0" w:space="0" w:color="auto"/>
                                    <w:right w:val="none" w:sz="0" w:space="0" w:color="auto"/>
                                  </w:divBdr>
                                </w:div>
                                <w:div w:id="698360593">
                                  <w:marLeft w:val="375"/>
                                  <w:marRight w:val="375"/>
                                  <w:marTop w:val="0"/>
                                  <w:marBottom w:val="0"/>
                                  <w:divBdr>
                                    <w:top w:val="none" w:sz="0" w:space="0" w:color="auto"/>
                                    <w:left w:val="none" w:sz="0" w:space="0" w:color="auto"/>
                                    <w:bottom w:val="none" w:sz="0" w:space="0" w:color="auto"/>
                                    <w:right w:val="none" w:sz="0" w:space="0" w:color="auto"/>
                                  </w:divBdr>
                                  <w:divsChild>
                                    <w:div w:id="861825438">
                                      <w:marLeft w:val="0"/>
                                      <w:marRight w:val="0"/>
                                      <w:marTop w:val="0"/>
                                      <w:marBottom w:val="0"/>
                                      <w:divBdr>
                                        <w:top w:val="none" w:sz="0" w:space="0" w:color="auto"/>
                                        <w:left w:val="none" w:sz="0" w:space="0" w:color="auto"/>
                                        <w:bottom w:val="none" w:sz="0" w:space="0" w:color="auto"/>
                                        <w:right w:val="none" w:sz="0" w:space="0" w:color="auto"/>
                                      </w:divBdr>
                                    </w:div>
                                    <w:div w:id="2063289077">
                                      <w:marLeft w:val="0"/>
                                      <w:marRight w:val="0"/>
                                      <w:marTop w:val="150"/>
                                      <w:marBottom w:val="0"/>
                                      <w:divBdr>
                                        <w:top w:val="none" w:sz="0" w:space="0" w:color="auto"/>
                                        <w:left w:val="none" w:sz="0" w:space="0" w:color="auto"/>
                                        <w:bottom w:val="none" w:sz="0" w:space="0" w:color="auto"/>
                                        <w:right w:val="none" w:sz="0" w:space="0" w:color="auto"/>
                                      </w:divBdr>
                                    </w:div>
                                  </w:divsChild>
                                </w:div>
                                <w:div w:id="1375278269">
                                  <w:marLeft w:val="0"/>
                                  <w:marRight w:val="0"/>
                                  <w:marTop w:val="0"/>
                                  <w:marBottom w:val="0"/>
                                  <w:divBdr>
                                    <w:top w:val="none" w:sz="0" w:space="0" w:color="auto"/>
                                    <w:left w:val="none" w:sz="0" w:space="0" w:color="auto"/>
                                    <w:bottom w:val="none" w:sz="0" w:space="0" w:color="auto"/>
                                    <w:right w:val="none" w:sz="0" w:space="0" w:color="auto"/>
                                  </w:divBdr>
                                </w:div>
                                <w:div w:id="576792267">
                                  <w:marLeft w:val="0"/>
                                  <w:marRight w:val="0"/>
                                  <w:marTop w:val="0"/>
                                  <w:marBottom w:val="0"/>
                                  <w:divBdr>
                                    <w:top w:val="none" w:sz="0" w:space="0" w:color="auto"/>
                                    <w:left w:val="none" w:sz="0" w:space="0" w:color="auto"/>
                                    <w:bottom w:val="none" w:sz="0" w:space="0" w:color="auto"/>
                                    <w:right w:val="none" w:sz="0" w:space="0" w:color="auto"/>
                                  </w:divBdr>
                                </w:div>
                                <w:div w:id="1601373333">
                                  <w:marLeft w:val="375"/>
                                  <w:marRight w:val="375"/>
                                  <w:marTop w:val="0"/>
                                  <w:marBottom w:val="0"/>
                                  <w:divBdr>
                                    <w:top w:val="none" w:sz="0" w:space="0" w:color="auto"/>
                                    <w:left w:val="none" w:sz="0" w:space="0" w:color="auto"/>
                                    <w:bottom w:val="none" w:sz="0" w:space="0" w:color="auto"/>
                                    <w:right w:val="none" w:sz="0" w:space="0" w:color="auto"/>
                                  </w:divBdr>
                                  <w:divsChild>
                                    <w:div w:id="1878082146">
                                      <w:marLeft w:val="0"/>
                                      <w:marRight w:val="0"/>
                                      <w:marTop w:val="0"/>
                                      <w:marBottom w:val="0"/>
                                      <w:divBdr>
                                        <w:top w:val="none" w:sz="0" w:space="0" w:color="auto"/>
                                        <w:left w:val="none" w:sz="0" w:space="0" w:color="auto"/>
                                        <w:bottom w:val="none" w:sz="0" w:space="0" w:color="auto"/>
                                        <w:right w:val="none" w:sz="0" w:space="0" w:color="auto"/>
                                      </w:divBdr>
                                    </w:div>
                                    <w:div w:id="1112214351">
                                      <w:marLeft w:val="0"/>
                                      <w:marRight w:val="0"/>
                                      <w:marTop w:val="150"/>
                                      <w:marBottom w:val="0"/>
                                      <w:divBdr>
                                        <w:top w:val="none" w:sz="0" w:space="0" w:color="auto"/>
                                        <w:left w:val="none" w:sz="0" w:space="0" w:color="auto"/>
                                        <w:bottom w:val="none" w:sz="0" w:space="0" w:color="auto"/>
                                        <w:right w:val="none" w:sz="0" w:space="0" w:color="auto"/>
                                      </w:divBdr>
                                    </w:div>
                                  </w:divsChild>
                                </w:div>
                                <w:div w:id="1581909388">
                                  <w:marLeft w:val="0"/>
                                  <w:marRight w:val="0"/>
                                  <w:marTop w:val="0"/>
                                  <w:marBottom w:val="0"/>
                                  <w:divBdr>
                                    <w:top w:val="none" w:sz="0" w:space="0" w:color="auto"/>
                                    <w:left w:val="none" w:sz="0" w:space="0" w:color="auto"/>
                                    <w:bottom w:val="none" w:sz="0" w:space="0" w:color="auto"/>
                                    <w:right w:val="none" w:sz="0" w:space="0" w:color="auto"/>
                                  </w:divBdr>
                                </w:div>
                                <w:div w:id="1730881723">
                                  <w:marLeft w:val="0"/>
                                  <w:marRight w:val="0"/>
                                  <w:marTop w:val="0"/>
                                  <w:marBottom w:val="0"/>
                                  <w:divBdr>
                                    <w:top w:val="none" w:sz="0" w:space="0" w:color="auto"/>
                                    <w:left w:val="none" w:sz="0" w:space="0" w:color="auto"/>
                                    <w:bottom w:val="none" w:sz="0" w:space="0" w:color="auto"/>
                                    <w:right w:val="none" w:sz="0" w:space="0" w:color="auto"/>
                                  </w:divBdr>
                                </w:div>
                                <w:div w:id="24989813">
                                  <w:marLeft w:val="375"/>
                                  <w:marRight w:val="375"/>
                                  <w:marTop w:val="0"/>
                                  <w:marBottom w:val="0"/>
                                  <w:divBdr>
                                    <w:top w:val="none" w:sz="0" w:space="0" w:color="auto"/>
                                    <w:left w:val="none" w:sz="0" w:space="0" w:color="auto"/>
                                    <w:bottom w:val="none" w:sz="0" w:space="0" w:color="auto"/>
                                    <w:right w:val="none" w:sz="0" w:space="0" w:color="auto"/>
                                  </w:divBdr>
                                  <w:divsChild>
                                    <w:div w:id="1799713502">
                                      <w:marLeft w:val="0"/>
                                      <w:marRight w:val="0"/>
                                      <w:marTop w:val="0"/>
                                      <w:marBottom w:val="0"/>
                                      <w:divBdr>
                                        <w:top w:val="none" w:sz="0" w:space="0" w:color="auto"/>
                                        <w:left w:val="none" w:sz="0" w:space="0" w:color="auto"/>
                                        <w:bottom w:val="none" w:sz="0" w:space="0" w:color="auto"/>
                                        <w:right w:val="none" w:sz="0" w:space="0" w:color="auto"/>
                                      </w:divBdr>
                                    </w:div>
                                    <w:div w:id="157184745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054845884">
                              <w:marLeft w:val="0"/>
                              <w:marRight w:val="0"/>
                              <w:marTop w:val="0"/>
                              <w:marBottom w:val="0"/>
                              <w:divBdr>
                                <w:top w:val="none" w:sz="0" w:space="0" w:color="auto"/>
                                <w:left w:val="none" w:sz="0" w:space="0" w:color="auto"/>
                                <w:bottom w:val="none" w:sz="0" w:space="0" w:color="auto"/>
                                <w:right w:val="none" w:sz="0" w:space="0" w:color="auto"/>
                              </w:divBdr>
                              <w:divsChild>
                                <w:div w:id="769130973">
                                  <w:marLeft w:val="0"/>
                                  <w:marRight w:val="0"/>
                                  <w:marTop w:val="0"/>
                                  <w:marBottom w:val="0"/>
                                  <w:divBdr>
                                    <w:top w:val="none" w:sz="0" w:space="0" w:color="auto"/>
                                    <w:left w:val="none" w:sz="0" w:space="0" w:color="auto"/>
                                    <w:bottom w:val="none" w:sz="0" w:space="0" w:color="auto"/>
                                    <w:right w:val="none" w:sz="0" w:space="0" w:color="auto"/>
                                  </w:divBdr>
                                </w:div>
                              </w:divsChild>
                            </w:div>
                            <w:div w:id="1545601337">
                              <w:marLeft w:val="0"/>
                              <w:marRight w:val="0"/>
                              <w:marTop w:val="0"/>
                              <w:marBottom w:val="0"/>
                              <w:divBdr>
                                <w:top w:val="none" w:sz="0" w:space="0" w:color="auto"/>
                                <w:left w:val="none" w:sz="0" w:space="0" w:color="auto"/>
                                <w:bottom w:val="none" w:sz="0" w:space="0" w:color="auto"/>
                                <w:right w:val="none" w:sz="0" w:space="0" w:color="auto"/>
                              </w:divBdr>
                            </w:div>
                            <w:div w:id="233972945">
                              <w:marLeft w:val="0"/>
                              <w:marRight w:val="0"/>
                              <w:marTop w:val="0"/>
                              <w:marBottom w:val="0"/>
                              <w:divBdr>
                                <w:top w:val="none" w:sz="0" w:space="0" w:color="auto"/>
                                <w:left w:val="none" w:sz="0" w:space="0" w:color="auto"/>
                                <w:bottom w:val="none" w:sz="0" w:space="0" w:color="auto"/>
                                <w:right w:val="none" w:sz="0" w:space="0" w:color="auto"/>
                              </w:divBdr>
                              <w:divsChild>
                                <w:div w:id="1585410266">
                                  <w:marLeft w:val="0"/>
                                  <w:marRight w:val="0"/>
                                  <w:marTop w:val="0"/>
                                  <w:marBottom w:val="0"/>
                                  <w:divBdr>
                                    <w:top w:val="none" w:sz="0" w:space="0" w:color="auto"/>
                                    <w:left w:val="none" w:sz="0" w:space="0" w:color="auto"/>
                                    <w:bottom w:val="none" w:sz="0" w:space="0" w:color="auto"/>
                                    <w:right w:val="none" w:sz="0" w:space="0" w:color="auto"/>
                                  </w:divBdr>
                                </w:div>
                              </w:divsChild>
                            </w:div>
                            <w:div w:id="1791437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5919226">
      <w:bodyDiv w:val="1"/>
      <w:marLeft w:val="0"/>
      <w:marRight w:val="0"/>
      <w:marTop w:val="0"/>
      <w:marBottom w:val="0"/>
      <w:divBdr>
        <w:top w:val="none" w:sz="0" w:space="0" w:color="auto"/>
        <w:left w:val="none" w:sz="0" w:space="0" w:color="auto"/>
        <w:bottom w:val="none" w:sz="0" w:space="0" w:color="auto"/>
        <w:right w:val="none" w:sz="0" w:space="0" w:color="auto"/>
      </w:divBdr>
      <w:divsChild>
        <w:div w:id="1035735860">
          <w:marLeft w:val="0"/>
          <w:marRight w:val="0"/>
          <w:marTop w:val="0"/>
          <w:marBottom w:val="120"/>
          <w:divBdr>
            <w:top w:val="none" w:sz="0" w:space="0" w:color="auto"/>
            <w:left w:val="none" w:sz="0" w:space="0" w:color="auto"/>
            <w:bottom w:val="none" w:sz="0" w:space="0" w:color="auto"/>
            <w:right w:val="none" w:sz="0" w:space="0" w:color="auto"/>
          </w:divBdr>
          <w:divsChild>
            <w:div w:id="1233201743">
              <w:marLeft w:val="0"/>
              <w:marRight w:val="0"/>
              <w:marTop w:val="0"/>
              <w:marBottom w:val="0"/>
              <w:divBdr>
                <w:top w:val="none" w:sz="0" w:space="0" w:color="auto"/>
                <w:left w:val="none" w:sz="0" w:space="0" w:color="auto"/>
                <w:bottom w:val="none" w:sz="0" w:space="0" w:color="auto"/>
                <w:right w:val="none" w:sz="0" w:space="0" w:color="auto"/>
              </w:divBdr>
              <w:divsChild>
                <w:div w:id="1968387922">
                  <w:marLeft w:val="0"/>
                  <w:marRight w:val="0"/>
                  <w:marTop w:val="0"/>
                  <w:marBottom w:val="0"/>
                  <w:divBdr>
                    <w:top w:val="none" w:sz="0" w:space="0" w:color="auto"/>
                    <w:left w:val="none" w:sz="0" w:space="0" w:color="auto"/>
                    <w:bottom w:val="none" w:sz="0" w:space="0" w:color="auto"/>
                    <w:right w:val="none" w:sz="0" w:space="0" w:color="auto"/>
                  </w:divBdr>
                  <w:divsChild>
                    <w:div w:id="510535572">
                      <w:marLeft w:val="0"/>
                      <w:marRight w:val="0"/>
                      <w:marTop w:val="0"/>
                      <w:marBottom w:val="330"/>
                      <w:divBdr>
                        <w:top w:val="none" w:sz="0" w:space="0" w:color="auto"/>
                        <w:left w:val="none" w:sz="0" w:space="0" w:color="auto"/>
                        <w:bottom w:val="none" w:sz="0" w:space="0" w:color="auto"/>
                        <w:right w:val="none" w:sz="0" w:space="0" w:color="auto"/>
                      </w:divBdr>
                    </w:div>
                  </w:divsChild>
                </w:div>
                <w:div w:id="1488085548">
                  <w:marLeft w:val="-45"/>
                  <w:marRight w:val="0"/>
                  <w:marTop w:val="0"/>
                  <w:marBottom w:val="75"/>
                  <w:divBdr>
                    <w:top w:val="none" w:sz="0" w:space="0" w:color="auto"/>
                    <w:left w:val="none" w:sz="0" w:space="0" w:color="auto"/>
                    <w:bottom w:val="none" w:sz="0" w:space="0" w:color="auto"/>
                    <w:right w:val="none" w:sz="0" w:space="0" w:color="auto"/>
                  </w:divBdr>
                </w:div>
              </w:divsChild>
            </w:div>
          </w:divsChild>
        </w:div>
        <w:div w:id="1226912452">
          <w:marLeft w:val="0"/>
          <w:marRight w:val="0"/>
          <w:marTop w:val="0"/>
          <w:marBottom w:val="0"/>
          <w:divBdr>
            <w:top w:val="none" w:sz="0" w:space="0" w:color="auto"/>
            <w:left w:val="none" w:sz="0" w:space="0" w:color="auto"/>
            <w:bottom w:val="none" w:sz="0" w:space="0" w:color="auto"/>
            <w:right w:val="none" w:sz="0" w:space="0" w:color="auto"/>
          </w:divBdr>
        </w:div>
        <w:div w:id="1871987227">
          <w:marLeft w:val="0"/>
          <w:marRight w:val="0"/>
          <w:marTop w:val="0"/>
          <w:marBottom w:val="0"/>
          <w:divBdr>
            <w:top w:val="none" w:sz="0" w:space="0" w:color="auto"/>
            <w:left w:val="none" w:sz="0" w:space="0" w:color="auto"/>
            <w:bottom w:val="none" w:sz="0" w:space="0" w:color="auto"/>
            <w:right w:val="none" w:sz="0" w:space="0" w:color="auto"/>
          </w:divBdr>
          <w:divsChild>
            <w:div w:id="630482015">
              <w:marLeft w:val="0"/>
              <w:marRight w:val="0"/>
              <w:marTop w:val="0"/>
              <w:marBottom w:val="120"/>
              <w:divBdr>
                <w:top w:val="none" w:sz="0" w:space="0" w:color="auto"/>
                <w:left w:val="none" w:sz="0" w:space="0" w:color="auto"/>
                <w:bottom w:val="none" w:sz="0" w:space="0" w:color="auto"/>
                <w:right w:val="none" w:sz="0" w:space="0" w:color="auto"/>
              </w:divBdr>
              <w:divsChild>
                <w:div w:id="583690015">
                  <w:marLeft w:val="0"/>
                  <w:marRight w:val="0"/>
                  <w:marTop w:val="0"/>
                  <w:marBottom w:val="0"/>
                  <w:divBdr>
                    <w:top w:val="none" w:sz="0" w:space="0" w:color="auto"/>
                    <w:left w:val="none" w:sz="0" w:space="0" w:color="auto"/>
                    <w:bottom w:val="none" w:sz="0" w:space="0" w:color="auto"/>
                    <w:right w:val="none" w:sz="0" w:space="0" w:color="auto"/>
                  </w:divBdr>
                </w:div>
              </w:divsChild>
            </w:div>
            <w:div w:id="1734741873">
              <w:marLeft w:val="0"/>
              <w:marRight w:val="0"/>
              <w:marTop w:val="0"/>
              <w:marBottom w:val="120"/>
              <w:divBdr>
                <w:top w:val="none" w:sz="0" w:space="0" w:color="auto"/>
                <w:left w:val="none" w:sz="0" w:space="0" w:color="auto"/>
                <w:bottom w:val="none" w:sz="0" w:space="0" w:color="auto"/>
                <w:right w:val="none" w:sz="0" w:space="0" w:color="auto"/>
              </w:divBdr>
              <w:divsChild>
                <w:div w:id="865599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8882322">
          <w:marLeft w:val="0"/>
          <w:marRight w:val="0"/>
          <w:marTop w:val="0"/>
          <w:marBottom w:val="480"/>
          <w:divBdr>
            <w:top w:val="none" w:sz="0" w:space="0" w:color="auto"/>
            <w:left w:val="none" w:sz="0" w:space="0" w:color="auto"/>
            <w:bottom w:val="single" w:sz="12" w:space="24" w:color="EBEBEB"/>
            <w:right w:val="none" w:sz="0" w:space="0" w:color="auto"/>
          </w:divBdr>
          <w:divsChild>
            <w:div w:id="1923488691">
              <w:marLeft w:val="0"/>
              <w:marRight w:val="0"/>
              <w:marTop w:val="0"/>
              <w:marBottom w:val="0"/>
              <w:divBdr>
                <w:top w:val="none" w:sz="0" w:space="0" w:color="auto"/>
                <w:left w:val="none" w:sz="0" w:space="0" w:color="auto"/>
                <w:bottom w:val="none" w:sz="0" w:space="0" w:color="auto"/>
                <w:right w:val="none" w:sz="0" w:space="0" w:color="auto"/>
              </w:divBdr>
              <w:divsChild>
                <w:div w:id="1471751275">
                  <w:marLeft w:val="0"/>
                  <w:marRight w:val="0"/>
                  <w:marTop w:val="0"/>
                  <w:marBottom w:val="0"/>
                  <w:divBdr>
                    <w:top w:val="none" w:sz="0" w:space="0" w:color="auto"/>
                    <w:left w:val="none" w:sz="0" w:space="0" w:color="auto"/>
                    <w:bottom w:val="none" w:sz="0" w:space="0" w:color="auto"/>
                    <w:right w:val="none" w:sz="0" w:space="0" w:color="auto"/>
                  </w:divBdr>
                </w:div>
                <w:div w:id="762529877">
                  <w:marLeft w:val="0"/>
                  <w:marRight w:val="0"/>
                  <w:marTop w:val="0"/>
                  <w:marBottom w:val="0"/>
                  <w:divBdr>
                    <w:top w:val="none" w:sz="0" w:space="0" w:color="auto"/>
                    <w:left w:val="none" w:sz="0" w:space="0" w:color="auto"/>
                    <w:bottom w:val="none" w:sz="0" w:space="0" w:color="auto"/>
                    <w:right w:val="none" w:sz="0" w:space="0" w:color="auto"/>
                  </w:divBdr>
                </w:div>
              </w:divsChild>
            </w:div>
            <w:div w:id="597103538">
              <w:marLeft w:val="0"/>
              <w:marRight w:val="0"/>
              <w:marTop w:val="0"/>
              <w:marBottom w:val="0"/>
              <w:divBdr>
                <w:top w:val="none" w:sz="0" w:space="0" w:color="auto"/>
                <w:left w:val="none" w:sz="0" w:space="0" w:color="auto"/>
                <w:bottom w:val="none" w:sz="0" w:space="0" w:color="auto"/>
                <w:right w:val="none" w:sz="0" w:space="0" w:color="auto"/>
              </w:divBdr>
              <w:divsChild>
                <w:div w:id="1058162606">
                  <w:marLeft w:val="0"/>
                  <w:marRight w:val="0"/>
                  <w:marTop w:val="0"/>
                  <w:marBottom w:val="0"/>
                  <w:divBdr>
                    <w:top w:val="none" w:sz="0" w:space="0" w:color="auto"/>
                    <w:left w:val="none" w:sz="0" w:space="0" w:color="auto"/>
                    <w:bottom w:val="none" w:sz="0" w:space="0" w:color="auto"/>
                    <w:right w:val="none" w:sz="0" w:space="0" w:color="auto"/>
                  </w:divBdr>
                </w:div>
                <w:div w:id="90587622">
                  <w:marLeft w:val="0"/>
                  <w:marRight w:val="0"/>
                  <w:marTop w:val="0"/>
                  <w:marBottom w:val="0"/>
                  <w:divBdr>
                    <w:top w:val="none" w:sz="0" w:space="0" w:color="auto"/>
                    <w:left w:val="none" w:sz="0" w:space="0" w:color="auto"/>
                    <w:bottom w:val="none" w:sz="0" w:space="0" w:color="auto"/>
                    <w:right w:val="none" w:sz="0" w:space="0" w:color="auto"/>
                  </w:divBdr>
                </w:div>
                <w:div w:id="875777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982034">
          <w:marLeft w:val="0"/>
          <w:marRight w:val="0"/>
          <w:marTop w:val="0"/>
          <w:marBottom w:val="0"/>
          <w:divBdr>
            <w:top w:val="none" w:sz="0" w:space="0" w:color="auto"/>
            <w:left w:val="none" w:sz="0" w:space="0" w:color="auto"/>
            <w:bottom w:val="none" w:sz="0" w:space="0" w:color="auto"/>
            <w:right w:val="none" w:sz="0" w:space="0" w:color="auto"/>
          </w:divBdr>
          <w:divsChild>
            <w:div w:id="924845610">
              <w:marLeft w:val="0"/>
              <w:marRight w:val="0"/>
              <w:marTop w:val="0"/>
              <w:marBottom w:val="0"/>
              <w:divBdr>
                <w:top w:val="none" w:sz="0" w:space="0" w:color="auto"/>
                <w:left w:val="none" w:sz="0" w:space="0" w:color="auto"/>
                <w:bottom w:val="none" w:sz="0" w:space="0" w:color="auto"/>
                <w:right w:val="none" w:sz="0" w:space="0" w:color="auto"/>
              </w:divBdr>
              <w:divsChild>
                <w:div w:id="1318388260">
                  <w:marLeft w:val="0"/>
                  <w:marRight w:val="0"/>
                  <w:marTop w:val="0"/>
                  <w:marBottom w:val="0"/>
                  <w:divBdr>
                    <w:top w:val="none" w:sz="0" w:space="0" w:color="auto"/>
                    <w:left w:val="none" w:sz="0" w:space="0" w:color="auto"/>
                    <w:bottom w:val="none" w:sz="0" w:space="0" w:color="auto"/>
                    <w:right w:val="none" w:sz="0" w:space="0" w:color="auto"/>
                  </w:divBdr>
                  <w:divsChild>
                    <w:div w:id="963191342">
                      <w:marLeft w:val="0"/>
                      <w:marRight w:val="0"/>
                      <w:marTop w:val="240"/>
                      <w:marBottom w:val="240"/>
                      <w:divBdr>
                        <w:top w:val="single" w:sz="12" w:space="0" w:color="EBEBEB"/>
                        <w:left w:val="none" w:sz="0" w:space="0" w:color="auto"/>
                        <w:bottom w:val="single" w:sz="12" w:space="0" w:color="EBEBEB"/>
                        <w:right w:val="none" w:sz="0" w:space="0" w:color="auto"/>
                      </w:divBdr>
                      <w:divsChild>
                        <w:div w:id="6915799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69841862">
                  <w:marLeft w:val="0"/>
                  <w:marRight w:val="0"/>
                  <w:marTop w:val="0"/>
                  <w:marBottom w:val="0"/>
                  <w:divBdr>
                    <w:top w:val="none" w:sz="0" w:space="0" w:color="auto"/>
                    <w:left w:val="none" w:sz="0" w:space="0" w:color="auto"/>
                    <w:bottom w:val="none" w:sz="0" w:space="0" w:color="auto"/>
                    <w:right w:val="none" w:sz="0" w:space="0" w:color="auto"/>
                  </w:divBdr>
                  <w:divsChild>
                    <w:div w:id="83646814">
                      <w:marLeft w:val="0"/>
                      <w:marRight w:val="0"/>
                      <w:marTop w:val="240"/>
                      <w:marBottom w:val="240"/>
                      <w:divBdr>
                        <w:top w:val="single" w:sz="12" w:space="0" w:color="EBEBEB"/>
                        <w:left w:val="none" w:sz="0" w:space="0" w:color="auto"/>
                        <w:bottom w:val="single" w:sz="12" w:space="0" w:color="EBEBEB"/>
                        <w:right w:val="none" w:sz="0" w:space="0" w:color="auto"/>
                      </w:divBdr>
                      <w:divsChild>
                        <w:div w:id="105227031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40722878">
                  <w:marLeft w:val="0"/>
                  <w:marRight w:val="0"/>
                  <w:marTop w:val="0"/>
                  <w:marBottom w:val="0"/>
                  <w:divBdr>
                    <w:top w:val="none" w:sz="0" w:space="0" w:color="auto"/>
                    <w:left w:val="none" w:sz="0" w:space="0" w:color="auto"/>
                    <w:bottom w:val="none" w:sz="0" w:space="0" w:color="auto"/>
                    <w:right w:val="none" w:sz="0" w:space="0" w:color="auto"/>
                  </w:divBdr>
                </w:div>
                <w:div w:id="949972151">
                  <w:marLeft w:val="0"/>
                  <w:marRight w:val="0"/>
                  <w:marTop w:val="0"/>
                  <w:marBottom w:val="0"/>
                  <w:divBdr>
                    <w:top w:val="none" w:sz="0" w:space="0" w:color="auto"/>
                    <w:left w:val="none" w:sz="0" w:space="0" w:color="auto"/>
                    <w:bottom w:val="none" w:sz="0" w:space="0" w:color="auto"/>
                    <w:right w:val="none" w:sz="0" w:space="0" w:color="auto"/>
                  </w:divBdr>
                </w:div>
                <w:div w:id="844979121">
                  <w:marLeft w:val="0"/>
                  <w:marRight w:val="0"/>
                  <w:marTop w:val="0"/>
                  <w:marBottom w:val="0"/>
                  <w:divBdr>
                    <w:top w:val="none" w:sz="0" w:space="0" w:color="auto"/>
                    <w:left w:val="none" w:sz="0" w:space="0" w:color="auto"/>
                    <w:bottom w:val="none" w:sz="0" w:space="0" w:color="auto"/>
                    <w:right w:val="none" w:sz="0" w:space="0" w:color="auto"/>
                  </w:divBdr>
                </w:div>
                <w:div w:id="1541043424">
                  <w:marLeft w:val="0"/>
                  <w:marRight w:val="0"/>
                  <w:marTop w:val="0"/>
                  <w:marBottom w:val="0"/>
                  <w:divBdr>
                    <w:top w:val="none" w:sz="0" w:space="0" w:color="auto"/>
                    <w:left w:val="none" w:sz="0" w:space="0" w:color="auto"/>
                    <w:bottom w:val="none" w:sz="0" w:space="0" w:color="auto"/>
                    <w:right w:val="none" w:sz="0" w:space="0" w:color="auto"/>
                  </w:divBdr>
                </w:div>
                <w:div w:id="282880716">
                  <w:marLeft w:val="0"/>
                  <w:marRight w:val="0"/>
                  <w:marTop w:val="0"/>
                  <w:marBottom w:val="0"/>
                  <w:divBdr>
                    <w:top w:val="none" w:sz="0" w:space="0" w:color="auto"/>
                    <w:left w:val="none" w:sz="0" w:space="0" w:color="auto"/>
                    <w:bottom w:val="none" w:sz="0" w:space="0" w:color="auto"/>
                    <w:right w:val="none" w:sz="0" w:space="0" w:color="auto"/>
                  </w:divBdr>
                </w:div>
                <w:div w:id="1992713056">
                  <w:marLeft w:val="0"/>
                  <w:marRight w:val="0"/>
                  <w:marTop w:val="0"/>
                  <w:marBottom w:val="0"/>
                  <w:divBdr>
                    <w:top w:val="none" w:sz="0" w:space="0" w:color="auto"/>
                    <w:left w:val="none" w:sz="0" w:space="0" w:color="auto"/>
                    <w:bottom w:val="none" w:sz="0" w:space="0" w:color="auto"/>
                    <w:right w:val="none" w:sz="0" w:space="0" w:color="auto"/>
                  </w:divBdr>
                </w:div>
                <w:div w:id="1413622006">
                  <w:marLeft w:val="0"/>
                  <w:marRight w:val="0"/>
                  <w:marTop w:val="0"/>
                  <w:marBottom w:val="0"/>
                  <w:divBdr>
                    <w:top w:val="none" w:sz="0" w:space="0" w:color="auto"/>
                    <w:left w:val="none" w:sz="0" w:space="0" w:color="auto"/>
                    <w:bottom w:val="none" w:sz="0" w:space="0" w:color="auto"/>
                    <w:right w:val="none" w:sz="0" w:space="0" w:color="auto"/>
                  </w:divBdr>
                </w:div>
                <w:div w:id="905261411">
                  <w:marLeft w:val="0"/>
                  <w:marRight w:val="0"/>
                  <w:marTop w:val="0"/>
                  <w:marBottom w:val="0"/>
                  <w:divBdr>
                    <w:top w:val="none" w:sz="0" w:space="0" w:color="auto"/>
                    <w:left w:val="none" w:sz="0" w:space="0" w:color="auto"/>
                    <w:bottom w:val="none" w:sz="0" w:space="0" w:color="auto"/>
                    <w:right w:val="none" w:sz="0" w:space="0" w:color="auto"/>
                  </w:divBdr>
                </w:div>
                <w:div w:id="267196202">
                  <w:marLeft w:val="0"/>
                  <w:marRight w:val="0"/>
                  <w:marTop w:val="0"/>
                  <w:marBottom w:val="0"/>
                  <w:divBdr>
                    <w:top w:val="none" w:sz="0" w:space="0" w:color="auto"/>
                    <w:left w:val="none" w:sz="0" w:space="0" w:color="auto"/>
                    <w:bottom w:val="none" w:sz="0" w:space="0" w:color="auto"/>
                    <w:right w:val="none" w:sz="0" w:space="0" w:color="auto"/>
                  </w:divBdr>
                </w:div>
                <w:div w:id="315914657">
                  <w:marLeft w:val="0"/>
                  <w:marRight w:val="0"/>
                  <w:marTop w:val="0"/>
                  <w:marBottom w:val="0"/>
                  <w:divBdr>
                    <w:top w:val="none" w:sz="0" w:space="0" w:color="auto"/>
                    <w:left w:val="none" w:sz="0" w:space="0" w:color="auto"/>
                    <w:bottom w:val="none" w:sz="0" w:space="0" w:color="auto"/>
                    <w:right w:val="none" w:sz="0" w:space="0" w:color="auto"/>
                  </w:divBdr>
                  <w:divsChild>
                    <w:div w:id="1100025123">
                      <w:marLeft w:val="0"/>
                      <w:marRight w:val="0"/>
                      <w:marTop w:val="240"/>
                      <w:marBottom w:val="240"/>
                      <w:divBdr>
                        <w:top w:val="single" w:sz="12" w:space="0" w:color="EBEBEB"/>
                        <w:left w:val="none" w:sz="0" w:space="0" w:color="auto"/>
                        <w:bottom w:val="single" w:sz="12" w:space="0" w:color="EBEBEB"/>
                        <w:right w:val="none" w:sz="0" w:space="0" w:color="auto"/>
                      </w:divBdr>
                      <w:divsChild>
                        <w:div w:id="16002127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2042198227">
              <w:marLeft w:val="0"/>
              <w:marRight w:val="0"/>
              <w:marTop w:val="0"/>
              <w:marBottom w:val="0"/>
              <w:divBdr>
                <w:top w:val="none" w:sz="0" w:space="0" w:color="auto"/>
                <w:left w:val="none" w:sz="0" w:space="0" w:color="auto"/>
                <w:bottom w:val="none" w:sz="0" w:space="0" w:color="auto"/>
                <w:right w:val="none" w:sz="0" w:space="0" w:color="auto"/>
              </w:divBdr>
              <w:divsChild>
                <w:div w:id="1860968985">
                  <w:marLeft w:val="0"/>
                  <w:marRight w:val="0"/>
                  <w:marTop w:val="0"/>
                  <w:marBottom w:val="0"/>
                  <w:divBdr>
                    <w:top w:val="none" w:sz="0" w:space="0" w:color="auto"/>
                    <w:left w:val="none" w:sz="0" w:space="0" w:color="auto"/>
                    <w:bottom w:val="none" w:sz="0" w:space="0" w:color="auto"/>
                    <w:right w:val="none" w:sz="0" w:space="0" w:color="auto"/>
                  </w:divBdr>
                </w:div>
                <w:div w:id="417363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490773">
          <w:marLeft w:val="0"/>
          <w:marRight w:val="0"/>
          <w:marTop w:val="0"/>
          <w:marBottom w:val="0"/>
          <w:divBdr>
            <w:top w:val="none" w:sz="0" w:space="0" w:color="auto"/>
            <w:left w:val="none" w:sz="0" w:space="0" w:color="auto"/>
            <w:bottom w:val="none" w:sz="0" w:space="0" w:color="auto"/>
            <w:right w:val="none" w:sz="0" w:space="0" w:color="auto"/>
          </w:divBdr>
        </w:div>
        <w:div w:id="615521492">
          <w:marLeft w:val="0"/>
          <w:marRight w:val="0"/>
          <w:marTop w:val="0"/>
          <w:marBottom w:val="0"/>
          <w:divBdr>
            <w:top w:val="none" w:sz="0" w:space="0" w:color="auto"/>
            <w:left w:val="none" w:sz="0" w:space="0" w:color="auto"/>
            <w:bottom w:val="none" w:sz="0" w:space="0" w:color="auto"/>
            <w:right w:val="none" w:sz="0" w:space="0" w:color="auto"/>
          </w:divBdr>
        </w:div>
        <w:div w:id="41098760">
          <w:marLeft w:val="0"/>
          <w:marRight w:val="0"/>
          <w:marTop w:val="0"/>
          <w:marBottom w:val="0"/>
          <w:divBdr>
            <w:top w:val="none" w:sz="0" w:space="0" w:color="auto"/>
            <w:left w:val="none" w:sz="0" w:space="0" w:color="auto"/>
            <w:bottom w:val="none" w:sz="0" w:space="0" w:color="auto"/>
            <w:right w:val="none" w:sz="0" w:space="0" w:color="auto"/>
          </w:divBdr>
        </w:div>
        <w:div w:id="578444157">
          <w:marLeft w:val="0"/>
          <w:marRight w:val="0"/>
          <w:marTop w:val="0"/>
          <w:marBottom w:val="0"/>
          <w:divBdr>
            <w:top w:val="none" w:sz="0" w:space="0" w:color="auto"/>
            <w:left w:val="none" w:sz="0" w:space="0" w:color="auto"/>
            <w:bottom w:val="none" w:sz="0" w:space="0" w:color="auto"/>
            <w:right w:val="none" w:sz="0" w:space="0" w:color="auto"/>
          </w:divBdr>
        </w:div>
        <w:div w:id="1735472963">
          <w:marLeft w:val="0"/>
          <w:marRight w:val="0"/>
          <w:marTop w:val="0"/>
          <w:marBottom w:val="0"/>
          <w:divBdr>
            <w:top w:val="none" w:sz="0" w:space="0" w:color="auto"/>
            <w:left w:val="none" w:sz="0" w:space="0" w:color="auto"/>
            <w:bottom w:val="none" w:sz="0" w:space="0" w:color="auto"/>
            <w:right w:val="none" w:sz="0" w:space="0" w:color="auto"/>
          </w:divBdr>
        </w:div>
        <w:div w:id="740719054">
          <w:marLeft w:val="0"/>
          <w:marRight w:val="0"/>
          <w:marTop w:val="0"/>
          <w:marBottom w:val="0"/>
          <w:divBdr>
            <w:top w:val="none" w:sz="0" w:space="0" w:color="auto"/>
            <w:left w:val="none" w:sz="0" w:space="0" w:color="auto"/>
            <w:bottom w:val="none" w:sz="0" w:space="0" w:color="auto"/>
            <w:right w:val="none" w:sz="0" w:space="0" w:color="auto"/>
          </w:divBdr>
        </w:div>
        <w:div w:id="140654632">
          <w:marLeft w:val="0"/>
          <w:marRight w:val="0"/>
          <w:marTop w:val="0"/>
          <w:marBottom w:val="0"/>
          <w:divBdr>
            <w:top w:val="none" w:sz="0" w:space="0" w:color="auto"/>
            <w:left w:val="none" w:sz="0" w:space="0" w:color="auto"/>
            <w:bottom w:val="none" w:sz="0" w:space="0" w:color="auto"/>
            <w:right w:val="none" w:sz="0" w:space="0" w:color="auto"/>
          </w:divBdr>
        </w:div>
        <w:div w:id="1933929796">
          <w:marLeft w:val="0"/>
          <w:marRight w:val="0"/>
          <w:marTop w:val="0"/>
          <w:marBottom w:val="0"/>
          <w:divBdr>
            <w:top w:val="none" w:sz="0" w:space="0" w:color="auto"/>
            <w:left w:val="none" w:sz="0" w:space="0" w:color="auto"/>
            <w:bottom w:val="none" w:sz="0" w:space="0" w:color="auto"/>
            <w:right w:val="none" w:sz="0" w:space="0" w:color="auto"/>
          </w:divBdr>
        </w:div>
        <w:div w:id="1697847570">
          <w:marLeft w:val="0"/>
          <w:marRight w:val="0"/>
          <w:marTop w:val="0"/>
          <w:marBottom w:val="0"/>
          <w:divBdr>
            <w:top w:val="none" w:sz="0" w:space="0" w:color="auto"/>
            <w:left w:val="none" w:sz="0" w:space="0" w:color="auto"/>
            <w:bottom w:val="none" w:sz="0" w:space="0" w:color="auto"/>
            <w:right w:val="none" w:sz="0" w:space="0" w:color="auto"/>
          </w:divBdr>
        </w:div>
        <w:div w:id="1671984303">
          <w:marLeft w:val="0"/>
          <w:marRight w:val="0"/>
          <w:marTop w:val="0"/>
          <w:marBottom w:val="0"/>
          <w:divBdr>
            <w:top w:val="none" w:sz="0" w:space="0" w:color="auto"/>
            <w:left w:val="none" w:sz="0" w:space="0" w:color="auto"/>
            <w:bottom w:val="none" w:sz="0" w:space="0" w:color="auto"/>
            <w:right w:val="none" w:sz="0" w:space="0" w:color="auto"/>
          </w:divBdr>
        </w:div>
        <w:div w:id="2107072425">
          <w:marLeft w:val="0"/>
          <w:marRight w:val="0"/>
          <w:marTop w:val="0"/>
          <w:marBottom w:val="0"/>
          <w:divBdr>
            <w:top w:val="none" w:sz="0" w:space="0" w:color="auto"/>
            <w:left w:val="none" w:sz="0" w:space="0" w:color="auto"/>
            <w:bottom w:val="none" w:sz="0" w:space="0" w:color="auto"/>
            <w:right w:val="none" w:sz="0" w:space="0" w:color="auto"/>
          </w:divBdr>
        </w:div>
        <w:div w:id="1970435101">
          <w:marLeft w:val="0"/>
          <w:marRight w:val="0"/>
          <w:marTop w:val="0"/>
          <w:marBottom w:val="0"/>
          <w:divBdr>
            <w:top w:val="none" w:sz="0" w:space="0" w:color="auto"/>
            <w:left w:val="none" w:sz="0" w:space="0" w:color="auto"/>
            <w:bottom w:val="none" w:sz="0" w:space="0" w:color="auto"/>
            <w:right w:val="none" w:sz="0" w:space="0" w:color="auto"/>
          </w:divBdr>
        </w:div>
        <w:div w:id="843009336">
          <w:marLeft w:val="0"/>
          <w:marRight w:val="0"/>
          <w:marTop w:val="0"/>
          <w:marBottom w:val="0"/>
          <w:divBdr>
            <w:top w:val="none" w:sz="0" w:space="0" w:color="auto"/>
            <w:left w:val="none" w:sz="0" w:space="0" w:color="auto"/>
            <w:bottom w:val="none" w:sz="0" w:space="0" w:color="auto"/>
            <w:right w:val="none" w:sz="0" w:space="0" w:color="auto"/>
          </w:divBdr>
        </w:div>
        <w:div w:id="1793094412">
          <w:marLeft w:val="0"/>
          <w:marRight w:val="0"/>
          <w:marTop w:val="0"/>
          <w:marBottom w:val="0"/>
          <w:divBdr>
            <w:top w:val="none" w:sz="0" w:space="0" w:color="auto"/>
            <w:left w:val="none" w:sz="0" w:space="0" w:color="auto"/>
            <w:bottom w:val="none" w:sz="0" w:space="0" w:color="auto"/>
            <w:right w:val="none" w:sz="0" w:space="0" w:color="auto"/>
          </w:divBdr>
        </w:div>
        <w:div w:id="984774274">
          <w:marLeft w:val="0"/>
          <w:marRight w:val="0"/>
          <w:marTop w:val="0"/>
          <w:marBottom w:val="0"/>
          <w:divBdr>
            <w:top w:val="none" w:sz="0" w:space="0" w:color="auto"/>
            <w:left w:val="none" w:sz="0" w:space="0" w:color="auto"/>
            <w:bottom w:val="none" w:sz="0" w:space="0" w:color="auto"/>
            <w:right w:val="none" w:sz="0" w:space="0" w:color="auto"/>
          </w:divBdr>
        </w:div>
        <w:div w:id="326137556">
          <w:marLeft w:val="0"/>
          <w:marRight w:val="0"/>
          <w:marTop w:val="0"/>
          <w:marBottom w:val="0"/>
          <w:divBdr>
            <w:top w:val="none" w:sz="0" w:space="0" w:color="auto"/>
            <w:left w:val="none" w:sz="0" w:space="0" w:color="auto"/>
            <w:bottom w:val="none" w:sz="0" w:space="0" w:color="auto"/>
            <w:right w:val="none" w:sz="0" w:space="0" w:color="auto"/>
          </w:divBdr>
        </w:div>
        <w:div w:id="1195460049">
          <w:marLeft w:val="0"/>
          <w:marRight w:val="0"/>
          <w:marTop w:val="0"/>
          <w:marBottom w:val="0"/>
          <w:divBdr>
            <w:top w:val="none" w:sz="0" w:space="0" w:color="auto"/>
            <w:left w:val="none" w:sz="0" w:space="0" w:color="auto"/>
            <w:bottom w:val="none" w:sz="0" w:space="0" w:color="auto"/>
            <w:right w:val="none" w:sz="0" w:space="0" w:color="auto"/>
          </w:divBdr>
        </w:div>
        <w:div w:id="69620334">
          <w:marLeft w:val="0"/>
          <w:marRight w:val="0"/>
          <w:marTop w:val="0"/>
          <w:marBottom w:val="0"/>
          <w:divBdr>
            <w:top w:val="none" w:sz="0" w:space="0" w:color="auto"/>
            <w:left w:val="none" w:sz="0" w:space="0" w:color="auto"/>
            <w:bottom w:val="none" w:sz="0" w:space="0" w:color="auto"/>
            <w:right w:val="none" w:sz="0" w:space="0" w:color="auto"/>
          </w:divBdr>
        </w:div>
        <w:div w:id="1546865479">
          <w:marLeft w:val="0"/>
          <w:marRight w:val="0"/>
          <w:marTop w:val="0"/>
          <w:marBottom w:val="0"/>
          <w:divBdr>
            <w:top w:val="none" w:sz="0" w:space="0" w:color="auto"/>
            <w:left w:val="none" w:sz="0" w:space="0" w:color="auto"/>
            <w:bottom w:val="none" w:sz="0" w:space="0" w:color="auto"/>
            <w:right w:val="none" w:sz="0" w:space="0" w:color="auto"/>
          </w:divBdr>
        </w:div>
        <w:div w:id="277833019">
          <w:marLeft w:val="0"/>
          <w:marRight w:val="0"/>
          <w:marTop w:val="0"/>
          <w:marBottom w:val="0"/>
          <w:divBdr>
            <w:top w:val="none" w:sz="0" w:space="0" w:color="auto"/>
            <w:left w:val="none" w:sz="0" w:space="0" w:color="auto"/>
            <w:bottom w:val="none" w:sz="0" w:space="0" w:color="auto"/>
            <w:right w:val="none" w:sz="0" w:space="0" w:color="auto"/>
          </w:divBdr>
        </w:div>
        <w:div w:id="881089123">
          <w:marLeft w:val="0"/>
          <w:marRight w:val="0"/>
          <w:marTop w:val="0"/>
          <w:marBottom w:val="0"/>
          <w:divBdr>
            <w:top w:val="none" w:sz="0" w:space="0" w:color="auto"/>
            <w:left w:val="none" w:sz="0" w:space="0" w:color="auto"/>
            <w:bottom w:val="none" w:sz="0" w:space="0" w:color="auto"/>
            <w:right w:val="none" w:sz="0" w:space="0" w:color="auto"/>
          </w:divBdr>
        </w:div>
        <w:div w:id="443429787">
          <w:marLeft w:val="0"/>
          <w:marRight w:val="0"/>
          <w:marTop w:val="0"/>
          <w:marBottom w:val="0"/>
          <w:divBdr>
            <w:top w:val="none" w:sz="0" w:space="0" w:color="auto"/>
            <w:left w:val="none" w:sz="0" w:space="0" w:color="auto"/>
            <w:bottom w:val="none" w:sz="0" w:space="0" w:color="auto"/>
            <w:right w:val="none" w:sz="0" w:space="0" w:color="auto"/>
          </w:divBdr>
        </w:div>
        <w:div w:id="1265846888">
          <w:marLeft w:val="0"/>
          <w:marRight w:val="0"/>
          <w:marTop w:val="0"/>
          <w:marBottom w:val="0"/>
          <w:divBdr>
            <w:top w:val="none" w:sz="0" w:space="0" w:color="auto"/>
            <w:left w:val="none" w:sz="0" w:space="0" w:color="auto"/>
            <w:bottom w:val="none" w:sz="0" w:space="0" w:color="auto"/>
            <w:right w:val="none" w:sz="0" w:space="0" w:color="auto"/>
          </w:divBdr>
        </w:div>
        <w:div w:id="287666653">
          <w:marLeft w:val="0"/>
          <w:marRight w:val="0"/>
          <w:marTop w:val="0"/>
          <w:marBottom w:val="0"/>
          <w:divBdr>
            <w:top w:val="none" w:sz="0" w:space="0" w:color="auto"/>
            <w:left w:val="none" w:sz="0" w:space="0" w:color="auto"/>
            <w:bottom w:val="none" w:sz="0" w:space="0" w:color="auto"/>
            <w:right w:val="none" w:sz="0" w:space="0" w:color="auto"/>
          </w:divBdr>
        </w:div>
        <w:div w:id="1502694563">
          <w:marLeft w:val="0"/>
          <w:marRight w:val="0"/>
          <w:marTop w:val="0"/>
          <w:marBottom w:val="0"/>
          <w:divBdr>
            <w:top w:val="none" w:sz="0" w:space="0" w:color="auto"/>
            <w:left w:val="none" w:sz="0" w:space="0" w:color="auto"/>
            <w:bottom w:val="none" w:sz="0" w:space="0" w:color="auto"/>
            <w:right w:val="none" w:sz="0" w:space="0" w:color="auto"/>
          </w:divBdr>
        </w:div>
        <w:div w:id="857623130">
          <w:marLeft w:val="0"/>
          <w:marRight w:val="0"/>
          <w:marTop w:val="0"/>
          <w:marBottom w:val="0"/>
          <w:divBdr>
            <w:top w:val="none" w:sz="0" w:space="0" w:color="auto"/>
            <w:left w:val="none" w:sz="0" w:space="0" w:color="auto"/>
            <w:bottom w:val="none" w:sz="0" w:space="0" w:color="auto"/>
            <w:right w:val="none" w:sz="0" w:space="0" w:color="auto"/>
          </w:divBdr>
        </w:div>
        <w:div w:id="1811440577">
          <w:marLeft w:val="0"/>
          <w:marRight w:val="0"/>
          <w:marTop w:val="0"/>
          <w:marBottom w:val="0"/>
          <w:divBdr>
            <w:top w:val="none" w:sz="0" w:space="0" w:color="auto"/>
            <w:left w:val="none" w:sz="0" w:space="0" w:color="auto"/>
            <w:bottom w:val="none" w:sz="0" w:space="0" w:color="auto"/>
            <w:right w:val="none" w:sz="0" w:space="0" w:color="auto"/>
          </w:divBdr>
        </w:div>
        <w:div w:id="105345595">
          <w:marLeft w:val="0"/>
          <w:marRight w:val="0"/>
          <w:marTop w:val="0"/>
          <w:marBottom w:val="0"/>
          <w:divBdr>
            <w:top w:val="none" w:sz="0" w:space="0" w:color="auto"/>
            <w:left w:val="none" w:sz="0" w:space="0" w:color="auto"/>
            <w:bottom w:val="none" w:sz="0" w:space="0" w:color="auto"/>
            <w:right w:val="none" w:sz="0" w:space="0" w:color="auto"/>
          </w:divBdr>
        </w:div>
        <w:div w:id="1537548913">
          <w:marLeft w:val="0"/>
          <w:marRight w:val="0"/>
          <w:marTop w:val="0"/>
          <w:marBottom w:val="0"/>
          <w:divBdr>
            <w:top w:val="none" w:sz="0" w:space="0" w:color="auto"/>
            <w:left w:val="none" w:sz="0" w:space="0" w:color="auto"/>
            <w:bottom w:val="none" w:sz="0" w:space="0" w:color="auto"/>
            <w:right w:val="none" w:sz="0" w:space="0" w:color="auto"/>
          </w:divBdr>
        </w:div>
        <w:div w:id="1771049700">
          <w:marLeft w:val="0"/>
          <w:marRight w:val="0"/>
          <w:marTop w:val="0"/>
          <w:marBottom w:val="0"/>
          <w:divBdr>
            <w:top w:val="none" w:sz="0" w:space="0" w:color="auto"/>
            <w:left w:val="none" w:sz="0" w:space="0" w:color="auto"/>
            <w:bottom w:val="none" w:sz="0" w:space="0" w:color="auto"/>
            <w:right w:val="none" w:sz="0" w:space="0" w:color="auto"/>
          </w:divBdr>
        </w:div>
        <w:div w:id="846745882">
          <w:marLeft w:val="0"/>
          <w:marRight w:val="0"/>
          <w:marTop w:val="0"/>
          <w:marBottom w:val="0"/>
          <w:divBdr>
            <w:top w:val="none" w:sz="0" w:space="0" w:color="auto"/>
            <w:left w:val="none" w:sz="0" w:space="0" w:color="auto"/>
            <w:bottom w:val="none" w:sz="0" w:space="0" w:color="auto"/>
            <w:right w:val="none" w:sz="0" w:space="0" w:color="auto"/>
          </w:divBdr>
        </w:div>
        <w:div w:id="1847400515">
          <w:marLeft w:val="0"/>
          <w:marRight w:val="0"/>
          <w:marTop w:val="0"/>
          <w:marBottom w:val="0"/>
          <w:divBdr>
            <w:top w:val="none" w:sz="0" w:space="0" w:color="auto"/>
            <w:left w:val="none" w:sz="0" w:space="0" w:color="auto"/>
            <w:bottom w:val="none" w:sz="0" w:space="0" w:color="auto"/>
            <w:right w:val="none" w:sz="0" w:space="0" w:color="auto"/>
          </w:divBdr>
        </w:div>
        <w:div w:id="1361278611">
          <w:marLeft w:val="0"/>
          <w:marRight w:val="0"/>
          <w:marTop w:val="0"/>
          <w:marBottom w:val="0"/>
          <w:divBdr>
            <w:top w:val="none" w:sz="0" w:space="0" w:color="auto"/>
            <w:left w:val="none" w:sz="0" w:space="0" w:color="auto"/>
            <w:bottom w:val="none" w:sz="0" w:space="0" w:color="auto"/>
            <w:right w:val="none" w:sz="0" w:space="0" w:color="auto"/>
          </w:divBdr>
        </w:div>
        <w:div w:id="270938858">
          <w:marLeft w:val="0"/>
          <w:marRight w:val="0"/>
          <w:marTop w:val="0"/>
          <w:marBottom w:val="0"/>
          <w:divBdr>
            <w:top w:val="none" w:sz="0" w:space="0" w:color="auto"/>
            <w:left w:val="none" w:sz="0" w:space="0" w:color="auto"/>
            <w:bottom w:val="none" w:sz="0" w:space="0" w:color="auto"/>
            <w:right w:val="none" w:sz="0" w:space="0" w:color="auto"/>
          </w:divBdr>
        </w:div>
        <w:div w:id="1328941845">
          <w:marLeft w:val="0"/>
          <w:marRight w:val="0"/>
          <w:marTop w:val="0"/>
          <w:marBottom w:val="0"/>
          <w:divBdr>
            <w:top w:val="none" w:sz="0" w:space="0" w:color="auto"/>
            <w:left w:val="none" w:sz="0" w:space="0" w:color="auto"/>
            <w:bottom w:val="none" w:sz="0" w:space="0" w:color="auto"/>
            <w:right w:val="none" w:sz="0" w:space="0" w:color="auto"/>
          </w:divBdr>
        </w:div>
        <w:div w:id="1051878331">
          <w:marLeft w:val="0"/>
          <w:marRight w:val="0"/>
          <w:marTop w:val="0"/>
          <w:marBottom w:val="0"/>
          <w:divBdr>
            <w:top w:val="none" w:sz="0" w:space="0" w:color="auto"/>
            <w:left w:val="none" w:sz="0" w:space="0" w:color="auto"/>
            <w:bottom w:val="none" w:sz="0" w:space="0" w:color="auto"/>
            <w:right w:val="none" w:sz="0" w:space="0" w:color="auto"/>
          </w:divBdr>
        </w:div>
        <w:div w:id="851649094">
          <w:marLeft w:val="0"/>
          <w:marRight w:val="0"/>
          <w:marTop w:val="0"/>
          <w:marBottom w:val="0"/>
          <w:divBdr>
            <w:top w:val="none" w:sz="0" w:space="0" w:color="auto"/>
            <w:left w:val="none" w:sz="0" w:space="0" w:color="auto"/>
            <w:bottom w:val="none" w:sz="0" w:space="0" w:color="auto"/>
            <w:right w:val="none" w:sz="0" w:space="0" w:color="auto"/>
          </w:divBdr>
        </w:div>
        <w:div w:id="2019115053">
          <w:marLeft w:val="0"/>
          <w:marRight w:val="0"/>
          <w:marTop w:val="0"/>
          <w:marBottom w:val="0"/>
          <w:divBdr>
            <w:top w:val="none" w:sz="0" w:space="0" w:color="auto"/>
            <w:left w:val="none" w:sz="0" w:space="0" w:color="auto"/>
            <w:bottom w:val="none" w:sz="0" w:space="0" w:color="auto"/>
            <w:right w:val="none" w:sz="0" w:space="0" w:color="auto"/>
          </w:divBdr>
        </w:div>
        <w:div w:id="636960811">
          <w:marLeft w:val="0"/>
          <w:marRight w:val="0"/>
          <w:marTop w:val="0"/>
          <w:marBottom w:val="0"/>
          <w:divBdr>
            <w:top w:val="none" w:sz="0" w:space="0" w:color="auto"/>
            <w:left w:val="none" w:sz="0" w:space="0" w:color="auto"/>
            <w:bottom w:val="none" w:sz="0" w:space="0" w:color="auto"/>
            <w:right w:val="none" w:sz="0" w:space="0" w:color="auto"/>
          </w:divBdr>
        </w:div>
        <w:div w:id="1388607101">
          <w:marLeft w:val="0"/>
          <w:marRight w:val="0"/>
          <w:marTop w:val="0"/>
          <w:marBottom w:val="0"/>
          <w:divBdr>
            <w:top w:val="none" w:sz="0" w:space="0" w:color="auto"/>
            <w:left w:val="none" w:sz="0" w:space="0" w:color="auto"/>
            <w:bottom w:val="none" w:sz="0" w:space="0" w:color="auto"/>
            <w:right w:val="none" w:sz="0" w:space="0" w:color="auto"/>
          </w:divBdr>
        </w:div>
        <w:div w:id="1394936125">
          <w:marLeft w:val="0"/>
          <w:marRight w:val="0"/>
          <w:marTop w:val="0"/>
          <w:marBottom w:val="0"/>
          <w:divBdr>
            <w:top w:val="none" w:sz="0" w:space="0" w:color="auto"/>
            <w:left w:val="none" w:sz="0" w:space="0" w:color="auto"/>
            <w:bottom w:val="none" w:sz="0" w:space="0" w:color="auto"/>
            <w:right w:val="none" w:sz="0" w:space="0" w:color="auto"/>
          </w:divBdr>
        </w:div>
        <w:div w:id="58988680">
          <w:marLeft w:val="0"/>
          <w:marRight w:val="0"/>
          <w:marTop w:val="0"/>
          <w:marBottom w:val="0"/>
          <w:divBdr>
            <w:top w:val="none" w:sz="0" w:space="0" w:color="auto"/>
            <w:left w:val="none" w:sz="0" w:space="0" w:color="auto"/>
            <w:bottom w:val="none" w:sz="0" w:space="0" w:color="auto"/>
            <w:right w:val="none" w:sz="0" w:space="0" w:color="auto"/>
          </w:divBdr>
        </w:div>
        <w:div w:id="456341661">
          <w:marLeft w:val="0"/>
          <w:marRight w:val="0"/>
          <w:marTop w:val="0"/>
          <w:marBottom w:val="0"/>
          <w:divBdr>
            <w:top w:val="none" w:sz="0" w:space="0" w:color="auto"/>
            <w:left w:val="none" w:sz="0" w:space="0" w:color="auto"/>
            <w:bottom w:val="none" w:sz="0" w:space="0" w:color="auto"/>
            <w:right w:val="none" w:sz="0" w:space="0" w:color="auto"/>
          </w:divBdr>
        </w:div>
        <w:div w:id="1811632933">
          <w:marLeft w:val="0"/>
          <w:marRight w:val="0"/>
          <w:marTop w:val="0"/>
          <w:marBottom w:val="0"/>
          <w:divBdr>
            <w:top w:val="none" w:sz="0" w:space="0" w:color="auto"/>
            <w:left w:val="none" w:sz="0" w:space="0" w:color="auto"/>
            <w:bottom w:val="none" w:sz="0" w:space="0" w:color="auto"/>
            <w:right w:val="none" w:sz="0" w:space="0" w:color="auto"/>
          </w:divBdr>
        </w:div>
        <w:div w:id="1210991870">
          <w:marLeft w:val="0"/>
          <w:marRight w:val="0"/>
          <w:marTop w:val="0"/>
          <w:marBottom w:val="0"/>
          <w:divBdr>
            <w:top w:val="none" w:sz="0" w:space="0" w:color="auto"/>
            <w:left w:val="none" w:sz="0" w:space="0" w:color="auto"/>
            <w:bottom w:val="none" w:sz="0" w:space="0" w:color="auto"/>
            <w:right w:val="none" w:sz="0" w:space="0" w:color="auto"/>
          </w:divBdr>
        </w:div>
        <w:div w:id="1374888191">
          <w:marLeft w:val="0"/>
          <w:marRight w:val="0"/>
          <w:marTop w:val="0"/>
          <w:marBottom w:val="0"/>
          <w:divBdr>
            <w:top w:val="none" w:sz="0" w:space="0" w:color="auto"/>
            <w:left w:val="none" w:sz="0" w:space="0" w:color="auto"/>
            <w:bottom w:val="none" w:sz="0" w:space="0" w:color="auto"/>
            <w:right w:val="none" w:sz="0" w:space="0" w:color="auto"/>
          </w:divBdr>
        </w:div>
        <w:div w:id="1953126202">
          <w:marLeft w:val="0"/>
          <w:marRight w:val="0"/>
          <w:marTop w:val="0"/>
          <w:marBottom w:val="0"/>
          <w:divBdr>
            <w:top w:val="none" w:sz="0" w:space="0" w:color="auto"/>
            <w:left w:val="none" w:sz="0" w:space="0" w:color="auto"/>
            <w:bottom w:val="none" w:sz="0" w:space="0" w:color="auto"/>
            <w:right w:val="none" w:sz="0" w:space="0" w:color="auto"/>
          </w:divBdr>
        </w:div>
        <w:div w:id="1700160463">
          <w:marLeft w:val="0"/>
          <w:marRight w:val="0"/>
          <w:marTop w:val="0"/>
          <w:marBottom w:val="0"/>
          <w:divBdr>
            <w:top w:val="none" w:sz="0" w:space="0" w:color="auto"/>
            <w:left w:val="none" w:sz="0" w:space="0" w:color="auto"/>
            <w:bottom w:val="none" w:sz="0" w:space="0" w:color="auto"/>
            <w:right w:val="none" w:sz="0" w:space="0" w:color="auto"/>
          </w:divBdr>
        </w:div>
        <w:div w:id="409353939">
          <w:marLeft w:val="0"/>
          <w:marRight w:val="0"/>
          <w:marTop w:val="0"/>
          <w:marBottom w:val="0"/>
          <w:divBdr>
            <w:top w:val="none" w:sz="0" w:space="0" w:color="auto"/>
            <w:left w:val="none" w:sz="0" w:space="0" w:color="auto"/>
            <w:bottom w:val="none" w:sz="0" w:space="0" w:color="auto"/>
            <w:right w:val="none" w:sz="0" w:space="0" w:color="auto"/>
          </w:divBdr>
        </w:div>
        <w:div w:id="1299259098">
          <w:marLeft w:val="0"/>
          <w:marRight w:val="0"/>
          <w:marTop w:val="0"/>
          <w:marBottom w:val="0"/>
          <w:divBdr>
            <w:top w:val="none" w:sz="0" w:space="0" w:color="auto"/>
            <w:left w:val="none" w:sz="0" w:space="0" w:color="auto"/>
            <w:bottom w:val="none" w:sz="0" w:space="0" w:color="auto"/>
            <w:right w:val="none" w:sz="0" w:space="0" w:color="auto"/>
          </w:divBdr>
        </w:div>
        <w:div w:id="445545834">
          <w:marLeft w:val="0"/>
          <w:marRight w:val="0"/>
          <w:marTop w:val="0"/>
          <w:marBottom w:val="0"/>
          <w:divBdr>
            <w:top w:val="none" w:sz="0" w:space="0" w:color="auto"/>
            <w:left w:val="none" w:sz="0" w:space="0" w:color="auto"/>
            <w:bottom w:val="none" w:sz="0" w:space="0" w:color="auto"/>
            <w:right w:val="none" w:sz="0" w:space="0" w:color="auto"/>
          </w:divBdr>
        </w:div>
        <w:div w:id="1759868448">
          <w:marLeft w:val="0"/>
          <w:marRight w:val="0"/>
          <w:marTop w:val="0"/>
          <w:marBottom w:val="0"/>
          <w:divBdr>
            <w:top w:val="none" w:sz="0" w:space="0" w:color="auto"/>
            <w:left w:val="none" w:sz="0" w:space="0" w:color="auto"/>
            <w:bottom w:val="none" w:sz="0" w:space="0" w:color="auto"/>
            <w:right w:val="none" w:sz="0" w:space="0" w:color="auto"/>
          </w:divBdr>
        </w:div>
        <w:div w:id="1476340304">
          <w:marLeft w:val="0"/>
          <w:marRight w:val="0"/>
          <w:marTop w:val="0"/>
          <w:marBottom w:val="0"/>
          <w:divBdr>
            <w:top w:val="none" w:sz="0" w:space="0" w:color="auto"/>
            <w:left w:val="none" w:sz="0" w:space="0" w:color="auto"/>
            <w:bottom w:val="none" w:sz="0" w:space="0" w:color="auto"/>
            <w:right w:val="none" w:sz="0" w:space="0" w:color="auto"/>
          </w:divBdr>
        </w:div>
        <w:div w:id="1636058498">
          <w:marLeft w:val="0"/>
          <w:marRight w:val="0"/>
          <w:marTop w:val="0"/>
          <w:marBottom w:val="0"/>
          <w:divBdr>
            <w:top w:val="none" w:sz="0" w:space="0" w:color="auto"/>
            <w:left w:val="none" w:sz="0" w:space="0" w:color="auto"/>
            <w:bottom w:val="none" w:sz="0" w:space="0" w:color="auto"/>
            <w:right w:val="none" w:sz="0" w:space="0" w:color="auto"/>
          </w:divBdr>
        </w:div>
        <w:div w:id="523441065">
          <w:marLeft w:val="0"/>
          <w:marRight w:val="0"/>
          <w:marTop w:val="0"/>
          <w:marBottom w:val="0"/>
          <w:divBdr>
            <w:top w:val="none" w:sz="0" w:space="0" w:color="auto"/>
            <w:left w:val="none" w:sz="0" w:space="0" w:color="auto"/>
            <w:bottom w:val="none" w:sz="0" w:space="0" w:color="auto"/>
            <w:right w:val="none" w:sz="0" w:space="0" w:color="auto"/>
          </w:divBdr>
        </w:div>
        <w:div w:id="1161699175">
          <w:marLeft w:val="0"/>
          <w:marRight w:val="0"/>
          <w:marTop w:val="0"/>
          <w:marBottom w:val="0"/>
          <w:divBdr>
            <w:top w:val="none" w:sz="0" w:space="0" w:color="auto"/>
            <w:left w:val="none" w:sz="0" w:space="0" w:color="auto"/>
            <w:bottom w:val="none" w:sz="0" w:space="0" w:color="auto"/>
            <w:right w:val="none" w:sz="0" w:space="0" w:color="auto"/>
          </w:divBdr>
        </w:div>
        <w:div w:id="868223737">
          <w:marLeft w:val="0"/>
          <w:marRight w:val="0"/>
          <w:marTop w:val="0"/>
          <w:marBottom w:val="0"/>
          <w:divBdr>
            <w:top w:val="none" w:sz="0" w:space="0" w:color="auto"/>
            <w:left w:val="none" w:sz="0" w:space="0" w:color="auto"/>
            <w:bottom w:val="none" w:sz="0" w:space="0" w:color="auto"/>
            <w:right w:val="none" w:sz="0" w:space="0" w:color="auto"/>
          </w:divBdr>
        </w:div>
        <w:div w:id="135614170">
          <w:marLeft w:val="0"/>
          <w:marRight w:val="0"/>
          <w:marTop w:val="0"/>
          <w:marBottom w:val="0"/>
          <w:divBdr>
            <w:top w:val="none" w:sz="0" w:space="0" w:color="auto"/>
            <w:left w:val="none" w:sz="0" w:space="0" w:color="auto"/>
            <w:bottom w:val="none" w:sz="0" w:space="0" w:color="auto"/>
            <w:right w:val="none" w:sz="0" w:space="0" w:color="auto"/>
          </w:divBdr>
        </w:div>
        <w:div w:id="427509615">
          <w:marLeft w:val="0"/>
          <w:marRight w:val="0"/>
          <w:marTop w:val="0"/>
          <w:marBottom w:val="0"/>
          <w:divBdr>
            <w:top w:val="none" w:sz="0" w:space="0" w:color="auto"/>
            <w:left w:val="none" w:sz="0" w:space="0" w:color="auto"/>
            <w:bottom w:val="none" w:sz="0" w:space="0" w:color="auto"/>
            <w:right w:val="none" w:sz="0" w:space="0" w:color="auto"/>
          </w:divBdr>
        </w:div>
        <w:div w:id="244385321">
          <w:marLeft w:val="0"/>
          <w:marRight w:val="0"/>
          <w:marTop w:val="0"/>
          <w:marBottom w:val="0"/>
          <w:divBdr>
            <w:top w:val="none" w:sz="0" w:space="0" w:color="auto"/>
            <w:left w:val="none" w:sz="0" w:space="0" w:color="auto"/>
            <w:bottom w:val="none" w:sz="0" w:space="0" w:color="auto"/>
            <w:right w:val="none" w:sz="0" w:space="0" w:color="auto"/>
          </w:divBdr>
        </w:div>
        <w:div w:id="1745448676">
          <w:marLeft w:val="0"/>
          <w:marRight w:val="0"/>
          <w:marTop w:val="0"/>
          <w:marBottom w:val="0"/>
          <w:divBdr>
            <w:top w:val="none" w:sz="0" w:space="0" w:color="auto"/>
            <w:left w:val="none" w:sz="0" w:space="0" w:color="auto"/>
            <w:bottom w:val="none" w:sz="0" w:space="0" w:color="auto"/>
            <w:right w:val="none" w:sz="0" w:space="0" w:color="auto"/>
          </w:divBdr>
        </w:div>
        <w:div w:id="1418744008">
          <w:marLeft w:val="0"/>
          <w:marRight w:val="0"/>
          <w:marTop w:val="0"/>
          <w:marBottom w:val="0"/>
          <w:divBdr>
            <w:top w:val="none" w:sz="0" w:space="0" w:color="auto"/>
            <w:left w:val="none" w:sz="0" w:space="0" w:color="auto"/>
            <w:bottom w:val="none" w:sz="0" w:space="0" w:color="auto"/>
            <w:right w:val="none" w:sz="0" w:space="0" w:color="auto"/>
          </w:divBdr>
        </w:div>
        <w:div w:id="824590758">
          <w:marLeft w:val="0"/>
          <w:marRight w:val="0"/>
          <w:marTop w:val="0"/>
          <w:marBottom w:val="0"/>
          <w:divBdr>
            <w:top w:val="none" w:sz="0" w:space="0" w:color="auto"/>
            <w:left w:val="none" w:sz="0" w:space="0" w:color="auto"/>
            <w:bottom w:val="none" w:sz="0" w:space="0" w:color="auto"/>
            <w:right w:val="none" w:sz="0" w:space="0" w:color="auto"/>
          </w:divBdr>
        </w:div>
        <w:div w:id="278414685">
          <w:marLeft w:val="0"/>
          <w:marRight w:val="0"/>
          <w:marTop w:val="0"/>
          <w:marBottom w:val="0"/>
          <w:divBdr>
            <w:top w:val="none" w:sz="0" w:space="0" w:color="auto"/>
            <w:left w:val="none" w:sz="0" w:space="0" w:color="auto"/>
            <w:bottom w:val="none" w:sz="0" w:space="0" w:color="auto"/>
            <w:right w:val="none" w:sz="0" w:space="0" w:color="auto"/>
          </w:divBdr>
        </w:div>
        <w:div w:id="583802753">
          <w:marLeft w:val="0"/>
          <w:marRight w:val="0"/>
          <w:marTop w:val="0"/>
          <w:marBottom w:val="0"/>
          <w:divBdr>
            <w:top w:val="none" w:sz="0" w:space="0" w:color="auto"/>
            <w:left w:val="none" w:sz="0" w:space="0" w:color="auto"/>
            <w:bottom w:val="none" w:sz="0" w:space="0" w:color="auto"/>
            <w:right w:val="none" w:sz="0" w:space="0" w:color="auto"/>
          </w:divBdr>
        </w:div>
        <w:div w:id="480273948">
          <w:marLeft w:val="0"/>
          <w:marRight w:val="0"/>
          <w:marTop w:val="0"/>
          <w:marBottom w:val="0"/>
          <w:divBdr>
            <w:top w:val="none" w:sz="0" w:space="0" w:color="auto"/>
            <w:left w:val="none" w:sz="0" w:space="0" w:color="auto"/>
            <w:bottom w:val="none" w:sz="0" w:space="0" w:color="auto"/>
            <w:right w:val="none" w:sz="0" w:space="0" w:color="auto"/>
          </w:divBdr>
        </w:div>
        <w:div w:id="1437405747">
          <w:marLeft w:val="0"/>
          <w:marRight w:val="0"/>
          <w:marTop w:val="0"/>
          <w:marBottom w:val="0"/>
          <w:divBdr>
            <w:top w:val="none" w:sz="0" w:space="0" w:color="auto"/>
            <w:left w:val="none" w:sz="0" w:space="0" w:color="auto"/>
            <w:bottom w:val="none" w:sz="0" w:space="0" w:color="auto"/>
            <w:right w:val="none" w:sz="0" w:space="0" w:color="auto"/>
          </w:divBdr>
        </w:div>
        <w:div w:id="1101223435">
          <w:marLeft w:val="0"/>
          <w:marRight w:val="0"/>
          <w:marTop w:val="0"/>
          <w:marBottom w:val="0"/>
          <w:divBdr>
            <w:top w:val="none" w:sz="0" w:space="0" w:color="auto"/>
            <w:left w:val="none" w:sz="0" w:space="0" w:color="auto"/>
            <w:bottom w:val="none" w:sz="0" w:space="0" w:color="auto"/>
            <w:right w:val="none" w:sz="0" w:space="0" w:color="auto"/>
          </w:divBdr>
        </w:div>
        <w:div w:id="139618147">
          <w:marLeft w:val="0"/>
          <w:marRight w:val="0"/>
          <w:marTop w:val="0"/>
          <w:marBottom w:val="0"/>
          <w:divBdr>
            <w:top w:val="none" w:sz="0" w:space="0" w:color="auto"/>
            <w:left w:val="none" w:sz="0" w:space="0" w:color="auto"/>
            <w:bottom w:val="none" w:sz="0" w:space="0" w:color="auto"/>
            <w:right w:val="none" w:sz="0" w:space="0" w:color="auto"/>
          </w:divBdr>
        </w:div>
        <w:div w:id="1885173648">
          <w:marLeft w:val="0"/>
          <w:marRight w:val="0"/>
          <w:marTop w:val="0"/>
          <w:marBottom w:val="0"/>
          <w:divBdr>
            <w:top w:val="none" w:sz="0" w:space="0" w:color="auto"/>
            <w:left w:val="none" w:sz="0" w:space="0" w:color="auto"/>
            <w:bottom w:val="none" w:sz="0" w:space="0" w:color="auto"/>
            <w:right w:val="none" w:sz="0" w:space="0" w:color="auto"/>
          </w:divBdr>
        </w:div>
        <w:div w:id="2135831875">
          <w:marLeft w:val="0"/>
          <w:marRight w:val="0"/>
          <w:marTop w:val="0"/>
          <w:marBottom w:val="0"/>
          <w:divBdr>
            <w:top w:val="none" w:sz="0" w:space="0" w:color="auto"/>
            <w:left w:val="none" w:sz="0" w:space="0" w:color="auto"/>
            <w:bottom w:val="none" w:sz="0" w:space="0" w:color="auto"/>
            <w:right w:val="none" w:sz="0" w:space="0" w:color="auto"/>
          </w:divBdr>
        </w:div>
        <w:div w:id="1951736658">
          <w:marLeft w:val="0"/>
          <w:marRight w:val="0"/>
          <w:marTop w:val="0"/>
          <w:marBottom w:val="0"/>
          <w:divBdr>
            <w:top w:val="none" w:sz="0" w:space="0" w:color="auto"/>
            <w:left w:val="none" w:sz="0" w:space="0" w:color="auto"/>
            <w:bottom w:val="none" w:sz="0" w:space="0" w:color="auto"/>
            <w:right w:val="none" w:sz="0" w:space="0" w:color="auto"/>
          </w:divBdr>
        </w:div>
        <w:div w:id="314800417">
          <w:marLeft w:val="0"/>
          <w:marRight w:val="0"/>
          <w:marTop w:val="0"/>
          <w:marBottom w:val="0"/>
          <w:divBdr>
            <w:top w:val="none" w:sz="0" w:space="0" w:color="auto"/>
            <w:left w:val="none" w:sz="0" w:space="0" w:color="auto"/>
            <w:bottom w:val="none" w:sz="0" w:space="0" w:color="auto"/>
            <w:right w:val="none" w:sz="0" w:space="0" w:color="auto"/>
          </w:divBdr>
        </w:div>
        <w:div w:id="98911457">
          <w:marLeft w:val="0"/>
          <w:marRight w:val="0"/>
          <w:marTop w:val="0"/>
          <w:marBottom w:val="0"/>
          <w:divBdr>
            <w:top w:val="none" w:sz="0" w:space="0" w:color="auto"/>
            <w:left w:val="none" w:sz="0" w:space="0" w:color="auto"/>
            <w:bottom w:val="none" w:sz="0" w:space="0" w:color="auto"/>
            <w:right w:val="none" w:sz="0" w:space="0" w:color="auto"/>
          </w:divBdr>
        </w:div>
        <w:div w:id="89618885">
          <w:marLeft w:val="0"/>
          <w:marRight w:val="0"/>
          <w:marTop w:val="0"/>
          <w:marBottom w:val="0"/>
          <w:divBdr>
            <w:top w:val="none" w:sz="0" w:space="0" w:color="auto"/>
            <w:left w:val="none" w:sz="0" w:space="0" w:color="auto"/>
            <w:bottom w:val="none" w:sz="0" w:space="0" w:color="auto"/>
            <w:right w:val="none" w:sz="0" w:space="0" w:color="auto"/>
          </w:divBdr>
        </w:div>
        <w:div w:id="457333974">
          <w:marLeft w:val="0"/>
          <w:marRight w:val="0"/>
          <w:marTop w:val="0"/>
          <w:marBottom w:val="0"/>
          <w:divBdr>
            <w:top w:val="none" w:sz="0" w:space="0" w:color="auto"/>
            <w:left w:val="none" w:sz="0" w:space="0" w:color="auto"/>
            <w:bottom w:val="none" w:sz="0" w:space="0" w:color="auto"/>
            <w:right w:val="none" w:sz="0" w:space="0" w:color="auto"/>
          </w:divBdr>
        </w:div>
        <w:div w:id="245385910">
          <w:marLeft w:val="0"/>
          <w:marRight w:val="0"/>
          <w:marTop w:val="0"/>
          <w:marBottom w:val="0"/>
          <w:divBdr>
            <w:top w:val="none" w:sz="0" w:space="0" w:color="auto"/>
            <w:left w:val="none" w:sz="0" w:space="0" w:color="auto"/>
            <w:bottom w:val="none" w:sz="0" w:space="0" w:color="auto"/>
            <w:right w:val="none" w:sz="0" w:space="0" w:color="auto"/>
          </w:divBdr>
        </w:div>
        <w:div w:id="859707265">
          <w:marLeft w:val="0"/>
          <w:marRight w:val="0"/>
          <w:marTop w:val="0"/>
          <w:marBottom w:val="0"/>
          <w:divBdr>
            <w:top w:val="none" w:sz="0" w:space="0" w:color="auto"/>
            <w:left w:val="none" w:sz="0" w:space="0" w:color="auto"/>
            <w:bottom w:val="none" w:sz="0" w:space="0" w:color="auto"/>
            <w:right w:val="none" w:sz="0" w:space="0" w:color="auto"/>
          </w:divBdr>
        </w:div>
        <w:div w:id="1217745366">
          <w:marLeft w:val="0"/>
          <w:marRight w:val="0"/>
          <w:marTop w:val="0"/>
          <w:marBottom w:val="0"/>
          <w:divBdr>
            <w:top w:val="none" w:sz="0" w:space="0" w:color="auto"/>
            <w:left w:val="none" w:sz="0" w:space="0" w:color="auto"/>
            <w:bottom w:val="none" w:sz="0" w:space="0" w:color="auto"/>
            <w:right w:val="none" w:sz="0" w:space="0" w:color="auto"/>
          </w:divBdr>
        </w:div>
        <w:div w:id="766148106">
          <w:marLeft w:val="0"/>
          <w:marRight w:val="0"/>
          <w:marTop w:val="0"/>
          <w:marBottom w:val="0"/>
          <w:divBdr>
            <w:top w:val="none" w:sz="0" w:space="0" w:color="auto"/>
            <w:left w:val="none" w:sz="0" w:space="0" w:color="auto"/>
            <w:bottom w:val="none" w:sz="0" w:space="0" w:color="auto"/>
            <w:right w:val="none" w:sz="0" w:space="0" w:color="auto"/>
          </w:divBdr>
        </w:div>
        <w:div w:id="2020690366">
          <w:marLeft w:val="0"/>
          <w:marRight w:val="0"/>
          <w:marTop w:val="0"/>
          <w:marBottom w:val="0"/>
          <w:divBdr>
            <w:top w:val="none" w:sz="0" w:space="0" w:color="auto"/>
            <w:left w:val="none" w:sz="0" w:space="0" w:color="auto"/>
            <w:bottom w:val="none" w:sz="0" w:space="0" w:color="auto"/>
            <w:right w:val="none" w:sz="0" w:space="0" w:color="auto"/>
          </w:divBdr>
        </w:div>
        <w:div w:id="389426233">
          <w:marLeft w:val="0"/>
          <w:marRight w:val="0"/>
          <w:marTop w:val="0"/>
          <w:marBottom w:val="0"/>
          <w:divBdr>
            <w:top w:val="none" w:sz="0" w:space="0" w:color="auto"/>
            <w:left w:val="none" w:sz="0" w:space="0" w:color="auto"/>
            <w:bottom w:val="none" w:sz="0" w:space="0" w:color="auto"/>
            <w:right w:val="none" w:sz="0" w:space="0" w:color="auto"/>
          </w:divBdr>
        </w:div>
        <w:div w:id="269045715">
          <w:marLeft w:val="0"/>
          <w:marRight w:val="0"/>
          <w:marTop w:val="0"/>
          <w:marBottom w:val="0"/>
          <w:divBdr>
            <w:top w:val="none" w:sz="0" w:space="0" w:color="auto"/>
            <w:left w:val="none" w:sz="0" w:space="0" w:color="auto"/>
            <w:bottom w:val="none" w:sz="0" w:space="0" w:color="auto"/>
            <w:right w:val="none" w:sz="0" w:space="0" w:color="auto"/>
          </w:divBdr>
        </w:div>
        <w:div w:id="1621647515">
          <w:marLeft w:val="0"/>
          <w:marRight w:val="0"/>
          <w:marTop w:val="0"/>
          <w:marBottom w:val="0"/>
          <w:divBdr>
            <w:top w:val="none" w:sz="0" w:space="0" w:color="auto"/>
            <w:left w:val="none" w:sz="0" w:space="0" w:color="auto"/>
            <w:bottom w:val="none" w:sz="0" w:space="0" w:color="auto"/>
            <w:right w:val="none" w:sz="0" w:space="0" w:color="auto"/>
          </w:divBdr>
        </w:div>
        <w:div w:id="1242325640">
          <w:marLeft w:val="0"/>
          <w:marRight w:val="0"/>
          <w:marTop w:val="0"/>
          <w:marBottom w:val="0"/>
          <w:divBdr>
            <w:top w:val="none" w:sz="0" w:space="0" w:color="auto"/>
            <w:left w:val="none" w:sz="0" w:space="0" w:color="auto"/>
            <w:bottom w:val="none" w:sz="0" w:space="0" w:color="auto"/>
            <w:right w:val="none" w:sz="0" w:space="0" w:color="auto"/>
          </w:divBdr>
        </w:div>
        <w:div w:id="287591879">
          <w:marLeft w:val="0"/>
          <w:marRight w:val="0"/>
          <w:marTop w:val="0"/>
          <w:marBottom w:val="0"/>
          <w:divBdr>
            <w:top w:val="none" w:sz="0" w:space="0" w:color="auto"/>
            <w:left w:val="none" w:sz="0" w:space="0" w:color="auto"/>
            <w:bottom w:val="none" w:sz="0" w:space="0" w:color="auto"/>
            <w:right w:val="none" w:sz="0" w:space="0" w:color="auto"/>
          </w:divBdr>
        </w:div>
        <w:div w:id="1860922915">
          <w:marLeft w:val="0"/>
          <w:marRight w:val="0"/>
          <w:marTop w:val="0"/>
          <w:marBottom w:val="0"/>
          <w:divBdr>
            <w:top w:val="none" w:sz="0" w:space="0" w:color="auto"/>
            <w:left w:val="none" w:sz="0" w:space="0" w:color="auto"/>
            <w:bottom w:val="none" w:sz="0" w:space="0" w:color="auto"/>
            <w:right w:val="none" w:sz="0" w:space="0" w:color="auto"/>
          </w:divBdr>
        </w:div>
        <w:div w:id="1406610632">
          <w:marLeft w:val="0"/>
          <w:marRight w:val="0"/>
          <w:marTop w:val="0"/>
          <w:marBottom w:val="0"/>
          <w:divBdr>
            <w:top w:val="none" w:sz="0" w:space="0" w:color="auto"/>
            <w:left w:val="none" w:sz="0" w:space="0" w:color="auto"/>
            <w:bottom w:val="none" w:sz="0" w:space="0" w:color="auto"/>
            <w:right w:val="none" w:sz="0" w:space="0" w:color="auto"/>
          </w:divBdr>
        </w:div>
        <w:div w:id="20517061">
          <w:marLeft w:val="0"/>
          <w:marRight w:val="0"/>
          <w:marTop w:val="0"/>
          <w:marBottom w:val="0"/>
          <w:divBdr>
            <w:top w:val="none" w:sz="0" w:space="0" w:color="auto"/>
            <w:left w:val="none" w:sz="0" w:space="0" w:color="auto"/>
            <w:bottom w:val="none" w:sz="0" w:space="0" w:color="auto"/>
            <w:right w:val="none" w:sz="0" w:space="0" w:color="auto"/>
          </w:divBdr>
        </w:div>
        <w:div w:id="1630740361">
          <w:marLeft w:val="0"/>
          <w:marRight w:val="0"/>
          <w:marTop w:val="0"/>
          <w:marBottom w:val="0"/>
          <w:divBdr>
            <w:top w:val="none" w:sz="0" w:space="0" w:color="auto"/>
            <w:left w:val="none" w:sz="0" w:space="0" w:color="auto"/>
            <w:bottom w:val="none" w:sz="0" w:space="0" w:color="auto"/>
            <w:right w:val="none" w:sz="0" w:space="0" w:color="auto"/>
          </w:divBdr>
        </w:div>
        <w:div w:id="1684747168">
          <w:marLeft w:val="0"/>
          <w:marRight w:val="0"/>
          <w:marTop w:val="0"/>
          <w:marBottom w:val="0"/>
          <w:divBdr>
            <w:top w:val="none" w:sz="0" w:space="0" w:color="auto"/>
            <w:left w:val="none" w:sz="0" w:space="0" w:color="auto"/>
            <w:bottom w:val="none" w:sz="0" w:space="0" w:color="auto"/>
            <w:right w:val="none" w:sz="0" w:space="0" w:color="auto"/>
          </w:divBdr>
        </w:div>
        <w:div w:id="591164321">
          <w:marLeft w:val="0"/>
          <w:marRight w:val="0"/>
          <w:marTop w:val="0"/>
          <w:marBottom w:val="0"/>
          <w:divBdr>
            <w:top w:val="none" w:sz="0" w:space="0" w:color="auto"/>
            <w:left w:val="none" w:sz="0" w:space="0" w:color="auto"/>
            <w:bottom w:val="none" w:sz="0" w:space="0" w:color="auto"/>
            <w:right w:val="none" w:sz="0" w:space="0" w:color="auto"/>
          </w:divBdr>
        </w:div>
        <w:div w:id="367225774">
          <w:marLeft w:val="0"/>
          <w:marRight w:val="0"/>
          <w:marTop w:val="0"/>
          <w:marBottom w:val="0"/>
          <w:divBdr>
            <w:top w:val="none" w:sz="0" w:space="0" w:color="auto"/>
            <w:left w:val="none" w:sz="0" w:space="0" w:color="auto"/>
            <w:bottom w:val="none" w:sz="0" w:space="0" w:color="auto"/>
            <w:right w:val="none" w:sz="0" w:space="0" w:color="auto"/>
          </w:divBdr>
        </w:div>
        <w:div w:id="184947221">
          <w:marLeft w:val="0"/>
          <w:marRight w:val="0"/>
          <w:marTop w:val="0"/>
          <w:marBottom w:val="0"/>
          <w:divBdr>
            <w:top w:val="none" w:sz="0" w:space="0" w:color="auto"/>
            <w:left w:val="none" w:sz="0" w:space="0" w:color="auto"/>
            <w:bottom w:val="none" w:sz="0" w:space="0" w:color="auto"/>
            <w:right w:val="none" w:sz="0" w:space="0" w:color="auto"/>
          </w:divBdr>
        </w:div>
        <w:div w:id="886456971">
          <w:marLeft w:val="0"/>
          <w:marRight w:val="0"/>
          <w:marTop w:val="0"/>
          <w:marBottom w:val="0"/>
          <w:divBdr>
            <w:top w:val="none" w:sz="0" w:space="0" w:color="auto"/>
            <w:left w:val="none" w:sz="0" w:space="0" w:color="auto"/>
            <w:bottom w:val="none" w:sz="0" w:space="0" w:color="auto"/>
            <w:right w:val="none" w:sz="0" w:space="0" w:color="auto"/>
          </w:divBdr>
        </w:div>
        <w:div w:id="1941522061">
          <w:marLeft w:val="0"/>
          <w:marRight w:val="0"/>
          <w:marTop w:val="0"/>
          <w:marBottom w:val="0"/>
          <w:divBdr>
            <w:top w:val="none" w:sz="0" w:space="0" w:color="auto"/>
            <w:left w:val="none" w:sz="0" w:space="0" w:color="auto"/>
            <w:bottom w:val="none" w:sz="0" w:space="0" w:color="auto"/>
            <w:right w:val="none" w:sz="0" w:space="0" w:color="auto"/>
          </w:divBdr>
        </w:div>
        <w:div w:id="916594828">
          <w:marLeft w:val="0"/>
          <w:marRight w:val="0"/>
          <w:marTop w:val="0"/>
          <w:marBottom w:val="0"/>
          <w:divBdr>
            <w:top w:val="none" w:sz="0" w:space="0" w:color="auto"/>
            <w:left w:val="none" w:sz="0" w:space="0" w:color="auto"/>
            <w:bottom w:val="none" w:sz="0" w:space="0" w:color="auto"/>
            <w:right w:val="none" w:sz="0" w:space="0" w:color="auto"/>
          </w:divBdr>
        </w:div>
        <w:div w:id="643782451">
          <w:marLeft w:val="0"/>
          <w:marRight w:val="0"/>
          <w:marTop w:val="0"/>
          <w:marBottom w:val="0"/>
          <w:divBdr>
            <w:top w:val="none" w:sz="0" w:space="0" w:color="auto"/>
            <w:left w:val="none" w:sz="0" w:space="0" w:color="auto"/>
            <w:bottom w:val="none" w:sz="0" w:space="0" w:color="auto"/>
            <w:right w:val="none" w:sz="0" w:space="0" w:color="auto"/>
          </w:divBdr>
        </w:div>
        <w:div w:id="1930844837">
          <w:marLeft w:val="0"/>
          <w:marRight w:val="0"/>
          <w:marTop w:val="0"/>
          <w:marBottom w:val="0"/>
          <w:divBdr>
            <w:top w:val="none" w:sz="0" w:space="0" w:color="auto"/>
            <w:left w:val="none" w:sz="0" w:space="0" w:color="auto"/>
            <w:bottom w:val="none" w:sz="0" w:space="0" w:color="auto"/>
            <w:right w:val="none" w:sz="0" w:space="0" w:color="auto"/>
          </w:divBdr>
        </w:div>
        <w:div w:id="2079129818">
          <w:marLeft w:val="0"/>
          <w:marRight w:val="0"/>
          <w:marTop w:val="480"/>
          <w:marBottom w:val="480"/>
          <w:divBdr>
            <w:top w:val="none" w:sz="0" w:space="0" w:color="auto"/>
            <w:left w:val="none" w:sz="0" w:space="0" w:color="auto"/>
            <w:bottom w:val="none" w:sz="0" w:space="0" w:color="auto"/>
            <w:right w:val="none" w:sz="0" w:space="0" w:color="auto"/>
          </w:divBdr>
        </w:div>
      </w:divsChild>
    </w:div>
    <w:div w:id="948389019">
      <w:bodyDiv w:val="1"/>
      <w:marLeft w:val="0"/>
      <w:marRight w:val="0"/>
      <w:marTop w:val="0"/>
      <w:marBottom w:val="0"/>
      <w:divBdr>
        <w:top w:val="none" w:sz="0" w:space="0" w:color="auto"/>
        <w:left w:val="none" w:sz="0" w:space="0" w:color="auto"/>
        <w:bottom w:val="none" w:sz="0" w:space="0" w:color="auto"/>
        <w:right w:val="none" w:sz="0" w:space="0" w:color="auto"/>
      </w:divBdr>
      <w:divsChild>
        <w:div w:id="963317553">
          <w:marLeft w:val="0"/>
          <w:marRight w:val="0"/>
          <w:marTop w:val="0"/>
          <w:marBottom w:val="120"/>
          <w:divBdr>
            <w:top w:val="none" w:sz="0" w:space="0" w:color="auto"/>
            <w:left w:val="none" w:sz="0" w:space="0" w:color="auto"/>
            <w:bottom w:val="none" w:sz="0" w:space="0" w:color="auto"/>
            <w:right w:val="none" w:sz="0" w:space="0" w:color="auto"/>
          </w:divBdr>
          <w:divsChild>
            <w:div w:id="982268296">
              <w:marLeft w:val="0"/>
              <w:marRight w:val="0"/>
              <w:marTop w:val="0"/>
              <w:marBottom w:val="0"/>
              <w:divBdr>
                <w:top w:val="none" w:sz="0" w:space="0" w:color="auto"/>
                <w:left w:val="none" w:sz="0" w:space="0" w:color="auto"/>
                <w:bottom w:val="none" w:sz="0" w:space="0" w:color="auto"/>
                <w:right w:val="none" w:sz="0" w:space="0" w:color="auto"/>
              </w:divBdr>
              <w:divsChild>
                <w:div w:id="1603683801">
                  <w:marLeft w:val="0"/>
                  <w:marRight w:val="0"/>
                  <w:marTop w:val="0"/>
                  <w:marBottom w:val="0"/>
                  <w:divBdr>
                    <w:top w:val="none" w:sz="0" w:space="0" w:color="auto"/>
                    <w:left w:val="none" w:sz="0" w:space="0" w:color="auto"/>
                    <w:bottom w:val="none" w:sz="0" w:space="0" w:color="auto"/>
                    <w:right w:val="none" w:sz="0" w:space="0" w:color="auto"/>
                  </w:divBdr>
                  <w:divsChild>
                    <w:div w:id="208772844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607543235">
          <w:marLeft w:val="0"/>
          <w:marRight w:val="0"/>
          <w:marTop w:val="0"/>
          <w:marBottom w:val="0"/>
          <w:divBdr>
            <w:top w:val="none" w:sz="0" w:space="0" w:color="auto"/>
            <w:left w:val="none" w:sz="0" w:space="0" w:color="auto"/>
            <w:bottom w:val="none" w:sz="0" w:space="0" w:color="auto"/>
            <w:right w:val="none" w:sz="0" w:space="0" w:color="auto"/>
          </w:divBdr>
        </w:div>
        <w:div w:id="752899652">
          <w:marLeft w:val="0"/>
          <w:marRight w:val="0"/>
          <w:marTop w:val="0"/>
          <w:marBottom w:val="0"/>
          <w:divBdr>
            <w:top w:val="none" w:sz="0" w:space="0" w:color="auto"/>
            <w:left w:val="none" w:sz="0" w:space="0" w:color="auto"/>
            <w:bottom w:val="none" w:sz="0" w:space="0" w:color="auto"/>
            <w:right w:val="none" w:sz="0" w:space="0" w:color="auto"/>
          </w:divBdr>
          <w:divsChild>
            <w:div w:id="1203398180">
              <w:marLeft w:val="0"/>
              <w:marRight w:val="0"/>
              <w:marTop w:val="0"/>
              <w:marBottom w:val="120"/>
              <w:divBdr>
                <w:top w:val="none" w:sz="0" w:space="0" w:color="auto"/>
                <w:left w:val="none" w:sz="0" w:space="0" w:color="auto"/>
                <w:bottom w:val="none" w:sz="0" w:space="0" w:color="auto"/>
                <w:right w:val="none" w:sz="0" w:space="0" w:color="auto"/>
              </w:divBdr>
              <w:divsChild>
                <w:div w:id="745809217">
                  <w:marLeft w:val="0"/>
                  <w:marRight w:val="0"/>
                  <w:marTop w:val="0"/>
                  <w:marBottom w:val="0"/>
                  <w:divBdr>
                    <w:top w:val="none" w:sz="0" w:space="0" w:color="auto"/>
                    <w:left w:val="none" w:sz="0" w:space="0" w:color="auto"/>
                    <w:bottom w:val="none" w:sz="0" w:space="0" w:color="auto"/>
                    <w:right w:val="none" w:sz="0" w:space="0" w:color="auto"/>
                  </w:divBdr>
                </w:div>
              </w:divsChild>
            </w:div>
            <w:div w:id="1015113876">
              <w:marLeft w:val="0"/>
              <w:marRight w:val="0"/>
              <w:marTop w:val="0"/>
              <w:marBottom w:val="120"/>
              <w:divBdr>
                <w:top w:val="none" w:sz="0" w:space="0" w:color="auto"/>
                <w:left w:val="none" w:sz="0" w:space="0" w:color="auto"/>
                <w:bottom w:val="none" w:sz="0" w:space="0" w:color="auto"/>
                <w:right w:val="none" w:sz="0" w:space="0" w:color="auto"/>
              </w:divBdr>
              <w:divsChild>
                <w:div w:id="757673916">
                  <w:marLeft w:val="0"/>
                  <w:marRight w:val="0"/>
                  <w:marTop w:val="0"/>
                  <w:marBottom w:val="0"/>
                  <w:divBdr>
                    <w:top w:val="none" w:sz="0" w:space="0" w:color="auto"/>
                    <w:left w:val="none" w:sz="0" w:space="0" w:color="auto"/>
                    <w:bottom w:val="none" w:sz="0" w:space="0" w:color="auto"/>
                    <w:right w:val="none" w:sz="0" w:space="0" w:color="auto"/>
                  </w:divBdr>
                </w:div>
                <w:div w:id="1663656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7671">
          <w:marLeft w:val="0"/>
          <w:marRight w:val="0"/>
          <w:marTop w:val="0"/>
          <w:marBottom w:val="0"/>
          <w:divBdr>
            <w:top w:val="none" w:sz="0" w:space="0" w:color="auto"/>
            <w:left w:val="none" w:sz="0" w:space="0" w:color="auto"/>
            <w:bottom w:val="none" w:sz="0" w:space="0" w:color="auto"/>
            <w:right w:val="none" w:sz="0" w:space="0" w:color="auto"/>
          </w:divBdr>
          <w:divsChild>
            <w:div w:id="269896308">
              <w:marLeft w:val="0"/>
              <w:marRight w:val="0"/>
              <w:marTop w:val="0"/>
              <w:marBottom w:val="0"/>
              <w:divBdr>
                <w:top w:val="none" w:sz="0" w:space="0" w:color="auto"/>
                <w:left w:val="none" w:sz="0" w:space="0" w:color="auto"/>
                <w:bottom w:val="none" w:sz="0" w:space="0" w:color="auto"/>
                <w:right w:val="none" w:sz="0" w:space="0" w:color="auto"/>
              </w:divBdr>
              <w:divsChild>
                <w:div w:id="2636979">
                  <w:marLeft w:val="0"/>
                  <w:marRight w:val="0"/>
                  <w:marTop w:val="0"/>
                  <w:marBottom w:val="0"/>
                  <w:divBdr>
                    <w:top w:val="none" w:sz="0" w:space="0" w:color="auto"/>
                    <w:left w:val="none" w:sz="0" w:space="0" w:color="auto"/>
                    <w:bottom w:val="none" w:sz="0" w:space="0" w:color="auto"/>
                    <w:right w:val="none" w:sz="0" w:space="0" w:color="auto"/>
                  </w:divBdr>
                </w:div>
                <w:div w:id="12845344">
                  <w:marLeft w:val="0"/>
                  <w:marRight w:val="0"/>
                  <w:marTop w:val="0"/>
                  <w:marBottom w:val="0"/>
                  <w:divBdr>
                    <w:top w:val="none" w:sz="0" w:space="0" w:color="auto"/>
                    <w:left w:val="none" w:sz="0" w:space="0" w:color="auto"/>
                    <w:bottom w:val="none" w:sz="0" w:space="0" w:color="auto"/>
                    <w:right w:val="none" w:sz="0" w:space="0" w:color="auto"/>
                  </w:divBdr>
                </w:div>
                <w:div w:id="55787262">
                  <w:marLeft w:val="0"/>
                  <w:marRight w:val="0"/>
                  <w:marTop w:val="0"/>
                  <w:marBottom w:val="0"/>
                  <w:divBdr>
                    <w:top w:val="none" w:sz="0" w:space="0" w:color="auto"/>
                    <w:left w:val="none" w:sz="0" w:space="0" w:color="auto"/>
                    <w:bottom w:val="none" w:sz="0" w:space="0" w:color="auto"/>
                    <w:right w:val="none" w:sz="0" w:space="0" w:color="auto"/>
                  </w:divBdr>
                </w:div>
                <w:div w:id="519244047">
                  <w:marLeft w:val="0"/>
                  <w:marRight w:val="0"/>
                  <w:marTop w:val="0"/>
                  <w:marBottom w:val="0"/>
                  <w:divBdr>
                    <w:top w:val="none" w:sz="0" w:space="0" w:color="auto"/>
                    <w:left w:val="none" w:sz="0" w:space="0" w:color="auto"/>
                    <w:bottom w:val="none" w:sz="0" w:space="0" w:color="auto"/>
                    <w:right w:val="none" w:sz="0" w:space="0" w:color="auto"/>
                  </w:divBdr>
                </w:div>
              </w:divsChild>
            </w:div>
            <w:div w:id="1527594125">
              <w:marLeft w:val="0"/>
              <w:marRight w:val="0"/>
              <w:marTop w:val="0"/>
              <w:marBottom w:val="0"/>
              <w:divBdr>
                <w:top w:val="none" w:sz="0" w:space="0" w:color="auto"/>
                <w:left w:val="none" w:sz="0" w:space="0" w:color="auto"/>
                <w:bottom w:val="none" w:sz="0" w:space="0" w:color="auto"/>
                <w:right w:val="none" w:sz="0" w:space="0" w:color="auto"/>
              </w:divBdr>
            </w:div>
          </w:divsChild>
        </w:div>
        <w:div w:id="1376345472">
          <w:marLeft w:val="0"/>
          <w:marRight w:val="0"/>
          <w:marTop w:val="0"/>
          <w:marBottom w:val="0"/>
          <w:divBdr>
            <w:top w:val="none" w:sz="0" w:space="0" w:color="auto"/>
            <w:left w:val="none" w:sz="0" w:space="0" w:color="auto"/>
            <w:bottom w:val="none" w:sz="0" w:space="0" w:color="auto"/>
            <w:right w:val="none" w:sz="0" w:space="0" w:color="auto"/>
          </w:divBdr>
        </w:div>
        <w:div w:id="478422974">
          <w:marLeft w:val="0"/>
          <w:marRight w:val="0"/>
          <w:marTop w:val="0"/>
          <w:marBottom w:val="0"/>
          <w:divBdr>
            <w:top w:val="none" w:sz="0" w:space="0" w:color="auto"/>
            <w:left w:val="none" w:sz="0" w:space="0" w:color="auto"/>
            <w:bottom w:val="none" w:sz="0" w:space="0" w:color="auto"/>
            <w:right w:val="none" w:sz="0" w:space="0" w:color="auto"/>
          </w:divBdr>
        </w:div>
        <w:div w:id="1049035715">
          <w:marLeft w:val="0"/>
          <w:marRight w:val="0"/>
          <w:marTop w:val="0"/>
          <w:marBottom w:val="0"/>
          <w:divBdr>
            <w:top w:val="none" w:sz="0" w:space="0" w:color="auto"/>
            <w:left w:val="none" w:sz="0" w:space="0" w:color="auto"/>
            <w:bottom w:val="none" w:sz="0" w:space="0" w:color="auto"/>
            <w:right w:val="none" w:sz="0" w:space="0" w:color="auto"/>
          </w:divBdr>
        </w:div>
        <w:div w:id="1611474700">
          <w:marLeft w:val="0"/>
          <w:marRight w:val="0"/>
          <w:marTop w:val="0"/>
          <w:marBottom w:val="0"/>
          <w:divBdr>
            <w:top w:val="none" w:sz="0" w:space="0" w:color="auto"/>
            <w:left w:val="none" w:sz="0" w:space="0" w:color="auto"/>
            <w:bottom w:val="none" w:sz="0" w:space="0" w:color="auto"/>
            <w:right w:val="none" w:sz="0" w:space="0" w:color="auto"/>
          </w:divBdr>
        </w:div>
        <w:div w:id="98525436">
          <w:marLeft w:val="0"/>
          <w:marRight w:val="0"/>
          <w:marTop w:val="0"/>
          <w:marBottom w:val="0"/>
          <w:divBdr>
            <w:top w:val="none" w:sz="0" w:space="0" w:color="auto"/>
            <w:left w:val="none" w:sz="0" w:space="0" w:color="auto"/>
            <w:bottom w:val="none" w:sz="0" w:space="0" w:color="auto"/>
            <w:right w:val="none" w:sz="0" w:space="0" w:color="auto"/>
          </w:divBdr>
        </w:div>
        <w:div w:id="1282765519">
          <w:marLeft w:val="0"/>
          <w:marRight w:val="0"/>
          <w:marTop w:val="0"/>
          <w:marBottom w:val="0"/>
          <w:divBdr>
            <w:top w:val="none" w:sz="0" w:space="0" w:color="auto"/>
            <w:left w:val="none" w:sz="0" w:space="0" w:color="auto"/>
            <w:bottom w:val="none" w:sz="0" w:space="0" w:color="auto"/>
            <w:right w:val="none" w:sz="0" w:space="0" w:color="auto"/>
          </w:divBdr>
        </w:div>
        <w:div w:id="156196081">
          <w:marLeft w:val="0"/>
          <w:marRight w:val="0"/>
          <w:marTop w:val="0"/>
          <w:marBottom w:val="0"/>
          <w:divBdr>
            <w:top w:val="none" w:sz="0" w:space="0" w:color="auto"/>
            <w:left w:val="none" w:sz="0" w:space="0" w:color="auto"/>
            <w:bottom w:val="none" w:sz="0" w:space="0" w:color="auto"/>
            <w:right w:val="none" w:sz="0" w:space="0" w:color="auto"/>
          </w:divBdr>
        </w:div>
        <w:div w:id="684675868">
          <w:marLeft w:val="0"/>
          <w:marRight w:val="0"/>
          <w:marTop w:val="0"/>
          <w:marBottom w:val="0"/>
          <w:divBdr>
            <w:top w:val="none" w:sz="0" w:space="0" w:color="auto"/>
            <w:left w:val="none" w:sz="0" w:space="0" w:color="auto"/>
            <w:bottom w:val="none" w:sz="0" w:space="0" w:color="auto"/>
            <w:right w:val="none" w:sz="0" w:space="0" w:color="auto"/>
          </w:divBdr>
        </w:div>
        <w:div w:id="2054497289">
          <w:marLeft w:val="0"/>
          <w:marRight w:val="0"/>
          <w:marTop w:val="0"/>
          <w:marBottom w:val="0"/>
          <w:divBdr>
            <w:top w:val="none" w:sz="0" w:space="0" w:color="auto"/>
            <w:left w:val="none" w:sz="0" w:space="0" w:color="auto"/>
            <w:bottom w:val="none" w:sz="0" w:space="0" w:color="auto"/>
            <w:right w:val="none" w:sz="0" w:space="0" w:color="auto"/>
          </w:divBdr>
        </w:div>
        <w:div w:id="112673202">
          <w:marLeft w:val="0"/>
          <w:marRight w:val="0"/>
          <w:marTop w:val="0"/>
          <w:marBottom w:val="0"/>
          <w:divBdr>
            <w:top w:val="none" w:sz="0" w:space="0" w:color="auto"/>
            <w:left w:val="none" w:sz="0" w:space="0" w:color="auto"/>
            <w:bottom w:val="none" w:sz="0" w:space="0" w:color="auto"/>
            <w:right w:val="none" w:sz="0" w:space="0" w:color="auto"/>
          </w:divBdr>
        </w:div>
        <w:div w:id="1818179035">
          <w:marLeft w:val="0"/>
          <w:marRight w:val="0"/>
          <w:marTop w:val="0"/>
          <w:marBottom w:val="0"/>
          <w:divBdr>
            <w:top w:val="none" w:sz="0" w:space="0" w:color="auto"/>
            <w:left w:val="none" w:sz="0" w:space="0" w:color="auto"/>
            <w:bottom w:val="none" w:sz="0" w:space="0" w:color="auto"/>
            <w:right w:val="none" w:sz="0" w:space="0" w:color="auto"/>
          </w:divBdr>
        </w:div>
        <w:div w:id="520126442">
          <w:marLeft w:val="0"/>
          <w:marRight w:val="0"/>
          <w:marTop w:val="0"/>
          <w:marBottom w:val="0"/>
          <w:divBdr>
            <w:top w:val="none" w:sz="0" w:space="0" w:color="auto"/>
            <w:left w:val="none" w:sz="0" w:space="0" w:color="auto"/>
            <w:bottom w:val="none" w:sz="0" w:space="0" w:color="auto"/>
            <w:right w:val="none" w:sz="0" w:space="0" w:color="auto"/>
          </w:divBdr>
        </w:div>
        <w:div w:id="1527016357">
          <w:marLeft w:val="0"/>
          <w:marRight w:val="0"/>
          <w:marTop w:val="0"/>
          <w:marBottom w:val="0"/>
          <w:divBdr>
            <w:top w:val="none" w:sz="0" w:space="0" w:color="auto"/>
            <w:left w:val="none" w:sz="0" w:space="0" w:color="auto"/>
            <w:bottom w:val="none" w:sz="0" w:space="0" w:color="auto"/>
            <w:right w:val="none" w:sz="0" w:space="0" w:color="auto"/>
          </w:divBdr>
        </w:div>
        <w:div w:id="1056007829">
          <w:marLeft w:val="0"/>
          <w:marRight w:val="0"/>
          <w:marTop w:val="0"/>
          <w:marBottom w:val="0"/>
          <w:divBdr>
            <w:top w:val="none" w:sz="0" w:space="0" w:color="auto"/>
            <w:left w:val="none" w:sz="0" w:space="0" w:color="auto"/>
            <w:bottom w:val="none" w:sz="0" w:space="0" w:color="auto"/>
            <w:right w:val="none" w:sz="0" w:space="0" w:color="auto"/>
          </w:divBdr>
        </w:div>
        <w:div w:id="418719944">
          <w:marLeft w:val="0"/>
          <w:marRight w:val="0"/>
          <w:marTop w:val="0"/>
          <w:marBottom w:val="0"/>
          <w:divBdr>
            <w:top w:val="none" w:sz="0" w:space="0" w:color="auto"/>
            <w:left w:val="none" w:sz="0" w:space="0" w:color="auto"/>
            <w:bottom w:val="none" w:sz="0" w:space="0" w:color="auto"/>
            <w:right w:val="none" w:sz="0" w:space="0" w:color="auto"/>
          </w:divBdr>
        </w:div>
        <w:div w:id="659625479">
          <w:marLeft w:val="0"/>
          <w:marRight w:val="0"/>
          <w:marTop w:val="0"/>
          <w:marBottom w:val="0"/>
          <w:divBdr>
            <w:top w:val="none" w:sz="0" w:space="0" w:color="auto"/>
            <w:left w:val="none" w:sz="0" w:space="0" w:color="auto"/>
            <w:bottom w:val="none" w:sz="0" w:space="0" w:color="auto"/>
            <w:right w:val="none" w:sz="0" w:space="0" w:color="auto"/>
          </w:divBdr>
        </w:div>
        <w:div w:id="196622443">
          <w:marLeft w:val="0"/>
          <w:marRight w:val="0"/>
          <w:marTop w:val="0"/>
          <w:marBottom w:val="0"/>
          <w:divBdr>
            <w:top w:val="none" w:sz="0" w:space="0" w:color="auto"/>
            <w:left w:val="none" w:sz="0" w:space="0" w:color="auto"/>
            <w:bottom w:val="none" w:sz="0" w:space="0" w:color="auto"/>
            <w:right w:val="none" w:sz="0" w:space="0" w:color="auto"/>
          </w:divBdr>
        </w:div>
        <w:div w:id="68237902">
          <w:marLeft w:val="0"/>
          <w:marRight w:val="0"/>
          <w:marTop w:val="0"/>
          <w:marBottom w:val="0"/>
          <w:divBdr>
            <w:top w:val="none" w:sz="0" w:space="0" w:color="auto"/>
            <w:left w:val="none" w:sz="0" w:space="0" w:color="auto"/>
            <w:bottom w:val="none" w:sz="0" w:space="0" w:color="auto"/>
            <w:right w:val="none" w:sz="0" w:space="0" w:color="auto"/>
          </w:divBdr>
        </w:div>
        <w:div w:id="1817330743">
          <w:marLeft w:val="0"/>
          <w:marRight w:val="0"/>
          <w:marTop w:val="0"/>
          <w:marBottom w:val="0"/>
          <w:divBdr>
            <w:top w:val="none" w:sz="0" w:space="0" w:color="auto"/>
            <w:left w:val="none" w:sz="0" w:space="0" w:color="auto"/>
            <w:bottom w:val="none" w:sz="0" w:space="0" w:color="auto"/>
            <w:right w:val="none" w:sz="0" w:space="0" w:color="auto"/>
          </w:divBdr>
        </w:div>
        <w:div w:id="325593493">
          <w:marLeft w:val="0"/>
          <w:marRight w:val="0"/>
          <w:marTop w:val="0"/>
          <w:marBottom w:val="0"/>
          <w:divBdr>
            <w:top w:val="none" w:sz="0" w:space="0" w:color="auto"/>
            <w:left w:val="none" w:sz="0" w:space="0" w:color="auto"/>
            <w:bottom w:val="none" w:sz="0" w:space="0" w:color="auto"/>
            <w:right w:val="none" w:sz="0" w:space="0" w:color="auto"/>
          </w:divBdr>
        </w:div>
        <w:div w:id="1566644595">
          <w:marLeft w:val="0"/>
          <w:marRight w:val="0"/>
          <w:marTop w:val="0"/>
          <w:marBottom w:val="0"/>
          <w:divBdr>
            <w:top w:val="none" w:sz="0" w:space="0" w:color="auto"/>
            <w:left w:val="none" w:sz="0" w:space="0" w:color="auto"/>
            <w:bottom w:val="none" w:sz="0" w:space="0" w:color="auto"/>
            <w:right w:val="none" w:sz="0" w:space="0" w:color="auto"/>
          </w:divBdr>
        </w:div>
        <w:div w:id="1749226641">
          <w:marLeft w:val="0"/>
          <w:marRight w:val="0"/>
          <w:marTop w:val="0"/>
          <w:marBottom w:val="0"/>
          <w:divBdr>
            <w:top w:val="none" w:sz="0" w:space="0" w:color="auto"/>
            <w:left w:val="none" w:sz="0" w:space="0" w:color="auto"/>
            <w:bottom w:val="none" w:sz="0" w:space="0" w:color="auto"/>
            <w:right w:val="none" w:sz="0" w:space="0" w:color="auto"/>
          </w:divBdr>
        </w:div>
        <w:div w:id="67390780">
          <w:marLeft w:val="0"/>
          <w:marRight w:val="0"/>
          <w:marTop w:val="0"/>
          <w:marBottom w:val="0"/>
          <w:divBdr>
            <w:top w:val="none" w:sz="0" w:space="0" w:color="auto"/>
            <w:left w:val="none" w:sz="0" w:space="0" w:color="auto"/>
            <w:bottom w:val="none" w:sz="0" w:space="0" w:color="auto"/>
            <w:right w:val="none" w:sz="0" w:space="0" w:color="auto"/>
          </w:divBdr>
        </w:div>
        <w:div w:id="648369059">
          <w:marLeft w:val="0"/>
          <w:marRight w:val="0"/>
          <w:marTop w:val="0"/>
          <w:marBottom w:val="0"/>
          <w:divBdr>
            <w:top w:val="none" w:sz="0" w:space="0" w:color="auto"/>
            <w:left w:val="none" w:sz="0" w:space="0" w:color="auto"/>
            <w:bottom w:val="none" w:sz="0" w:space="0" w:color="auto"/>
            <w:right w:val="none" w:sz="0" w:space="0" w:color="auto"/>
          </w:divBdr>
        </w:div>
        <w:div w:id="1098791516">
          <w:marLeft w:val="0"/>
          <w:marRight w:val="0"/>
          <w:marTop w:val="0"/>
          <w:marBottom w:val="0"/>
          <w:divBdr>
            <w:top w:val="none" w:sz="0" w:space="0" w:color="auto"/>
            <w:left w:val="none" w:sz="0" w:space="0" w:color="auto"/>
            <w:bottom w:val="none" w:sz="0" w:space="0" w:color="auto"/>
            <w:right w:val="none" w:sz="0" w:space="0" w:color="auto"/>
          </w:divBdr>
        </w:div>
        <w:div w:id="1765565674">
          <w:marLeft w:val="0"/>
          <w:marRight w:val="0"/>
          <w:marTop w:val="0"/>
          <w:marBottom w:val="0"/>
          <w:divBdr>
            <w:top w:val="none" w:sz="0" w:space="0" w:color="auto"/>
            <w:left w:val="none" w:sz="0" w:space="0" w:color="auto"/>
            <w:bottom w:val="none" w:sz="0" w:space="0" w:color="auto"/>
            <w:right w:val="none" w:sz="0" w:space="0" w:color="auto"/>
          </w:divBdr>
        </w:div>
        <w:div w:id="3168283">
          <w:marLeft w:val="0"/>
          <w:marRight w:val="0"/>
          <w:marTop w:val="0"/>
          <w:marBottom w:val="0"/>
          <w:divBdr>
            <w:top w:val="none" w:sz="0" w:space="0" w:color="auto"/>
            <w:left w:val="none" w:sz="0" w:space="0" w:color="auto"/>
            <w:bottom w:val="none" w:sz="0" w:space="0" w:color="auto"/>
            <w:right w:val="none" w:sz="0" w:space="0" w:color="auto"/>
          </w:divBdr>
        </w:div>
        <w:div w:id="924648236">
          <w:marLeft w:val="0"/>
          <w:marRight w:val="0"/>
          <w:marTop w:val="0"/>
          <w:marBottom w:val="0"/>
          <w:divBdr>
            <w:top w:val="none" w:sz="0" w:space="0" w:color="auto"/>
            <w:left w:val="none" w:sz="0" w:space="0" w:color="auto"/>
            <w:bottom w:val="none" w:sz="0" w:space="0" w:color="auto"/>
            <w:right w:val="none" w:sz="0" w:space="0" w:color="auto"/>
          </w:divBdr>
        </w:div>
        <w:div w:id="783885806">
          <w:marLeft w:val="0"/>
          <w:marRight w:val="0"/>
          <w:marTop w:val="0"/>
          <w:marBottom w:val="0"/>
          <w:divBdr>
            <w:top w:val="none" w:sz="0" w:space="0" w:color="auto"/>
            <w:left w:val="none" w:sz="0" w:space="0" w:color="auto"/>
            <w:bottom w:val="none" w:sz="0" w:space="0" w:color="auto"/>
            <w:right w:val="none" w:sz="0" w:space="0" w:color="auto"/>
          </w:divBdr>
        </w:div>
        <w:div w:id="610212180">
          <w:marLeft w:val="0"/>
          <w:marRight w:val="0"/>
          <w:marTop w:val="0"/>
          <w:marBottom w:val="0"/>
          <w:divBdr>
            <w:top w:val="none" w:sz="0" w:space="0" w:color="auto"/>
            <w:left w:val="none" w:sz="0" w:space="0" w:color="auto"/>
            <w:bottom w:val="none" w:sz="0" w:space="0" w:color="auto"/>
            <w:right w:val="none" w:sz="0" w:space="0" w:color="auto"/>
          </w:divBdr>
        </w:div>
        <w:div w:id="830608669">
          <w:marLeft w:val="0"/>
          <w:marRight w:val="0"/>
          <w:marTop w:val="0"/>
          <w:marBottom w:val="0"/>
          <w:divBdr>
            <w:top w:val="none" w:sz="0" w:space="0" w:color="auto"/>
            <w:left w:val="none" w:sz="0" w:space="0" w:color="auto"/>
            <w:bottom w:val="none" w:sz="0" w:space="0" w:color="auto"/>
            <w:right w:val="none" w:sz="0" w:space="0" w:color="auto"/>
          </w:divBdr>
        </w:div>
        <w:div w:id="2065792907">
          <w:marLeft w:val="0"/>
          <w:marRight w:val="0"/>
          <w:marTop w:val="0"/>
          <w:marBottom w:val="0"/>
          <w:divBdr>
            <w:top w:val="none" w:sz="0" w:space="0" w:color="auto"/>
            <w:left w:val="none" w:sz="0" w:space="0" w:color="auto"/>
            <w:bottom w:val="none" w:sz="0" w:space="0" w:color="auto"/>
            <w:right w:val="none" w:sz="0" w:space="0" w:color="auto"/>
          </w:divBdr>
        </w:div>
        <w:div w:id="801659741">
          <w:marLeft w:val="0"/>
          <w:marRight w:val="0"/>
          <w:marTop w:val="0"/>
          <w:marBottom w:val="0"/>
          <w:divBdr>
            <w:top w:val="none" w:sz="0" w:space="0" w:color="auto"/>
            <w:left w:val="none" w:sz="0" w:space="0" w:color="auto"/>
            <w:bottom w:val="none" w:sz="0" w:space="0" w:color="auto"/>
            <w:right w:val="none" w:sz="0" w:space="0" w:color="auto"/>
          </w:divBdr>
        </w:div>
        <w:div w:id="687752971">
          <w:marLeft w:val="0"/>
          <w:marRight w:val="0"/>
          <w:marTop w:val="0"/>
          <w:marBottom w:val="0"/>
          <w:divBdr>
            <w:top w:val="none" w:sz="0" w:space="0" w:color="auto"/>
            <w:left w:val="none" w:sz="0" w:space="0" w:color="auto"/>
            <w:bottom w:val="none" w:sz="0" w:space="0" w:color="auto"/>
            <w:right w:val="none" w:sz="0" w:space="0" w:color="auto"/>
          </w:divBdr>
        </w:div>
        <w:div w:id="516697553">
          <w:marLeft w:val="0"/>
          <w:marRight w:val="0"/>
          <w:marTop w:val="0"/>
          <w:marBottom w:val="0"/>
          <w:divBdr>
            <w:top w:val="none" w:sz="0" w:space="0" w:color="auto"/>
            <w:left w:val="none" w:sz="0" w:space="0" w:color="auto"/>
            <w:bottom w:val="none" w:sz="0" w:space="0" w:color="auto"/>
            <w:right w:val="none" w:sz="0" w:space="0" w:color="auto"/>
          </w:divBdr>
        </w:div>
        <w:div w:id="1181119666">
          <w:marLeft w:val="0"/>
          <w:marRight w:val="0"/>
          <w:marTop w:val="0"/>
          <w:marBottom w:val="0"/>
          <w:divBdr>
            <w:top w:val="none" w:sz="0" w:space="0" w:color="auto"/>
            <w:left w:val="none" w:sz="0" w:space="0" w:color="auto"/>
            <w:bottom w:val="none" w:sz="0" w:space="0" w:color="auto"/>
            <w:right w:val="none" w:sz="0" w:space="0" w:color="auto"/>
          </w:divBdr>
        </w:div>
        <w:div w:id="157816319">
          <w:marLeft w:val="0"/>
          <w:marRight w:val="0"/>
          <w:marTop w:val="0"/>
          <w:marBottom w:val="0"/>
          <w:divBdr>
            <w:top w:val="none" w:sz="0" w:space="0" w:color="auto"/>
            <w:left w:val="none" w:sz="0" w:space="0" w:color="auto"/>
            <w:bottom w:val="none" w:sz="0" w:space="0" w:color="auto"/>
            <w:right w:val="none" w:sz="0" w:space="0" w:color="auto"/>
          </w:divBdr>
        </w:div>
        <w:div w:id="1763450929">
          <w:marLeft w:val="0"/>
          <w:marRight w:val="0"/>
          <w:marTop w:val="0"/>
          <w:marBottom w:val="0"/>
          <w:divBdr>
            <w:top w:val="none" w:sz="0" w:space="0" w:color="auto"/>
            <w:left w:val="none" w:sz="0" w:space="0" w:color="auto"/>
            <w:bottom w:val="none" w:sz="0" w:space="0" w:color="auto"/>
            <w:right w:val="none" w:sz="0" w:space="0" w:color="auto"/>
          </w:divBdr>
        </w:div>
        <w:div w:id="2019841866">
          <w:marLeft w:val="0"/>
          <w:marRight w:val="0"/>
          <w:marTop w:val="0"/>
          <w:marBottom w:val="0"/>
          <w:divBdr>
            <w:top w:val="none" w:sz="0" w:space="0" w:color="auto"/>
            <w:left w:val="none" w:sz="0" w:space="0" w:color="auto"/>
            <w:bottom w:val="none" w:sz="0" w:space="0" w:color="auto"/>
            <w:right w:val="none" w:sz="0" w:space="0" w:color="auto"/>
          </w:divBdr>
        </w:div>
        <w:div w:id="1345092492">
          <w:marLeft w:val="0"/>
          <w:marRight w:val="0"/>
          <w:marTop w:val="0"/>
          <w:marBottom w:val="0"/>
          <w:divBdr>
            <w:top w:val="none" w:sz="0" w:space="0" w:color="auto"/>
            <w:left w:val="none" w:sz="0" w:space="0" w:color="auto"/>
            <w:bottom w:val="none" w:sz="0" w:space="0" w:color="auto"/>
            <w:right w:val="none" w:sz="0" w:space="0" w:color="auto"/>
          </w:divBdr>
        </w:div>
        <w:div w:id="1297832193">
          <w:marLeft w:val="0"/>
          <w:marRight w:val="0"/>
          <w:marTop w:val="0"/>
          <w:marBottom w:val="0"/>
          <w:divBdr>
            <w:top w:val="none" w:sz="0" w:space="0" w:color="auto"/>
            <w:left w:val="none" w:sz="0" w:space="0" w:color="auto"/>
            <w:bottom w:val="none" w:sz="0" w:space="0" w:color="auto"/>
            <w:right w:val="none" w:sz="0" w:space="0" w:color="auto"/>
          </w:divBdr>
        </w:div>
        <w:div w:id="528108669">
          <w:marLeft w:val="0"/>
          <w:marRight w:val="0"/>
          <w:marTop w:val="0"/>
          <w:marBottom w:val="0"/>
          <w:divBdr>
            <w:top w:val="none" w:sz="0" w:space="0" w:color="auto"/>
            <w:left w:val="none" w:sz="0" w:space="0" w:color="auto"/>
            <w:bottom w:val="none" w:sz="0" w:space="0" w:color="auto"/>
            <w:right w:val="none" w:sz="0" w:space="0" w:color="auto"/>
          </w:divBdr>
        </w:div>
        <w:div w:id="71318376">
          <w:marLeft w:val="0"/>
          <w:marRight w:val="0"/>
          <w:marTop w:val="0"/>
          <w:marBottom w:val="0"/>
          <w:divBdr>
            <w:top w:val="none" w:sz="0" w:space="0" w:color="auto"/>
            <w:left w:val="none" w:sz="0" w:space="0" w:color="auto"/>
            <w:bottom w:val="none" w:sz="0" w:space="0" w:color="auto"/>
            <w:right w:val="none" w:sz="0" w:space="0" w:color="auto"/>
          </w:divBdr>
        </w:div>
        <w:div w:id="602032189">
          <w:marLeft w:val="0"/>
          <w:marRight w:val="0"/>
          <w:marTop w:val="0"/>
          <w:marBottom w:val="0"/>
          <w:divBdr>
            <w:top w:val="none" w:sz="0" w:space="0" w:color="auto"/>
            <w:left w:val="none" w:sz="0" w:space="0" w:color="auto"/>
            <w:bottom w:val="none" w:sz="0" w:space="0" w:color="auto"/>
            <w:right w:val="none" w:sz="0" w:space="0" w:color="auto"/>
          </w:divBdr>
        </w:div>
        <w:div w:id="1761832548">
          <w:marLeft w:val="0"/>
          <w:marRight w:val="0"/>
          <w:marTop w:val="0"/>
          <w:marBottom w:val="0"/>
          <w:divBdr>
            <w:top w:val="none" w:sz="0" w:space="0" w:color="auto"/>
            <w:left w:val="none" w:sz="0" w:space="0" w:color="auto"/>
            <w:bottom w:val="none" w:sz="0" w:space="0" w:color="auto"/>
            <w:right w:val="none" w:sz="0" w:space="0" w:color="auto"/>
          </w:divBdr>
        </w:div>
        <w:div w:id="474370004">
          <w:marLeft w:val="0"/>
          <w:marRight w:val="0"/>
          <w:marTop w:val="0"/>
          <w:marBottom w:val="0"/>
          <w:divBdr>
            <w:top w:val="none" w:sz="0" w:space="0" w:color="auto"/>
            <w:left w:val="none" w:sz="0" w:space="0" w:color="auto"/>
            <w:bottom w:val="none" w:sz="0" w:space="0" w:color="auto"/>
            <w:right w:val="none" w:sz="0" w:space="0" w:color="auto"/>
          </w:divBdr>
        </w:div>
        <w:div w:id="163597506">
          <w:marLeft w:val="0"/>
          <w:marRight w:val="0"/>
          <w:marTop w:val="0"/>
          <w:marBottom w:val="0"/>
          <w:divBdr>
            <w:top w:val="none" w:sz="0" w:space="0" w:color="auto"/>
            <w:left w:val="none" w:sz="0" w:space="0" w:color="auto"/>
            <w:bottom w:val="none" w:sz="0" w:space="0" w:color="auto"/>
            <w:right w:val="none" w:sz="0" w:space="0" w:color="auto"/>
          </w:divBdr>
        </w:div>
        <w:div w:id="1223251344">
          <w:marLeft w:val="0"/>
          <w:marRight w:val="0"/>
          <w:marTop w:val="0"/>
          <w:marBottom w:val="0"/>
          <w:divBdr>
            <w:top w:val="none" w:sz="0" w:space="0" w:color="auto"/>
            <w:left w:val="none" w:sz="0" w:space="0" w:color="auto"/>
            <w:bottom w:val="none" w:sz="0" w:space="0" w:color="auto"/>
            <w:right w:val="none" w:sz="0" w:space="0" w:color="auto"/>
          </w:divBdr>
        </w:div>
        <w:div w:id="211118310">
          <w:marLeft w:val="0"/>
          <w:marRight w:val="0"/>
          <w:marTop w:val="0"/>
          <w:marBottom w:val="0"/>
          <w:divBdr>
            <w:top w:val="none" w:sz="0" w:space="0" w:color="auto"/>
            <w:left w:val="none" w:sz="0" w:space="0" w:color="auto"/>
            <w:bottom w:val="none" w:sz="0" w:space="0" w:color="auto"/>
            <w:right w:val="none" w:sz="0" w:space="0" w:color="auto"/>
          </w:divBdr>
        </w:div>
        <w:div w:id="1625769798">
          <w:marLeft w:val="0"/>
          <w:marRight w:val="0"/>
          <w:marTop w:val="0"/>
          <w:marBottom w:val="0"/>
          <w:divBdr>
            <w:top w:val="none" w:sz="0" w:space="0" w:color="auto"/>
            <w:left w:val="none" w:sz="0" w:space="0" w:color="auto"/>
            <w:bottom w:val="none" w:sz="0" w:space="0" w:color="auto"/>
            <w:right w:val="none" w:sz="0" w:space="0" w:color="auto"/>
          </w:divBdr>
        </w:div>
        <w:div w:id="1733386930">
          <w:marLeft w:val="0"/>
          <w:marRight w:val="0"/>
          <w:marTop w:val="0"/>
          <w:marBottom w:val="0"/>
          <w:divBdr>
            <w:top w:val="none" w:sz="0" w:space="0" w:color="auto"/>
            <w:left w:val="none" w:sz="0" w:space="0" w:color="auto"/>
            <w:bottom w:val="none" w:sz="0" w:space="0" w:color="auto"/>
            <w:right w:val="none" w:sz="0" w:space="0" w:color="auto"/>
          </w:divBdr>
        </w:div>
        <w:div w:id="2113014192">
          <w:marLeft w:val="0"/>
          <w:marRight w:val="0"/>
          <w:marTop w:val="0"/>
          <w:marBottom w:val="0"/>
          <w:divBdr>
            <w:top w:val="none" w:sz="0" w:space="0" w:color="auto"/>
            <w:left w:val="none" w:sz="0" w:space="0" w:color="auto"/>
            <w:bottom w:val="none" w:sz="0" w:space="0" w:color="auto"/>
            <w:right w:val="none" w:sz="0" w:space="0" w:color="auto"/>
          </w:divBdr>
        </w:div>
        <w:div w:id="599141348">
          <w:marLeft w:val="0"/>
          <w:marRight w:val="0"/>
          <w:marTop w:val="0"/>
          <w:marBottom w:val="0"/>
          <w:divBdr>
            <w:top w:val="none" w:sz="0" w:space="0" w:color="auto"/>
            <w:left w:val="none" w:sz="0" w:space="0" w:color="auto"/>
            <w:bottom w:val="none" w:sz="0" w:space="0" w:color="auto"/>
            <w:right w:val="none" w:sz="0" w:space="0" w:color="auto"/>
          </w:divBdr>
        </w:div>
        <w:div w:id="1824736004">
          <w:marLeft w:val="0"/>
          <w:marRight w:val="0"/>
          <w:marTop w:val="0"/>
          <w:marBottom w:val="0"/>
          <w:divBdr>
            <w:top w:val="none" w:sz="0" w:space="0" w:color="auto"/>
            <w:left w:val="none" w:sz="0" w:space="0" w:color="auto"/>
            <w:bottom w:val="none" w:sz="0" w:space="0" w:color="auto"/>
            <w:right w:val="none" w:sz="0" w:space="0" w:color="auto"/>
          </w:divBdr>
        </w:div>
        <w:div w:id="195697079">
          <w:marLeft w:val="0"/>
          <w:marRight w:val="0"/>
          <w:marTop w:val="0"/>
          <w:marBottom w:val="0"/>
          <w:divBdr>
            <w:top w:val="none" w:sz="0" w:space="0" w:color="auto"/>
            <w:left w:val="none" w:sz="0" w:space="0" w:color="auto"/>
            <w:bottom w:val="none" w:sz="0" w:space="0" w:color="auto"/>
            <w:right w:val="none" w:sz="0" w:space="0" w:color="auto"/>
          </w:divBdr>
        </w:div>
        <w:div w:id="530997401">
          <w:marLeft w:val="0"/>
          <w:marRight w:val="0"/>
          <w:marTop w:val="0"/>
          <w:marBottom w:val="0"/>
          <w:divBdr>
            <w:top w:val="none" w:sz="0" w:space="0" w:color="auto"/>
            <w:left w:val="none" w:sz="0" w:space="0" w:color="auto"/>
            <w:bottom w:val="none" w:sz="0" w:space="0" w:color="auto"/>
            <w:right w:val="none" w:sz="0" w:space="0" w:color="auto"/>
          </w:divBdr>
        </w:div>
        <w:div w:id="1741249722">
          <w:marLeft w:val="0"/>
          <w:marRight w:val="0"/>
          <w:marTop w:val="0"/>
          <w:marBottom w:val="0"/>
          <w:divBdr>
            <w:top w:val="none" w:sz="0" w:space="0" w:color="auto"/>
            <w:left w:val="none" w:sz="0" w:space="0" w:color="auto"/>
            <w:bottom w:val="none" w:sz="0" w:space="0" w:color="auto"/>
            <w:right w:val="none" w:sz="0" w:space="0" w:color="auto"/>
          </w:divBdr>
        </w:div>
        <w:div w:id="2139831833">
          <w:marLeft w:val="0"/>
          <w:marRight w:val="0"/>
          <w:marTop w:val="0"/>
          <w:marBottom w:val="0"/>
          <w:divBdr>
            <w:top w:val="none" w:sz="0" w:space="0" w:color="auto"/>
            <w:left w:val="none" w:sz="0" w:space="0" w:color="auto"/>
            <w:bottom w:val="none" w:sz="0" w:space="0" w:color="auto"/>
            <w:right w:val="none" w:sz="0" w:space="0" w:color="auto"/>
          </w:divBdr>
        </w:div>
        <w:div w:id="1325426299">
          <w:marLeft w:val="0"/>
          <w:marRight w:val="0"/>
          <w:marTop w:val="0"/>
          <w:marBottom w:val="0"/>
          <w:divBdr>
            <w:top w:val="none" w:sz="0" w:space="0" w:color="auto"/>
            <w:left w:val="none" w:sz="0" w:space="0" w:color="auto"/>
            <w:bottom w:val="none" w:sz="0" w:space="0" w:color="auto"/>
            <w:right w:val="none" w:sz="0" w:space="0" w:color="auto"/>
          </w:divBdr>
        </w:div>
        <w:div w:id="545682649">
          <w:marLeft w:val="0"/>
          <w:marRight w:val="0"/>
          <w:marTop w:val="0"/>
          <w:marBottom w:val="0"/>
          <w:divBdr>
            <w:top w:val="none" w:sz="0" w:space="0" w:color="auto"/>
            <w:left w:val="none" w:sz="0" w:space="0" w:color="auto"/>
            <w:bottom w:val="none" w:sz="0" w:space="0" w:color="auto"/>
            <w:right w:val="none" w:sz="0" w:space="0" w:color="auto"/>
          </w:divBdr>
        </w:div>
        <w:div w:id="1591541907">
          <w:marLeft w:val="0"/>
          <w:marRight w:val="0"/>
          <w:marTop w:val="0"/>
          <w:marBottom w:val="0"/>
          <w:divBdr>
            <w:top w:val="none" w:sz="0" w:space="0" w:color="auto"/>
            <w:left w:val="none" w:sz="0" w:space="0" w:color="auto"/>
            <w:bottom w:val="none" w:sz="0" w:space="0" w:color="auto"/>
            <w:right w:val="none" w:sz="0" w:space="0" w:color="auto"/>
          </w:divBdr>
        </w:div>
        <w:div w:id="364477594">
          <w:marLeft w:val="0"/>
          <w:marRight w:val="0"/>
          <w:marTop w:val="0"/>
          <w:marBottom w:val="0"/>
          <w:divBdr>
            <w:top w:val="none" w:sz="0" w:space="0" w:color="auto"/>
            <w:left w:val="none" w:sz="0" w:space="0" w:color="auto"/>
            <w:bottom w:val="none" w:sz="0" w:space="0" w:color="auto"/>
            <w:right w:val="none" w:sz="0" w:space="0" w:color="auto"/>
          </w:divBdr>
        </w:div>
        <w:div w:id="1263998354">
          <w:marLeft w:val="0"/>
          <w:marRight w:val="0"/>
          <w:marTop w:val="0"/>
          <w:marBottom w:val="0"/>
          <w:divBdr>
            <w:top w:val="none" w:sz="0" w:space="0" w:color="auto"/>
            <w:left w:val="none" w:sz="0" w:space="0" w:color="auto"/>
            <w:bottom w:val="none" w:sz="0" w:space="0" w:color="auto"/>
            <w:right w:val="none" w:sz="0" w:space="0" w:color="auto"/>
          </w:divBdr>
        </w:div>
        <w:div w:id="481889822">
          <w:marLeft w:val="0"/>
          <w:marRight w:val="0"/>
          <w:marTop w:val="0"/>
          <w:marBottom w:val="0"/>
          <w:divBdr>
            <w:top w:val="none" w:sz="0" w:space="0" w:color="auto"/>
            <w:left w:val="none" w:sz="0" w:space="0" w:color="auto"/>
            <w:bottom w:val="none" w:sz="0" w:space="0" w:color="auto"/>
            <w:right w:val="none" w:sz="0" w:space="0" w:color="auto"/>
          </w:divBdr>
        </w:div>
        <w:div w:id="391202098">
          <w:marLeft w:val="0"/>
          <w:marRight w:val="0"/>
          <w:marTop w:val="0"/>
          <w:marBottom w:val="0"/>
          <w:divBdr>
            <w:top w:val="none" w:sz="0" w:space="0" w:color="auto"/>
            <w:left w:val="none" w:sz="0" w:space="0" w:color="auto"/>
            <w:bottom w:val="none" w:sz="0" w:space="0" w:color="auto"/>
            <w:right w:val="none" w:sz="0" w:space="0" w:color="auto"/>
          </w:divBdr>
        </w:div>
        <w:div w:id="481315025">
          <w:marLeft w:val="0"/>
          <w:marRight w:val="0"/>
          <w:marTop w:val="0"/>
          <w:marBottom w:val="0"/>
          <w:divBdr>
            <w:top w:val="none" w:sz="0" w:space="0" w:color="auto"/>
            <w:left w:val="none" w:sz="0" w:space="0" w:color="auto"/>
            <w:bottom w:val="none" w:sz="0" w:space="0" w:color="auto"/>
            <w:right w:val="none" w:sz="0" w:space="0" w:color="auto"/>
          </w:divBdr>
        </w:div>
        <w:div w:id="247466723">
          <w:marLeft w:val="0"/>
          <w:marRight w:val="0"/>
          <w:marTop w:val="0"/>
          <w:marBottom w:val="0"/>
          <w:divBdr>
            <w:top w:val="none" w:sz="0" w:space="0" w:color="auto"/>
            <w:left w:val="none" w:sz="0" w:space="0" w:color="auto"/>
            <w:bottom w:val="none" w:sz="0" w:space="0" w:color="auto"/>
            <w:right w:val="none" w:sz="0" w:space="0" w:color="auto"/>
          </w:divBdr>
        </w:div>
        <w:div w:id="662011199">
          <w:marLeft w:val="0"/>
          <w:marRight w:val="0"/>
          <w:marTop w:val="0"/>
          <w:marBottom w:val="0"/>
          <w:divBdr>
            <w:top w:val="none" w:sz="0" w:space="0" w:color="auto"/>
            <w:left w:val="none" w:sz="0" w:space="0" w:color="auto"/>
            <w:bottom w:val="none" w:sz="0" w:space="0" w:color="auto"/>
            <w:right w:val="none" w:sz="0" w:space="0" w:color="auto"/>
          </w:divBdr>
        </w:div>
        <w:div w:id="298268379">
          <w:marLeft w:val="0"/>
          <w:marRight w:val="0"/>
          <w:marTop w:val="0"/>
          <w:marBottom w:val="0"/>
          <w:divBdr>
            <w:top w:val="none" w:sz="0" w:space="0" w:color="auto"/>
            <w:left w:val="none" w:sz="0" w:space="0" w:color="auto"/>
            <w:bottom w:val="none" w:sz="0" w:space="0" w:color="auto"/>
            <w:right w:val="none" w:sz="0" w:space="0" w:color="auto"/>
          </w:divBdr>
        </w:div>
        <w:div w:id="294944709">
          <w:marLeft w:val="0"/>
          <w:marRight w:val="0"/>
          <w:marTop w:val="0"/>
          <w:marBottom w:val="0"/>
          <w:divBdr>
            <w:top w:val="none" w:sz="0" w:space="0" w:color="auto"/>
            <w:left w:val="none" w:sz="0" w:space="0" w:color="auto"/>
            <w:bottom w:val="none" w:sz="0" w:space="0" w:color="auto"/>
            <w:right w:val="none" w:sz="0" w:space="0" w:color="auto"/>
          </w:divBdr>
        </w:div>
        <w:div w:id="1529759493">
          <w:marLeft w:val="0"/>
          <w:marRight w:val="0"/>
          <w:marTop w:val="0"/>
          <w:marBottom w:val="0"/>
          <w:divBdr>
            <w:top w:val="none" w:sz="0" w:space="0" w:color="auto"/>
            <w:left w:val="none" w:sz="0" w:space="0" w:color="auto"/>
            <w:bottom w:val="none" w:sz="0" w:space="0" w:color="auto"/>
            <w:right w:val="none" w:sz="0" w:space="0" w:color="auto"/>
          </w:divBdr>
        </w:div>
        <w:div w:id="798110028">
          <w:marLeft w:val="0"/>
          <w:marRight w:val="0"/>
          <w:marTop w:val="0"/>
          <w:marBottom w:val="0"/>
          <w:divBdr>
            <w:top w:val="none" w:sz="0" w:space="0" w:color="auto"/>
            <w:left w:val="none" w:sz="0" w:space="0" w:color="auto"/>
            <w:bottom w:val="none" w:sz="0" w:space="0" w:color="auto"/>
            <w:right w:val="none" w:sz="0" w:space="0" w:color="auto"/>
          </w:divBdr>
        </w:div>
        <w:div w:id="1157720639">
          <w:marLeft w:val="0"/>
          <w:marRight w:val="0"/>
          <w:marTop w:val="0"/>
          <w:marBottom w:val="0"/>
          <w:divBdr>
            <w:top w:val="none" w:sz="0" w:space="0" w:color="auto"/>
            <w:left w:val="none" w:sz="0" w:space="0" w:color="auto"/>
            <w:bottom w:val="none" w:sz="0" w:space="0" w:color="auto"/>
            <w:right w:val="none" w:sz="0" w:space="0" w:color="auto"/>
          </w:divBdr>
        </w:div>
        <w:div w:id="563100916">
          <w:marLeft w:val="0"/>
          <w:marRight w:val="0"/>
          <w:marTop w:val="0"/>
          <w:marBottom w:val="0"/>
          <w:divBdr>
            <w:top w:val="none" w:sz="0" w:space="0" w:color="auto"/>
            <w:left w:val="none" w:sz="0" w:space="0" w:color="auto"/>
            <w:bottom w:val="none" w:sz="0" w:space="0" w:color="auto"/>
            <w:right w:val="none" w:sz="0" w:space="0" w:color="auto"/>
          </w:divBdr>
        </w:div>
        <w:div w:id="2066567534">
          <w:marLeft w:val="0"/>
          <w:marRight w:val="0"/>
          <w:marTop w:val="0"/>
          <w:marBottom w:val="0"/>
          <w:divBdr>
            <w:top w:val="none" w:sz="0" w:space="0" w:color="auto"/>
            <w:left w:val="none" w:sz="0" w:space="0" w:color="auto"/>
            <w:bottom w:val="none" w:sz="0" w:space="0" w:color="auto"/>
            <w:right w:val="none" w:sz="0" w:space="0" w:color="auto"/>
          </w:divBdr>
        </w:div>
        <w:div w:id="140853474">
          <w:marLeft w:val="0"/>
          <w:marRight w:val="0"/>
          <w:marTop w:val="0"/>
          <w:marBottom w:val="0"/>
          <w:divBdr>
            <w:top w:val="none" w:sz="0" w:space="0" w:color="auto"/>
            <w:left w:val="none" w:sz="0" w:space="0" w:color="auto"/>
            <w:bottom w:val="none" w:sz="0" w:space="0" w:color="auto"/>
            <w:right w:val="none" w:sz="0" w:space="0" w:color="auto"/>
          </w:divBdr>
        </w:div>
        <w:div w:id="846217355">
          <w:marLeft w:val="0"/>
          <w:marRight w:val="0"/>
          <w:marTop w:val="0"/>
          <w:marBottom w:val="0"/>
          <w:divBdr>
            <w:top w:val="none" w:sz="0" w:space="0" w:color="auto"/>
            <w:left w:val="none" w:sz="0" w:space="0" w:color="auto"/>
            <w:bottom w:val="none" w:sz="0" w:space="0" w:color="auto"/>
            <w:right w:val="none" w:sz="0" w:space="0" w:color="auto"/>
          </w:divBdr>
        </w:div>
        <w:div w:id="838271535">
          <w:marLeft w:val="0"/>
          <w:marRight w:val="0"/>
          <w:marTop w:val="0"/>
          <w:marBottom w:val="0"/>
          <w:divBdr>
            <w:top w:val="none" w:sz="0" w:space="0" w:color="auto"/>
            <w:left w:val="none" w:sz="0" w:space="0" w:color="auto"/>
            <w:bottom w:val="none" w:sz="0" w:space="0" w:color="auto"/>
            <w:right w:val="none" w:sz="0" w:space="0" w:color="auto"/>
          </w:divBdr>
        </w:div>
        <w:div w:id="1428506300">
          <w:marLeft w:val="0"/>
          <w:marRight w:val="0"/>
          <w:marTop w:val="0"/>
          <w:marBottom w:val="0"/>
          <w:divBdr>
            <w:top w:val="none" w:sz="0" w:space="0" w:color="auto"/>
            <w:left w:val="none" w:sz="0" w:space="0" w:color="auto"/>
            <w:bottom w:val="none" w:sz="0" w:space="0" w:color="auto"/>
            <w:right w:val="none" w:sz="0" w:space="0" w:color="auto"/>
          </w:divBdr>
        </w:div>
        <w:div w:id="760106403">
          <w:marLeft w:val="0"/>
          <w:marRight w:val="0"/>
          <w:marTop w:val="0"/>
          <w:marBottom w:val="0"/>
          <w:divBdr>
            <w:top w:val="none" w:sz="0" w:space="0" w:color="auto"/>
            <w:left w:val="none" w:sz="0" w:space="0" w:color="auto"/>
            <w:bottom w:val="none" w:sz="0" w:space="0" w:color="auto"/>
            <w:right w:val="none" w:sz="0" w:space="0" w:color="auto"/>
          </w:divBdr>
        </w:div>
        <w:div w:id="154032076">
          <w:marLeft w:val="0"/>
          <w:marRight w:val="0"/>
          <w:marTop w:val="0"/>
          <w:marBottom w:val="0"/>
          <w:divBdr>
            <w:top w:val="none" w:sz="0" w:space="0" w:color="auto"/>
            <w:left w:val="none" w:sz="0" w:space="0" w:color="auto"/>
            <w:bottom w:val="none" w:sz="0" w:space="0" w:color="auto"/>
            <w:right w:val="none" w:sz="0" w:space="0" w:color="auto"/>
          </w:divBdr>
        </w:div>
        <w:div w:id="1381126302">
          <w:marLeft w:val="0"/>
          <w:marRight w:val="0"/>
          <w:marTop w:val="0"/>
          <w:marBottom w:val="0"/>
          <w:divBdr>
            <w:top w:val="none" w:sz="0" w:space="0" w:color="auto"/>
            <w:left w:val="none" w:sz="0" w:space="0" w:color="auto"/>
            <w:bottom w:val="none" w:sz="0" w:space="0" w:color="auto"/>
            <w:right w:val="none" w:sz="0" w:space="0" w:color="auto"/>
          </w:divBdr>
        </w:div>
        <w:div w:id="1422337279">
          <w:marLeft w:val="0"/>
          <w:marRight w:val="0"/>
          <w:marTop w:val="0"/>
          <w:marBottom w:val="0"/>
          <w:divBdr>
            <w:top w:val="none" w:sz="0" w:space="0" w:color="auto"/>
            <w:left w:val="none" w:sz="0" w:space="0" w:color="auto"/>
            <w:bottom w:val="none" w:sz="0" w:space="0" w:color="auto"/>
            <w:right w:val="none" w:sz="0" w:space="0" w:color="auto"/>
          </w:divBdr>
        </w:div>
        <w:div w:id="1448280452">
          <w:marLeft w:val="0"/>
          <w:marRight w:val="0"/>
          <w:marTop w:val="0"/>
          <w:marBottom w:val="0"/>
          <w:divBdr>
            <w:top w:val="none" w:sz="0" w:space="0" w:color="auto"/>
            <w:left w:val="none" w:sz="0" w:space="0" w:color="auto"/>
            <w:bottom w:val="none" w:sz="0" w:space="0" w:color="auto"/>
            <w:right w:val="none" w:sz="0" w:space="0" w:color="auto"/>
          </w:divBdr>
        </w:div>
        <w:div w:id="458500454">
          <w:marLeft w:val="0"/>
          <w:marRight w:val="0"/>
          <w:marTop w:val="0"/>
          <w:marBottom w:val="0"/>
          <w:divBdr>
            <w:top w:val="none" w:sz="0" w:space="0" w:color="auto"/>
            <w:left w:val="none" w:sz="0" w:space="0" w:color="auto"/>
            <w:bottom w:val="none" w:sz="0" w:space="0" w:color="auto"/>
            <w:right w:val="none" w:sz="0" w:space="0" w:color="auto"/>
          </w:divBdr>
        </w:div>
        <w:div w:id="918101656">
          <w:marLeft w:val="0"/>
          <w:marRight w:val="0"/>
          <w:marTop w:val="480"/>
          <w:marBottom w:val="480"/>
          <w:divBdr>
            <w:top w:val="none" w:sz="0" w:space="0" w:color="auto"/>
            <w:left w:val="none" w:sz="0" w:space="0" w:color="auto"/>
            <w:bottom w:val="none" w:sz="0" w:space="0" w:color="auto"/>
            <w:right w:val="none" w:sz="0" w:space="0" w:color="auto"/>
          </w:divBdr>
        </w:div>
      </w:divsChild>
    </w:div>
    <w:div w:id="960960007">
      <w:bodyDiv w:val="1"/>
      <w:marLeft w:val="0"/>
      <w:marRight w:val="0"/>
      <w:marTop w:val="0"/>
      <w:marBottom w:val="0"/>
      <w:divBdr>
        <w:top w:val="none" w:sz="0" w:space="0" w:color="auto"/>
        <w:left w:val="none" w:sz="0" w:space="0" w:color="auto"/>
        <w:bottom w:val="none" w:sz="0" w:space="0" w:color="auto"/>
        <w:right w:val="none" w:sz="0" w:space="0" w:color="auto"/>
      </w:divBdr>
      <w:divsChild>
        <w:div w:id="300042592">
          <w:marLeft w:val="0"/>
          <w:marRight w:val="0"/>
          <w:marTop w:val="0"/>
          <w:marBottom w:val="120"/>
          <w:divBdr>
            <w:top w:val="none" w:sz="0" w:space="0" w:color="auto"/>
            <w:left w:val="none" w:sz="0" w:space="0" w:color="auto"/>
            <w:bottom w:val="none" w:sz="0" w:space="0" w:color="auto"/>
            <w:right w:val="none" w:sz="0" w:space="0" w:color="auto"/>
          </w:divBdr>
          <w:divsChild>
            <w:div w:id="2021195796">
              <w:marLeft w:val="0"/>
              <w:marRight w:val="0"/>
              <w:marTop w:val="0"/>
              <w:marBottom w:val="0"/>
              <w:divBdr>
                <w:top w:val="none" w:sz="0" w:space="0" w:color="auto"/>
                <w:left w:val="none" w:sz="0" w:space="0" w:color="auto"/>
                <w:bottom w:val="none" w:sz="0" w:space="0" w:color="auto"/>
                <w:right w:val="none" w:sz="0" w:space="0" w:color="auto"/>
              </w:divBdr>
              <w:divsChild>
                <w:div w:id="649361399">
                  <w:marLeft w:val="0"/>
                  <w:marRight w:val="0"/>
                  <w:marTop w:val="0"/>
                  <w:marBottom w:val="0"/>
                  <w:divBdr>
                    <w:top w:val="none" w:sz="0" w:space="0" w:color="auto"/>
                    <w:left w:val="none" w:sz="0" w:space="0" w:color="auto"/>
                    <w:bottom w:val="none" w:sz="0" w:space="0" w:color="auto"/>
                    <w:right w:val="none" w:sz="0" w:space="0" w:color="auto"/>
                  </w:divBdr>
                  <w:divsChild>
                    <w:div w:id="213597658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2004777772">
          <w:marLeft w:val="0"/>
          <w:marRight w:val="0"/>
          <w:marTop w:val="0"/>
          <w:marBottom w:val="0"/>
          <w:divBdr>
            <w:top w:val="none" w:sz="0" w:space="0" w:color="auto"/>
            <w:left w:val="none" w:sz="0" w:space="0" w:color="auto"/>
            <w:bottom w:val="none" w:sz="0" w:space="0" w:color="auto"/>
            <w:right w:val="none" w:sz="0" w:space="0" w:color="auto"/>
          </w:divBdr>
        </w:div>
        <w:div w:id="1392190608">
          <w:marLeft w:val="0"/>
          <w:marRight w:val="0"/>
          <w:marTop w:val="0"/>
          <w:marBottom w:val="0"/>
          <w:divBdr>
            <w:top w:val="none" w:sz="0" w:space="0" w:color="auto"/>
            <w:left w:val="none" w:sz="0" w:space="0" w:color="auto"/>
            <w:bottom w:val="none" w:sz="0" w:space="0" w:color="auto"/>
            <w:right w:val="none" w:sz="0" w:space="0" w:color="auto"/>
          </w:divBdr>
          <w:divsChild>
            <w:div w:id="637341579">
              <w:marLeft w:val="0"/>
              <w:marRight w:val="0"/>
              <w:marTop w:val="0"/>
              <w:marBottom w:val="120"/>
              <w:divBdr>
                <w:top w:val="none" w:sz="0" w:space="0" w:color="auto"/>
                <w:left w:val="none" w:sz="0" w:space="0" w:color="auto"/>
                <w:bottom w:val="none" w:sz="0" w:space="0" w:color="auto"/>
                <w:right w:val="none" w:sz="0" w:space="0" w:color="auto"/>
              </w:divBdr>
              <w:divsChild>
                <w:div w:id="199205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162577">
          <w:marLeft w:val="0"/>
          <w:marRight w:val="0"/>
          <w:marTop w:val="0"/>
          <w:marBottom w:val="480"/>
          <w:divBdr>
            <w:top w:val="none" w:sz="0" w:space="0" w:color="auto"/>
            <w:left w:val="none" w:sz="0" w:space="0" w:color="auto"/>
            <w:bottom w:val="single" w:sz="12" w:space="24" w:color="EBEBEB"/>
            <w:right w:val="none" w:sz="0" w:space="0" w:color="auto"/>
          </w:divBdr>
          <w:divsChild>
            <w:div w:id="1225261543">
              <w:marLeft w:val="0"/>
              <w:marRight w:val="0"/>
              <w:marTop w:val="0"/>
              <w:marBottom w:val="0"/>
              <w:divBdr>
                <w:top w:val="none" w:sz="0" w:space="0" w:color="auto"/>
                <w:left w:val="none" w:sz="0" w:space="0" w:color="auto"/>
                <w:bottom w:val="none" w:sz="0" w:space="0" w:color="auto"/>
                <w:right w:val="none" w:sz="0" w:space="0" w:color="auto"/>
              </w:divBdr>
              <w:divsChild>
                <w:div w:id="1681809094">
                  <w:marLeft w:val="0"/>
                  <w:marRight w:val="0"/>
                  <w:marTop w:val="0"/>
                  <w:marBottom w:val="0"/>
                  <w:divBdr>
                    <w:top w:val="none" w:sz="0" w:space="0" w:color="auto"/>
                    <w:left w:val="none" w:sz="0" w:space="0" w:color="auto"/>
                    <w:bottom w:val="none" w:sz="0" w:space="0" w:color="auto"/>
                    <w:right w:val="none" w:sz="0" w:space="0" w:color="auto"/>
                  </w:divBdr>
                </w:div>
                <w:div w:id="2091387132">
                  <w:marLeft w:val="0"/>
                  <w:marRight w:val="0"/>
                  <w:marTop w:val="0"/>
                  <w:marBottom w:val="0"/>
                  <w:divBdr>
                    <w:top w:val="none" w:sz="0" w:space="0" w:color="auto"/>
                    <w:left w:val="none" w:sz="0" w:space="0" w:color="auto"/>
                    <w:bottom w:val="none" w:sz="0" w:space="0" w:color="auto"/>
                    <w:right w:val="none" w:sz="0" w:space="0" w:color="auto"/>
                  </w:divBdr>
                </w:div>
              </w:divsChild>
            </w:div>
            <w:div w:id="1753546935">
              <w:marLeft w:val="0"/>
              <w:marRight w:val="0"/>
              <w:marTop w:val="0"/>
              <w:marBottom w:val="0"/>
              <w:divBdr>
                <w:top w:val="none" w:sz="0" w:space="0" w:color="auto"/>
                <w:left w:val="none" w:sz="0" w:space="0" w:color="auto"/>
                <w:bottom w:val="none" w:sz="0" w:space="0" w:color="auto"/>
                <w:right w:val="none" w:sz="0" w:space="0" w:color="auto"/>
              </w:divBdr>
              <w:divsChild>
                <w:div w:id="2004818803">
                  <w:marLeft w:val="0"/>
                  <w:marRight w:val="0"/>
                  <w:marTop w:val="0"/>
                  <w:marBottom w:val="0"/>
                  <w:divBdr>
                    <w:top w:val="none" w:sz="0" w:space="0" w:color="auto"/>
                    <w:left w:val="none" w:sz="0" w:space="0" w:color="auto"/>
                    <w:bottom w:val="none" w:sz="0" w:space="0" w:color="auto"/>
                    <w:right w:val="none" w:sz="0" w:space="0" w:color="auto"/>
                  </w:divBdr>
                </w:div>
                <w:div w:id="696470758">
                  <w:marLeft w:val="0"/>
                  <w:marRight w:val="0"/>
                  <w:marTop w:val="0"/>
                  <w:marBottom w:val="0"/>
                  <w:divBdr>
                    <w:top w:val="none" w:sz="0" w:space="0" w:color="auto"/>
                    <w:left w:val="none" w:sz="0" w:space="0" w:color="auto"/>
                    <w:bottom w:val="none" w:sz="0" w:space="0" w:color="auto"/>
                    <w:right w:val="none" w:sz="0" w:space="0" w:color="auto"/>
                  </w:divBdr>
                </w:div>
                <w:div w:id="816066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847587">
          <w:marLeft w:val="0"/>
          <w:marRight w:val="0"/>
          <w:marTop w:val="0"/>
          <w:marBottom w:val="0"/>
          <w:divBdr>
            <w:top w:val="none" w:sz="0" w:space="0" w:color="auto"/>
            <w:left w:val="none" w:sz="0" w:space="0" w:color="auto"/>
            <w:bottom w:val="none" w:sz="0" w:space="0" w:color="auto"/>
            <w:right w:val="none" w:sz="0" w:space="0" w:color="auto"/>
          </w:divBdr>
          <w:divsChild>
            <w:div w:id="1132021857">
              <w:marLeft w:val="0"/>
              <w:marRight w:val="0"/>
              <w:marTop w:val="0"/>
              <w:marBottom w:val="0"/>
              <w:divBdr>
                <w:top w:val="none" w:sz="0" w:space="0" w:color="auto"/>
                <w:left w:val="none" w:sz="0" w:space="0" w:color="auto"/>
                <w:bottom w:val="none" w:sz="0" w:space="0" w:color="auto"/>
                <w:right w:val="none" w:sz="0" w:space="0" w:color="auto"/>
              </w:divBdr>
              <w:divsChild>
                <w:div w:id="1331979365">
                  <w:marLeft w:val="0"/>
                  <w:marRight w:val="0"/>
                  <w:marTop w:val="0"/>
                  <w:marBottom w:val="0"/>
                  <w:divBdr>
                    <w:top w:val="none" w:sz="0" w:space="0" w:color="auto"/>
                    <w:left w:val="none" w:sz="0" w:space="0" w:color="auto"/>
                    <w:bottom w:val="none" w:sz="0" w:space="0" w:color="auto"/>
                    <w:right w:val="none" w:sz="0" w:space="0" w:color="auto"/>
                  </w:divBdr>
                  <w:divsChild>
                    <w:div w:id="1408920756">
                      <w:marLeft w:val="0"/>
                      <w:marRight w:val="0"/>
                      <w:marTop w:val="240"/>
                      <w:marBottom w:val="240"/>
                      <w:divBdr>
                        <w:top w:val="single" w:sz="12" w:space="0" w:color="EBEBEB"/>
                        <w:left w:val="none" w:sz="0" w:space="0" w:color="auto"/>
                        <w:bottom w:val="single" w:sz="12" w:space="0" w:color="EBEBEB"/>
                        <w:right w:val="none" w:sz="0" w:space="0" w:color="auto"/>
                      </w:divBdr>
                      <w:divsChild>
                        <w:div w:id="845048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43359930">
                  <w:marLeft w:val="0"/>
                  <w:marRight w:val="0"/>
                  <w:marTop w:val="240"/>
                  <w:marBottom w:val="240"/>
                  <w:divBdr>
                    <w:top w:val="single" w:sz="12" w:space="0" w:color="EBEBEB"/>
                    <w:left w:val="none" w:sz="0" w:space="0" w:color="auto"/>
                    <w:bottom w:val="single" w:sz="12" w:space="0" w:color="EBEBEB"/>
                    <w:right w:val="none" w:sz="0" w:space="0" w:color="auto"/>
                  </w:divBdr>
                  <w:divsChild>
                    <w:div w:id="1972398058">
                      <w:marLeft w:val="0"/>
                      <w:marRight w:val="0"/>
                      <w:marTop w:val="240"/>
                      <w:marBottom w:val="240"/>
                      <w:divBdr>
                        <w:top w:val="none" w:sz="0" w:space="0" w:color="auto"/>
                        <w:left w:val="none" w:sz="0" w:space="0" w:color="auto"/>
                        <w:bottom w:val="none" w:sz="0" w:space="0" w:color="auto"/>
                        <w:right w:val="none" w:sz="0" w:space="0" w:color="auto"/>
                      </w:divBdr>
                    </w:div>
                  </w:divsChild>
                </w:div>
                <w:div w:id="325328007">
                  <w:marLeft w:val="0"/>
                  <w:marRight w:val="0"/>
                  <w:marTop w:val="0"/>
                  <w:marBottom w:val="0"/>
                  <w:divBdr>
                    <w:top w:val="none" w:sz="0" w:space="0" w:color="auto"/>
                    <w:left w:val="none" w:sz="0" w:space="0" w:color="auto"/>
                    <w:bottom w:val="none" w:sz="0" w:space="0" w:color="auto"/>
                    <w:right w:val="none" w:sz="0" w:space="0" w:color="auto"/>
                  </w:divBdr>
                  <w:divsChild>
                    <w:div w:id="1269968436">
                      <w:marLeft w:val="0"/>
                      <w:marRight w:val="0"/>
                      <w:marTop w:val="240"/>
                      <w:marBottom w:val="240"/>
                      <w:divBdr>
                        <w:top w:val="single" w:sz="12" w:space="0" w:color="EBEBEB"/>
                        <w:left w:val="none" w:sz="0" w:space="0" w:color="auto"/>
                        <w:bottom w:val="single" w:sz="12" w:space="0" w:color="EBEBEB"/>
                        <w:right w:val="none" w:sz="0" w:space="0" w:color="auto"/>
                      </w:divBdr>
                      <w:divsChild>
                        <w:div w:id="19212568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97695765">
                  <w:marLeft w:val="0"/>
                  <w:marRight w:val="0"/>
                  <w:marTop w:val="0"/>
                  <w:marBottom w:val="0"/>
                  <w:divBdr>
                    <w:top w:val="none" w:sz="0" w:space="0" w:color="auto"/>
                    <w:left w:val="none" w:sz="0" w:space="0" w:color="auto"/>
                    <w:bottom w:val="none" w:sz="0" w:space="0" w:color="auto"/>
                    <w:right w:val="none" w:sz="0" w:space="0" w:color="auto"/>
                  </w:divBdr>
                  <w:divsChild>
                    <w:div w:id="2061436119">
                      <w:marLeft w:val="0"/>
                      <w:marRight w:val="0"/>
                      <w:marTop w:val="240"/>
                      <w:marBottom w:val="240"/>
                      <w:divBdr>
                        <w:top w:val="single" w:sz="12" w:space="0" w:color="EBEBEB"/>
                        <w:left w:val="none" w:sz="0" w:space="0" w:color="auto"/>
                        <w:bottom w:val="single" w:sz="12" w:space="0" w:color="EBEBEB"/>
                        <w:right w:val="none" w:sz="0" w:space="0" w:color="auto"/>
                      </w:divBdr>
                      <w:divsChild>
                        <w:div w:id="12801464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7070950">
                  <w:marLeft w:val="0"/>
                  <w:marRight w:val="0"/>
                  <w:marTop w:val="0"/>
                  <w:marBottom w:val="0"/>
                  <w:divBdr>
                    <w:top w:val="none" w:sz="0" w:space="0" w:color="auto"/>
                    <w:left w:val="none" w:sz="0" w:space="0" w:color="auto"/>
                    <w:bottom w:val="none" w:sz="0" w:space="0" w:color="auto"/>
                    <w:right w:val="none" w:sz="0" w:space="0" w:color="auto"/>
                  </w:divBdr>
                  <w:divsChild>
                    <w:div w:id="151678007">
                      <w:marLeft w:val="0"/>
                      <w:marRight w:val="0"/>
                      <w:marTop w:val="240"/>
                      <w:marBottom w:val="240"/>
                      <w:divBdr>
                        <w:top w:val="single" w:sz="12" w:space="0" w:color="EBEBEB"/>
                        <w:left w:val="none" w:sz="0" w:space="0" w:color="auto"/>
                        <w:bottom w:val="single" w:sz="12" w:space="0" w:color="EBEBEB"/>
                        <w:right w:val="none" w:sz="0" w:space="0" w:color="auto"/>
                      </w:divBdr>
                      <w:divsChild>
                        <w:div w:id="4534045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02259167">
                  <w:marLeft w:val="0"/>
                  <w:marRight w:val="0"/>
                  <w:marTop w:val="0"/>
                  <w:marBottom w:val="0"/>
                  <w:divBdr>
                    <w:top w:val="none" w:sz="0" w:space="0" w:color="auto"/>
                    <w:left w:val="none" w:sz="0" w:space="0" w:color="auto"/>
                    <w:bottom w:val="none" w:sz="0" w:space="0" w:color="auto"/>
                    <w:right w:val="none" w:sz="0" w:space="0" w:color="auto"/>
                  </w:divBdr>
                  <w:divsChild>
                    <w:div w:id="751316159">
                      <w:marLeft w:val="0"/>
                      <w:marRight w:val="0"/>
                      <w:marTop w:val="240"/>
                      <w:marBottom w:val="240"/>
                      <w:divBdr>
                        <w:top w:val="single" w:sz="12" w:space="0" w:color="EBEBEB"/>
                        <w:left w:val="none" w:sz="0" w:space="0" w:color="auto"/>
                        <w:bottom w:val="single" w:sz="12" w:space="0" w:color="EBEBEB"/>
                        <w:right w:val="none" w:sz="0" w:space="0" w:color="auto"/>
                      </w:divBdr>
                      <w:divsChild>
                        <w:div w:id="62130771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87735448">
                  <w:marLeft w:val="0"/>
                  <w:marRight w:val="0"/>
                  <w:marTop w:val="0"/>
                  <w:marBottom w:val="0"/>
                  <w:divBdr>
                    <w:top w:val="none" w:sz="0" w:space="0" w:color="auto"/>
                    <w:left w:val="none" w:sz="0" w:space="0" w:color="auto"/>
                    <w:bottom w:val="none" w:sz="0" w:space="0" w:color="auto"/>
                    <w:right w:val="none" w:sz="0" w:space="0" w:color="auto"/>
                  </w:divBdr>
                  <w:divsChild>
                    <w:div w:id="416679162">
                      <w:marLeft w:val="0"/>
                      <w:marRight w:val="0"/>
                      <w:marTop w:val="240"/>
                      <w:marBottom w:val="240"/>
                      <w:divBdr>
                        <w:top w:val="single" w:sz="12" w:space="0" w:color="EBEBEB"/>
                        <w:left w:val="none" w:sz="0" w:space="0" w:color="auto"/>
                        <w:bottom w:val="single" w:sz="12" w:space="0" w:color="EBEBEB"/>
                        <w:right w:val="none" w:sz="0" w:space="0" w:color="auto"/>
                      </w:divBdr>
                      <w:divsChild>
                        <w:div w:id="201287471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97937146">
                  <w:marLeft w:val="0"/>
                  <w:marRight w:val="0"/>
                  <w:marTop w:val="0"/>
                  <w:marBottom w:val="0"/>
                  <w:divBdr>
                    <w:top w:val="none" w:sz="0" w:space="0" w:color="auto"/>
                    <w:left w:val="none" w:sz="0" w:space="0" w:color="auto"/>
                    <w:bottom w:val="none" w:sz="0" w:space="0" w:color="auto"/>
                    <w:right w:val="none" w:sz="0" w:space="0" w:color="auto"/>
                  </w:divBdr>
                </w:div>
                <w:div w:id="1057051663">
                  <w:marLeft w:val="0"/>
                  <w:marRight w:val="0"/>
                  <w:marTop w:val="0"/>
                  <w:marBottom w:val="0"/>
                  <w:divBdr>
                    <w:top w:val="none" w:sz="0" w:space="0" w:color="auto"/>
                    <w:left w:val="none" w:sz="0" w:space="0" w:color="auto"/>
                    <w:bottom w:val="none" w:sz="0" w:space="0" w:color="auto"/>
                    <w:right w:val="none" w:sz="0" w:space="0" w:color="auto"/>
                  </w:divBdr>
                  <w:divsChild>
                    <w:div w:id="1896892913">
                      <w:marLeft w:val="0"/>
                      <w:marRight w:val="0"/>
                      <w:marTop w:val="240"/>
                      <w:marBottom w:val="240"/>
                      <w:divBdr>
                        <w:top w:val="single" w:sz="12" w:space="0" w:color="EBEBEB"/>
                        <w:left w:val="none" w:sz="0" w:space="0" w:color="auto"/>
                        <w:bottom w:val="single" w:sz="12" w:space="0" w:color="EBEBEB"/>
                        <w:right w:val="none" w:sz="0" w:space="0" w:color="auto"/>
                      </w:divBdr>
                      <w:divsChild>
                        <w:div w:id="8420899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0778973">
                  <w:marLeft w:val="0"/>
                  <w:marRight w:val="0"/>
                  <w:marTop w:val="0"/>
                  <w:marBottom w:val="0"/>
                  <w:divBdr>
                    <w:top w:val="none" w:sz="0" w:space="0" w:color="auto"/>
                    <w:left w:val="none" w:sz="0" w:space="0" w:color="auto"/>
                    <w:bottom w:val="none" w:sz="0" w:space="0" w:color="auto"/>
                    <w:right w:val="none" w:sz="0" w:space="0" w:color="auto"/>
                  </w:divBdr>
                  <w:divsChild>
                    <w:div w:id="167136095">
                      <w:marLeft w:val="0"/>
                      <w:marRight w:val="0"/>
                      <w:marTop w:val="240"/>
                      <w:marBottom w:val="240"/>
                      <w:divBdr>
                        <w:top w:val="single" w:sz="12" w:space="0" w:color="EBEBEB"/>
                        <w:left w:val="none" w:sz="0" w:space="0" w:color="auto"/>
                        <w:bottom w:val="single" w:sz="12" w:space="0" w:color="EBEBEB"/>
                        <w:right w:val="none" w:sz="0" w:space="0" w:color="auto"/>
                      </w:divBdr>
                      <w:divsChild>
                        <w:div w:id="874294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31385051">
                  <w:marLeft w:val="0"/>
                  <w:marRight w:val="0"/>
                  <w:marTop w:val="0"/>
                  <w:marBottom w:val="0"/>
                  <w:divBdr>
                    <w:top w:val="none" w:sz="0" w:space="0" w:color="auto"/>
                    <w:left w:val="none" w:sz="0" w:space="0" w:color="auto"/>
                    <w:bottom w:val="none" w:sz="0" w:space="0" w:color="auto"/>
                    <w:right w:val="none" w:sz="0" w:space="0" w:color="auto"/>
                  </w:divBdr>
                  <w:divsChild>
                    <w:div w:id="1974478422">
                      <w:marLeft w:val="0"/>
                      <w:marRight w:val="0"/>
                      <w:marTop w:val="240"/>
                      <w:marBottom w:val="240"/>
                      <w:divBdr>
                        <w:top w:val="single" w:sz="12" w:space="0" w:color="EBEBEB"/>
                        <w:left w:val="none" w:sz="0" w:space="0" w:color="auto"/>
                        <w:bottom w:val="single" w:sz="12" w:space="0" w:color="EBEBEB"/>
                        <w:right w:val="none" w:sz="0" w:space="0" w:color="auto"/>
                      </w:divBdr>
                      <w:divsChild>
                        <w:div w:id="127082001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33720505">
                  <w:marLeft w:val="0"/>
                  <w:marRight w:val="0"/>
                  <w:marTop w:val="0"/>
                  <w:marBottom w:val="0"/>
                  <w:divBdr>
                    <w:top w:val="none" w:sz="0" w:space="0" w:color="auto"/>
                    <w:left w:val="none" w:sz="0" w:space="0" w:color="auto"/>
                    <w:bottom w:val="none" w:sz="0" w:space="0" w:color="auto"/>
                    <w:right w:val="none" w:sz="0" w:space="0" w:color="auto"/>
                  </w:divBdr>
                  <w:divsChild>
                    <w:div w:id="83192249">
                      <w:marLeft w:val="0"/>
                      <w:marRight w:val="0"/>
                      <w:marTop w:val="240"/>
                      <w:marBottom w:val="240"/>
                      <w:divBdr>
                        <w:top w:val="single" w:sz="12" w:space="0" w:color="EBEBEB"/>
                        <w:left w:val="none" w:sz="0" w:space="0" w:color="auto"/>
                        <w:bottom w:val="single" w:sz="12" w:space="0" w:color="EBEBEB"/>
                        <w:right w:val="none" w:sz="0" w:space="0" w:color="auto"/>
                      </w:divBdr>
                      <w:divsChild>
                        <w:div w:id="105565876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855831">
                  <w:marLeft w:val="0"/>
                  <w:marRight w:val="0"/>
                  <w:marTop w:val="0"/>
                  <w:marBottom w:val="0"/>
                  <w:divBdr>
                    <w:top w:val="none" w:sz="0" w:space="0" w:color="auto"/>
                    <w:left w:val="none" w:sz="0" w:space="0" w:color="auto"/>
                    <w:bottom w:val="none" w:sz="0" w:space="0" w:color="auto"/>
                    <w:right w:val="none" w:sz="0" w:space="0" w:color="auto"/>
                  </w:divBdr>
                  <w:divsChild>
                    <w:div w:id="982388940">
                      <w:marLeft w:val="0"/>
                      <w:marRight w:val="0"/>
                      <w:marTop w:val="240"/>
                      <w:marBottom w:val="240"/>
                      <w:divBdr>
                        <w:top w:val="single" w:sz="12" w:space="0" w:color="EBEBEB"/>
                        <w:left w:val="none" w:sz="0" w:space="0" w:color="auto"/>
                        <w:bottom w:val="single" w:sz="12" w:space="0" w:color="EBEBEB"/>
                        <w:right w:val="none" w:sz="0" w:space="0" w:color="auto"/>
                      </w:divBdr>
                      <w:divsChild>
                        <w:div w:id="90468030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08687336">
                  <w:marLeft w:val="0"/>
                  <w:marRight w:val="0"/>
                  <w:marTop w:val="0"/>
                  <w:marBottom w:val="0"/>
                  <w:divBdr>
                    <w:top w:val="none" w:sz="0" w:space="0" w:color="auto"/>
                    <w:left w:val="none" w:sz="0" w:space="0" w:color="auto"/>
                    <w:bottom w:val="none" w:sz="0" w:space="0" w:color="auto"/>
                    <w:right w:val="none" w:sz="0" w:space="0" w:color="auto"/>
                  </w:divBdr>
                  <w:divsChild>
                    <w:div w:id="148981079">
                      <w:marLeft w:val="0"/>
                      <w:marRight w:val="0"/>
                      <w:marTop w:val="240"/>
                      <w:marBottom w:val="240"/>
                      <w:divBdr>
                        <w:top w:val="single" w:sz="12" w:space="0" w:color="EBEBEB"/>
                        <w:left w:val="none" w:sz="0" w:space="0" w:color="auto"/>
                        <w:bottom w:val="single" w:sz="12" w:space="0" w:color="EBEBEB"/>
                        <w:right w:val="none" w:sz="0" w:space="0" w:color="auto"/>
                      </w:divBdr>
                      <w:divsChild>
                        <w:div w:id="20229316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52603552">
                  <w:marLeft w:val="0"/>
                  <w:marRight w:val="0"/>
                  <w:marTop w:val="0"/>
                  <w:marBottom w:val="0"/>
                  <w:divBdr>
                    <w:top w:val="none" w:sz="0" w:space="0" w:color="auto"/>
                    <w:left w:val="none" w:sz="0" w:space="0" w:color="auto"/>
                    <w:bottom w:val="none" w:sz="0" w:space="0" w:color="auto"/>
                    <w:right w:val="none" w:sz="0" w:space="0" w:color="auto"/>
                  </w:divBdr>
                  <w:divsChild>
                    <w:div w:id="1937127019">
                      <w:marLeft w:val="0"/>
                      <w:marRight w:val="0"/>
                      <w:marTop w:val="240"/>
                      <w:marBottom w:val="240"/>
                      <w:divBdr>
                        <w:top w:val="single" w:sz="12" w:space="0" w:color="EBEBEB"/>
                        <w:left w:val="none" w:sz="0" w:space="0" w:color="auto"/>
                        <w:bottom w:val="single" w:sz="12" w:space="0" w:color="EBEBEB"/>
                        <w:right w:val="none" w:sz="0" w:space="0" w:color="auto"/>
                      </w:divBdr>
                      <w:divsChild>
                        <w:div w:id="7989559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4199610">
                  <w:marLeft w:val="0"/>
                  <w:marRight w:val="0"/>
                  <w:marTop w:val="0"/>
                  <w:marBottom w:val="0"/>
                  <w:divBdr>
                    <w:top w:val="none" w:sz="0" w:space="0" w:color="auto"/>
                    <w:left w:val="none" w:sz="0" w:space="0" w:color="auto"/>
                    <w:bottom w:val="none" w:sz="0" w:space="0" w:color="auto"/>
                    <w:right w:val="none" w:sz="0" w:space="0" w:color="auto"/>
                  </w:divBdr>
                  <w:divsChild>
                    <w:div w:id="437481002">
                      <w:marLeft w:val="0"/>
                      <w:marRight w:val="0"/>
                      <w:marTop w:val="240"/>
                      <w:marBottom w:val="240"/>
                      <w:divBdr>
                        <w:top w:val="single" w:sz="12" w:space="0" w:color="EBEBEB"/>
                        <w:left w:val="none" w:sz="0" w:space="0" w:color="auto"/>
                        <w:bottom w:val="single" w:sz="12" w:space="0" w:color="EBEBEB"/>
                        <w:right w:val="none" w:sz="0" w:space="0" w:color="auto"/>
                      </w:divBdr>
                      <w:divsChild>
                        <w:div w:id="106699231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88264054">
                  <w:marLeft w:val="0"/>
                  <w:marRight w:val="0"/>
                  <w:marTop w:val="0"/>
                  <w:marBottom w:val="0"/>
                  <w:divBdr>
                    <w:top w:val="none" w:sz="0" w:space="0" w:color="auto"/>
                    <w:left w:val="none" w:sz="0" w:space="0" w:color="auto"/>
                    <w:bottom w:val="none" w:sz="0" w:space="0" w:color="auto"/>
                    <w:right w:val="none" w:sz="0" w:space="0" w:color="auto"/>
                  </w:divBdr>
                  <w:divsChild>
                    <w:div w:id="522867365">
                      <w:marLeft w:val="0"/>
                      <w:marRight w:val="0"/>
                      <w:marTop w:val="240"/>
                      <w:marBottom w:val="240"/>
                      <w:divBdr>
                        <w:top w:val="single" w:sz="12" w:space="0" w:color="EBEBEB"/>
                        <w:left w:val="none" w:sz="0" w:space="0" w:color="auto"/>
                        <w:bottom w:val="single" w:sz="12" w:space="0" w:color="EBEBEB"/>
                        <w:right w:val="none" w:sz="0" w:space="0" w:color="auto"/>
                      </w:divBdr>
                      <w:divsChild>
                        <w:div w:id="14917266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94459337">
                  <w:marLeft w:val="0"/>
                  <w:marRight w:val="0"/>
                  <w:marTop w:val="0"/>
                  <w:marBottom w:val="0"/>
                  <w:divBdr>
                    <w:top w:val="none" w:sz="0" w:space="0" w:color="auto"/>
                    <w:left w:val="none" w:sz="0" w:space="0" w:color="auto"/>
                    <w:bottom w:val="none" w:sz="0" w:space="0" w:color="auto"/>
                    <w:right w:val="none" w:sz="0" w:space="0" w:color="auto"/>
                  </w:divBdr>
                  <w:divsChild>
                    <w:div w:id="1542327048">
                      <w:marLeft w:val="0"/>
                      <w:marRight w:val="0"/>
                      <w:marTop w:val="240"/>
                      <w:marBottom w:val="240"/>
                      <w:divBdr>
                        <w:top w:val="single" w:sz="12" w:space="0" w:color="EBEBEB"/>
                        <w:left w:val="none" w:sz="0" w:space="0" w:color="auto"/>
                        <w:bottom w:val="single" w:sz="12" w:space="0" w:color="EBEBEB"/>
                        <w:right w:val="none" w:sz="0" w:space="0" w:color="auto"/>
                      </w:divBdr>
                      <w:divsChild>
                        <w:div w:id="10046691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39279989">
                  <w:marLeft w:val="0"/>
                  <w:marRight w:val="0"/>
                  <w:marTop w:val="0"/>
                  <w:marBottom w:val="0"/>
                  <w:divBdr>
                    <w:top w:val="none" w:sz="0" w:space="0" w:color="auto"/>
                    <w:left w:val="none" w:sz="0" w:space="0" w:color="auto"/>
                    <w:bottom w:val="none" w:sz="0" w:space="0" w:color="auto"/>
                    <w:right w:val="none" w:sz="0" w:space="0" w:color="auto"/>
                  </w:divBdr>
                  <w:divsChild>
                    <w:div w:id="534276485">
                      <w:marLeft w:val="0"/>
                      <w:marRight w:val="0"/>
                      <w:marTop w:val="240"/>
                      <w:marBottom w:val="240"/>
                      <w:divBdr>
                        <w:top w:val="single" w:sz="12" w:space="0" w:color="EBEBEB"/>
                        <w:left w:val="none" w:sz="0" w:space="0" w:color="auto"/>
                        <w:bottom w:val="single" w:sz="12" w:space="0" w:color="EBEBEB"/>
                        <w:right w:val="none" w:sz="0" w:space="0" w:color="auto"/>
                      </w:divBdr>
                      <w:divsChild>
                        <w:div w:id="13738414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820485">
                  <w:marLeft w:val="0"/>
                  <w:marRight w:val="0"/>
                  <w:marTop w:val="0"/>
                  <w:marBottom w:val="0"/>
                  <w:divBdr>
                    <w:top w:val="none" w:sz="0" w:space="0" w:color="auto"/>
                    <w:left w:val="none" w:sz="0" w:space="0" w:color="auto"/>
                    <w:bottom w:val="none" w:sz="0" w:space="0" w:color="auto"/>
                    <w:right w:val="none" w:sz="0" w:space="0" w:color="auto"/>
                  </w:divBdr>
                  <w:divsChild>
                    <w:div w:id="1939366552">
                      <w:marLeft w:val="0"/>
                      <w:marRight w:val="0"/>
                      <w:marTop w:val="240"/>
                      <w:marBottom w:val="240"/>
                      <w:divBdr>
                        <w:top w:val="single" w:sz="12" w:space="0" w:color="EBEBEB"/>
                        <w:left w:val="none" w:sz="0" w:space="0" w:color="auto"/>
                        <w:bottom w:val="single" w:sz="12" w:space="0" w:color="EBEBEB"/>
                        <w:right w:val="none" w:sz="0" w:space="0" w:color="auto"/>
                      </w:divBdr>
                      <w:divsChild>
                        <w:div w:id="3496235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618365662">
              <w:marLeft w:val="0"/>
              <w:marRight w:val="0"/>
              <w:marTop w:val="0"/>
              <w:marBottom w:val="0"/>
              <w:divBdr>
                <w:top w:val="none" w:sz="0" w:space="0" w:color="auto"/>
                <w:left w:val="none" w:sz="0" w:space="0" w:color="auto"/>
                <w:bottom w:val="none" w:sz="0" w:space="0" w:color="auto"/>
                <w:right w:val="none" w:sz="0" w:space="0" w:color="auto"/>
              </w:divBdr>
            </w:div>
          </w:divsChild>
        </w:div>
        <w:div w:id="528840159">
          <w:marLeft w:val="0"/>
          <w:marRight w:val="0"/>
          <w:marTop w:val="0"/>
          <w:marBottom w:val="0"/>
          <w:divBdr>
            <w:top w:val="none" w:sz="0" w:space="0" w:color="auto"/>
            <w:left w:val="none" w:sz="0" w:space="0" w:color="auto"/>
            <w:bottom w:val="none" w:sz="0" w:space="0" w:color="auto"/>
            <w:right w:val="none" w:sz="0" w:space="0" w:color="auto"/>
          </w:divBdr>
        </w:div>
        <w:div w:id="479228221">
          <w:marLeft w:val="0"/>
          <w:marRight w:val="0"/>
          <w:marTop w:val="0"/>
          <w:marBottom w:val="0"/>
          <w:divBdr>
            <w:top w:val="none" w:sz="0" w:space="0" w:color="auto"/>
            <w:left w:val="none" w:sz="0" w:space="0" w:color="auto"/>
            <w:bottom w:val="none" w:sz="0" w:space="0" w:color="auto"/>
            <w:right w:val="none" w:sz="0" w:space="0" w:color="auto"/>
          </w:divBdr>
        </w:div>
        <w:div w:id="1600796473">
          <w:marLeft w:val="0"/>
          <w:marRight w:val="0"/>
          <w:marTop w:val="0"/>
          <w:marBottom w:val="0"/>
          <w:divBdr>
            <w:top w:val="none" w:sz="0" w:space="0" w:color="auto"/>
            <w:left w:val="none" w:sz="0" w:space="0" w:color="auto"/>
            <w:bottom w:val="none" w:sz="0" w:space="0" w:color="auto"/>
            <w:right w:val="none" w:sz="0" w:space="0" w:color="auto"/>
          </w:divBdr>
        </w:div>
        <w:div w:id="572397896">
          <w:marLeft w:val="0"/>
          <w:marRight w:val="0"/>
          <w:marTop w:val="0"/>
          <w:marBottom w:val="0"/>
          <w:divBdr>
            <w:top w:val="none" w:sz="0" w:space="0" w:color="auto"/>
            <w:left w:val="none" w:sz="0" w:space="0" w:color="auto"/>
            <w:bottom w:val="none" w:sz="0" w:space="0" w:color="auto"/>
            <w:right w:val="none" w:sz="0" w:space="0" w:color="auto"/>
          </w:divBdr>
        </w:div>
        <w:div w:id="1993557218">
          <w:marLeft w:val="0"/>
          <w:marRight w:val="0"/>
          <w:marTop w:val="0"/>
          <w:marBottom w:val="0"/>
          <w:divBdr>
            <w:top w:val="none" w:sz="0" w:space="0" w:color="auto"/>
            <w:left w:val="none" w:sz="0" w:space="0" w:color="auto"/>
            <w:bottom w:val="none" w:sz="0" w:space="0" w:color="auto"/>
            <w:right w:val="none" w:sz="0" w:space="0" w:color="auto"/>
          </w:divBdr>
        </w:div>
        <w:div w:id="543296085">
          <w:marLeft w:val="0"/>
          <w:marRight w:val="0"/>
          <w:marTop w:val="0"/>
          <w:marBottom w:val="0"/>
          <w:divBdr>
            <w:top w:val="none" w:sz="0" w:space="0" w:color="auto"/>
            <w:left w:val="none" w:sz="0" w:space="0" w:color="auto"/>
            <w:bottom w:val="none" w:sz="0" w:space="0" w:color="auto"/>
            <w:right w:val="none" w:sz="0" w:space="0" w:color="auto"/>
          </w:divBdr>
        </w:div>
        <w:div w:id="1702125946">
          <w:marLeft w:val="0"/>
          <w:marRight w:val="0"/>
          <w:marTop w:val="0"/>
          <w:marBottom w:val="0"/>
          <w:divBdr>
            <w:top w:val="none" w:sz="0" w:space="0" w:color="auto"/>
            <w:left w:val="none" w:sz="0" w:space="0" w:color="auto"/>
            <w:bottom w:val="none" w:sz="0" w:space="0" w:color="auto"/>
            <w:right w:val="none" w:sz="0" w:space="0" w:color="auto"/>
          </w:divBdr>
        </w:div>
        <w:div w:id="1008292394">
          <w:marLeft w:val="0"/>
          <w:marRight w:val="0"/>
          <w:marTop w:val="0"/>
          <w:marBottom w:val="0"/>
          <w:divBdr>
            <w:top w:val="none" w:sz="0" w:space="0" w:color="auto"/>
            <w:left w:val="none" w:sz="0" w:space="0" w:color="auto"/>
            <w:bottom w:val="none" w:sz="0" w:space="0" w:color="auto"/>
            <w:right w:val="none" w:sz="0" w:space="0" w:color="auto"/>
          </w:divBdr>
        </w:div>
        <w:div w:id="821434848">
          <w:marLeft w:val="0"/>
          <w:marRight w:val="0"/>
          <w:marTop w:val="0"/>
          <w:marBottom w:val="0"/>
          <w:divBdr>
            <w:top w:val="none" w:sz="0" w:space="0" w:color="auto"/>
            <w:left w:val="none" w:sz="0" w:space="0" w:color="auto"/>
            <w:bottom w:val="none" w:sz="0" w:space="0" w:color="auto"/>
            <w:right w:val="none" w:sz="0" w:space="0" w:color="auto"/>
          </w:divBdr>
        </w:div>
        <w:div w:id="709303244">
          <w:marLeft w:val="0"/>
          <w:marRight w:val="0"/>
          <w:marTop w:val="0"/>
          <w:marBottom w:val="0"/>
          <w:divBdr>
            <w:top w:val="none" w:sz="0" w:space="0" w:color="auto"/>
            <w:left w:val="none" w:sz="0" w:space="0" w:color="auto"/>
            <w:bottom w:val="none" w:sz="0" w:space="0" w:color="auto"/>
            <w:right w:val="none" w:sz="0" w:space="0" w:color="auto"/>
          </w:divBdr>
        </w:div>
        <w:div w:id="1856770097">
          <w:marLeft w:val="0"/>
          <w:marRight w:val="0"/>
          <w:marTop w:val="0"/>
          <w:marBottom w:val="0"/>
          <w:divBdr>
            <w:top w:val="none" w:sz="0" w:space="0" w:color="auto"/>
            <w:left w:val="none" w:sz="0" w:space="0" w:color="auto"/>
            <w:bottom w:val="none" w:sz="0" w:space="0" w:color="auto"/>
            <w:right w:val="none" w:sz="0" w:space="0" w:color="auto"/>
          </w:divBdr>
        </w:div>
        <w:div w:id="912855166">
          <w:marLeft w:val="0"/>
          <w:marRight w:val="0"/>
          <w:marTop w:val="0"/>
          <w:marBottom w:val="0"/>
          <w:divBdr>
            <w:top w:val="none" w:sz="0" w:space="0" w:color="auto"/>
            <w:left w:val="none" w:sz="0" w:space="0" w:color="auto"/>
            <w:bottom w:val="none" w:sz="0" w:space="0" w:color="auto"/>
            <w:right w:val="none" w:sz="0" w:space="0" w:color="auto"/>
          </w:divBdr>
        </w:div>
        <w:div w:id="761071177">
          <w:marLeft w:val="0"/>
          <w:marRight w:val="0"/>
          <w:marTop w:val="0"/>
          <w:marBottom w:val="0"/>
          <w:divBdr>
            <w:top w:val="none" w:sz="0" w:space="0" w:color="auto"/>
            <w:left w:val="none" w:sz="0" w:space="0" w:color="auto"/>
            <w:bottom w:val="none" w:sz="0" w:space="0" w:color="auto"/>
            <w:right w:val="none" w:sz="0" w:space="0" w:color="auto"/>
          </w:divBdr>
        </w:div>
        <w:div w:id="630747970">
          <w:marLeft w:val="0"/>
          <w:marRight w:val="0"/>
          <w:marTop w:val="0"/>
          <w:marBottom w:val="0"/>
          <w:divBdr>
            <w:top w:val="none" w:sz="0" w:space="0" w:color="auto"/>
            <w:left w:val="none" w:sz="0" w:space="0" w:color="auto"/>
            <w:bottom w:val="none" w:sz="0" w:space="0" w:color="auto"/>
            <w:right w:val="none" w:sz="0" w:space="0" w:color="auto"/>
          </w:divBdr>
        </w:div>
        <w:div w:id="1119301630">
          <w:marLeft w:val="0"/>
          <w:marRight w:val="0"/>
          <w:marTop w:val="0"/>
          <w:marBottom w:val="0"/>
          <w:divBdr>
            <w:top w:val="none" w:sz="0" w:space="0" w:color="auto"/>
            <w:left w:val="none" w:sz="0" w:space="0" w:color="auto"/>
            <w:bottom w:val="none" w:sz="0" w:space="0" w:color="auto"/>
            <w:right w:val="none" w:sz="0" w:space="0" w:color="auto"/>
          </w:divBdr>
        </w:div>
        <w:div w:id="992102773">
          <w:marLeft w:val="0"/>
          <w:marRight w:val="0"/>
          <w:marTop w:val="0"/>
          <w:marBottom w:val="0"/>
          <w:divBdr>
            <w:top w:val="none" w:sz="0" w:space="0" w:color="auto"/>
            <w:left w:val="none" w:sz="0" w:space="0" w:color="auto"/>
            <w:bottom w:val="none" w:sz="0" w:space="0" w:color="auto"/>
            <w:right w:val="none" w:sz="0" w:space="0" w:color="auto"/>
          </w:divBdr>
        </w:div>
        <w:div w:id="596056590">
          <w:marLeft w:val="0"/>
          <w:marRight w:val="0"/>
          <w:marTop w:val="0"/>
          <w:marBottom w:val="0"/>
          <w:divBdr>
            <w:top w:val="none" w:sz="0" w:space="0" w:color="auto"/>
            <w:left w:val="none" w:sz="0" w:space="0" w:color="auto"/>
            <w:bottom w:val="none" w:sz="0" w:space="0" w:color="auto"/>
            <w:right w:val="none" w:sz="0" w:space="0" w:color="auto"/>
          </w:divBdr>
        </w:div>
        <w:div w:id="646739655">
          <w:marLeft w:val="0"/>
          <w:marRight w:val="0"/>
          <w:marTop w:val="0"/>
          <w:marBottom w:val="0"/>
          <w:divBdr>
            <w:top w:val="none" w:sz="0" w:space="0" w:color="auto"/>
            <w:left w:val="none" w:sz="0" w:space="0" w:color="auto"/>
            <w:bottom w:val="none" w:sz="0" w:space="0" w:color="auto"/>
            <w:right w:val="none" w:sz="0" w:space="0" w:color="auto"/>
          </w:divBdr>
        </w:div>
        <w:div w:id="1849321458">
          <w:marLeft w:val="0"/>
          <w:marRight w:val="0"/>
          <w:marTop w:val="0"/>
          <w:marBottom w:val="0"/>
          <w:divBdr>
            <w:top w:val="none" w:sz="0" w:space="0" w:color="auto"/>
            <w:left w:val="none" w:sz="0" w:space="0" w:color="auto"/>
            <w:bottom w:val="none" w:sz="0" w:space="0" w:color="auto"/>
            <w:right w:val="none" w:sz="0" w:space="0" w:color="auto"/>
          </w:divBdr>
        </w:div>
        <w:div w:id="1175609604">
          <w:marLeft w:val="0"/>
          <w:marRight w:val="0"/>
          <w:marTop w:val="0"/>
          <w:marBottom w:val="0"/>
          <w:divBdr>
            <w:top w:val="none" w:sz="0" w:space="0" w:color="auto"/>
            <w:left w:val="none" w:sz="0" w:space="0" w:color="auto"/>
            <w:bottom w:val="none" w:sz="0" w:space="0" w:color="auto"/>
            <w:right w:val="none" w:sz="0" w:space="0" w:color="auto"/>
          </w:divBdr>
        </w:div>
        <w:div w:id="2062750426">
          <w:marLeft w:val="0"/>
          <w:marRight w:val="0"/>
          <w:marTop w:val="0"/>
          <w:marBottom w:val="0"/>
          <w:divBdr>
            <w:top w:val="none" w:sz="0" w:space="0" w:color="auto"/>
            <w:left w:val="none" w:sz="0" w:space="0" w:color="auto"/>
            <w:bottom w:val="none" w:sz="0" w:space="0" w:color="auto"/>
            <w:right w:val="none" w:sz="0" w:space="0" w:color="auto"/>
          </w:divBdr>
        </w:div>
        <w:div w:id="1171336591">
          <w:marLeft w:val="0"/>
          <w:marRight w:val="0"/>
          <w:marTop w:val="0"/>
          <w:marBottom w:val="0"/>
          <w:divBdr>
            <w:top w:val="none" w:sz="0" w:space="0" w:color="auto"/>
            <w:left w:val="none" w:sz="0" w:space="0" w:color="auto"/>
            <w:bottom w:val="none" w:sz="0" w:space="0" w:color="auto"/>
            <w:right w:val="none" w:sz="0" w:space="0" w:color="auto"/>
          </w:divBdr>
        </w:div>
        <w:div w:id="1566644061">
          <w:marLeft w:val="0"/>
          <w:marRight w:val="0"/>
          <w:marTop w:val="0"/>
          <w:marBottom w:val="0"/>
          <w:divBdr>
            <w:top w:val="none" w:sz="0" w:space="0" w:color="auto"/>
            <w:left w:val="none" w:sz="0" w:space="0" w:color="auto"/>
            <w:bottom w:val="none" w:sz="0" w:space="0" w:color="auto"/>
            <w:right w:val="none" w:sz="0" w:space="0" w:color="auto"/>
          </w:divBdr>
        </w:div>
        <w:div w:id="1272400443">
          <w:marLeft w:val="0"/>
          <w:marRight w:val="0"/>
          <w:marTop w:val="0"/>
          <w:marBottom w:val="0"/>
          <w:divBdr>
            <w:top w:val="none" w:sz="0" w:space="0" w:color="auto"/>
            <w:left w:val="none" w:sz="0" w:space="0" w:color="auto"/>
            <w:bottom w:val="none" w:sz="0" w:space="0" w:color="auto"/>
            <w:right w:val="none" w:sz="0" w:space="0" w:color="auto"/>
          </w:divBdr>
        </w:div>
        <w:div w:id="1474561086">
          <w:marLeft w:val="0"/>
          <w:marRight w:val="0"/>
          <w:marTop w:val="0"/>
          <w:marBottom w:val="0"/>
          <w:divBdr>
            <w:top w:val="none" w:sz="0" w:space="0" w:color="auto"/>
            <w:left w:val="none" w:sz="0" w:space="0" w:color="auto"/>
            <w:bottom w:val="none" w:sz="0" w:space="0" w:color="auto"/>
            <w:right w:val="none" w:sz="0" w:space="0" w:color="auto"/>
          </w:divBdr>
        </w:div>
        <w:div w:id="990452231">
          <w:marLeft w:val="0"/>
          <w:marRight w:val="0"/>
          <w:marTop w:val="0"/>
          <w:marBottom w:val="0"/>
          <w:divBdr>
            <w:top w:val="none" w:sz="0" w:space="0" w:color="auto"/>
            <w:left w:val="none" w:sz="0" w:space="0" w:color="auto"/>
            <w:bottom w:val="none" w:sz="0" w:space="0" w:color="auto"/>
            <w:right w:val="none" w:sz="0" w:space="0" w:color="auto"/>
          </w:divBdr>
        </w:div>
        <w:div w:id="418407732">
          <w:marLeft w:val="0"/>
          <w:marRight w:val="0"/>
          <w:marTop w:val="0"/>
          <w:marBottom w:val="0"/>
          <w:divBdr>
            <w:top w:val="none" w:sz="0" w:space="0" w:color="auto"/>
            <w:left w:val="none" w:sz="0" w:space="0" w:color="auto"/>
            <w:bottom w:val="none" w:sz="0" w:space="0" w:color="auto"/>
            <w:right w:val="none" w:sz="0" w:space="0" w:color="auto"/>
          </w:divBdr>
        </w:div>
        <w:div w:id="460146911">
          <w:marLeft w:val="0"/>
          <w:marRight w:val="0"/>
          <w:marTop w:val="0"/>
          <w:marBottom w:val="0"/>
          <w:divBdr>
            <w:top w:val="none" w:sz="0" w:space="0" w:color="auto"/>
            <w:left w:val="none" w:sz="0" w:space="0" w:color="auto"/>
            <w:bottom w:val="none" w:sz="0" w:space="0" w:color="auto"/>
            <w:right w:val="none" w:sz="0" w:space="0" w:color="auto"/>
          </w:divBdr>
        </w:div>
        <w:div w:id="937062435">
          <w:marLeft w:val="0"/>
          <w:marRight w:val="0"/>
          <w:marTop w:val="0"/>
          <w:marBottom w:val="0"/>
          <w:divBdr>
            <w:top w:val="none" w:sz="0" w:space="0" w:color="auto"/>
            <w:left w:val="none" w:sz="0" w:space="0" w:color="auto"/>
            <w:bottom w:val="none" w:sz="0" w:space="0" w:color="auto"/>
            <w:right w:val="none" w:sz="0" w:space="0" w:color="auto"/>
          </w:divBdr>
        </w:div>
        <w:div w:id="426971053">
          <w:marLeft w:val="0"/>
          <w:marRight w:val="0"/>
          <w:marTop w:val="0"/>
          <w:marBottom w:val="0"/>
          <w:divBdr>
            <w:top w:val="none" w:sz="0" w:space="0" w:color="auto"/>
            <w:left w:val="none" w:sz="0" w:space="0" w:color="auto"/>
            <w:bottom w:val="none" w:sz="0" w:space="0" w:color="auto"/>
            <w:right w:val="none" w:sz="0" w:space="0" w:color="auto"/>
          </w:divBdr>
        </w:div>
        <w:div w:id="1501462066">
          <w:marLeft w:val="0"/>
          <w:marRight w:val="0"/>
          <w:marTop w:val="0"/>
          <w:marBottom w:val="0"/>
          <w:divBdr>
            <w:top w:val="none" w:sz="0" w:space="0" w:color="auto"/>
            <w:left w:val="none" w:sz="0" w:space="0" w:color="auto"/>
            <w:bottom w:val="none" w:sz="0" w:space="0" w:color="auto"/>
            <w:right w:val="none" w:sz="0" w:space="0" w:color="auto"/>
          </w:divBdr>
        </w:div>
        <w:div w:id="1889222370">
          <w:marLeft w:val="0"/>
          <w:marRight w:val="0"/>
          <w:marTop w:val="0"/>
          <w:marBottom w:val="0"/>
          <w:divBdr>
            <w:top w:val="none" w:sz="0" w:space="0" w:color="auto"/>
            <w:left w:val="none" w:sz="0" w:space="0" w:color="auto"/>
            <w:bottom w:val="none" w:sz="0" w:space="0" w:color="auto"/>
            <w:right w:val="none" w:sz="0" w:space="0" w:color="auto"/>
          </w:divBdr>
        </w:div>
        <w:div w:id="1984381801">
          <w:marLeft w:val="0"/>
          <w:marRight w:val="0"/>
          <w:marTop w:val="0"/>
          <w:marBottom w:val="0"/>
          <w:divBdr>
            <w:top w:val="none" w:sz="0" w:space="0" w:color="auto"/>
            <w:left w:val="none" w:sz="0" w:space="0" w:color="auto"/>
            <w:bottom w:val="none" w:sz="0" w:space="0" w:color="auto"/>
            <w:right w:val="none" w:sz="0" w:space="0" w:color="auto"/>
          </w:divBdr>
        </w:div>
        <w:div w:id="671421280">
          <w:marLeft w:val="0"/>
          <w:marRight w:val="0"/>
          <w:marTop w:val="0"/>
          <w:marBottom w:val="0"/>
          <w:divBdr>
            <w:top w:val="none" w:sz="0" w:space="0" w:color="auto"/>
            <w:left w:val="none" w:sz="0" w:space="0" w:color="auto"/>
            <w:bottom w:val="none" w:sz="0" w:space="0" w:color="auto"/>
            <w:right w:val="none" w:sz="0" w:space="0" w:color="auto"/>
          </w:divBdr>
        </w:div>
        <w:div w:id="1197084464">
          <w:marLeft w:val="0"/>
          <w:marRight w:val="0"/>
          <w:marTop w:val="0"/>
          <w:marBottom w:val="0"/>
          <w:divBdr>
            <w:top w:val="none" w:sz="0" w:space="0" w:color="auto"/>
            <w:left w:val="none" w:sz="0" w:space="0" w:color="auto"/>
            <w:bottom w:val="none" w:sz="0" w:space="0" w:color="auto"/>
            <w:right w:val="none" w:sz="0" w:space="0" w:color="auto"/>
          </w:divBdr>
        </w:div>
        <w:div w:id="984041747">
          <w:marLeft w:val="0"/>
          <w:marRight w:val="0"/>
          <w:marTop w:val="0"/>
          <w:marBottom w:val="0"/>
          <w:divBdr>
            <w:top w:val="none" w:sz="0" w:space="0" w:color="auto"/>
            <w:left w:val="none" w:sz="0" w:space="0" w:color="auto"/>
            <w:bottom w:val="none" w:sz="0" w:space="0" w:color="auto"/>
            <w:right w:val="none" w:sz="0" w:space="0" w:color="auto"/>
          </w:divBdr>
        </w:div>
        <w:div w:id="1986860299">
          <w:marLeft w:val="0"/>
          <w:marRight w:val="0"/>
          <w:marTop w:val="0"/>
          <w:marBottom w:val="0"/>
          <w:divBdr>
            <w:top w:val="none" w:sz="0" w:space="0" w:color="auto"/>
            <w:left w:val="none" w:sz="0" w:space="0" w:color="auto"/>
            <w:bottom w:val="none" w:sz="0" w:space="0" w:color="auto"/>
            <w:right w:val="none" w:sz="0" w:space="0" w:color="auto"/>
          </w:divBdr>
        </w:div>
        <w:div w:id="1268274312">
          <w:marLeft w:val="0"/>
          <w:marRight w:val="0"/>
          <w:marTop w:val="0"/>
          <w:marBottom w:val="0"/>
          <w:divBdr>
            <w:top w:val="none" w:sz="0" w:space="0" w:color="auto"/>
            <w:left w:val="none" w:sz="0" w:space="0" w:color="auto"/>
            <w:bottom w:val="none" w:sz="0" w:space="0" w:color="auto"/>
            <w:right w:val="none" w:sz="0" w:space="0" w:color="auto"/>
          </w:divBdr>
        </w:div>
        <w:div w:id="218516212">
          <w:marLeft w:val="0"/>
          <w:marRight w:val="0"/>
          <w:marTop w:val="0"/>
          <w:marBottom w:val="0"/>
          <w:divBdr>
            <w:top w:val="none" w:sz="0" w:space="0" w:color="auto"/>
            <w:left w:val="none" w:sz="0" w:space="0" w:color="auto"/>
            <w:bottom w:val="none" w:sz="0" w:space="0" w:color="auto"/>
            <w:right w:val="none" w:sz="0" w:space="0" w:color="auto"/>
          </w:divBdr>
        </w:div>
        <w:div w:id="283467045">
          <w:marLeft w:val="0"/>
          <w:marRight w:val="0"/>
          <w:marTop w:val="0"/>
          <w:marBottom w:val="0"/>
          <w:divBdr>
            <w:top w:val="none" w:sz="0" w:space="0" w:color="auto"/>
            <w:left w:val="none" w:sz="0" w:space="0" w:color="auto"/>
            <w:bottom w:val="none" w:sz="0" w:space="0" w:color="auto"/>
            <w:right w:val="none" w:sz="0" w:space="0" w:color="auto"/>
          </w:divBdr>
        </w:div>
        <w:div w:id="2074111911">
          <w:marLeft w:val="0"/>
          <w:marRight w:val="0"/>
          <w:marTop w:val="0"/>
          <w:marBottom w:val="0"/>
          <w:divBdr>
            <w:top w:val="none" w:sz="0" w:space="0" w:color="auto"/>
            <w:left w:val="none" w:sz="0" w:space="0" w:color="auto"/>
            <w:bottom w:val="none" w:sz="0" w:space="0" w:color="auto"/>
            <w:right w:val="none" w:sz="0" w:space="0" w:color="auto"/>
          </w:divBdr>
        </w:div>
        <w:div w:id="1935894223">
          <w:marLeft w:val="0"/>
          <w:marRight w:val="0"/>
          <w:marTop w:val="0"/>
          <w:marBottom w:val="0"/>
          <w:divBdr>
            <w:top w:val="none" w:sz="0" w:space="0" w:color="auto"/>
            <w:left w:val="none" w:sz="0" w:space="0" w:color="auto"/>
            <w:bottom w:val="none" w:sz="0" w:space="0" w:color="auto"/>
            <w:right w:val="none" w:sz="0" w:space="0" w:color="auto"/>
          </w:divBdr>
        </w:div>
        <w:div w:id="822434143">
          <w:marLeft w:val="0"/>
          <w:marRight w:val="0"/>
          <w:marTop w:val="0"/>
          <w:marBottom w:val="0"/>
          <w:divBdr>
            <w:top w:val="none" w:sz="0" w:space="0" w:color="auto"/>
            <w:left w:val="none" w:sz="0" w:space="0" w:color="auto"/>
            <w:bottom w:val="none" w:sz="0" w:space="0" w:color="auto"/>
            <w:right w:val="none" w:sz="0" w:space="0" w:color="auto"/>
          </w:divBdr>
        </w:div>
        <w:div w:id="1169128307">
          <w:marLeft w:val="0"/>
          <w:marRight w:val="0"/>
          <w:marTop w:val="0"/>
          <w:marBottom w:val="0"/>
          <w:divBdr>
            <w:top w:val="none" w:sz="0" w:space="0" w:color="auto"/>
            <w:left w:val="none" w:sz="0" w:space="0" w:color="auto"/>
            <w:bottom w:val="none" w:sz="0" w:space="0" w:color="auto"/>
            <w:right w:val="none" w:sz="0" w:space="0" w:color="auto"/>
          </w:divBdr>
        </w:div>
        <w:div w:id="422804016">
          <w:marLeft w:val="0"/>
          <w:marRight w:val="0"/>
          <w:marTop w:val="0"/>
          <w:marBottom w:val="0"/>
          <w:divBdr>
            <w:top w:val="none" w:sz="0" w:space="0" w:color="auto"/>
            <w:left w:val="none" w:sz="0" w:space="0" w:color="auto"/>
            <w:bottom w:val="none" w:sz="0" w:space="0" w:color="auto"/>
            <w:right w:val="none" w:sz="0" w:space="0" w:color="auto"/>
          </w:divBdr>
        </w:div>
        <w:div w:id="646856375">
          <w:marLeft w:val="0"/>
          <w:marRight w:val="0"/>
          <w:marTop w:val="0"/>
          <w:marBottom w:val="0"/>
          <w:divBdr>
            <w:top w:val="none" w:sz="0" w:space="0" w:color="auto"/>
            <w:left w:val="none" w:sz="0" w:space="0" w:color="auto"/>
            <w:bottom w:val="none" w:sz="0" w:space="0" w:color="auto"/>
            <w:right w:val="none" w:sz="0" w:space="0" w:color="auto"/>
          </w:divBdr>
        </w:div>
        <w:div w:id="500317847">
          <w:marLeft w:val="0"/>
          <w:marRight w:val="0"/>
          <w:marTop w:val="0"/>
          <w:marBottom w:val="0"/>
          <w:divBdr>
            <w:top w:val="none" w:sz="0" w:space="0" w:color="auto"/>
            <w:left w:val="none" w:sz="0" w:space="0" w:color="auto"/>
            <w:bottom w:val="none" w:sz="0" w:space="0" w:color="auto"/>
            <w:right w:val="none" w:sz="0" w:space="0" w:color="auto"/>
          </w:divBdr>
        </w:div>
        <w:div w:id="974718591">
          <w:marLeft w:val="0"/>
          <w:marRight w:val="0"/>
          <w:marTop w:val="0"/>
          <w:marBottom w:val="0"/>
          <w:divBdr>
            <w:top w:val="none" w:sz="0" w:space="0" w:color="auto"/>
            <w:left w:val="none" w:sz="0" w:space="0" w:color="auto"/>
            <w:bottom w:val="none" w:sz="0" w:space="0" w:color="auto"/>
            <w:right w:val="none" w:sz="0" w:space="0" w:color="auto"/>
          </w:divBdr>
        </w:div>
        <w:div w:id="1083062880">
          <w:marLeft w:val="0"/>
          <w:marRight w:val="0"/>
          <w:marTop w:val="0"/>
          <w:marBottom w:val="0"/>
          <w:divBdr>
            <w:top w:val="none" w:sz="0" w:space="0" w:color="auto"/>
            <w:left w:val="none" w:sz="0" w:space="0" w:color="auto"/>
            <w:bottom w:val="none" w:sz="0" w:space="0" w:color="auto"/>
            <w:right w:val="none" w:sz="0" w:space="0" w:color="auto"/>
          </w:divBdr>
        </w:div>
        <w:div w:id="2065789618">
          <w:marLeft w:val="0"/>
          <w:marRight w:val="0"/>
          <w:marTop w:val="0"/>
          <w:marBottom w:val="0"/>
          <w:divBdr>
            <w:top w:val="none" w:sz="0" w:space="0" w:color="auto"/>
            <w:left w:val="none" w:sz="0" w:space="0" w:color="auto"/>
            <w:bottom w:val="none" w:sz="0" w:space="0" w:color="auto"/>
            <w:right w:val="none" w:sz="0" w:space="0" w:color="auto"/>
          </w:divBdr>
        </w:div>
        <w:div w:id="1302492909">
          <w:marLeft w:val="0"/>
          <w:marRight w:val="0"/>
          <w:marTop w:val="0"/>
          <w:marBottom w:val="0"/>
          <w:divBdr>
            <w:top w:val="none" w:sz="0" w:space="0" w:color="auto"/>
            <w:left w:val="none" w:sz="0" w:space="0" w:color="auto"/>
            <w:bottom w:val="none" w:sz="0" w:space="0" w:color="auto"/>
            <w:right w:val="none" w:sz="0" w:space="0" w:color="auto"/>
          </w:divBdr>
        </w:div>
        <w:div w:id="379327409">
          <w:marLeft w:val="0"/>
          <w:marRight w:val="0"/>
          <w:marTop w:val="0"/>
          <w:marBottom w:val="0"/>
          <w:divBdr>
            <w:top w:val="none" w:sz="0" w:space="0" w:color="auto"/>
            <w:left w:val="none" w:sz="0" w:space="0" w:color="auto"/>
            <w:bottom w:val="none" w:sz="0" w:space="0" w:color="auto"/>
            <w:right w:val="none" w:sz="0" w:space="0" w:color="auto"/>
          </w:divBdr>
        </w:div>
        <w:div w:id="1986809535">
          <w:marLeft w:val="0"/>
          <w:marRight w:val="0"/>
          <w:marTop w:val="0"/>
          <w:marBottom w:val="0"/>
          <w:divBdr>
            <w:top w:val="none" w:sz="0" w:space="0" w:color="auto"/>
            <w:left w:val="none" w:sz="0" w:space="0" w:color="auto"/>
            <w:bottom w:val="none" w:sz="0" w:space="0" w:color="auto"/>
            <w:right w:val="none" w:sz="0" w:space="0" w:color="auto"/>
          </w:divBdr>
        </w:div>
        <w:div w:id="163785880">
          <w:marLeft w:val="0"/>
          <w:marRight w:val="0"/>
          <w:marTop w:val="0"/>
          <w:marBottom w:val="0"/>
          <w:divBdr>
            <w:top w:val="none" w:sz="0" w:space="0" w:color="auto"/>
            <w:left w:val="none" w:sz="0" w:space="0" w:color="auto"/>
            <w:bottom w:val="none" w:sz="0" w:space="0" w:color="auto"/>
            <w:right w:val="none" w:sz="0" w:space="0" w:color="auto"/>
          </w:divBdr>
        </w:div>
        <w:div w:id="1390033336">
          <w:marLeft w:val="0"/>
          <w:marRight w:val="0"/>
          <w:marTop w:val="0"/>
          <w:marBottom w:val="0"/>
          <w:divBdr>
            <w:top w:val="none" w:sz="0" w:space="0" w:color="auto"/>
            <w:left w:val="none" w:sz="0" w:space="0" w:color="auto"/>
            <w:bottom w:val="none" w:sz="0" w:space="0" w:color="auto"/>
            <w:right w:val="none" w:sz="0" w:space="0" w:color="auto"/>
          </w:divBdr>
        </w:div>
        <w:div w:id="1550536374">
          <w:marLeft w:val="0"/>
          <w:marRight w:val="0"/>
          <w:marTop w:val="0"/>
          <w:marBottom w:val="0"/>
          <w:divBdr>
            <w:top w:val="none" w:sz="0" w:space="0" w:color="auto"/>
            <w:left w:val="none" w:sz="0" w:space="0" w:color="auto"/>
            <w:bottom w:val="none" w:sz="0" w:space="0" w:color="auto"/>
            <w:right w:val="none" w:sz="0" w:space="0" w:color="auto"/>
          </w:divBdr>
        </w:div>
        <w:div w:id="1078790306">
          <w:marLeft w:val="0"/>
          <w:marRight w:val="0"/>
          <w:marTop w:val="0"/>
          <w:marBottom w:val="0"/>
          <w:divBdr>
            <w:top w:val="none" w:sz="0" w:space="0" w:color="auto"/>
            <w:left w:val="none" w:sz="0" w:space="0" w:color="auto"/>
            <w:bottom w:val="none" w:sz="0" w:space="0" w:color="auto"/>
            <w:right w:val="none" w:sz="0" w:space="0" w:color="auto"/>
          </w:divBdr>
        </w:div>
        <w:div w:id="682365486">
          <w:marLeft w:val="0"/>
          <w:marRight w:val="0"/>
          <w:marTop w:val="0"/>
          <w:marBottom w:val="0"/>
          <w:divBdr>
            <w:top w:val="none" w:sz="0" w:space="0" w:color="auto"/>
            <w:left w:val="none" w:sz="0" w:space="0" w:color="auto"/>
            <w:bottom w:val="none" w:sz="0" w:space="0" w:color="auto"/>
            <w:right w:val="none" w:sz="0" w:space="0" w:color="auto"/>
          </w:divBdr>
        </w:div>
        <w:div w:id="212929467">
          <w:marLeft w:val="0"/>
          <w:marRight w:val="0"/>
          <w:marTop w:val="0"/>
          <w:marBottom w:val="0"/>
          <w:divBdr>
            <w:top w:val="none" w:sz="0" w:space="0" w:color="auto"/>
            <w:left w:val="none" w:sz="0" w:space="0" w:color="auto"/>
            <w:bottom w:val="none" w:sz="0" w:space="0" w:color="auto"/>
            <w:right w:val="none" w:sz="0" w:space="0" w:color="auto"/>
          </w:divBdr>
        </w:div>
        <w:div w:id="195198524">
          <w:marLeft w:val="0"/>
          <w:marRight w:val="0"/>
          <w:marTop w:val="0"/>
          <w:marBottom w:val="0"/>
          <w:divBdr>
            <w:top w:val="none" w:sz="0" w:space="0" w:color="auto"/>
            <w:left w:val="none" w:sz="0" w:space="0" w:color="auto"/>
            <w:bottom w:val="none" w:sz="0" w:space="0" w:color="auto"/>
            <w:right w:val="none" w:sz="0" w:space="0" w:color="auto"/>
          </w:divBdr>
        </w:div>
        <w:div w:id="1899321624">
          <w:marLeft w:val="0"/>
          <w:marRight w:val="0"/>
          <w:marTop w:val="0"/>
          <w:marBottom w:val="0"/>
          <w:divBdr>
            <w:top w:val="none" w:sz="0" w:space="0" w:color="auto"/>
            <w:left w:val="none" w:sz="0" w:space="0" w:color="auto"/>
            <w:bottom w:val="none" w:sz="0" w:space="0" w:color="auto"/>
            <w:right w:val="none" w:sz="0" w:space="0" w:color="auto"/>
          </w:divBdr>
        </w:div>
        <w:div w:id="189077342">
          <w:marLeft w:val="0"/>
          <w:marRight w:val="0"/>
          <w:marTop w:val="0"/>
          <w:marBottom w:val="0"/>
          <w:divBdr>
            <w:top w:val="none" w:sz="0" w:space="0" w:color="auto"/>
            <w:left w:val="none" w:sz="0" w:space="0" w:color="auto"/>
            <w:bottom w:val="none" w:sz="0" w:space="0" w:color="auto"/>
            <w:right w:val="none" w:sz="0" w:space="0" w:color="auto"/>
          </w:divBdr>
        </w:div>
        <w:div w:id="46994882">
          <w:marLeft w:val="0"/>
          <w:marRight w:val="0"/>
          <w:marTop w:val="0"/>
          <w:marBottom w:val="0"/>
          <w:divBdr>
            <w:top w:val="none" w:sz="0" w:space="0" w:color="auto"/>
            <w:left w:val="none" w:sz="0" w:space="0" w:color="auto"/>
            <w:bottom w:val="none" w:sz="0" w:space="0" w:color="auto"/>
            <w:right w:val="none" w:sz="0" w:space="0" w:color="auto"/>
          </w:divBdr>
        </w:div>
        <w:div w:id="826550359">
          <w:marLeft w:val="0"/>
          <w:marRight w:val="0"/>
          <w:marTop w:val="0"/>
          <w:marBottom w:val="0"/>
          <w:divBdr>
            <w:top w:val="none" w:sz="0" w:space="0" w:color="auto"/>
            <w:left w:val="none" w:sz="0" w:space="0" w:color="auto"/>
            <w:bottom w:val="none" w:sz="0" w:space="0" w:color="auto"/>
            <w:right w:val="none" w:sz="0" w:space="0" w:color="auto"/>
          </w:divBdr>
        </w:div>
        <w:div w:id="383918632">
          <w:marLeft w:val="0"/>
          <w:marRight w:val="0"/>
          <w:marTop w:val="0"/>
          <w:marBottom w:val="0"/>
          <w:divBdr>
            <w:top w:val="none" w:sz="0" w:space="0" w:color="auto"/>
            <w:left w:val="none" w:sz="0" w:space="0" w:color="auto"/>
            <w:bottom w:val="none" w:sz="0" w:space="0" w:color="auto"/>
            <w:right w:val="none" w:sz="0" w:space="0" w:color="auto"/>
          </w:divBdr>
        </w:div>
        <w:div w:id="2100563983">
          <w:marLeft w:val="0"/>
          <w:marRight w:val="0"/>
          <w:marTop w:val="0"/>
          <w:marBottom w:val="0"/>
          <w:divBdr>
            <w:top w:val="none" w:sz="0" w:space="0" w:color="auto"/>
            <w:left w:val="none" w:sz="0" w:space="0" w:color="auto"/>
            <w:bottom w:val="none" w:sz="0" w:space="0" w:color="auto"/>
            <w:right w:val="none" w:sz="0" w:space="0" w:color="auto"/>
          </w:divBdr>
        </w:div>
        <w:div w:id="186450742">
          <w:marLeft w:val="0"/>
          <w:marRight w:val="0"/>
          <w:marTop w:val="0"/>
          <w:marBottom w:val="0"/>
          <w:divBdr>
            <w:top w:val="none" w:sz="0" w:space="0" w:color="auto"/>
            <w:left w:val="none" w:sz="0" w:space="0" w:color="auto"/>
            <w:bottom w:val="none" w:sz="0" w:space="0" w:color="auto"/>
            <w:right w:val="none" w:sz="0" w:space="0" w:color="auto"/>
          </w:divBdr>
        </w:div>
        <w:div w:id="905989539">
          <w:marLeft w:val="0"/>
          <w:marRight w:val="0"/>
          <w:marTop w:val="0"/>
          <w:marBottom w:val="0"/>
          <w:divBdr>
            <w:top w:val="none" w:sz="0" w:space="0" w:color="auto"/>
            <w:left w:val="none" w:sz="0" w:space="0" w:color="auto"/>
            <w:bottom w:val="none" w:sz="0" w:space="0" w:color="auto"/>
            <w:right w:val="none" w:sz="0" w:space="0" w:color="auto"/>
          </w:divBdr>
        </w:div>
        <w:div w:id="68307328">
          <w:marLeft w:val="0"/>
          <w:marRight w:val="0"/>
          <w:marTop w:val="0"/>
          <w:marBottom w:val="0"/>
          <w:divBdr>
            <w:top w:val="none" w:sz="0" w:space="0" w:color="auto"/>
            <w:left w:val="none" w:sz="0" w:space="0" w:color="auto"/>
            <w:bottom w:val="none" w:sz="0" w:space="0" w:color="auto"/>
            <w:right w:val="none" w:sz="0" w:space="0" w:color="auto"/>
          </w:divBdr>
        </w:div>
        <w:div w:id="1554196381">
          <w:marLeft w:val="0"/>
          <w:marRight w:val="0"/>
          <w:marTop w:val="0"/>
          <w:marBottom w:val="0"/>
          <w:divBdr>
            <w:top w:val="none" w:sz="0" w:space="0" w:color="auto"/>
            <w:left w:val="none" w:sz="0" w:space="0" w:color="auto"/>
            <w:bottom w:val="none" w:sz="0" w:space="0" w:color="auto"/>
            <w:right w:val="none" w:sz="0" w:space="0" w:color="auto"/>
          </w:divBdr>
        </w:div>
        <w:div w:id="964190270">
          <w:marLeft w:val="0"/>
          <w:marRight w:val="0"/>
          <w:marTop w:val="0"/>
          <w:marBottom w:val="0"/>
          <w:divBdr>
            <w:top w:val="none" w:sz="0" w:space="0" w:color="auto"/>
            <w:left w:val="none" w:sz="0" w:space="0" w:color="auto"/>
            <w:bottom w:val="none" w:sz="0" w:space="0" w:color="auto"/>
            <w:right w:val="none" w:sz="0" w:space="0" w:color="auto"/>
          </w:divBdr>
        </w:div>
        <w:div w:id="1495149261">
          <w:marLeft w:val="0"/>
          <w:marRight w:val="0"/>
          <w:marTop w:val="0"/>
          <w:marBottom w:val="0"/>
          <w:divBdr>
            <w:top w:val="none" w:sz="0" w:space="0" w:color="auto"/>
            <w:left w:val="none" w:sz="0" w:space="0" w:color="auto"/>
            <w:bottom w:val="none" w:sz="0" w:space="0" w:color="auto"/>
            <w:right w:val="none" w:sz="0" w:space="0" w:color="auto"/>
          </w:divBdr>
        </w:div>
        <w:div w:id="2116290534">
          <w:marLeft w:val="0"/>
          <w:marRight w:val="0"/>
          <w:marTop w:val="0"/>
          <w:marBottom w:val="0"/>
          <w:divBdr>
            <w:top w:val="none" w:sz="0" w:space="0" w:color="auto"/>
            <w:left w:val="none" w:sz="0" w:space="0" w:color="auto"/>
            <w:bottom w:val="none" w:sz="0" w:space="0" w:color="auto"/>
            <w:right w:val="none" w:sz="0" w:space="0" w:color="auto"/>
          </w:divBdr>
        </w:div>
        <w:div w:id="391660840">
          <w:marLeft w:val="0"/>
          <w:marRight w:val="0"/>
          <w:marTop w:val="0"/>
          <w:marBottom w:val="0"/>
          <w:divBdr>
            <w:top w:val="none" w:sz="0" w:space="0" w:color="auto"/>
            <w:left w:val="none" w:sz="0" w:space="0" w:color="auto"/>
            <w:bottom w:val="none" w:sz="0" w:space="0" w:color="auto"/>
            <w:right w:val="none" w:sz="0" w:space="0" w:color="auto"/>
          </w:divBdr>
        </w:div>
        <w:div w:id="703166587">
          <w:marLeft w:val="0"/>
          <w:marRight w:val="0"/>
          <w:marTop w:val="480"/>
          <w:marBottom w:val="480"/>
          <w:divBdr>
            <w:top w:val="none" w:sz="0" w:space="0" w:color="auto"/>
            <w:left w:val="none" w:sz="0" w:space="0" w:color="auto"/>
            <w:bottom w:val="none" w:sz="0" w:space="0" w:color="auto"/>
            <w:right w:val="none" w:sz="0" w:space="0" w:color="auto"/>
          </w:divBdr>
        </w:div>
      </w:divsChild>
    </w:div>
    <w:div w:id="976953191">
      <w:bodyDiv w:val="1"/>
      <w:marLeft w:val="0"/>
      <w:marRight w:val="0"/>
      <w:marTop w:val="0"/>
      <w:marBottom w:val="0"/>
      <w:divBdr>
        <w:top w:val="none" w:sz="0" w:space="0" w:color="auto"/>
        <w:left w:val="none" w:sz="0" w:space="0" w:color="auto"/>
        <w:bottom w:val="none" w:sz="0" w:space="0" w:color="auto"/>
        <w:right w:val="none" w:sz="0" w:space="0" w:color="auto"/>
      </w:divBdr>
      <w:divsChild>
        <w:div w:id="1709140771">
          <w:marLeft w:val="0"/>
          <w:marRight w:val="0"/>
          <w:marTop w:val="0"/>
          <w:marBottom w:val="120"/>
          <w:divBdr>
            <w:top w:val="none" w:sz="0" w:space="0" w:color="auto"/>
            <w:left w:val="none" w:sz="0" w:space="0" w:color="auto"/>
            <w:bottom w:val="none" w:sz="0" w:space="0" w:color="auto"/>
            <w:right w:val="none" w:sz="0" w:space="0" w:color="auto"/>
          </w:divBdr>
          <w:divsChild>
            <w:div w:id="1902599077">
              <w:marLeft w:val="0"/>
              <w:marRight w:val="0"/>
              <w:marTop w:val="0"/>
              <w:marBottom w:val="0"/>
              <w:divBdr>
                <w:top w:val="none" w:sz="0" w:space="0" w:color="auto"/>
                <w:left w:val="none" w:sz="0" w:space="0" w:color="auto"/>
                <w:bottom w:val="none" w:sz="0" w:space="0" w:color="auto"/>
                <w:right w:val="none" w:sz="0" w:space="0" w:color="auto"/>
              </w:divBdr>
              <w:divsChild>
                <w:div w:id="1660429070">
                  <w:marLeft w:val="0"/>
                  <w:marRight w:val="0"/>
                  <w:marTop w:val="0"/>
                  <w:marBottom w:val="0"/>
                  <w:divBdr>
                    <w:top w:val="none" w:sz="0" w:space="0" w:color="auto"/>
                    <w:left w:val="none" w:sz="0" w:space="0" w:color="auto"/>
                    <w:bottom w:val="none" w:sz="0" w:space="0" w:color="auto"/>
                    <w:right w:val="none" w:sz="0" w:space="0" w:color="auto"/>
                  </w:divBdr>
                  <w:divsChild>
                    <w:div w:id="95776225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316690416">
          <w:marLeft w:val="0"/>
          <w:marRight w:val="0"/>
          <w:marTop w:val="0"/>
          <w:marBottom w:val="0"/>
          <w:divBdr>
            <w:top w:val="none" w:sz="0" w:space="0" w:color="auto"/>
            <w:left w:val="none" w:sz="0" w:space="0" w:color="auto"/>
            <w:bottom w:val="none" w:sz="0" w:space="0" w:color="auto"/>
            <w:right w:val="none" w:sz="0" w:space="0" w:color="auto"/>
          </w:divBdr>
        </w:div>
        <w:div w:id="1502162305">
          <w:marLeft w:val="0"/>
          <w:marRight w:val="0"/>
          <w:marTop w:val="0"/>
          <w:marBottom w:val="0"/>
          <w:divBdr>
            <w:top w:val="none" w:sz="0" w:space="0" w:color="auto"/>
            <w:left w:val="none" w:sz="0" w:space="0" w:color="auto"/>
            <w:bottom w:val="none" w:sz="0" w:space="0" w:color="auto"/>
            <w:right w:val="none" w:sz="0" w:space="0" w:color="auto"/>
          </w:divBdr>
          <w:divsChild>
            <w:div w:id="769669439">
              <w:marLeft w:val="0"/>
              <w:marRight w:val="0"/>
              <w:marTop w:val="0"/>
              <w:marBottom w:val="120"/>
              <w:divBdr>
                <w:top w:val="none" w:sz="0" w:space="0" w:color="auto"/>
                <w:left w:val="none" w:sz="0" w:space="0" w:color="auto"/>
                <w:bottom w:val="none" w:sz="0" w:space="0" w:color="auto"/>
                <w:right w:val="none" w:sz="0" w:space="0" w:color="auto"/>
              </w:divBdr>
              <w:divsChild>
                <w:div w:id="295725242">
                  <w:marLeft w:val="0"/>
                  <w:marRight w:val="0"/>
                  <w:marTop w:val="0"/>
                  <w:marBottom w:val="0"/>
                  <w:divBdr>
                    <w:top w:val="none" w:sz="0" w:space="0" w:color="auto"/>
                    <w:left w:val="none" w:sz="0" w:space="0" w:color="auto"/>
                    <w:bottom w:val="none" w:sz="0" w:space="0" w:color="auto"/>
                    <w:right w:val="none" w:sz="0" w:space="0" w:color="auto"/>
                  </w:divBdr>
                </w:div>
                <w:div w:id="1237086361">
                  <w:marLeft w:val="0"/>
                  <w:marRight w:val="0"/>
                  <w:marTop w:val="0"/>
                  <w:marBottom w:val="0"/>
                  <w:divBdr>
                    <w:top w:val="none" w:sz="0" w:space="0" w:color="auto"/>
                    <w:left w:val="none" w:sz="0" w:space="0" w:color="auto"/>
                    <w:bottom w:val="none" w:sz="0" w:space="0" w:color="auto"/>
                    <w:right w:val="none" w:sz="0" w:space="0" w:color="auto"/>
                  </w:divBdr>
                </w:div>
                <w:div w:id="994836759">
                  <w:marLeft w:val="0"/>
                  <w:marRight w:val="0"/>
                  <w:marTop w:val="0"/>
                  <w:marBottom w:val="0"/>
                  <w:divBdr>
                    <w:top w:val="none" w:sz="0" w:space="0" w:color="auto"/>
                    <w:left w:val="none" w:sz="0" w:space="0" w:color="auto"/>
                    <w:bottom w:val="none" w:sz="0" w:space="0" w:color="auto"/>
                    <w:right w:val="none" w:sz="0" w:space="0" w:color="auto"/>
                  </w:divBdr>
                </w:div>
                <w:div w:id="1453672638">
                  <w:marLeft w:val="0"/>
                  <w:marRight w:val="0"/>
                  <w:marTop w:val="0"/>
                  <w:marBottom w:val="0"/>
                  <w:divBdr>
                    <w:top w:val="none" w:sz="0" w:space="0" w:color="auto"/>
                    <w:left w:val="none" w:sz="0" w:space="0" w:color="auto"/>
                    <w:bottom w:val="none" w:sz="0" w:space="0" w:color="auto"/>
                    <w:right w:val="none" w:sz="0" w:space="0" w:color="auto"/>
                  </w:divBdr>
                </w:div>
              </w:divsChild>
            </w:div>
            <w:div w:id="1359164959">
              <w:marLeft w:val="0"/>
              <w:marRight w:val="0"/>
              <w:marTop w:val="0"/>
              <w:marBottom w:val="120"/>
              <w:divBdr>
                <w:top w:val="none" w:sz="0" w:space="0" w:color="auto"/>
                <w:left w:val="none" w:sz="0" w:space="0" w:color="auto"/>
                <w:bottom w:val="none" w:sz="0" w:space="0" w:color="auto"/>
                <w:right w:val="none" w:sz="0" w:space="0" w:color="auto"/>
              </w:divBdr>
              <w:divsChild>
                <w:div w:id="78335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732072">
          <w:marLeft w:val="0"/>
          <w:marRight w:val="0"/>
          <w:marTop w:val="0"/>
          <w:marBottom w:val="480"/>
          <w:divBdr>
            <w:top w:val="none" w:sz="0" w:space="0" w:color="auto"/>
            <w:left w:val="none" w:sz="0" w:space="0" w:color="auto"/>
            <w:bottom w:val="single" w:sz="12" w:space="24" w:color="EBEBEB"/>
            <w:right w:val="none" w:sz="0" w:space="0" w:color="auto"/>
          </w:divBdr>
          <w:divsChild>
            <w:div w:id="725253367">
              <w:marLeft w:val="0"/>
              <w:marRight w:val="0"/>
              <w:marTop w:val="0"/>
              <w:marBottom w:val="0"/>
              <w:divBdr>
                <w:top w:val="none" w:sz="0" w:space="0" w:color="auto"/>
                <w:left w:val="none" w:sz="0" w:space="0" w:color="auto"/>
                <w:bottom w:val="none" w:sz="0" w:space="0" w:color="auto"/>
                <w:right w:val="none" w:sz="0" w:space="0" w:color="auto"/>
              </w:divBdr>
              <w:divsChild>
                <w:div w:id="1930768806">
                  <w:marLeft w:val="0"/>
                  <w:marRight w:val="0"/>
                  <w:marTop w:val="0"/>
                  <w:marBottom w:val="0"/>
                  <w:divBdr>
                    <w:top w:val="none" w:sz="0" w:space="0" w:color="auto"/>
                    <w:left w:val="none" w:sz="0" w:space="0" w:color="auto"/>
                    <w:bottom w:val="none" w:sz="0" w:space="0" w:color="auto"/>
                    <w:right w:val="none" w:sz="0" w:space="0" w:color="auto"/>
                  </w:divBdr>
                </w:div>
                <w:div w:id="899943390">
                  <w:marLeft w:val="0"/>
                  <w:marRight w:val="0"/>
                  <w:marTop w:val="0"/>
                  <w:marBottom w:val="0"/>
                  <w:divBdr>
                    <w:top w:val="none" w:sz="0" w:space="0" w:color="auto"/>
                    <w:left w:val="none" w:sz="0" w:space="0" w:color="auto"/>
                    <w:bottom w:val="none" w:sz="0" w:space="0" w:color="auto"/>
                    <w:right w:val="none" w:sz="0" w:space="0" w:color="auto"/>
                  </w:divBdr>
                </w:div>
                <w:div w:id="164404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226046">
          <w:marLeft w:val="0"/>
          <w:marRight w:val="0"/>
          <w:marTop w:val="0"/>
          <w:marBottom w:val="0"/>
          <w:divBdr>
            <w:top w:val="none" w:sz="0" w:space="0" w:color="auto"/>
            <w:left w:val="none" w:sz="0" w:space="0" w:color="auto"/>
            <w:bottom w:val="none" w:sz="0" w:space="0" w:color="auto"/>
            <w:right w:val="none" w:sz="0" w:space="0" w:color="auto"/>
          </w:divBdr>
          <w:divsChild>
            <w:div w:id="1295672220">
              <w:marLeft w:val="0"/>
              <w:marRight w:val="0"/>
              <w:marTop w:val="0"/>
              <w:marBottom w:val="0"/>
              <w:divBdr>
                <w:top w:val="none" w:sz="0" w:space="0" w:color="auto"/>
                <w:left w:val="none" w:sz="0" w:space="0" w:color="auto"/>
                <w:bottom w:val="none" w:sz="0" w:space="0" w:color="auto"/>
                <w:right w:val="none" w:sz="0" w:space="0" w:color="auto"/>
              </w:divBdr>
              <w:divsChild>
                <w:div w:id="909850955">
                  <w:marLeft w:val="0"/>
                  <w:marRight w:val="0"/>
                  <w:marTop w:val="0"/>
                  <w:marBottom w:val="0"/>
                  <w:divBdr>
                    <w:top w:val="none" w:sz="0" w:space="0" w:color="auto"/>
                    <w:left w:val="none" w:sz="0" w:space="0" w:color="auto"/>
                    <w:bottom w:val="none" w:sz="0" w:space="0" w:color="auto"/>
                    <w:right w:val="none" w:sz="0" w:space="0" w:color="auto"/>
                  </w:divBdr>
                  <w:divsChild>
                    <w:div w:id="1637684243">
                      <w:marLeft w:val="0"/>
                      <w:marRight w:val="0"/>
                      <w:marTop w:val="240"/>
                      <w:marBottom w:val="240"/>
                      <w:divBdr>
                        <w:top w:val="single" w:sz="12" w:space="0" w:color="EBEBEB"/>
                        <w:left w:val="none" w:sz="0" w:space="0" w:color="auto"/>
                        <w:bottom w:val="single" w:sz="12" w:space="0" w:color="EBEBEB"/>
                        <w:right w:val="none" w:sz="0" w:space="0" w:color="auto"/>
                      </w:divBdr>
                      <w:divsChild>
                        <w:div w:id="5053637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2036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477260">
          <w:marLeft w:val="0"/>
          <w:marRight w:val="0"/>
          <w:marTop w:val="0"/>
          <w:marBottom w:val="0"/>
          <w:divBdr>
            <w:top w:val="none" w:sz="0" w:space="0" w:color="auto"/>
            <w:left w:val="none" w:sz="0" w:space="0" w:color="auto"/>
            <w:bottom w:val="none" w:sz="0" w:space="0" w:color="auto"/>
            <w:right w:val="none" w:sz="0" w:space="0" w:color="auto"/>
          </w:divBdr>
        </w:div>
        <w:div w:id="22751273">
          <w:marLeft w:val="0"/>
          <w:marRight w:val="0"/>
          <w:marTop w:val="0"/>
          <w:marBottom w:val="0"/>
          <w:divBdr>
            <w:top w:val="none" w:sz="0" w:space="0" w:color="auto"/>
            <w:left w:val="none" w:sz="0" w:space="0" w:color="auto"/>
            <w:bottom w:val="none" w:sz="0" w:space="0" w:color="auto"/>
            <w:right w:val="none" w:sz="0" w:space="0" w:color="auto"/>
          </w:divBdr>
        </w:div>
        <w:div w:id="1175849625">
          <w:marLeft w:val="0"/>
          <w:marRight w:val="0"/>
          <w:marTop w:val="0"/>
          <w:marBottom w:val="0"/>
          <w:divBdr>
            <w:top w:val="none" w:sz="0" w:space="0" w:color="auto"/>
            <w:left w:val="none" w:sz="0" w:space="0" w:color="auto"/>
            <w:bottom w:val="none" w:sz="0" w:space="0" w:color="auto"/>
            <w:right w:val="none" w:sz="0" w:space="0" w:color="auto"/>
          </w:divBdr>
        </w:div>
        <w:div w:id="520321411">
          <w:marLeft w:val="0"/>
          <w:marRight w:val="0"/>
          <w:marTop w:val="0"/>
          <w:marBottom w:val="0"/>
          <w:divBdr>
            <w:top w:val="none" w:sz="0" w:space="0" w:color="auto"/>
            <w:left w:val="none" w:sz="0" w:space="0" w:color="auto"/>
            <w:bottom w:val="none" w:sz="0" w:space="0" w:color="auto"/>
            <w:right w:val="none" w:sz="0" w:space="0" w:color="auto"/>
          </w:divBdr>
        </w:div>
        <w:div w:id="1320309552">
          <w:marLeft w:val="0"/>
          <w:marRight w:val="0"/>
          <w:marTop w:val="0"/>
          <w:marBottom w:val="0"/>
          <w:divBdr>
            <w:top w:val="none" w:sz="0" w:space="0" w:color="auto"/>
            <w:left w:val="none" w:sz="0" w:space="0" w:color="auto"/>
            <w:bottom w:val="none" w:sz="0" w:space="0" w:color="auto"/>
            <w:right w:val="none" w:sz="0" w:space="0" w:color="auto"/>
          </w:divBdr>
        </w:div>
        <w:div w:id="2020499097">
          <w:marLeft w:val="0"/>
          <w:marRight w:val="0"/>
          <w:marTop w:val="0"/>
          <w:marBottom w:val="0"/>
          <w:divBdr>
            <w:top w:val="none" w:sz="0" w:space="0" w:color="auto"/>
            <w:left w:val="none" w:sz="0" w:space="0" w:color="auto"/>
            <w:bottom w:val="none" w:sz="0" w:space="0" w:color="auto"/>
            <w:right w:val="none" w:sz="0" w:space="0" w:color="auto"/>
          </w:divBdr>
        </w:div>
        <w:div w:id="1241061657">
          <w:marLeft w:val="0"/>
          <w:marRight w:val="0"/>
          <w:marTop w:val="0"/>
          <w:marBottom w:val="0"/>
          <w:divBdr>
            <w:top w:val="none" w:sz="0" w:space="0" w:color="auto"/>
            <w:left w:val="none" w:sz="0" w:space="0" w:color="auto"/>
            <w:bottom w:val="none" w:sz="0" w:space="0" w:color="auto"/>
            <w:right w:val="none" w:sz="0" w:space="0" w:color="auto"/>
          </w:divBdr>
        </w:div>
        <w:div w:id="1732845014">
          <w:marLeft w:val="0"/>
          <w:marRight w:val="0"/>
          <w:marTop w:val="0"/>
          <w:marBottom w:val="0"/>
          <w:divBdr>
            <w:top w:val="none" w:sz="0" w:space="0" w:color="auto"/>
            <w:left w:val="none" w:sz="0" w:space="0" w:color="auto"/>
            <w:bottom w:val="none" w:sz="0" w:space="0" w:color="auto"/>
            <w:right w:val="none" w:sz="0" w:space="0" w:color="auto"/>
          </w:divBdr>
        </w:div>
        <w:div w:id="497618734">
          <w:marLeft w:val="0"/>
          <w:marRight w:val="0"/>
          <w:marTop w:val="0"/>
          <w:marBottom w:val="0"/>
          <w:divBdr>
            <w:top w:val="none" w:sz="0" w:space="0" w:color="auto"/>
            <w:left w:val="none" w:sz="0" w:space="0" w:color="auto"/>
            <w:bottom w:val="none" w:sz="0" w:space="0" w:color="auto"/>
            <w:right w:val="none" w:sz="0" w:space="0" w:color="auto"/>
          </w:divBdr>
        </w:div>
        <w:div w:id="1599757433">
          <w:marLeft w:val="0"/>
          <w:marRight w:val="0"/>
          <w:marTop w:val="0"/>
          <w:marBottom w:val="0"/>
          <w:divBdr>
            <w:top w:val="none" w:sz="0" w:space="0" w:color="auto"/>
            <w:left w:val="none" w:sz="0" w:space="0" w:color="auto"/>
            <w:bottom w:val="none" w:sz="0" w:space="0" w:color="auto"/>
            <w:right w:val="none" w:sz="0" w:space="0" w:color="auto"/>
          </w:divBdr>
        </w:div>
        <w:div w:id="1091123703">
          <w:marLeft w:val="0"/>
          <w:marRight w:val="0"/>
          <w:marTop w:val="0"/>
          <w:marBottom w:val="0"/>
          <w:divBdr>
            <w:top w:val="none" w:sz="0" w:space="0" w:color="auto"/>
            <w:left w:val="none" w:sz="0" w:space="0" w:color="auto"/>
            <w:bottom w:val="none" w:sz="0" w:space="0" w:color="auto"/>
            <w:right w:val="none" w:sz="0" w:space="0" w:color="auto"/>
          </w:divBdr>
        </w:div>
        <w:div w:id="1686790249">
          <w:marLeft w:val="0"/>
          <w:marRight w:val="0"/>
          <w:marTop w:val="0"/>
          <w:marBottom w:val="0"/>
          <w:divBdr>
            <w:top w:val="none" w:sz="0" w:space="0" w:color="auto"/>
            <w:left w:val="none" w:sz="0" w:space="0" w:color="auto"/>
            <w:bottom w:val="none" w:sz="0" w:space="0" w:color="auto"/>
            <w:right w:val="none" w:sz="0" w:space="0" w:color="auto"/>
          </w:divBdr>
        </w:div>
        <w:div w:id="970014306">
          <w:marLeft w:val="0"/>
          <w:marRight w:val="0"/>
          <w:marTop w:val="0"/>
          <w:marBottom w:val="0"/>
          <w:divBdr>
            <w:top w:val="none" w:sz="0" w:space="0" w:color="auto"/>
            <w:left w:val="none" w:sz="0" w:space="0" w:color="auto"/>
            <w:bottom w:val="none" w:sz="0" w:space="0" w:color="auto"/>
            <w:right w:val="none" w:sz="0" w:space="0" w:color="auto"/>
          </w:divBdr>
        </w:div>
        <w:div w:id="1315790742">
          <w:marLeft w:val="0"/>
          <w:marRight w:val="0"/>
          <w:marTop w:val="0"/>
          <w:marBottom w:val="0"/>
          <w:divBdr>
            <w:top w:val="none" w:sz="0" w:space="0" w:color="auto"/>
            <w:left w:val="none" w:sz="0" w:space="0" w:color="auto"/>
            <w:bottom w:val="none" w:sz="0" w:space="0" w:color="auto"/>
            <w:right w:val="none" w:sz="0" w:space="0" w:color="auto"/>
          </w:divBdr>
        </w:div>
        <w:div w:id="288359824">
          <w:marLeft w:val="0"/>
          <w:marRight w:val="0"/>
          <w:marTop w:val="0"/>
          <w:marBottom w:val="0"/>
          <w:divBdr>
            <w:top w:val="none" w:sz="0" w:space="0" w:color="auto"/>
            <w:left w:val="none" w:sz="0" w:space="0" w:color="auto"/>
            <w:bottom w:val="none" w:sz="0" w:space="0" w:color="auto"/>
            <w:right w:val="none" w:sz="0" w:space="0" w:color="auto"/>
          </w:divBdr>
        </w:div>
        <w:div w:id="1747341153">
          <w:marLeft w:val="0"/>
          <w:marRight w:val="0"/>
          <w:marTop w:val="0"/>
          <w:marBottom w:val="0"/>
          <w:divBdr>
            <w:top w:val="none" w:sz="0" w:space="0" w:color="auto"/>
            <w:left w:val="none" w:sz="0" w:space="0" w:color="auto"/>
            <w:bottom w:val="none" w:sz="0" w:space="0" w:color="auto"/>
            <w:right w:val="none" w:sz="0" w:space="0" w:color="auto"/>
          </w:divBdr>
        </w:div>
        <w:div w:id="1737781976">
          <w:marLeft w:val="0"/>
          <w:marRight w:val="0"/>
          <w:marTop w:val="0"/>
          <w:marBottom w:val="0"/>
          <w:divBdr>
            <w:top w:val="none" w:sz="0" w:space="0" w:color="auto"/>
            <w:left w:val="none" w:sz="0" w:space="0" w:color="auto"/>
            <w:bottom w:val="none" w:sz="0" w:space="0" w:color="auto"/>
            <w:right w:val="none" w:sz="0" w:space="0" w:color="auto"/>
          </w:divBdr>
        </w:div>
        <w:div w:id="1751190608">
          <w:marLeft w:val="0"/>
          <w:marRight w:val="0"/>
          <w:marTop w:val="0"/>
          <w:marBottom w:val="0"/>
          <w:divBdr>
            <w:top w:val="none" w:sz="0" w:space="0" w:color="auto"/>
            <w:left w:val="none" w:sz="0" w:space="0" w:color="auto"/>
            <w:bottom w:val="none" w:sz="0" w:space="0" w:color="auto"/>
            <w:right w:val="none" w:sz="0" w:space="0" w:color="auto"/>
          </w:divBdr>
        </w:div>
        <w:div w:id="1648247056">
          <w:marLeft w:val="0"/>
          <w:marRight w:val="0"/>
          <w:marTop w:val="0"/>
          <w:marBottom w:val="0"/>
          <w:divBdr>
            <w:top w:val="none" w:sz="0" w:space="0" w:color="auto"/>
            <w:left w:val="none" w:sz="0" w:space="0" w:color="auto"/>
            <w:bottom w:val="none" w:sz="0" w:space="0" w:color="auto"/>
            <w:right w:val="none" w:sz="0" w:space="0" w:color="auto"/>
          </w:divBdr>
        </w:div>
        <w:div w:id="320889390">
          <w:marLeft w:val="0"/>
          <w:marRight w:val="0"/>
          <w:marTop w:val="0"/>
          <w:marBottom w:val="0"/>
          <w:divBdr>
            <w:top w:val="none" w:sz="0" w:space="0" w:color="auto"/>
            <w:left w:val="none" w:sz="0" w:space="0" w:color="auto"/>
            <w:bottom w:val="none" w:sz="0" w:space="0" w:color="auto"/>
            <w:right w:val="none" w:sz="0" w:space="0" w:color="auto"/>
          </w:divBdr>
        </w:div>
        <w:div w:id="320546634">
          <w:marLeft w:val="0"/>
          <w:marRight w:val="0"/>
          <w:marTop w:val="0"/>
          <w:marBottom w:val="0"/>
          <w:divBdr>
            <w:top w:val="none" w:sz="0" w:space="0" w:color="auto"/>
            <w:left w:val="none" w:sz="0" w:space="0" w:color="auto"/>
            <w:bottom w:val="none" w:sz="0" w:space="0" w:color="auto"/>
            <w:right w:val="none" w:sz="0" w:space="0" w:color="auto"/>
          </w:divBdr>
        </w:div>
        <w:div w:id="1359505354">
          <w:marLeft w:val="0"/>
          <w:marRight w:val="0"/>
          <w:marTop w:val="0"/>
          <w:marBottom w:val="0"/>
          <w:divBdr>
            <w:top w:val="none" w:sz="0" w:space="0" w:color="auto"/>
            <w:left w:val="none" w:sz="0" w:space="0" w:color="auto"/>
            <w:bottom w:val="none" w:sz="0" w:space="0" w:color="auto"/>
            <w:right w:val="none" w:sz="0" w:space="0" w:color="auto"/>
          </w:divBdr>
        </w:div>
        <w:div w:id="1637834809">
          <w:marLeft w:val="0"/>
          <w:marRight w:val="0"/>
          <w:marTop w:val="0"/>
          <w:marBottom w:val="0"/>
          <w:divBdr>
            <w:top w:val="none" w:sz="0" w:space="0" w:color="auto"/>
            <w:left w:val="none" w:sz="0" w:space="0" w:color="auto"/>
            <w:bottom w:val="none" w:sz="0" w:space="0" w:color="auto"/>
            <w:right w:val="none" w:sz="0" w:space="0" w:color="auto"/>
          </w:divBdr>
        </w:div>
        <w:div w:id="242373043">
          <w:marLeft w:val="0"/>
          <w:marRight w:val="0"/>
          <w:marTop w:val="0"/>
          <w:marBottom w:val="0"/>
          <w:divBdr>
            <w:top w:val="none" w:sz="0" w:space="0" w:color="auto"/>
            <w:left w:val="none" w:sz="0" w:space="0" w:color="auto"/>
            <w:bottom w:val="none" w:sz="0" w:space="0" w:color="auto"/>
            <w:right w:val="none" w:sz="0" w:space="0" w:color="auto"/>
          </w:divBdr>
        </w:div>
        <w:div w:id="1443574748">
          <w:marLeft w:val="0"/>
          <w:marRight w:val="0"/>
          <w:marTop w:val="0"/>
          <w:marBottom w:val="0"/>
          <w:divBdr>
            <w:top w:val="none" w:sz="0" w:space="0" w:color="auto"/>
            <w:left w:val="none" w:sz="0" w:space="0" w:color="auto"/>
            <w:bottom w:val="none" w:sz="0" w:space="0" w:color="auto"/>
            <w:right w:val="none" w:sz="0" w:space="0" w:color="auto"/>
          </w:divBdr>
        </w:div>
        <w:div w:id="544953457">
          <w:marLeft w:val="0"/>
          <w:marRight w:val="0"/>
          <w:marTop w:val="0"/>
          <w:marBottom w:val="0"/>
          <w:divBdr>
            <w:top w:val="none" w:sz="0" w:space="0" w:color="auto"/>
            <w:left w:val="none" w:sz="0" w:space="0" w:color="auto"/>
            <w:bottom w:val="none" w:sz="0" w:space="0" w:color="auto"/>
            <w:right w:val="none" w:sz="0" w:space="0" w:color="auto"/>
          </w:divBdr>
        </w:div>
        <w:div w:id="274093613">
          <w:marLeft w:val="0"/>
          <w:marRight w:val="0"/>
          <w:marTop w:val="0"/>
          <w:marBottom w:val="0"/>
          <w:divBdr>
            <w:top w:val="none" w:sz="0" w:space="0" w:color="auto"/>
            <w:left w:val="none" w:sz="0" w:space="0" w:color="auto"/>
            <w:bottom w:val="none" w:sz="0" w:space="0" w:color="auto"/>
            <w:right w:val="none" w:sz="0" w:space="0" w:color="auto"/>
          </w:divBdr>
        </w:div>
        <w:div w:id="787553885">
          <w:marLeft w:val="0"/>
          <w:marRight w:val="0"/>
          <w:marTop w:val="0"/>
          <w:marBottom w:val="0"/>
          <w:divBdr>
            <w:top w:val="none" w:sz="0" w:space="0" w:color="auto"/>
            <w:left w:val="none" w:sz="0" w:space="0" w:color="auto"/>
            <w:bottom w:val="none" w:sz="0" w:space="0" w:color="auto"/>
            <w:right w:val="none" w:sz="0" w:space="0" w:color="auto"/>
          </w:divBdr>
        </w:div>
        <w:div w:id="1420181023">
          <w:marLeft w:val="0"/>
          <w:marRight w:val="0"/>
          <w:marTop w:val="0"/>
          <w:marBottom w:val="0"/>
          <w:divBdr>
            <w:top w:val="none" w:sz="0" w:space="0" w:color="auto"/>
            <w:left w:val="none" w:sz="0" w:space="0" w:color="auto"/>
            <w:bottom w:val="none" w:sz="0" w:space="0" w:color="auto"/>
            <w:right w:val="none" w:sz="0" w:space="0" w:color="auto"/>
          </w:divBdr>
        </w:div>
        <w:div w:id="984089617">
          <w:marLeft w:val="0"/>
          <w:marRight w:val="0"/>
          <w:marTop w:val="0"/>
          <w:marBottom w:val="0"/>
          <w:divBdr>
            <w:top w:val="none" w:sz="0" w:space="0" w:color="auto"/>
            <w:left w:val="none" w:sz="0" w:space="0" w:color="auto"/>
            <w:bottom w:val="none" w:sz="0" w:space="0" w:color="auto"/>
            <w:right w:val="none" w:sz="0" w:space="0" w:color="auto"/>
          </w:divBdr>
        </w:div>
        <w:div w:id="436830201">
          <w:marLeft w:val="0"/>
          <w:marRight w:val="0"/>
          <w:marTop w:val="0"/>
          <w:marBottom w:val="0"/>
          <w:divBdr>
            <w:top w:val="none" w:sz="0" w:space="0" w:color="auto"/>
            <w:left w:val="none" w:sz="0" w:space="0" w:color="auto"/>
            <w:bottom w:val="none" w:sz="0" w:space="0" w:color="auto"/>
            <w:right w:val="none" w:sz="0" w:space="0" w:color="auto"/>
          </w:divBdr>
        </w:div>
        <w:div w:id="573052125">
          <w:marLeft w:val="0"/>
          <w:marRight w:val="0"/>
          <w:marTop w:val="0"/>
          <w:marBottom w:val="0"/>
          <w:divBdr>
            <w:top w:val="none" w:sz="0" w:space="0" w:color="auto"/>
            <w:left w:val="none" w:sz="0" w:space="0" w:color="auto"/>
            <w:bottom w:val="none" w:sz="0" w:space="0" w:color="auto"/>
            <w:right w:val="none" w:sz="0" w:space="0" w:color="auto"/>
          </w:divBdr>
        </w:div>
        <w:div w:id="1931617352">
          <w:marLeft w:val="0"/>
          <w:marRight w:val="0"/>
          <w:marTop w:val="0"/>
          <w:marBottom w:val="0"/>
          <w:divBdr>
            <w:top w:val="none" w:sz="0" w:space="0" w:color="auto"/>
            <w:left w:val="none" w:sz="0" w:space="0" w:color="auto"/>
            <w:bottom w:val="none" w:sz="0" w:space="0" w:color="auto"/>
            <w:right w:val="none" w:sz="0" w:space="0" w:color="auto"/>
          </w:divBdr>
        </w:div>
        <w:div w:id="2132237962">
          <w:marLeft w:val="0"/>
          <w:marRight w:val="0"/>
          <w:marTop w:val="0"/>
          <w:marBottom w:val="0"/>
          <w:divBdr>
            <w:top w:val="none" w:sz="0" w:space="0" w:color="auto"/>
            <w:left w:val="none" w:sz="0" w:space="0" w:color="auto"/>
            <w:bottom w:val="none" w:sz="0" w:space="0" w:color="auto"/>
            <w:right w:val="none" w:sz="0" w:space="0" w:color="auto"/>
          </w:divBdr>
        </w:div>
        <w:div w:id="1825657542">
          <w:marLeft w:val="0"/>
          <w:marRight w:val="0"/>
          <w:marTop w:val="0"/>
          <w:marBottom w:val="0"/>
          <w:divBdr>
            <w:top w:val="none" w:sz="0" w:space="0" w:color="auto"/>
            <w:left w:val="none" w:sz="0" w:space="0" w:color="auto"/>
            <w:bottom w:val="none" w:sz="0" w:space="0" w:color="auto"/>
            <w:right w:val="none" w:sz="0" w:space="0" w:color="auto"/>
          </w:divBdr>
        </w:div>
        <w:div w:id="404298862">
          <w:marLeft w:val="0"/>
          <w:marRight w:val="0"/>
          <w:marTop w:val="0"/>
          <w:marBottom w:val="0"/>
          <w:divBdr>
            <w:top w:val="none" w:sz="0" w:space="0" w:color="auto"/>
            <w:left w:val="none" w:sz="0" w:space="0" w:color="auto"/>
            <w:bottom w:val="none" w:sz="0" w:space="0" w:color="auto"/>
            <w:right w:val="none" w:sz="0" w:space="0" w:color="auto"/>
          </w:divBdr>
        </w:div>
        <w:div w:id="729228617">
          <w:marLeft w:val="0"/>
          <w:marRight w:val="0"/>
          <w:marTop w:val="0"/>
          <w:marBottom w:val="0"/>
          <w:divBdr>
            <w:top w:val="none" w:sz="0" w:space="0" w:color="auto"/>
            <w:left w:val="none" w:sz="0" w:space="0" w:color="auto"/>
            <w:bottom w:val="none" w:sz="0" w:space="0" w:color="auto"/>
            <w:right w:val="none" w:sz="0" w:space="0" w:color="auto"/>
          </w:divBdr>
        </w:div>
        <w:div w:id="1879270736">
          <w:marLeft w:val="0"/>
          <w:marRight w:val="0"/>
          <w:marTop w:val="0"/>
          <w:marBottom w:val="0"/>
          <w:divBdr>
            <w:top w:val="none" w:sz="0" w:space="0" w:color="auto"/>
            <w:left w:val="none" w:sz="0" w:space="0" w:color="auto"/>
            <w:bottom w:val="none" w:sz="0" w:space="0" w:color="auto"/>
            <w:right w:val="none" w:sz="0" w:space="0" w:color="auto"/>
          </w:divBdr>
        </w:div>
        <w:div w:id="1500383170">
          <w:marLeft w:val="0"/>
          <w:marRight w:val="0"/>
          <w:marTop w:val="0"/>
          <w:marBottom w:val="0"/>
          <w:divBdr>
            <w:top w:val="none" w:sz="0" w:space="0" w:color="auto"/>
            <w:left w:val="none" w:sz="0" w:space="0" w:color="auto"/>
            <w:bottom w:val="none" w:sz="0" w:space="0" w:color="auto"/>
            <w:right w:val="none" w:sz="0" w:space="0" w:color="auto"/>
          </w:divBdr>
        </w:div>
        <w:div w:id="872497187">
          <w:marLeft w:val="0"/>
          <w:marRight w:val="0"/>
          <w:marTop w:val="0"/>
          <w:marBottom w:val="0"/>
          <w:divBdr>
            <w:top w:val="none" w:sz="0" w:space="0" w:color="auto"/>
            <w:left w:val="none" w:sz="0" w:space="0" w:color="auto"/>
            <w:bottom w:val="none" w:sz="0" w:space="0" w:color="auto"/>
            <w:right w:val="none" w:sz="0" w:space="0" w:color="auto"/>
          </w:divBdr>
        </w:div>
        <w:div w:id="344211834">
          <w:marLeft w:val="0"/>
          <w:marRight w:val="0"/>
          <w:marTop w:val="0"/>
          <w:marBottom w:val="0"/>
          <w:divBdr>
            <w:top w:val="none" w:sz="0" w:space="0" w:color="auto"/>
            <w:left w:val="none" w:sz="0" w:space="0" w:color="auto"/>
            <w:bottom w:val="none" w:sz="0" w:space="0" w:color="auto"/>
            <w:right w:val="none" w:sz="0" w:space="0" w:color="auto"/>
          </w:divBdr>
        </w:div>
        <w:div w:id="1934584038">
          <w:marLeft w:val="0"/>
          <w:marRight w:val="0"/>
          <w:marTop w:val="0"/>
          <w:marBottom w:val="0"/>
          <w:divBdr>
            <w:top w:val="none" w:sz="0" w:space="0" w:color="auto"/>
            <w:left w:val="none" w:sz="0" w:space="0" w:color="auto"/>
            <w:bottom w:val="none" w:sz="0" w:space="0" w:color="auto"/>
            <w:right w:val="none" w:sz="0" w:space="0" w:color="auto"/>
          </w:divBdr>
        </w:div>
        <w:div w:id="1793549966">
          <w:marLeft w:val="0"/>
          <w:marRight w:val="0"/>
          <w:marTop w:val="0"/>
          <w:marBottom w:val="0"/>
          <w:divBdr>
            <w:top w:val="none" w:sz="0" w:space="0" w:color="auto"/>
            <w:left w:val="none" w:sz="0" w:space="0" w:color="auto"/>
            <w:bottom w:val="none" w:sz="0" w:space="0" w:color="auto"/>
            <w:right w:val="none" w:sz="0" w:space="0" w:color="auto"/>
          </w:divBdr>
        </w:div>
        <w:div w:id="256712657">
          <w:marLeft w:val="0"/>
          <w:marRight w:val="0"/>
          <w:marTop w:val="0"/>
          <w:marBottom w:val="0"/>
          <w:divBdr>
            <w:top w:val="none" w:sz="0" w:space="0" w:color="auto"/>
            <w:left w:val="none" w:sz="0" w:space="0" w:color="auto"/>
            <w:bottom w:val="none" w:sz="0" w:space="0" w:color="auto"/>
            <w:right w:val="none" w:sz="0" w:space="0" w:color="auto"/>
          </w:divBdr>
        </w:div>
        <w:div w:id="611208552">
          <w:marLeft w:val="0"/>
          <w:marRight w:val="0"/>
          <w:marTop w:val="0"/>
          <w:marBottom w:val="0"/>
          <w:divBdr>
            <w:top w:val="none" w:sz="0" w:space="0" w:color="auto"/>
            <w:left w:val="none" w:sz="0" w:space="0" w:color="auto"/>
            <w:bottom w:val="none" w:sz="0" w:space="0" w:color="auto"/>
            <w:right w:val="none" w:sz="0" w:space="0" w:color="auto"/>
          </w:divBdr>
        </w:div>
        <w:div w:id="931930983">
          <w:marLeft w:val="0"/>
          <w:marRight w:val="0"/>
          <w:marTop w:val="480"/>
          <w:marBottom w:val="480"/>
          <w:divBdr>
            <w:top w:val="none" w:sz="0" w:space="0" w:color="auto"/>
            <w:left w:val="none" w:sz="0" w:space="0" w:color="auto"/>
            <w:bottom w:val="none" w:sz="0" w:space="0" w:color="auto"/>
            <w:right w:val="none" w:sz="0" w:space="0" w:color="auto"/>
          </w:divBdr>
        </w:div>
      </w:divsChild>
    </w:div>
    <w:div w:id="979960653">
      <w:bodyDiv w:val="1"/>
      <w:marLeft w:val="0"/>
      <w:marRight w:val="0"/>
      <w:marTop w:val="0"/>
      <w:marBottom w:val="0"/>
      <w:divBdr>
        <w:top w:val="none" w:sz="0" w:space="0" w:color="auto"/>
        <w:left w:val="none" w:sz="0" w:space="0" w:color="auto"/>
        <w:bottom w:val="none" w:sz="0" w:space="0" w:color="auto"/>
        <w:right w:val="none" w:sz="0" w:space="0" w:color="auto"/>
      </w:divBdr>
      <w:divsChild>
        <w:div w:id="1464421416">
          <w:marLeft w:val="0"/>
          <w:marRight w:val="0"/>
          <w:marTop w:val="0"/>
          <w:marBottom w:val="0"/>
          <w:divBdr>
            <w:top w:val="none" w:sz="0" w:space="0" w:color="auto"/>
            <w:left w:val="none" w:sz="0" w:space="0" w:color="auto"/>
            <w:bottom w:val="none" w:sz="0" w:space="0" w:color="auto"/>
            <w:right w:val="none" w:sz="0" w:space="0" w:color="auto"/>
          </w:divBdr>
          <w:divsChild>
            <w:div w:id="1859152829">
              <w:marLeft w:val="0"/>
              <w:marRight w:val="0"/>
              <w:marTop w:val="0"/>
              <w:marBottom w:val="0"/>
              <w:divBdr>
                <w:top w:val="none" w:sz="0" w:space="0" w:color="auto"/>
                <w:left w:val="none" w:sz="0" w:space="0" w:color="auto"/>
                <w:bottom w:val="none" w:sz="0" w:space="0" w:color="auto"/>
                <w:right w:val="none" w:sz="0" w:space="0" w:color="auto"/>
              </w:divBdr>
              <w:divsChild>
                <w:div w:id="6446676">
                  <w:marLeft w:val="0"/>
                  <w:marRight w:val="0"/>
                  <w:marTop w:val="0"/>
                  <w:marBottom w:val="0"/>
                  <w:divBdr>
                    <w:top w:val="none" w:sz="0" w:space="0" w:color="auto"/>
                    <w:left w:val="none" w:sz="0" w:space="0" w:color="auto"/>
                    <w:bottom w:val="none" w:sz="0" w:space="0" w:color="auto"/>
                    <w:right w:val="none" w:sz="0" w:space="0" w:color="auto"/>
                  </w:divBdr>
                  <w:divsChild>
                    <w:div w:id="1362824306">
                      <w:marLeft w:val="0"/>
                      <w:marRight w:val="0"/>
                      <w:marTop w:val="0"/>
                      <w:marBottom w:val="0"/>
                      <w:divBdr>
                        <w:top w:val="none" w:sz="0" w:space="0" w:color="auto"/>
                        <w:left w:val="none" w:sz="0" w:space="0" w:color="auto"/>
                        <w:bottom w:val="none" w:sz="0" w:space="0" w:color="auto"/>
                        <w:right w:val="none" w:sz="0" w:space="0" w:color="auto"/>
                      </w:divBdr>
                      <w:divsChild>
                        <w:div w:id="190455015">
                          <w:marLeft w:val="0"/>
                          <w:marRight w:val="0"/>
                          <w:marTop w:val="0"/>
                          <w:marBottom w:val="0"/>
                          <w:divBdr>
                            <w:top w:val="none" w:sz="0" w:space="0" w:color="auto"/>
                            <w:left w:val="none" w:sz="0" w:space="0" w:color="auto"/>
                            <w:bottom w:val="none" w:sz="0" w:space="0" w:color="auto"/>
                            <w:right w:val="none" w:sz="0" w:space="0" w:color="auto"/>
                          </w:divBdr>
                          <w:divsChild>
                            <w:div w:id="1631783177">
                              <w:marLeft w:val="0"/>
                              <w:marRight w:val="0"/>
                              <w:marTop w:val="0"/>
                              <w:marBottom w:val="0"/>
                              <w:divBdr>
                                <w:top w:val="none" w:sz="0" w:space="0" w:color="auto"/>
                                <w:left w:val="none" w:sz="0" w:space="0" w:color="auto"/>
                                <w:bottom w:val="none" w:sz="0" w:space="0" w:color="auto"/>
                                <w:right w:val="none" w:sz="0" w:space="0" w:color="auto"/>
                              </w:divBdr>
                              <w:divsChild>
                                <w:div w:id="1866625892">
                                  <w:marLeft w:val="0"/>
                                  <w:marRight w:val="0"/>
                                  <w:marTop w:val="0"/>
                                  <w:marBottom w:val="0"/>
                                  <w:divBdr>
                                    <w:top w:val="none" w:sz="0" w:space="0" w:color="auto"/>
                                    <w:left w:val="none" w:sz="0" w:space="0" w:color="auto"/>
                                    <w:bottom w:val="none" w:sz="0" w:space="0" w:color="auto"/>
                                    <w:right w:val="none" w:sz="0" w:space="0" w:color="auto"/>
                                  </w:divBdr>
                                  <w:divsChild>
                                    <w:div w:id="2000648290">
                                      <w:marLeft w:val="0"/>
                                      <w:marRight w:val="120"/>
                                      <w:marTop w:val="0"/>
                                      <w:marBottom w:val="0"/>
                                      <w:divBdr>
                                        <w:top w:val="none" w:sz="0" w:space="0" w:color="auto"/>
                                        <w:left w:val="none" w:sz="0" w:space="0" w:color="auto"/>
                                        <w:bottom w:val="none" w:sz="0" w:space="0" w:color="auto"/>
                                        <w:right w:val="none" w:sz="0" w:space="0" w:color="auto"/>
                                      </w:divBdr>
                                      <w:divsChild>
                                        <w:div w:id="1575048442">
                                          <w:marLeft w:val="0"/>
                                          <w:marRight w:val="0"/>
                                          <w:marTop w:val="0"/>
                                          <w:marBottom w:val="240"/>
                                          <w:divBdr>
                                            <w:top w:val="none" w:sz="0" w:space="0" w:color="auto"/>
                                            <w:left w:val="none" w:sz="0" w:space="0" w:color="auto"/>
                                            <w:bottom w:val="none" w:sz="0" w:space="0" w:color="auto"/>
                                            <w:right w:val="none" w:sz="0" w:space="0" w:color="auto"/>
                                          </w:divBdr>
                                          <w:divsChild>
                                            <w:div w:id="586035616">
                                              <w:marLeft w:val="0"/>
                                              <w:marRight w:val="0"/>
                                              <w:marTop w:val="0"/>
                                              <w:marBottom w:val="0"/>
                                              <w:divBdr>
                                                <w:top w:val="none" w:sz="0" w:space="0" w:color="auto"/>
                                                <w:left w:val="none" w:sz="0" w:space="0" w:color="auto"/>
                                                <w:bottom w:val="none" w:sz="0" w:space="0" w:color="auto"/>
                                                <w:right w:val="none" w:sz="0" w:space="0" w:color="auto"/>
                                              </w:divBdr>
                                              <w:divsChild>
                                                <w:div w:id="366025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54011">
                                          <w:marLeft w:val="0"/>
                                          <w:marRight w:val="0"/>
                                          <w:marTop w:val="0"/>
                                          <w:marBottom w:val="240"/>
                                          <w:divBdr>
                                            <w:top w:val="none" w:sz="0" w:space="0" w:color="auto"/>
                                            <w:left w:val="none" w:sz="0" w:space="0" w:color="auto"/>
                                            <w:bottom w:val="none" w:sz="0" w:space="0" w:color="auto"/>
                                            <w:right w:val="none" w:sz="0" w:space="0" w:color="auto"/>
                                          </w:divBdr>
                                          <w:divsChild>
                                            <w:div w:id="786317243">
                                              <w:marLeft w:val="0"/>
                                              <w:marRight w:val="0"/>
                                              <w:marTop w:val="0"/>
                                              <w:marBottom w:val="0"/>
                                              <w:divBdr>
                                                <w:top w:val="none" w:sz="0" w:space="0" w:color="auto"/>
                                                <w:left w:val="none" w:sz="0" w:space="0" w:color="auto"/>
                                                <w:bottom w:val="none" w:sz="0" w:space="0" w:color="auto"/>
                                                <w:right w:val="none" w:sz="0" w:space="0" w:color="auto"/>
                                              </w:divBdr>
                                              <w:divsChild>
                                                <w:div w:id="445152072">
                                                  <w:marLeft w:val="0"/>
                                                  <w:marRight w:val="0"/>
                                                  <w:marTop w:val="0"/>
                                                  <w:marBottom w:val="0"/>
                                                  <w:divBdr>
                                                    <w:top w:val="none" w:sz="0" w:space="0" w:color="auto"/>
                                                    <w:left w:val="none" w:sz="0" w:space="0" w:color="auto"/>
                                                    <w:bottom w:val="none" w:sz="0" w:space="0" w:color="auto"/>
                                                    <w:right w:val="none" w:sz="0" w:space="0" w:color="auto"/>
                                                  </w:divBdr>
                                                  <w:divsChild>
                                                    <w:div w:id="1165439280">
                                                      <w:marLeft w:val="0"/>
                                                      <w:marRight w:val="0"/>
                                                      <w:marTop w:val="0"/>
                                                      <w:marBottom w:val="0"/>
                                                      <w:divBdr>
                                                        <w:top w:val="none" w:sz="0" w:space="0" w:color="auto"/>
                                                        <w:left w:val="none" w:sz="0" w:space="0" w:color="auto"/>
                                                        <w:bottom w:val="none" w:sz="0" w:space="0" w:color="auto"/>
                                                        <w:right w:val="none" w:sz="0" w:space="0" w:color="auto"/>
                                                      </w:divBdr>
                                                      <w:divsChild>
                                                        <w:div w:id="292761245">
                                                          <w:marLeft w:val="0"/>
                                                          <w:marRight w:val="18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9717548">
                                          <w:marLeft w:val="0"/>
                                          <w:marRight w:val="0"/>
                                          <w:marTop w:val="0"/>
                                          <w:marBottom w:val="240"/>
                                          <w:divBdr>
                                            <w:top w:val="none" w:sz="0" w:space="0" w:color="auto"/>
                                            <w:left w:val="none" w:sz="0" w:space="0" w:color="auto"/>
                                            <w:bottom w:val="none" w:sz="0" w:space="0" w:color="auto"/>
                                            <w:right w:val="none" w:sz="0" w:space="0" w:color="auto"/>
                                          </w:divBdr>
                                          <w:divsChild>
                                            <w:div w:id="1079405053">
                                              <w:marLeft w:val="0"/>
                                              <w:marRight w:val="0"/>
                                              <w:marTop w:val="0"/>
                                              <w:marBottom w:val="0"/>
                                              <w:divBdr>
                                                <w:top w:val="none" w:sz="0" w:space="0" w:color="auto"/>
                                                <w:left w:val="none" w:sz="0" w:space="0" w:color="auto"/>
                                                <w:bottom w:val="none" w:sz="0" w:space="0" w:color="auto"/>
                                                <w:right w:val="none" w:sz="0" w:space="0" w:color="auto"/>
                                              </w:divBdr>
                                              <w:divsChild>
                                                <w:div w:id="64567718">
                                                  <w:marLeft w:val="0"/>
                                                  <w:marRight w:val="0"/>
                                                  <w:marTop w:val="0"/>
                                                  <w:marBottom w:val="0"/>
                                                  <w:divBdr>
                                                    <w:top w:val="none" w:sz="0" w:space="0" w:color="auto"/>
                                                    <w:left w:val="none" w:sz="0" w:space="0" w:color="auto"/>
                                                    <w:bottom w:val="none" w:sz="0" w:space="0" w:color="auto"/>
                                                    <w:right w:val="none" w:sz="0" w:space="0" w:color="auto"/>
                                                  </w:divBdr>
                                                  <w:divsChild>
                                                    <w:div w:id="861283397">
                                                      <w:marLeft w:val="0"/>
                                                      <w:marRight w:val="0"/>
                                                      <w:marTop w:val="0"/>
                                                      <w:marBottom w:val="0"/>
                                                      <w:divBdr>
                                                        <w:top w:val="none" w:sz="0" w:space="0" w:color="auto"/>
                                                        <w:left w:val="none" w:sz="0" w:space="0" w:color="auto"/>
                                                        <w:bottom w:val="none" w:sz="0" w:space="0" w:color="auto"/>
                                                        <w:right w:val="none" w:sz="0" w:space="0" w:color="auto"/>
                                                      </w:divBdr>
                                                      <w:divsChild>
                                                        <w:div w:id="784229579">
                                                          <w:marLeft w:val="0"/>
                                                          <w:marRight w:val="0"/>
                                                          <w:marTop w:val="0"/>
                                                          <w:marBottom w:val="0"/>
                                                          <w:divBdr>
                                                            <w:top w:val="none" w:sz="0" w:space="0" w:color="auto"/>
                                                            <w:left w:val="none" w:sz="0" w:space="0" w:color="auto"/>
                                                            <w:bottom w:val="none" w:sz="0" w:space="0" w:color="auto"/>
                                                            <w:right w:val="none" w:sz="0" w:space="0" w:color="auto"/>
                                                          </w:divBdr>
                                                        </w:div>
                                                        <w:div w:id="1779136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824338">
                                          <w:marLeft w:val="0"/>
                                          <w:marRight w:val="0"/>
                                          <w:marTop w:val="0"/>
                                          <w:marBottom w:val="240"/>
                                          <w:divBdr>
                                            <w:top w:val="none" w:sz="0" w:space="0" w:color="auto"/>
                                            <w:left w:val="none" w:sz="0" w:space="0" w:color="auto"/>
                                            <w:bottom w:val="none" w:sz="0" w:space="0" w:color="auto"/>
                                            <w:right w:val="none" w:sz="0" w:space="0" w:color="auto"/>
                                          </w:divBdr>
                                          <w:divsChild>
                                            <w:div w:id="1185246182">
                                              <w:marLeft w:val="0"/>
                                              <w:marRight w:val="0"/>
                                              <w:marTop w:val="0"/>
                                              <w:marBottom w:val="0"/>
                                              <w:divBdr>
                                                <w:top w:val="none" w:sz="0" w:space="0" w:color="auto"/>
                                                <w:left w:val="none" w:sz="0" w:space="0" w:color="auto"/>
                                                <w:bottom w:val="none" w:sz="0" w:space="0" w:color="auto"/>
                                                <w:right w:val="none" w:sz="0" w:space="0" w:color="auto"/>
                                              </w:divBdr>
                                              <w:divsChild>
                                                <w:div w:id="64186741">
                                                  <w:marLeft w:val="0"/>
                                                  <w:marRight w:val="0"/>
                                                  <w:marTop w:val="0"/>
                                                  <w:marBottom w:val="0"/>
                                                  <w:divBdr>
                                                    <w:top w:val="none" w:sz="0" w:space="0" w:color="auto"/>
                                                    <w:left w:val="none" w:sz="0" w:space="0" w:color="auto"/>
                                                    <w:bottom w:val="none" w:sz="0" w:space="0" w:color="auto"/>
                                                    <w:right w:val="none" w:sz="0" w:space="0" w:color="auto"/>
                                                  </w:divBdr>
                                                  <w:divsChild>
                                                    <w:div w:id="1706521912">
                                                      <w:marLeft w:val="0"/>
                                                      <w:marRight w:val="0"/>
                                                      <w:marTop w:val="0"/>
                                                      <w:marBottom w:val="0"/>
                                                      <w:divBdr>
                                                        <w:top w:val="none" w:sz="0" w:space="0" w:color="auto"/>
                                                        <w:left w:val="none" w:sz="0" w:space="0" w:color="auto"/>
                                                        <w:bottom w:val="none" w:sz="0" w:space="0" w:color="auto"/>
                                                        <w:right w:val="none" w:sz="0" w:space="0" w:color="auto"/>
                                                      </w:divBdr>
                                                      <w:divsChild>
                                                        <w:div w:id="1658069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15135237">
                              <w:marLeft w:val="0"/>
                              <w:marRight w:val="0"/>
                              <w:marTop w:val="0"/>
                              <w:marBottom w:val="0"/>
                              <w:divBdr>
                                <w:top w:val="none" w:sz="0" w:space="0" w:color="auto"/>
                                <w:left w:val="none" w:sz="0" w:space="0" w:color="auto"/>
                                <w:bottom w:val="none" w:sz="0" w:space="0" w:color="auto"/>
                                <w:right w:val="none" w:sz="0" w:space="0" w:color="auto"/>
                              </w:divBdr>
                              <w:divsChild>
                                <w:div w:id="1572039837">
                                  <w:marLeft w:val="0"/>
                                  <w:marRight w:val="0"/>
                                  <w:marTop w:val="0"/>
                                  <w:marBottom w:val="0"/>
                                  <w:divBdr>
                                    <w:top w:val="none" w:sz="0" w:space="0" w:color="auto"/>
                                    <w:left w:val="none" w:sz="0" w:space="0" w:color="auto"/>
                                    <w:bottom w:val="none" w:sz="0" w:space="0" w:color="auto"/>
                                    <w:right w:val="none" w:sz="0" w:space="0" w:color="auto"/>
                                  </w:divBdr>
                                  <w:divsChild>
                                    <w:div w:id="758137406">
                                      <w:marLeft w:val="480"/>
                                      <w:marRight w:val="0"/>
                                      <w:marTop w:val="0"/>
                                      <w:marBottom w:val="0"/>
                                      <w:divBdr>
                                        <w:top w:val="none" w:sz="0" w:space="0" w:color="auto"/>
                                        <w:left w:val="none" w:sz="0" w:space="0" w:color="auto"/>
                                        <w:bottom w:val="none" w:sz="0" w:space="0" w:color="auto"/>
                                        <w:right w:val="none" w:sz="0" w:space="0" w:color="auto"/>
                                      </w:divBdr>
                                      <w:divsChild>
                                        <w:div w:id="1971981114">
                                          <w:marLeft w:val="0"/>
                                          <w:marRight w:val="0"/>
                                          <w:marTop w:val="0"/>
                                          <w:marBottom w:val="0"/>
                                          <w:divBdr>
                                            <w:top w:val="none" w:sz="0" w:space="0" w:color="auto"/>
                                            <w:left w:val="none" w:sz="0" w:space="0" w:color="auto"/>
                                            <w:bottom w:val="none" w:sz="0" w:space="0" w:color="auto"/>
                                            <w:right w:val="none" w:sz="0" w:space="0" w:color="auto"/>
                                          </w:divBdr>
                                          <w:divsChild>
                                            <w:div w:id="858662921">
                                              <w:marLeft w:val="0"/>
                                              <w:marRight w:val="0"/>
                                              <w:marTop w:val="0"/>
                                              <w:marBottom w:val="120"/>
                                              <w:divBdr>
                                                <w:top w:val="none" w:sz="0" w:space="0" w:color="auto"/>
                                                <w:left w:val="none" w:sz="0" w:space="0" w:color="auto"/>
                                                <w:bottom w:val="none" w:sz="0" w:space="0" w:color="auto"/>
                                                <w:right w:val="none" w:sz="0" w:space="0" w:color="auto"/>
                                              </w:divBdr>
                                            </w:div>
                                            <w:div w:id="1538540078">
                                              <w:marLeft w:val="0"/>
                                              <w:marRight w:val="0"/>
                                              <w:marTop w:val="0"/>
                                              <w:marBottom w:val="0"/>
                                              <w:divBdr>
                                                <w:top w:val="none" w:sz="0" w:space="0" w:color="auto"/>
                                                <w:left w:val="none" w:sz="0" w:space="0" w:color="auto"/>
                                                <w:bottom w:val="none" w:sz="0" w:space="0" w:color="auto"/>
                                                <w:right w:val="none" w:sz="0" w:space="0" w:color="auto"/>
                                              </w:divBdr>
                                              <w:divsChild>
                                                <w:div w:id="216361640">
                                                  <w:marLeft w:val="0"/>
                                                  <w:marRight w:val="0"/>
                                                  <w:marTop w:val="0"/>
                                                  <w:marBottom w:val="0"/>
                                                  <w:divBdr>
                                                    <w:top w:val="none" w:sz="0" w:space="0" w:color="auto"/>
                                                    <w:left w:val="none" w:sz="0" w:space="0" w:color="auto"/>
                                                    <w:bottom w:val="none" w:sz="0" w:space="0" w:color="auto"/>
                                                    <w:right w:val="none" w:sz="0" w:space="0" w:color="auto"/>
                                                  </w:divBdr>
                                                  <w:divsChild>
                                                    <w:div w:id="1175462264">
                                                      <w:marLeft w:val="0"/>
                                                      <w:marRight w:val="0"/>
                                                      <w:marTop w:val="0"/>
                                                      <w:marBottom w:val="0"/>
                                                      <w:divBdr>
                                                        <w:top w:val="none" w:sz="0" w:space="0" w:color="auto"/>
                                                        <w:left w:val="none" w:sz="0" w:space="0" w:color="auto"/>
                                                        <w:bottom w:val="none" w:sz="0" w:space="0" w:color="auto"/>
                                                        <w:right w:val="none" w:sz="0" w:space="0" w:color="auto"/>
                                                      </w:divBdr>
                                                      <w:divsChild>
                                                        <w:div w:id="102724564">
                                                          <w:marLeft w:val="0"/>
                                                          <w:marRight w:val="0"/>
                                                          <w:marTop w:val="100"/>
                                                          <w:marBottom w:val="100"/>
                                                          <w:divBdr>
                                                            <w:top w:val="none" w:sz="0" w:space="0" w:color="auto"/>
                                                            <w:left w:val="none" w:sz="0" w:space="0" w:color="auto"/>
                                                            <w:bottom w:val="none" w:sz="0" w:space="0" w:color="auto"/>
                                                            <w:right w:val="none" w:sz="0" w:space="0" w:color="auto"/>
                                                          </w:divBdr>
                                                        </w:div>
                                                        <w:div w:id="956250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2353873">
                                          <w:marLeft w:val="0"/>
                                          <w:marRight w:val="0"/>
                                          <w:marTop w:val="0"/>
                                          <w:marBottom w:val="0"/>
                                          <w:divBdr>
                                            <w:top w:val="none" w:sz="0" w:space="0" w:color="auto"/>
                                            <w:left w:val="none" w:sz="0" w:space="0" w:color="auto"/>
                                            <w:bottom w:val="none" w:sz="0" w:space="0" w:color="auto"/>
                                            <w:right w:val="none" w:sz="0" w:space="0" w:color="auto"/>
                                          </w:divBdr>
                                          <w:divsChild>
                                            <w:div w:id="1171794254">
                                              <w:marLeft w:val="0"/>
                                              <w:marRight w:val="0"/>
                                              <w:marTop w:val="0"/>
                                              <w:marBottom w:val="0"/>
                                              <w:divBdr>
                                                <w:top w:val="none" w:sz="0" w:space="0" w:color="auto"/>
                                                <w:left w:val="none" w:sz="0" w:space="0" w:color="auto"/>
                                                <w:bottom w:val="none" w:sz="0" w:space="0" w:color="auto"/>
                                                <w:right w:val="none" w:sz="0" w:space="0" w:color="auto"/>
                                              </w:divBdr>
                                            </w:div>
                                          </w:divsChild>
                                        </w:div>
                                        <w:div w:id="763843404">
                                          <w:marLeft w:val="0"/>
                                          <w:marRight w:val="0"/>
                                          <w:marTop w:val="0"/>
                                          <w:marBottom w:val="0"/>
                                          <w:divBdr>
                                            <w:top w:val="none" w:sz="0" w:space="0" w:color="auto"/>
                                            <w:left w:val="none" w:sz="0" w:space="0" w:color="auto"/>
                                            <w:bottom w:val="none" w:sz="0" w:space="0" w:color="auto"/>
                                            <w:right w:val="none" w:sz="0" w:space="0" w:color="auto"/>
                                          </w:divBdr>
                                          <w:divsChild>
                                            <w:div w:id="1976790478">
                                              <w:marLeft w:val="0"/>
                                              <w:marRight w:val="0"/>
                                              <w:marTop w:val="0"/>
                                              <w:marBottom w:val="240"/>
                                              <w:divBdr>
                                                <w:top w:val="none" w:sz="0" w:space="0" w:color="auto"/>
                                                <w:left w:val="none" w:sz="0" w:space="0" w:color="auto"/>
                                                <w:bottom w:val="none" w:sz="0" w:space="0" w:color="auto"/>
                                                <w:right w:val="none" w:sz="0" w:space="0" w:color="auto"/>
                                              </w:divBdr>
                                              <w:divsChild>
                                                <w:div w:id="1705399582">
                                                  <w:marLeft w:val="0"/>
                                                  <w:marRight w:val="0"/>
                                                  <w:marTop w:val="0"/>
                                                  <w:marBottom w:val="0"/>
                                                  <w:divBdr>
                                                    <w:top w:val="none" w:sz="0" w:space="0" w:color="auto"/>
                                                    <w:left w:val="none" w:sz="0" w:space="0" w:color="auto"/>
                                                    <w:bottom w:val="none" w:sz="0" w:space="0" w:color="auto"/>
                                                    <w:right w:val="none" w:sz="0" w:space="0" w:color="auto"/>
                                                  </w:divBdr>
                                                  <w:divsChild>
                                                    <w:div w:id="516503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59702825">
          <w:marLeft w:val="0"/>
          <w:marRight w:val="0"/>
          <w:marTop w:val="0"/>
          <w:marBottom w:val="480"/>
          <w:divBdr>
            <w:top w:val="none" w:sz="0" w:space="0" w:color="auto"/>
            <w:left w:val="none" w:sz="0" w:space="0" w:color="auto"/>
            <w:bottom w:val="none" w:sz="0" w:space="0" w:color="auto"/>
            <w:right w:val="none" w:sz="0" w:space="0" w:color="auto"/>
          </w:divBdr>
          <w:divsChild>
            <w:div w:id="327488085">
              <w:marLeft w:val="0"/>
              <w:marRight w:val="0"/>
              <w:marTop w:val="0"/>
              <w:marBottom w:val="0"/>
              <w:divBdr>
                <w:top w:val="none" w:sz="0" w:space="0" w:color="auto"/>
                <w:left w:val="none" w:sz="0" w:space="0" w:color="auto"/>
                <w:bottom w:val="none" w:sz="0" w:space="0" w:color="auto"/>
                <w:right w:val="none" w:sz="0" w:space="0" w:color="auto"/>
              </w:divBdr>
              <w:divsChild>
                <w:div w:id="323552213">
                  <w:marLeft w:val="0"/>
                  <w:marRight w:val="0"/>
                  <w:marTop w:val="0"/>
                  <w:marBottom w:val="0"/>
                  <w:divBdr>
                    <w:top w:val="none" w:sz="0" w:space="0" w:color="auto"/>
                    <w:left w:val="none" w:sz="0" w:space="0" w:color="auto"/>
                    <w:bottom w:val="none" w:sz="0" w:space="0" w:color="auto"/>
                    <w:right w:val="none" w:sz="0" w:space="0" w:color="auto"/>
                  </w:divBdr>
                  <w:divsChild>
                    <w:div w:id="1060249829">
                      <w:marLeft w:val="120"/>
                      <w:marRight w:val="480"/>
                      <w:marTop w:val="480"/>
                      <w:marBottom w:val="480"/>
                      <w:divBdr>
                        <w:top w:val="none" w:sz="0" w:space="0" w:color="auto"/>
                        <w:left w:val="none" w:sz="0" w:space="0" w:color="auto"/>
                        <w:bottom w:val="none" w:sz="0" w:space="0" w:color="auto"/>
                        <w:right w:val="none" w:sz="0" w:space="0" w:color="auto"/>
                      </w:divBdr>
                      <w:divsChild>
                        <w:div w:id="474103067">
                          <w:marLeft w:val="0"/>
                          <w:marRight w:val="0"/>
                          <w:marTop w:val="0"/>
                          <w:marBottom w:val="0"/>
                          <w:divBdr>
                            <w:top w:val="none" w:sz="0" w:space="0" w:color="auto"/>
                            <w:left w:val="none" w:sz="0" w:space="0" w:color="auto"/>
                            <w:bottom w:val="none" w:sz="0" w:space="0" w:color="auto"/>
                            <w:right w:val="none" w:sz="0" w:space="0" w:color="auto"/>
                          </w:divBdr>
                          <w:divsChild>
                            <w:div w:id="1134326576">
                              <w:marLeft w:val="0"/>
                              <w:marRight w:val="0"/>
                              <w:marTop w:val="0"/>
                              <w:marBottom w:val="0"/>
                              <w:divBdr>
                                <w:top w:val="none" w:sz="0" w:space="0" w:color="auto"/>
                                <w:left w:val="none" w:sz="0" w:space="0" w:color="auto"/>
                                <w:bottom w:val="none" w:sz="0" w:space="0" w:color="auto"/>
                                <w:right w:val="none" w:sz="0" w:space="0" w:color="auto"/>
                              </w:divBdr>
                              <w:divsChild>
                                <w:div w:id="360058092">
                                  <w:marLeft w:val="0"/>
                                  <w:marRight w:val="0"/>
                                  <w:marTop w:val="0"/>
                                  <w:marBottom w:val="0"/>
                                  <w:divBdr>
                                    <w:top w:val="none" w:sz="0" w:space="0" w:color="auto"/>
                                    <w:left w:val="none" w:sz="0" w:space="0" w:color="auto"/>
                                    <w:bottom w:val="none" w:sz="0" w:space="0" w:color="auto"/>
                                    <w:right w:val="none" w:sz="0" w:space="0" w:color="auto"/>
                                  </w:divBdr>
                                  <w:divsChild>
                                    <w:div w:id="645355960">
                                      <w:marLeft w:val="0"/>
                                      <w:marRight w:val="0"/>
                                      <w:marTop w:val="0"/>
                                      <w:marBottom w:val="0"/>
                                      <w:divBdr>
                                        <w:top w:val="none" w:sz="0" w:space="0" w:color="auto"/>
                                        <w:left w:val="none" w:sz="0" w:space="0" w:color="auto"/>
                                        <w:bottom w:val="none" w:sz="0" w:space="0" w:color="auto"/>
                                        <w:right w:val="none" w:sz="0" w:space="0" w:color="auto"/>
                                      </w:divBdr>
                                      <w:divsChild>
                                        <w:div w:id="551431052">
                                          <w:marLeft w:val="0"/>
                                          <w:marRight w:val="0"/>
                                          <w:marTop w:val="0"/>
                                          <w:marBottom w:val="0"/>
                                          <w:divBdr>
                                            <w:top w:val="none" w:sz="0" w:space="0" w:color="auto"/>
                                            <w:left w:val="none" w:sz="0" w:space="0" w:color="auto"/>
                                            <w:bottom w:val="none" w:sz="0" w:space="0" w:color="auto"/>
                                            <w:right w:val="none" w:sz="0" w:space="0" w:color="auto"/>
                                          </w:divBdr>
                                          <w:divsChild>
                                            <w:div w:id="423260225">
                                              <w:marLeft w:val="0"/>
                                              <w:marRight w:val="0"/>
                                              <w:marTop w:val="0"/>
                                              <w:marBottom w:val="0"/>
                                              <w:divBdr>
                                                <w:top w:val="none" w:sz="0" w:space="0" w:color="auto"/>
                                                <w:left w:val="none" w:sz="0" w:space="0" w:color="auto"/>
                                                <w:bottom w:val="none" w:sz="0" w:space="0" w:color="auto"/>
                                                <w:right w:val="none" w:sz="0" w:space="0" w:color="auto"/>
                                              </w:divBdr>
                                              <w:divsChild>
                                                <w:div w:id="496924994">
                                                  <w:marLeft w:val="0"/>
                                                  <w:marRight w:val="0"/>
                                                  <w:marTop w:val="0"/>
                                                  <w:marBottom w:val="240"/>
                                                  <w:divBdr>
                                                    <w:top w:val="none" w:sz="0" w:space="0" w:color="auto"/>
                                                    <w:left w:val="none" w:sz="0" w:space="0" w:color="auto"/>
                                                    <w:bottom w:val="none" w:sz="0" w:space="0" w:color="auto"/>
                                                    <w:right w:val="none" w:sz="0" w:space="0" w:color="auto"/>
                                                  </w:divBdr>
                                                </w:div>
                                                <w:div w:id="2100716010">
                                                  <w:marLeft w:val="0"/>
                                                  <w:marRight w:val="0"/>
                                                  <w:marTop w:val="0"/>
                                                  <w:marBottom w:val="0"/>
                                                  <w:divBdr>
                                                    <w:top w:val="none" w:sz="0" w:space="0" w:color="auto"/>
                                                    <w:left w:val="none" w:sz="0" w:space="0" w:color="auto"/>
                                                    <w:bottom w:val="none" w:sz="0" w:space="0" w:color="auto"/>
                                                    <w:right w:val="none" w:sz="0" w:space="0" w:color="auto"/>
                                                  </w:divBdr>
                                                </w:div>
                                                <w:div w:id="1771461344">
                                                  <w:marLeft w:val="0"/>
                                                  <w:marRight w:val="0"/>
                                                  <w:marTop w:val="0"/>
                                                  <w:marBottom w:val="0"/>
                                                  <w:divBdr>
                                                    <w:top w:val="none" w:sz="0" w:space="0" w:color="auto"/>
                                                    <w:left w:val="none" w:sz="0" w:space="0" w:color="auto"/>
                                                    <w:bottom w:val="none" w:sz="0" w:space="0" w:color="auto"/>
                                                    <w:right w:val="none" w:sz="0" w:space="0" w:color="auto"/>
                                                  </w:divBdr>
                                                  <w:divsChild>
                                                    <w:div w:id="281886053">
                                                      <w:marLeft w:val="0"/>
                                                      <w:marRight w:val="0"/>
                                                      <w:marTop w:val="0"/>
                                                      <w:marBottom w:val="0"/>
                                                      <w:divBdr>
                                                        <w:top w:val="none" w:sz="0" w:space="0" w:color="auto"/>
                                                        <w:left w:val="none" w:sz="0" w:space="0" w:color="auto"/>
                                                        <w:bottom w:val="none" w:sz="0" w:space="0" w:color="auto"/>
                                                        <w:right w:val="none" w:sz="0" w:space="0" w:color="auto"/>
                                                      </w:divBdr>
                                                      <w:divsChild>
                                                        <w:div w:id="2092308859">
                                                          <w:blockQuote w:val="1"/>
                                                          <w:marLeft w:val="480"/>
                                                          <w:marRight w:val="480"/>
                                                          <w:marTop w:val="240"/>
                                                          <w:marBottom w:val="240"/>
                                                          <w:divBdr>
                                                            <w:top w:val="none" w:sz="0" w:space="0" w:color="auto"/>
                                                            <w:left w:val="none" w:sz="0" w:space="0" w:color="auto"/>
                                                            <w:bottom w:val="none" w:sz="0" w:space="0" w:color="auto"/>
                                                            <w:right w:val="none" w:sz="0" w:space="0" w:color="auto"/>
                                                          </w:divBdr>
                                                        </w:div>
                                                      </w:divsChild>
                                                    </w:div>
                                                  </w:divsChild>
                                                </w:div>
                                                <w:div w:id="1831019316">
                                                  <w:marLeft w:val="0"/>
                                                  <w:marRight w:val="0"/>
                                                  <w:marTop w:val="0"/>
                                                  <w:marBottom w:val="0"/>
                                                  <w:divBdr>
                                                    <w:top w:val="none" w:sz="0" w:space="0" w:color="auto"/>
                                                    <w:left w:val="none" w:sz="0" w:space="0" w:color="auto"/>
                                                    <w:bottom w:val="none" w:sz="0" w:space="0" w:color="auto"/>
                                                    <w:right w:val="none" w:sz="0" w:space="0" w:color="auto"/>
                                                  </w:divBdr>
                                                </w:div>
                                                <w:div w:id="1218082366">
                                                  <w:marLeft w:val="0"/>
                                                  <w:marRight w:val="0"/>
                                                  <w:marTop w:val="0"/>
                                                  <w:marBottom w:val="0"/>
                                                  <w:divBdr>
                                                    <w:top w:val="none" w:sz="0" w:space="0" w:color="auto"/>
                                                    <w:left w:val="none" w:sz="0" w:space="0" w:color="auto"/>
                                                    <w:bottom w:val="none" w:sz="0" w:space="0" w:color="auto"/>
                                                    <w:right w:val="none" w:sz="0" w:space="0" w:color="auto"/>
                                                  </w:divBdr>
                                                  <w:divsChild>
                                                    <w:div w:id="2001150630">
                                                      <w:marLeft w:val="0"/>
                                                      <w:marRight w:val="0"/>
                                                      <w:marTop w:val="0"/>
                                                      <w:marBottom w:val="0"/>
                                                      <w:divBdr>
                                                        <w:top w:val="none" w:sz="0" w:space="0" w:color="auto"/>
                                                        <w:left w:val="none" w:sz="0" w:space="0" w:color="auto"/>
                                                        <w:bottom w:val="none" w:sz="0" w:space="0" w:color="auto"/>
                                                        <w:right w:val="none" w:sz="0" w:space="0" w:color="auto"/>
                                                      </w:divBdr>
                                                      <w:divsChild>
                                                        <w:div w:id="379520751">
                                                          <w:blockQuote w:val="1"/>
                                                          <w:marLeft w:val="480"/>
                                                          <w:marRight w:val="480"/>
                                                          <w:marTop w:val="240"/>
                                                          <w:marBottom w:val="240"/>
                                                          <w:divBdr>
                                                            <w:top w:val="none" w:sz="0" w:space="0" w:color="auto"/>
                                                            <w:left w:val="none" w:sz="0" w:space="0" w:color="auto"/>
                                                            <w:bottom w:val="none" w:sz="0" w:space="0" w:color="auto"/>
                                                            <w:right w:val="none" w:sz="0" w:space="0" w:color="auto"/>
                                                          </w:divBdr>
                                                        </w:div>
                                                      </w:divsChild>
                                                    </w:div>
                                                  </w:divsChild>
                                                </w:div>
                                                <w:div w:id="193270598">
                                                  <w:marLeft w:val="0"/>
                                                  <w:marRight w:val="0"/>
                                                  <w:marTop w:val="0"/>
                                                  <w:marBottom w:val="0"/>
                                                  <w:divBdr>
                                                    <w:top w:val="none" w:sz="0" w:space="0" w:color="auto"/>
                                                    <w:left w:val="none" w:sz="0" w:space="0" w:color="auto"/>
                                                    <w:bottom w:val="none" w:sz="0" w:space="0" w:color="auto"/>
                                                    <w:right w:val="none" w:sz="0" w:space="0" w:color="auto"/>
                                                  </w:divBdr>
                                                  <w:divsChild>
                                                    <w:div w:id="1186290940">
                                                      <w:marLeft w:val="0"/>
                                                      <w:marRight w:val="0"/>
                                                      <w:marTop w:val="0"/>
                                                      <w:marBottom w:val="0"/>
                                                      <w:divBdr>
                                                        <w:top w:val="none" w:sz="0" w:space="0" w:color="auto"/>
                                                        <w:left w:val="none" w:sz="0" w:space="0" w:color="auto"/>
                                                        <w:bottom w:val="none" w:sz="0" w:space="0" w:color="auto"/>
                                                        <w:right w:val="none" w:sz="0" w:space="0" w:color="auto"/>
                                                      </w:divBdr>
                                                    </w:div>
                                                    <w:div w:id="1423527014">
                                                      <w:marLeft w:val="0"/>
                                                      <w:marRight w:val="0"/>
                                                      <w:marTop w:val="0"/>
                                                      <w:marBottom w:val="0"/>
                                                      <w:divBdr>
                                                        <w:top w:val="none" w:sz="0" w:space="0" w:color="auto"/>
                                                        <w:left w:val="none" w:sz="0" w:space="0" w:color="auto"/>
                                                        <w:bottom w:val="none" w:sz="0" w:space="0" w:color="auto"/>
                                                        <w:right w:val="none" w:sz="0" w:space="0" w:color="auto"/>
                                                      </w:divBdr>
                                                    </w:div>
                                                    <w:div w:id="100421438">
                                                      <w:marLeft w:val="0"/>
                                                      <w:marRight w:val="0"/>
                                                      <w:marTop w:val="0"/>
                                                      <w:marBottom w:val="0"/>
                                                      <w:divBdr>
                                                        <w:top w:val="none" w:sz="0" w:space="0" w:color="auto"/>
                                                        <w:left w:val="none" w:sz="0" w:space="0" w:color="auto"/>
                                                        <w:bottom w:val="none" w:sz="0" w:space="0" w:color="auto"/>
                                                        <w:right w:val="none" w:sz="0" w:space="0" w:color="auto"/>
                                                      </w:divBdr>
                                                    </w:div>
                                                    <w:div w:id="213582110">
                                                      <w:marLeft w:val="0"/>
                                                      <w:marRight w:val="0"/>
                                                      <w:marTop w:val="0"/>
                                                      <w:marBottom w:val="0"/>
                                                      <w:divBdr>
                                                        <w:top w:val="none" w:sz="0" w:space="0" w:color="auto"/>
                                                        <w:left w:val="none" w:sz="0" w:space="0" w:color="auto"/>
                                                        <w:bottom w:val="none" w:sz="0" w:space="0" w:color="auto"/>
                                                        <w:right w:val="none" w:sz="0" w:space="0" w:color="auto"/>
                                                      </w:divBdr>
                                                    </w:div>
                                                    <w:div w:id="1686517526">
                                                      <w:marLeft w:val="0"/>
                                                      <w:marRight w:val="0"/>
                                                      <w:marTop w:val="0"/>
                                                      <w:marBottom w:val="0"/>
                                                      <w:divBdr>
                                                        <w:top w:val="none" w:sz="0" w:space="0" w:color="auto"/>
                                                        <w:left w:val="none" w:sz="0" w:space="0" w:color="auto"/>
                                                        <w:bottom w:val="none" w:sz="0" w:space="0" w:color="auto"/>
                                                        <w:right w:val="none" w:sz="0" w:space="0" w:color="auto"/>
                                                      </w:divBdr>
                                                    </w:div>
                                                    <w:div w:id="1289161230">
                                                      <w:marLeft w:val="0"/>
                                                      <w:marRight w:val="0"/>
                                                      <w:marTop w:val="0"/>
                                                      <w:marBottom w:val="0"/>
                                                      <w:divBdr>
                                                        <w:top w:val="none" w:sz="0" w:space="0" w:color="auto"/>
                                                        <w:left w:val="none" w:sz="0" w:space="0" w:color="auto"/>
                                                        <w:bottom w:val="none" w:sz="0" w:space="0" w:color="auto"/>
                                                        <w:right w:val="none" w:sz="0" w:space="0" w:color="auto"/>
                                                      </w:divBdr>
                                                    </w:div>
                                                    <w:div w:id="1030187277">
                                                      <w:marLeft w:val="0"/>
                                                      <w:marRight w:val="0"/>
                                                      <w:marTop w:val="0"/>
                                                      <w:marBottom w:val="0"/>
                                                      <w:divBdr>
                                                        <w:top w:val="none" w:sz="0" w:space="0" w:color="auto"/>
                                                        <w:left w:val="none" w:sz="0" w:space="0" w:color="auto"/>
                                                        <w:bottom w:val="none" w:sz="0" w:space="0" w:color="auto"/>
                                                        <w:right w:val="none" w:sz="0" w:space="0" w:color="auto"/>
                                                      </w:divBdr>
                                                    </w:div>
                                                    <w:div w:id="983394834">
                                                      <w:marLeft w:val="0"/>
                                                      <w:marRight w:val="0"/>
                                                      <w:marTop w:val="0"/>
                                                      <w:marBottom w:val="0"/>
                                                      <w:divBdr>
                                                        <w:top w:val="none" w:sz="0" w:space="0" w:color="auto"/>
                                                        <w:left w:val="none" w:sz="0" w:space="0" w:color="auto"/>
                                                        <w:bottom w:val="none" w:sz="0" w:space="0" w:color="auto"/>
                                                        <w:right w:val="none" w:sz="0" w:space="0" w:color="auto"/>
                                                      </w:divBdr>
                                                    </w:div>
                                                    <w:div w:id="1246109634">
                                                      <w:marLeft w:val="0"/>
                                                      <w:marRight w:val="0"/>
                                                      <w:marTop w:val="0"/>
                                                      <w:marBottom w:val="0"/>
                                                      <w:divBdr>
                                                        <w:top w:val="none" w:sz="0" w:space="0" w:color="auto"/>
                                                        <w:left w:val="none" w:sz="0" w:space="0" w:color="auto"/>
                                                        <w:bottom w:val="none" w:sz="0" w:space="0" w:color="auto"/>
                                                        <w:right w:val="none" w:sz="0" w:space="0" w:color="auto"/>
                                                      </w:divBdr>
                                                    </w:div>
                                                    <w:div w:id="1575971486">
                                                      <w:marLeft w:val="0"/>
                                                      <w:marRight w:val="0"/>
                                                      <w:marTop w:val="0"/>
                                                      <w:marBottom w:val="0"/>
                                                      <w:divBdr>
                                                        <w:top w:val="none" w:sz="0" w:space="0" w:color="auto"/>
                                                        <w:left w:val="none" w:sz="0" w:space="0" w:color="auto"/>
                                                        <w:bottom w:val="none" w:sz="0" w:space="0" w:color="auto"/>
                                                        <w:right w:val="none" w:sz="0" w:space="0" w:color="auto"/>
                                                      </w:divBdr>
                                                    </w:div>
                                                    <w:div w:id="1366560214">
                                                      <w:marLeft w:val="0"/>
                                                      <w:marRight w:val="0"/>
                                                      <w:marTop w:val="0"/>
                                                      <w:marBottom w:val="0"/>
                                                      <w:divBdr>
                                                        <w:top w:val="none" w:sz="0" w:space="0" w:color="auto"/>
                                                        <w:left w:val="none" w:sz="0" w:space="0" w:color="auto"/>
                                                        <w:bottom w:val="none" w:sz="0" w:space="0" w:color="auto"/>
                                                        <w:right w:val="none" w:sz="0" w:space="0" w:color="auto"/>
                                                      </w:divBdr>
                                                    </w:div>
                                                    <w:div w:id="1257053571">
                                                      <w:marLeft w:val="0"/>
                                                      <w:marRight w:val="0"/>
                                                      <w:marTop w:val="0"/>
                                                      <w:marBottom w:val="0"/>
                                                      <w:divBdr>
                                                        <w:top w:val="none" w:sz="0" w:space="0" w:color="auto"/>
                                                        <w:left w:val="none" w:sz="0" w:space="0" w:color="auto"/>
                                                        <w:bottom w:val="none" w:sz="0" w:space="0" w:color="auto"/>
                                                        <w:right w:val="none" w:sz="0" w:space="0" w:color="auto"/>
                                                      </w:divBdr>
                                                    </w:div>
                                                    <w:div w:id="835413055">
                                                      <w:marLeft w:val="0"/>
                                                      <w:marRight w:val="0"/>
                                                      <w:marTop w:val="0"/>
                                                      <w:marBottom w:val="0"/>
                                                      <w:divBdr>
                                                        <w:top w:val="none" w:sz="0" w:space="0" w:color="auto"/>
                                                        <w:left w:val="none" w:sz="0" w:space="0" w:color="auto"/>
                                                        <w:bottom w:val="none" w:sz="0" w:space="0" w:color="auto"/>
                                                        <w:right w:val="none" w:sz="0" w:space="0" w:color="auto"/>
                                                      </w:divBdr>
                                                    </w:div>
                                                    <w:div w:id="1709258193">
                                                      <w:marLeft w:val="0"/>
                                                      <w:marRight w:val="0"/>
                                                      <w:marTop w:val="0"/>
                                                      <w:marBottom w:val="0"/>
                                                      <w:divBdr>
                                                        <w:top w:val="none" w:sz="0" w:space="0" w:color="auto"/>
                                                        <w:left w:val="none" w:sz="0" w:space="0" w:color="auto"/>
                                                        <w:bottom w:val="none" w:sz="0" w:space="0" w:color="auto"/>
                                                        <w:right w:val="none" w:sz="0" w:space="0" w:color="auto"/>
                                                      </w:divBdr>
                                                    </w:div>
                                                    <w:div w:id="1011492130">
                                                      <w:marLeft w:val="0"/>
                                                      <w:marRight w:val="0"/>
                                                      <w:marTop w:val="0"/>
                                                      <w:marBottom w:val="0"/>
                                                      <w:divBdr>
                                                        <w:top w:val="none" w:sz="0" w:space="0" w:color="auto"/>
                                                        <w:left w:val="none" w:sz="0" w:space="0" w:color="auto"/>
                                                        <w:bottom w:val="none" w:sz="0" w:space="0" w:color="auto"/>
                                                        <w:right w:val="none" w:sz="0" w:space="0" w:color="auto"/>
                                                      </w:divBdr>
                                                    </w:div>
                                                    <w:div w:id="483552763">
                                                      <w:marLeft w:val="0"/>
                                                      <w:marRight w:val="0"/>
                                                      <w:marTop w:val="0"/>
                                                      <w:marBottom w:val="0"/>
                                                      <w:divBdr>
                                                        <w:top w:val="none" w:sz="0" w:space="0" w:color="auto"/>
                                                        <w:left w:val="none" w:sz="0" w:space="0" w:color="auto"/>
                                                        <w:bottom w:val="none" w:sz="0" w:space="0" w:color="auto"/>
                                                        <w:right w:val="none" w:sz="0" w:space="0" w:color="auto"/>
                                                      </w:divBdr>
                                                    </w:div>
                                                    <w:div w:id="1634016351">
                                                      <w:marLeft w:val="0"/>
                                                      <w:marRight w:val="0"/>
                                                      <w:marTop w:val="0"/>
                                                      <w:marBottom w:val="0"/>
                                                      <w:divBdr>
                                                        <w:top w:val="none" w:sz="0" w:space="0" w:color="auto"/>
                                                        <w:left w:val="none" w:sz="0" w:space="0" w:color="auto"/>
                                                        <w:bottom w:val="none" w:sz="0" w:space="0" w:color="auto"/>
                                                        <w:right w:val="none" w:sz="0" w:space="0" w:color="auto"/>
                                                      </w:divBdr>
                                                    </w:div>
                                                    <w:div w:id="161162201">
                                                      <w:marLeft w:val="0"/>
                                                      <w:marRight w:val="0"/>
                                                      <w:marTop w:val="0"/>
                                                      <w:marBottom w:val="0"/>
                                                      <w:divBdr>
                                                        <w:top w:val="none" w:sz="0" w:space="0" w:color="auto"/>
                                                        <w:left w:val="none" w:sz="0" w:space="0" w:color="auto"/>
                                                        <w:bottom w:val="none" w:sz="0" w:space="0" w:color="auto"/>
                                                        <w:right w:val="none" w:sz="0" w:space="0" w:color="auto"/>
                                                      </w:divBdr>
                                                    </w:div>
                                                    <w:div w:id="1262109321">
                                                      <w:marLeft w:val="0"/>
                                                      <w:marRight w:val="0"/>
                                                      <w:marTop w:val="0"/>
                                                      <w:marBottom w:val="0"/>
                                                      <w:divBdr>
                                                        <w:top w:val="none" w:sz="0" w:space="0" w:color="auto"/>
                                                        <w:left w:val="none" w:sz="0" w:space="0" w:color="auto"/>
                                                        <w:bottom w:val="none" w:sz="0" w:space="0" w:color="auto"/>
                                                        <w:right w:val="none" w:sz="0" w:space="0" w:color="auto"/>
                                                      </w:divBdr>
                                                    </w:div>
                                                    <w:div w:id="396512090">
                                                      <w:marLeft w:val="0"/>
                                                      <w:marRight w:val="0"/>
                                                      <w:marTop w:val="0"/>
                                                      <w:marBottom w:val="0"/>
                                                      <w:divBdr>
                                                        <w:top w:val="none" w:sz="0" w:space="0" w:color="auto"/>
                                                        <w:left w:val="none" w:sz="0" w:space="0" w:color="auto"/>
                                                        <w:bottom w:val="none" w:sz="0" w:space="0" w:color="auto"/>
                                                        <w:right w:val="none" w:sz="0" w:space="0" w:color="auto"/>
                                                      </w:divBdr>
                                                    </w:div>
                                                    <w:div w:id="1590190535">
                                                      <w:marLeft w:val="0"/>
                                                      <w:marRight w:val="0"/>
                                                      <w:marTop w:val="0"/>
                                                      <w:marBottom w:val="0"/>
                                                      <w:divBdr>
                                                        <w:top w:val="none" w:sz="0" w:space="0" w:color="auto"/>
                                                        <w:left w:val="none" w:sz="0" w:space="0" w:color="auto"/>
                                                        <w:bottom w:val="none" w:sz="0" w:space="0" w:color="auto"/>
                                                        <w:right w:val="none" w:sz="0" w:space="0" w:color="auto"/>
                                                      </w:divBdr>
                                                    </w:div>
                                                    <w:div w:id="911620990">
                                                      <w:marLeft w:val="0"/>
                                                      <w:marRight w:val="0"/>
                                                      <w:marTop w:val="0"/>
                                                      <w:marBottom w:val="0"/>
                                                      <w:divBdr>
                                                        <w:top w:val="none" w:sz="0" w:space="0" w:color="auto"/>
                                                        <w:left w:val="none" w:sz="0" w:space="0" w:color="auto"/>
                                                        <w:bottom w:val="none" w:sz="0" w:space="0" w:color="auto"/>
                                                        <w:right w:val="none" w:sz="0" w:space="0" w:color="auto"/>
                                                      </w:divBdr>
                                                    </w:div>
                                                    <w:div w:id="1827286192">
                                                      <w:marLeft w:val="0"/>
                                                      <w:marRight w:val="0"/>
                                                      <w:marTop w:val="0"/>
                                                      <w:marBottom w:val="0"/>
                                                      <w:divBdr>
                                                        <w:top w:val="none" w:sz="0" w:space="0" w:color="auto"/>
                                                        <w:left w:val="none" w:sz="0" w:space="0" w:color="auto"/>
                                                        <w:bottom w:val="none" w:sz="0" w:space="0" w:color="auto"/>
                                                        <w:right w:val="none" w:sz="0" w:space="0" w:color="auto"/>
                                                      </w:divBdr>
                                                    </w:div>
                                                    <w:div w:id="72435130">
                                                      <w:marLeft w:val="0"/>
                                                      <w:marRight w:val="0"/>
                                                      <w:marTop w:val="0"/>
                                                      <w:marBottom w:val="0"/>
                                                      <w:divBdr>
                                                        <w:top w:val="none" w:sz="0" w:space="0" w:color="auto"/>
                                                        <w:left w:val="none" w:sz="0" w:space="0" w:color="auto"/>
                                                        <w:bottom w:val="none" w:sz="0" w:space="0" w:color="auto"/>
                                                        <w:right w:val="none" w:sz="0" w:space="0" w:color="auto"/>
                                                      </w:divBdr>
                                                    </w:div>
                                                    <w:div w:id="2117670739">
                                                      <w:marLeft w:val="0"/>
                                                      <w:marRight w:val="0"/>
                                                      <w:marTop w:val="0"/>
                                                      <w:marBottom w:val="0"/>
                                                      <w:divBdr>
                                                        <w:top w:val="none" w:sz="0" w:space="0" w:color="auto"/>
                                                        <w:left w:val="none" w:sz="0" w:space="0" w:color="auto"/>
                                                        <w:bottom w:val="none" w:sz="0" w:space="0" w:color="auto"/>
                                                        <w:right w:val="none" w:sz="0" w:space="0" w:color="auto"/>
                                                      </w:divBdr>
                                                    </w:div>
                                                    <w:div w:id="1435855721">
                                                      <w:marLeft w:val="0"/>
                                                      <w:marRight w:val="0"/>
                                                      <w:marTop w:val="0"/>
                                                      <w:marBottom w:val="0"/>
                                                      <w:divBdr>
                                                        <w:top w:val="none" w:sz="0" w:space="0" w:color="auto"/>
                                                        <w:left w:val="none" w:sz="0" w:space="0" w:color="auto"/>
                                                        <w:bottom w:val="none" w:sz="0" w:space="0" w:color="auto"/>
                                                        <w:right w:val="none" w:sz="0" w:space="0" w:color="auto"/>
                                                      </w:divBdr>
                                                    </w:div>
                                                    <w:div w:id="907807488">
                                                      <w:marLeft w:val="0"/>
                                                      <w:marRight w:val="0"/>
                                                      <w:marTop w:val="0"/>
                                                      <w:marBottom w:val="0"/>
                                                      <w:divBdr>
                                                        <w:top w:val="none" w:sz="0" w:space="0" w:color="auto"/>
                                                        <w:left w:val="none" w:sz="0" w:space="0" w:color="auto"/>
                                                        <w:bottom w:val="none" w:sz="0" w:space="0" w:color="auto"/>
                                                        <w:right w:val="none" w:sz="0" w:space="0" w:color="auto"/>
                                                      </w:divBdr>
                                                    </w:div>
                                                    <w:div w:id="54398100">
                                                      <w:marLeft w:val="0"/>
                                                      <w:marRight w:val="0"/>
                                                      <w:marTop w:val="0"/>
                                                      <w:marBottom w:val="0"/>
                                                      <w:divBdr>
                                                        <w:top w:val="none" w:sz="0" w:space="0" w:color="auto"/>
                                                        <w:left w:val="none" w:sz="0" w:space="0" w:color="auto"/>
                                                        <w:bottom w:val="none" w:sz="0" w:space="0" w:color="auto"/>
                                                        <w:right w:val="none" w:sz="0" w:space="0" w:color="auto"/>
                                                      </w:divBdr>
                                                    </w:div>
                                                    <w:div w:id="202256320">
                                                      <w:marLeft w:val="0"/>
                                                      <w:marRight w:val="0"/>
                                                      <w:marTop w:val="0"/>
                                                      <w:marBottom w:val="0"/>
                                                      <w:divBdr>
                                                        <w:top w:val="none" w:sz="0" w:space="0" w:color="auto"/>
                                                        <w:left w:val="none" w:sz="0" w:space="0" w:color="auto"/>
                                                        <w:bottom w:val="none" w:sz="0" w:space="0" w:color="auto"/>
                                                        <w:right w:val="none" w:sz="0" w:space="0" w:color="auto"/>
                                                      </w:divBdr>
                                                    </w:div>
                                                    <w:div w:id="1614364778">
                                                      <w:marLeft w:val="0"/>
                                                      <w:marRight w:val="0"/>
                                                      <w:marTop w:val="0"/>
                                                      <w:marBottom w:val="0"/>
                                                      <w:divBdr>
                                                        <w:top w:val="none" w:sz="0" w:space="0" w:color="auto"/>
                                                        <w:left w:val="none" w:sz="0" w:space="0" w:color="auto"/>
                                                        <w:bottom w:val="none" w:sz="0" w:space="0" w:color="auto"/>
                                                        <w:right w:val="none" w:sz="0" w:space="0" w:color="auto"/>
                                                      </w:divBdr>
                                                    </w:div>
                                                    <w:div w:id="1187526527">
                                                      <w:marLeft w:val="0"/>
                                                      <w:marRight w:val="0"/>
                                                      <w:marTop w:val="0"/>
                                                      <w:marBottom w:val="0"/>
                                                      <w:divBdr>
                                                        <w:top w:val="none" w:sz="0" w:space="0" w:color="auto"/>
                                                        <w:left w:val="none" w:sz="0" w:space="0" w:color="auto"/>
                                                        <w:bottom w:val="none" w:sz="0" w:space="0" w:color="auto"/>
                                                        <w:right w:val="none" w:sz="0" w:space="0" w:color="auto"/>
                                                      </w:divBdr>
                                                    </w:div>
                                                    <w:div w:id="180097269">
                                                      <w:marLeft w:val="0"/>
                                                      <w:marRight w:val="0"/>
                                                      <w:marTop w:val="0"/>
                                                      <w:marBottom w:val="0"/>
                                                      <w:divBdr>
                                                        <w:top w:val="none" w:sz="0" w:space="0" w:color="auto"/>
                                                        <w:left w:val="none" w:sz="0" w:space="0" w:color="auto"/>
                                                        <w:bottom w:val="none" w:sz="0" w:space="0" w:color="auto"/>
                                                        <w:right w:val="none" w:sz="0" w:space="0" w:color="auto"/>
                                                      </w:divBdr>
                                                    </w:div>
                                                  </w:divsChild>
                                                </w:div>
                                                <w:div w:id="197010275">
                                                  <w:marLeft w:val="0"/>
                                                  <w:marRight w:val="0"/>
                                                  <w:marTop w:val="0"/>
                                                  <w:marBottom w:val="0"/>
                                                  <w:divBdr>
                                                    <w:top w:val="none" w:sz="0" w:space="0" w:color="auto"/>
                                                    <w:left w:val="none" w:sz="0" w:space="0" w:color="auto"/>
                                                    <w:bottom w:val="none" w:sz="0" w:space="0" w:color="auto"/>
                                                    <w:right w:val="none" w:sz="0" w:space="0" w:color="auto"/>
                                                  </w:divBdr>
                                                </w:div>
                                                <w:div w:id="806509089">
                                                  <w:marLeft w:val="0"/>
                                                  <w:marRight w:val="0"/>
                                                  <w:marTop w:val="0"/>
                                                  <w:marBottom w:val="0"/>
                                                  <w:divBdr>
                                                    <w:top w:val="none" w:sz="0" w:space="0" w:color="auto"/>
                                                    <w:left w:val="none" w:sz="0" w:space="0" w:color="auto"/>
                                                    <w:bottom w:val="none" w:sz="0" w:space="0" w:color="auto"/>
                                                    <w:right w:val="none" w:sz="0" w:space="0" w:color="auto"/>
                                                  </w:divBdr>
                                                </w:div>
                                                <w:div w:id="1187255326">
                                                  <w:marLeft w:val="0"/>
                                                  <w:marRight w:val="0"/>
                                                  <w:marTop w:val="0"/>
                                                  <w:marBottom w:val="0"/>
                                                  <w:divBdr>
                                                    <w:top w:val="none" w:sz="0" w:space="0" w:color="auto"/>
                                                    <w:left w:val="none" w:sz="0" w:space="0" w:color="auto"/>
                                                    <w:bottom w:val="none" w:sz="0" w:space="0" w:color="auto"/>
                                                    <w:right w:val="none" w:sz="0" w:space="0" w:color="auto"/>
                                                  </w:divBdr>
                                                </w:div>
                                                <w:div w:id="1090741061">
                                                  <w:marLeft w:val="0"/>
                                                  <w:marRight w:val="0"/>
                                                  <w:marTop w:val="0"/>
                                                  <w:marBottom w:val="0"/>
                                                  <w:divBdr>
                                                    <w:top w:val="none" w:sz="0" w:space="0" w:color="auto"/>
                                                    <w:left w:val="none" w:sz="0" w:space="0" w:color="auto"/>
                                                    <w:bottom w:val="none" w:sz="0" w:space="0" w:color="auto"/>
                                                    <w:right w:val="none" w:sz="0" w:space="0" w:color="auto"/>
                                                  </w:divBdr>
                                                </w:div>
                                                <w:div w:id="25328261">
                                                  <w:marLeft w:val="0"/>
                                                  <w:marRight w:val="0"/>
                                                  <w:marTop w:val="0"/>
                                                  <w:marBottom w:val="0"/>
                                                  <w:divBdr>
                                                    <w:top w:val="none" w:sz="0" w:space="0" w:color="auto"/>
                                                    <w:left w:val="none" w:sz="0" w:space="0" w:color="auto"/>
                                                    <w:bottom w:val="none" w:sz="0" w:space="0" w:color="auto"/>
                                                    <w:right w:val="none" w:sz="0" w:space="0" w:color="auto"/>
                                                  </w:divBdr>
                                                </w:div>
                                                <w:div w:id="1724136504">
                                                  <w:marLeft w:val="0"/>
                                                  <w:marRight w:val="0"/>
                                                  <w:marTop w:val="0"/>
                                                  <w:marBottom w:val="0"/>
                                                  <w:divBdr>
                                                    <w:top w:val="none" w:sz="0" w:space="0" w:color="auto"/>
                                                    <w:left w:val="none" w:sz="0" w:space="0" w:color="auto"/>
                                                    <w:bottom w:val="none" w:sz="0" w:space="0" w:color="auto"/>
                                                    <w:right w:val="none" w:sz="0" w:space="0" w:color="auto"/>
                                                  </w:divBdr>
                                                </w:div>
                                                <w:div w:id="1098018761">
                                                  <w:marLeft w:val="0"/>
                                                  <w:marRight w:val="0"/>
                                                  <w:marTop w:val="0"/>
                                                  <w:marBottom w:val="0"/>
                                                  <w:divBdr>
                                                    <w:top w:val="none" w:sz="0" w:space="0" w:color="auto"/>
                                                    <w:left w:val="none" w:sz="0" w:space="0" w:color="auto"/>
                                                    <w:bottom w:val="none" w:sz="0" w:space="0" w:color="auto"/>
                                                    <w:right w:val="none" w:sz="0" w:space="0" w:color="auto"/>
                                                  </w:divBdr>
                                                </w:div>
                                                <w:div w:id="575670191">
                                                  <w:marLeft w:val="0"/>
                                                  <w:marRight w:val="0"/>
                                                  <w:marTop w:val="0"/>
                                                  <w:marBottom w:val="0"/>
                                                  <w:divBdr>
                                                    <w:top w:val="none" w:sz="0" w:space="0" w:color="auto"/>
                                                    <w:left w:val="none" w:sz="0" w:space="0" w:color="auto"/>
                                                    <w:bottom w:val="none" w:sz="0" w:space="0" w:color="auto"/>
                                                    <w:right w:val="none" w:sz="0" w:space="0" w:color="auto"/>
                                                  </w:divBdr>
                                                </w:div>
                                                <w:div w:id="1479106151">
                                                  <w:marLeft w:val="0"/>
                                                  <w:marRight w:val="0"/>
                                                  <w:marTop w:val="0"/>
                                                  <w:marBottom w:val="0"/>
                                                  <w:divBdr>
                                                    <w:top w:val="none" w:sz="0" w:space="0" w:color="auto"/>
                                                    <w:left w:val="none" w:sz="0" w:space="0" w:color="auto"/>
                                                    <w:bottom w:val="none" w:sz="0" w:space="0" w:color="auto"/>
                                                    <w:right w:val="none" w:sz="0" w:space="0" w:color="auto"/>
                                                  </w:divBdr>
                                                </w:div>
                                                <w:div w:id="738945203">
                                                  <w:marLeft w:val="0"/>
                                                  <w:marRight w:val="0"/>
                                                  <w:marTop w:val="0"/>
                                                  <w:marBottom w:val="0"/>
                                                  <w:divBdr>
                                                    <w:top w:val="none" w:sz="0" w:space="0" w:color="auto"/>
                                                    <w:left w:val="none" w:sz="0" w:space="0" w:color="auto"/>
                                                    <w:bottom w:val="none" w:sz="0" w:space="0" w:color="auto"/>
                                                    <w:right w:val="none" w:sz="0" w:space="0" w:color="auto"/>
                                                  </w:divBdr>
                                                </w:div>
                                                <w:div w:id="1278294483">
                                                  <w:marLeft w:val="0"/>
                                                  <w:marRight w:val="0"/>
                                                  <w:marTop w:val="0"/>
                                                  <w:marBottom w:val="0"/>
                                                  <w:divBdr>
                                                    <w:top w:val="none" w:sz="0" w:space="0" w:color="auto"/>
                                                    <w:left w:val="none" w:sz="0" w:space="0" w:color="auto"/>
                                                    <w:bottom w:val="none" w:sz="0" w:space="0" w:color="auto"/>
                                                    <w:right w:val="none" w:sz="0" w:space="0" w:color="auto"/>
                                                  </w:divBdr>
                                                </w:div>
                                                <w:div w:id="1821845795">
                                                  <w:marLeft w:val="0"/>
                                                  <w:marRight w:val="0"/>
                                                  <w:marTop w:val="0"/>
                                                  <w:marBottom w:val="0"/>
                                                  <w:divBdr>
                                                    <w:top w:val="none" w:sz="0" w:space="0" w:color="auto"/>
                                                    <w:left w:val="none" w:sz="0" w:space="0" w:color="auto"/>
                                                    <w:bottom w:val="none" w:sz="0" w:space="0" w:color="auto"/>
                                                    <w:right w:val="none" w:sz="0" w:space="0" w:color="auto"/>
                                                  </w:divBdr>
                                                </w:div>
                                                <w:div w:id="1076436951">
                                                  <w:marLeft w:val="0"/>
                                                  <w:marRight w:val="0"/>
                                                  <w:marTop w:val="0"/>
                                                  <w:marBottom w:val="0"/>
                                                  <w:divBdr>
                                                    <w:top w:val="none" w:sz="0" w:space="0" w:color="auto"/>
                                                    <w:left w:val="none" w:sz="0" w:space="0" w:color="auto"/>
                                                    <w:bottom w:val="none" w:sz="0" w:space="0" w:color="auto"/>
                                                    <w:right w:val="none" w:sz="0" w:space="0" w:color="auto"/>
                                                  </w:divBdr>
                                                </w:div>
                                                <w:div w:id="48387041">
                                                  <w:marLeft w:val="0"/>
                                                  <w:marRight w:val="0"/>
                                                  <w:marTop w:val="0"/>
                                                  <w:marBottom w:val="0"/>
                                                  <w:divBdr>
                                                    <w:top w:val="none" w:sz="0" w:space="0" w:color="auto"/>
                                                    <w:left w:val="none" w:sz="0" w:space="0" w:color="auto"/>
                                                    <w:bottom w:val="none" w:sz="0" w:space="0" w:color="auto"/>
                                                    <w:right w:val="none" w:sz="0" w:space="0" w:color="auto"/>
                                                  </w:divBdr>
                                                </w:div>
                                                <w:div w:id="186256328">
                                                  <w:marLeft w:val="0"/>
                                                  <w:marRight w:val="0"/>
                                                  <w:marTop w:val="0"/>
                                                  <w:marBottom w:val="0"/>
                                                  <w:divBdr>
                                                    <w:top w:val="none" w:sz="0" w:space="0" w:color="auto"/>
                                                    <w:left w:val="none" w:sz="0" w:space="0" w:color="auto"/>
                                                    <w:bottom w:val="none" w:sz="0" w:space="0" w:color="auto"/>
                                                    <w:right w:val="none" w:sz="0" w:space="0" w:color="auto"/>
                                                  </w:divBdr>
                                                </w:div>
                                                <w:div w:id="17047804">
                                                  <w:marLeft w:val="0"/>
                                                  <w:marRight w:val="0"/>
                                                  <w:marTop w:val="0"/>
                                                  <w:marBottom w:val="0"/>
                                                  <w:divBdr>
                                                    <w:top w:val="none" w:sz="0" w:space="0" w:color="auto"/>
                                                    <w:left w:val="none" w:sz="0" w:space="0" w:color="auto"/>
                                                    <w:bottom w:val="none" w:sz="0" w:space="0" w:color="auto"/>
                                                    <w:right w:val="none" w:sz="0" w:space="0" w:color="auto"/>
                                                  </w:divBdr>
                                                </w:div>
                                                <w:div w:id="2010718161">
                                                  <w:marLeft w:val="0"/>
                                                  <w:marRight w:val="0"/>
                                                  <w:marTop w:val="0"/>
                                                  <w:marBottom w:val="0"/>
                                                  <w:divBdr>
                                                    <w:top w:val="none" w:sz="0" w:space="0" w:color="auto"/>
                                                    <w:left w:val="none" w:sz="0" w:space="0" w:color="auto"/>
                                                    <w:bottom w:val="none" w:sz="0" w:space="0" w:color="auto"/>
                                                    <w:right w:val="none" w:sz="0" w:space="0" w:color="auto"/>
                                                  </w:divBdr>
                                                </w:div>
                                                <w:div w:id="612709002">
                                                  <w:marLeft w:val="0"/>
                                                  <w:marRight w:val="0"/>
                                                  <w:marTop w:val="0"/>
                                                  <w:marBottom w:val="0"/>
                                                  <w:divBdr>
                                                    <w:top w:val="none" w:sz="0" w:space="0" w:color="auto"/>
                                                    <w:left w:val="none" w:sz="0" w:space="0" w:color="auto"/>
                                                    <w:bottom w:val="none" w:sz="0" w:space="0" w:color="auto"/>
                                                    <w:right w:val="none" w:sz="0" w:space="0" w:color="auto"/>
                                                  </w:divBdr>
                                                </w:div>
                                                <w:div w:id="1774475633">
                                                  <w:marLeft w:val="0"/>
                                                  <w:marRight w:val="0"/>
                                                  <w:marTop w:val="0"/>
                                                  <w:marBottom w:val="0"/>
                                                  <w:divBdr>
                                                    <w:top w:val="none" w:sz="0" w:space="0" w:color="auto"/>
                                                    <w:left w:val="none" w:sz="0" w:space="0" w:color="auto"/>
                                                    <w:bottom w:val="none" w:sz="0" w:space="0" w:color="auto"/>
                                                    <w:right w:val="none" w:sz="0" w:space="0" w:color="auto"/>
                                                  </w:divBdr>
                                                </w:div>
                                                <w:div w:id="1511606036">
                                                  <w:marLeft w:val="0"/>
                                                  <w:marRight w:val="0"/>
                                                  <w:marTop w:val="0"/>
                                                  <w:marBottom w:val="0"/>
                                                  <w:divBdr>
                                                    <w:top w:val="none" w:sz="0" w:space="0" w:color="auto"/>
                                                    <w:left w:val="none" w:sz="0" w:space="0" w:color="auto"/>
                                                    <w:bottom w:val="none" w:sz="0" w:space="0" w:color="auto"/>
                                                    <w:right w:val="none" w:sz="0" w:space="0" w:color="auto"/>
                                                  </w:divBdr>
                                                </w:div>
                                                <w:div w:id="183541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93217828">
      <w:bodyDiv w:val="1"/>
      <w:marLeft w:val="0"/>
      <w:marRight w:val="0"/>
      <w:marTop w:val="0"/>
      <w:marBottom w:val="0"/>
      <w:divBdr>
        <w:top w:val="none" w:sz="0" w:space="0" w:color="auto"/>
        <w:left w:val="none" w:sz="0" w:space="0" w:color="auto"/>
        <w:bottom w:val="none" w:sz="0" w:space="0" w:color="auto"/>
        <w:right w:val="none" w:sz="0" w:space="0" w:color="auto"/>
      </w:divBdr>
      <w:divsChild>
        <w:div w:id="1765346523">
          <w:marLeft w:val="0"/>
          <w:marRight w:val="0"/>
          <w:marTop w:val="0"/>
          <w:marBottom w:val="0"/>
          <w:divBdr>
            <w:top w:val="none" w:sz="0" w:space="0" w:color="auto"/>
            <w:left w:val="none" w:sz="0" w:space="0" w:color="auto"/>
            <w:bottom w:val="single" w:sz="6" w:space="11" w:color="EFEFEF"/>
            <w:right w:val="none" w:sz="0" w:space="0" w:color="auto"/>
          </w:divBdr>
          <w:divsChild>
            <w:div w:id="1797790911">
              <w:marLeft w:val="0"/>
              <w:marRight w:val="0"/>
              <w:marTop w:val="0"/>
              <w:marBottom w:val="0"/>
              <w:divBdr>
                <w:top w:val="none" w:sz="0" w:space="0" w:color="auto"/>
                <w:left w:val="none" w:sz="0" w:space="0" w:color="auto"/>
                <w:bottom w:val="none" w:sz="0" w:space="0" w:color="auto"/>
                <w:right w:val="none" w:sz="0" w:space="0" w:color="auto"/>
              </w:divBdr>
              <w:divsChild>
                <w:div w:id="335352426">
                  <w:marLeft w:val="-225"/>
                  <w:marRight w:val="-225"/>
                  <w:marTop w:val="0"/>
                  <w:marBottom w:val="0"/>
                  <w:divBdr>
                    <w:top w:val="none" w:sz="0" w:space="0" w:color="auto"/>
                    <w:left w:val="none" w:sz="0" w:space="0" w:color="auto"/>
                    <w:bottom w:val="none" w:sz="0" w:space="0" w:color="auto"/>
                    <w:right w:val="none" w:sz="0" w:space="0" w:color="auto"/>
                  </w:divBdr>
                  <w:divsChild>
                    <w:div w:id="1786195962">
                      <w:marLeft w:val="0"/>
                      <w:marRight w:val="0"/>
                      <w:marTop w:val="0"/>
                      <w:marBottom w:val="0"/>
                      <w:divBdr>
                        <w:top w:val="none" w:sz="0" w:space="0" w:color="auto"/>
                        <w:left w:val="none" w:sz="0" w:space="0" w:color="auto"/>
                        <w:bottom w:val="none" w:sz="0" w:space="0" w:color="auto"/>
                        <w:right w:val="none" w:sz="0" w:space="0" w:color="auto"/>
                      </w:divBdr>
                      <w:divsChild>
                        <w:div w:id="1456558712">
                          <w:marLeft w:val="0"/>
                          <w:marRight w:val="0"/>
                          <w:marTop w:val="0"/>
                          <w:marBottom w:val="0"/>
                          <w:divBdr>
                            <w:top w:val="none" w:sz="0" w:space="0" w:color="auto"/>
                            <w:left w:val="none" w:sz="0" w:space="0" w:color="auto"/>
                            <w:bottom w:val="none" w:sz="0" w:space="0" w:color="auto"/>
                            <w:right w:val="none" w:sz="0" w:space="0" w:color="auto"/>
                          </w:divBdr>
                          <w:divsChild>
                            <w:div w:id="1280379306">
                              <w:marLeft w:val="0"/>
                              <w:marRight w:val="0"/>
                              <w:marTop w:val="330"/>
                              <w:marBottom w:val="330"/>
                              <w:divBdr>
                                <w:top w:val="none" w:sz="0" w:space="0" w:color="auto"/>
                                <w:left w:val="none" w:sz="0" w:space="0" w:color="auto"/>
                                <w:bottom w:val="none" w:sz="0" w:space="0" w:color="auto"/>
                                <w:right w:val="none" w:sz="0" w:space="0" w:color="auto"/>
                              </w:divBdr>
                              <w:divsChild>
                                <w:div w:id="2017537575">
                                  <w:marLeft w:val="0"/>
                                  <w:marRight w:val="0"/>
                                  <w:marTop w:val="0"/>
                                  <w:marBottom w:val="150"/>
                                  <w:divBdr>
                                    <w:top w:val="none" w:sz="0" w:space="0" w:color="auto"/>
                                    <w:left w:val="none" w:sz="0" w:space="0" w:color="auto"/>
                                    <w:bottom w:val="none" w:sz="0" w:space="0" w:color="auto"/>
                                    <w:right w:val="none" w:sz="0" w:space="0" w:color="auto"/>
                                  </w:divBdr>
                                </w:div>
                                <w:div w:id="1287660905">
                                  <w:marLeft w:val="0"/>
                                  <w:marRight w:val="0"/>
                                  <w:marTop w:val="0"/>
                                  <w:marBottom w:val="0"/>
                                  <w:divBdr>
                                    <w:top w:val="none" w:sz="0" w:space="0" w:color="auto"/>
                                    <w:left w:val="none" w:sz="0" w:space="0" w:color="auto"/>
                                    <w:bottom w:val="none" w:sz="0" w:space="0" w:color="auto"/>
                                    <w:right w:val="none" w:sz="0" w:space="0" w:color="auto"/>
                                  </w:divBdr>
                                  <w:divsChild>
                                    <w:div w:id="573734456">
                                      <w:marLeft w:val="0"/>
                                      <w:marRight w:val="0"/>
                                      <w:marTop w:val="0"/>
                                      <w:marBottom w:val="0"/>
                                      <w:divBdr>
                                        <w:top w:val="none" w:sz="0" w:space="0" w:color="auto"/>
                                        <w:left w:val="none" w:sz="0" w:space="0" w:color="auto"/>
                                        <w:bottom w:val="none" w:sz="0" w:space="0" w:color="auto"/>
                                        <w:right w:val="none" w:sz="0" w:space="0" w:color="auto"/>
                                      </w:divBdr>
                                    </w:div>
                                    <w:div w:id="1297644956">
                                      <w:marLeft w:val="0"/>
                                      <w:marRight w:val="0"/>
                                      <w:marTop w:val="0"/>
                                      <w:marBottom w:val="0"/>
                                      <w:divBdr>
                                        <w:top w:val="none" w:sz="0" w:space="0" w:color="auto"/>
                                        <w:left w:val="none" w:sz="0" w:space="0" w:color="auto"/>
                                        <w:bottom w:val="none" w:sz="0" w:space="0" w:color="auto"/>
                                        <w:right w:val="none" w:sz="0" w:space="0" w:color="auto"/>
                                      </w:divBdr>
                                    </w:div>
                                    <w:div w:id="1768111731">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780302811">
                              <w:marLeft w:val="0"/>
                              <w:marRight w:val="0"/>
                              <w:marTop w:val="0"/>
                              <w:marBottom w:val="0"/>
                              <w:divBdr>
                                <w:top w:val="none" w:sz="0" w:space="0" w:color="auto"/>
                                <w:left w:val="none" w:sz="0" w:space="0" w:color="auto"/>
                                <w:bottom w:val="none" w:sz="0" w:space="0" w:color="auto"/>
                                <w:right w:val="none" w:sz="0" w:space="0" w:color="auto"/>
                              </w:divBdr>
                              <w:divsChild>
                                <w:div w:id="1995909864">
                                  <w:marLeft w:val="0"/>
                                  <w:marRight w:val="0"/>
                                  <w:marTop w:val="0"/>
                                  <w:marBottom w:val="0"/>
                                  <w:divBdr>
                                    <w:top w:val="none" w:sz="0" w:space="0" w:color="auto"/>
                                    <w:left w:val="none" w:sz="0" w:space="0" w:color="auto"/>
                                    <w:bottom w:val="none" w:sz="0" w:space="0" w:color="auto"/>
                                    <w:right w:val="none" w:sz="0" w:space="0" w:color="auto"/>
                                  </w:divBdr>
                                  <w:divsChild>
                                    <w:div w:id="1146236461">
                                      <w:marLeft w:val="0"/>
                                      <w:marRight w:val="0"/>
                                      <w:marTop w:val="0"/>
                                      <w:marBottom w:val="0"/>
                                      <w:divBdr>
                                        <w:top w:val="none" w:sz="0" w:space="0" w:color="auto"/>
                                        <w:left w:val="none" w:sz="0" w:space="0" w:color="auto"/>
                                        <w:bottom w:val="none" w:sz="0" w:space="0" w:color="auto"/>
                                        <w:right w:val="none" w:sz="0" w:space="0" w:color="auto"/>
                                      </w:divBdr>
                                    </w:div>
                                    <w:div w:id="244270567">
                                      <w:marLeft w:val="0"/>
                                      <w:marRight w:val="0"/>
                                      <w:marTop w:val="0"/>
                                      <w:marBottom w:val="0"/>
                                      <w:divBdr>
                                        <w:top w:val="none" w:sz="0" w:space="0" w:color="auto"/>
                                        <w:left w:val="none" w:sz="0" w:space="0" w:color="auto"/>
                                        <w:bottom w:val="none" w:sz="0" w:space="0" w:color="auto"/>
                                        <w:right w:val="none" w:sz="0" w:space="0" w:color="auto"/>
                                      </w:divBdr>
                                    </w:div>
                                    <w:div w:id="1451126545">
                                      <w:marLeft w:val="0"/>
                                      <w:marRight w:val="0"/>
                                      <w:marTop w:val="0"/>
                                      <w:marBottom w:val="0"/>
                                      <w:divBdr>
                                        <w:top w:val="none" w:sz="0" w:space="0" w:color="auto"/>
                                        <w:left w:val="none" w:sz="0" w:space="0" w:color="auto"/>
                                        <w:bottom w:val="none" w:sz="0" w:space="0" w:color="auto"/>
                                        <w:right w:val="none" w:sz="0" w:space="0" w:color="auto"/>
                                      </w:divBdr>
                                    </w:div>
                                    <w:div w:id="447821681">
                                      <w:marLeft w:val="0"/>
                                      <w:marRight w:val="0"/>
                                      <w:marTop w:val="0"/>
                                      <w:marBottom w:val="0"/>
                                      <w:divBdr>
                                        <w:top w:val="none" w:sz="0" w:space="0" w:color="auto"/>
                                        <w:left w:val="none" w:sz="0" w:space="0" w:color="auto"/>
                                        <w:bottom w:val="none" w:sz="0" w:space="0" w:color="auto"/>
                                        <w:right w:val="none" w:sz="0" w:space="0" w:color="auto"/>
                                      </w:divBdr>
                                    </w:div>
                                    <w:div w:id="1650552648">
                                      <w:marLeft w:val="0"/>
                                      <w:marRight w:val="0"/>
                                      <w:marTop w:val="15"/>
                                      <w:marBottom w:val="0"/>
                                      <w:divBdr>
                                        <w:top w:val="none" w:sz="0" w:space="0" w:color="auto"/>
                                        <w:left w:val="none" w:sz="0" w:space="0" w:color="auto"/>
                                        <w:bottom w:val="none" w:sz="0" w:space="0" w:color="auto"/>
                                        <w:right w:val="none" w:sz="0" w:space="0" w:color="auto"/>
                                      </w:divBdr>
                                      <w:divsChild>
                                        <w:div w:id="1783066367">
                                          <w:marLeft w:val="0"/>
                                          <w:marRight w:val="0"/>
                                          <w:marTop w:val="0"/>
                                          <w:marBottom w:val="0"/>
                                          <w:divBdr>
                                            <w:top w:val="none" w:sz="0" w:space="0" w:color="auto"/>
                                            <w:left w:val="none" w:sz="0" w:space="0" w:color="auto"/>
                                            <w:bottom w:val="none" w:sz="0" w:space="0" w:color="auto"/>
                                            <w:right w:val="none" w:sz="0" w:space="0" w:color="auto"/>
                                          </w:divBdr>
                                          <w:divsChild>
                                            <w:div w:id="160900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108969">
                                      <w:marLeft w:val="0"/>
                                      <w:marRight w:val="0"/>
                                      <w:marTop w:val="45"/>
                                      <w:marBottom w:val="0"/>
                                      <w:divBdr>
                                        <w:top w:val="none" w:sz="0" w:space="0" w:color="auto"/>
                                        <w:left w:val="none" w:sz="0" w:space="0" w:color="auto"/>
                                        <w:bottom w:val="none" w:sz="0" w:space="0" w:color="auto"/>
                                        <w:right w:val="none" w:sz="0" w:space="0" w:color="auto"/>
                                      </w:divBdr>
                                    </w:div>
                                  </w:divsChild>
                                </w:div>
                                <w:div w:id="1333794742">
                                  <w:marLeft w:val="0"/>
                                  <w:marRight w:val="0"/>
                                  <w:marTop w:val="0"/>
                                  <w:marBottom w:val="0"/>
                                  <w:divBdr>
                                    <w:top w:val="none" w:sz="0" w:space="0" w:color="auto"/>
                                    <w:left w:val="none" w:sz="0" w:space="0" w:color="auto"/>
                                    <w:bottom w:val="none" w:sz="0" w:space="0" w:color="auto"/>
                                    <w:right w:val="none" w:sz="0" w:space="0" w:color="auto"/>
                                  </w:divBdr>
                                  <w:divsChild>
                                    <w:div w:id="2081755926">
                                      <w:marLeft w:val="0"/>
                                      <w:marRight w:val="0"/>
                                      <w:marTop w:val="0"/>
                                      <w:marBottom w:val="0"/>
                                      <w:divBdr>
                                        <w:top w:val="none" w:sz="0" w:space="0" w:color="auto"/>
                                        <w:left w:val="none" w:sz="0" w:space="0" w:color="auto"/>
                                        <w:bottom w:val="none" w:sz="0" w:space="0" w:color="auto"/>
                                        <w:right w:val="none" w:sz="0" w:space="0" w:color="auto"/>
                                      </w:divBdr>
                                      <w:divsChild>
                                        <w:div w:id="486021105">
                                          <w:marLeft w:val="0"/>
                                          <w:marRight w:val="0"/>
                                          <w:marTop w:val="0"/>
                                          <w:marBottom w:val="0"/>
                                          <w:divBdr>
                                            <w:top w:val="none" w:sz="0" w:space="0" w:color="auto"/>
                                            <w:left w:val="none" w:sz="0" w:space="0" w:color="auto"/>
                                            <w:bottom w:val="none" w:sz="0" w:space="0" w:color="auto"/>
                                            <w:right w:val="none" w:sz="0" w:space="0" w:color="auto"/>
                                          </w:divBdr>
                                          <w:divsChild>
                                            <w:div w:id="1659378074">
                                              <w:marLeft w:val="0"/>
                                              <w:marRight w:val="0"/>
                                              <w:marTop w:val="0"/>
                                              <w:marBottom w:val="0"/>
                                              <w:divBdr>
                                                <w:top w:val="none" w:sz="0" w:space="0" w:color="auto"/>
                                                <w:left w:val="none" w:sz="0" w:space="0" w:color="auto"/>
                                                <w:bottom w:val="none" w:sz="0" w:space="0" w:color="auto"/>
                                                <w:right w:val="none" w:sz="0" w:space="0" w:color="auto"/>
                                              </w:divBdr>
                                              <w:divsChild>
                                                <w:div w:id="207686049">
                                                  <w:marLeft w:val="0"/>
                                                  <w:marRight w:val="0"/>
                                                  <w:marTop w:val="0"/>
                                                  <w:marBottom w:val="0"/>
                                                  <w:divBdr>
                                                    <w:top w:val="none" w:sz="0" w:space="0" w:color="auto"/>
                                                    <w:left w:val="none" w:sz="0" w:space="0" w:color="auto"/>
                                                    <w:bottom w:val="none" w:sz="0" w:space="0" w:color="auto"/>
                                                    <w:right w:val="none" w:sz="0" w:space="0" w:color="auto"/>
                                                  </w:divBdr>
                                                  <w:divsChild>
                                                    <w:div w:id="1567839304">
                                                      <w:marLeft w:val="0"/>
                                                      <w:marRight w:val="0"/>
                                                      <w:marTop w:val="0"/>
                                                      <w:marBottom w:val="0"/>
                                                      <w:divBdr>
                                                        <w:top w:val="none" w:sz="0" w:space="0" w:color="auto"/>
                                                        <w:left w:val="none" w:sz="0" w:space="0" w:color="auto"/>
                                                        <w:bottom w:val="none" w:sz="0" w:space="0" w:color="auto"/>
                                                        <w:right w:val="single" w:sz="6" w:space="13" w:color="D8E1E5"/>
                                                      </w:divBdr>
                                                      <w:divsChild>
                                                        <w:div w:id="349649056">
                                                          <w:marLeft w:val="0"/>
                                                          <w:marRight w:val="0"/>
                                                          <w:marTop w:val="0"/>
                                                          <w:marBottom w:val="0"/>
                                                          <w:divBdr>
                                                            <w:top w:val="none" w:sz="0" w:space="0" w:color="auto"/>
                                                            <w:left w:val="none" w:sz="0" w:space="0" w:color="auto"/>
                                                            <w:bottom w:val="none" w:sz="0" w:space="0" w:color="auto"/>
                                                            <w:right w:val="none" w:sz="0" w:space="0" w:color="auto"/>
                                                          </w:divBdr>
                                                        </w:div>
                                                      </w:divsChild>
                                                    </w:div>
                                                    <w:div w:id="1259604241">
                                                      <w:marLeft w:val="0"/>
                                                      <w:marRight w:val="0"/>
                                                      <w:marTop w:val="0"/>
                                                      <w:marBottom w:val="0"/>
                                                      <w:divBdr>
                                                        <w:top w:val="none" w:sz="0" w:space="0" w:color="auto"/>
                                                        <w:left w:val="none" w:sz="0" w:space="0" w:color="auto"/>
                                                        <w:bottom w:val="none" w:sz="0" w:space="0" w:color="auto"/>
                                                        <w:right w:val="single" w:sz="6" w:space="13" w:color="D8E1E5"/>
                                                      </w:divBdr>
                                                      <w:divsChild>
                                                        <w:div w:id="10255484">
                                                          <w:marLeft w:val="0"/>
                                                          <w:marRight w:val="0"/>
                                                          <w:marTop w:val="0"/>
                                                          <w:marBottom w:val="0"/>
                                                          <w:divBdr>
                                                            <w:top w:val="none" w:sz="0" w:space="0" w:color="auto"/>
                                                            <w:left w:val="none" w:sz="0" w:space="0" w:color="auto"/>
                                                            <w:bottom w:val="none" w:sz="0" w:space="0" w:color="auto"/>
                                                            <w:right w:val="none" w:sz="0" w:space="0" w:color="auto"/>
                                                          </w:divBdr>
                                                        </w:div>
                                                      </w:divsChild>
                                                    </w:div>
                                                    <w:div w:id="137673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148872">
                                              <w:marLeft w:val="0"/>
                                              <w:marRight w:val="0"/>
                                              <w:marTop w:val="45"/>
                                              <w:marBottom w:val="0"/>
                                              <w:divBdr>
                                                <w:top w:val="none" w:sz="0" w:space="0" w:color="auto"/>
                                                <w:left w:val="none" w:sz="0" w:space="0" w:color="auto"/>
                                                <w:bottom w:val="none" w:sz="0" w:space="0" w:color="auto"/>
                                                <w:right w:val="none" w:sz="0" w:space="0" w:color="auto"/>
                                              </w:divBdr>
                                              <w:divsChild>
                                                <w:div w:id="1099908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2771841">
                                  <w:marLeft w:val="0"/>
                                  <w:marRight w:val="0"/>
                                  <w:marTop w:val="0"/>
                                  <w:marBottom w:val="0"/>
                                  <w:divBdr>
                                    <w:top w:val="none" w:sz="0" w:space="0" w:color="auto"/>
                                    <w:left w:val="none" w:sz="0" w:space="0" w:color="auto"/>
                                    <w:bottom w:val="none" w:sz="0" w:space="0" w:color="auto"/>
                                    <w:right w:val="none" w:sz="0" w:space="0" w:color="auto"/>
                                  </w:divBdr>
                                  <w:divsChild>
                                    <w:div w:id="2110083805">
                                      <w:marLeft w:val="0"/>
                                      <w:marRight w:val="0"/>
                                      <w:marTop w:val="0"/>
                                      <w:marBottom w:val="0"/>
                                      <w:divBdr>
                                        <w:top w:val="none" w:sz="0" w:space="0" w:color="auto"/>
                                        <w:left w:val="none" w:sz="0" w:space="0" w:color="auto"/>
                                        <w:bottom w:val="none" w:sz="0" w:space="0" w:color="auto"/>
                                        <w:right w:val="none" w:sz="0" w:space="0" w:color="auto"/>
                                      </w:divBdr>
                                      <w:divsChild>
                                        <w:div w:id="1315793540">
                                          <w:marLeft w:val="0"/>
                                          <w:marRight w:val="0"/>
                                          <w:marTop w:val="0"/>
                                          <w:marBottom w:val="0"/>
                                          <w:divBdr>
                                            <w:top w:val="none" w:sz="0" w:space="0" w:color="auto"/>
                                            <w:left w:val="none" w:sz="0" w:space="0" w:color="auto"/>
                                            <w:bottom w:val="none" w:sz="0" w:space="0" w:color="auto"/>
                                            <w:right w:val="none" w:sz="0" w:space="0" w:color="auto"/>
                                          </w:divBdr>
                                          <w:divsChild>
                                            <w:div w:id="1683898401">
                                              <w:marLeft w:val="0"/>
                                              <w:marRight w:val="0"/>
                                              <w:marTop w:val="0"/>
                                              <w:marBottom w:val="0"/>
                                              <w:divBdr>
                                                <w:top w:val="none" w:sz="0" w:space="0" w:color="auto"/>
                                                <w:left w:val="none" w:sz="0" w:space="0" w:color="auto"/>
                                                <w:bottom w:val="none" w:sz="0" w:space="0" w:color="auto"/>
                                                <w:right w:val="none" w:sz="0" w:space="0" w:color="auto"/>
                                              </w:divBdr>
                                              <w:divsChild>
                                                <w:div w:id="748580438">
                                                  <w:marLeft w:val="75"/>
                                                  <w:marRight w:val="0"/>
                                                  <w:marTop w:val="0"/>
                                                  <w:marBottom w:val="0"/>
                                                  <w:divBdr>
                                                    <w:top w:val="none" w:sz="0" w:space="0" w:color="auto"/>
                                                    <w:left w:val="none" w:sz="0" w:space="0" w:color="auto"/>
                                                    <w:bottom w:val="none" w:sz="0" w:space="0" w:color="auto"/>
                                                    <w:right w:val="none" w:sz="0" w:space="0" w:color="auto"/>
                                                  </w:divBdr>
                                                </w:div>
                                                <w:div w:id="23193823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9584575">
                              <w:marLeft w:val="0"/>
                              <w:marRight w:val="0"/>
                              <w:marTop w:val="375"/>
                              <w:marBottom w:val="0"/>
                              <w:divBdr>
                                <w:top w:val="none" w:sz="0" w:space="0" w:color="auto"/>
                                <w:left w:val="none" w:sz="0" w:space="0" w:color="auto"/>
                                <w:bottom w:val="none" w:sz="0" w:space="0" w:color="auto"/>
                                <w:right w:val="none" w:sz="0" w:space="0" w:color="auto"/>
                              </w:divBdr>
                              <w:divsChild>
                                <w:div w:id="1841695752">
                                  <w:marLeft w:val="0"/>
                                  <w:marRight w:val="0"/>
                                  <w:marTop w:val="0"/>
                                  <w:marBottom w:val="0"/>
                                  <w:divBdr>
                                    <w:top w:val="none" w:sz="0" w:space="0" w:color="auto"/>
                                    <w:left w:val="none" w:sz="0" w:space="0" w:color="auto"/>
                                    <w:bottom w:val="none" w:sz="0" w:space="0" w:color="auto"/>
                                    <w:right w:val="none" w:sz="0" w:space="0" w:color="auto"/>
                                  </w:divBdr>
                                  <w:divsChild>
                                    <w:div w:id="940795442">
                                      <w:marLeft w:val="0"/>
                                      <w:marRight w:val="120"/>
                                      <w:marTop w:val="0"/>
                                      <w:marBottom w:val="225"/>
                                      <w:divBdr>
                                        <w:top w:val="none" w:sz="0" w:space="0" w:color="auto"/>
                                        <w:left w:val="none" w:sz="0" w:space="0" w:color="auto"/>
                                        <w:bottom w:val="none" w:sz="0" w:space="0" w:color="auto"/>
                                        <w:right w:val="none" w:sz="0" w:space="0" w:color="auto"/>
                                      </w:divBdr>
                                      <w:divsChild>
                                        <w:div w:id="2070759761">
                                          <w:marLeft w:val="0"/>
                                          <w:marRight w:val="0"/>
                                          <w:marTop w:val="0"/>
                                          <w:marBottom w:val="0"/>
                                          <w:divBdr>
                                            <w:top w:val="none" w:sz="0" w:space="0" w:color="auto"/>
                                            <w:left w:val="none" w:sz="0" w:space="0" w:color="auto"/>
                                            <w:bottom w:val="none" w:sz="0" w:space="0" w:color="auto"/>
                                            <w:right w:val="none" w:sz="0" w:space="0" w:color="auto"/>
                                          </w:divBdr>
                                          <w:divsChild>
                                            <w:div w:id="2095084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0824">
                                      <w:marLeft w:val="0"/>
                                      <w:marRight w:val="345"/>
                                      <w:marTop w:val="0"/>
                                      <w:marBottom w:val="225"/>
                                      <w:divBdr>
                                        <w:top w:val="none" w:sz="0" w:space="0" w:color="auto"/>
                                        <w:left w:val="none" w:sz="0" w:space="0" w:color="auto"/>
                                        <w:bottom w:val="none" w:sz="0" w:space="0" w:color="auto"/>
                                        <w:right w:val="none" w:sz="0" w:space="0" w:color="auto"/>
                                      </w:divBdr>
                                    </w:div>
                                  </w:divsChild>
                                </w:div>
                                <w:div w:id="1076439935">
                                  <w:marLeft w:val="0"/>
                                  <w:marRight w:val="0"/>
                                  <w:marTop w:val="0"/>
                                  <w:marBottom w:val="0"/>
                                  <w:divBdr>
                                    <w:top w:val="none" w:sz="0" w:space="0" w:color="auto"/>
                                    <w:left w:val="none" w:sz="0" w:space="0" w:color="auto"/>
                                    <w:bottom w:val="none" w:sz="0" w:space="0" w:color="auto"/>
                                    <w:right w:val="none" w:sz="0" w:space="0" w:color="auto"/>
                                  </w:divBdr>
                                  <w:divsChild>
                                    <w:div w:id="1513716713">
                                      <w:marLeft w:val="0"/>
                                      <w:marRight w:val="0"/>
                                      <w:marTop w:val="0"/>
                                      <w:marBottom w:val="0"/>
                                      <w:divBdr>
                                        <w:top w:val="none" w:sz="0" w:space="0" w:color="auto"/>
                                        <w:left w:val="none" w:sz="0" w:space="0" w:color="auto"/>
                                        <w:bottom w:val="none" w:sz="0" w:space="0" w:color="auto"/>
                                        <w:right w:val="none" w:sz="0" w:space="0" w:color="auto"/>
                                      </w:divBdr>
                                      <w:divsChild>
                                        <w:div w:id="1638025994">
                                          <w:marLeft w:val="0"/>
                                          <w:marRight w:val="0"/>
                                          <w:marTop w:val="0"/>
                                          <w:marBottom w:val="0"/>
                                          <w:divBdr>
                                            <w:top w:val="none" w:sz="0" w:space="0" w:color="auto"/>
                                            <w:left w:val="none" w:sz="0" w:space="0" w:color="auto"/>
                                            <w:bottom w:val="none" w:sz="0" w:space="0" w:color="auto"/>
                                            <w:right w:val="none" w:sz="0" w:space="0" w:color="auto"/>
                                          </w:divBdr>
                                          <w:divsChild>
                                            <w:div w:id="155138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85830709">
          <w:marLeft w:val="0"/>
          <w:marRight w:val="0"/>
          <w:marTop w:val="0"/>
          <w:marBottom w:val="0"/>
          <w:divBdr>
            <w:top w:val="none" w:sz="0" w:space="0" w:color="auto"/>
            <w:left w:val="single" w:sz="24" w:space="0" w:color="FDC82F"/>
            <w:bottom w:val="none" w:sz="0" w:space="0" w:color="auto"/>
            <w:right w:val="none" w:sz="0" w:space="0" w:color="auto"/>
          </w:divBdr>
          <w:divsChild>
            <w:div w:id="673844562">
              <w:marLeft w:val="0"/>
              <w:marRight w:val="0"/>
              <w:marTop w:val="0"/>
              <w:marBottom w:val="0"/>
              <w:divBdr>
                <w:top w:val="none" w:sz="0" w:space="0" w:color="auto"/>
                <w:left w:val="none" w:sz="0" w:space="0" w:color="auto"/>
                <w:bottom w:val="none" w:sz="0" w:space="0" w:color="auto"/>
                <w:right w:val="none" w:sz="0" w:space="0" w:color="auto"/>
              </w:divBdr>
              <w:divsChild>
                <w:div w:id="650253231">
                  <w:marLeft w:val="-225"/>
                  <w:marRight w:val="-225"/>
                  <w:marTop w:val="0"/>
                  <w:marBottom w:val="0"/>
                  <w:divBdr>
                    <w:top w:val="none" w:sz="0" w:space="0" w:color="auto"/>
                    <w:left w:val="none" w:sz="0" w:space="0" w:color="auto"/>
                    <w:bottom w:val="none" w:sz="0" w:space="0" w:color="auto"/>
                    <w:right w:val="none" w:sz="0" w:space="0" w:color="auto"/>
                  </w:divBdr>
                  <w:divsChild>
                    <w:div w:id="1663508486">
                      <w:marLeft w:val="0"/>
                      <w:marRight w:val="0"/>
                      <w:marTop w:val="0"/>
                      <w:marBottom w:val="0"/>
                      <w:divBdr>
                        <w:top w:val="none" w:sz="0" w:space="0" w:color="auto"/>
                        <w:left w:val="none" w:sz="0" w:space="0" w:color="auto"/>
                        <w:bottom w:val="none" w:sz="0" w:space="0" w:color="auto"/>
                        <w:right w:val="none" w:sz="0" w:space="0" w:color="auto"/>
                      </w:divBdr>
                      <w:divsChild>
                        <w:div w:id="1221013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714187">
          <w:marLeft w:val="0"/>
          <w:marRight w:val="0"/>
          <w:marTop w:val="0"/>
          <w:marBottom w:val="0"/>
          <w:divBdr>
            <w:top w:val="single" w:sz="6" w:space="0" w:color="EFEFEF"/>
            <w:left w:val="none" w:sz="0" w:space="0" w:color="auto"/>
            <w:bottom w:val="none" w:sz="0" w:space="0" w:color="auto"/>
            <w:right w:val="none" w:sz="0" w:space="0" w:color="auto"/>
          </w:divBdr>
          <w:divsChild>
            <w:div w:id="1770546286">
              <w:marLeft w:val="0"/>
              <w:marRight w:val="0"/>
              <w:marTop w:val="0"/>
              <w:marBottom w:val="0"/>
              <w:divBdr>
                <w:top w:val="none" w:sz="0" w:space="0" w:color="auto"/>
                <w:left w:val="none" w:sz="0" w:space="0" w:color="auto"/>
                <w:bottom w:val="none" w:sz="0" w:space="0" w:color="auto"/>
                <w:right w:val="none" w:sz="0" w:space="0" w:color="auto"/>
              </w:divBdr>
              <w:divsChild>
                <w:div w:id="178545297">
                  <w:marLeft w:val="-225"/>
                  <w:marRight w:val="-225"/>
                  <w:marTop w:val="0"/>
                  <w:marBottom w:val="0"/>
                  <w:divBdr>
                    <w:top w:val="none" w:sz="0" w:space="0" w:color="auto"/>
                    <w:left w:val="none" w:sz="0" w:space="0" w:color="auto"/>
                    <w:bottom w:val="none" w:sz="0" w:space="0" w:color="auto"/>
                    <w:right w:val="none" w:sz="0" w:space="0" w:color="auto"/>
                  </w:divBdr>
                  <w:divsChild>
                    <w:div w:id="1952859668">
                      <w:marLeft w:val="0"/>
                      <w:marRight w:val="0"/>
                      <w:marTop w:val="0"/>
                      <w:marBottom w:val="0"/>
                      <w:divBdr>
                        <w:top w:val="none" w:sz="0" w:space="0" w:color="auto"/>
                        <w:left w:val="none" w:sz="0" w:space="0" w:color="auto"/>
                        <w:bottom w:val="none" w:sz="0" w:space="0" w:color="auto"/>
                        <w:right w:val="none" w:sz="0" w:space="0" w:color="auto"/>
                      </w:divBdr>
                      <w:divsChild>
                        <w:div w:id="188375220">
                          <w:marLeft w:val="0"/>
                          <w:marRight w:val="0"/>
                          <w:marTop w:val="0"/>
                          <w:marBottom w:val="0"/>
                          <w:divBdr>
                            <w:top w:val="none" w:sz="0" w:space="0" w:color="auto"/>
                            <w:left w:val="none" w:sz="0" w:space="0" w:color="auto"/>
                            <w:bottom w:val="none" w:sz="0" w:space="0" w:color="auto"/>
                            <w:right w:val="none" w:sz="0" w:space="0" w:color="auto"/>
                          </w:divBdr>
                          <w:divsChild>
                            <w:div w:id="1004361891">
                              <w:marLeft w:val="0"/>
                              <w:marRight w:val="0"/>
                              <w:marTop w:val="0"/>
                              <w:marBottom w:val="0"/>
                              <w:divBdr>
                                <w:top w:val="none" w:sz="0" w:space="0" w:color="auto"/>
                                <w:left w:val="none" w:sz="0" w:space="0" w:color="auto"/>
                                <w:bottom w:val="none" w:sz="0" w:space="0" w:color="auto"/>
                                <w:right w:val="none" w:sz="0" w:space="0" w:color="auto"/>
                              </w:divBdr>
                              <w:divsChild>
                                <w:div w:id="1470442434">
                                  <w:marLeft w:val="0"/>
                                  <w:marRight w:val="0"/>
                                  <w:marTop w:val="0"/>
                                  <w:marBottom w:val="0"/>
                                  <w:divBdr>
                                    <w:top w:val="none" w:sz="0" w:space="0" w:color="auto"/>
                                    <w:left w:val="none" w:sz="0" w:space="0" w:color="auto"/>
                                    <w:bottom w:val="none" w:sz="0" w:space="0" w:color="auto"/>
                                    <w:right w:val="none" w:sz="0" w:space="0" w:color="auto"/>
                                  </w:divBdr>
                                  <w:divsChild>
                                    <w:div w:id="995647369">
                                      <w:marLeft w:val="0"/>
                                      <w:marRight w:val="0"/>
                                      <w:marTop w:val="0"/>
                                      <w:marBottom w:val="0"/>
                                      <w:divBdr>
                                        <w:top w:val="none" w:sz="0" w:space="0" w:color="auto"/>
                                        <w:left w:val="none" w:sz="0" w:space="0" w:color="auto"/>
                                        <w:bottom w:val="none" w:sz="0" w:space="0" w:color="auto"/>
                                        <w:right w:val="none" w:sz="0" w:space="0" w:color="auto"/>
                                      </w:divBdr>
                                    </w:div>
                                    <w:div w:id="462815797">
                                      <w:marLeft w:val="0"/>
                                      <w:marRight w:val="0"/>
                                      <w:marTop w:val="225"/>
                                      <w:marBottom w:val="0"/>
                                      <w:divBdr>
                                        <w:top w:val="none" w:sz="0" w:space="0" w:color="auto"/>
                                        <w:left w:val="none" w:sz="0" w:space="0" w:color="auto"/>
                                        <w:bottom w:val="none" w:sz="0" w:space="0" w:color="auto"/>
                                        <w:right w:val="none" w:sz="0" w:space="0" w:color="auto"/>
                                      </w:divBdr>
                                      <w:divsChild>
                                        <w:div w:id="1858957176">
                                          <w:marLeft w:val="0"/>
                                          <w:marRight w:val="0"/>
                                          <w:marTop w:val="0"/>
                                          <w:marBottom w:val="0"/>
                                          <w:divBdr>
                                            <w:top w:val="none" w:sz="0" w:space="0" w:color="auto"/>
                                            <w:left w:val="none" w:sz="0" w:space="0" w:color="auto"/>
                                            <w:bottom w:val="none" w:sz="0" w:space="0" w:color="auto"/>
                                            <w:right w:val="none" w:sz="0" w:space="0" w:color="auto"/>
                                          </w:divBdr>
                                          <w:divsChild>
                                            <w:div w:id="1976718948">
                                              <w:marLeft w:val="0"/>
                                              <w:marRight w:val="0"/>
                                              <w:marTop w:val="0"/>
                                              <w:marBottom w:val="0"/>
                                              <w:divBdr>
                                                <w:top w:val="none" w:sz="0" w:space="0" w:color="auto"/>
                                                <w:left w:val="none" w:sz="0" w:space="0" w:color="auto"/>
                                                <w:bottom w:val="none" w:sz="0" w:space="0" w:color="auto"/>
                                                <w:right w:val="none" w:sz="0" w:space="0" w:color="auto"/>
                                              </w:divBdr>
                                              <w:divsChild>
                                                <w:div w:id="1082798716">
                                                  <w:marLeft w:val="0"/>
                                                  <w:marRight w:val="0"/>
                                                  <w:marTop w:val="0"/>
                                                  <w:marBottom w:val="0"/>
                                                  <w:divBdr>
                                                    <w:top w:val="none" w:sz="0" w:space="0" w:color="auto"/>
                                                    <w:left w:val="none" w:sz="0" w:space="0" w:color="auto"/>
                                                    <w:bottom w:val="none" w:sz="0" w:space="0" w:color="auto"/>
                                                    <w:right w:val="none" w:sz="0" w:space="0" w:color="auto"/>
                                                  </w:divBdr>
                                                </w:div>
                                                <w:div w:id="16381444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9185945">
                                          <w:marLeft w:val="0"/>
                                          <w:marRight w:val="0"/>
                                          <w:marTop w:val="240"/>
                                          <w:marBottom w:val="240"/>
                                          <w:divBdr>
                                            <w:top w:val="none" w:sz="0" w:space="0" w:color="auto"/>
                                            <w:left w:val="none" w:sz="0" w:space="0" w:color="auto"/>
                                            <w:bottom w:val="none" w:sz="0" w:space="0" w:color="auto"/>
                                            <w:right w:val="none" w:sz="0" w:space="0" w:color="auto"/>
                                          </w:divBdr>
                                        </w:div>
                                        <w:div w:id="658463013">
                                          <w:marLeft w:val="0"/>
                                          <w:marRight w:val="0"/>
                                          <w:marTop w:val="0"/>
                                          <w:marBottom w:val="0"/>
                                          <w:divBdr>
                                            <w:top w:val="none" w:sz="0" w:space="0" w:color="auto"/>
                                            <w:left w:val="none" w:sz="0" w:space="0" w:color="auto"/>
                                            <w:bottom w:val="none" w:sz="0" w:space="0" w:color="auto"/>
                                            <w:right w:val="none" w:sz="0" w:space="0" w:color="auto"/>
                                          </w:divBdr>
                                        </w:div>
                                        <w:div w:id="1906451517">
                                          <w:marLeft w:val="0"/>
                                          <w:marRight w:val="0"/>
                                          <w:marTop w:val="240"/>
                                          <w:marBottom w:val="240"/>
                                          <w:divBdr>
                                            <w:top w:val="none" w:sz="0" w:space="0" w:color="auto"/>
                                            <w:left w:val="none" w:sz="0" w:space="0" w:color="auto"/>
                                            <w:bottom w:val="none" w:sz="0" w:space="0" w:color="auto"/>
                                            <w:right w:val="none" w:sz="0" w:space="0" w:color="auto"/>
                                          </w:divBdr>
                                        </w:div>
                                        <w:div w:id="1154954003">
                                          <w:marLeft w:val="0"/>
                                          <w:marRight w:val="0"/>
                                          <w:marTop w:val="240"/>
                                          <w:marBottom w:val="240"/>
                                          <w:divBdr>
                                            <w:top w:val="none" w:sz="0" w:space="0" w:color="auto"/>
                                            <w:left w:val="none" w:sz="0" w:space="0" w:color="auto"/>
                                            <w:bottom w:val="none" w:sz="0" w:space="0" w:color="auto"/>
                                            <w:right w:val="none" w:sz="0" w:space="0" w:color="auto"/>
                                          </w:divBdr>
                                        </w:div>
                                        <w:div w:id="2110195230">
                                          <w:marLeft w:val="0"/>
                                          <w:marRight w:val="0"/>
                                          <w:marTop w:val="0"/>
                                          <w:marBottom w:val="0"/>
                                          <w:divBdr>
                                            <w:top w:val="none" w:sz="0" w:space="0" w:color="auto"/>
                                            <w:left w:val="none" w:sz="0" w:space="0" w:color="auto"/>
                                            <w:bottom w:val="none" w:sz="0" w:space="0" w:color="auto"/>
                                            <w:right w:val="none" w:sz="0" w:space="0" w:color="auto"/>
                                          </w:divBdr>
                                        </w:div>
                                        <w:div w:id="1090542008">
                                          <w:marLeft w:val="0"/>
                                          <w:marRight w:val="0"/>
                                          <w:marTop w:val="240"/>
                                          <w:marBottom w:val="240"/>
                                          <w:divBdr>
                                            <w:top w:val="none" w:sz="0" w:space="0" w:color="auto"/>
                                            <w:left w:val="none" w:sz="0" w:space="0" w:color="auto"/>
                                            <w:bottom w:val="none" w:sz="0" w:space="0" w:color="auto"/>
                                            <w:right w:val="none" w:sz="0" w:space="0" w:color="auto"/>
                                          </w:divBdr>
                                        </w:div>
                                      </w:divsChild>
                                    </w:div>
                                    <w:div w:id="102041568">
                                      <w:marLeft w:val="0"/>
                                      <w:marRight w:val="0"/>
                                      <w:marTop w:val="225"/>
                                      <w:marBottom w:val="0"/>
                                      <w:divBdr>
                                        <w:top w:val="none" w:sz="0" w:space="0" w:color="auto"/>
                                        <w:left w:val="none" w:sz="0" w:space="0" w:color="auto"/>
                                        <w:bottom w:val="none" w:sz="0" w:space="0" w:color="auto"/>
                                        <w:right w:val="none" w:sz="0" w:space="0" w:color="auto"/>
                                      </w:divBdr>
                                      <w:divsChild>
                                        <w:div w:id="1651787673">
                                          <w:marLeft w:val="0"/>
                                          <w:marRight w:val="0"/>
                                          <w:marTop w:val="0"/>
                                          <w:marBottom w:val="0"/>
                                          <w:divBdr>
                                            <w:top w:val="none" w:sz="0" w:space="0" w:color="auto"/>
                                            <w:left w:val="none" w:sz="0" w:space="0" w:color="auto"/>
                                            <w:bottom w:val="none" w:sz="0" w:space="0" w:color="auto"/>
                                            <w:right w:val="none" w:sz="0" w:space="0" w:color="auto"/>
                                          </w:divBdr>
                                          <w:divsChild>
                                            <w:div w:id="1215897071">
                                              <w:marLeft w:val="0"/>
                                              <w:marRight w:val="0"/>
                                              <w:marTop w:val="0"/>
                                              <w:marBottom w:val="0"/>
                                              <w:divBdr>
                                                <w:top w:val="none" w:sz="0" w:space="0" w:color="auto"/>
                                                <w:left w:val="none" w:sz="0" w:space="0" w:color="auto"/>
                                                <w:bottom w:val="none" w:sz="0" w:space="0" w:color="auto"/>
                                                <w:right w:val="none" w:sz="0" w:space="0" w:color="auto"/>
                                              </w:divBdr>
                                              <w:divsChild>
                                                <w:div w:id="1187133605">
                                                  <w:marLeft w:val="0"/>
                                                  <w:marRight w:val="0"/>
                                                  <w:marTop w:val="0"/>
                                                  <w:marBottom w:val="0"/>
                                                  <w:divBdr>
                                                    <w:top w:val="none" w:sz="0" w:space="0" w:color="auto"/>
                                                    <w:left w:val="none" w:sz="0" w:space="0" w:color="auto"/>
                                                    <w:bottom w:val="none" w:sz="0" w:space="0" w:color="auto"/>
                                                    <w:right w:val="none" w:sz="0" w:space="0" w:color="auto"/>
                                                  </w:divBdr>
                                                </w:div>
                                                <w:div w:id="48929703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48209195">
                                          <w:marLeft w:val="0"/>
                                          <w:marRight w:val="0"/>
                                          <w:marTop w:val="240"/>
                                          <w:marBottom w:val="240"/>
                                          <w:divBdr>
                                            <w:top w:val="none" w:sz="0" w:space="0" w:color="auto"/>
                                            <w:left w:val="none" w:sz="0" w:space="0" w:color="auto"/>
                                            <w:bottom w:val="none" w:sz="0" w:space="0" w:color="auto"/>
                                            <w:right w:val="none" w:sz="0" w:space="0" w:color="auto"/>
                                          </w:divBdr>
                                        </w:div>
                                        <w:div w:id="678235327">
                                          <w:marLeft w:val="0"/>
                                          <w:marRight w:val="0"/>
                                          <w:marTop w:val="240"/>
                                          <w:marBottom w:val="240"/>
                                          <w:divBdr>
                                            <w:top w:val="none" w:sz="0" w:space="0" w:color="auto"/>
                                            <w:left w:val="none" w:sz="0" w:space="0" w:color="auto"/>
                                            <w:bottom w:val="none" w:sz="0" w:space="0" w:color="auto"/>
                                            <w:right w:val="none" w:sz="0" w:space="0" w:color="auto"/>
                                          </w:divBdr>
                                        </w:div>
                                        <w:div w:id="105538437">
                                          <w:marLeft w:val="0"/>
                                          <w:marRight w:val="0"/>
                                          <w:marTop w:val="0"/>
                                          <w:marBottom w:val="0"/>
                                          <w:divBdr>
                                            <w:top w:val="none" w:sz="0" w:space="0" w:color="auto"/>
                                            <w:left w:val="none" w:sz="0" w:space="0" w:color="auto"/>
                                            <w:bottom w:val="none" w:sz="0" w:space="0" w:color="auto"/>
                                            <w:right w:val="none" w:sz="0" w:space="0" w:color="auto"/>
                                          </w:divBdr>
                                        </w:div>
                                        <w:div w:id="225722905">
                                          <w:marLeft w:val="0"/>
                                          <w:marRight w:val="0"/>
                                          <w:marTop w:val="240"/>
                                          <w:marBottom w:val="240"/>
                                          <w:divBdr>
                                            <w:top w:val="none" w:sz="0" w:space="0" w:color="auto"/>
                                            <w:left w:val="none" w:sz="0" w:space="0" w:color="auto"/>
                                            <w:bottom w:val="none" w:sz="0" w:space="0" w:color="auto"/>
                                            <w:right w:val="none" w:sz="0" w:space="0" w:color="auto"/>
                                          </w:divBdr>
                                        </w:div>
                                        <w:div w:id="1648171083">
                                          <w:marLeft w:val="0"/>
                                          <w:marRight w:val="0"/>
                                          <w:marTop w:val="0"/>
                                          <w:marBottom w:val="0"/>
                                          <w:divBdr>
                                            <w:top w:val="none" w:sz="0" w:space="0" w:color="auto"/>
                                            <w:left w:val="none" w:sz="0" w:space="0" w:color="auto"/>
                                            <w:bottom w:val="none" w:sz="0" w:space="0" w:color="auto"/>
                                            <w:right w:val="none" w:sz="0" w:space="0" w:color="auto"/>
                                          </w:divBdr>
                                        </w:div>
                                        <w:div w:id="1085541047">
                                          <w:marLeft w:val="0"/>
                                          <w:marRight w:val="0"/>
                                          <w:marTop w:val="0"/>
                                          <w:marBottom w:val="0"/>
                                          <w:divBdr>
                                            <w:top w:val="none" w:sz="0" w:space="0" w:color="auto"/>
                                            <w:left w:val="none" w:sz="0" w:space="0" w:color="auto"/>
                                            <w:bottom w:val="none" w:sz="0" w:space="0" w:color="auto"/>
                                            <w:right w:val="none" w:sz="0" w:space="0" w:color="auto"/>
                                          </w:divBdr>
                                          <w:divsChild>
                                            <w:div w:id="895627191">
                                              <w:marLeft w:val="0"/>
                                              <w:marRight w:val="0"/>
                                              <w:marTop w:val="0"/>
                                              <w:marBottom w:val="0"/>
                                              <w:divBdr>
                                                <w:top w:val="none" w:sz="0" w:space="0" w:color="auto"/>
                                                <w:left w:val="none" w:sz="0" w:space="0" w:color="auto"/>
                                                <w:bottom w:val="none" w:sz="0" w:space="0" w:color="auto"/>
                                                <w:right w:val="none" w:sz="0" w:space="0" w:color="auto"/>
                                              </w:divBdr>
                                              <w:divsChild>
                                                <w:div w:id="945163042">
                                                  <w:marLeft w:val="0"/>
                                                  <w:marRight w:val="0"/>
                                                  <w:marTop w:val="225"/>
                                                  <w:marBottom w:val="0"/>
                                                  <w:divBdr>
                                                    <w:top w:val="none" w:sz="0" w:space="0" w:color="auto"/>
                                                    <w:left w:val="none" w:sz="0" w:space="0" w:color="auto"/>
                                                    <w:bottom w:val="none" w:sz="0" w:space="0" w:color="auto"/>
                                                    <w:right w:val="none" w:sz="0" w:space="0" w:color="auto"/>
                                                  </w:divBdr>
                                                  <w:divsChild>
                                                    <w:div w:id="199009487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56722410">
                                              <w:marLeft w:val="0"/>
                                              <w:marRight w:val="0"/>
                                              <w:marTop w:val="225"/>
                                              <w:marBottom w:val="225"/>
                                              <w:divBdr>
                                                <w:top w:val="none" w:sz="0" w:space="0" w:color="auto"/>
                                                <w:left w:val="single" w:sz="6" w:space="0" w:color="A7A9AC"/>
                                                <w:bottom w:val="none" w:sz="0" w:space="0" w:color="auto"/>
                                                <w:right w:val="single" w:sz="6" w:space="0" w:color="A7A9AC"/>
                                              </w:divBdr>
                                            </w:div>
                                            <w:div w:id="1667005367">
                                              <w:marLeft w:val="0"/>
                                              <w:marRight w:val="0"/>
                                              <w:marTop w:val="0"/>
                                              <w:marBottom w:val="225"/>
                                              <w:divBdr>
                                                <w:top w:val="none" w:sz="0" w:space="0" w:color="auto"/>
                                                <w:left w:val="none" w:sz="0" w:space="0" w:color="auto"/>
                                                <w:bottom w:val="none" w:sz="0" w:space="0" w:color="auto"/>
                                                <w:right w:val="none" w:sz="0" w:space="0" w:color="auto"/>
                                              </w:divBdr>
                                              <w:divsChild>
                                                <w:div w:id="2034575984">
                                                  <w:marLeft w:val="0"/>
                                                  <w:marRight w:val="0"/>
                                                  <w:marTop w:val="0"/>
                                                  <w:marBottom w:val="0"/>
                                                  <w:divBdr>
                                                    <w:top w:val="none" w:sz="0" w:space="0" w:color="auto"/>
                                                    <w:left w:val="none" w:sz="0" w:space="0" w:color="auto"/>
                                                    <w:bottom w:val="none" w:sz="0" w:space="0" w:color="auto"/>
                                                    <w:right w:val="none" w:sz="0" w:space="0" w:color="auto"/>
                                                  </w:divBdr>
                                                </w:div>
                                                <w:div w:id="696850111">
                                                  <w:marLeft w:val="0"/>
                                                  <w:marRight w:val="0"/>
                                                  <w:marTop w:val="0"/>
                                                  <w:marBottom w:val="0"/>
                                                  <w:divBdr>
                                                    <w:top w:val="none" w:sz="0" w:space="0" w:color="auto"/>
                                                    <w:left w:val="none" w:sz="0" w:space="0" w:color="auto"/>
                                                    <w:bottom w:val="none" w:sz="0" w:space="0" w:color="auto"/>
                                                    <w:right w:val="none" w:sz="0" w:space="0" w:color="auto"/>
                                                  </w:divBdr>
                                                </w:div>
                                                <w:div w:id="640430641">
                                                  <w:marLeft w:val="0"/>
                                                  <w:marRight w:val="0"/>
                                                  <w:marTop w:val="0"/>
                                                  <w:marBottom w:val="0"/>
                                                  <w:divBdr>
                                                    <w:top w:val="none" w:sz="0" w:space="0" w:color="auto"/>
                                                    <w:left w:val="none" w:sz="0" w:space="0" w:color="auto"/>
                                                    <w:bottom w:val="none" w:sz="0" w:space="0" w:color="auto"/>
                                                    <w:right w:val="none" w:sz="0" w:space="0" w:color="auto"/>
                                                  </w:divBdr>
                                                </w:div>
                                                <w:div w:id="584000084">
                                                  <w:marLeft w:val="0"/>
                                                  <w:marRight w:val="0"/>
                                                  <w:marTop w:val="0"/>
                                                  <w:marBottom w:val="0"/>
                                                  <w:divBdr>
                                                    <w:top w:val="none" w:sz="0" w:space="0" w:color="auto"/>
                                                    <w:left w:val="none" w:sz="0" w:space="0" w:color="auto"/>
                                                    <w:bottom w:val="none" w:sz="0" w:space="0" w:color="auto"/>
                                                    <w:right w:val="none" w:sz="0" w:space="0" w:color="auto"/>
                                                  </w:divBdr>
                                                </w:div>
                                                <w:div w:id="196623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189975">
                                          <w:marLeft w:val="0"/>
                                          <w:marRight w:val="0"/>
                                          <w:marTop w:val="225"/>
                                          <w:marBottom w:val="0"/>
                                          <w:divBdr>
                                            <w:top w:val="none" w:sz="0" w:space="0" w:color="auto"/>
                                            <w:left w:val="none" w:sz="0" w:space="0" w:color="auto"/>
                                            <w:bottom w:val="none" w:sz="0" w:space="0" w:color="auto"/>
                                            <w:right w:val="none" w:sz="0" w:space="0" w:color="auto"/>
                                          </w:divBdr>
                                          <w:divsChild>
                                            <w:div w:id="329647019">
                                              <w:marLeft w:val="0"/>
                                              <w:marRight w:val="0"/>
                                              <w:marTop w:val="240"/>
                                              <w:marBottom w:val="240"/>
                                              <w:divBdr>
                                                <w:top w:val="none" w:sz="0" w:space="0" w:color="auto"/>
                                                <w:left w:val="none" w:sz="0" w:space="0" w:color="auto"/>
                                                <w:bottom w:val="none" w:sz="0" w:space="0" w:color="auto"/>
                                                <w:right w:val="none" w:sz="0" w:space="0" w:color="auto"/>
                                              </w:divBdr>
                                            </w:div>
                                            <w:div w:id="1388145036">
                                              <w:marLeft w:val="0"/>
                                              <w:marRight w:val="0"/>
                                              <w:marTop w:val="0"/>
                                              <w:marBottom w:val="0"/>
                                              <w:divBdr>
                                                <w:top w:val="none" w:sz="0" w:space="0" w:color="auto"/>
                                                <w:left w:val="none" w:sz="0" w:space="0" w:color="auto"/>
                                                <w:bottom w:val="none" w:sz="0" w:space="0" w:color="auto"/>
                                                <w:right w:val="none" w:sz="0" w:space="0" w:color="auto"/>
                                              </w:divBdr>
                                            </w:div>
                                            <w:div w:id="1455783846">
                                              <w:marLeft w:val="0"/>
                                              <w:marRight w:val="0"/>
                                              <w:marTop w:val="240"/>
                                              <w:marBottom w:val="240"/>
                                              <w:divBdr>
                                                <w:top w:val="none" w:sz="0" w:space="0" w:color="auto"/>
                                                <w:left w:val="none" w:sz="0" w:space="0" w:color="auto"/>
                                                <w:bottom w:val="none" w:sz="0" w:space="0" w:color="auto"/>
                                                <w:right w:val="none" w:sz="0" w:space="0" w:color="auto"/>
                                              </w:divBdr>
                                            </w:div>
                                            <w:div w:id="961765908">
                                              <w:marLeft w:val="0"/>
                                              <w:marRight w:val="0"/>
                                              <w:marTop w:val="0"/>
                                              <w:marBottom w:val="0"/>
                                              <w:divBdr>
                                                <w:top w:val="none" w:sz="0" w:space="0" w:color="auto"/>
                                                <w:left w:val="none" w:sz="0" w:space="0" w:color="auto"/>
                                                <w:bottom w:val="none" w:sz="0" w:space="0" w:color="auto"/>
                                                <w:right w:val="none" w:sz="0" w:space="0" w:color="auto"/>
                                              </w:divBdr>
                                            </w:div>
                                            <w:div w:id="840852920">
                                              <w:marLeft w:val="0"/>
                                              <w:marRight w:val="0"/>
                                              <w:marTop w:val="240"/>
                                              <w:marBottom w:val="240"/>
                                              <w:divBdr>
                                                <w:top w:val="none" w:sz="0" w:space="0" w:color="auto"/>
                                                <w:left w:val="none" w:sz="0" w:space="0" w:color="auto"/>
                                                <w:bottom w:val="none" w:sz="0" w:space="0" w:color="auto"/>
                                                <w:right w:val="none" w:sz="0" w:space="0" w:color="auto"/>
                                              </w:divBdr>
                                            </w:div>
                                            <w:div w:id="1884096721">
                                              <w:marLeft w:val="0"/>
                                              <w:marRight w:val="0"/>
                                              <w:marTop w:val="0"/>
                                              <w:marBottom w:val="0"/>
                                              <w:divBdr>
                                                <w:top w:val="none" w:sz="0" w:space="0" w:color="auto"/>
                                                <w:left w:val="none" w:sz="0" w:space="0" w:color="auto"/>
                                                <w:bottom w:val="none" w:sz="0" w:space="0" w:color="auto"/>
                                                <w:right w:val="none" w:sz="0" w:space="0" w:color="auto"/>
                                              </w:divBdr>
                                            </w:div>
                                            <w:div w:id="1422026479">
                                              <w:marLeft w:val="0"/>
                                              <w:marRight w:val="0"/>
                                              <w:marTop w:val="0"/>
                                              <w:marBottom w:val="0"/>
                                              <w:divBdr>
                                                <w:top w:val="none" w:sz="0" w:space="0" w:color="auto"/>
                                                <w:left w:val="none" w:sz="0" w:space="0" w:color="auto"/>
                                                <w:bottom w:val="none" w:sz="0" w:space="0" w:color="auto"/>
                                                <w:right w:val="none" w:sz="0" w:space="0" w:color="auto"/>
                                              </w:divBdr>
                                              <w:divsChild>
                                                <w:div w:id="2033067376">
                                                  <w:marLeft w:val="0"/>
                                                  <w:marRight w:val="0"/>
                                                  <w:marTop w:val="0"/>
                                                  <w:marBottom w:val="0"/>
                                                  <w:divBdr>
                                                    <w:top w:val="none" w:sz="0" w:space="0" w:color="auto"/>
                                                    <w:left w:val="none" w:sz="0" w:space="0" w:color="auto"/>
                                                    <w:bottom w:val="none" w:sz="0" w:space="0" w:color="auto"/>
                                                    <w:right w:val="none" w:sz="0" w:space="0" w:color="auto"/>
                                                  </w:divBdr>
                                                  <w:divsChild>
                                                    <w:div w:id="147863222">
                                                      <w:marLeft w:val="0"/>
                                                      <w:marRight w:val="0"/>
                                                      <w:marTop w:val="225"/>
                                                      <w:marBottom w:val="0"/>
                                                      <w:divBdr>
                                                        <w:top w:val="none" w:sz="0" w:space="0" w:color="auto"/>
                                                        <w:left w:val="none" w:sz="0" w:space="0" w:color="auto"/>
                                                        <w:bottom w:val="none" w:sz="0" w:space="0" w:color="auto"/>
                                                        <w:right w:val="none" w:sz="0" w:space="0" w:color="auto"/>
                                                      </w:divBdr>
                                                      <w:divsChild>
                                                        <w:div w:id="118274037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16233655">
                                                  <w:marLeft w:val="0"/>
                                                  <w:marRight w:val="0"/>
                                                  <w:marTop w:val="225"/>
                                                  <w:marBottom w:val="225"/>
                                                  <w:divBdr>
                                                    <w:top w:val="none" w:sz="0" w:space="0" w:color="auto"/>
                                                    <w:left w:val="single" w:sz="6" w:space="0" w:color="A7A9AC"/>
                                                    <w:bottom w:val="none" w:sz="0" w:space="0" w:color="auto"/>
                                                    <w:right w:val="single" w:sz="6" w:space="0" w:color="A7A9AC"/>
                                                  </w:divBdr>
                                                </w:div>
                                                <w:div w:id="662391849">
                                                  <w:marLeft w:val="0"/>
                                                  <w:marRight w:val="0"/>
                                                  <w:marTop w:val="0"/>
                                                  <w:marBottom w:val="225"/>
                                                  <w:divBdr>
                                                    <w:top w:val="none" w:sz="0" w:space="0" w:color="auto"/>
                                                    <w:left w:val="none" w:sz="0" w:space="0" w:color="auto"/>
                                                    <w:bottom w:val="none" w:sz="0" w:space="0" w:color="auto"/>
                                                    <w:right w:val="none" w:sz="0" w:space="0" w:color="auto"/>
                                                  </w:divBdr>
                                                  <w:divsChild>
                                                    <w:div w:id="1238514429">
                                                      <w:marLeft w:val="0"/>
                                                      <w:marRight w:val="0"/>
                                                      <w:marTop w:val="0"/>
                                                      <w:marBottom w:val="0"/>
                                                      <w:divBdr>
                                                        <w:top w:val="none" w:sz="0" w:space="0" w:color="auto"/>
                                                        <w:left w:val="none" w:sz="0" w:space="0" w:color="auto"/>
                                                        <w:bottom w:val="none" w:sz="0" w:space="0" w:color="auto"/>
                                                        <w:right w:val="none" w:sz="0" w:space="0" w:color="auto"/>
                                                      </w:divBdr>
                                                    </w:div>
                                                    <w:div w:id="54336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933909">
                                              <w:marLeft w:val="0"/>
                                              <w:marRight w:val="0"/>
                                              <w:marTop w:val="240"/>
                                              <w:marBottom w:val="240"/>
                                              <w:divBdr>
                                                <w:top w:val="none" w:sz="0" w:space="0" w:color="auto"/>
                                                <w:left w:val="none" w:sz="0" w:space="0" w:color="auto"/>
                                                <w:bottom w:val="none" w:sz="0" w:space="0" w:color="auto"/>
                                                <w:right w:val="none" w:sz="0" w:space="0" w:color="auto"/>
                                              </w:divBdr>
                                            </w:div>
                                            <w:div w:id="175198630">
                                              <w:marLeft w:val="0"/>
                                              <w:marRight w:val="0"/>
                                              <w:marTop w:val="0"/>
                                              <w:marBottom w:val="0"/>
                                              <w:divBdr>
                                                <w:top w:val="none" w:sz="0" w:space="0" w:color="auto"/>
                                                <w:left w:val="none" w:sz="0" w:space="0" w:color="auto"/>
                                                <w:bottom w:val="none" w:sz="0" w:space="0" w:color="auto"/>
                                                <w:right w:val="none" w:sz="0" w:space="0" w:color="auto"/>
                                              </w:divBdr>
                                            </w:div>
                                            <w:div w:id="2071922264">
                                              <w:marLeft w:val="0"/>
                                              <w:marRight w:val="0"/>
                                              <w:marTop w:val="0"/>
                                              <w:marBottom w:val="0"/>
                                              <w:divBdr>
                                                <w:top w:val="none" w:sz="0" w:space="0" w:color="auto"/>
                                                <w:left w:val="none" w:sz="0" w:space="0" w:color="auto"/>
                                                <w:bottom w:val="none" w:sz="0" w:space="0" w:color="auto"/>
                                                <w:right w:val="none" w:sz="0" w:space="0" w:color="auto"/>
                                              </w:divBdr>
                                            </w:div>
                                            <w:div w:id="1959094446">
                                              <w:marLeft w:val="0"/>
                                              <w:marRight w:val="0"/>
                                              <w:marTop w:val="240"/>
                                              <w:marBottom w:val="240"/>
                                              <w:divBdr>
                                                <w:top w:val="none" w:sz="0" w:space="0" w:color="auto"/>
                                                <w:left w:val="none" w:sz="0" w:space="0" w:color="auto"/>
                                                <w:bottom w:val="none" w:sz="0" w:space="0" w:color="auto"/>
                                                <w:right w:val="none" w:sz="0" w:space="0" w:color="auto"/>
                                              </w:divBdr>
                                            </w:div>
                                            <w:div w:id="76830689">
                                              <w:marLeft w:val="0"/>
                                              <w:marRight w:val="0"/>
                                              <w:marTop w:val="0"/>
                                              <w:marBottom w:val="0"/>
                                              <w:divBdr>
                                                <w:top w:val="none" w:sz="0" w:space="0" w:color="auto"/>
                                                <w:left w:val="none" w:sz="0" w:space="0" w:color="auto"/>
                                                <w:bottom w:val="none" w:sz="0" w:space="0" w:color="auto"/>
                                                <w:right w:val="none" w:sz="0" w:space="0" w:color="auto"/>
                                              </w:divBdr>
                                            </w:div>
                                            <w:div w:id="950578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2307153">
                                      <w:marLeft w:val="0"/>
                                      <w:marRight w:val="0"/>
                                      <w:marTop w:val="225"/>
                                      <w:marBottom w:val="0"/>
                                      <w:divBdr>
                                        <w:top w:val="none" w:sz="0" w:space="0" w:color="auto"/>
                                        <w:left w:val="none" w:sz="0" w:space="0" w:color="auto"/>
                                        <w:bottom w:val="none" w:sz="0" w:space="0" w:color="auto"/>
                                        <w:right w:val="none" w:sz="0" w:space="0" w:color="auto"/>
                                      </w:divBdr>
                                      <w:divsChild>
                                        <w:div w:id="1110473624">
                                          <w:marLeft w:val="0"/>
                                          <w:marRight w:val="0"/>
                                          <w:marTop w:val="0"/>
                                          <w:marBottom w:val="0"/>
                                          <w:divBdr>
                                            <w:top w:val="none" w:sz="0" w:space="0" w:color="auto"/>
                                            <w:left w:val="none" w:sz="0" w:space="0" w:color="auto"/>
                                            <w:bottom w:val="none" w:sz="0" w:space="0" w:color="auto"/>
                                            <w:right w:val="none" w:sz="0" w:space="0" w:color="auto"/>
                                          </w:divBdr>
                                          <w:divsChild>
                                            <w:div w:id="161312354">
                                              <w:marLeft w:val="0"/>
                                              <w:marRight w:val="0"/>
                                              <w:marTop w:val="0"/>
                                              <w:marBottom w:val="0"/>
                                              <w:divBdr>
                                                <w:top w:val="none" w:sz="0" w:space="0" w:color="auto"/>
                                                <w:left w:val="none" w:sz="0" w:space="0" w:color="auto"/>
                                                <w:bottom w:val="none" w:sz="0" w:space="0" w:color="auto"/>
                                                <w:right w:val="none" w:sz="0" w:space="0" w:color="auto"/>
                                              </w:divBdr>
                                              <w:divsChild>
                                                <w:div w:id="685054936">
                                                  <w:marLeft w:val="0"/>
                                                  <w:marRight w:val="0"/>
                                                  <w:marTop w:val="0"/>
                                                  <w:marBottom w:val="0"/>
                                                  <w:divBdr>
                                                    <w:top w:val="none" w:sz="0" w:space="0" w:color="auto"/>
                                                    <w:left w:val="none" w:sz="0" w:space="0" w:color="auto"/>
                                                    <w:bottom w:val="none" w:sz="0" w:space="0" w:color="auto"/>
                                                    <w:right w:val="none" w:sz="0" w:space="0" w:color="auto"/>
                                                  </w:divBdr>
                                                </w:div>
                                                <w:div w:id="102547422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77507559">
                                          <w:marLeft w:val="0"/>
                                          <w:marRight w:val="0"/>
                                          <w:marTop w:val="225"/>
                                          <w:marBottom w:val="0"/>
                                          <w:divBdr>
                                            <w:top w:val="none" w:sz="0" w:space="0" w:color="auto"/>
                                            <w:left w:val="none" w:sz="0" w:space="0" w:color="auto"/>
                                            <w:bottom w:val="none" w:sz="0" w:space="0" w:color="auto"/>
                                            <w:right w:val="none" w:sz="0" w:space="0" w:color="auto"/>
                                          </w:divBdr>
                                          <w:divsChild>
                                            <w:div w:id="632685448">
                                              <w:marLeft w:val="0"/>
                                              <w:marRight w:val="0"/>
                                              <w:marTop w:val="240"/>
                                              <w:marBottom w:val="240"/>
                                              <w:divBdr>
                                                <w:top w:val="none" w:sz="0" w:space="0" w:color="auto"/>
                                                <w:left w:val="none" w:sz="0" w:space="0" w:color="auto"/>
                                                <w:bottom w:val="none" w:sz="0" w:space="0" w:color="auto"/>
                                                <w:right w:val="none" w:sz="0" w:space="0" w:color="auto"/>
                                              </w:divBdr>
                                            </w:div>
                                          </w:divsChild>
                                        </w:div>
                                        <w:div w:id="2138524297">
                                          <w:marLeft w:val="0"/>
                                          <w:marRight w:val="0"/>
                                          <w:marTop w:val="225"/>
                                          <w:marBottom w:val="0"/>
                                          <w:divBdr>
                                            <w:top w:val="none" w:sz="0" w:space="0" w:color="auto"/>
                                            <w:left w:val="none" w:sz="0" w:space="0" w:color="auto"/>
                                            <w:bottom w:val="none" w:sz="0" w:space="0" w:color="auto"/>
                                            <w:right w:val="none" w:sz="0" w:space="0" w:color="auto"/>
                                          </w:divBdr>
                                          <w:divsChild>
                                            <w:div w:id="203060919">
                                              <w:marLeft w:val="0"/>
                                              <w:marRight w:val="0"/>
                                              <w:marTop w:val="240"/>
                                              <w:marBottom w:val="240"/>
                                              <w:divBdr>
                                                <w:top w:val="none" w:sz="0" w:space="0" w:color="auto"/>
                                                <w:left w:val="none" w:sz="0" w:space="0" w:color="auto"/>
                                                <w:bottom w:val="none" w:sz="0" w:space="0" w:color="auto"/>
                                                <w:right w:val="none" w:sz="0" w:space="0" w:color="auto"/>
                                              </w:divBdr>
                                            </w:div>
                                          </w:divsChild>
                                        </w:div>
                                        <w:div w:id="248775530">
                                          <w:marLeft w:val="0"/>
                                          <w:marRight w:val="0"/>
                                          <w:marTop w:val="225"/>
                                          <w:marBottom w:val="0"/>
                                          <w:divBdr>
                                            <w:top w:val="none" w:sz="0" w:space="0" w:color="auto"/>
                                            <w:left w:val="none" w:sz="0" w:space="0" w:color="auto"/>
                                            <w:bottom w:val="none" w:sz="0" w:space="0" w:color="auto"/>
                                            <w:right w:val="none" w:sz="0" w:space="0" w:color="auto"/>
                                          </w:divBdr>
                                          <w:divsChild>
                                            <w:div w:id="42217848">
                                              <w:marLeft w:val="0"/>
                                              <w:marRight w:val="0"/>
                                              <w:marTop w:val="225"/>
                                              <w:marBottom w:val="0"/>
                                              <w:divBdr>
                                                <w:top w:val="none" w:sz="0" w:space="0" w:color="auto"/>
                                                <w:left w:val="none" w:sz="0" w:space="0" w:color="auto"/>
                                                <w:bottom w:val="none" w:sz="0" w:space="0" w:color="auto"/>
                                                <w:right w:val="none" w:sz="0" w:space="0" w:color="auto"/>
                                              </w:divBdr>
                                              <w:divsChild>
                                                <w:div w:id="238099344">
                                                  <w:marLeft w:val="0"/>
                                                  <w:marRight w:val="0"/>
                                                  <w:marTop w:val="240"/>
                                                  <w:marBottom w:val="240"/>
                                                  <w:divBdr>
                                                    <w:top w:val="none" w:sz="0" w:space="0" w:color="auto"/>
                                                    <w:left w:val="none" w:sz="0" w:space="0" w:color="auto"/>
                                                    <w:bottom w:val="none" w:sz="0" w:space="0" w:color="auto"/>
                                                    <w:right w:val="none" w:sz="0" w:space="0" w:color="auto"/>
                                                  </w:divBdr>
                                                </w:div>
                                              </w:divsChild>
                                            </w:div>
                                            <w:div w:id="733820375">
                                              <w:marLeft w:val="0"/>
                                              <w:marRight w:val="0"/>
                                              <w:marTop w:val="225"/>
                                              <w:marBottom w:val="0"/>
                                              <w:divBdr>
                                                <w:top w:val="none" w:sz="0" w:space="0" w:color="auto"/>
                                                <w:left w:val="none" w:sz="0" w:space="0" w:color="auto"/>
                                                <w:bottom w:val="none" w:sz="0" w:space="0" w:color="auto"/>
                                                <w:right w:val="none" w:sz="0" w:space="0" w:color="auto"/>
                                              </w:divBdr>
                                              <w:divsChild>
                                                <w:div w:id="148454156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26022145">
                                          <w:marLeft w:val="0"/>
                                          <w:marRight w:val="0"/>
                                          <w:marTop w:val="225"/>
                                          <w:marBottom w:val="0"/>
                                          <w:divBdr>
                                            <w:top w:val="none" w:sz="0" w:space="0" w:color="auto"/>
                                            <w:left w:val="none" w:sz="0" w:space="0" w:color="auto"/>
                                            <w:bottom w:val="none" w:sz="0" w:space="0" w:color="auto"/>
                                            <w:right w:val="none" w:sz="0" w:space="0" w:color="auto"/>
                                          </w:divBdr>
                                          <w:divsChild>
                                            <w:div w:id="550193814">
                                              <w:marLeft w:val="0"/>
                                              <w:marRight w:val="0"/>
                                              <w:marTop w:val="225"/>
                                              <w:marBottom w:val="0"/>
                                              <w:divBdr>
                                                <w:top w:val="none" w:sz="0" w:space="0" w:color="auto"/>
                                                <w:left w:val="none" w:sz="0" w:space="0" w:color="auto"/>
                                                <w:bottom w:val="none" w:sz="0" w:space="0" w:color="auto"/>
                                                <w:right w:val="none" w:sz="0" w:space="0" w:color="auto"/>
                                              </w:divBdr>
                                              <w:divsChild>
                                                <w:div w:id="2102986673">
                                                  <w:marLeft w:val="0"/>
                                                  <w:marRight w:val="0"/>
                                                  <w:marTop w:val="240"/>
                                                  <w:marBottom w:val="240"/>
                                                  <w:divBdr>
                                                    <w:top w:val="none" w:sz="0" w:space="0" w:color="auto"/>
                                                    <w:left w:val="none" w:sz="0" w:space="0" w:color="auto"/>
                                                    <w:bottom w:val="none" w:sz="0" w:space="0" w:color="auto"/>
                                                    <w:right w:val="none" w:sz="0" w:space="0" w:color="auto"/>
                                                  </w:divBdr>
                                                </w:div>
                                                <w:div w:id="302320228">
                                                  <w:marLeft w:val="0"/>
                                                  <w:marRight w:val="0"/>
                                                  <w:marTop w:val="240"/>
                                                  <w:marBottom w:val="240"/>
                                                  <w:divBdr>
                                                    <w:top w:val="none" w:sz="0" w:space="0" w:color="auto"/>
                                                    <w:left w:val="none" w:sz="0" w:space="0" w:color="auto"/>
                                                    <w:bottom w:val="none" w:sz="0" w:space="0" w:color="auto"/>
                                                    <w:right w:val="none" w:sz="0" w:space="0" w:color="auto"/>
                                                  </w:divBdr>
                                                </w:div>
                                              </w:divsChild>
                                            </w:div>
                                            <w:div w:id="415857037">
                                              <w:marLeft w:val="0"/>
                                              <w:marRight w:val="0"/>
                                              <w:marTop w:val="225"/>
                                              <w:marBottom w:val="0"/>
                                              <w:divBdr>
                                                <w:top w:val="none" w:sz="0" w:space="0" w:color="auto"/>
                                                <w:left w:val="none" w:sz="0" w:space="0" w:color="auto"/>
                                                <w:bottom w:val="none" w:sz="0" w:space="0" w:color="auto"/>
                                                <w:right w:val="none" w:sz="0" w:space="0" w:color="auto"/>
                                              </w:divBdr>
                                              <w:divsChild>
                                                <w:div w:id="1791361603">
                                                  <w:marLeft w:val="0"/>
                                                  <w:marRight w:val="0"/>
                                                  <w:marTop w:val="240"/>
                                                  <w:marBottom w:val="240"/>
                                                  <w:divBdr>
                                                    <w:top w:val="none" w:sz="0" w:space="0" w:color="auto"/>
                                                    <w:left w:val="none" w:sz="0" w:space="0" w:color="auto"/>
                                                    <w:bottom w:val="none" w:sz="0" w:space="0" w:color="auto"/>
                                                    <w:right w:val="none" w:sz="0" w:space="0" w:color="auto"/>
                                                  </w:divBdr>
                                                </w:div>
                                                <w:div w:id="115915702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45743552">
                                          <w:marLeft w:val="0"/>
                                          <w:marRight w:val="0"/>
                                          <w:marTop w:val="225"/>
                                          <w:marBottom w:val="0"/>
                                          <w:divBdr>
                                            <w:top w:val="none" w:sz="0" w:space="0" w:color="auto"/>
                                            <w:left w:val="none" w:sz="0" w:space="0" w:color="auto"/>
                                            <w:bottom w:val="none" w:sz="0" w:space="0" w:color="auto"/>
                                            <w:right w:val="none" w:sz="0" w:space="0" w:color="auto"/>
                                          </w:divBdr>
                                          <w:divsChild>
                                            <w:div w:id="932934019">
                                              <w:marLeft w:val="0"/>
                                              <w:marRight w:val="0"/>
                                              <w:marTop w:val="240"/>
                                              <w:marBottom w:val="240"/>
                                              <w:divBdr>
                                                <w:top w:val="none" w:sz="0" w:space="0" w:color="auto"/>
                                                <w:left w:val="none" w:sz="0" w:space="0" w:color="auto"/>
                                                <w:bottom w:val="none" w:sz="0" w:space="0" w:color="auto"/>
                                                <w:right w:val="none" w:sz="0" w:space="0" w:color="auto"/>
                                              </w:divBdr>
                                            </w:div>
                                          </w:divsChild>
                                        </w:div>
                                        <w:div w:id="500850063">
                                          <w:marLeft w:val="0"/>
                                          <w:marRight w:val="0"/>
                                          <w:marTop w:val="225"/>
                                          <w:marBottom w:val="0"/>
                                          <w:divBdr>
                                            <w:top w:val="none" w:sz="0" w:space="0" w:color="auto"/>
                                            <w:left w:val="none" w:sz="0" w:space="0" w:color="auto"/>
                                            <w:bottom w:val="none" w:sz="0" w:space="0" w:color="auto"/>
                                            <w:right w:val="none" w:sz="0" w:space="0" w:color="auto"/>
                                          </w:divBdr>
                                          <w:divsChild>
                                            <w:div w:id="2018188962">
                                              <w:marLeft w:val="0"/>
                                              <w:marRight w:val="0"/>
                                              <w:marTop w:val="240"/>
                                              <w:marBottom w:val="240"/>
                                              <w:divBdr>
                                                <w:top w:val="none" w:sz="0" w:space="0" w:color="auto"/>
                                                <w:left w:val="none" w:sz="0" w:space="0" w:color="auto"/>
                                                <w:bottom w:val="none" w:sz="0" w:space="0" w:color="auto"/>
                                                <w:right w:val="none" w:sz="0" w:space="0" w:color="auto"/>
                                              </w:divBdr>
                                            </w:div>
                                            <w:div w:id="1990551019">
                                              <w:marLeft w:val="0"/>
                                              <w:marRight w:val="0"/>
                                              <w:marTop w:val="0"/>
                                              <w:marBottom w:val="0"/>
                                              <w:divBdr>
                                                <w:top w:val="none" w:sz="0" w:space="0" w:color="auto"/>
                                                <w:left w:val="none" w:sz="0" w:space="0" w:color="auto"/>
                                                <w:bottom w:val="none" w:sz="0" w:space="0" w:color="auto"/>
                                                <w:right w:val="none" w:sz="0" w:space="0" w:color="auto"/>
                                              </w:divBdr>
                                              <w:divsChild>
                                                <w:div w:id="741411249">
                                                  <w:marLeft w:val="0"/>
                                                  <w:marRight w:val="0"/>
                                                  <w:marTop w:val="0"/>
                                                  <w:marBottom w:val="0"/>
                                                  <w:divBdr>
                                                    <w:top w:val="none" w:sz="0" w:space="0" w:color="auto"/>
                                                    <w:left w:val="none" w:sz="0" w:space="0" w:color="auto"/>
                                                    <w:bottom w:val="none" w:sz="0" w:space="0" w:color="auto"/>
                                                    <w:right w:val="none" w:sz="0" w:space="0" w:color="auto"/>
                                                  </w:divBdr>
                                                  <w:divsChild>
                                                    <w:div w:id="1991791730">
                                                      <w:marLeft w:val="0"/>
                                                      <w:marRight w:val="0"/>
                                                      <w:marTop w:val="225"/>
                                                      <w:marBottom w:val="0"/>
                                                      <w:divBdr>
                                                        <w:top w:val="none" w:sz="0" w:space="0" w:color="auto"/>
                                                        <w:left w:val="none" w:sz="0" w:space="0" w:color="auto"/>
                                                        <w:bottom w:val="none" w:sz="0" w:space="0" w:color="auto"/>
                                                        <w:right w:val="none" w:sz="0" w:space="0" w:color="auto"/>
                                                      </w:divBdr>
                                                      <w:divsChild>
                                                        <w:div w:id="1030570752">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545529382">
                                                  <w:marLeft w:val="0"/>
                                                  <w:marRight w:val="0"/>
                                                  <w:marTop w:val="225"/>
                                                  <w:marBottom w:val="225"/>
                                                  <w:divBdr>
                                                    <w:top w:val="none" w:sz="0" w:space="0" w:color="auto"/>
                                                    <w:left w:val="single" w:sz="6" w:space="0" w:color="A7A9AC"/>
                                                    <w:bottom w:val="none" w:sz="0" w:space="0" w:color="auto"/>
                                                    <w:right w:val="single" w:sz="6" w:space="0" w:color="A7A9AC"/>
                                                  </w:divBdr>
                                                </w:div>
                                                <w:div w:id="1020087861">
                                                  <w:marLeft w:val="0"/>
                                                  <w:marRight w:val="0"/>
                                                  <w:marTop w:val="0"/>
                                                  <w:marBottom w:val="225"/>
                                                  <w:divBdr>
                                                    <w:top w:val="none" w:sz="0" w:space="0" w:color="auto"/>
                                                    <w:left w:val="none" w:sz="0" w:space="0" w:color="auto"/>
                                                    <w:bottom w:val="none" w:sz="0" w:space="0" w:color="auto"/>
                                                    <w:right w:val="none" w:sz="0" w:space="0" w:color="auto"/>
                                                  </w:divBdr>
                                                  <w:divsChild>
                                                    <w:div w:id="76784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2592624">
                                      <w:marLeft w:val="0"/>
                                      <w:marRight w:val="0"/>
                                      <w:marTop w:val="0"/>
                                      <w:marBottom w:val="0"/>
                                      <w:divBdr>
                                        <w:top w:val="none" w:sz="0" w:space="0" w:color="auto"/>
                                        <w:left w:val="none" w:sz="0" w:space="0" w:color="auto"/>
                                        <w:bottom w:val="none" w:sz="0" w:space="0" w:color="auto"/>
                                        <w:right w:val="none" w:sz="0" w:space="0" w:color="auto"/>
                                      </w:divBdr>
                                      <w:divsChild>
                                        <w:div w:id="1793867732">
                                          <w:marLeft w:val="0"/>
                                          <w:marRight w:val="0"/>
                                          <w:marTop w:val="225"/>
                                          <w:marBottom w:val="0"/>
                                          <w:divBdr>
                                            <w:top w:val="none" w:sz="0" w:space="0" w:color="auto"/>
                                            <w:left w:val="none" w:sz="0" w:space="0" w:color="auto"/>
                                            <w:bottom w:val="none" w:sz="0" w:space="0" w:color="auto"/>
                                            <w:right w:val="none" w:sz="0" w:space="0" w:color="auto"/>
                                          </w:divBdr>
                                          <w:divsChild>
                                            <w:div w:id="1664504470">
                                              <w:marLeft w:val="0"/>
                                              <w:marRight w:val="0"/>
                                              <w:marTop w:val="0"/>
                                              <w:marBottom w:val="0"/>
                                              <w:divBdr>
                                                <w:top w:val="none" w:sz="0" w:space="0" w:color="auto"/>
                                                <w:left w:val="none" w:sz="0" w:space="0" w:color="auto"/>
                                                <w:bottom w:val="none" w:sz="0" w:space="0" w:color="auto"/>
                                                <w:right w:val="none" w:sz="0" w:space="0" w:color="auto"/>
                                              </w:divBdr>
                                              <w:divsChild>
                                                <w:div w:id="77756527">
                                                  <w:marLeft w:val="0"/>
                                                  <w:marRight w:val="0"/>
                                                  <w:marTop w:val="0"/>
                                                  <w:marBottom w:val="0"/>
                                                  <w:divBdr>
                                                    <w:top w:val="none" w:sz="0" w:space="0" w:color="auto"/>
                                                    <w:left w:val="none" w:sz="0" w:space="0" w:color="auto"/>
                                                    <w:bottom w:val="none" w:sz="0" w:space="0" w:color="auto"/>
                                                    <w:right w:val="none" w:sz="0" w:space="0" w:color="auto"/>
                                                  </w:divBdr>
                                                  <w:divsChild>
                                                    <w:div w:id="1875465061">
                                                      <w:marLeft w:val="0"/>
                                                      <w:marRight w:val="0"/>
                                                      <w:marTop w:val="0"/>
                                                      <w:marBottom w:val="0"/>
                                                      <w:divBdr>
                                                        <w:top w:val="none" w:sz="0" w:space="0" w:color="auto"/>
                                                        <w:left w:val="none" w:sz="0" w:space="0" w:color="auto"/>
                                                        <w:bottom w:val="none" w:sz="0" w:space="0" w:color="auto"/>
                                                        <w:right w:val="none" w:sz="0" w:space="0" w:color="auto"/>
                                                      </w:divBdr>
                                                    </w:div>
                                                    <w:div w:id="165236496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880820216">
                                          <w:marLeft w:val="0"/>
                                          <w:marRight w:val="0"/>
                                          <w:marTop w:val="0"/>
                                          <w:marBottom w:val="600"/>
                                          <w:divBdr>
                                            <w:top w:val="none" w:sz="0" w:space="0" w:color="auto"/>
                                            <w:left w:val="none" w:sz="0" w:space="0" w:color="auto"/>
                                            <w:bottom w:val="none" w:sz="0" w:space="0" w:color="auto"/>
                                            <w:right w:val="none" w:sz="0" w:space="0" w:color="auto"/>
                                          </w:divBdr>
                                          <w:divsChild>
                                            <w:div w:id="1061056236">
                                              <w:marLeft w:val="0"/>
                                              <w:marRight w:val="0"/>
                                              <w:marTop w:val="0"/>
                                              <w:marBottom w:val="0"/>
                                              <w:divBdr>
                                                <w:top w:val="none" w:sz="0" w:space="0" w:color="auto"/>
                                                <w:left w:val="none" w:sz="0" w:space="0" w:color="auto"/>
                                                <w:bottom w:val="none" w:sz="0" w:space="0" w:color="auto"/>
                                                <w:right w:val="none" w:sz="0" w:space="0" w:color="auto"/>
                                              </w:divBdr>
                                              <w:divsChild>
                                                <w:div w:id="1001085262">
                                                  <w:marLeft w:val="0"/>
                                                  <w:marRight w:val="0"/>
                                                  <w:marTop w:val="0"/>
                                                  <w:marBottom w:val="0"/>
                                                  <w:divBdr>
                                                    <w:top w:val="none" w:sz="0" w:space="0" w:color="auto"/>
                                                    <w:left w:val="none" w:sz="0" w:space="0" w:color="auto"/>
                                                    <w:bottom w:val="none" w:sz="0" w:space="0" w:color="auto"/>
                                                    <w:right w:val="none" w:sz="0" w:space="0" w:color="auto"/>
                                                  </w:divBdr>
                                                </w:div>
                                                <w:div w:id="721903491">
                                                  <w:marLeft w:val="0"/>
                                                  <w:marRight w:val="0"/>
                                                  <w:marTop w:val="0"/>
                                                  <w:marBottom w:val="0"/>
                                                  <w:divBdr>
                                                    <w:top w:val="single" w:sz="6" w:space="0" w:color="DDDDDD"/>
                                                    <w:left w:val="none" w:sz="0" w:space="0" w:color="auto"/>
                                                    <w:bottom w:val="none" w:sz="0" w:space="0" w:color="auto"/>
                                                    <w:right w:val="none" w:sz="0" w:space="0" w:color="auto"/>
                                                  </w:divBdr>
                                                </w:div>
                                                <w:div w:id="1312560016">
                                                  <w:marLeft w:val="0"/>
                                                  <w:marRight w:val="0"/>
                                                  <w:marTop w:val="0"/>
                                                  <w:marBottom w:val="0"/>
                                                  <w:divBdr>
                                                    <w:top w:val="none" w:sz="0" w:space="0" w:color="auto"/>
                                                    <w:left w:val="none" w:sz="0" w:space="0" w:color="auto"/>
                                                    <w:bottom w:val="none" w:sz="0" w:space="0" w:color="auto"/>
                                                    <w:right w:val="none" w:sz="0" w:space="0" w:color="auto"/>
                                                  </w:divBdr>
                                                </w:div>
                                                <w:div w:id="306016572">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23426106">
                                          <w:marLeft w:val="0"/>
                                          <w:marRight w:val="0"/>
                                          <w:marTop w:val="0"/>
                                          <w:marBottom w:val="0"/>
                                          <w:divBdr>
                                            <w:top w:val="none" w:sz="0" w:space="0" w:color="auto"/>
                                            <w:left w:val="none" w:sz="0" w:space="0" w:color="auto"/>
                                            <w:bottom w:val="none" w:sz="0" w:space="0" w:color="auto"/>
                                            <w:right w:val="none" w:sz="0" w:space="0" w:color="auto"/>
                                          </w:divBdr>
                                        </w:div>
                                        <w:div w:id="2113091406">
                                          <w:marLeft w:val="0"/>
                                          <w:marRight w:val="0"/>
                                          <w:marTop w:val="0"/>
                                          <w:marBottom w:val="0"/>
                                          <w:divBdr>
                                            <w:top w:val="none" w:sz="0" w:space="0" w:color="auto"/>
                                            <w:left w:val="none" w:sz="0" w:space="0" w:color="auto"/>
                                            <w:bottom w:val="none" w:sz="0" w:space="0" w:color="auto"/>
                                            <w:right w:val="none" w:sz="0" w:space="0" w:color="auto"/>
                                          </w:divBdr>
                                          <w:divsChild>
                                            <w:div w:id="1032615671">
                                              <w:marLeft w:val="0"/>
                                              <w:marRight w:val="0"/>
                                              <w:marTop w:val="0"/>
                                              <w:marBottom w:val="0"/>
                                              <w:divBdr>
                                                <w:top w:val="none" w:sz="0" w:space="0" w:color="auto"/>
                                                <w:left w:val="none" w:sz="0" w:space="0" w:color="auto"/>
                                                <w:bottom w:val="none" w:sz="0" w:space="0" w:color="auto"/>
                                                <w:right w:val="none" w:sz="0" w:space="0" w:color="auto"/>
                                              </w:divBdr>
                                            </w:div>
                                          </w:divsChild>
                                        </w:div>
                                        <w:div w:id="1200707253">
                                          <w:marLeft w:val="0"/>
                                          <w:marRight w:val="0"/>
                                          <w:marTop w:val="0"/>
                                          <w:marBottom w:val="0"/>
                                          <w:divBdr>
                                            <w:top w:val="none" w:sz="0" w:space="0" w:color="auto"/>
                                            <w:left w:val="none" w:sz="0" w:space="0" w:color="auto"/>
                                            <w:bottom w:val="none" w:sz="0" w:space="0" w:color="auto"/>
                                            <w:right w:val="none" w:sz="0" w:space="0" w:color="auto"/>
                                          </w:divBdr>
                                          <w:divsChild>
                                            <w:div w:id="874121569">
                                              <w:marLeft w:val="0"/>
                                              <w:marRight w:val="0"/>
                                              <w:marTop w:val="0"/>
                                              <w:marBottom w:val="0"/>
                                              <w:divBdr>
                                                <w:top w:val="none" w:sz="0" w:space="0" w:color="auto"/>
                                                <w:left w:val="none" w:sz="0" w:space="0" w:color="auto"/>
                                                <w:bottom w:val="none" w:sz="0" w:space="0" w:color="auto"/>
                                                <w:right w:val="none" w:sz="0" w:space="0" w:color="auto"/>
                                              </w:divBdr>
                                              <w:divsChild>
                                                <w:div w:id="1829788266">
                                                  <w:marLeft w:val="0"/>
                                                  <w:marRight w:val="0"/>
                                                  <w:marTop w:val="0"/>
                                                  <w:marBottom w:val="0"/>
                                                  <w:divBdr>
                                                    <w:top w:val="none" w:sz="0" w:space="0" w:color="auto"/>
                                                    <w:left w:val="none" w:sz="0" w:space="0" w:color="auto"/>
                                                    <w:bottom w:val="none" w:sz="0" w:space="0" w:color="auto"/>
                                                    <w:right w:val="none" w:sz="0" w:space="0" w:color="auto"/>
                                                  </w:divBdr>
                                                  <w:divsChild>
                                                    <w:div w:id="1024672470">
                                                      <w:marLeft w:val="0"/>
                                                      <w:marRight w:val="0"/>
                                                      <w:marTop w:val="0"/>
                                                      <w:marBottom w:val="0"/>
                                                      <w:divBdr>
                                                        <w:top w:val="none" w:sz="0" w:space="0" w:color="auto"/>
                                                        <w:left w:val="none" w:sz="0" w:space="0" w:color="auto"/>
                                                        <w:bottom w:val="none" w:sz="0" w:space="0" w:color="auto"/>
                                                        <w:right w:val="none" w:sz="0" w:space="0" w:color="auto"/>
                                                      </w:divBdr>
                                                    </w:div>
                                                    <w:div w:id="76750416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998918718">
                                          <w:marLeft w:val="0"/>
                                          <w:marRight w:val="0"/>
                                          <w:marTop w:val="0"/>
                                          <w:marBottom w:val="0"/>
                                          <w:divBdr>
                                            <w:top w:val="none" w:sz="0" w:space="0" w:color="auto"/>
                                            <w:left w:val="none" w:sz="0" w:space="0" w:color="auto"/>
                                            <w:bottom w:val="none" w:sz="0" w:space="0" w:color="auto"/>
                                            <w:right w:val="none" w:sz="0" w:space="0" w:color="auto"/>
                                          </w:divBdr>
                                          <w:divsChild>
                                            <w:div w:id="324213149">
                                              <w:marLeft w:val="0"/>
                                              <w:marRight w:val="0"/>
                                              <w:marTop w:val="0"/>
                                              <w:marBottom w:val="0"/>
                                              <w:divBdr>
                                                <w:top w:val="none" w:sz="0" w:space="0" w:color="auto"/>
                                                <w:left w:val="none" w:sz="0" w:space="0" w:color="auto"/>
                                                <w:bottom w:val="none" w:sz="0" w:space="0" w:color="auto"/>
                                                <w:right w:val="none" w:sz="0" w:space="0" w:color="auto"/>
                                              </w:divBdr>
                                              <w:divsChild>
                                                <w:div w:id="944842885">
                                                  <w:marLeft w:val="0"/>
                                                  <w:marRight w:val="0"/>
                                                  <w:marTop w:val="0"/>
                                                  <w:marBottom w:val="0"/>
                                                  <w:divBdr>
                                                    <w:top w:val="none" w:sz="0" w:space="0" w:color="auto"/>
                                                    <w:left w:val="none" w:sz="0" w:space="0" w:color="auto"/>
                                                    <w:bottom w:val="none" w:sz="0" w:space="0" w:color="auto"/>
                                                    <w:right w:val="none" w:sz="0" w:space="0" w:color="auto"/>
                                                  </w:divBdr>
                                                  <w:divsChild>
                                                    <w:div w:id="1995714984">
                                                      <w:marLeft w:val="0"/>
                                                      <w:marRight w:val="0"/>
                                                      <w:marTop w:val="0"/>
                                                      <w:marBottom w:val="0"/>
                                                      <w:divBdr>
                                                        <w:top w:val="none" w:sz="0" w:space="0" w:color="auto"/>
                                                        <w:left w:val="none" w:sz="0" w:space="0" w:color="auto"/>
                                                        <w:bottom w:val="none" w:sz="0" w:space="0" w:color="auto"/>
                                                        <w:right w:val="none" w:sz="0" w:space="0" w:color="auto"/>
                                                      </w:divBdr>
                                                    </w:div>
                                                    <w:div w:id="31287700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928005936">
                                          <w:marLeft w:val="0"/>
                                          <w:marRight w:val="0"/>
                                          <w:marTop w:val="0"/>
                                          <w:marBottom w:val="0"/>
                                          <w:divBdr>
                                            <w:top w:val="none" w:sz="0" w:space="0" w:color="auto"/>
                                            <w:left w:val="none" w:sz="0" w:space="0" w:color="auto"/>
                                            <w:bottom w:val="none" w:sz="0" w:space="0" w:color="auto"/>
                                            <w:right w:val="none" w:sz="0" w:space="0" w:color="auto"/>
                                          </w:divBdr>
                                          <w:divsChild>
                                            <w:div w:id="248778316">
                                              <w:marLeft w:val="0"/>
                                              <w:marRight w:val="0"/>
                                              <w:marTop w:val="0"/>
                                              <w:marBottom w:val="0"/>
                                              <w:divBdr>
                                                <w:top w:val="none" w:sz="0" w:space="0" w:color="auto"/>
                                                <w:left w:val="none" w:sz="0" w:space="0" w:color="auto"/>
                                                <w:bottom w:val="none" w:sz="0" w:space="0" w:color="auto"/>
                                                <w:right w:val="none" w:sz="0" w:space="0" w:color="auto"/>
                                              </w:divBdr>
                                              <w:divsChild>
                                                <w:div w:id="526257347">
                                                  <w:marLeft w:val="0"/>
                                                  <w:marRight w:val="0"/>
                                                  <w:marTop w:val="0"/>
                                                  <w:marBottom w:val="0"/>
                                                  <w:divBdr>
                                                    <w:top w:val="none" w:sz="0" w:space="0" w:color="auto"/>
                                                    <w:left w:val="none" w:sz="0" w:space="0" w:color="auto"/>
                                                    <w:bottom w:val="none" w:sz="0" w:space="0" w:color="auto"/>
                                                    <w:right w:val="none" w:sz="0" w:space="0" w:color="auto"/>
                                                  </w:divBdr>
                                                </w:div>
                                              </w:divsChild>
                                            </w:div>
                                            <w:div w:id="464391036">
                                              <w:marLeft w:val="0"/>
                                              <w:marRight w:val="0"/>
                                              <w:marTop w:val="75"/>
                                              <w:marBottom w:val="0"/>
                                              <w:divBdr>
                                                <w:top w:val="none" w:sz="0" w:space="0" w:color="auto"/>
                                                <w:left w:val="none" w:sz="0" w:space="0" w:color="auto"/>
                                                <w:bottom w:val="none" w:sz="0" w:space="0" w:color="auto"/>
                                                <w:right w:val="none" w:sz="0" w:space="0" w:color="auto"/>
                                              </w:divBdr>
                                              <w:divsChild>
                                                <w:div w:id="409081021">
                                                  <w:marLeft w:val="0"/>
                                                  <w:marRight w:val="0"/>
                                                  <w:marTop w:val="0"/>
                                                  <w:marBottom w:val="0"/>
                                                  <w:divBdr>
                                                    <w:top w:val="none" w:sz="0" w:space="0" w:color="auto"/>
                                                    <w:left w:val="none" w:sz="0" w:space="0" w:color="auto"/>
                                                    <w:bottom w:val="none" w:sz="0" w:space="0" w:color="auto"/>
                                                    <w:right w:val="none" w:sz="0" w:space="0" w:color="auto"/>
                                                  </w:divBdr>
                                                </w:div>
                                              </w:divsChild>
                                            </w:div>
                                            <w:div w:id="1966277907">
                                              <w:marLeft w:val="0"/>
                                              <w:marRight w:val="0"/>
                                              <w:marTop w:val="75"/>
                                              <w:marBottom w:val="0"/>
                                              <w:divBdr>
                                                <w:top w:val="none" w:sz="0" w:space="0" w:color="auto"/>
                                                <w:left w:val="none" w:sz="0" w:space="0" w:color="auto"/>
                                                <w:bottom w:val="none" w:sz="0" w:space="0" w:color="auto"/>
                                                <w:right w:val="none" w:sz="0" w:space="0" w:color="auto"/>
                                              </w:divBdr>
                                              <w:divsChild>
                                                <w:div w:id="68501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9353">
                                          <w:marLeft w:val="0"/>
                                          <w:marRight w:val="0"/>
                                          <w:marTop w:val="0"/>
                                          <w:marBottom w:val="0"/>
                                          <w:divBdr>
                                            <w:top w:val="none" w:sz="0" w:space="0" w:color="auto"/>
                                            <w:left w:val="none" w:sz="0" w:space="0" w:color="auto"/>
                                            <w:bottom w:val="none" w:sz="0" w:space="0" w:color="auto"/>
                                            <w:right w:val="none" w:sz="0" w:space="0" w:color="auto"/>
                                          </w:divBdr>
                                          <w:divsChild>
                                            <w:div w:id="1116099530">
                                              <w:marLeft w:val="0"/>
                                              <w:marRight w:val="0"/>
                                              <w:marTop w:val="0"/>
                                              <w:marBottom w:val="0"/>
                                              <w:divBdr>
                                                <w:top w:val="none" w:sz="0" w:space="0" w:color="auto"/>
                                                <w:left w:val="none" w:sz="0" w:space="0" w:color="auto"/>
                                                <w:bottom w:val="none" w:sz="0" w:space="0" w:color="auto"/>
                                                <w:right w:val="none" w:sz="0" w:space="0" w:color="auto"/>
                                              </w:divBdr>
                                              <w:divsChild>
                                                <w:div w:id="510754179">
                                                  <w:marLeft w:val="0"/>
                                                  <w:marRight w:val="0"/>
                                                  <w:marTop w:val="0"/>
                                                  <w:marBottom w:val="0"/>
                                                  <w:divBdr>
                                                    <w:top w:val="none" w:sz="0" w:space="0" w:color="auto"/>
                                                    <w:left w:val="none" w:sz="0" w:space="0" w:color="auto"/>
                                                    <w:bottom w:val="none" w:sz="0" w:space="0" w:color="auto"/>
                                                    <w:right w:val="none" w:sz="0" w:space="0" w:color="auto"/>
                                                  </w:divBdr>
                                                </w:div>
                                              </w:divsChild>
                                            </w:div>
                                            <w:div w:id="1577517794">
                                              <w:marLeft w:val="0"/>
                                              <w:marRight w:val="0"/>
                                              <w:marTop w:val="75"/>
                                              <w:marBottom w:val="0"/>
                                              <w:divBdr>
                                                <w:top w:val="none" w:sz="0" w:space="0" w:color="auto"/>
                                                <w:left w:val="none" w:sz="0" w:space="0" w:color="auto"/>
                                                <w:bottom w:val="none" w:sz="0" w:space="0" w:color="auto"/>
                                                <w:right w:val="none" w:sz="0" w:space="0" w:color="auto"/>
                                              </w:divBdr>
                                              <w:divsChild>
                                                <w:div w:id="99957636">
                                                  <w:marLeft w:val="0"/>
                                                  <w:marRight w:val="0"/>
                                                  <w:marTop w:val="0"/>
                                                  <w:marBottom w:val="0"/>
                                                  <w:divBdr>
                                                    <w:top w:val="none" w:sz="0" w:space="0" w:color="auto"/>
                                                    <w:left w:val="none" w:sz="0" w:space="0" w:color="auto"/>
                                                    <w:bottom w:val="none" w:sz="0" w:space="0" w:color="auto"/>
                                                    <w:right w:val="none" w:sz="0" w:space="0" w:color="auto"/>
                                                  </w:divBdr>
                                                </w:div>
                                              </w:divsChild>
                                            </w:div>
                                            <w:div w:id="85226687">
                                              <w:marLeft w:val="0"/>
                                              <w:marRight w:val="0"/>
                                              <w:marTop w:val="75"/>
                                              <w:marBottom w:val="0"/>
                                              <w:divBdr>
                                                <w:top w:val="none" w:sz="0" w:space="0" w:color="auto"/>
                                                <w:left w:val="none" w:sz="0" w:space="0" w:color="auto"/>
                                                <w:bottom w:val="none" w:sz="0" w:space="0" w:color="auto"/>
                                                <w:right w:val="none" w:sz="0" w:space="0" w:color="auto"/>
                                              </w:divBdr>
                                              <w:divsChild>
                                                <w:div w:id="682325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97071">
                                          <w:marLeft w:val="0"/>
                                          <w:marRight w:val="0"/>
                                          <w:marTop w:val="0"/>
                                          <w:marBottom w:val="0"/>
                                          <w:divBdr>
                                            <w:top w:val="none" w:sz="0" w:space="0" w:color="auto"/>
                                            <w:left w:val="none" w:sz="0" w:space="0" w:color="auto"/>
                                            <w:bottom w:val="none" w:sz="0" w:space="0" w:color="auto"/>
                                            <w:right w:val="none" w:sz="0" w:space="0" w:color="auto"/>
                                          </w:divBdr>
                                          <w:divsChild>
                                            <w:div w:id="1866407023">
                                              <w:marLeft w:val="0"/>
                                              <w:marRight w:val="0"/>
                                              <w:marTop w:val="0"/>
                                              <w:marBottom w:val="0"/>
                                              <w:divBdr>
                                                <w:top w:val="none" w:sz="0" w:space="0" w:color="auto"/>
                                                <w:left w:val="none" w:sz="0" w:space="0" w:color="auto"/>
                                                <w:bottom w:val="none" w:sz="0" w:space="0" w:color="auto"/>
                                                <w:right w:val="none" w:sz="0" w:space="0" w:color="auto"/>
                                              </w:divBdr>
                                              <w:divsChild>
                                                <w:div w:id="920212082">
                                                  <w:marLeft w:val="0"/>
                                                  <w:marRight w:val="0"/>
                                                  <w:marTop w:val="0"/>
                                                  <w:marBottom w:val="0"/>
                                                  <w:divBdr>
                                                    <w:top w:val="none" w:sz="0" w:space="0" w:color="auto"/>
                                                    <w:left w:val="none" w:sz="0" w:space="0" w:color="auto"/>
                                                    <w:bottom w:val="none" w:sz="0" w:space="0" w:color="auto"/>
                                                    <w:right w:val="none" w:sz="0" w:space="0" w:color="auto"/>
                                                  </w:divBdr>
                                                </w:div>
                                              </w:divsChild>
                                            </w:div>
                                            <w:div w:id="475756442">
                                              <w:marLeft w:val="0"/>
                                              <w:marRight w:val="0"/>
                                              <w:marTop w:val="75"/>
                                              <w:marBottom w:val="0"/>
                                              <w:divBdr>
                                                <w:top w:val="none" w:sz="0" w:space="0" w:color="auto"/>
                                                <w:left w:val="none" w:sz="0" w:space="0" w:color="auto"/>
                                                <w:bottom w:val="none" w:sz="0" w:space="0" w:color="auto"/>
                                                <w:right w:val="none" w:sz="0" w:space="0" w:color="auto"/>
                                              </w:divBdr>
                                              <w:divsChild>
                                                <w:div w:id="1867399173">
                                                  <w:marLeft w:val="0"/>
                                                  <w:marRight w:val="0"/>
                                                  <w:marTop w:val="0"/>
                                                  <w:marBottom w:val="0"/>
                                                  <w:divBdr>
                                                    <w:top w:val="none" w:sz="0" w:space="0" w:color="auto"/>
                                                    <w:left w:val="none" w:sz="0" w:space="0" w:color="auto"/>
                                                    <w:bottom w:val="none" w:sz="0" w:space="0" w:color="auto"/>
                                                    <w:right w:val="none" w:sz="0" w:space="0" w:color="auto"/>
                                                  </w:divBdr>
                                                </w:div>
                                              </w:divsChild>
                                            </w:div>
                                            <w:div w:id="1533835930">
                                              <w:marLeft w:val="0"/>
                                              <w:marRight w:val="0"/>
                                              <w:marTop w:val="75"/>
                                              <w:marBottom w:val="0"/>
                                              <w:divBdr>
                                                <w:top w:val="none" w:sz="0" w:space="0" w:color="auto"/>
                                                <w:left w:val="none" w:sz="0" w:space="0" w:color="auto"/>
                                                <w:bottom w:val="none" w:sz="0" w:space="0" w:color="auto"/>
                                                <w:right w:val="none" w:sz="0" w:space="0" w:color="auto"/>
                                              </w:divBdr>
                                              <w:divsChild>
                                                <w:div w:id="211041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498288">
                                          <w:marLeft w:val="0"/>
                                          <w:marRight w:val="0"/>
                                          <w:marTop w:val="0"/>
                                          <w:marBottom w:val="0"/>
                                          <w:divBdr>
                                            <w:top w:val="none" w:sz="0" w:space="0" w:color="auto"/>
                                            <w:left w:val="none" w:sz="0" w:space="0" w:color="auto"/>
                                            <w:bottom w:val="none" w:sz="0" w:space="0" w:color="auto"/>
                                            <w:right w:val="none" w:sz="0" w:space="0" w:color="auto"/>
                                          </w:divBdr>
                                          <w:divsChild>
                                            <w:div w:id="1691831363">
                                              <w:marLeft w:val="0"/>
                                              <w:marRight w:val="0"/>
                                              <w:marTop w:val="0"/>
                                              <w:marBottom w:val="0"/>
                                              <w:divBdr>
                                                <w:top w:val="none" w:sz="0" w:space="0" w:color="auto"/>
                                                <w:left w:val="none" w:sz="0" w:space="0" w:color="auto"/>
                                                <w:bottom w:val="none" w:sz="0" w:space="0" w:color="auto"/>
                                                <w:right w:val="none" w:sz="0" w:space="0" w:color="auto"/>
                                              </w:divBdr>
                                              <w:divsChild>
                                                <w:div w:id="1363290484">
                                                  <w:marLeft w:val="0"/>
                                                  <w:marRight w:val="0"/>
                                                  <w:marTop w:val="0"/>
                                                  <w:marBottom w:val="0"/>
                                                  <w:divBdr>
                                                    <w:top w:val="none" w:sz="0" w:space="0" w:color="auto"/>
                                                    <w:left w:val="none" w:sz="0" w:space="0" w:color="auto"/>
                                                    <w:bottom w:val="none" w:sz="0" w:space="0" w:color="auto"/>
                                                    <w:right w:val="none" w:sz="0" w:space="0" w:color="auto"/>
                                                  </w:divBdr>
                                                </w:div>
                                              </w:divsChild>
                                            </w:div>
                                            <w:div w:id="258176681">
                                              <w:marLeft w:val="0"/>
                                              <w:marRight w:val="0"/>
                                              <w:marTop w:val="75"/>
                                              <w:marBottom w:val="0"/>
                                              <w:divBdr>
                                                <w:top w:val="none" w:sz="0" w:space="0" w:color="auto"/>
                                                <w:left w:val="none" w:sz="0" w:space="0" w:color="auto"/>
                                                <w:bottom w:val="none" w:sz="0" w:space="0" w:color="auto"/>
                                                <w:right w:val="none" w:sz="0" w:space="0" w:color="auto"/>
                                              </w:divBdr>
                                              <w:divsChild>
                                                <w:div w:id="115730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932569">
                                          <w:marLeft w:val="0"/>
                                          <w:marRight w:val="0"/>
                                          <w:marTop w:val="0"/>
                                          <w:marBottom w:val="0"/>
                                          <w:divBdr>
                                            <w:top w:val="none" w:sz="0" w:space="0" w:color="auto"/>
                                            <w:left w:val="none" w:sz="0" w:space="0" w:color="auto"/>
                                            <w:bottom w:val="none" w:sz="0" w:space="0" w:color="auto"/>
                                            <w:right w:val="none" w:sz="0" w:space="0" w:color="auto"/>
                                          </w:divBdr>
                                          <w:divsChild>
                                            <w:div w:id="2080512883">
                                              <w:marLeft w:val="0"/>
                                              <w:marRight w:val="0"/>
                                              <w:marTop w:val="0"/>
                                              <w:marBottom w:val="0"/>
                                              <w:divBdr>
                                                <w:top w:val="none" w:sz="0" w:space="0" w:color="auto"/>
                                                <w:left w:val="none" w:sz="0" w:space="0" w:color="auto"/>
                                                <w:bottom w:val="none" w:sz="0" w:space="0" w:color="auto"/>
                                                <w:right w:val="none" w:sz="0" w:space="0" w:color="auto"/>
                                              </w:divBdr>
                                              <w:divsChild>
                                                <w:div w:id="1642151506">
                                                  <w:marLeft w:val="0"/>
                                                  <w:marRight w:val="0"/>
                                                  <w:marTop w:val="0"/>
                                                  <w:marBottom w:val="0"/>
                                                  <w:divBdr>
                                                    <w:top w:val="none" w:sz="0" w:space="0" w:color="auto"/>
                                                    <w:left w:val="none" w:sz="0" w:space="0" w:color="auto"/>
                                                    <w:bottom w:val="none" w:sz="0" w:space="0" w:color="auto"/>
                                                    <w:right w:val="none" w:sz="0" w:space="0" w:color="auto"/>
                                                  </w:divBdr>
                                                </w:div>
                                              </w:divsChild>
                                            </w:div>
                                            <w:div w:id="175077992">
                                              <w:marLeft w:val="0"/>
                                              <w:marRight w:val="0"/>
                                              <w:marTop w:val="75"/>
                                              <w:marBottom w:val="0"/>
                                              <w:divBdr>
                                                <w:top w:val="none" w:sz="0" w:space="0" w:color="auto"/>
                                                <w:left w:val="none" w:sz="0" w:space="0" w:color="auto"/>
                                                <w:bottom w:val="none" w:sz="0" w:space="0" w:color="auto"/>
                                                <w:right w:val="none" w:sz="0" w:space="0" w:color="auto"/>
                                              </w:divBdr>
                                              <w:divsChild>
                                                <w:div w:id="604769795">
                                                  <w:marLeft w:val="0"/>
                                                  <w:marRight w:val="0"/>
                                                  <w:marTop w:val="0"/>
                                                  <w:marBottom w:val="0"/>
                                                  <w:divBdr>
                                                    <w:top w:val="none" w:sz="0" w:space="0" w:color="auto"/>
                                                    <w:left w:val="none" w:sz="0" w:space="0" w:color="auto"/>
                                                    <w:bottom w:val="none" w:sz="0" w:space="0" w:color="auto"/>
                                                    <w:right w:val="none" w:sz="0" w:space="0" w:color="auto"/>
                                                  </w:divBdr>
                                                </w:div>
                                              </w:divsChild>
                                            </w:div>
                                            <w:div w:id="777455561">
                                              <w:marLeft w:val="0"/>
                                              <w:marRight w:val="0"/>
                                              <w:marTop w:val="75"/>
                                              <w:marBottom w:val="0"/>
                                              <w:divBdr>
                                                <w:top w:val="none" w:sz="0" w:space="0" w:color="auto"/>
                                                <w:left w:val="none" w:sz="0" w:space="0" w:color="auto"/>
                                                <w:bottom w:val="none" w:sz="0" w:space="0" w:color="auto"/>
                                                <w:right w:val="none" w:sz="0" w:space="0" w:color="auto"/>
                                              </w:divBdr>
                                              <w:divsChild>
                                                <w:div w:id="318969498">
                                                  <w:marLeft w:val="0"/>
                                                  <w:marRight w:val="0"/>
                                                  <w:marTop w:val="0"/>
                                                  <w:marBottom w:val="0"/>
                                                  <w:divBdr>
                                                    <w:top w:val="none" w:sz="0" w:space="0" w:color="auto"/>
                                                    <w:left w:val="none" w:sz="0" w:space="0" w:color="auto"/>
                                                    <w:bottom w:val="none" w:sz="0" w:space="0" w:color="auto"/>
                                                    <w:right w:val="none" w:sz="0" w:space="0" w:color="auto"/>
                                                  </w:divBdr>
                                                </w:div>
                                              </w:divsChild>
                                            </w:div>
                                            <w:div w:id="1259212037">
                                              <w:marLeft w:val="0"/>
                                              <w:marRight w:val="0"/>
                                              <w:marTop w:val="75"/>
                                              <w:marBottom w:val="0"/>
                                              <w:divBdr>
                                                <w:top w:val="none" w:sz="0" w:space="0" w:color="auto"/>
                                                <w:left w:val="none" w:sz="0" w:space="0" w:color="auto"/>
                                                <w:bottom w:val="none" w:sz="0" w:space="0" w:color="auto"/>
                                                <w:right w:val="none" w:sz="0" w:space="0" w:color="auto"/>
                                              </w:divBdr>
                                              <w:divsChild>
                                                <w:div w:id="1136266019">
                                                  <w:marLeft w:val="0"/>
                                                  <w:marRight w:val="0"/>
                                                  <w:marTop w:val="0"/>
                                                  <w:marBottom w:val="0"/>
                                                  <w:divBdr>
                                                    <w:top w:val="none" w:sz="0" w:space="0" w:color="auto"/>
                                                    <w:left w:val="none" w:sz="0" w:space="0" w:color="auto"/>
                                                    <w:bottom w:val="none" w:sz="0" w:space="0" w:color="auto"/>
                                                    <w:right w:val="none" w:sz="0" w:space="0" w:color="auto"/>
                                                  </w:divBdr>
                                                </w:div>
                                              </w:divsChild>
                                            </w:div>
                                            <w:div w:id="1552496115">
                                              <w:marLeft w:val="0"/>
                                              <w:marRight w:val="0"/>
                                              <w:marTop w:val="75"/>
                                              <w:marBottom w:val="0"/>
                                              <w:divBdr>
                                                <w:top w:val="none" w:sz="0" w:space="0" w:color="auto"/>
                                                <w:left w:val="none" w:sz="0" w:space="0" w:color="auto"/>
                                                <w:bottom w:val="none" w:sz="0" w:space="0" w:color="auto"/>
                                                <w:right w:val="none" w:sz="0" w:space="0" w:color="auto"/>
                                              </w:divBdr>
                                              <w:divsChild>
                                                <w:div w:id="2041197537">
                                                  <w:marLeft w:val="0"/>
                                                  <w:marRight w:val="0"/>
                                                  <w:marTop w:val="0"/>
                                                  <w:marBottom w:val="0"/>
                                                  <w:divBdr>
                                                    <w:top w:val="none" w:sz="0" w:space="0" w:color="auto"/>
                                                    <w:left w:val="none" w:sz="0" w:space="0" w:color="auto"/>
                                                    <w:bottom w:val="none" w:sz="0" w:space="0" w:color="auto"/>
                                                    <w:right w:val="none" w:sz="0" w:space="0" w:color="auto"/>
                                                  </w:divBdr>
                                                </w:div>
                                              </w:divsChild>
                                            </w:div>
                                            <w:div w:id="1987392243">
                                              <w:marLeft w:val="0"/>
                                              <w:marRight w:val="0"/>
                                              <w:marTop w:val="75"/>
                                              <w:marBottom w:val="0"/>
                                              <w:divBdr>
                                                <w:top w:val="none" w:sz="0" w:space="0" w:color="auto"/>
                                                <w:left w:val="none" w:sz="0" w:space="0" w:color="auto"/>
                                                <w:bottom w:val="none" w:sz="0" w:space="0" w:color="auto"/>
                                                <w:right w:val="none" w:sz="0" w:space="0" w:color="auto"/>
                                              </w:divBdr>
                                              <w:divsChild>
                                                <w:div w:id="843784878">
                                                  <w:marLeft w:val="0"/>
                                                  <w:marRight w:val="0"/>
                                                  <w:marTop w:val="0"/>
                                                  <w:marBottom w:val="0"/>
                                                  <w:divBdr>
                                                    <w:top w:val="none" w:sz="0" w:space="0" w:color="auto"/>
                                                    <w:left w:val="none" w:sz="0" w:space="0" w:color="auto"/>
                                                    <w:bottom w:val="none" w:sz="0" w:space="0" w:color="auto"/>
                                                    <w:right w:val="none" w:sz="0" w:space="0" w:color="auto"/>
                                                  </w:divBdr>
                                                </w:div>
                                              </w:divsChild>
                                            </w:div>
                                            <w:div w:id="1786194428">
                                              <w:marLeft w:val="0"/>
                                              <w:marRight w:val="0"/>
                                              <w:marTop w:val="75"/>
                                              <w:marBottom w:val="0"/>
                                              <w:divBdr>
                                                <w:top w:val="none" w:sz="0" w:space="0" w:color="auto"/>
                                                <w:left w:val="none" w:sz="0" w:space="0" w:color="auto"/>
                                                <w:bottom w:val="none" w:sz="0" w:space="0" w:color="auto"/>
                                                <w:right w:val="none" w:sz="0" w:space="0" w:color="auto"/>
                                              </w:divBdr>
                                              <w:divsChild>
                                                <w:div w:id="779372785">
                                                  <w:marLeft w:val="0"/>
                                                  <w:marRight w:val="0"/>
                                                  <w:marTop w:val="0"/>
                                                  <w:marBottom w:val="0"/>
                                                  <w:divBdr>
                                                    <w:top w:val="none" w:sz="0" w:space="0" w:color="auto"/>
                                                    <w:left w:val="none" w:sz="0" w:space="0" w:color="auto"/>
                                                    <w:bottom w:val="none" w:sz="0" w:space="0" w:color="auto"/>
                                                    <w:right w:val="none" w:sz="0" w:space="0" w:color="auto"/>
                                                  </w:divBdr>
                                                </w:div>
                                              </w:divsChild>
                                            </w:div>
                                            <w:div w:id="948852249">
                                              <w:marLeft w:val="0"/>
                                              <w:marRight w:val="0"/>
                                              <w:marTop w:val="75"/>
                                              <w:marBottom w:val="0"/>
                                              <w:divBdr>
                                                <w:top w:val="none" w:sz="0" w:space="0" w:color="auto"/>
                                                <w:left w:val="none" w:sz="0" w:space="0" w:color="auto"/>
                                                <w:bottom w:val="none" w:sz="0" w:space="0" w:color="auto"/>
                                                <w:right w:val="none" w:sz="0" w:space="0" w:color="auto"/>
                                              </w:divBdr>
                                              <w:divsChild>
                                                <w:div w:id="952977781">
                                                  <w:marLeft w:val="0"/>
                                                  <w:marRight w:val="0"/>
                                                  <w:marTop w:val="0"/>
                                                  <w:marBottom w:val="0"/>
                                                  <w:divBdr>
                                                    <w:top w:val="none" w:sz="0" w:space="0" w:color="auto"/>
                                                    <w:left w:val="none" w:sz="0" w:space="0" w:color="auto"/>
                                                    <w:bottom w:val="none" w:sz="0" w:space="0" w:color="auto"/>
                                                    <w:right w:val="none" w:sz="0" w:space="0" w:color="auto"/>
                                                  </w:divBdr>
                                                </w:div>
                                              </w:divsChild>
                                            </w:div>
                                            <w:div w:id="1744448252">
                                              <w:marLeft w:val="0"/>
                                              <w:marRight w:val="0"/>
                                              <w:marTop w:val="75"/>
                                              <w:marBottom w:val="0"/>
                                              <w:divBdr>
                                                <w:top w:val="none" w:sz="0" w:space="0" w:color="auto"/>
                                                <w:left w:val="none" w:sz="0" w:space="0" w:color="auto"/>
                                                <w:bottom w:val="none" w:sz="0" w:space="0" w:color="auto"/>
                                                <w:right w:val="none" w:sz="0" w:space="0" w:color="auto"/>
                                              </w:divBdr>
                                              <w:divsChild>
                                                <w:div w:id="373044874">
                                                  <w:marLeft w:val="0"/>
                                                  <w:marRight w:val="0"/>
                                                  <w:marTop w:val="0"/>
                                                  <w:marBottom w:val="0"/>
                                                  <w:divBdr>
                                                    <w:top w:val="none" w:sz="0" w:space="0" w:color="auto"/>
                                                    <w:left w:val="none" w:sz="0" w:space="0" w:color="auto"/>
                                                    <w:bottom w:val="none" w:sz="0" w:space="0" w:color="auto"/>
                                                    <w:right w:val="none" w:sz="0" w:space="0" w:color="auto"/>
                                                  </w:divBdr>
                                                </w:div>
                                              </w:divsChild>
                                            </w:div>
                                            <w:div w:id="1179005725">
                                              <w:marLeft w:val="0"/>
                                              <w:marRight w:val="0"/>
                                              <w:marTop w:val="75"/>
                                              <w:marBottom w:val="0"/>
                                              <w:divBdr>
                                                <w:top w:val="none" w:sz="0" w:space="0" w:color="auto"/>
                                                <w:left w:val="none" w:sz="0" w:space="0" w:color="auto"/>
                                                <w:bottom w:val="none" w:sz="0" w:space="0" w:color="auto"/>
                                                <w:right w:val="none" w:sz="0" w:space="0" w:color="auto"/>
                                              </w:divBdr>
                                              <w:divsChild>
                                                <w:div w:id="489714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169703">
                                          <w:marLeft w:val="0"/>
                                          <w:marRight w:val="0"/>
                                          <w:marTop w:val="0"/>
                                          <w:marBottom w:val="0"/>
                                          <w:divBdr>
                                            <w:top w:val="none" w:sz="0" w:space="0" w:color="auto"/>
                                            <w:left w:val="none" w:sz="0" w:space="0" w:color="auto"/>
                                            <w:bottom w:val="none" w:sz="0" w:space="0" w:color="auto"/>
                                            <w:right w:val="none" w:sz="0" w:space="0" w:color="auto"/>
                                          </w:divBdr>
                                          <w:divsChild>
                                            <w:div w:id="887956657">
                                              <w:marLeft w:val="0"/>
                                              <w:marRight w:val="0"/>
                                              <w:marTop w:val="0"/>
                                              <w:marBottom w:val="0"/>
                                              <w:divBdr>
                                                <w:top w:val="none" w:sz="0" w:space="0" w:color="auto"/>
                                                <w:left w:val="none" w:sz="0" w:space="0" w:color="auto"/>
                                                <w:bottom w:val="none" w:sz="0" w:space="0" w:color="auto"/>
                                                <w:right w:val="none" w:sz="0" w:space="0" w:color="auto"/>
                                              </w:divBdr>
                                              <w:divsChild>
                                                <w:div w:id="1092043045">
                                                  <w:marLeft w:val="0"/>
                                                  <w:marRight w:val="0"/>
                                                  <w:marTop w:val="0"/>
                                                  <w:marBottom w:val="0"/>
                                                  <w:divBdr>
                                                    <w:top w:val="none" w:sz="0" w:space="0" w:color="auto"/>
                                                    <w:left w:val="none" w:sz="0" w:space="0" w:color="auto"/>
                                                    <w:bottom w:val="none" w:sz="0" w:space="0" w:color="auto"/>
                                                    <w:right w:val="none" w:sz="0" w:space="0" w:color="auto"/>
                                                  </w:divBdr>
                                                </w:div>
                                              </w:divsChild>
                                            </w:div>
                                            <w:div w:id="1629117388">
                                              <w:marLeft w:val="0"/>
                                              <w:marRight w:val="0"/>
                                              <w:marTop w:val="75"/>
                                              <w:marBottom w:val="0"/>
                                              <w:divBdr>
                                                <w:top w:val="none" w:sz="0" w:space="0" w:color="auto"/>
                                                <w:left w:val="none" w:sz="0" w:space="0" w:color="auto"/>
                                                <w:bottom w:val="none" w:sz="0" w:space="0" w:color="auto"/>
                                                <w:right w:val="none" w:sz="0" w:space="0" w:color="auto"/>
                                              </w:divBdr>
                                              <w:divsChild>
                                                <w:div w:id="953170397">
                                                  <w:marLeft w:val="0"/>
                                                  <w:marRight w:val="0"/>
                                                  <w:marTop w:val="0"/>
                                                  <w:marBottom w:val="0"/>
                                                  <w:divBdr>
                                                    <w:top w:val="none" w:sz="0" w:space="0" w:color="auto"/>
                                                    <w:left w:val="none" w:sz="0" w:space="0" w:color="auto"/>
                                                    <w:bottom w:val="none" w:sz="0" w:space="0" w:color="auto"/>
                                                    <w:right w:val="none" w:sz="0" w:space="0" w:color="auto"/>
                                                  </w:divBdr>
                                                </w:div>
                                              </w:divsChild>
                                            </w:div>
                                            <w:div w:id="1035158461">
                                              <w:marLeft w:val="0"/>
                                              <w:marRight w:val="0"/>
                                              <w:marTop w:val="75"/>
                                              <w:marBottom w:val="0"/>
                                              <w:divBdr>
                                                <w:top w:val="none" w:sz="0" w:space="0" w:color="auto"/>
                                                <w:left w:val="none" w:sz="0" w:space="0" w:color="auto"/>
                                                <w:bottom w:val="none" w:sz="0" w:space="0" w:color="auto"/>
                                                <w:right w:val="none" w:sz="0" w:space="0" w:color="auto"/>
                                              </w:divBdr>
                                              <w:divsChild>
                                                <w:div w:id="1119833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74828">
                                          <w:marLeft w:val="0"/>
                                          <w:marRight w:val="0"/>
                                          <w:marTop w:val="0"/>
                                          <w:marBottom w:val="0"/>
                                          <w:divBdr>
                                            <w:top w:val="none" w:sz="0" w:space="0" w:color="auto"/>
                                            <w:left w:val="none" w:sz="0" w:space="0" w:color="auto"/>
                                            <w:bottom w:val="none" w:sz="0" w:space="0" w:color="auto"/>
                                            <w:right w:val="none" w:sz="0" w:space="0" w:color="auto"/>
                                          </w:divBdr>
                                          <w:divsChild>
                                            <w:div w:id="1002271853">
                                              <w:marLeft w:val="0"/>
                                              <w:marRight w:val="0"/>
                                              <w:marTop w:val="0"/>
                                              <w:marBottom w:val="0"/>
                                              <w:divBdr>
                                                <w:top w:val="none" w:sz="0" w:space="0" w:color="auto"/>
                                                <w:left w:val="none" w:sz="0" w:space="0" w:color="auto"/>
                                                <w:bottom w:val="none" w:sz="0" w:space="0" w:color="auto"/>
                                                <w:right w:val="none" w:sz="0" w:space="0" w:color="auto"/>
                                              </w:divBdr>
                                              <w:divsChild>
                                                <w:div w:id="1638799206">
                                                  <w:marLeft w:val="0"/>
                                                  <w:marRight w:val="0"/>
                                                  <w:marTop w:val="0"/>
                                                  <w:marBottom w:val="0"/>
                                                  <w:divBdr>
                                                    <w:top w:val="none" w:sz="0" w:space="0" w:color="auto"/>
                                                    <w:left w:val="none" w:sz="0" w:space="0" w:color="auto"/>
                                                    <w:bottom w:val="none" w:sz="0" w:space="0" w:color="auto"/>
                                                    <w:right w:val="none" w:sz="0" w:space="0" w:color="auto"/>
                                                  </w:divBdr>
                                                </w:div>
                                              </w:divsChild>
                                            </w:div>
                                            <w:div w:id="477654277">
                                              <w:marLeft w:val="0"/>
                                              <w:marRight w:val="0"/>
                                              <w:marTop w:val="75"/>
                                              <w:marBottom w:val="0"/>
                                              <w:divBdr>
                                                <w:top w:val="none" w:sz="0" w:space="0" w:color="auto"/>
                                                <w:left w:val="none" w:sz="0" w:space="0" w:color="auto"/>
                                                <w:bottom w:val="none" w:sz="0" w:space="0" w:color="auto"/>
                                                <w:right w:val="none" w:sz="0" w:space="0" w:color="auto"/>
                                              </w:divBdr>
                                              <w:divsChild>
                                                <w:div w:id="574096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6871">
                                          <w:marLeft w:val="0"/>
                                          <w:marRight w:val="0"/>
                                          <w:marTop w:val="0"/>
                                          <w:marBottom w:val="0"/>
                                          <w:divBdr>
                                            <w:top w:val="none" w:sz="0" w:space="0" w:color="auto"/>
                                            <w:left w:val="none" w:sz="0" w:space="0" w:color="auto"/>
                                            <w:bottom w:val="none" w:sz="0" w:space="0" w:color="auto"/>
                                            <w:right w:val="none" w:sz="0" w:space="0" w:color="auto"/>
                                          </w:divBdr>
                                          <w:divsChild>
                                            <w:div w:id="1760983560">
                                              <w:marLeft w:val="0"/>
                                              <w:marRight w:val="0"/>
                                              <w:marTop w:val="0"/>
                                              <w:marBottom w:val="0"/>
                                              <w:divBdr>
                                                <w:top w:val="none" w:sz="0" w:space="0" w:color="auto"/>
                                                <w:left w:val="none" w:sz="0" w:space="0" w:color="auto"/>
                                                <w:bottom w:val="none" w:sz="0" w:space="0" w:color="auto"/>
                                                <w:right w:val="none" w:sz="0" w:space="0" w:color="auto"/>
                                              </w:divBdr>
                                              <w:divsChild>
                                                <w:div w:id="346056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666424">
                                          <w:marLeft w:val="0"/>
                                          <w:marRight w:val="0"/>
                                          <w:marTop w:val="0"/>
                                          <w:marBottom w:val="0"/>
                                          <w:divBdr>
                                            <w:top w:val="none" w:sz="0" w:space="0" w:color="auto"/>
                                            <w:left w:val="none" w:sz="0" w:space="0" w:color="auto"/>
                                            <w:bottom w:val="none" w:sz="0" w:space="0" w:color="auto"/>
                                            <w:right w:val="none" w:sz="0" w:space="0" w:color="auto"/>
                                          </w:divBdr>
                                          <w:divsChild>
                                            <w:div w:id="1399593984">
                                              <w:marLeft w:val="0"/>
                                              <w:marRight w:val="0"/>
                                              <w:marTop w:val="0"/>
                                              <w:marBottom w:val="0"/>
                                              <w:divBdr>
                                                <w:top w:val="none" w:sz="0" w:space="0" w:color="auto"/>
                                                <w:left w:val="none" w:sz="0" w:space="0" w:color="auto"/>
                                                <w:bottom w:val="none" w:sz="0" w:space="0" w:color="auto"/>
                                                <w:right w:val="none" w:sz="0" w:space="0" w:color="auto"/>
                                              </w:divBdr>
                                              <w:divsChild>
                                                <w:div w:id="92944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398105">
                                          <w:marLeft w:val="0"/>
                                          <w:marRight w:val="0"/>
                                          <w:marTop w:val="0"/>
                                          <w:marBottom w:val="0"/>
                                          <w:divBdr>
                                            <w:top w:val="none" w:sz="0" w:space="0" w:color="auto"/>
                                            <w:left w:val="none" w:sz="0" w:space="0" w:color="auto"/>
                                            <w:bottom w:val="none" w:sz="0" w:space="0" w:color="auto"/>
                                            <w:right w:val="none" w:sz="0" w:space="0" w:color="auto"/>
                                          </w:divBdr>
                                          <w:divsChild>
                                            <w:div w:id="1954289855">
                                              <w:marLeft w:val="0"/>
                                              <w:marRight w:val="0"/>
                                              <w:marTop w:val="0"/>
                                              <w:marBottom w:val="0"/>
                                              <w:divBdr>
                                                <w:top w:val="none" w:sz="0" w:space="0" w:color="auto"/>
                                                <w:left w:val="none" w:sz="0" w:space="0" w:color="auto"/>
                                                <w:bottom w:val="none" w:sz="0" w:space="0" w:color="auto"/>
                                                <w:right w:val="none" w:sz="0" w:space="0" w:color="auto"/>
                                              </w:divBdr>
                                            </w:div>
                                            <w:div w:id="586622409">
                                              <w:marLeft w:val="0"/>
                                              <w:marRight w:val="0"/>
                                              <w:marTop w:val="75"/>
                                              <w:marBottom w:val="0"/>
                                              <w:divBdr>
                                                <w:top w:val="none" w:sz="0" w:space="0" w:color="auto"/>
                                                <w:left w:val="none" w:sz="0" w:space="0" w:color="auto"/>
                                                <w:bottom w:val="none" w:sz="0" w:space="0" w:color="auto"/>
                                                <w:right w:val="none" w:sz="0" w:space="0" w:color="auto"/>
                                              </w:divBdr>
                                              <w:divsChild>
                                                <w:div w:id="2038580363">
                                                  <w:marLeft w:val="0"/>
                                                  <w:marRight w:val="0"/>
                                                  <w:marTop w:val="0"/>
                                                  <w:marBottom w:val="0"/>
                                                  <w:divBdr>
                                                    <w:top w:val="none" w:sz="0" w:space="0" w:color="auto"/>
                                                    <w:left w:val="none" w:sz="0" w:space="0" w:color="auto"/>
                                                    <w:bottom w:val="none" w:sz="0" w:space="0" w:color="auto"/>
                                                    <w:right w:val="none" w:sz="0" w:space="0" w:color="auto"/>
                                                  </w:divBdr>
                                                </w:div>
                                              </w:divsChild>
                                            </w:div>
                                            <w:div w:id="1659532237">
                                              <w:marLeft w:val="0"/>
                                              <w:marRight w:val="0"/>
                                              <w:marTop w:val="75"/>
                                              <w:marBottom w:val="0"/>
                                              <w:divBdr>
                                                <w:top w:val="none" w:sz="0" w:space="0" w:color="auto"/>
                                                <w:left w:val="none" w:sz="0" w:space="0" w:color="auto"/>
                                                <w:bottom w:val="none" w:sz="0" w:space="0" w:color="auto"/>
                                                <w:right w:val="none" w:sz="0" w:space="0" w:color="auto"/>
                                              </w:divBdr>
                                              <w:divsChild>
                                                <w:div w:id="890773188">
                                                  <w:marLeft w:val="0"/>
                                                  <w:marRight w:val="0"/>
                                                  <w:marTop w:val="0"/>
                                                  <w:marBottom w:val="0"/>
                                                  <w:divBdr>
                                                    <w:top w:val="none" w:sz="0" w:space="0" w:color="auto"/>
                                                    <w:left w:val="none" w:sz="0" w:space="0" w:color="auto"/>
                                                    <w:bottom w:val="none" w:sz="0" w:space="0" w:color="auto"/>
                                                    <w:right w:val="none" w:sz="0" w:space="0" w:color="auto"/>
                                                  </w:divBdr>
                                                </w:div>
                                              </w:divsChild>
                                            </w:div>
                                            <w:div w:id="931930978">
                                              <w:marLeft w:val="0"/>
                                              <w:marRight w:val="0"/>
                                              <w:marTop w:val="75"/>
                                              <w:marBottom w:val="0"/>
                                              <w:divBdr>
                                                <w:top w:val="none" w:sz="0" w:space="0" w:color="auto"/>
                                                <w:left w:val="none" w:sz="0" w:space="0" w:color="auto"/>
                                                <w:bottom w:val="none" w:sz="0" w:space="0" w:color="auto"/>
                                                <w:right w:val="none" w:sz="0" w:space="0" w:color="auto"/>
                                              </w:divBdr>
                                              <w:divsChild>
                                                <w:div w:id="542864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987140">
                                          <w:marLeft w:val="0"/>
                                          <w:marRight w:val="0"/>
                                          <w:marTop w:val="0"/>
                                          <w:marBottom w:val="0"/>
                                          <w:divBdr>
                                            <w:top w:val="none" w:sz="0" w:space="0" w:color="auto"/>
                                            <w:left w:val="none" w:sz="0" w:space="0" w:color="auto"/>
                                            <w:bottom w:val="none" w:sz="0" w:space="0" w:color="auto"/>
                                            <w:right w:val="none" w:sz="0" w:space="0" w:color="auto"/>
                                          </w:divBdr>
                                          <w:divsChild>
                                            <w:div w:id="417947767">
                                              <w:marLeft w:val="0"/>
                                              <w:marRight w:val="0"/>
                                              <w:marTop w:val="0"/>
                                              <w:marBottom w:val="0"/>
                                              <w:divBdr>
                                                <w:top w:val="none" w:sz="0" w:space="0" w:color="auto"/>
                                                <w:left w:val="none" w:sz="0" w:space="0" w:color="auto"/>
                                                <w:bottom w:val="none" w:sz="0" w:space="0" w:color="auto"/>
                                                <w:right w:val="none" w:sz="0" w:space="0" w:color="auto"/>
                                              </w:divBdr>
                                            </w:div>
                                            <w:div w:id="1851021240">
                                              <w:marLeft w:val="0"/>
                                              <w:marRight w:val="0"/>
                                              <w:marTop w:val="75"/>
                                              <w:marBottom w:val="0"/>
                                              <w:divBdr>
                                                <w:top w:val="none" w:sz="0" w:space="0" w:color="auto"/>
                                                <w:left w:val="none" w:sz="0" w:space="0" w:color="auto"/>
                                                <w:bottom w:val="none" w:sz="0" w:space="0" w:color="auto"/>
                                                <w:right w:val="none" w:sz="0" w:space="0" w:color="auto"/>
                                              </w:divBdr>
                                              <w:divsChild>
                                                <w:div w:id="1651984152">
                                                  <w:marLeft w:val="0"/>
                                                  <w:marRight w:val="0"/>
                                                  <w:marTop w:val="75"/>
                                                  <w:marBottom w:val="0"/>
                                                  <w:divBdr>
                                                    <w:top w:val="none" w:sz="0" w:space="0" w:color="auto"/>
                                                    <w:left w:val="none" w:sz="0" w:space="0" w:color="auto"/>
                                                    <w:bottom w:val="none" w:sz="0" w:space="0" w:color="auto"/>
                                                    <w:right w:val="none" w:sz="0" w:space="0" w:color="auto"/>
                                                  </w:divBdr>
                                                </w:div>
                                                <w:div w:id="216624500">
                                                  <w:marLeft w:val="0"/>
                                                  <w:marRight w:val="0"/>
                                                  <w:marTop w:val="75"/>
                                                  <w:marBottom w:val="0"/>
                                                  <w:divBdr>
                                                    <w:top w:val="none" w:sz="0" w:space="0" w:color="auto"/>
                                                    <w:left w:val="none" w:sz="0" w:space="0" w:color="auto"/>
                                                    <w:bottom w:val="none" w:sz="0" w:space="0" w:color="auto"/>
                                                    <w:right w:val="none" w:sz="0" w:space="0" w:color="auto"/>
                                                  </w:divBdr>
                                                </w:div>
                                                <w:div w:id="842621491">
                                                  <w:marLeft w:val="0"/>
                                                  <w:marRight w:val="0"/>
                                                  <w:marTop w:val="0"/>
                                                  <w:marBottom w:val="0"/>
                                                  <w:divBdr>
                                                    <w:top w:val="none" w:sz="0" w:space="0" w:color="auto"/>
                                                    <w:left w:val="none" w:sz="0" w:space="0" w:color="auto"/>
                                                    <w:bottom w:val="none" w:sz="0" w:space="0" w:color="auto"/>
                                                    <w:right w:val="none" w:sz="0" w:space="0" w:color="auto"/>
                                                  </w:divBdr>
                                                </w:div>
                                              </w:divsChild>
                                            </w:div>
                                            <w:div w:id="1598977319">
                                              <w:marLeft w:val="0"/>
                                              <w:marRight w:val="0"/>
                                              <w:marTop w:val="75"/>
                                              <w:marBottom w:val="0"/>
                                              <w:divBdr>
                                                <w:top w:val="none" w:sz="0" w:space="0" w:color="auto"/>
                                                <w:left w:val="none" w:sz="0" w:space="0" w:color="auto"/>
                                                <w:bottom w:val="none" w:sz="0" w:space="0" w:color="auto"/>
                                                <w:right w:val="none" w:sz="0" w:space="0" w:color="auto"/>
                                              </w:divBdr>
                                            </w:div>
                                            <w:div w:id="407045114">
                                              <w:marLeft w:val="0"/>
                                              <w:marRight w:val="0"/>
                                              <w:marTop w:val="75"/>
                                              <w:marBottom w:val="0"/>
                                              <w:divBdr>
                                                <w:top w:val="none" w:sz="0" w:space="0" w:color="auto"/>
                                                <w:left w:val="none" w:sz="0" w:space="0" w:color="auto"/>
                                                <w:bottom w:val="none" w:sz="0" w:space="0" w:color="auto"/>
                                                <w:right w:val="none" w:sz="0" w:space="0" w:color="auto"/>
                                              </w:divBdr>
                                              <w:divsChild>
                                                <w:div w:id="2003583325">
                                                  <w:marLeft w:val="0"/>
                                                  <w:marRight w:val="0"/>
                                                  <w:marTop w:val="0"/>
                                                  <w:marBottom w:val="0"/>
                                                  <w:divBdr>
                                                    <w:top w:val="none" w:sz="0" w:space="0" w:color="auto"/>
                                                    <w:left w:val="none" w:sz="0" w:space="0" w:color="auto"/>
                                                    <w:bottom w:val="none" w:sz="0" w:space="0" w:color="auto"/>
                                                    <w:right w:val="none" w:sz="0" w:space="0" w:color="auto"/>
                                                  </w:divBdr>
                                                </w:div>
                                              </w:divsChild>
                                            </w:div>
                                            <w:div w:id="862015699">
                                              <w:marLeft w:val="0"/>
                                              <w:marRight w:val="0"/>
                                              <w:marTop w:val="75"/>
                                              <w:marBottom w:val="0"/>
                                              <w:divBdr>
                                                <w:top w:val="none" w:sz="0" w:space="0" w:color="auto"/>
                                                <w:left w:val="none" w:sz="0" w:space="0" w:color="auto"/>
                                                <w:bottom w:val="none" w:sz="0" w:space="0" w:color="auto"/>
                                                <w:right w:val="none" w:sz="0" w:space="0" w:color="auto"/>
                                              </w:divBdr>
                                              <w:divsChild>
                                                <w:div w:id="312567399">
                                                  <w:marLeft w:val="0"/>
                                                  <w:marRight w:val="0"/>
                                                  <w:marTop w:val="0"/>
                                                  <w:marBottom w:val="0"/>
                                                  <w:divBdr>
                                                    <w:top w:val="none" w:sz="0" w:space="0" w:color="auto"/>
                                                    <w:left w:val="none" w:sz="0" w:space="0" w:color="auto"/>
                                                    <w:bottom w:val="none" w:sz="0" w:space="0" w:color="auto"/>
                                                    <w:right w:val="none" w:sz="0" w:space="0" w:color="auto"/>
                                                  </w:divBdr>
                                                </w:div>
                                              </w:divsChild>
                                            </w:div>
                                            <w:div w:id="1244219081">
                                              <w:marLeft w:val="0"/>
                                              <w:marRight w:val="0"/>
                                              <w:marTop w:val="75"/>
                                              <w:marBottom w:val="0"/>
                                              <w:divBdr>
                                                <w:top w:val="none" w:sz="0" w:space="0" w:color="auto"/>
                                                <w:left w:val="none" w:sz="0" w:space="0" w:color="auto"/>
                                                <w:bottom w:val="none" w:sz="0" w:space="0" w:color="auto"/>
                                                <w:right w:val="none" w:sz="0" w:space="0" w:color="auto"/>
                                              </w:divBdr>
                                              <w:divsChild>
                                                <w:div w:id="1263732391">
                                                  <w:marLeft w:val="0"/>
                                                  <w:marRight w:val="0"/>
                                                  <w:marTop w:val="0"/>
                                                  <w:marBottom w:val="0"/>
                                                  <w:divBdr>
                                                    <w:top w:val="none" w:sz="0" w:space="0" w:color="auto"/>
                                                    <w:left w:val="none" w:sz="0" w:space="0" w:color="auto"/>
                                                    <w:bottom w:val="none" w:sz="0" w:space="0" w:color="auto"/>
                                                    <w:right w:val="none" w:sz="0" w:space="0" w:color="auto"/>
                                                  </w:divBdr>
                                                </w:div>
                                              </w:divsChild>
                                            </w:div>
                                            <w:div w:id="295989230">
                                              <w:marLeft w:val="0"/>
                                              <w:marRight w:val="0"/>
                                              <w:marTop w:val="75"/>
                                              <w:marBottom w:val="0"/>
                                              <w:divBdr>
                                                <w:top w:val="none" w:sz="0" w:space="0" w:color="auto"/>
                                                <w:left w:val="none" w:sz="0" w:space="0" w:color="auto"/>
                                                <w:bottom w:val="none" w:sz="0" w:space="0" w:color="auto"/>
                                                <w:right w:val="none" w:sz="0" w:space="0" w:color="auto"/>
                                              </w:divBdr>
                                              <w:divsChild>
                                                <w:div w:id="702294443">
                                                  <w:marLeft w:val="0"/>
                                                  <w:marRight w:val="0"/>
                                                  <w:marTop w:val="0"/>
                                                  <w:marBottom w:val="0"/>
                                                  <w:divBdr>
                                                    <w:top w:val="none" w:sz="0" w:space="0" w:color="auto"/>
                                                    <w:left w:val="none" w:sz="0" w:space="0" w:color="auto"/>
                                                    <w:bottom w:val="none" w:sz="0" w:space="0" w:color="auto"/>
                                                    <w:right w:val="none" w:sz="0" w:space="0" w:color="auto"/>
                                                  </w:divBdr>
                                                </w:div>
                                              </w:divsChild>
                                            </w:div>
                                            <w:div w:id="731386661">
                                              <w:marLeft w:val="0"/>
                                              <w:marRight w:val="0"/>
                                              <w:marTop w:val="75"/>
                                              <w:marBottom w:val="0"/>
                                              <w:divBdr>
                                                <w:top w:val="none" w:sz="0" w:space="0" w:color="auto"/>
                                                <w:left w:val="none" w:sz="0" w:space="0" w:color="auto"/>
                                                <w:bottom w:val="none" w:sz="0" w:space="0" w:color="auto"/>
                                                <w:right w:val="none" w:sz="0" w:space="0" w:color="auto"/>
                                              </w:divBdr>
                                              <w:divsChild>
                                                <w:div w:id="348220938">
                                                  <w:marLeft w:val="0"/>
                                                  <w:marRight w:val="0"/>
                                                  <w:marTop w:val="0"/>
                                                  <w:marBottom w:val="0"/>
                                                  <w:divBdr>
                                                    <w:top w:val="none" w:sz="0" w:space="0" w:color="auto"/>
                                                    <w:left w:val="none" w:sz="0" w:space="0" w:color="auto"/>
                                                    <w:bottom w:val="none" w:sz="0" w:space="0" w:color="auto"/>
                                                    <w:right w:val="none" w:sz="0" w:space="0" w:color="auto"/>
                                                  </w:divBdr>
                                                </w:div>
                                              </w:divsChild>
                                            </w:div>
                                            <w:div w:id="971981376">
                                              <w:marLeft w:val="0"/>
                                              <w:marRight w:val="0"/>
                                              <w:marTop w:val="75"/>
                                              <w:marBottom w:val="0"/>
                                              <w:divBdr>
                                                <w:top w:val="none" w:sz="0" w:space="0" w:color="auto"/>
                                                <w:left w:val="none" w:sz="0" w:space="0" w:color="auto"/>
                                                <w:bottom w:val="none" w:sz="0" w:space="0" w:color="auto"/>
                                                <w:right w:val="none" w:sz="0" w:space="0" w:color="auto"/>
                                              </w:divBdr>
                                              <w:divsChild>
                                                <w:div w:id="98912449">
                                                  <w:marLeft w:val="0"/>
                                                  <w:marRight w:val="0"/>
                                                  <w:marTop w:val="0"/>
                                                  <w:marBottom w:val="0"/>
                                                  <w:divBdr>
                                                    <w:top w:val="none" w:sz="0" w:space="0" w:color="auto"/>
                                                    <w:left w:val="none" w:sz="0" w:space="0" w:color="auto"/>
                                                    <w:bottom w:val="none" w:sz="0" w:space="0" w:color="auto"/>
                                                    <w:right w:val="none" w:sz="0" w:space="0" w:color="auto"/>
                                                  </w:divBdr>
                                                </w:div>
                                              </w:divsChild>
                                            </w:div>
                                            <w:div w:id="1892812390">
                                              <w:marLeft w:val="0"/>
                                              <w:marRight w:val="0"/>
                                              <w:marTop w:val="75"/>
                                              <w:marBottom w:val="0"/>
                                              <w:divBdr>
                                                <w:top w:val="none" w:sz="0" w:space="0" w:color="auto"/>
                                                <w:left w:val="none" w:sz="0" w:space="0" w:color="auto"/>
                                                <w:bottom w:val="none" w:sz="0" w:space="0" w:color="auto"/>
                                                <w:right w:val="none" w:sz="0" w:space="0" w:color="auto"/>
                                              </w:divBdr>
                                              <w:divsChild>
                                                <w:div w:id="1011685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987">
                                          <w:marLeft w:val="0"/>
                                          <w:marRight w:val="0"/>
                                          <w:marTop w:val="0"/>
                                          <w:marBottom w:val="0"/>
                                          <w:divBdr>
                                            <w:top w:val="none" w:sz="0" w:space="0" w:color="auto"/>
                                            <w:left w:val="none" w:sz="0" w:space="0" w:color="auto"/>
                                            <w:bottom w:val="none" w:sz="0" w:space="0" w:color="auto"/>
                                            <w:right w:val="none" w:sz="0" w:space="0" w:color="auto"/>
                                          </w:divBdr>
                                          <w:divsChild>
                                            <w:div w:id="1998876270">
                                              <w:marLeft w:val="0"/>
                                              <w:marRight w:val="0"/>
                                              <w:marTop w:val="0"/>
                                              <w:marBottom w:val="0"/>
                                              <w:divBdr>
                                                <w:top w:val="none" w:sz="0" w:space="0" w:color="auto"/>
                                                <w:left w:val="none" w:sz="0" w:space="0" w:color="auto"/>
                                                <w:bottom w:val="none" w:sz="0" w:space="0" w:color="auto"/>
                                                <w:right w:val="none" w:sz="0" w:space="0" w:color="auto"/>
                                              </w:divBdr>
                                              <w:divsChild>
                                                <w:div w:id="733890051">
                                                  <w:marLeft w:val="0"/>
                                                  <w:marRight w:val="0"/>
                                                  <w:marTop w:val="0"/>
                                                  <w:marBottom w:val="0"/>
                                                  <w:divBdr>
                                                    <w:top w:val="none" w:sz="0" w:space="0" w:color="auto"/>
                                                    <w:left w:val="none" w:sz="0" w:space="0" w:color="auto"/>
                                                    <w:bottom w:val="none" w:sz="0" w:space="0" w:color="auto"/>
                                                    <w:right w:val="none" w:sz="0" w:space="0" w:color="auto"/>
                                                  </w:divBdr>
                                                </w:div>
                                              </w:divsChild>
                                            </w:div>
                                            <w:div w:id="727997871">
                                              <w:marLeft w:val="0"/>
                                              <w:marRight w:val="0"/>
                                              <w:marTop w:val="75"/>
                                              <w:marBottom w:val="0"/>
                                              <w:divBdr>
                                                <w:top w:val="none" w:sz="0" w:space="0" w:color="auto"/>
                                                <w:left w:val="none" w:sz="0" w:space="0" w:color="auto"/>
                                                <w:bottom w:val="none" w:sz="0" w:space="0" w:color="auto"/>
                                                <w:right w:val="none" w:sz="0" w:space="0" w:color="auto"/>
                                              </w:divBdr>
                                              <w:divsChild>
                                                <w:div w:id="751658252">
                                                  <w:marLeft w:val="0"/>
                                                  <w:marRight w:val="0"/>
                                                  <w:marTop w:val="0"/>
                                                  <w:marBottom w:val="0"/>
                                                  <w:divBdr>
                                                    <w:top w:val="none" w:sz="0" w:space="0" w:color="auto"/>
                                                    <w:left w:val="none" w:sz="0" w:space="0" w:color="auto"/>
                                                    <w:bottom w:val="none" w:sz="0" w:space="0" w:color="auto"/>
                                                    <w:right w:val="none" w:sz="0" w:space="0" w:color="auto"/>
                                                  </w:divBdr>
                                                </w:div>
                                              </w:divsChild>
                                            </w:div>
                                            <w:div w:id="1975136438">
                                              <w:marLeft w:val="0"/>
                                              <w:marRight w:val="0"/>
                                              <w:marTop w:val="75"/>
                                              <w:marBottom w:val="0"/>
                                              <w:divBdr>
                                                <w:top w:val="none" w:sz="0" w:space="0" w:color="auto"/>
                                                <w:left w:val="none" w:sz="0" w:space="0" w:color="auto"/>
                                                <w:bottom w:val="none" w:sz="0" w:space="0" w:color="auto"/>
                                                <w:right w:val="none" w:sz="0" w:space="0" w:color="auto"/>
                                              </w:divBdr>
                                              <w:divsChild>
                                                <w:div w:id="727538414">
                                                  <w:marLeft w:val="0"/>
                                                  <w:marRight w:val="0"/>
                                                  <w:marTop w:val="0"/>
                                                  <w:marBottom w:val="0"/>
                                                  <w:divBdr>
                                                    <w:top w:val="none" w:sz="0" w:space="0" w:color="auto"/>
                                                    <w:left w:val="none" w:sz="0" w:space="0" w:color="auto"/>
                                                    <w:bottom w:val="none" w:sz="0" w:space="0" w:color="auto"/>
                                                    <w:right w:val="none" w:sz="0" w:space="0" w:color="auto"/>
                                                  </w:divBdr>
                                                </w:div>
                                              </w:divsChild>
                                            </w:div>
                                            <w:div w:id="728115993">
                                              <w:marLeft w:val="0"/>
                                              <w:marRight w:val="0"/>
                                              <w:marTop w:val="75"/>
                                              <w:marBottom w:val="0"/>
                                              <w:divBdr>
                                                <w:top w:val="none" w:sz="0" w:space="0" w:color="auto"/>
                                                <w:left w:val="none" w:sz="0" w:space="0" w:color="auto"/>
                                                <w:bottom w:val="none" w:sz="0" w:space="0" w:color="auto"/>
                                                <w:right w:val="none" w:sz="0" w:space="0" w:color="auto"/>
                                              </w:divBdr>
                                              <w:divsChild>
                                                <w:div w:id="112311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707993">
                                          <w:marLeft w:val="0"/>
                                          <w:marRight w:val="0"/>
                                          <w:marTop w:val="0"/>
                                          <w:marBottom w:val="0"/>
                                          <w:divBdr>
                                            <w:top w:val="none" w:sz="0" w:space="0" w:color="auto"/>
                                            <w:left w:val="none" w:sz="0" w:space="0" w:color="auto"/>
                                            <w:bottom w:val="none" w:sz="0" w:space="0" w:color="auto"/>
                                            <w:right w:val="none" w:sz="0" w:space="0" w:color="auto"/>
                                          </w:divBdr>
                                          <w:divsChild>
                                            <w:div w:id="1722171094">
                                              <w:marLeft w:val="0"/>
                                              <w:marRight w:val="0"/>
                                              <w:marTop w:val="0"/>
                                              <w:marBottom w:val="0"/>
                                              <w:divBdr>
                                                <w:top w:val="none" w:sz="0" w:space="0" w:color="auto"/>
                                                <w:left w:val="none" w:sz="0" w:space="0" w:color="auto"/>
                                                <w:bottom w:val="none" w:sz="0" w:space="0" w:color="auto"/>
                                                <w:right w:val="none" w:sz="0" w:space="0" w:color="auto"/>
                                              </w:divBdr>
                                              <w:divsChild>
                                                <w:div w:id="1835026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873261">
                                          <w:marLeft w:val="0"/>
                                          <w:marRight w:val="0"/>
                                          <w:marTop w:val="0"/>
                                          <w:marBottom w:val="0"/>
                                          <w:divBdr>
                                            <w:top w:val="none" w:sz="0" w:space="0" w:color="auto"/>
                                            <w:left w:val="none" w:sz="0" w:space="0" w:color="auto"/>
                                            <w:bottom w:val="none" w:sz="0" w:space="0" w:color="auto"/>
                                            <w:right w:val="none" w:sz="0" w:space="0" w:color="auto"/>
                                          </w:divBdr>
                                          <w:divsChild>
                                            <w:div w:id="669259060">
                                              <w:marLeft w:val="0"/>
                                              <w:marRight w:val="0"/>
                                              <w:marTop w:val="0"/>
                                              <w:marBottom w:val="0"/>
                                              <w:divBdr>
                                                <w:top w:val="none" w:sz="0" w:space="0" w:color="auto"/>
                                                <w:left w:val="none" w:sz="0" w:space="0" w:color="auto"/>
                                                <w:bottom w:val="none" w:sz="0" w:space="0" w:color="auto"/>
                                                <w:right w:val="none" w:sz="0" w:space="0" w:color="auto"/>
                                              </w:divBdr>
                                            </w:div>
                                            <w:div w:id="1514494289">
                                              <w:marLeft w:val="0"/>
                                              <w:marRight w:val="0"/>
                                              <w:marTop w:val="75"/>
                                              <w:marBottom w:val="0"/>
                                              <w:divBdr>
                                                <w:top w:val="none" w:sz="0" w:space="0" w:color="auto"/>
                                                <w:left w:val="none" w:sz="0" w:space="0" w:color="auto"/>
                                                <w:bottom w:val="none" w:sz="0" w:space="0" w:color="auto"/>
                                                <w:right w:val="none" w:sz="0" w:space="0" w:color="auto"/>
                                              </w:divBdr>
                                              <w:divsChild>
                                                <w:div w:id="1982997929">
                                                  <w:marLeft w:val="0"/>
                                                  <w:marRight w:val="0"/>
                                                  <w:marTop w:val="0"/>
                                                  <w:marBottom w:val="0"/>
                                                  <w:divBdr>
                                                    <w:top w:val="none" w:sz="0" w:space="0" w:color="auto"/>
                                                    <w:left w:val="none" w:sz="0" w:space="0" w:color="auto"/>
                                                    <w:bottom w:val="none" w:sz="0" w:space="0" w:color="auto"/>
                                                    <w:right w:val="none" w:sz="0" w:space="0" w:color="auto"/>
                                                  </w:divBdr>
                                                </w:div>
                                              </w:divsChild>
                                            </w:div>
                                            <w:div w:id="958149273">
                                              <w:marLeft w:val="0"/>
                                              <w:marRight w:val="0"/>
                                              <w:marTop w:val="75"/>
                                              <w:marBottom w:val="0"/>
                                              <w:divBdr>
                                                <w:top w:val="none" w:sz="0" w:space="0" w:color="auto"/>
                                                <w:left w:val="none" w:sz="0" w:space="0" w:color="auto"/>
                                                <w:bottom w:val="none" w:sz="0" w:space="0" w:color="auto"/>
                                                <w:right w:val="none" w:sz="0" w:space="0" w:color="auto"/>
                                              </w:divBdr>
                                              <w:divsChild>
                                                <w:div w:id="753480232">
                                                  <w:marLeft w:val="0"/>
                                                  <w:marRight w:val="0"/>
                                                  <w:marTop w:val="0"/>
                                                  <w:marBottom w:val="0"/>
                                                  <w:divBdr>
                                                    <w:top w:val="none" w:sz="0" w:space="0" w:color="auto"/>
                                                    <w:left w:val="none" w:sz="0" w:space="0" w:color="auto"/>
                                                    <w:bottom w:val="none" w:sz="0" w:space="0" w:color="auto"/>
                                                    <w:right w:val="none" w:sz="0" w:space="0" w:color="auto"/>
                                                  </w:divBdr>
                                                </w:div>
                                              </w:divsChild>
                                            </w:div>
                                            <w:div w:id="1321693277">
                                              <w:marLeft w:val="0"/>
                                              <w:marRight w:val="0"/>
                                              <w:marTop w:val="75"/>
                                              <w:marBottom w:val="0"/>
                                              <w:divBdr>
                                                <w:top w:val="none" w:sz="0" w:space="0" w:color="auto"/>
                                                <w:left w:val="none" w:sz="0" w:space="0" w:color="auto"/>
                                                <w:bottom w:val="none" w:sz="0" w:space="0" w:color="auto"/>
                                                <w:right w:val="none" w:sz="0" w:space="0" w:color="auto"/>
                                              </w:divBdr>
                                              <w:divsChild>
                                                <w:div w:id="739983810">
                                                  <w:marLeft w:val="0"/>
                                                  <w:marRight w:val="0"/>
                                                  <w:marTop w:val="0"/>
                                                  <w:marBottom w:val="0"/>
                                                  <w:divBdr>
                                                    <w:top w:val="none" w:sz="0" w:space="0" w:color="auto"/>
                                                    <w:left w:val="none" w:sz="0" w:space="0" w:color="auto"/>
                                                    <w:bottom w:val="none" w:sz="0" w:space="0" w:color="auto"/>
                                                    <w:right w:val="none" w:sz="0" w:space="0" w:color="auto"/>
                                                  </w:divBdr>
                                                </w:div>
                                              </w:divsChild>
                                            </w:div>
                                            <w:div w:id="1740177898">
                                              <w:marLeft w:val="0"/>
                                              <w:marRight w:val="0"/>
                                              <w:marTop w:val="75"/>
                                              <w:marBottom w:val="0"/>
                                              <w:divBdr>
                                                <w:top w:val="none" w:sz="0" w:space="0" w:color="auto"/>
                                                <w:left w:val="none" w:sz="0" w:space="0" w:color="auto"/>
                                                <w:bottom w:val="none" w:sz="0" w:space="0" w:color="auto"/>
                                                <w:right w:val="none" w:sz="0" w:space="0" w:color="auto"/>
                                              </w:divBdr>
                                              <w:divsChild>
                                                <w:div w:id="111864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559501">
                                          <w:marLeft w:val="0"/>
                                          <w:marRight w:val="0"/>
                                          <w:marTop w:val="0"/>
                                          <w:marBottom w:val="0"/>
                                          <w:divBdr>
                                            <w:top w:val="none" w:sz="0" w:space="0" w:color="auto"/>
                                            <w:left w:val="none" w:sz="0" w:space="0" w:color="auto"/>
                                            <w:bottom w:val="none" w:sz="0" w:space="0" w:color="auto"/>
                                            <w:right w:val="none" w:sz="0" w:space="0" w:color="auto"/>
                                          </w:divBdr>
                                          <w:divsChild>
                                            <w:div w:id="648753392">
                                              <w:marLeft w:val="0"/>
                                              <w:marRight w:val="0"/>
                                              <w:marTop w:val="0"/>
                                              <w:marBottom w:val="0"/>
                                              <w:divBdr>
                                                <w:top w:val="none" w:sz="0" w:space="0" w:color="auto"/>
                                                <w:left w:val="none" w:sz="0" w:space="0" w:color="auto"/>
                                                <w:bottom w:val="none" w:sz="0" w:space="0" w:color="auto"/>
                                                <w:right w:val="none" w:sz="0" w:space="0" w:color="auto"/>
                                              </w:divBdr>
                                            </w:div>
                                            <w:div w:id="1779444412">
                                              <w:marLeft w:val="0"/>
                                              <w:marRight w:val="0"/>
                                              <w:marTop w:val="75"/>
                                              <w:marBottom w:val="0"/>
                                              <w:divBdr>
                                                <w:top w:val="none" w:sz="0" w:space="0" w:color="auto"/>
                                                <w:left w:val="none" w:sz="0" w:space="0" w:color="auto"/>
                                                <w:bottom w:val="none" w:sz="0" w:space="0" w:color="auto"/>
                                                <w:right w:val="none" w:sz="0" w:space="0" w:color="auto"/>
                                              </w:divBdr>
                                              <w:divsChild>
                                                <w:div w:id="1944191829">
                                                  <w:marLeft w:val="0"/>
                                                  <w:marRight w:val="0"/>
                                                  <w:marTop w:val="0"/>
                                                  <w:marBottom w:val="0"/>
                                                  <w:divBdr>
                                                    <w:top w:val="none" w:sz="0" w:space="0" w:color="auto"/>
                                                    <w:left w:val="none" w:sz="0" w:space="0" w:color="auto"/>
                                                    <w:bottom w:val="none" w:sz="0" w:space="0" w:color="auto"/>
                                                    <w:right w:val="none" w:sz="0" w:space="0" w:color="auto"/>
                                                  </w:divBdr>
                                                </w:div>
                                              </w:divsChild>
                                            </w:div>
                                            <w:div w:id="996375803">
                                              <w:marLeft w:val="0"/>
                                              <w:marRight w:val="0"/>
                                              <w:marTop w:val="75"/>
                                              <w:marBottom w:val="0"/>
                                              <w:divBdr>
                                                <w:top w:val="none" w:sz="0" w:space="0" w:color="auto"/>
                                                <w:left w:val="none" w:sz="0" w:space="0" w:color="auto"/>
                                                <w:bottom w:val="none" w:sz="0" w:space="0" w:color="auto"/>
                                                <w:right w:val="none" w:sz="0" w:space="0" w:color="auto"/>
                                              </w:divBdr>
                                              <w:divsChild>
                                                <w:div w:id="1924098387">
                                                  <w:marLeft w:val="0"/>
                                                  <w:marRight w:val="0"/>
                                                  <w:marTop w:val="0"/>
                                                  <w:marBottom w:val="0"/>
                                                  <w:divBdr>
                                                    <w:top w:val="none" w:sz="0" w:space="0" w:color="auto"/>
                                                    <w:left w:val="none" w:sz="0" w:space="0" w:color="auto"/>
                                                    <w:bottom w:val="none" w:sz="0" w:space="0" w:color="auto"/>
                                                    <w:right w:val="none" w:sz="0" w:space="0" w:color="auto"/>
                                                  </w:divBdr>
                                                </w:div>
                                              </w:divsChild>
                                            </w:div>
                                            <w:div w:id="389888461">
                                              <w:marLeft w:val="0"/>
                                              <w:marRight w:val="0"/>
                                              <w:marTop w:val="75"/>
                                              <w:marBottom w:val="0"/>
                                              <w:divBdr>
                                                <w:top w:val="none" w:sz="0" w:space="0" w:color="auto"/>
                                                <w:left w:val="none" w:sz="0" w:space="0" w:color="auto"/>
                                                <w:bottom w:val="none" w:sz="0" w:space="0" w:color="auto"/>
                                                <w:right w:val="none" w:sz="0" w:space="0" w:color="auto"/>
                                              </w:divBdr>
                                              <w:divsChild>
                                                <w:div w:id="1649943415">
                                                  <w:marLeft w:val="0"/>
                                                  <w:marRight w:val="0"/>
                                                  <w:marTop w:val="0"/>
                                                  <w:marBottom w:val="0"/>
                                                  <w:divBdr>
                                                    <w:top w:val="none" w:sz="0" w:space="0" w:color="auto"/>
                                                    <w:left w:val="none" w:sz="0" w:space="0" w:color="auto"/>
                                                    <w:bottom w:val="none" w:sz="0" w:space="0" w:color="auto"/>
                                                    <w:right w:val="none" w:sz="0" w:space="0" w:color="auto"/>
                                                  </w:divBdr>
                                                </w:div>
                                              </w:divsChild>
                                            </w:div>
                                            <w:div w:id="330257858">
                                              <w:marLeft w:val="0"/>
                                              <w:marRight w:val="0"/>
                                              <w:marTop w:val="75"/>
                                              <w:marBottom w:val="0"/>
                                              <w:divBdr>
                                                <w:top w:val="none" w:sz="0" w:space="0" w:color="auto"/>
                                                <w:left w:val="none" w:sz="0" w:space="0" w:color="auto"/>
                                                <w:bottom w:val="none" w:sz="0" w:space="0" w:color="auto"/>
                                                <w:right w:val="none" w:sz="0" w:space="0" w:color="auto"/>
                                              </w:divBdr>
                                              <w:divsChild>
                                                <w:div w:id="2116250315">
                                                  <w:marLeft w:val="0"/>
                                                  <w:marRight w:val="0"/>
                                                  <w:marTop w:val="0"/>
                                                  <w:marBottom w:val="0"/>
                                                  <w:divBdr>
                                                    <w:top w:val="none" w:sz="0" w:space="0" w:color="auto"/>
                                                    <w:left w:val="none" w:sz="0" w:space="0" w:color="auto"/>
                                                    <w:bottom w:val="none" w:sz="0" w:space="0" w:color="auto"/>
                                                    <w:right w:val="none" w:sz="0" w:space="0" w:color="auto"/>
                                                  </w:divBdr>
                                                </w:div>
                                              </w:divsChild>
                                            </w:div>
                                            <w:div w:id="1983387146">
                                              <w:marLeft w:val="0"/>
                                              <w:marRight w:val="0"/>
                                              <w:marTop w:val="75"/>
                                              <w:marBottom w:val="0"/>
                                              <w:divBdr>
                                                <w:top w:val="none" w:sz="0" w:space="0" w:color="auto"/>
                                                <w:left w:val="none" w:sz="0" w:space="0" w:color="auto"/>
                                                <w:bottom w:val="none" w:sz="0" w:space="0" w:color="auto"/>
                                                <w:right w:val="none" w:sz="0" w:space="0" w:color="auto"/>
                                              </w:divBdr>
                                              <w:divsChild>
                                                <w:div w:id="461506216">
                                                  <w:marLeft w:val="0"/>
                                                  <w:marRight w:val="0"/>
                                                  <w:marTop w:val="0"/>
                                                  <w:marBottom w:val="0"/>
                                                  <w:divBdr>
                                                    <w:top w:val="none" w:sz="0" w:space="0" w:color="auto"/>
                                                    <w:left w:val="none" w:sz="0" w:space="0" w:color="auto"/>
                                                    <w:bottom w:val="none" w:sz="0" w:space="0" w:color="auto"/>
                                                    <w:right w:val="none" w:sz="0" w:space="0" w:color="auto"/>
                                                  </w:divBdr>
                                                </w:div>
                                              </w:divsChild>
                                            </w:div>
                                            <w:div w:id="507519821">
                                              <w:marLeft w:val="0"/>
                                              <w:marRight w:val="0"/>
                                              <w:marTop w:val="75"/>
                                              <w:marBottom w:val="0"/>
                                              <w:divBdr>
                                                <w:top w:val="none" w:sz="0" w:space="0" w:color="auto"/>
                                                <w:left w:val="none" w:sz="0" w:space="0" w:color="auto"/>
                                                <w:bottom w:val="none" w:sz="0" w:space="0" w:color="auto"/>
                                                <w:right w:val="none" w:sz="0" w:space="0" w:color="auto"/>
                                              </w:divBdr>
                                              <w:divsChild>
                                                <w:div w:id="272249493">
                                                  <w:marLeft w:val="0"/>
                                                  <w:marRight w:val="0"/>
                                                  <w:marTop w:val="0"/>
                                                  <w:marBottom w:val="0"/>
                                                  <w:divBdr>
                                                    <w:top w:val="none" w:sz="0" w:space="0" w:color="auto"/>
                                                    <w:left w:val="none" w:sz="0" w:space="0" w:color="auto"/>
                                                    <w:bottom w:val="none" w:sz="0" w:space="0" w:color="auto"/>
                                                    <w:right w:val="none" w:sz="0" w:space="0" w:color="auto"/>
                                                  </w:divBdr>
                                                </w:div>
                                              </w:divsChild>
                                            </w:div>
                                            <w:div w:id="1374886836">
                                              <w:marLeft w:val="0"/>
                                              <w:marRight w:val="0"/>
                                              <w:marTop w:val="75"/>
                                              <w:marBottom w:val="0"/>
                                              <w:divBdr>
                                                <w:top w:val="none" w:sz="0" w:space="0" w:color="auto"/>
                                                <w:left w:val="none" w:sz="0" w:space="0" w:color="auto"/>
                                                <w:bottom w:val="none" w:sz="0" w:space="0" w:color="auto"/>
                                                <w:right w:val="none" w:sz="0" w:space="0" w:color="auto"/>
                                              </w:divBdr>
                                              <w:divsChild>
                                                <w:div w:id="1078013717">
                                                  <w:marLeft w:val="0"/>
                                                  <w:marRight w:val="0"/>
                                                  <w:marTop w:val="0"/>
                                                  <w:marBottom w:val="0"/>
                                                  <w:divBdr>
                                                    <w:top w:val="none" w:sz="0" w:space="0" w:color="auto"/>
                                                    <w:left w:val="none" w:sz="0" w:space="0" w:color="auto"/>
                                                    <w:bottom w:val="none" w:sz="0" w:space="0" w:color="auto"/>
                                                    <w:right w:val="none" w:sz="0" w:space="0" w:color="auto"/>
                                                  </w:divBdr>
                                                </w:div>
                                              </w:divsChild>
                                            </w:div>
                                            <w:div w:id="1008630238">
                                              <w:marLeft w:val="0"/>
                                              <w:marRight w:val="0"/>
                                              <w:marTop w:val="75"/>
                                              <w:marBottom w:val="0"/>
                                              <w:divBdr>
                                                <w:top w:val="none" w:sz="0" w:space="0" w:color="auto"/>
                                                <w:left w:val="none" w:sz="0" w:space="0" w:color="auto"/>
                                                <w:bottom w:val="none" w:sz="0" w:space="0" w:color="auto"/>
                                                <w:right w:val="none" w:sz="0" w:space="0" w:color="auto"/>
                                              </w:divBdr>
                                              <w:divsChild>
                                                <w:div w:id="1261176977">
                                                  <w:marLeft w:val="0"/>
                                                  <w:marRight w:val="0"/>
                                                  <w:marTop w:val="0"/>
                                                  <w:marBottom w:val="0"/>
                                                  <w:divBdr>
                                                    <w:top w:val="none" w:sz="0" w:space="0" w:color="auto"/>
                                                    <w:left w:val="none" w:sz="0" w:space="0" w:color="auto"/>
                                                    <w:bottom w:val="none" w:sz="0" w:space="0" w:color="auto"/>
                                                    <w:right w:val="none" w:sz="0" w:space="0" w:color="auto"/>
                                                  </w:divBdr>
                                                </w:div>
                                              </w:divsChild>
                                            </w:div>
                                            <w:div w:id="2083868294">
                                              <w:marLeft w:val="0"/>
                                              <w:marRight w:val="0"/>
                                              <w:marTop w:val="75"/>
                                              <w:marBottom w:val="0"/>
                                              <w:divBdr>
                                                <w:top w:val="none" w:sz="0" w:space="0" w:color="auto"/>
                                                <w:left w:val="none" w:sz="0" w:space="0" w:color="auto"/>
                                                <w:bottom w:val="none" w:sz="0" w:space="0" w:color="auto"/>
                                                <w:right w:val="none" w:sz="0" w:space="0" w:color="auto"/>
                                              </w:divBdr>
                                              <w:divsChild>
                                                <w:div w:id="163128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107093">
                                          <w:marLeft w:val="0"/>
                                          <w:marRight w:val="0"/>
                                          <w:marTop w:val="0"/>
                                          <w:marBottom w:val="0"/>
                                          <w:divBdr>
                                            <w:top w:val="none" w:sz="0" w:space="0" w:color="auto"/>
                                            <w:left w:val="none" w:sz="0" w:space="0" w:color="auto"/>
                                            <w:bottom w:val="none" w:sz="0" w:space="0" w:color="auto"/>
                                            <w:right w:val="none" w:sz="0" w:space="0" w:color="auto"/>
                                          </w:divBdr>
                                          <w:divsChild>
                                            <w:div w:id="1368023848">
                                              <w:marLeft w:val="0"/>
                                              <w:marRight w:val="0"/>
                                              <w:marTop w:val="0"/>
                                              <w:marBottom w:val="0"/>
                                              <w:divBdr>
                                                <w:top w:val="none" w:sz="0" w:space="0" w:color="auto"/>
                                                <w:left w:val="none" w:sz="0" w:space="0" w:color="auto"/>
                                                <w:bottom w:val="none" w:sz="0" w:space="0" w:color="auto"/>
                                                <w:right w:val="none" w:sz="0" w:space="0" w:color="auto"/>
                                              </w:divBdr>
                                            </w:div>
                                            <w:div w:id="1196041879">
                                              <w:marLeft w:val="0"/>
                                              <w:marRight w:val="0"/>
                                              <w:marTop w:val="75"/>
                                              <w:marBottom w:val="0"/>
                                              <w:divBdr>
                                                <w:top w:val="none" w:sz="0" w:space="0" w:color="auto"/>
                                                <w:left w:val="none" w:sz="0" w:space="0" w:color="auto"/>
                                                <w:bottom w:val="none" w:sz="0" w:space="0" w:color="auto"/>
                                                <w:right w:val="none" w:sz="0" w:space="0" w:color="auto"/>
                                              </w:divBdr>
                                              <w:divsChild>
                                                <w:div w:id="605191545">
                                                  <w:marLeft w:val="0"/>
                                                  <w:marRight w:val="0"/>
                                                  <w:marTop w:val="0"/>
                                                  <w:marBottom w:val="0"/>
                                                  <w:divBdr>
                                                    <w:top w:val="none" w:sz="0" w:space="0" w:color="auto"/>
                                                    <w:left w:val="none" w:sz="0" w:space="0" w:color="auto"/>
                                                    <w:bottom w:val="none" w:sz="0" w:space="0" w:color="auto"/>
                                                    <w:right w:val="none" w:sz="0" w:space="0" w:color="auto"/>
                                                  </w:divBdr>
                                                </w:div>
                                              </w:divsChild>
                                            </w:div>
                                            <w:div w:id="2033992907">
                                              <w:marLeft w:val="0"/>
                                              <w:marRight w:val="0"/>
                                              <w:marTop w:val="75"/>
                                              <w:marBottom w:val="0"/>
                                              <w:divBdr>
                                                <w:top w:val="none" w:sz="0" w:space="0" w:color="auto"/>
                                                <w:left w:val="none" w:sz="0" w:space="0" w:color="auto"/>
                                                <w:bottom w:val="none" w:sz="0" w:space="0" w:color="auto"/>
                                                <w:right w:val="none" w:sz="0" w:space="0" w:color="auto"/>
                                              </w:divBdr>
                                              <w:divsChild>
                                                <w:div w:id="1997606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520675">
                                          <w:marLeft w:val="0"/>
                                          <w:marRight w:val="0"/>
                                          <w:marTop w:val="0"/>
                                          <w:marBottom w:val="0"/>
                                          <w:divBdr>
                                            <w:top w:val="none" w:sz="0" w:space="0" w:color="auto"/>
                                            <w:left w:val="none" w:sz="0" w:space="0" w:color="auto"/>
                                            <w:bottom w:val="none" w:sz="0" w:space="0" w:color="auto"/>
                                            <w:right w:val="none" w:sz="0" w:space="0" w:color="auto"/>
                                          </w:divBdr>
                                          <w:divsChild>
                                            <w:div w:id="747924833">
                                              <w:marLeft w:val="0"/>
                                              <w:marRight w:val="0"/>
                                              <w:marTop w:val="0"/>
                                              <w:marBottom w:val="0"/>
                                              <w:divBdr>
                                                <w:top w:val="none" w:sz="0" w:space="0" w:color="auto"/>
                                                <w:left w:val="none" w:sz="0" w:space="0" w:color="auto"/>
                                                <w:bottom w:val="none" w:sz="0" w:space="0" w:color="auto"/>
                                                <w:right w:val="none" w:sz="0" w:space="0" w:color="auto"/>
                                              </w:divBdr>
                                            </w:div>
                                            <w:div w:id="906644303">
                                              <w:marLeft w:val="0"/>
                                              <w:marRight w:val="0"/>
                                              <w:marTop w:val="75"/>
                                              <w:marBottom w:val="0"/>
                                              <w:divBdr>
                                                <w:top w:val="none" w:sz="0" w:space="0" w:color="auto"/>
                                                <w:left w:val="none" w:sz="0" w:space="0" w:color="auto"/>
                                                <w:bottom w:val="none" w:sz="0" w:space="0" w:color="auto"/>
                                                <w:right w:val="none" w:sz="0" w:space="0" w:color="auto"/>
                                              </w:divBdr>
                                              <w:divsChild>
                                                <w:div w:id="1237979926">
                                                  <w:marLeft w:val="0"/>
                                                  <w:marRight w:val="0"/>
                                                  <w:marTop w:val="0"/>
                                                  <w:marBottom w:val="0"/>
                                                  <w:divBdr>
                                                    <w:top w:val="none" w:sz="0" w:space="0" w:color="auto"/>
                                                    <w:left w:val="none" w:sz="0" w:space="0" w:color="auto"/>
                                                    <w:bottom w:val="none" w:sz="0" w:space="0" w:color="auto"/>
                                                    <w:right w:val="none" w:sz="0" w:space="0" w:color="auto"/>
                                                  </w:divBdr>
                                                </w:div>
                                              </w:divsChild>
                                            </w:div>
                                            <w:div w:id="1131367833">
                                              <w:marLeft w:val="0"/>
                                              <w:marRight w:val="0"/>
                                              <w:marTop w:val="75"/>
                                              <w:marBottom w:val="0"/>
                                              <w:divBdr>
                                                <w:top w:val="none" w:sz="0" w:space="0" w:color="auto"/>
                                                <w:left w:val="none" w:sz="0" w:space="0" w:color="auto"/>
                                                <w:bottom w:val="none" w:sz="0" w:space="0" w:color="auto"/>
                                                <w:right w:val="none" w:sz="0" w:space="0" w:color="auto"/>
                                              </w:divBdr>
                                              <w:divsChild>
                                                <w:div w:id="908658467">
                                                  <w:marLeft w:val="0"/>
                                                  <w:marRight w:val="0"/>
                                                  <w:marTop w:val="0"/>
                                                  <w:marBottom w:val="0"/>
                                                  <w:divBdr>
                                                    <w:top w:val="none" w:sz="0" w:space="0" w:color="auto"/>
                                                    <w:left w:val="none" w:sz="0" w:space="0" w:color="auto"/>
                                                    <w:bottom w:val="none" w:sz="0" w:space="0" w:color="auto"/>
                                                    <w:right w:val="none" w:sz="0" w:space="0" w:color="auto"/>
                                                  </w:divBdr>
                                                </w:div>
                                              </w:divsChild>
                                            </w:div>
                                            <w:div w:id="522011173">
                                              <w:marLeft w:val="0"/>
                                              <w:marRight w:val="0"/>
                                              <w:marTop w:val="75"/>
                                              <w:marBottom w:val="0"/>
                                              <w:divBdr>
                                                <w:top w:val="none" w:sz="0" w:space="0" w:color="auto"/>
                                                <w:left w:val="none" w:sz="0" w:space="0" w:color="auto"/>
                                                <w:bottom w:val="none" w:sz="0" w:space="0" w:color="auto"/>
                                                <w:right w:val="none" w:sz="0" w:space="0" w:color="auto"/>
                                              </w:divBdr>
                                              <w:divsChild>
                                                <w:div w:id="401559712">
                                                  <w:marLeft w:val="0"/>
                                                  <w:marRight w:val="0"/>
                                                  <w:marTop w:val="0"/>
                                                  <w:marBottom w:val="0"/>
                                                  <w:divBdr>
                                                    <w:top w:val="none" w:sz="0" w:space="0" w:color="auto"/>
                                                    <w:left w:val="none" w:sz="0" w:space="0" w:color="auto"/>
                                                    <w:bottom w:val="none" w:sz="0" w:space="0" w:color="auto"/>
                                                    <w:right w:val="none" w:sz="0" w:space="0" w:color="auto"/>
                                                  </w:divBdr>
                                                </w:div>
                                              </w:divsChild>
                                            </w:div>
                                            <w:div w:id="213808119">
                                              <w:marLeft w:val="0"/>
                                              <w:marRight w:val="0"/>
                                              <w:marTop w:val="75"/>
                                              <w:marBottom w:val="0"/>
                                              <w:divBdr>
                                                <w:top w:val="none" w:sz="0" w:space="0" w:color="auto"/>
                                                <w:left w:val="none" w:sz="0" w:space="0" w:color="auto"/>
                                                <w:bottom w:val="none" w:sz="0" w:space="0" w:color="auto"/>
                                                <w:right w:val="none" w:sz="0" w:space="0" w:color="auto"/>
                                              </w:divBdr>
                                              <w:divsChild>
                                                <w:div w:id="521015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762260">
                                          <w:marLeft w:val="0"/>
                                          <w:marRight w:val="0"/>
                                          <w:marTop w:val="0"/>
                                          <w:marBottom w:val="0"/>
                                          <w:divBdr>
                                            <w:top w:val="none" w:sz="0" w:space="0" w:color="auto"/>
                                            <w:left w:val="none" w:sz="0" w:space="0" w:color="auto"/>
                                            <w:bottom w:val="none" w:sz="0" w:space="0" w:color="auto"/>
                                            <w:right w:val="none" w:sz="0" w:space="0" w:color="auto"/>
                                          </w:divBdr>
                                          <w:divsChild>
                                            <w:div w:id="1068965576">
                                              <w:marLeft w:val="0"/>
                                              <w:marRight w:val="0"/>
                                              <w:marTop w:val="0"/>
                                              <w:marBottom w:val="0"/>
                                              <w:divBdr>
                                                <w:top w:val="none" w:sz="0" w:space="0" w:color="auto"/>
                                                <w:left w:val="none" w:sz="0" w:space="0" w:color="auto"/>
                                                <w:bottom w:val="none" w:sz="0" w:space="0" w:color="auto"/>
                                                <w:right w:val="none" w:sz="0" w:space="0" w:color="auto"/>
                                              </w:divBdr>
                                              <w:divsChild>
                                                <w:div w:id="406464303">
                                                  <w:marLeft w:val="0"/>
                                                  <w:marRight w:val="0"/>
                                                  <w:marTop w:val="0"/>
                                                  <w:marBottom w:val="0"/>
                                                  <w:divBdr>
                                                    <w:top w:val="none" w:sz="0" w:space="0" w:color="auto"/>
                                                    <w:left w:val="none" w:sz="0" w:space="0" w:color="auto"/>
                                                    <w:bottom w:val="none" w:sz="0" w:space="0" w:color="auto"/>
                                                    <w:right w:val="none" w:sz="0" w:space="0" w:color="auto"/>
                                                  </w:divBdr>
                                                </w:div>
                                              </w:divsChild>
                                            </w:div>
                                            <w:div w:id="772937055">
                                              <w:marLeft w:val="0"/>
                                              <w:marRight w:val="0"/>
                                              <w:marTop w:val="75"/>
                                              <w:marBottom w:val="0"/>
                                              <w:divBdr>
                                                <w:top w:val="none" w:sz="0" w:space="0" w:color="auto"/>
                                                <w:left w:val="none" w:sz="0" w:space="0" w:color="auto"/>
                                                <w:bottom w:val="none" w:sz="0" w:space="0" w:color="auto"/>
                                                <w:right w:val="none" w:sz="0" w:space="0" w:color="auto"/>
                                              </w:divBdr>
                                              <w:divsChild>
                                                <w:div w:id="2137216254">
                                                  <w:marLeft w:val="0"/>
                                                  <w:marRight w:val="0"/>
                                                  <w:marTop w:val="0"/>
                                                  <w:marBottom w:val="0"/>
                                                  <w:divBdr>
                                                    <w:top w:val="none" w:sz="0" w:space="0" w:color="auto"/>
                                                    <w:left w:val="none" w:sz="0" w:space="0" w:color="auto"/>
                                                    <w:bottom w:val="none" w:sz="0" w:space="0" w:color="auto"/>
                                                    <w:right w:val="none" w:sz="0" w:space="0" w:color="auto"/>
                                                  </w:divBdr>
                                                </w:div>
                                              </w:divsChild>
                                            </w:div>
                                            <w:div w:id="1580678813">
                                              <w:marLeft w:val="0"/>
                                              <w:marRight w:val="0"/>
                                              <w:marTop w:val="75"/>
                                              <w:marBottom w:val="0"/>
                                              <w:divBdr>
                                                <w:top w:val="none" w:sz="0" w:space="0" w:color="auto"/>
                                                <w:left w:val="none" w:sz="0" w:space="0" w:color="auto"/>
                                                <w:bottom w:val="none" w:sz="0" w:space="0" w:color="auto"/>
                                                <w:right w:val="none" w:sz="0" w:space="0" w:color="auto"/>
                                              </w:divBdr>
                                              <w:divsChild>
                                                <w:div w:id="1609118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08211">
                                          <w:marLeft w:val="0"/>
                                          <w:marRight w:val="0"/>
                                          <w:marTop w:val="0"/>
                                          <w:marBottom w:val="0"/>
                                          <w:divBdr>
                                            <w:top w:val="none" w:sz="0" w:space="0" w:color="auto"/>
                                            <w:left w:val="none" w:sz="0" w:space="0" w:color="auto"/>
                                            <w:bottom w:val="none" w:sz="0" w:space="0" w:color="auto"/>
                                            <w:right w:val="none" w:sz="0" w:space="0" w:color="auto"/>
                                          </w:divBdr>
                                          <w:divsChild>
                                            <w:div w:id="1482773134">
                                              <w:marLeft w:val="0"/>
                                              <w:marRight w:val="0"/>
                                              <w:marTop w:val="0"/>
                                              <w:marBottom w:val="0"/>
                                              <w:divBdr>
                                                <w:top w:val="none" w:sz="0" w:space="0" w:color="auto"/>
                                                <w:left w:val="none" w:sz="0" w:space="0" w:color="auto"/>
                                                <w:bottom w:val="none" w:sz="0" w:space="0" w:color="auto"/>
                                                <w:right w:val="none" w:sz="0" w:space="0" w:color="auto"/>
                                              </w:divBdr>
                                              <w:divsChild>
                                                <w:div w:id="379326771">
                                                  <w:marLeft w:val="0"/>
                                                  <w:marRight w:val="0"/>
                                                  <w:marTop w:val="0"/>
                                                  <w:marBottom w:val="0"/>
                                                  <w:divBdr>
                                                    <w:top w:val="none" w:sz="0" w:space="0" w:color="auto"/>
                                                    <w:left w:val="none" w:sz="0" w:space="0" w:color="auto"/>
                                                    <w:bottom w:val="none" w:sz="0" w:space="0" w:color="auto"/>
                                                    <w:right w:val="none" w:sz="0" w:space="0" w:color="auto"/>
                                                  </w:divBdr>
                                                </w:div>
                                              </w:divsChild>
                                            </w:div>
                                            <w:div w:id="1007252385">
                                              <w:marLeft w:val="0"/>
                                              <w:marRight w:val="0"/>
                                              <w:marTop w:val="75"/>
                                              <w:marBottom w:val="0"/>
                                              <w:divBdr>
                                                <w:top w:val="none" w:sz="0" w:space="0" w:color="auto"/>
                                                <w:left w:val="none" w:sz="0" w:space="0" w:color="auto"/>
                                                <w:bottom w:val="none" w:sz="0" w:space="0" w:color="auto"/>
                                                <w:right w:val="none" w:sz="0" w:space="0" w:color="auto"/>
                                              </w:divBdr>
                                              <w:divsChild>
                                                <w:div w:id="109840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918221">
                                          <w:marLeft w:val="0"/>
                                          <w:marRight w:val="0"/>
                                          <w:marTop w:val="0"/>
                                          <w:marBottom w:val="0"/>
                                          <w:divBdr>
                                            <w:top w:val="none" w:sz="0" w:space="0" w:color="auto"/>
                                            <w:left w:val="none" w:sz="0" w:space="0" w:color="auto"/>
                                            <w:bottom w:val="none" w:sz="0" w:space="0" w:color="auto"/>
                                            <w:right w:val="none" w:sz="0" w:space="0" w:color="auto"/>
                                          </w:divBdr>
                                          <w:divsChild>
                                            <w:div w:id="1521430596">
                                              <w:marLeft w:val="0"/>
                                              <w:marRight w:val="0"/>
                                              <w:marTop w:val="0"/>
                                              <w:marBottom w:val="0"/>
                                              <w:divBdr>
                                                <w:top w:val="none" w:sz="0" w:space="0" w:color="auto"/>
                                                <w:left w:val="none" w:sz="0" w:space="0" w:color="auto"/>
                                                <w:bottom w:val="none" w:sz="0" w:space="0" w:color="auto"/>
                                                <w:right w:val="none" w:sz="0" w:space="0" w:color="auto"/>
                                              </w:divBdr>
                                              <w:divsChild>
                                                <w:div w:id="1957254312">
                                                  <w:marLeft w:val="0"/>
                                                  <w:marRight w:val="0"/>
                                                  <w:marTop w:val="0"/>
                                                  <w:marBottom w:val="0"/>
                                                  <w:divBdr>
                                                    <w:top w:val="none" w:sz="0" w:space="0" w:color="auto"/>
                                                    <w:left w:val="none" w:sz="0" w:space="0" w:color="auto"/>
                                                    <w:bottom w:val="none" w:sz="0" w:space="0" w:color="auto"/>
                                                    <w:right w:val="none" w:sz="0" w:space="0" w:color="auto"/>
                                                  </w:divBdr>
                                                </w:div>
                                              </w:divsChild>
                                            </w:div>
                                            <w:div w:id="996416355">
                                              <w:marLeft w:val="0"/>
                                              <w:marRight w:val="0"/>
                                              <w:marTop w:val="75"/>
                                              <w:marBottom w:val="0"/>
                                              <w:divBdr>
                                                <w:top w:val="none" w:sz="0" w:space="0" w:color="auto"/>
                                                <w:left w:val="none" w:sz="0" w:space="0" w:color="auto"/>
                                                <w:bottom w:val="none" w:sz="0" w:space="0" w:color="auto"/>
                                                <w:right w:val="none" w:sz="0" w:space="0" w:color="auto"/>
                                              </w:divBdr>
                                              <w:divsChild>
                                                <w:div w:id="1143351096">
                                                  <w:marLeft w:val="0"/>
                                                  <w:marRight w:val="0"/>
                                                  <w:marTop w:val="75"/>
                                                  <w:marBottom w:val="0"/>
                                                  <w:divBdr>
                                                    <w:top w:val="none" w:sz="0" w:space="0" w:color="auto"/>
                                                    <w:left w:val="none" w:sz="0" w:space="0" w:color="auto"/>
                                                    <w:bottom w:val="none" w:sz="0" w:space="0" w:color="auto"/>
                                                    <w:right w:val="none" w:sz="0" w:space="0" w:color="auto"/>
                                                  </w:divBdr>
                                                </w:div>
                                                <w:div w:id="532961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134796">
                                          <w:marLeft w:val="0"/>
                                          <w:marRight w:val="0"/>
                                          <w:marTop w:val="0"/>
                                          <w:marBottom w:val="0"/>
                                          <w:divBdr>
                                            <w:top w:val="none" w:sz="0" w:space="0" w:color="auto"/>
                                            <w:left w:val="none" w:sz="0" w:space="0" w:color="auto"/>
                                            <w:bottom w:val="none" w:sz="0" w:space="0" w:color="auto"/>
                                            <w:right w:val="none" w:sz="0" w:space="0" w:color="auto"/>
                                          </w:divBdr>
                                          <w:divsChild>
                                            <w:div w:id="1677923412">
                                              <w:marLeft w:val="0"/>
                                              <w:marRight w:val="0"/>
                                              <w:marTop w:val="0"/>
                                              <w:marBottom w:val="0"/>
                                              <w:divBdr>
                                                <w:top w:val="none" w:sz="0" w:space="0" w:color="auto"/>
                                                <w:left w:val="none" w:sz="0" w:space="0" w:color="auto"/>
                                                <w:bottom w:val="none" w:sz="0" w:space="0" w:color="auto"/>
                                                <w:right w:val="none" w:sz="0" w:space="0" w:color="auto"/>
                                              </w:divBdr>
                                              <w:divsChild>
                                                <w:div w:id="108815907">
                                                  <w:marLeft w:val="0"/>
                                                  <w:marRight w:val="0"/>
                                                  <w:marTop w:val="0"/>
                                                  <w:marBottom w:val="0"/>
                                                  <w:divBdr>
                                                    <w:top w:val="none" w:sz="0" w:space="0" w:color="auto"/>
                                                    <w:left w:val="none" w:sz="0" w:space="0" w:color="auto"/>
                                                    <w:bottom w:val="none" w:sz="0" w:space="0" w:color="auto"/>
                                                    <w:right w:val="none" w:sz="0" w:space="0" w:color="auto"/>
                                                  </w:divBdr>
                                                </w:div>
                                              </w:divsChild>
                                            </w:div>
                                            <w:div w:id="551498429">
                                              <w:marLeft w:val="0"/>
                                              <w:marRight w:val="0"/>
                                              <w:marTop w:val="75"/>
                                              <w:marBottom w:val="0"/>
                                              <w:divBdr>
                                                <w:top w:val="none" w:sz="0" w:space="0" w:color="auto"/>
                                                <w:left w:val="none" w:sz="0" w:space="0" w:color="auto"/>
                                                <w:bottom w:val="none" w:sz="0" w:space="0" w:color="auto"/>
                                                <w:right w:val="none" w:sz="0" w:space="0" w:color="auto"/>
                                              </w:divBdr>
                                              <w:divsChild>
                                                <w:div w:id="1834880525">
                                                  <w:marLeft w:val="0"/>
                                                  <w:marRight w:val="0"/>
                                                  <w:marTop w:val="0"/>
                                                  <w:marBottom w:val="0"/>
                                                  <w:divBdr>
                                                    <w:top w:val="none" w:sz="0" w:space="0" w:color="auto"/>
                                                    <w:left w:val="none" w:sz="0" w:space="0" w:color="auto"/>
                                                    <w:bottom w:val="none" w:sz="0" w:space="0" w:color="auto"/>
                                                    <w:right w:val="none" w:sz="0" w:space="0" w:color="auto"/>
                                                  </w:divBdr>
                                                </w:div>
                                              </w:divsChild>
                                            </w:div>
                                            <w:div w:id="351495728">
                                              <w:marLeft w:val="0"/>
                                              <w:marRight w:val="0"/>
                                              <w:marTop w:val="75"/>
                                              <w:marBottom w:val="0"/>
                                              <w:divBdr>
                                                <w:top w:val="none" w:sz="0" w:space="0" w:color="auto"/>
                                                <w:left w:val="none" w:sz="0" w:space="0" w:color="auto"/>
                                                <w:bottom w:val="none" w:sz="0" w:space="0" w:color="auto"/>
                                                <w:right w:val="none" w:sz="0" w:space="0" w:color="auto"/>
                                              </w:divBdr>
                                              <w:divsChild>
                                                <w:div w:id="48457162">
                                                  <w:marLeft w:val="0"/>
                                                  <w:marRight w:val="0"/>
                                                  <w:marTop w:val="0"/>
                                                  <w:marBottom w:val="0"/>
                                                  <w:divBdr>
                                                    <w:top w:val="none" w:sz="0" w:space="0" w:color="auto"/>
                                                    <w:left w:val="none" w:sz="0" w:space="0" w:color="auto"/>
                                                    <w:bottom w:val="none" w:sz="0" w:space="0" w:color="auto"/>
                                                    <w:right w:val="none" w:sz="0" w:space="0" w:color="auto"/>
                                                  </w:divBdr>
                                                </w:div>
                                              </w:divsChild>
                                            </w:div>
                                            <w:div w:id="101844984">
                                              <w:marLeft w:val="0"/>
                                              <w:marRight w:val="0"/>
                                              <w:marTop w:val="75"/>
                                              <w:marBottom w:val="0"/>
                                              <w:divBdr>
                                                <w:top w:val="none" w:sz="0" w:space="0" w:color="auto"/>
                                                <w:left w:val="none" w:sz="0" w:space="0" w:color="auto"/>
                                                <w:bottom w:val="none" w:sz="0" w:space="0" w:color="auto"/>
                                                <w:right w:val="none" w:sz="0" w:space="0" w:color="auto"/>
                                              </w:divBdr>
                                              <w:divsChild>
                                                <w:div w:id="1845322812">
                                                  <w:marLeft w:val="0"/>
                                                  <w:marRight w:val="0"/>
                                                  <w:marTop w:val="0"/>
                                                  <w:marBottom w:val="0"/>
                                                  <w:divBdr>
                                                    <w:top w:val="none" w:sz="0" w:space="0" w:color="auto"/>
                                                    <w:left w:val="none" w:sz="0" w:space="0" w:color="auto"/>
                                                    <w:bottom w:val="none" w:sz="0" w:space="0" w:color="auto"/>
                                                    <w:right w:val="none" w:sz="0" w:space="0" w:color="auto"/>
                                                  </w:divBdr>
                                                </w:div>
                                              </w:divsChild>
                                            </w:div>
                                            <w:div w:id="940338270">
                                              <w:marLeft w:val="0"/>
                                              <w:marRight w:val="0"/>
                                              <w:marTop w:val="75"/>
                                              <w:marBottom w:val="0"/>
                                              <w:divBdr>
                                                <w:top w:val="none" w:sz="0" w:space="0" w:color="auto"/>
                                                <w:left w:val="none" w:sz="0" w:space="0" w:color="auto"/>
                                                <w:bottom w:val="none" w:sz="0" w:space="0" w:color="auto"/>
                                                <w:right w:val="none" w:sz="0" w:space="0" w:color="auto"/>
                                              </w:divBdr>
                                              <w:divsChild>
                                                <w:div w:id="896818004">
                                                  <w:marLeft w:val="0"/>
                                                  <w:marRight w:val="0"/>
                                                  <w:marTop w:val="0"/>
                                                  <w:marBottom w:val="0"/>
                                                  <w:divBdr>
                                                    <w:top w:val="none" w:sz="0" w:space="0" w:color="auto"/>
                                                    <w:left w:val="none" w:sz="0" w:space="0" w:color="auto"/>
                                                    <w:bottom w:val="none" w:sz="0" w:space="0" w:color="auto"/>
                                                    <w:right w:val="none" w:sz="0" w:space="0" w:color="auto"/>
                                                  </w:divBdr>
                                                </w:div>
                                              </w:divsChild>
                                            </w:div>
                                            <w:div w:id="989209937">
                                              <w:marLeft w:val="0"/>
                                              <w:marRight w:val="0"/>
                                              <w:marTop w:val="75"/>
                                              <w:marBottom w:val="0"/>
                                              <w:divBdr>
                                                <w:top w:val="none" w:sz="0" w:space="0" w:color="auto"/>
                                                <w:left w:val="none" w:sz="0" w:space="0" w:color="auto"/>
                                                <w:bottom w:val="none" w:sz="0" w:space="0" w:color="auto"/>
                                                <w:right w:val="none" w:sz="0" w:space="0" w:color="auto"/>
                                              </w:divBdr>
                                              <w:divsChild>
                                                <w:div w:id="214473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305301">
                                          <w:marLeft w:val="0"/>
                                          <w:marRight w:val="0"/>
                                          <w:marTop w:val="0"/>
                                          <w:marBottom w:val="0"/>
                                          <w:divBdr>
                                            <w:top w:val="none" w:sz="0" w:space="0" w:color="auto"/>
                                            <w:left w:val="none" w:sz="0" w:space="0" w:color="auto"/>
                                            <w:bottom w:val="none" w:sz="0" w:space="0" w:color="auto"/>
                                            <w:right w:val="none" w:sz="0" w:space="0" w:color="auto"/>
                                          </w:divBdr>
                                          <w:divsChild>
                                            <w:div w:id="1078358856">
                                              <w:marLeft w:val="0"/>
                                              <w:marRight w:val="0"/>
                                              <w:marTop w:val="0"/>
                                              <w:marBottom w:val="0"/>
                                              <w:divBdr>
                                                <w:top w:val="none" w:sz="0" w:space="0" w:color="auto"/>
                                                <w:left w:val="none" w:sz="0" w:space="0" w:color="auto"/>
                                                <w:bottom w:val="none" w:sz="0" w:space="0" w:color="auto"/>
                                                <w:right w:val="none" w:sz="0" w:space="0" w:color="auto"/>
                                              </w:divBdr>
                                              <w:divsChild>
                                                <w:div w:id="692417637">
                                                  <w:marLeft w:val="0"/>
                                                  <w:marRight w:val="0"/>
                                                  <w:marTop w:val="75"/>
                                                  <w:marBottom w:val="0"/>
                                                  <w:divBdr>
                                                    <w:top w:val="none" w:sz="0" w:space="0" w:color="auto"/>
                                                    <w:left w:val="none" w:sz="0" w:space="0" w:color="auto"/>
                                                    <w:bottom w:val="none" w:sz="0" w:space="0" w:color="auto"/>
                                                    <w:right w:val="none" w:sz="0" w:space="0" w:color="auto"/>
                                                  </w:divBdr>
                                                </w:div>
                                                <w:div w:id="1730958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257801">
                                          <w:marLeft w:val="0"/>
                                          <w:marRight w:val="0"/>
                                          <w:marTop w:val="0"/>
                                          <w:marBottom w:val="0"/>
                                          <w:divBdr>
                                            <w:top w:val="none" w:sz="0" w:space="0" w:color="auto"/>
                                            <w:left w:val="none" w:sz="0" w:space="0" w:color="auto"/>
                                            <w:bottom w:val="none" w:sz="0" w:space="0" w:color="auto"/>
                                            <w:right w:val="none" w:sz="0" w:space="0" w:color="auto"/>
                                          </w:divBdr>
                                          <w:divsChild>
                                            <w:div w:id="1455321380">
                                              <w:marLeft w:val="0"/>
                                              <w:marRight w:val="0"/>
                                              <w:marTop w:val="0"/>
                                              <w:marBottom w:val="0"/>
                                              <w:divBdr>
                                                <w:top w:val="none" w:sz="0" w:space="0" w:color="auto"/>
                                                <w:left w:val="none" w:sz="0" w:space="0" w:color="auto"/>
                                                <w:bottom w:val="none" w:sz="0" w:space="0" w:color="auto"/>
                                                <w:right w:val="none" w:sz="0" w:space="0" w:color="auto"/>
                                              </w:divBdr>
                                            </w:div>
                                            <w:div w:id="774176797">
                                              <w:marLeft w:val="0"/>
                                              <w:marRight w:val="0"/>
                                              <w:marTop w:val="75"/>
                                              <w:marBottom w:val="0"/>
                                              <w:divBdr>
                                                <w:top w:val="none" w:sz="0" w:space="0" w:color="auto"/>
                                                <w:left w:val="none" w:sz="0" w:space="0" w:color="auto"/>
                                                <w:bottom w:val="none" w:sz="0" w:space="0" w:color="auto"/>
                                                <w:right w:val="none" w:sz="0" w:space="0" w:color="auto"/>
                                              </w:divBdr>
                                              <w:divsChild>
                                                <w:div w:id="672728219">
                                                  <w:marLeft w:val="0"/>
                                                  <w:marRight w:val="0"/>
                                                  <w:marTop w:val="0"/>
                                                  <w:marBottom w:val="0"/>
                                                  <w:divBdr>
                                                    <w:top w:val="none" w:sz="0" w:space="0" w:color="auto"/>
                                                    <w:left w:val="none" w:sz="0" w:space="0" w:color="auto"/>
                                                    <w:bottom w:val="none" w:sz="0" w:space="0" w:color="auto"/>
                                                    <w:right w:val="none" w:sz="0" w:space="0" w:color="auto"/>
                                                  </w:divBdr>
                                                </w:div>
                                              </w:divsChild>
                                            </w:div>
                                            <w:div w:id="716927269">
                                              <w:marLeft w:val="0"/>
                                              <w:marRight w:val="0"/>
                                              <w:marTop w:val="75"/>
                                              <w:marBottom w:val="0"/>
                                              <w:divBdr>
                                                <w:top w:val="none" w:sz="0" w:space="0" w:color="auto"/>
                                                <w:left w:val="none" w:sz="0" w:space="0" w:color="auto"/>
                                                <w:bottom w:val="none" w:sz="0" w:space="0" w:color="auto"/>
                                                <w:right w:val="none" w:sz="0" w:space="0" w:color="auto"/>
                                              </w:divBdr>
                                              <w:divsChild>
                                                <w:div w:id="1710453929">
                                                  <w:marLeft w:val="0"/>
                                                  <w:marRight w:val="0"/>
                                                  <w:marTop w:val="0"/>
                                                  <w:marBottom w:val="0"/>
                                                  <w:divBdr>
                                                    <w:top w:val="none" w:sz="0" w:space="0" w:color="auto"/>
                                                    <w:left w:val="none" w:sz="0" w:space="0" w:color="auto"/>
                                                    <w:bottom w:val="none" w:sz="0" w:space="0" w:color="auto"/>
                                                    <w:right w:val="none" w:sz="0" w:space="0" w:color="auto"/>
                                                  </w:divBdr>
                                                </w:div>
                                              </w:divsChild>
                                            </w:div>
                                            <w:div w:id="1288272596">
                                              <w:marLeft w:val="0"/>
                                              <w:marRight w:val="0"/>
                                              <w:marTop w:val="75"/>
                                              <w:marBottom w:val="0"/>
                                              <w:divBdr>
                                                <w:top w:val="none" w:sz="0" w:space="0" w:color="auto"/>
                                                <w:left w:val="none" w:sz="0" w:space="0" w:color="auto"/>
                                                <w:bottom w:val="none" w:sz="0" w:space="0" w:color="auto"/>
                                                <w:right w:val="none" w:sz="0" w:space="0" w:color="auto"/>
                                              </w:divBdr>
                                              <w:divsChild>
                                                <w:div w:id="1242563589">
                                                  <w:marLeft w:val="0"/>
                                                  <w:marRight w:val="0"/>
                                                  <w:marTop w:val="0"/>
                                                  <w:marBottom w:val="0"/>
                                                  <w:divBdr>
                                                    <w:top w:val="none" w:sz="0" w:space="0" w:color="auto"/>
                                                    <w:left w:val="none" w:sz="0" w:space="0" w:color="auto"/>
                                                    <w:bottom w:val="none" w:sz="0" w:space="0" w:color="auto"/>
                                                    <w:right w:val="none" w:sz="0" w:space="0" w:color="auto"/>
                                                  </w:divBdr>
                                                </w:div>
                                              </w:divsChild>
                                            </w:div>
                                            <w:div w:id="1808861713">
                                              <w:marLeft w:val="0"/>
                                              <w:marRight w:val="0"/>
                                              <w:marTop w:val="75"/>
                                              <w:marBottom w:val="0"/>
                                              <w:divBdr>
                                                <w:top w:val="none" w:sz="0" w:space="0" w:color="auto"/>
                                                <w:left w:val="none" w:sz="0" w:space="0" w:color="auto"/>
                                                <w:bottom w:val="none" w:sz="0" w:space="0" w:color="auto"/>
                                                <w:right w:val="none" w:sz="0" w:space="0" w:color="auto"/>
                                              </w:divBdr>
                                              <w:divsChild>
                                                <w:div w:id="865411941">
                                                  <w:marLeft w:val="0"/>
                                                  <w:marRight w:val="0"/>
                                                  <w:marTop w:val="0"/>
                                                  <w:marBottom w:val="0"/>
                                                  <w:divBdr>
                                                    <w:top w:val="none" w:sz="0" w:space="0" w:color="auto"/>
                                                    <w:left w:val="none" w:sz="0" w:space="0" w:color="auto"/>
                                                    <w:bottom w:val="none" w:sz="0" w:space="0" w:color="auto"/>
                                                    <w:right w:val="none" w:sz="0" w:space="0" w:color="auto"/>
                                                  </w:divBdr>
                                                </w:div>
                                              </w:divsChild>
                                            </w:div>
                                            <w:div w:id="1453816627">
                                              <w:marLeft w:val="0"/>
                                              <w:marRight w:val="0"/>
                                              <w:marTop w:val="75"/>
                                              <w:marBottom w:val="0"/>
                                              <w:divBdr>
                                                <w:top w:val="none" w:sz="0" w:space="0" w:color="auto"/>
                                                <w:left w:val="none" w:sz="0" w:space="0" w:color="auto"/>
                                                <w:bottom w:val="none" w:sz="0" w:space="0" w:color="auto"/>
                                                <w:right w:val="none" w:sz="0" w:space="0" w:color="auto"/>
                                              </w:divBdr>
                                              <w:divsChild>
                                                <w:div w:id="806165625">
                                                  <w:marLeft w:val="0"/>
                                                  <w:marRight w:val="0"/>
                                                  <w:marTop w:val="0"/>
                                                  <w:marBottom w:val="0"/>
                                                  <w:divBdr>
                                                    <w:top w:val="none" w:sz="0" w:space="0" w:color="auto"/>
                                                    <w:left w:val="none" w:sz="0" w:space="0" w:color="auto"/>
                                                    <w:bottom w:val="none" w:sz="0" w:space="0" w:color="auto"/>
                                                    <w:right w:val="none" w:sz="0" w:space="0" w:color="auto"/>
                                                  </w:divBdr>
                                                </w:div>
                                              </w:divsChild>
                                            </w:div>
                                            <w:div w:id="1104299942">
                                              <w:marLeft w:val="0"/>
                                              <w:marRight w:val="0"/>
                                              <w:marTop w:val="75"/>
                                              <w:marBottom w:val="0"/>
                                              <w:divBdr>
                                                <w:top w:val="none" w:sz="0" w:space="0" w:color="auto"/>
                                                <w:left w:val="none" w:sz="0" w:space="0" w:color="auto"/>
                                                <w:bottom w:val="none" w:sz="0" w:space="0" w:color="auto"/>
                                                <w:right w:val="none" w:sz="0" w:space="0" w:color="auto"/>
                                              </w:divBdr>
                                              <w:divsChild>
                                                <w:div w:id="240870565">
                                                  <w:marLeft w:val="0"/>
                                                  <w:marRight w:val="0"/>
                                                  <w:marTop w:val="0"/>
                                                  <w:marBottom w:val="0"/>
                                                  <w:divBdr>
                                                    <w:top w:val="none" w:sz="0" w:space="0" w:color="auto"/>
                                                    <w:left w:val="none" w:sz="0" w:space="0" w:color="auto"/>
                                                    <w:bottom w:val="none" w:sz="0" w:space="0" w:color="auto"/>
                                                    <w:right w:val="none" w:sz="0" w:space="0" w:color="auto"/>
                                                  </w:divBdr>
                                                </w:div>
                                              </w:divsChild>
                                            </w:div>
                                            <w:div w:id="1209032649">
                                              <w:marLeft w:val="0"/>
                                              <w:marRight w:val="0"/>
                                              <w:marTop w:val="75"/>
                                              <w:marBottom w:val="0"/>
                                              <w:divBdr>
                                                <w:top w:val="none" w:sz="0" w:space="0" w:color="auto"/>
                                                <w:left w:val="none" w:sz="0" w:space="0" w:color="auto"/>
                                                <w:bottom w:val="none" w:sz="0" w:space="0" w:color="auto"/>
                                                <w:right w:val="none" w:sz="0" w:space="0" w:color="auto"/>
                                              </w:divBdr>
                                              <w:divsChild>
                                                <w:div w:id="1188711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52437">
                                          <w:marLeft w:val="0"/>
                                          <w:marRight w:val="0"/>
                                          <w:marTop w:val="0"/>
                                          <w:marBottom w:val="0"/>
                                          <w:divBdr>
                                            <w:top w:val="none" w:sz="0" w:space="0" w:color="auto"/>
                                            <w:left w:val="none" w:sz="0" w:space="0" w:color="auto"/>
                                            <w:bottom w:val="none" w:sz="0" w:space="0" w:color="auto"/>
                                            <w:right w:val="none" w:sz="0" w:space="0" w:color="auto"/>
                                          </w:divBdr>
                                          <w:divsChild>
                                            <w:div w:id="1987540044">
                                              <w:marLeft w:val="0"/>
                                              <w:marRight w:val="0"/>
                                              <w:marTop w:val="0"/>
                                              <w:marBottom w:val="0"/>
                                              <w:divBdr>
                                                <w:top w:val="none" w:sz="0" w:space="0" w:color="auto"/>
                                                <w:left w:val="none" w:sz="0" w:space="0" w:color="auto"/>
                                                <w:bottom w:val="none" w:sz="0" w:space="0" w:color="auto"/>
                                                <w:right w:val="none" w:sz="0" w:space="0" w:color="auto"/>
                                              </w:divBdr>
                                              <w:divsChild>
                                                <w:div w:id="1503667486">
                                                  <w:marLeft w:val="0"/>
                                                  <w:marRight w:val="0"/>
                                                  <w:marTop w:val="0"/>
                                                  <w:marBottom w:val="0"/>
                                                  <w:divBdr>
                                                    <w:top w:val="none" w:sz="0" w:space="0" w:color="auto"/>
                                                    <w:left w:val="none" w:sz="0" w:space="0" w:color="auto"/>
                                                    <w:bottom w:val="none" w:sz="0" w:space="0" w:color="auto"/>
                                                    <w:right w:val="none" w:sz="0" w:space="0" w:color="auto"/>
                                                  </w:divBdr>
                                                </w:div>
                                              </w:divsChild>
                                            </w:div>
                                            <w:div w:id="27148138">
                                              <w:marLeft w:val="0"/>
                                              <w:marRight w:val="0"/>
                                              <w:marTop w:val="75"/>
                                              <w:marBottom w:val="0"/>
                                              <w:divBdr>
                                                <w:top w:val="none" w:sz="0" w:space="0" w:color="auto"/>
                                                <w:left w:val="none" w:sz="0" w:space="0" w:color="auto"/>
                                                <w:bottom w:val="none" w:sz="0" w:space="0" w:color="auto"/>
                                                <w:right w:val="none" w:sz="0" w:space="0" w:color="auto"/>
                                              </w:divBdr>
                                              <w:divsChild>
                                                <w:div w:id="99780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111339">
                                          <w:marLeft w:val="0"/>
                                          <w:marRight w:val="0"/>
                                          <w:marTop w:val="0"/>
                                          <w:marBottom w:val="0"/>
                                          <w:divBdr>
                                            <w:top w:val="none" w:sz="0" w:space="0" w:color="auto"/>
                                            <w:left w:val="none" w:sz="0" w:space="0" w:color="auto"/>
                                            <w:bottom w:val="none" w:sz="0" w:space="0" w:color="auto"/>
                                            <w:right w:val="none" w:sz="0" w:space="0" w:color="auto"/>
                                          </w:divBdr>
                                          <w:divsChild>
                                            <w:div w:id="1483428143">
                                              <w:marLeft w:val="0"/>
                                              <w:marRight w:val="0"/>
                                              <w:marTop w:val="0"/>
                                              <w:marBottom w:val="0"/>
                                              <w:divBdr>
                                                <w:top w:val="none" w:sz="0" w:space="0" w:color="auto"/>
                                                <w:left w:val="none" w:sz="0" w:space="0" w:color="auto"/>
                                                <w:bottom w:val="none" w:sz="0" w:space="0" w:color="auto"/>
                                                <w:right w:val="none" w:sz="0" w:space="0" w:color="auto"/>
                                              </w:divBdr>
                                              <w:divsChild>
                                                <w:div w:id="1535465290">
                                                  <w:marLeft w:val="0"/>
                                                  <w:marRight w:val="0"/>
                                                  <w:marTop w:val="0"/>
                                                  <w:marBottom w:val="0"/>
                                                  <w:divBdr>
                                                    <w:top w:val="none" w:sz="0" w:space="0" w:color="auto"/>
                                                    <w:left w:val="none" w:sz="0" w:space="0" w:color="auto"/>
                                                    <w:bottom w:val="none" w:sz="0" w:space="0" w:color="auto"/>
                                                    <w:right w:val="none" w:sz="0" w:space="0" w:color="auto"/>
                                                  </w:divBdr>
                                                </w:div>
                                              </w:divsChild>
                                            </w:div>
                                            <w:div w:id="1556965835">
                                              <w:marLeft w:val="0"/>
                                              <w:marRight w:val="0"/>
                                              <w:marTop w:val="75"/>
                                              <w:marBottom w:val="0"/>
                                              <w:divBdr>
                                                <w:top w:val="none" w:sz="0" w:space="0" w:color="auto"/>
                                                <w:left w:val="none" w:sz="0" w:space="0" w:color="auto"/>
                                                <w:bottom w:val="none" w:sz="0" w:space="0" w:color="auto"/>
                                                <w:right w:val="none" w:sz="0" w:space="0" w:color="auto"/>
                                              </w:divBdr>
                                              <w:divsChild>
                                                <w:div w:id="66856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14097">
                                          <w:marLeft w:val="0"/>
                                          <w:marRight w:val="0"/>
                                          <w:marTop w:val="0"/>
                                          <w:marBottom w:val="0"/>
                                          <w:divBdr>
                                            <w:top w:val="none" w:sz="0" w:space="0" w:color="auto"/>
                                            <w:left w:val="none" w:sz="0" w:space="0" w:color="auto"/>
                                            <w:bottom w:val="none" w:sz="0" w:space="0" w:color="auto"/>
                                            <w:right w:val="none" w:sz="0" w:space="0" w:color="auto"/>
                                          </w:divBdr>
                                          <w:divsChild>
                                            <w:div w:id="1001472758">
                                              <w:marLeft w:val="0"/>
                                              <w:marRight w:val="0"/>
                                              <w:marTop w:val="0"/>
                                              <w:marBottom w:val="0"/>
                                              <w:divBdr>
                                                <w:top w:val="none" w:sz="0" w:space="0" w:color="auto"/>
                                                <w:left w:val="none" w:sz="0" w:space="0" w:color="auto"/>
                                                <w:bottom w:val="none" w:sz="0" w:space="0" w:color="auto"/>
                                                <w:right w:val="none" w:sz="0" w:space="0" w:color="auto"/>
                                              </w:divBdr>
                                              <w:divsChild>
                                                <w:div w:id="328602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260555">
                                          <w:marLeft w:val="0"/>
                                          <w:marRight w:val="0"/>
                                          <w:marTop w:val="0"/>
                                          <w:marBottom w:val="0"/>
                                          <w:divBdr>
                                            <w:top w:val="none" w:sz="0" w:space="0" w:color="auto"/>
                                            <w:left w:val="none" w:sz="0" w:space="0" w:color="auto"/>
                                            <w:bottom w:val="none" w:sz="0" w:space="0" w:color="auto"/>
                                            <w:right w:val="none" w:sz="0" w:space="0" w:color="auto"/>
                                          </w:divBdr>
                                          <w:divsChild>
                                            <w:div w:id="342051048">
                                              <w:marLeft w:val="0"/>
                                              <w:marRight w:val="0"/>
                                              <w:marTop w:val="0"/>
                                              <w:marBottom w:val="0"/>
                                              <w:divBdr>
                                                <w:top w:val="none" w:sz="0" w:space="0" w:color="auto"/>
                                                <w:left w:val="none" w:sz="0" w:space="0" w:color="auto"/>
                                                <w:bottom w:val="none" w:sz="0" w:space="0" w:color="auto"/>
                                                <w:right w:val="none" w:sz="0" w:space="0" w:color="auto"/>
                                              </w:divBdr>
                                              <w:divsChild>
                                                <w:div w:id="1242713981">
                                                  <w:marLeft w:val="0"/>
                                                  <w:marRight w:val="0"/>
                                                  <w:marTop w:val="0"/>
                                                  <w:marBottom w:val="0"/>
                                                  <w:divBdr>
                                                    <w:top w:val="none" w:sz="0" w:space="0" w:color="auto"/>
                                                    <w:left w:val="none" w:sz="0" w:space="0" w:color="auto"/>
                                                    <w:bottom w:val="none" w:sz="0" w:space="0" w:color="auto"/>
                                                    <w:right w:val="none" w:sz="0" w:space="0" w:color="auto"/>
                                                  </w:divBdr>
                                                </w:div>
                                              </w:divsChild>
                                            </w:div>
                                            <w:div w:id="476726935">
                                              <w:marLeft w:val="0"/>
                                              <w:marRight w:val="0"/>
                                              <w:marTop w:val="75"/>
                                              <w:marBottom w:val="0"/>
                                              <w:divBdr>
                                                <w:top w:val="none" w:sz="0" w:space="0" w:color="auto"/>
                                                <w:left w:val="none" w:sz="0" w:space="0" w:color="auto"/>
                                                <w:bottom w:val="none" w:sz="0" w:space="0" w:color="auto"/>
                                                <w:right w:val="none" w:sz="0" w:space="0" w:color="auto"/>
                                              </w:divBdr>
                                              <w:divsChild>
                                                <w:div w:id="193227981">
                                                  <w:marLeft w:val="0"/>
                                                  <w:marRight w:val="0"/>
                                                  <w:marTop w:val="0"/>
                                                  <w:marBottom w:val="0"/>
                                                  <w:divBdr>
                                                    <w:top w:val="none" w:sz="0" w:space="0" w:color="auto"/>
                                                    <w:left w:val="none" w:sz="0" w:space="0" w:color="auto"/>
                                                    <w:bottom w:val="none" w:sz="0" w:space="0" w:color="auto"/>
                                                    <w:right w:val="none" w:sz="0" w:space="0" w:color="auto"/>
                                                  </w:divBdr>
                                                </w:div>
                                              </w:divsChild>
                                            </w:div>
                                            <w:div w:id="1469130865">
                                              <w:marLeft w:val="0"/>
                                              <w:marRight w:val="0"/>
                                              <w:marTop w:val="75"/>
                                              <w:marBottom w:val="0"/>
                                              <w:divBdr>
                                                <w:top w:val="none" w:sz="0" w:space="0" w:color="auto"/>
                                                <w:left w:val="none" w:sz="0" w:space="0" w:color="auto"/>
                                                <w:bottom w:val="none" w:sz="0" w:space="0" w:color="auto"/>
                                                <w:right w:val="none" w:sz="0" w:space="0" w:color="auto"/>
                                              </w:divBdr>
                                              <w:divsChild>
                                                <w:div w:id="717513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390914">
                                          <w:marLeft w:val="0"/>
                                          <w:marRight w:val="0"/>
                                          <w:marTop w:val="0"/>
                                          <w:marBottom w:val="0"/>
                                          <w:divBdr>
                                            <w:top w:val="none" w:sz="0" w:space="0" w:color="auto"/>
                                            <w:left w:val="none" w:sz="0" w:space="0" w:color="auto"/>
                                            <w:bottom w:val="none" w:sz="0" w:space="0" w:color="auto"/>
                                            <w:right w:val="none" w:sz="0" w:space="0" w:color="auto"/>
                                          </w:divBdr>
                                          <w:divsChild>
                                            <w:div w:id="569778723">
                                              <w:marLeft w:val="0"/>
                                              <w:marRight w:val="0"/>
                                              <w:marTop w:val="0"/>
                                              <w:marBottom w:val="0"/>
                                              <w:divBdr>
                                                <w:top w:val="none" w:sz="0" w:space="0" w:color="auto"/>
                                                <w:left w:val="none" w:sz="0" w:space="0" w:color="auto"/>
                                                <w:bottom w:val="none" w:sz="0" w:space="0" w:color="auto"/>
                                                <w:right w:val="none" w:sz="0" w:space="0" w:color="auto"/>
                                              </w:divBdr>
                                              <w:divsChild>
                                                <w:div w:id="78479016">
                                                  <w:marLeft w:val="0"/>
                                                  <w:marRight w:val="0"/>
                                                  <w:marTop w:val="0"/>
                                                  <w:marBottom w:val="0"/>
                                                  <w:divBdr>
                                                    <w:top w:val="none" w:sz="0" w:space="0" w:color="auto"/>
                                                    <w:left w:val="none" w:sz="0" w:space="0" w:color="auto"/>
                                                    <w:bottom w:val="none" w:sz="0" w:space="0" w:color="auto"/>
                                                    <w:right w:val="none" w:sz="0" w:space="0" w:color="auto"/>
                                                  </w:divBdr>
                                                </w:div>
                                              </w:divsChild>
                                            </w:div>
                                            <w:div w:id="1866288217">
                                              <w:marLeft w:val="0"/>
                                              <w:marRight w:val="0"/>
                                              <w:marTop w:val="75"/>
                                              <w:marBottom w:val="0"/>
                                              <w:divBdr>
                                                <w:top w:val="none" w:sz="0" w:space="0" w:color="auto"/>
                                                <w:left w:val="none" w:sz="0" w:space="0" w:color="auto"/>
                                                <w:bottom w:val="none" w:sz="0" w:space="0" w:color="auto"/>
                                                <w:right w:val="none" w:sz="0" w:space="0" w:color="auto"/>
                                              </w:divBdr>
                                              <w:divsChild>
                                                <w:div w:id="63448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882159">
                                          <w:marLeft w:val="0"/>
                                          <w:marRight w:val="0"/>
                                          <w:marTop w:val="0"/>
                                          <w:marBottom w:val="0"/>
                                          <w:divBdr>
                                            <w:top w:val="none" w:sz="0" w:space="0" w:color="auto"/>
                                            <w:left w:val="none" w:sz="0" w:space="0" w:color="auto"/>
                                            <w:bottom w:val="none" w:sz="0" w:space="0" w:color="auto"/>
                                            <w:right w:val="none" w:sz="0" w:space="0" w:color="auto"/>
                                          </w:divBdr>
                                          <w:divsChild>
                                            <w:div w:id="1156914749">
                                              <w:marLeft w:val="0"/>
                                              <w:marRight w:val="0"/>
                                              <w:marTop w:val="0"/>
                                              <w:marBottom w:val="0"/>
                                              <w:divBdr>
                                                <w:top w:val="none" w:sz="0" w:space="0" w:color="auto"/>
                                                <w:left w:val="none" w:sz="0" w:space="0" w:color="auto"/>
                                                <w:bottom w:val="none" w:sz="0" w:space="0" w:color="auto"/>
                                                <w:right w:val="none" w:sz="0" w:space="0" w:color="auto"/>
                                              </w:divBdr>
                                              <w:divsChild>
                                                <w:div w:id="408815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744978">
                                          <w:marLeft w:val="0"/>
                                          <w:marRight w:val="0"/>
                                          <w:marTop w:val="0"/>
                                          <w:marBottom w:val="0"/>
                                          <w:divBdr>
                                            <w:top w:val="none" w:sz="0" w:space="0" w:color="auto"/>
                                            <w:left w:val="none" w:sz="0" w:space="0" w:color="auto"/>
                                            <w:bottom w:val="none" w:sz="0" w:space="0" w:color="auto"/>
                                            <w:right w:val="none" w:sz="0" w:space="0" w:color="auto"/>
                                          </w:divBdr>
                                          <w:divsChild>
                                            <w:div w:id="442499080">
                                              <w:marLeft w:val="0"/>
                                              <w:marRight w:val="0"/>
                                              <w:marTop w:val="0"/>
                                              <w:marBottom w:val="0"/>
                                              <w:divBdr>
                                                <w:top w:val="none" w:sz="0" w:space="0" w:color="auto"/>
                                                <w:left w:val="none" w:sz="0" w:space="0" w:color="auto"/>
                                                <w:bottom w:val="none" w:sz="0" w:space="0" w:color="auto"/>
                                                <w:right w:val="none" w:sz="0" w:space="0" w:color="auto"/>
                                              </w:divBdr>
                                              <w:divsChild>
                                                <w:div w:id="1169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35027">
                                          <w:marLeft w:val="0"/>
                                          <w:marRight w:val="0"/>
                                          <w:marTop w:val="0"/>
                                          <w:marBottom w:val="0"/>
                                          <w:divBdr>
                                            <w:top w:val="none" w:sz="0" w:space="0" w:color="auto"/>
                                            <w:left w:val="none" w:sz="0" w:space="0" w:color="auto"/>
                                            <w:bottom w:val="none" w:sz="0" w:space="0" w:color="auto"/>
                                            <w:right w:val="none" w:sz="0" w:space="0" w:color="auto"/>
                                          </w:divBdr>
                                          <w:divsChild>
                                            <w:div w:id="141234390">
                                              <w:marLeft w:val="0"/>
                                              <w:marRight w:val="0"/>
                                              <w:marTop w:val="0"/>
                                              <w:marBottom w:val="0"/>
                                              <w:divBdr>
                                                <w:top w:val="none" w:sz="0" w:space="0" w:color="auto"/>
                                                <w:left w:val="none" w:sz="0" w:space="0" w:color="auto"/>
                                                <w:bottom w:val="none" w:sz="0" w:space="0" w:color="auto"/>
                                                <w:right w:val="none" w:sz="0" w:space="0" w:color="auto"/>
                                              </w:divBdr>
                                              <w:divsChild>
                                                <w:div w:id="138963919">
                                                  <w:marLeft w:val="0"/>
                                                  <w:marRight w:val="0"/>
                                                  <w:marTop w:val="0"/>
                                                  <w:marBottom w:val="0"/>
                                                  <w:divBdr>
                                                    <w:top w:val="none" w:sz="0" w:space="0" w:color="auto"/>
                                                    <w:left w:val="none" w:sz="0" w:space="0" w:color="auto"/>
                                                    <w:bottom w:val="none" w:sz="0" w:space="0" w:color="auto"/>
                                                    <w:right w:val="none" w:sz="0" w:space="0" w:color="auto"/>
                                                  </w:divBdr>
                                                </w:div>
                                              </w:divsChild>
                                            </w:div>
                                            <w:div w:id="1043558665">
                                              <w:marLeft w:val="0"/>
                                              <w:marRight w:val="0"/>
                                              <w:marTop w:val="75"/>
                                              <w:marBottom w:val="0"/>
                                              <w:divBdr>
                                                <w:top w:val="none" w:sz="0" w:space="0" w:color="auto"/>
                                                <w:left w:val="none" w:sz="0" w:space="0" w:color="auto"/>
                                                <w:bottom w:val="none" w:sz="0" w:space="0" w:color="auto"/>
                                                <w:right w:val="none" w:sz="0" w:space="0" w:color="auto"/>
                                              </w:divBdr>
                                              <w:divsChild>
                                                <w:div w:id="208143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354397">
                                          <w:marLeft w:val="0"/>
                                          <w:marRight w:val="0"/>
                                          <w:marTop w:val="0"/>
                                          <w:marBottom w:val="0"/>
                                          <w:divBdr>
                                            <w:top w:val="none" w:sz="0" w:space="0" w:color="auto"/>
                                            <w:left w:val="none" w:sz="0" w:space="0" w:color="auto"/>
                                            <w:bottom w:val="none" w:sz="0" w:space="0" w:color="auto"/>
                                            <w:right w:val="none" w:sz="0" w:space="0" w:color="auto"/>
                                          </w:divBdr>
                                          <w:divsChild>
                                            <w:div w:id="813253584">
                                              <w:marLeft w:val="0"/>
                                              <w:marRight w:val="0"/>
                                              <w:marTop w:val="0"/>
                                              <w:marBottom w:val="0"/>
                                              <w:divBdr>
                                                <w:top w:val="none" w:sz="0" w:space="0" w:color="auto"/>
                                                <w:left w:val="none" w:sz="0" w:space="0" w:color="auto"/>
                                                <w:bottom w:val="none" w:sz="0" w:space="0" w:color="auto"/>
                                                <w:right w:val="none" w:sz="0" w:space="0" w:color="auto"/>
                                              </w:divBdr>
                                              <w:divsChild>
                                                <w:div w:id="110827676">
                                                  <w:marLeft w:val="0"/>
                                                  <w:marRight w:val="0"/>
                                                  <w:marTop w:val="0"/>
                                                  <w:marBottom w:val="0"/>
                                                  <w:divBdr>
                                                    <w:top w:val="none" w:sz="0" w:space="0" w:color="auto"/>
                                                    <w:left w:val="none" w:sz="0" w:space="0" w:color="auto"/>
                                                    <w:bottom w:val="none" w:sz="0" w:space="0" w:color="auto"/>
                                                    <w:right w:val="none" w:sz="0" w:space="0" w:color="auto"/>
                                                  </w:divBdr>
                                                </w:div>
                                              </w:divsChild>
                                            </w:div>
                                            <w:div w:id="614798426">
                                              <w:marLeft w:val="0"/>
                                              <w:marRight w:val="0"/>
                                              <w:marTop w:val="75"/>
                                              <w:marBottom w:val="0"/>
                                              <w:divBdr>
                                                <w:top w:val="none" w:sz="0" w:space="0" w:color="auto"/>
                                                <w:left w:val="none" w:sz="0" w:space="0" w:color="auto"/>
                                                <w:bottom w:val="none" w:sz="0" w:space="0" w:color="auto"/>
                                                <w:right w:val="none" w:sz="0" w:space="0" w:color="auto"/>
                                              </w:divBdr>
                                              <w:divsChild>
                                                <w:div w:id="8121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67331">
                                          <w:marLeft w:val="0"/>
                                          <w:marRight w:val="0"/>
                                          <w:marTop w:val="0"/>
                                          <w:marBottom w:val="0"/>
                                          <w:divBdr>
                                            <w:top w:val="none" w:sz="0" w:space="0" w:color="auto"/>
                                            <w:left w:val="none" w:sz="0" w:space="0" w:color="auto"/>
                                            <w:bottom w:val="none" w:sz="0" w:space="0" w:color="auto"/>
                                            <w:right w:val="none" w:sz="0" w:space="0" w:color="auto"/>
                                          </w:divBdr>
                                          <w:divsChild>
                                            <w:div w:id="1297179577">
                                              <w:marLeft w:val="0"/>
                                              <w:marRight w:val="0"/>
                                              <w:marTop w:val="0"/>
                                              <w:marBottom w:val="0"/>
                                              <w:divBdr>
                                                <w:top w:val="none" w:sz="0" w:space="0" w:color="auto"/>
                                                <w:left w:val="none" w:sz="0" w:space="0" w:color="auto"/>
                                                <w:bottom w:val="none" w:sz="0" w:space="0" w:color="auto"/>
                                                <w:right w:val="none" w:sz="0" w:space="0" w:color="auto"/>
                                              </w:divBdr>
                                              <w:divsChild>
                                                <w:div w:id="952902417">
                                                  <w:marLeft w:val="0"/>
                                                  <w:marRight w:val="0"/>
                                                  <w:marTop w:val="0"/>
                                                  <w:marBottom w:val="0"/>
                                                  <w:divBdr>
                                                    <w:top w:val="none" w:sz="0" w:space="0" w:color="auto"/>
                                                    <w:left w:val="none" w:sz="0" w:space="0" w:color="auto"/>
                                                    <w:bottom w:val="none" w:sz="0" w:space="0" w:color="auto"/>
                                                    <w:right w:val="none" w:sz="0" w:space="0" w:color="auto"/>
                                                  </w:divBdr>
                                                </w:div>
                                              </w:divsChild>
                                            </w:div>
                                            <w:div w:id="2073966276">
                                              <w:marLeft w:val="0"/>
                                              <w:marRight w:val="0"/>
                                              <w:marTop w:val="75"/>
                                              <w:marBottom w:val="0"/>
                                              <w:divBdr>
                                                <w:top w:val="none" w:sz="0" w:space="0" w:color="auto"/>
                                                <w:left w:val="none" w:sz="0" w:space="0" w:color="auto"/>
                                                <w:bottom w:val="none" w:sz="0" w:space="0" w:color="auto"/>
                                                <w:right w:val="none" w:sz="0" w:space="0" w:color="auto"/>
                                              </w:divBdr>
                                              <w:divsChild>
                                                <w:div w:id="1314675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351702">
                                          <w:marLeft w:val="0"/>
                                          <w:marRight w:val="0"/>
                                          <w:marTop w:val="0"/>
                                          <w:marBottom w:val="0"/>
                                          <w:divBdr>
                                            <w:top w:val="none" w:sz="0" w:space="0" w:color="auto"/>
                                            <w:left w:val="none" w:sz="0" w:space="0" w:color="auto"/>
                                            <w:bottom w:val="none" w:sz="0" w:space="0" w:color="auto"/>
                                            <w:right w:val="none" w:sz="0" w:space="0" w:color="auto"/>
                                          </w:divBdr>
                                          <w:divsChild>
                                            <w:div w:id="1814130561">
                                              <w:marLeft w:val="0"/>
                                              <w:marRight w:val="0"/>
                                              <w:marTop w:val="0"/>
                                              <w:marBottom w:val="0"/>
                                              <w:divBdr>
                                                <w:top w:val="none" w:sz="0" w:space="0" w:color="auto"/>
                                                <w:left w:val="none" w:sz="0" w:space="0" w:color="auto"/>
                                                <w:bottom w:val="none" w:sz="0" w:space="0" w:color="auto"/>
                                                <w:right w:val="none" w:sz="0" w:space="0" w:color="auto"/>
                                              </w:divBdr>
                                              <w:divsChild>
                                                <w:div w:id="966472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676925">
                                          <w:marLeft w:val="0"/>
                                          <w:marRight w:val="0"/>
                                          <w:marTop w:val="0"/>
                                          <w:marBottom w:val="0"/>
                                          <w:divBdr>
                                            <w:top w:val="none" w:sz="0" w:space="0" w:color="auto"/>
                                            <w:left w:val="none" w:sz="0" w:space="0" w:color="auto"/>
                                            <w:bottom w:val="none" w:sz="0" w:space="0" w:color="auto"/>
                                            <w:right w:val="none" w:sz="0" w:space="0" w:color="auto"/>
                                          </w:divBdr>
                                          <w:divsChild>
                                            <w:div w:id="216403487">
                                              <w:marLeft w:val="0"/>
                                              <w:marRight w:val="0"/>
                                              <w:marTop w:val="0"/>
                                              <w:marBottom w:val="0"/>
                                              <w:divBdr>
                                                <w:top w:val="none" w:sz="0" w:space="0" w:color="auto"/>
                                                <w:left w:val="none" w:sz="0" w:space="0" w:color="auto"/>
                                                <w:bottom w:val="none" w:sz="0" w:space="0" w:color="auto"/>
                                                <w:right w:val="none" w:sz="0" w:space="0" w:color="auto"/>
                                              </w:divBdr>
                                              <w:divsChild>
                                                <w:div w:id="273751232">
                                                  <w:marLeft w:val="0"/>
                                                  <w:marRight w:val="0"/>
                                                  <w:marTop w:val="0"/>
                                                  <w:marBottom w:val="0"/>
                                                  <w:divBdr>
                                                    <w:top w:val="none" w:sz="0" w:space="0" w:color="auto"/>
                                                    <w:left w:val="none" w:sz="0" w:space="0" w:color="auto"/>
                                                    <w:bottom w:val="none" w:sz="0" w:space="0" w:color="auto"/>
                                                    <w:right w:val="none" w:sz="0" w:space="0" w:color="auto"/>
                                                  </w:divBdr>
                                                </w:div>
                                              </w:divsChild>
                                            </w:div>
                                            <w:div w:id="873421429">
                                              <w:marLeft w:val="0"/>
                                              <w:marRight w:val="0"/>
                                              <w:marTop w:val="75"/>
                                              <w:marBottom w:val="0"/>
                                              <w:divBdr>
                                                <w:top w:val="none" w:sz="0" w:space="0" w:color="auto"/>
                                                <w:left w:val="none" w:sz="0" w:space="0" w:color="auto"/>
                                                <w:bottom w:val="none" w:sz="0" w:space="0" w:color="auto"/>
                                                <w:right w:val="none" w:sz="0" w:space="0" w:color="auto"/>
                                              </w:divBdr>
                                              <w:divsChild>
                                                <w:div w:id="1235772461">
                                                  <w:marLeft w:val="0"/>
                                                  <w:marRight w:val="0"/>
                                                  <w:marTop w:val="0"/>
                                                  <w:marBottom w:val="0"/>
                                                  <w:divBdr>
                                                    <w:top w:val="none" w:sz="0" w:space="0" w:color="auto"/>
                                                    <w:left w:val="none" w:sz="0" w:space="0" w:color="auto"/>
                                                    <w:bottom w:val="none" w:sz="0" w:space="0" w:color="auto"/>
                                                    <w:right w:val="none" w:sz="0" w:space="0" w:color="auto"/>
                                                  </w:divBdr>
                                                </w:div>
                                              </w:divsChild>
                                            </w:div>
                                            <w:div w:id="1715500141">
                                              <w:marLeft w:val="0"/>
                                              <w:marRight w:val="0"/>
                                              <w:marTop w:val="75"/>
                                              <w:marBottom w:val="0"/>
                                              <w:divBdr>
                                                <w:top w:val="none" w:sz="0" w:space="0" w:color="auto"/>
                                                <w:left w:val="none" w:sz="0" w:space="0" w:color="auto"/>
                                                <w:bottom w:val="none" w:sz="0" w:space="0" w:color="auto"/>
                                                <w:right w:val="none" w:sz="0" w:space="0" w:color="auto"/>
                                              </w:divBdr>
                                              <w:divsChild>
                                                <w:div w:id="185873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881737">
                                          <w:marLeft w:val="0"/>
                                          <w:marRight w:val="0"/>
                                          <w:marTop w:val="0"/>
                                          <w:marBottom w:val="0"/>
                                          <w:divBdr>
                                            <w:top w:val="none" w:sz="0" w:space="0" w:color="auto"/>
                                            <w:left w:val="none" w:sz="0" w:space="0" w:color="auto"/>
                                            <w:bottom w:val="none" w:sz="0" w:space="0" w:color="auto"/>
                                            <w:right w:val="none" w:sz="0" w:space="0" w:color="auto"/>
                                          </w:divBdr>
                                          <w:divsChild>
                                            <w:div w:id="940063773">
                                              <w:marLeft w:val="0"/>
                                              <w:marRight w:val="0"/>
                                              <w:marTop w:val="0"/>
                                              <w:marBottom w:val="0"/>
                                              <w:divBdr>
                                                <w:top w:val="none" w:sz="0" w:space="0" w:color="auto"/>
                                                <w:left w:val="none" w:sz="0" w:space="0" w:color="auto"/>
                                                <w:bottom w:val="none" w:sz="0" w:space="0" w:color="auto"/>
                                                <w:right w:val="none" w:sz="0" w:space="0" w:color="auto"/>
                                              </w:divBdr>
                                              <w:divsChild>
                                                <w:div w:id="1161774597">
                                                  <w:marLeft w:val="0"/>
                                                  <w:marRight w:val="0"/>
                                                  <w:marTop w:val="0"/>
                                                  <w:marBottom w:val="0"/>
                                                  <w:divBdr>
                                                    <w:top w:val="none" w:sz="0" w:space="0" w:color="auto"/>
                                                    <w:left w:val="none" w:sz="0" w:space="0" w:color="auto"/>
                                                    <w:bottom w:val="none" w:sz="0" w:space="0" w:color="auto"/>
                                                    <w:right w:val="none" w:sz="0" w:space="0" w:color="auto"/>
                                                  </w:divBdr>
                                                </w:div>
                                              </w:divsChild>
                                            </w:div>
                                            <w:div w:id="1558198707">
                                              <w:marLeft w:val="0"/>
                                              <w:marRight w:val="0"/>
                                              <w:marTop w:val="75"/>
                                              <w:marBottom w:val="0"/>
                                              <w:divBdr>
                                                <w:top w:val="none" w:sz="0" w:space="0" w:color="auto"/>
                                                <w:left w:val="none" w:sz="0" w:space="0" w:color="auto"/>
                                                <w:bottom w:val="none" w:sz="0" w:space="0" w:color="auto"/>
                                                <w:right w:val="none" w:sz="0" w:space="0" w:color="auto"/>
                                              </w:divBdr>
                                              <w:divsChild>
                                                <w:div w:id="92569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141024">
                                          <w:marLeft w:val="0"/>
                                          <w:marRight w:val="0"/>
                                          <w:marTop w:val="0"/>
                                          <w:marBottom w:val="0"/>
                                          <w:divBdr>
                                            <w:top w:val="none" w:sz="0" w:space="0" w:color="auto"/>
                                            <w:left w:val="none" w:sz="0" w:space="0" w:color="auto"/>
                                            <w:bottom w:val="none" w:sz="0" w:space="0" w:color="auto"/>
                                            <w:right w:val="none" w:sz="0" w:space="0" w:color="auto"/>
                                          </w:divBdr>
                                          <w:divsChild>
                                            <w:div w:id="1554923063">
                                              <w:marLeft w:val="0"/>
                                              <w:marRight w:val="0"/>
                                              <w:marTop w:val="0"/>
                                              <w:marBottom w:val="0"/>
                                              <w:divBdr>
                                                <w:top w:val="none" w:sz="0" w:space="0" w:color="auto"/>
                                                <w:left w:val="none" w:sz="0" w:space="0" w:color="auto"/>
                                                <w:bottom w:val="none" w:sz="0" w:space="0" w:color="auto"/>
                                                <w:right w:val="none" w:sz="0" w:space="0" w:color="auto"/>
                                              </w:divBdr>
                                              <w:divsChild>
                                                <w:div w:id="1461873307">
                                                  <w:marLeft w:val="0"/>
                                                  <w:marRight w:val="0"/>
                                                  <w:marTop w:val="0"/>
                                                  <w:marBottom w:val="0"/>
                                                  <w:divBdr>
                                                    <w:top w:val="none" w:sz="0" w:space="0" w:color="auto"/>
                                                    <w:left w:val="none" w:sz="0" w:space="0" w:color="auto"/>
                                                    <w:bottom w:val="none" w:sz="0" w:space="0" w:color="auto"/>
                                                    <w:right w:val="none" w:sz="0" w:space="0" w:color="auto"/>
                                                  </w:divBdr>
                                                </w:div>
                                              </w:divsChild>
                                            </w:div>
                                            <w:div w:id="813958825">
                                              <w:marLeft w:val="0"/>
                                              <w:marRight w:val="0"/>
                                              <w:marTop w:val="75"/>
                                              <w:marBottom w:val="0"/>
                                              <w:divBdr>
                                                <w:top w:val="none" w:sz="0" w:space="0" w:color="auto"/>
                                                <w:left w:val="none" w:sz="0" w:space="0" w:color="auto"/>
                                                <w:bottom w:val="none" w:sz="0" w:space="0" w:color="auto"/>
                                                <w:right w:val="none" w:sz="0" w:space="0" w:color="auto"/>
                                              </w:divBdr>
                                              <w:divsChild>
                                                <w:div w:id="1635912329">
                                                  <w:marLeft w:val="0"/>
                                                  <w:marRight w:val="0"/>
                                                  <w:marTop w:val="0"/>
                                                  <w:marBottom w:val="0"/>
                                                  <w:divBdr>
                                                    <w:top w:val="none" w:sz="0" w:space="0" w:color="auto"/>
                                                    <w:left w:val="none" w:sz="0" w:space="0" w:color="auto"/>
                                                    <w:bottom w:val="none" w:sz="0" w:space="0" w:color="auto"/>
                                                    <w:right w:val="none" w:sz="0" w:space="0" w:color="auto"/>
                                                  </w:divBdr>
                                                </w:div>
                                              </w:divsChild>
                                            </w:div>
                                            <w:div w:id="974919352">
                                              <w:marLeft w:val="0"/>
                                              <w:marRight w:val="0"/>
                                              <w:marTop w:val="75"/>
                                              <w:marBottom w:val="0"/>
                                              <w:divBdr>
                                                <w:top w:val="none" w:sz="0" w:space="0" w:color="auto"/>
                                                <w:left w:val="none" w:sz="0" w:space="0" w:color="auto"/>
                                                <w:bottom w:val="none" w:sz="0" w:space="0" w:color="auto"/>
                                                <w:right w:val="none" w:sz="0" w:space="0" w:color="auto"/>
                                              </w:divBdr>
                                              <w:divsChild>
                                                <w:div w:id="83038374">
                                                  <w:marLeft w:val="0"/>
                                                  <w:marRight w:val="0"/>
                                                  <w:marTop w:val="0"/>
                                                  <w:marBottom w:val="0"/>
                                                  <w:divBdr>
                                                    <w:top w:val="none" w:sz="0" w:space="0" w:color="auto"/>
                                                    <w:left w:val="none" w:sz="0" w:space="0" w:color="auto"/>
                                                    <w:bottom w:val="none" w:sz="0" w:space="0" w:color="auto"/>
                                                    <w:right w:val="none" w:sz="0" w:space="0" w:color="auto"/>
                                                  </w:divBdr>
                                                </w:div>
                                              </w:divsChild>
                                            </w:div>
                                            <w:div w:id="335691393">
                                              <w:marLeft w:val="0"/>
                                              <w:marRight w:val="0"/>
                                              <w:marTop w:val="75"/>
                                              <w:marBottom w:val="0"/>
                                              <w:divBdr>
                                                <w:top w:val="none" w:sz="0" w:space="0" w:color="auto"/>
                                                <w:left w:val="none" w:sz="0" w:space="0" w:color="auto"/>
                                                <w:bottom w:val="none" w:sz="0" w:space="0" w:color="auto"/>
                                                <w:right w:val="none" w:sz="0" w:space="0" w:color="auto"/>
                                              </w:divBdr>
                                              <w:divsChild>
                                                <w:div w:id="260455572">
                                                  <w:marLeft w:val="0"/>
                                                  <w:marRight w:val="0"/>
                                                  <w:marTop w:val="0"/>
                                                  <w:marBottom w:val="0"/>
                                                  <w:divBdr>
                                                    <w:top w:val="none" w:sz="0" w:space="0" w:color="auto"/>
                                                    <w:left w:val="none" w:sz="0" w:space="0" w:color="auto"/>
                                                    <w:bottom w:val="none" w:sz="0" w:space="0" w:color="auto"/>
                                                    <w:right w:val="none" w:sz="0" w:space="0" w:color="auto"/>
                                                  </w:divBdr>
                                                </w:div>
                                              </w:divsChild>
                                            </w:div>
                                            <w:div w:id="1073162258">
                                              <w:marLeft w:val="0"/>
                                              <w:marRight w:val="0"/>
                                              <w:marTop w:val="75"/>
                                              <w:marBottom w:val="0"/>
                                              <w:divBdr>
                                                <w:top w:val="none" w:sz="0" w:space="0" w:color="auto"/>
                                                <w:left w:val="none" w:sz="0" w:space="0" w:color="auto"/>
                                                <w:bottom w:val="none" w:sz="0" w:space="0" w:color="auto"/>
                                                <w:right w:val="none" w:sz="0" w:space="0" w:color="auto"/>
                                              </w:divBdr>
                                              <w:divsChild>
                                                <w:div w:id="105127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384963">
                                          <w:marLeft w:val="0"/>
                                          <w:marRight w:val="0"/>
                                          <w:marTop w:val="0"/>
                                          <w:marBottom w:val="0"/>
                                          <w:divBdr>
                                            <w:top w:val="none" w:sz="0" w:space="0" w:color="auto"/>
                                            <w:left w:val="none" w:sz="0" w:space="0" w:color="auto"/>
                                            <w:bottom w:val="none" w:sz="0" w:space="0" w:color="auto"/>
                                            <w:right w:val="none" w:sz="0" w:space="0" w:color="auto"/>
                                          </w:divBdr>
                                          <w:divsChild>
                                            <w:div w:id="1848790559">
                                              <w:marLeft w:val="0"/>
                                              <w:marRight w:val="0"/>
                                              <w:marTop w:val="0"/>
                                              <w:marBottom w:val="0"/>
                                              <w:divBdr>
                                                <w:top w:val="none" w:sz="0" w:space="0" w:color="auto"/>
                                                <w:left w:val="none" w:sz="0" w:space="0" w:color="auto"/>
                                                <w:bottom w:val="none" w:sz="0" w:space="0" w:color="auto"/>
                                                <w:right w:val="none" w:sz="0" w:space="0" w:color="auto"/>
                                              </w:divBdr>
                                              <w:divsChild>
                                                <w:div w:id="1293680940">
                                                  <w:marLeft w:val="0"/>
                                                  <w:marRight w:val="0"/>
                                                  <w:marTop w:val="0"/>
                                                  <w:marBottom w:val="0"/>
                                                  <w:divBdr>
                                                    <w:top w:val="none" w:sz="0" w:space="0" w:color="auto"/>
                                                    <w:left w:val="none" w:sz="0" w:space="0" w:color="auto"/>
                                                    <w:bottom w:val="none" w:sz="0" w:space="0" w:color="auto"/>
                                                    <w:right w:val="none" w:sz="0" w:space="0" w:color="auto"/>
                                                  </w:divBdr>
                                                </w:div>
                                              </w:divsChild>
                                            </w:div>
                                            <w:div w:id="118453758">
                                              <w:marLeft w:val="0"/>
                                              <w:marRight w:val="0"/>
                                              <w:marTop w:val="75"/>
                                              <w:marBottom w:val="0"/>
                                              <w:divBdr>
                                                <w:top w:val="none" w:sz="0" w:space="0" w:color="auto"/>
                                                <w:left w:val="none" w:sz="0" w:space="0" w:color="auto"/>
                                                <w:bottom w:val="none" w:sz="0" w:space="0" w:color="auto"/>
                                                <w:right w:val="none" w:sz="0" w:space="0" w:color="auto"/>
                                              </w:divBdr>
                                              <w:divsChild>
                                                <w:div w:id="506292885">
                                                  <w:marLeft w:val="0"/>
                                                  <w:marRight w:val="0"/>
                                                  <w:marTop w:val="75"/>
                                                  <w:marBottom w:val="0"/>
                                                  <w:divBdr>
                                                    <w:top w:val="none" w:sz="0" w:space="0" w:color="auto"/>
                                                    <w:left w:val="none" w:sz="0" w:space="0" w:color="auto"/>
                                                    <w:bottom w:val="none" w:sz="0" w:space="0" w:color="auto"/>
                                                    <w:right w:val="none" w:sz="0" w:space="0" w:color="auto"/>
                                                  </w:divBdr>
                                                </w:div>
                                                <w:div w:id="228464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084788">
                                          <w:marLeft w:val="0"/>
                                          <w:marRight w:val="0"/>
                                          <w:marTop w:val="0"/>
                                          <w:marBottom w:val="0"/>
                                          <w:divBdr>
                                            <w:top w:val="none" w:sz="0" w:space="0" w:color="auto"/>
                                            <w:left w:val="none" w:sz="0" w:space="0" w:color="auto"/>
                                            <w:bottom w:val="none" w:sz="0" w:space="0" w:color="auto"/>
                                            <w:right w:val="none" w:sz="0" w:space="0" w:color="auto"/>
                                          </w:divBdr>
                                          <w:divsChild>
                                            <w:div w:id="1401975718">
                                              <w:marLeft w:val="0"/>
                                              <w:marRight w:val="0"/>
                                              <w:marTop w:val="0"/>
                                              <w:marBottom w:val="0"/>
                                              <w:divBdr>
                                                <w:top w:val="none" w:sz="0" w:space="0" w:color="auto"/>
                                                <w:left w:val="none" w:sz="0" w:space="0" w:color="auto"/>
                                                <w:bottom w:val="none" w:sz="0" w:space="0" w:color="auto"/>
                                                <w:right w:val="none" w:sz="0" w:space="0" w:color="auto"/>
                                              </w:divBdr>
                                              <w:divsChild>
                                                <w:div w:id="917787462">
                                                  <w:marLeft w:val="0"/>
                                                  <w:marRight w:val="0"/>
                                                  <w:marTop w:val="0"/>
                                                  <w:marBottom w:val="0"/>
                                                  <w:divBdr>
                                                    <w:top w:val="none" w:sz="0" w:space="0" w:color="auto"/>
                                                    <w:left w:val="none" w:sz="0" w:space="0" w:color="auto"/>
                                                    <w:bottom w:val="none" w:sz="0" w:space="0" w:color="auto"/>
                                                    <w:right w:val="none" w:sz="0" w:space="0" w:color="auto"/>
                                                  </w:divBdr>
                                                </w:div>
                                              </w:divsChild>
                                            </w:div>
                                            <w:div w:id="887303404">
                                              <w:marLeft w:val="0"/>
                                              <w:marRight w:val="0"/>
                                              <w:marTop w:val="75"/>
                                              <w:marBottom w:val="0"/>
                                              <w:divBdr>
                                                <w:top w:val="none" w:sz="0" w:space="0" w:color="auto"/>
                                                <w:left w:val="none" w:sz="0" w:space="0" w:color="auto"/>
                                                <w:bottom w:val="none" w:sz="0" w:space="0" w:color="auto"/>
                                                <w:right w:val="none" w:sz="0" w:space="0" w:color="auto"/>
                                              </w:divBdr>
                                              <w:divsChild>
                                                <w:div w:id="1404987367">
                                                  <w:marLeft w:val="0"/>
                                                  <w:marRight w:val="0"/>
                                                  <w:marTop w:val="0"/>
                                                  <w:marBottom w:val="0"/>
                                                  <w:divBdr>
                                                    <w:top w:val="none" w:sz="0" w:space="0" w:color="auto"/>
                                                    <w:left w:val="none" w:sz="0" w:space="0" w:color="auto"/>
                                                    <w:bottom w:val="none" w:sz="0" w:space="0" w:color="auto"/>
                                                    <w:right w:val="none" w:sz="0" w:space="0" w:color="auto"/>
                                                  </w:divBdr>
                                                </w:div>
                                              </w:divsChild>
                                            </w:div>
                                            <w:div w:id="2038776272">
                                              <w:marLeft w:val="0"/>
                                              <w:marRight w:val="0"/>
                                              <w:marTop w:val="75"/>
                                              <w:marBottom w:val="0"/>
                                              <w:divBdr>
                                                <w:top w:val="none" w:sz="0" w:space="0" w:color="auto"/>
                                                <w:left w:val="none" w:sz="0" w:space="0" w:color="auto"/>
                                                <w:bottom w:val="none" w:sz="0" w:space="0" w:color="auto"/>
                                                <w:right w:val="none" w:sz="0" w:space="0" w:color="auto"/>
                                              </w:divBdr>
                                              <w:divsChild>
                                                <w:div w:id="1855807147">
                                                  <w:marLeft w:val="0"/>
                                                  <w:marRight w:val="0"/>
                                                  <w:marTop w:val="0"/>
                                                  <w:marBottom w:val="0"/>
                                                  <w:divBdr>
                                                    <w:top w:val="none" w:sz="0" w:space="0" w:color="auto"/>
                                                    <w:left w:val="none" w:sz="0" w:space="0" w:color="auto"/>
                                                    <w:bottom w:val="none" w:sz="0" w:space="0" w:color="auto"/>
                                                    <w:right w:val="none" w:sz="0" w:space="0" w:color="auto"/>
                                                  </w:divBdr>
                                                </w:div>
                                              </w:divsChild>
                                            </w:div>
                                            <w:div w:id="589436791">
                                              <w:marLeft w:val="0"/>
                                              <w:marRight w:val="0"/>
                                              <w:marTop w:val="75"/>
                                              <w:marBottom w:val="0"/>
                                              <w:divBdr>
                                                <w:top w:val="none" w:sz="0" w:space="0" w:color="auto"/>
                                                <w:left w:val="none" w:sz="0" w:space="0" w:color="auto"/>
                                                <w:bottom w:val="none" w:sz="0" w:space="0" w:color="auto"/>
                                                <w:right w:val="none" w:sz="0" w:space="0" w:color="auto"/>
                                              </w:divBdr>
                                              <w:divsChild>
                                                <w:div w:id="1799645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934774">
                                          <w:marLeft w:val="0"/>
                                          <w:marRight w:val="0"/>
                                          <w:marTop w:val="0"/>
                                          <w:marBottom w:val="0"/>
                                          <w:divBdr>
                                            <w:top w:val="none" w:sz="0" w:space="0" w:color="auto"/>
                                            <w:left w:val="none" w:sz="0" w:space="0" w:color="auto"/>
                                            <w:bottom w:val="none" w:sz="0" w:space="0" w:color="auto"/>
                                            <w:right w:val="none" w:sz="0" w:space="0" w:color="auto"/>
                                          </w:divBdr>
                                          <w:divsChild>
                                            <w:div w:id="304312954">
                                              <w:marLeft w:val="0"/>
                                              <w:marRight w:val="0"/>
                                              <w:marTop w:val="0"/>
                                              <w:marBottom w:val="0"/>
                                              <w:divBdr>
                                                <w:top w:val="none" w:sz="0" w:space="0" w:color="auto"/>
                                                <w:left w:val="none" w:sz="0" w:space="0" w:color="auto"/>
                                                <w:bottom w:val="none" w:sz="0" w:space="0" w:color="auto"/>
                                                <w:right w:val="none" w:sz="0" w:space="0" w:color="auto"/>
                                              </w:divBdr>
                                              <w:divsChild>
                                                <w:div w:id="1145581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441775">
                                          <w:marLeft w:val="0"/>
                                          <w:marRight w:val="0"/>
                                          <w:marTop w:val="0"/>
                                          <w:marBottom w:val="0"/>
                                          <w:divBdr>
                                            <w:top w:val="none" w:sz="0" w:space="0" w:color="auto"/>
                                            <w:left w:val="none" w:sz="0" w:space="0" w:color="auto"/>
                                            <w:bottom w:val="none" w:sz="0" w:space="0" w:color="auto"/>
                                            <w:right w:val="none" w:sz="0" w:space="0" w:color="auto"/>
                                          </w:divBdr>
                                          <w:divsChild>
                                            <w:div w:id="1473281235">
                                              <w:marLeft w:val="0"/>
                                              <w:marRight w:val="0"/>
                                              <w:marTop w:val="0"/>
                                              <w:marBottom w:val="0"/>
                                              <w:divBdr>
                                                <w:top w:val="none" w:sz="0" w:space="0" w:color="auto"/>
                                                <w:left w:val="none" w:sz="0" w:space="0" w:color="auto"/>
                                                <w:bottom w:val="none" w:sz="0" w:space="0" w:color="auto"/>
                                                <w:right w:val="none" w:sz="0" w:space="0" w:color="auto"/>
                                              </w:divBdr>
                                              <w:divsChild>
                                                <w:div w:id="331760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6546">
                                          <w:marLeft w:val="0"/>
                                          <w:marRight w:val="0"/>
                                          <w:marTop w:val="0"/>
                                          <w:marBottom w:val="0"/>
                                          <w:divBdr>
                                            <w:top w:val="none" w:sz="0" w:space="0" w:color="auto"/>
                                            <w:left w:val="none" w:sz="0" w:space="0" w:color="auto"/>
                                            <w:bottom w:val="none" w:sz="0" w:space="0" w:color="auto"/>
                                            <w:right w:val="none" w:sz="0" w:space="0" w:color="auto"/>
                                          </w:divBdr>
                                          <w:divsChild>
                                            <w:div w:id="1997689277">
                                              <w:marLeft w:val="0"/>
                                              <w:marRight w:val="0"/>
                                              <w:marTop w:val="0"/>
                                              <w:marBottom w:val="0"/>
                                              <w:divBdr>
                                                <w:top w:val="none" w:sz="0" w:space="0" w:color="auto"/>
                                                <w:left w:val="none" w:sz="0" w:space="0" w:color="auto"/>
                                                <w:bottom w:val="none" w:sz="0" w:space="0" w:color="auto"/>
                                                <w:right w:val="none" w:sz="0" w:space="0" w:color="auto"/>
                                              </w:divBdr>
                                              <w:divsChild>
                                                <w:div w:id="1010987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473401">
                                          <w:marLeft w:val="0"/>
                                          <w:marRight w:val="0"/>
                                          <w:marTop w:val="0"/>
                                          <w:marBottom w:val="0"/>
                                          <w:divBdr>
                                            <w:top w:val="none" w:sz="0" w:space="0" w:color="auto"/>
                                            <w:left w:val="none" w:sz="0" w:space="0" w:color="auto"/>
                                            <w:bottom w:val="none" w:sz="0" w:space="0" w:color="auto"/>
                                            <w:right w:val="none" w:sz="0" w:space="0" w:color="auto"/>
                                          </w:divBdr>
                                          <w:divsChild>
                                            <w:div w:id="877857719">
                                              <w:marLeft w:val="0"/>
                                              <w:marRight w:val="0"/>
                                              <w:marTop w:val="0"/>
                                              <w:marBottom w:val="0"/>
                                              <w:divBdr>
                                                <w:top w:val="none" w:sz="0" w:space="0" w:color="auto"/>
                                                <w:left w:val="none" w:sz="0" w:space="0" w:color="auto"/>
                                                <w:bottom w:val="none" w:sz="0" w:space="0" w:color="auto"/>
                                                <w:right w:val="none" w:sz="0" w:space="0" w:color="auto"/>
                                              </w:divBdr>
                                              <w:divsChild>
                                                <w:div w:id="19674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414398">
                                          <w:marLeft w:val="0"/>
                                          <w:marRight w:val="0"/>
                                          <w:marTop w:val="0"/>
                                          <w:marBottom w:val="0"/>
                                          <w:divBdr>
                                            <w:top w:val="none" w:sz="0" w:space="0" w:color="auto"/>
                                            <w:left w:val="none" w:sz="0" w:space="0" w:color="auto"/>
                                            <w:bottom w:val="none" w:sz="0" w:space="0" w:color="auto"/>
                                            <w:right w:val="none" w:sz="0" w:space="0" w:color="auto"/>
                                          </w:divBdr>
                                          <w:divsChild>
                                            <w:div w:id="1401322288">
                                              <w:marLeft w:val="0"/>
                                              <w:marRight w:val="0"/>
                                              <w:marTop w:val="0"/>
                                              <w:marBottom w:val="0"/>
                                              <w:divBdr>
                                                <w:top w:val="none" w:sz="0" w:space="0" w:color="auto"/>
                                                <w:left w:val="none" w:sz="0" w:space="0" w:color="auto"/>
                                                <w:bottom w:val="none" w:sz="0" w:space="0" w:color="auto"/>
                                                <w:right w:val="none" w:sz="0" w:space="0" w:color="auto"/>
                                              </w:divBdr>
                                              <w:divsChild>
                                                <w:div w:id="568467447">
                                                  <w:marLeft w:val="0"/>
                                                  <w:marRight w:val="0"/>
                                                  <w:marTop w:val="0"/>
                                                  <w:marBottom w:val="0"/>
                                                  <w:divBdr>
                                                    <w:top w:val="none" w:sz="0" w:space="0" w:color="auto"/>
                                                    <w:left w:val="none" w:sz="0" w:space="0" w:color="auto"/>
                                                    <w:bottom w:val="none" w:sz="0" w:space="0" w:color="auto"/>
                                                    <w:right w:val="none" w:sz="0" w:space="0" w:color="auto"/>
                                                  </w:divBdr>
                                                </w:div>
                                              </w:divsChild>
                                            </w:div>
                                            <w:div w:id="340083951">
                                              <w:marLeft w:val="0"/>
                                              <w:marRight w:val="0"/>
                                              <w:marTop w:val="75"/>
                                              <w:marBottom w:val="0"/>
                                              <w:divBdr>
                                                <w:top w:val="none" w:sz="0" w:space="0" w:color="auto"/>
                                                <w:left w:val="none" w:sz="0" w:space="0" w:color="auto"/>
                                                <w:bottom w:val="none" w:sz="0" w:space="0" w:color="auto"/>
                                                <w:right w:val="none" w:sz="0" w:space="0" w:color="auto"/>
                                              </w:divBdr>
                                              <w:divsChild>
                                                <w:div w:id="72633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595209">
                                          <w:marLeft w:val="0"/>
                                          <w:marRight w:val="0"/>
                                          <w:marTop w:val="0"/>
                                          <w:marBottom w:val="0"/>
                                          <w:divBdr>
                                            <w:top w:val="none" w:sz="0" w:space="0" w:color="auto"/>
                                            <w:left w:val="none" w:sz="0" w:space="0" w:color="auto"/>
                                            <w:bottom w:val="none" w:sz="0" w:space="0" w:color="auto"/>
                                            <w:right w:val="none" w:sz="0" w:space="0" w:color="auto"/>
                                          </w:divBdr>
                                          <w:divsChild>
                                            <w:div w:id="375277377">
                                              <w:marLeft w:val="0"/>
                                              <w:marRight w:val="0"/>
                                              <w:marTop w:val="0"/>
                                              <w:marBottom w:val="0"/>
                                              <w:divBdr>
                                                <w:top w:val="none" w:sz="0" w:space="0" w:color="auto"/>
                                                <w:left w:val="none" w:sz="0" w:space="0" w:color="auto"/>
                                                <w:bottom w:val="none" w:sz="0" w:space="0" w:color="auto"/>
                                                <w:right w:val="none" w:sz="0" w:space="0" w:color="auto"/>
                                              </w:divBdr>
                                              <w:divsChild>
                                                <w:div w:id="1259602644">
                                                  <w:marLeft w:val="0"/>
                                                  <w:marRight w:val="0"/>
                                                  <w:marTop w:val="0"/>
                                                  <w:marBottom w:val="0"/>
                                                  <w:divBdr>
                                                    <w:top w:val="none" w:sz="0" w:space="0" w:color="auto"/>
                                                    <w:left w:val="none" w:sz="0" w:space="0" w:color="auto"/>
                                                    <w:bottom w:val="none" w:sz="0" w:space="0" w:color="auto"/>
                                                    <w:right w:val="none" w:sz="0" w:space="0" w:color="auto"/>
                                                  </w:divBdr>
                                                </w:div>
                                              </w:divsChild>
                                            </w:div>
                                            <w:div w:id="525798879">
                                              <w:marLeft w:val="0"/>
                                              <w:marRight w:val="0"/>
                                              <w:marTop w:val="75"/>
                                              <w:marBottom w:val="0"/>
                                              <w:divBdr>
                                                <w:top w:val="none" w:sz="0" w:space="0" w:color="auto"/>
                                                <w:left w:val="none" w:sz="0" w:space="0" w:color="auto"/>
                                                <w:bottom w:val="none" w:sz="0" w:space="0" w:color="auto"/>
                                                <w:right w:val="none" w:sz="0" w:space="0" w:color="auto"/>
                                              </w:divBdr>
                                              <w:divsChild>
                                                <w:div w:id="388068604">
                                                  <w:marLeft w:val="0"/>
                                                  <w:marRight w:val="0"/>
                                                  <w:marTop w:val="0"/>
                                                  <w:marBottom w:val="0"/>
                                                  <w:divBdr>
                                                    <w:top w:val="none" w:sz="0" w:space="0" w:color="auto"/>
                                                    <w:left w:val="none" w:sz="0" w:space="0" w:color="auto"/>
                                                    <w:bottom w:val="none" w:sz="0" w:space="0" w:color="auto"/>
                                                    <w:right w:val="none" w:sz="0" w:space="0" w:color="auto"/>
                                                  </w:divBdr>
                                                </w:div>
                                              </w:divsChild>
                                            </w:div>
                                            <w:div w:id="1480075392">
                                              <w:marLeft w:val="0"/>
                                              <w:marRight w:val="0"/>
                                              <w:marTop w:val="75"/>
                                              <w:marBottom w:val="0"/>
                                              <w:divBdr>
                                                <w:top w:val="none" w:sz="0" w:space="0" w:color="auto"/>
                                                <w:left w:val="none" w:sz="0" w:space="0" w:color="auto"/>
                                                <w:bottom w:val="none" w:sz="0" w:space="0" w:color="auto"/>
                                                <w:right w:val="none" w:sz="0" w:space="0" w:color="auto"/>
                                              </w:divBdr>
                                              <w:divsChild>
                                                <w:div w:id="91019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202429">
                                          <w:marLeft w:val="0"/>
                                          <w:marRight w:val="0"/>
                                          <w:marTop w:val="0"/>
                                          <w:marBottom w:val="0"/>
                                          <w:divBdr>
                                            <w:top w:val="none" w:sz="0" w:space="0" w:color="auto"/>
                                            <w:left w:val="none" w:sz="0" w:space="0" w:color="auto"/>
                                            <w:bottom w:val="none" w:sz="0" w:space="0" w:color="auto"/>
                                            <w:right w:val="none" w:sz="0" w:space="0" w:color="auto"/>
                                          </w:divBdr>
                                          <w:divsChild>
                                            <w:div w:id="1267691512">
                                              <w:marLeft w:val="0"/>
                                              <w:marRight w:val="0"/>
                                              <w:marTop w:val="0"/>
                                              <w:marBottom w:val="0"/>
                                              <w:divBdr>
                                                <w:top w:val="none" w:sz="0" w:space="0" w:color="auto"/>
                                                <w:left w:val="none" w:sz="0" w:space="0" w:color="auto"/>
                                                <w:bottom w:val="none" w:sz="0" w:space="0" w:color="auto"/>
                                                <w:right w:val="none" w:sz="0" w:space="0" w:color="auto"/>
                                              </w:divBdr>
                                              <w:divsChild>
                                                <w:div w:id="1140149208">
                                                  <w:marLeft w:val="0"/>
                                                  <w:marRight w:val="0"/>
                                                  <w:marTop w:val="0"/>
                                                  <w:marBottom w:val="0"/>
                                                  <w:divBdr>
                                                    <w:top w:val="none" w:sz="0" w:space="0" w:color="auto"/>
                                                    <w:left w:val="none" w:sz="0" w:space="0" w:color="auto"/>
                                                    <w:bottom w:val="none" w:sz="0" w:space="0" w:color="auto"/>
                                                    <w:right w:val="none" w:sz="0" w:space="0" w:color="auto"/>
                                                  </w:divBdr>
                                                </w:div>
                                              </w:divsChild>
                                            </w:div>
                                            <w:div w:id="1689479691">
                                              <w:marLeft w:val="0"/>
                                              <w:marRight w:val="0"/>
                                              <w:marTop w:val="75"/>
                                              <w:marBottom w:val="0"/>
                                              <w:divBdr>
                                                <w:top w:val="none" w:sz="0" w:space="0" w:color="auto"/>
                                                <w:left w:val="none" w:sz="0" w:space="0" w:color="auto"/>
                                                <w:bottom w:val="none" w:sz="0" w:space="0" w:color="auto"/>
                                                <w:right w:val="none" w:sz="0" w:space="0" w:color="auto"/>
                                              </w:divBdr>
                                              <w:divsChild>
                                                <w:div w:id="365452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457136">
                                          <w:marLeft w:val="0"/>
                                          <w:marRight w:val="0"/>
                                          <w:marTop w:val="0"/>
                                          <w:marBottom w:val="0"/>
                                          <w:divBdr>
                                            <w:top w:val="none" w:sz="0" w:space="0" w:color="auto"/>
                                            <w:left w:val="none" w:sz="0" w:space="0" w:color="auto"/>
                                            <w:bottom w:val="none" w:sz="0" w:space="0" w:color="auto"/>
                                            <w:right w:val="none" w:sz="0" w:space="0" w:color="auto"/>
                                          </w:divBdr>
                                          <w:divsChild>
                                            <w:div w:id="1612932298">
                                              <w:marLeft w:val="0"/>
                                              <w:marRight w:val="0"/>
                                              <w:marTop w:val="0"/>
                                              <w:marBottom w:val="0"/>
                                              <w:divBdr>
                                                <w:top w:val="none" w:sz="0" w:space="0" w:color="auto"/>
                                                <w:left w:val="none" w:sz="0" w:space="0" w:color="auto"/>
                                                <w:bottom w:val="none" w:sz="0" w:space="0" w:color="auto"/>
                                                <w:right w:val="none" w:sz="0" w:space="0" w:color="auto"/>
                                              </w:divBdr>
                                              <w:divsChild>
                                                <w:div w:id="1769229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4251106">
                                          <w:marLeft w:val="0"/>
                                          <w:marRight w:val="0"/>
                                          <w:marTop w:val="0"/>
                                          <w:marBottom w:val="0"/>
                                          <w:divBdr>
                                            <w:top w:val="none" w:sz="0" w:space="0" w:color="auto"/>
                                            <w:left w:val="none" w:sz="0" w:space="0" w:color="auto"/>
                                            <w:bottom w:val="none" w:sz="0" w:space="0" w:color="auto"/>
                                            <w:right w:val="none" w:sz="0" w:space="0" w:color="auto"/>
                                          </w:divBdr>
                                          <w:divsChild>
                                            <w:div w:id="1627151782">
                                              <w:marLeft w:val="0"/>
                                              <w:marRight w:val="0"/>
                                              <w:marTop w:val="0"/>
                                              <w:marBottom w:val="0"/>
                                              <w:divBdr>
                                                <w:top w:val="none" w:sz="0" w:space="0" w:color="auto"/>
                                                <w:left w:val="none" w:sz="0" w:space="0" w:color="auto"/>
                                                <w:bottom w:val="none" w:sz="0" w:space="0" w:color="auto"/>
                                                <w:right w:val="none" w:sz="0" w:space="0" w:color="auto"/>
                                              </w:divBdr>
                                              <w:divsChild>
                                                <w:div w:id="181148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487755">
                                          <w:marLeft w:val="0"/>
                                          <w:marRight w:val="0"/>
                                          <w:marTop w:val="0"/>
                                          <w:marBottom w:val="0"/>
                                          <w:divBdr>
                                            <w:top w:val="none" w:sz="0" w:space="0" w:color="auto"/>
                                            <w:left w:val="none" w:sz="0" w:space="0" w:color="auto"/>
                                            <w:bottom w:val="none" w:sz="0" w:space="0" w:color="auto"/>
                                            <w:right w:val="none" w:sz="0" w:space="0" w:color="auto"/>
                                          </w:divBdr>
                                          <w:divsChild>
                                            <w:div w:id="714087330">
                                              <w:marLeft w:val="0"/>
                                              <w:marRight w:val="0"/>
                                              <w:marTop w:val="0"/>
                                              <w:marBottom w:val="0"/>
                                              <w:divBdr>
                                                <w:top w:val="none" w:sz="0" w:space="0" w:color="auto"/>
                                                <w:left w:val="none" w:sz="0" w:space="0" w:color="auto"/>
                                                <w:bottom w:val="none" w:sz="0" w:space="0" w:color="auto"/>
                                                <w:right w:val="none" w:sz="0" w:space="0" w:color="auto"/>
                                              </w:divBdr>
                                              <w:divsChild>
                                                <w:div w:id="1601985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97149697">
      <w:bodyDiv w:val="1"/>
      <w:marLeft w:val="0"/>
      <w:marRight w:val="0"/>
      <w:marTop w:val="0"/>
      <w:marBottom w:val="0"/>
      <w:divBdr>
        <w:top w:val="none" w:sz="0" w:space="0" w:color="auto"/>
        <w:left w:val="none" w:sz="0" w:space="0" w:color="auto"/>
        <w:bottom w:val="none" w:sz="0" w:space="0" w:color="auto"/>
        <w:right w:val="none" w:sz="0" w:space="0" w:color="auto"/>
      </w:divBdr>
    </w:div>
    <w:div w:id="1021395193">
      <w:bodyDiv w:val="1"/>
      <w:marLeft w:val="0"/>
      <w:marRight w:val="0"/>
      <w:marTop w:val="0"/>
      <w:marBottom w:val="0"/>
      <w:divBdr>
        <w:top w:val="none" w:sz="0" w:space="0" w:color="auto"/>
        <w:left w:val="none" w:sz="0" w:space="0" w:color="auto"/>
        <w:bottom w:val="none" w:sz="0" w:space="0" w:color="auto"/>
        <w:right w:val="none" w:sz="0" w:space="0" w:color="auto"/>
      </w:divBdr>
      <w:divsChild>
        <w:div w:id="859782213">
          <w:marLeft w:val="0"/>
          <w:marRight w:val="0"/>
          <w:marTop w:val="0"/>
          <w:marBottom w:val="270"/>
          <w:divBdr>
            <w:top w:val="none" w:sz="0" w:space="0" w:color="auto"/>
            <w:left w:val="none" w:sz="0" w:space="0" w:color="auto"/>
            <w:bottom w:val="none" w:sz="0" w:space="0" w:color="auto"/>
            <w:right w:val="none" w:sz="0" w:space="0" w:color="auto"/>
          </w:divBdr>
          <w:divsChild>
            <w:div w:id="1994289988">
              <w:marLeft w:val="0"/>
              <w:marRight w:val="0"/>
              <w:marTop w:val="0"/>
              <w:marBottom w:val="0"/>
              <w:divBdr>
                <w:top w:val="none" w:sz="0" w:space="0" w:color="auto"/>
                <w:left w:val="none" w:sz="0" w:space="0" w:color="auto"/>
                <w:bottom w:val="none" w:sz="0" w:space="0" w:color="auto"/>
                <w:right w:val="none" w:sz="0" w:space="0" w:color="auto"/>
              </w:divBdr>
              <w:divsChild>
                <w:div w:id="354817031">
                  <w:marLeft w:val="0"/>
                  <w:marRight w:val="0"/>
                  <w:marTop w:val="225"/>
                  <w:marBottom w:val="225"/>
                  <w:divBdr>
                    <w:top w:val="none" w:sz="0" w:space="0" w:color="auto"/>
                    <w:left w:val="none" w:sz="0" w:space="0" w:color="auto"/>
                    <w:bottom w:val="none" w:sz="0" w:space="0" w:color="auto"/>
                    <w:right w:val="none" w:sz="0" w:space="0" w:color="auto"/>
                  </w:divBdr>
                  <w:divsChild>
                    <w:div w:id="1642882863">
                      <w:marLeft w:val="0"/>
                      <w:marRight w:val="0"/>
                      <w:marTop w:val="0"/>
                      <w:marBottom w:val="0"/>
                      <w:divBdr>
                        <w:top w:val="none" w:sz="0" w:space="0" w:color="auto"/>
                        <w:left w:val="none" w:sz="0" w:space="0" w:color="auto"/>
                        <w:bottom w:val="none" w:sz="0" w:space="0" w:color="auto"/>
                        <w:right w:val="none" w:sz="0" w:space="0" w:color="auto"/>
                      </w:divBdr>
                      <w:divsChild>
                        <w:div w:id="1138914511">
                          <w:marLeft w:val="0"/>
                          <w:marRight w:val="0"/>
                          <w:marTop w:val="0"/>
                          <w:marBottom w:val="0"/>
                          <w:divBdr>
                            <w:top w:val="none" w:sz="0" w:space="0" w:color="auto"/>
                            <w:left w:val="none" w:sz="0" w:space="0" w:color="auto"/>
                            <w:bottom w:val="none" w:sz="0" w:space="0" w:color="auto"/>
                            <w:right w:val="none" w:sz="0" w:space="0" w:color="auto"/>
                          </w:divBdr>
                          <w:divsChild>
                            <w:div w:id="1607688755">
                              <w:marLeft w:val="0"/>
                              <w:marRight w:val="0"/>
                              <w:marTop w:val="0"/>
                              <w:marBottom w:val="0"/>
                              <w:divBdr>
                                <w:top w:val="none" w:sz="0" w:space="0" w:color="auto"/>
                                <w:left w:val="none" w:sz="0" w:space="0" w:color="auto"/>
                                <w:bottom w:val="none" w:sz="0" w:space="0" w:color="auto"/>
                                <w:right w:val="none" w:sz="0" w:space="0" w:color="auto"/>
                              </w:divBdr>
                            </w:div>
                            <w:div w:id="1535192278">
                              <w:marLeft w:val="0"/>
                              <w:marRight w:val="0"/>
                              <w:marTop w:val="0"/>
                              <w:marBottom w:val="0"/>
                              <w:divBdr>
                                <w:top w:val="none" w:sz="0" w:space="0" w:color="auto"/>
                                <w:left w:val="none" w:sz="0" w:space="0" w:color="auto"/>
                                <w:bottom w:val="none" w:sz="0" w:space="0" w:color="auto"/>
                                <w:right w:val="none" w:sz="0" w:space="0" w:color="auto"/>
                              </w:divBdr>
                            </w:div>
                            <w:div w:id="52744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404891">
                  <w:marLeft w:val="0"/>
                  <w:marRight w:val="0"/>
                  <w:marTop w:val="225"/>
                  <w:marBottom w:val="225"/>
                  <w:divBdr>
                    <w:top w:val="none" w:sz="0" w:space="0" w:color="auto"/>
                    <w:left w:val="none" w:sz="0" w:space="0" w:color="auto"/>
                    <w:bottom w:val="none" w:sz="0" w:space="0" w:color="auto"/>
                    <w:right w:val="none" w:sz="0" w:space="0" w:color="auto"/>
                  </w:divBdr>
                  <w:divsChild>
                    <w:div w:id="1319454552">
                      <w:marLeft w:val="0"/>
                      <w:marRight w:val="0"/>
                      <w:marTop w:val="0"/>
                      <w:marBottom w:val="0"/>
                      <w:divBdr>
                        <w:top w:val="none" w:sz="0" w:space="0" w:color="auto"/>
                        <w:left w:val="none" w:sz="0" w:space="0" w:color="auto"/>
                        <w:bottom w:val="none" w:sz="0" w:space="0" w:color="auto"/>
                        <w:right w:val="none" w:sz="0" w:space="0" w:color="auto"/>
                      </w:divBdr>
                    </w:div>
                    <w:div w:id="88619452">
                      <w:marLeft w:val="0"/>
                      <w:marRight w:val="0"/>
                      <w:marTop w:val="0"/>
                      <w:marBottom w:val="0"/>
                      <w:divBdr>
                        <w:top w:val="none" w:sz="0" w:space="0" w:color="auto"/>
                        <w:left w:val="none" w:sz="0" w:space="0" w:color="auto"/>
                        <w:bottom w:val="none" w:sz="0" w:space="0" w:color="auto"/>
                        <w:right w:val="none" w:sz="0" w:space="0" w:color="auto"/>
                      </w:divBdr>
                    </w:div>
                    <w:div w:id="2066222916">
                      <w:marLeft w:val="0"/>
                      <w:marRight w:val="0"/>
                      <w:marTop w:val="0"/>
                      <w:marBottom w:val="0"/>
                      <w:divBdr>
                        <w:top w:val="none" w:sz="0" w:space="0" w:color="auto"/>
                        <w:left w:val="none" w:sz="0" w:space="0" w:color="auto"/>
                        <w:bottom w:val="none" w:sz="0" w:space="0" w:color="auto"/>
                        <w:right w:val="none" w:sz="0" w:space="0" w:color="auto"/>
                      </w:divBdr>
                    </w:div>
                  </w:divsChild>
                </w:div>
                <w:div w:id="1430658974">
                  <w:marLeft w:val="0"/>
                  <w:marRight w:val="0"/>
                  <w:marTop w:val="225"/>
                  <w:marBottom w:val="225"/>
                  <w:divBdr>
                    <w:top w:val="none" w:sz="0" w:space="0" w:color="auto"/>
                    <w:left w:val="none" w:sz="0" w:space="0" w:color="auto"/>
                    <w:bottom w:val="none" w:sz="0" w:space="0" w:color="auto"/>
                    <w:right w:val="none" w:sz="0" w:space="0" w:color="auto"/>
                  </w:divBdr>
                  <w:divsChild>
                    <w:div w:id="617181955">
                      <w:marLeft w:val="0"/>
                      <w:marRight w:val="0"/>
                      <w:marTop w:val="0"/>
                      <w:marBottom w:val="0"/>
                      <w:divBdr>
                        <w:top w:val="none" w:sz="0" w:space="0" w:color="auto"/>
                        <w:left w:val="none" w:sz="0" w:space="0" w:color="auto"/>
                        <w:bottom w:val="none" w:sz="0" w:space="0" w:color="auto"/>
                        <w:right w:val="none" w:sz="0" w:space="0" w:color="auto"/>
                      </w:divBdr>
                      <w:divsChild>
                        <w:div w:id="201571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5895405">
          <w:marLeft w:val="0"/>
          <w:marRight w:val="0"/>
          <w:marTop w:val="0"/>
          <w:marBottom w:val="0"/>
          <w:divBdr>
            <w:top w:val="none" w:sz="0" w:space="0" w:color="auto"/>
            <w:left w:val="none" w:sz="0" w:space="0" w:color="auto"/>
            <w:bottom w:val="none" w:sz="0" w:space="0" w:color="auto"/>
            <w:right w:val="none" w:sz="0" w:space="0" w:color="auto"/>
          </w:divBdr>
          <w:divsChild>
            <w:div w:id="162547838">
              <w:marLeft w:val="0"/>
              <w:marRight w:val="0"/>
              <w:marTop w:val="0"/>
              <w:marBottom w:val="0"/>
              <w:divBdr>
                <w:top w:val="none" w:sz="0" w:space="0" w:color="auto"/>
                <w:left w:val="none" w:sz="0" w:space="0" w:color="auto"/>
                <w:bottom w:val="single" w:sz="12" w:space="0" w:color="D8D9DA"/>
                <w:right w:val="none" w:sz="0" w:space="0" w:color="auto"/>
              </w:divBdr>
              <w:divsChild>
                <w:div w:id="374084250">
                  <w:marLeft w:val="0"/>
                  <w:marRight w:val="0"/>
                  <w:marTop w:val="0"/>
                  <w:marBottom w:val="0"/>
                  <w:divBdr>
                    <w:top w:val="none" w:sz="0" w:space="0" w:color="auto"/>
                    <w:left w:val="none" w:sz="0" w:space="0" w:color="auto"/>
                    <w:bottom w:val="none" w:sz="0" w:space="0" w:color="auto"/>
                    <w:right w:val="none" w:sz="0" w:space="0" w:color="auto"/>
                  </w:divBdr>
                  <w:divsChild>
                    <w:div w:id="993601389">
                      <w:marLeft w:val="0"/>
                      <w:marRight w:val="0"/>
                      <w:marTop w:val="0"/>
                      <w:marBottom w:val="0"/>
                      <w:divBdr>
                        <w:top w:val="none" w:sz="0" w:space="0" w:color="auto"/>
                        <w:left w:val="none" w:sz="0" w:space="0" w:color="auto"/>
                        <w:bottom w:val="none" w:sz="0" w:space="0" w:color="auto"/>
                        <w:right w:val="none" w:sz="0" w:space="0" w:color="auto"/>
                      </w:divBdr>
                    </w:div>
                  </w:divsChild>
                </w:div>
                <w:div w:id="1334838352">
                  <w:marLeft w:val="0"/>
                  <w:marRight w:val="0"/>
                  <w:marTop w:val="0"/>
                  <w:marBottom w:val="0"/>
                  <w:divBdr>
                    <w:top w:val="none" w:sz="0" w:space="0" w:color="auto"/>
                    <w:left w:val="none" w:sz="0" w:space="0" w:color="auto"/>
                    <w:bottom w:val="none" w:sz="0" w:space="0" w:color="auto"/>
                    <w:right w:val="none" w:sz="0" w:space="0" w:color="auto"/>
                  </w:divBdr>
                  <w:divsChild>
                    <w:div w:id="1029791864">
                      <w:marLeft w:val="0"/>
                      <w:marRight w:val="0"/>
                      <w:marTop w:val="0"/>
                      <w:marBottom w:val="0"/>
                      <w:divBdr>
                        <w:top w:val="none" w:sz="0" w:space="0" w:color="auto"/>
                        <w:left w:val="none" w:sz="0" w:space="0" w:color="auto"/>
                        <w:bottom w:val="none" w:sz="0" w:space="0" w:color="auto"/>
                        <w:right w:val="none" w:sz="0" w:space="0" w:color="auto"/>
                      </w:divBdr>
                    </w:div>
                    <w:div w:id="1867056925">
                      <w:marLeft w:val="270"/>
                      <w:marRight w:val="0"/>
                      <w:marTop w:val="0"/>
                      <w:marBottom w:val="0"/>
                      <w:divBdr>
                        <w:top w:val="none" w:sz="0" w:space="0" w:color="auto"/>
                        <w:left w:val="none" w:sz="0" w:space="0" w:color="auto"/>
                        <w:bottom w:val="none" w:sz="0" w:space="0" w:color="auto"/>
                        <w:right w:val="none" w:sz="0" w:space="0" w:color="auto"/>
                      </w:divBdr>
                    </w:div>
                    <w:div w:id="2084445255">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0987962">
          <w:marLeft w:val="0"/>
          <w:marRight w:val="0"/>
          <w:marTop w:val="300"/>
          <w:marBottom w:val="0"/>
          <w:divBdr>
            <w:top w:val="none" w:sz="0" w:space="0" w:color="auto"/>
            <w:left w:val="none" w:sz="0" w:space="0" w:color="auto"/>
            <w:bottom w:val="none" w:sz="0" w:space="0" w:color="auto"/>
            <w:right w:val="none" w:sz="0" w:space="0" w:color="auto"/>
          </w:divBdr>
          <w:divsChild>
            <w:div w:id="1234316388">
              <w:marLeft w:val="0"/>
              <w:marRight w:val="0"/>
              <w:marTop w:val="0"/>
              <w:marBottom w:val="0"/>
              <w:divBdr>
                <w:top w:val="none" w:sz="0" w:space="0" w:color="auto"/>
                <w:left w:val="none" w:sz="0" w:space="0" w:color="auto"/>
                <w:bottom w:val="none" w:sz="0" w:space="0" w:color="auto"/>
                <w:right w:val="none" w:sz="0" w:space="0" w:color="auto"/>
              </w:divBdr>
              <w:divsChild>
                <w:div w:id="2102290121">
                  <w:marLeft w:val="0"/>
                  <w:marRight w:val="0"/>
                  <w:marTop w:val="0"/>
                  <w:marBottom w:val="0"/>
                  <w:divBdr>
                    <w:top w:val="none" w:sz="0" w:space="0" w:color="auto"/>
                    <w:left w:val="none" w:sz="0" w:space="0" w:color="auto"/>
                    <w:bottom w:val="none" w:sz="0" w:space="0" w:color="auto"/>
                    <w:right w:val="none" w:sz="0" w:space="0" w:color="auto"/>
                  </w:divBdr>
                </w:div>
              </w:divsChild>
            </w:div>
            <w:div w:id="1246066708">
              <w:marLeft w:val="0"/>
              <w:marRight w:val="0"/>
              <w:marTop w:val="0"/>
              <w:marBottom w:val="0"/>
              <w:divBdr>
                <w:top w:val="none" w:sz="0" w:space="0" w:color="auto"/>
                <w:left w:val="none" w:sz="0" w:space="0" w:color="auto"/>
                <w:bottom w:val="none" w:sz="0" w:space="0" w:color="auto"/>
                <w:right w:val="none" w:sz="0" w:space="0" w:color="auto"/>
              </w:divBdr>
              <w:divsChild>
                <w:div w:id="2075229258">
                  <w:marLeft w:val="0"/>
                  <w:marRight w:val="0"/>
                  <w:marTop w:val="0"/>
                  <w:marBottom w:val="0"/>
                  <w:divBdr>
                    <w:top w:val="none" w:sz="0" w:space="0" w:color="auto"/>
                    <w:left w:val="none" w:sz="0" w:space="0" w:color="auto"/>
                    <w:bottom w:val="none" w:sz="0" w:space="0" w:color="auto"/>
                    <w:right w:val="none" w:sz="0" w:space="0" w:color="auto"/>
                  </w:divBdr>
                </w:div>
              </w:divsChild>
            </w:div>
            <w:div w:id="1038509309">
              <w:marLeft w:val="0"/>
              <w:marRight w:val="0"/>
              <w:marTop w:val="0"/>
              <w:marBottom w:val="420"/>
              <w:divBdr>
                <w:top w:val="none" w:sz="0" w:space="0" w:color="auto"/>
                <w:left w:val="none" w:sz="0" w:space="0" w:color="auto"/>
                <w:bottom w:val="none" w:sz="0" w:space="0" w:color="auto"/>
                <w:right w:val="none" w:sz="0" w:space="0" w:color="auto"/>
              </w:divBdr>
            </w:div>
            <w:div w:id="1019237348">
              <w:marLeft w:val="0"/>
              <w:marRight w:val="0"/>
              <w:marTop w:val="0"/>
              <w:marBottom w:val="0"/>
              <w:divBdr>
                <w:top w:val="none" w:sz="0" w:space="0" w:color="auto"/>
                <w:left w:val="none" w:sz="0" w:space="0" w:color="auto"/>
                <w:bottom w:val="none" w:sz="0" w:space="0" w:color="auto"/>
                <w:right w:val="none" w:sz="0" w:space="0" w:color="auto"/>
              </w:divBdr>
              <w:divsChild>
                <w:div w:id="1685857951">
                  <w:marLeft w:val="0"/>
                  <w:marRight w:val="0"/>
                  <w:marTop w:val="0"/>
                  <w:marBottom w:val="0"/>
                  <w:divBdr>
                    <w:top w:val="none" w:sz="0" w:space="0" w:color="auto"/>
                    <w:left w:val="none" w:sz="0" w:space="0" w:color="auto"/>
                    <w:bottom w:val="none" w:sz="0" w:space="0" w:color="auto"/>
                    <w:right w:val="none" w:sz="0" w:space="0" w:color="auto"/>
                  </w:divBdr>
                </w:div>
              </w:divsChild>
            </w:div>
            <w:div w:id="1726950778">
              <w:marLeft w:val="0"/>
              <w:marRight w:val="0"/>
              <w:marTop w:val="0"/>
              <w:marBottom w:val="420"/>
              <w:divBdr>
                <w:top w:val="none" w:sz="0" w:space="0" w:color="auto"/>
                <w:left w:val="none" w:sz="0" w:space="0" w:color="auto"/>
                <w:bottom w:val="none" w:sz="0" w:space="0" w:color="auto"/>
                <w:right w:val="none" w:sz="0" w:space="0" w:color="auto"/>
              </w:divBdr>
            </w:div>
            <w:div w:id="826213828">
              <w:marLeft w:val="0"/>
              <w:marRight w:val="0"/>
              <w:marTop w:val="0"/>
              <w:marBottom w:val="0"/>
              <w:divBdr>
                <w:top w:val="none" w:sz="0" w:space="0" w:color="auto"/>
                <w:left w:val="none" w:sz="0" w:space="0" w:color="auto"/>
                <w:bottom w:val="none" w:sz="0" w:space="0" w:color="auto"/>
                <w:right w:val="none" w:sz="0" w:space="0" w:color="auto"/>
              </w:divBdr>
              <w:divsChild>
                <w:div w:id="614599255">
                  <w:marLeft w:val="0"/>
                  <w:marRight w:val="0"/>
                  <w:marTop w:val="0"/>
                  <w:marBottom w:val="0"/>
                  <w:divBdr>
                    <w:top w:val="none" w:sz="0" w:space="0" w:color="auto"/>
                    <w:left w:val="none" w:sz="0" w:space="0" w:color="auto"/>
                    <w:bottom w:val="none" w:sz="0" w:space="0" w:color="auto"/>
                    <w:right w:val="none" w:sz="0" w:space="0" w:color="auto"/>
                  </w:divBdr>
                </w:div>
              </w:divsChild>
            </w:div>
            <w:div w:id="877279092">
              <w:marLeft w:val="0"/>
              <w:marRight w:val="0"/>
              <w:marTop w:val="0"/>
              <w:marBottom w:val="420"/>
              <w:divBdr>
                <w:top w:val="none" w:sz="0" w:space="0" w:color="auto"/>
                <w:left w:val="none" w:sz="0" w:space="0" w:color="auto"/>
                <w:bottom w:val="none" w:sz="0" w:space="0" w:color="auto"/>
                <w:right w:val="none" w:sz="0" w:space="0" w:color="auto"/>
              </w:divBdr>
            </w:div>
            <w:div w:id="1614707832">
              <w:marLeft w:val="0"/>
              <w:marRight w:val="0"/>
              <w:marTop w:val="0"/>
              <w:marBottom w:val="0"/>
              <w:divBdr>
                <w:top w:val="none" w:sz="0" w:space="0" w:color="auto"/>
                <w:left w:val="none" w:sz="0" w:space="0" w:color="auto"/>
                <w:bottom w:val="none" w:sz="0" w:space="0" w:color="auto"/>
                <w:right w:val="none" w:sz="0" w:space="0" w:color="auto"/>
              </w:divBdr>
              <w:divsChild>
                <w:div w:id="1763062636">
                  <w:marLeft w:val="0"/>
                  <w:marRight w:val="0"/>
                  <w:marTop w:val="0"/>
                  <w:marBottom w:val="0"/>
                  <w:divBdr>
                    <w:top w:val="none" w:sz="0" w:space="0" w:color="auto"/>
                    <w:left w:val="none" w:sz="0" w:space="0" w:color="auto"/>
                    <w:bottom w:val="none" w:sz="0" w:space="0" w:color="auto"/>
                    <w:right w:val="none" w:sz="0" w:space="0" w:color="auto"/>
                  </w:divBdr>
                </w:div>
              </w:divsChild>
            </w:div>
            <w:div w:id="698358832">
              <w:marLeft w:val="0"/>
              <w:marRight w:val="0"/>
              <w:marTop w:val="0"/>
              <w:marBottom w:val="420"/>
              <w:divBdr>
                <w:top w:val="none" w:sz="0" w:space="0" w:color="auto"/>
                <w:left w:val="none" w:sz="0" w:space="0" w:color="auto"/>
                <w:bottom w:val="none" w:sz="0" w:space="0" w:color="auto"/>
                <w:right w:val="none" w:sz="0" w:space="0" w:color="auto"/>
              </w:divBdr>
            </w:div>
            <w:div w:id="1312633081">
              <w:marLeft w:val="0"/>
              <w:marRight w:val="0"/>
              <w:marTop w:val="0"/>
              <w:marBottom w:val="0"/>
              <w:divBdr>
                <w:top w:val="none" w:sz="0" w:space="0" w:color="auto"/>
                <w:left w:val="none" w:sz="0" w:space="0" w:color="auto"/>
                <w:bottom w:val="none" w:sz="0" w:space="0" w:color="auto"/>
                <w:right w:val="none" w:sz="0" w:space="0" w:color="auto"/>
              </w:divBdr>
              <w:divsChild>
                <w:div w:id="1606109641">
                  <w:marLeft w:val="0"/>
                  <w:marRight w:val="0"/>
                  <w:marTop w:val="0"/>
                  <w:marBottom w:val="0"/>
                  <w:divBdr>
                    <w:top w:val="none" w:sz="0" w:space="0" w:color="auto"/>
                    <w:left w:val="none" w:sz="0" w:space="0" w:color="auto"/>
                    <w:bottom w:val="none" w:sz="0" w:space="0" w:color="auto"/>
                    <w:right w:val="none" w:sz="0" w:space="0" w:color="auto"/>
                  </w:divBdr>
                </w:div>
              </w:divsChild>
            </w:div>
            <w:div w:id="1663241969">
              <w:marLeft w:val="0"/>
              <w:marRight w:val="0"/>
              <w:marTop w:val="0"/>
              <w:marBottom w:val="420"/>
              <w:divBdr>
                <w:top w:val="none" w:sz="0" w:space="0" w:color="auto"/>
                <w:left w:val="none" w:sz="0" w:space="0" w:color="auto"/>
                <w:bottom w:val="none" w:sz="0" w:space="0" w:color="auto"/>
                <w:right w:val="none" w:sz="0" w:space="0" w:color="auto"/>
              </w:divBdr>
            </w:div>
            <w:div w:id="925071716">
              <w:marLeft w:val="0"/>
              <w:marRight w:val="0"/>
              <w:marTop w:val="0"/>
              <w:marBottom w:val="0"/>
              <w:divBdr>
                <w:top w:val="none" w:sz="0" w:space="0" w:color="auto"/>
                <w:left w:val="none" w:sz="0" w:space="0" w:color="auto"/>
                <w:bottom w:val="none" w:sz="0" w:space="0" w:color="auto"/>
                <w:right w:val="none" w:sz="0" w:space="0" w:color="auto"/>
              </w:divBdr>
              <w:divsChild>
                <w:div w:id="1043024309">
                  <w:marLeft w:val="0"/>
                  <w:marRight w:val="0"/>
                  <w:marTop w:val="0"/>
                  <w:marBottom w:val="0"/>
                  <w:divBdr>
                    <w:top w:val="none" w:sz="0" w:space="0" w:color="auto"/>
                    <w:left w:val="none" w:sz="0" w:space="0" w:color="auto"/>
                    <w:bottom w:val="none" w:sz="0" w:space="0" w:color="auto"/>
                    <w:right w:val="none" w:sz="0" w:space="0" w:color="auto"/>
                  </w:divBdr>
                </w:div>
              </w:divsChild>
            </w:div>
            <w:div w:id="255096773">
              <w:marLeft w:val="0"/>
              <w:marRight w:val="0"/>
              <w:marTop w:val="0"/>
              <w:marBottom w:val="420"/>
              <w:divBdr>
                <w:top w:val="none" w:sz="0" w:space="0" w:color="auto"/>
                <w:left w:val="none" w:sz="0" w:space="0" w:color="auto"/>
                <w:bottom w:val="none" w:sz="0" w:space="0" w:color="auto"/>
                <w:right w:val="none" w:sz="0" w:space="0" w:color="auto"/>
              </w:divBdr>
            </w:div>
            <w:div w:id="511920610">
              <w:marLeft w:val="0"/>
              <w:marRight w:val="0"/>
              <w:marTop w:val="0"/>
              <w:marBottom w:val="0"/>
              <w:divBdr>
                <w:top w:val="none" w:sz="0" w:space="0" w:color="auto"/>
                <w:left w:val="none" w:sz="0" w:space="0" w:color="auto"/>
                <w:bottom w:val="none" w:sz="0" w:space="0" w:color="auto"/>
                <w:right w:val="none" w:sz="0" w:space="0" w:color="auto"/>
              </w:divBdr>
              <w:divsChild>
                <w:div w:id="1669752837">
                  <w:marLeft w:val="0"/>
                  <w:marRight w:val="0"/>
                  <w:marTop w:val="0"/>
                  <w:marBottom w:val="0"/>
                  <w:divBdr>
                    <w:top w:val="none" w:sz="0" w:space="0" w:color="auto"/>
                    <w:left w:val="none" w:sz="0" w:space="0" w:color="auto"/>
                    <w:bottom w:val="none" w:sz="0" w:space="0" w:color="auto"/>
                    <w:right w:val="none" w:sz="0" w:space="0" w:color="auto"/>
                  </w:divBdr>
                </w:div>
              </w:divsChild>
            </w:div>
            <w:div w:id="263152497">
              <w:marLeft w:val="0"/>
              <w:marRight w:val="0"/>
              <w:marTop w:val="0"/>
              <w:marBottom w:val="420"/>
              <w:divBdr>
                <w:top w:val="none" w:sz="0" w:space="0" w:color="auto"/>
                <w:left w:val="none" w:sz="0" w:space="0" w:color="auto"/>
                <w:bottom w:val="none" w:sz="0" w:space="0" w:color="auto"/>
                <w:right w:val="none" w:sz="0" w:space="0" w:color="auto"/>
              </w:divBdr>
            </w:div>
            <w:div w:id="724647902">
              <w:marLeft w:val="0"/>
              <w:marRight w:val="0"/>
              <w:marTop w:val="0"/>
              <w:marBottom w:val="0"/>
              <w:divBdr>
                <w:top w:val="none" w:sz="0" w:space="0" w:color="auto"/>
                <w:left w:val="none" w:sz="0" w:space="0" w:color="auto"/>
                <w:bottom w:val="none" w:sz="0" w:space="0" w:color="auto"/>
                <w:right w:val="none" w:sz="0" w:space="0" w:color="auto"/>
              </w:divBdr>
              <w:divsChild>
                <w:div w:id="2146198239">
                  <w:marLeft w:val="0"/>
                  <w:marRight w:val="0"/>
                  <w:marTop w:val="0"/>
                  <w:marBottom w:val="0"/>
                  <w:divBdr>
                    <w:top w:val="none" w:sz="0" w:space="0" w:color="auto"/>
                    <w:left w:val="none" w:sz="0" w:space="0" w:color="auto"/>
                    <w:bottom w:val="none" w:sz="0" w:space="0" w:color="auto"/>
                    <w:right w:val="none" w:sz="0" w:space="0" w:color="auto"/>
                  </w:divBdr>
                </w:div>
              </w:divsChild>
            </w:div>
            <w:div w:id="1396901533">
              <w:marLeft w:val="0"/>
              <w:marRight w:val="0"/>
              <w:marTop w:val="0"/>
              <w:marBottom w:val="420"/>
              <w:divBdr>
                <w:top w:val="none" w:sz="0" w:space="0" w:color="auto"/>
                <w:left w:val="none" w:sz="0" w:space="0" w:color="auto"/>
                <w:bottom w:val="none" w:sz="0" w:space="0" w:color="auto"/>
                <w:right w:val="none" w:sz="0" w:space="0" w:color="auto"/>
              </w:divBdr>
            </w:div>
            <w:div w:id="255939404">
              <w:marLeft w:val="0"/>
              <w:marRight w:val="0"/>
              <w:marTop w:val="0"/>
              <w:marBottom w:val="0"/>
              <w:divBdr>
                <w:top w:val="none" w:sz="0" w:space="0" w:color="auto"/>
                <w:left w:val="none" w:sz="0" w:space="0" w:color="auto"/>
                <w:bottom w:val="none" w:sz="0" w:space="0" w:color="auto"/>
                <w:right w:val="none" w:sz="0" w:space="0" w:color="auto"/>
              </w:divBdr>
              <w:divsChild>
                <w:div w:id="1197692334">
                  <w:marLeft w:val="0"/>
                  <w:marRight w:val="0"/>
                  <w:marTop w:val="0"/>
                  <w:marBottom w:val="0"/>
                  <w:divBdr>
                    <w:top w:val="none" w:sz="0" w:space="0" w:color="auto"/>
                    <w:left w:val="none" w:sz="0" w:space="0" w:color="auto"/>
                    <w:bottom w:val="none" w:sz="0" w:space="0" w:color="auto"/>
                    <w:right w:val="none" w:sz="0" w:space="0" w:color="auto"/>
                  </w:divBdr>
                </w:div>
              </w:divsChild>
            </w:div>
            <w:div w:id="774325864">
              <w:marLeft w:val="0"/>
              <w:marRight w:val="0"/>
              <w:marTop w:val="0"/>
              <w:marBottom w:val="420"/>
              <w:divBdr>
                <w:top w:val="none" w:sz="0" w:space="0" w:color="auto"/>
                <w:left w:val="none" w:sz="0" w:space="0" w:color="auto"/>
                <w:bottom w:val="none" w:sz="0" w:space="0" w:color="auto"/>
                <w:right w:val="none" w:sz="0" w:space="0" w:color="auto"/>
              </w:divBdr>
            </w:div>
            <w:div w:id="1838037133">
              <w:marLeft w:val="0"/>
              <w:marRight w:val="0"/>
              <w:marTop w:val="0"/>
              <w:marBottom w:val="0"/>
              <w:divBdr>
                <w:top w:val="none" w:sz="0" w:space="0" w:color="auto"/>
                <w:left w:val="none" w:sz="0" w:space="0" w:color="auto"/>
                <w:bottom w:val="none" w:sz="0" w:space="0" w:color="auto"/>
                <w:right w:val="none" w:sz="0" w:space="0" w:color="auto"/>
              </w:divBdr>
              <w:divsChild>
                <w:div w:id="669060817">
                  <w:marLeft w:val="0"/>
                  <w:marRight w:val="0"/>
                  <w:marTop w:val="0"/>
                  <w:marBottom w:val="0"/>
                  <w:divBdr>
                    <w:top w:val="none" w:sz="0" w:space="0" w:color="auto"/>
                    <w:left w:val="none" w:sz="0" w:space="0" w:color="auto"/>
                    <w:bottom w:val="none" w:sz="0" w:space="0" w:color="auto"/>
                    <w:right w:val="none" w:sz="0" w:space="0" w:color="auto"/>
                  </w:divBdr>
                </w:div>
              </w:divsChild>
            </w:div>
            <w:div w:id="327638455">
              <w:marLeft w:val="0"/>
              <w:marRight w:val="0"/>
              <w:marTop w:val="0"/>
              <w:marBottom w:val="420"/>
              <w:divBdr>
                <w:top w:val="none" w:sz="0" w:space="0" w:color="auto"/>
                <w:left w:val="none" w:sz="0" w:space="0" w:color="auto"/>
                <w:bottom w:val="none" w:sz="0" w:space="0" w:color="auto"/>
                <w:right w:val="none" w:sz="0" w:space="0" w:color="auto"/>
              </w:divBdr>
            </w:div>
            <w:div w:id="1318192720">
              <w:marLeft w:val="0"/>
              <w:marRight w:val="0"/>
              <w:marTop w:val="0"/>
              <w:marBottom w:val="0"/>
              <w:divBdr>
                <w:top w:val="none" w:sz="0" w:space="0" w:color="auto"/>
                <w:left w:val="none" w:sz="0" w:space="0" w:color="auto"/>
                <w:bottom w:val="none" w:sz="0" w:space="0" w:color="auto"/>
                <w:right w:val="none" w:sz="0" w:space="0" w:color="auto"/>
              </w:divBdr>
              <w:divsChild>
                <w:div w:id="1550727504">
                  <w:marLeft w:val="0"/>
                  <w:marRight w:val="0"/>
                  <w:marTop w:val="0"/>
                  <w:marBottom w:val="0"/>
                  <w:divBdr>
                    <w:top w:val="none" w:sz="0" w:space="0" w:color="auto"/>
                    <w:left w:val="none" w:sz="0" w:space="0" w:color="auto"/>
                    <w:bottom w:val="none" w:sz="0" w:space="0" w:color="auto"/>
                    <w:right w:val="none" w:sz="0" w:space="0" w:color="auto"/>
                  </w:divBdr>
                </w:div>
              </w:divsChild>
            </w:div>
            <w:div w:id="833305356">
              <w:marLeft w:val="0"/>
              <w:marRight w:val="0"/>
              <w:marTop w:val="0"/>
              <w:marBottom w:val="420"/>
              <w:divBdr>
                <w:top w:val="none" w:sz="0" w:space="0" w:color="auto"/>
                <w:left w:val="none" w:sz="0" w:space="0" w:color="auto"/>
                <w:bottom w:val="none" w:sz="0" w:space="0" w:color="auto"/>
                <w:right w:val="none" w:sz="0" w:space="0" w:color="auto"/>
              </w:divBdr>
            </w:div>
            <w:div w:id="168377600">
              <w:marLeft w:val="0"/>
              <w:marRight w:val="0"/>
              <w:marTop w:val="0"/>
              <w:marBottom w:val="0"/>
              <w:divBdr>
                <w:top w:val="none" w:sz="0" w:space="0" w:color="auto"/>
                <w:left w:val="none" w:sz="0" w:space="0" w:color="auto"/>
                <w:bottom w:val="none" w:sz="0" w:space="0" w:color="auto"/>
                <w:right w:val="none" w:sz="0" w:space="0" w:color="auto"/>
              </w:divBdr>
              <w:divsChild>
                <w:div w:id="1406873597">
                  <w:marLeft w:val="0"/>
                  <w:marRight w:val="0"/>
                  <w:marTop w:val="0"/>
                  <w:marBottom w:val="0"/>
                  <w:divBdr>
                    <w:top w:val="none" w:sz="0" w:space="0" w:color="auto"/>
                    <w:left w:val="none" w:sz="0" w:space="0" w:color="auto"/>
                    <w:bottom w:val="none" w:sz="0" w:space="0" w:color="auto"/>
                    <w:right w:val="none" w:sz="0" w:space="0" w:color="auto"/>
                  </w:divBdr>
                </w:div>
              </w:divsChild>
            </w:div>
            <w:div w:id="1332102157">
              <w:marLeft w:val="0"/>
              <w:marRight w:val="0"/>
              <w:marTop w:val="0"/>
              <w:marBottom w:val="420"/>
              <w:divBdr>
                <w:top w:val="none" w:sz="0" w:space="0" w:color="auto"/>
                <w:left w:val="none" w:sz="0" w:space="0" w:color="auto"/>
                <w:bottom w:val="none" w:sz="0" w:space="0" w:color="auto"/>
                <w:right w:val="none" w:sz="0" w:space="0" w:color="auto"/>
              </w:divBdr>
            </w:div>
            <w:div w:id="1436707054">
              <w:marLeft w:val="0"/>
              <w:marRight w:val="0"/>
              <w:marTop w:val="0"/>
              <w:marBottom w:val="0"/>
              <w:divBdr>
                <w:top w:val="none" w:sz="0" w:space="0" w:color="auto"/>
                <w:left w:val="none" w:sz="0" w:space="0" w:color="auto"/>
                <w:bottom w:val="none" w:sz="0" w:space="0" w:color="auto"/>
                <w:right w:val="none" w:sz="0" w:space="0" w:color="auto"/>
              </w:divBdr>
              <w:divsChild>
                <w:div w:id="829560622">
                  <w:marLeft w:val="0"/>
                  <w:marRight w:val="0"/>
                  <w:marTop w:val="0"/>
                  <w:marBottom w:val="0"/>
                  <w:divBdr>
                    <w:top w:val="none" w:sz="0" w:space="0" w:color="auto"/>
                    <w:left w:val="none" w:sz="0" w:space="0" w:color="auto"/>
                    <w:bottom w:val="none" w:sz="0" w:space="0" w:color="auto"/>
                    <w:right w:val="none" w:sz="0" w:space="0" w:color="auto"/>
                  </w:divBdr>
                </w:div>
              </w:divsChild>
            </w:div>
            <w:div w:id="634531266">
              <w:marLeft w:val="0"/>
              <w:marRight w:val="0"/>
              <w:marTop w:val="0"/>
              <w:marBottom w:val="420"/>
              <w:divBdr>
                <w:top w:val="none" w:sz="0" w:space="0" w:color="auto"/>
                <w:left w:val="none" w:sz="0" w:space="0" w:color="auto"/>
                <w:bottom w:val="none" w:sz="0" w:space="0" w:color="auto"/>
                <w:right w:val="none" w:sz="0" w:space="0" w:color="auto"/>
              </w:divBdr>
            </w:div>
            <w:div w:id="885291556">
              <w:marLeft w:val="0"/>
              <w:marRight w:val="0"/>
              <w:marTop w:val="0"/>
              <w:marBottom w:val="0"/>
              <w:divBdr>
                <w:top w:val="none" w:sz="0" w:space="0" w:color="auto"/>
                <w:left w:val="none" w:sz="0" w:space="0" w:color="auto"/>
                <w:bottom w:val="none" w:sz="0" w:space="0" w:color="auto"/>
                <w:right w:val="none" w:sz="0" w:space="0" w:color="auto"/>
              </w:divBdr>
              <w:divsChild>
                <w:div w:id="193541712">
                  <w:marLeft w:val="0"/>
                  <w:marRight w:val="0"/>
                  <w:marTop w:val="0"/>
                  <w:marBottom w:val="0"/>
                  <w:divBdr>
                    <w:top w:val="none" w:sz="0" w:space="0" w:color="auto"/>
                    <w:left w:val="none" w:sz="0" w:space="0" w:color="auto"/>
                    <w:bottom w:val="none" w:sz="0" w:space="0" w:color="auto"/>
                    <w:right w:val="none" w:sz="0" w:space="0" w:color="auto"/>
                  </w:divBdr>
                </w:div>
              </w:divsChild>
            </w:div>
            <w:div w:id="1748916286">
              <w:marLeft w:val="0"/>
              <w:marRight w:val="0"/>
              <w:marTop w:val="0"/>
              <w:marBottom w:val="420"/>
              <w:divBdr>
                <w:top w:val="none" w:sz="0" w:space="0" w:color="auto"/>
                <w:left w:val="none" w:sz="0" w:space="0" w:color="auto"/>
                <w:bottom w:val="none" w:sz="0" w:space="0" w:color="auto"/>
                <w:right w:val="none" w:sz="0" w:space="0" w:color="auto"/>
              </w:divBdr>
            </w:div>
            <w:div w:id="840697781">
              <w:marLeft w:val="0"/>
              <w:marRight w:val="0"/>
              <w:marTop w:val="0"/>
              <w:marBottom w:val="0"/>
              <w:divBdr>
                <w:top w:val="none" w:sz="0" w:space="0" w:color="auto"/>
                <w:left w:val="none" w:sz="0" w:space="0" w:color="auto"/>
                <w:bottom w:val="none" w:sz="0" w:space="0" w:color="auto"/>
                <w:right w:val="none" w:sz="0" w:space="0" w:color="auto"/>
              </w:divBdr>
              <w:divsChild>
                <w:div w:id="1784836766">
                  <w:marLeft w:val="0"/>
                  <w:marRight w:val="0"/>
                  <w:marTop w:val="0"/>
                  <w:marBottom w:val="0"/>
                  <w:divBdr>
                    <w:top w:val="none" w:sz="0" w:space="0" w:color="auto"/>
                    <w:left w:val="none" w:sz="0" w:space="0" w:color="auto"/>
                    <w:bottom w:val="none" w:sz="0" w:space="0" w:color="auto"/>
                    <w:right w:val="none" w:sz="0" w:space="0" w:color="auto"/>
                  </w:divBdr>
                </w:div>
              </w:divsChild>
            </w:div>
            <w:div w:id="790049044">
              <w:marLeft w:val="0"/>
              <w:marRight w:val="0"/>
              <w:marTop w:val="0"/>
              <w:marBottom w:val="420"/>
              <w:divBdr>
                <w:top w:val="none" w:sz="0" w:space="0" w:color="auto"/>
                <w:left w:val="none" w:sz="0" w:space="0" w:color="auto"/>
                <w:bottom w:val="none" w:sz="0" w:space="0" w:color="auto"/>
                <w:right w:val="none" w:sz="0" w:space="0" w:color="auto"/>
              </w:divBdr>
            </w:div>
            <w:div w:id="1547839537">
              <w:marLeft w:val="0"/>
              <w:marRight w:val="0"/>
              <w:marTop w:val="0"/>
              <w:marBottom w:val="0"/>
              <w:divBdr>
                <w:top w:val="none" w:sz="0" w:space="0" w:color="auto"/>
                <w:left w:val="none" w:sz="0" w:space="0" w:color="auto"/>
                <w:bottom w:val="none" w:sz="0" w:space="0" w:color="auto"/>
                <w:right w:val="none" w:sz="0" w:space="0" w:color="auto"/>
              </w:divBdr>
              <w:divsChild>
                <w:div w:id="1508474344">
                  <w:marLeft w:val="0"/>
                  <w:marRight w:val="0"/>
                  <w:marTop w:val="0"/>
                  <w:marBottom w:val="0"/>
                  <w:divBdr>
                    <w:top w:val="none" w:sz="0" w:space="0" w:color="auto"/>
                    <w:left w:val="none" w:sz="0" w:space="0" w:color="auto"/>
                    <w:bottom w:val="none" w:sz="0" w:space="0" w:color="auto"/>
                    <w:right w:val="none" w:sz="0" w:space="0" w:color="auto"/>
                  </w:divBdr>
                </w:div>
              </w:divsChild>
            </w:div>
            <w:div w:id="32385188">
              <w:marLeft w:val="0"/>
              <w:marRight w:val="0"/>
              <w:marTop w:val="0"/>
              <w:marBottom w:val="420"/>
              <w:divBdr>
                <w:top w:val="none" w:sz="0" w:space="0" w:color="auto"/>
                <w:left w:val="none" w:sz="0" w:space="0" w:color="auto"/>
                <w:bottom w:val="none" w:sz="0" w:space="0" w:color="auto"/>
                <w:right w:val="none" w:sz="0" w:space="0" w:color="auto"/>
              </w:divBdr>
            </w:div>
            <w:div w:id="1650818844">
              <w:marLeft w:val="0"/>
              <w:marRight w:val="0"/>
              <w:marTop w:val="0"/>
              <w:marBottom w:val="0"/>
              <w:divBdr>
                <w:top w:val="none" w:sz="0" w:space="0" w:color="auto"/>
                <w:left w:val="none" w:sz="0" w:space="0" w:color="auto"/>
                <w:bottom w:val="none" w:sz="0" w:space="0" w:color="auto"/>
                <w:right w:val="none" w:sz="0" w:space="0" w:color="auto"/>
              </w:divBdr>
              <w:divsChild>
                <w:div w:id="889879603">
                  <w:marLeft w:val="0"/>
                  <w:marRight w:val="0"/>
                  <w:marTop w:val="0"/>
                  <w:marBottom w:val="0"/>
                  <w:divBdr>
                    <w:top w:val="none" w:sz="0" w:space="0" w:color="auto"/>
                    <w:left w:val="none" w:sz="0" w:space="0" w:color="auto"/>
                    <w:bottom w:val="none" w:sz="0" w:space="0" w:color="auto"/>
                    <w:right w:val="none" w:sz="0" w:space="0" w:color="auto"/>
                  </w:divBdr>
                </w:div>
              </w:divsChild>
            </w:div>
            <w:div w:id="1917084519">
              <w:marLeft w:val="0"/>
              <w:marRight w:val="0"/>
              <w:marTop w:val="0"/>
              <w:marBottom w:val="420"/>
              <w:divBdr>
                <w:top w:val="none" w:sz="0" w:space="0" w:color="auto"/>
                <w:left w:val="none" w:sz="0" w:space="0" w:color="auto"/>
                <w:bottom w:val="none" w:sz="0" w:space="0" w:color="auto"/>
                <w:right w:val="none" w:sz="0" w:space="0" w:color="auto"/>
              </w:divBdr>
            </w:div>
            <w:div w:id="1289703671">
              <w:marLeft w:val="0"/>
              <w:marRight w:val="0"/>
              <w:marTop w:val="0"/>
              <w:marBottom w:val="0"/>
              <w:divBdr>
                <w:top w:val="none" w:sz="0" w:space="0" w:color="auto"/>
                <w:left w:val="none" w:sz="0" w:space="0" w:color="auto"/>
                <w:bottom w:val="none" w:sz="0" w:space="0" w:color="auto"/>
                <w:right w:val="none" w:sz="0" w:space="0" w:color="auto"/>
              </w:divBdr>
              <w:divsChild>
                <w:div w:id="499925983">
                  <w:marLeft w:val="0"/>
                  <w:marRight w:val="0"/>
                  <w:marTop w:val="0"/>
                  <w:marBottom w:val="0"/>
                  <w:divBdr>
                    <w:top w:val="none" w:sz="0" w:space="0" w:color="auto"/>
                    <w:left w:val="none" w:sz="0" w:space="0" w:color="auto"/>
                    <w:bottom w:val="none" w:sz="0" w:space="0" w:color="auto"/>
                    <w:right w:val="none" w:sz="0" w:space="0" w:color="auto"/>
                  </w:divBdr>
                </w:div>
              </w:divsChild>
            </w:div>
            <w:div w:id="786966232">
              <w:marLeft w:val="0"/>
              <w:marRight w:val="0"/>
              <w:marTop w:val="0"/>
              <w:marBottom w:val="420"/>
              <w:divBdr>
                <w:top w:val="none" w:sz="0" w:space="0" w:color="auto"/>
                <w:left w:val="none" w:sz="0" w:space="0" w:color="auto"/>
                <w:bottom w:val="none" w:sz="0" w:space="0" w:color="auto"/>
                <w:right w:val="none" w:sz="0" w:space="0" w:color="auto"/>
              </w:divBdr>
            </w:div>
            <w:div w:id="1603873575">
              <w:marLeft w:val="0"/>
              <w:marRight w:val="0"/>
              <w:marTop w:val="0"/>
              <w:marBottom w:val="0"/>
              <w:divBdr>
                <w:top w:val="none" w:sz="0" w:space="0" w:color="auto"/>
                <w:left w:val="none" w:sz="0" w:space="0" w:color="auto"/>
                <w:bottom w:val="none" w:sz="0" w:space="0" w:color="auto"/>
                <w:right w:val="none" w:sz="0" w:space="0" w:color="auto"/>
              </w:divBdr>
              <w:divsChild>
                <w:div w:id="938029742">
                  <w:marLeft w:val="0"/>
                  <w:marRight w:val="0"/>
                  <w:marTop w:val="0"/>
                  <w:marBottom w:val="0"/>
                  <w:divBdr>
                    <w:top w:val="none" w:sz="0" w:space="0" w:color="auto"/>
                    <w:left w:val="none" w:sz="0" w:space="0" w:color="auto"/>
                    <w:bottom w:val="none" w:sz="0" w:space="0" w:color="auto"/>
                    <w:right w:val="none" w:sz="0" w:space="0" w:color="auto"/>
                  </w:divBdr>
                </w:div>
              </w:divsChild>
            </w:div>
            <w:div w:id="482939991">
              <w:marLeft w:val="0"/>
              <w:marRight w:val="0"/>
              <w:marTop w:val="0"/>
              <w:marBottom w:val="420"/>
              <w:divBdr>
                <w:top w:val="none" w:sz="0" w:space="0" w:color="auto"/>
                <w:left w:val="none" w:sz="0" w:space="0" w:color="auto"/>
                <w:bottom w:val="none" w:sz="0" w:space="0" w:color="auto"/>
                <w:right w:val="none" w:sz="0" w:space="0" w:color="auto"/>
              </w:divBdr>
            </w:div>
            <w:div w:id="692927477">
              <w:marLeft w:val="0"/>
              <w:marRight w:val="0"/>
              <w:marTop w:val="0"/>
              <w:marBottom w:val="0"/>
              <w:divBdr>
                <w:top w:val="none" w:sz="0" w:space="0" w:color="auto"/>
                <w:left w:val="none" w:sz="0" w:space="0" w:color="auto"/>
                <w:bottom w:val="none" w:sz="0" w:space="0" w:color="auto"/>
                <w:right w:val="none" w:sz="0" w:space="0" w:color="auto"/>
              </w:divBdr>
              <w:divsChild>
                <w:div w:id="1732534867">
                  <w:marLeft w:val="0"/>
                  <w:marRight w:val="0"/>
                  <w:marTop w:val="0"/>
                  <w:marBottom w:val="0"/>
                  <w:divBdr>
                    <w:top w:val="none" w:sz="0" w:space="0" w:color="auto"/>
                    <w:left w:val="none" w:sz="0" w:space="0" w:color="auto"/>
                    <w:bottom w:val="none" w:sz="0" w:space="0" w:color="auto"/>
                    <w:right w:val="none" w:sz="0" w:space="0" w:color="auto"/>
                  </w:divBdr>
                </w:div>
              </w:divsChild>
            </w:div>
            <w:div w:id="80000517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02725370">
      <w:bodyDiv w:val="1"/>
      <w:marLeft w:val="0"/>
      <w:marRight w:val="0"/>
      <w:marTop w:val="0"/>
      <w:marBottom w:val="0"/>
      <w:divBdr>
        <w:top w:val="none" w:sz="0" w:space="0" w:color="auto"/>
        <w:left w:val="none" w:sz="0" w:space="0" w:color="auto"/>
        <w:bottom w:val="none" w:sz="0" w:space="0" w:color="auto"/>
        <w:right w:val="none" w:sz="0" w:space="0" w:color="auto"/>
      </w:divBdr>
      <w:divsChild>
        <w:div w:id="1135487965">
          <w:marLeft w:val="0"/>
          <w:marRight w:val="0"/>
          <w:marTop w:val="0"/>
          <w:marBottom w:val="600"/>
          <w:divBdr>
            <w:top w:val="none" w:sz="0" w:space="0" w:color="auto"/>
            <w:left w:val="none" w:sz="0" w:space="0" w:color="auto"/>
            <w:bottom w:val="none" w:sz="0" w:space="0" w:color="auto"/>
            <w:right w:val="none" w:sz="0" w:space="0" w:color="auto"/>
          </w:divBdr>
          <w:divsChild>
            <w:div w:id="273561579">
              <w:marLeft w:val="0"/>
              <w:marRight w:val="0"/>
              <w:marTop w:val="0"/>
              <w:marBottom w:val="0"/>
              <w:divBdr>
                <w:top w:val="none" w:sz="0" w:space="0" w:color="auto"/>
                <w:left w:val="none" w:sz="0" w:space="0" w:color="auto"/>
                <w:bottom w:val="none" w:sz="0" w:space="0" w:color="auto"/>
                <w:right w:val="none" w:sz="0" w:space="0" w:color="auto"/>
              </w:divBdr>
              <w:divsChild>
                <w:div w:id="567229291">
                  <w:marLeft w:val="0"/>
                  <w:marRight w:val="0"/>
                  <w:marTop w:val="0"/>
                  <w:marBottom w:val="0"/>
                  <w:divBdr>
                    <w:top w:val="none" w:sz="0" w:space="0" w:color="auto"/>
                    <w:left w:val="none" w:sz="0" w:space="0" w:color="auto"/>
                    <w:bottom w:val="none" w:sz="0" w:space="0" w:color="auto"/>
                    <w:right w:val="none" w:sz="0" w:space="0" w:color="auto"/>
                  </w:divBdr>
                  <w:divsChild>
                    <w:div w:id="904995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879813">
          <w:marLeft w:val="0"/>
          <w:marRight w:val="0"/>
          <w:marTop w:val="0"/>
          <w:marBottom w:val="0"/>
          <w:divBdr>
            <w:top w:val="none" w:sz="0" w:space="0" w:color="auto"/>
            <w:left w:val="none" w:sz="0" w:space="0" w:color="auto"/>
            <w:bottom w:val="none" w:sz="0" w:space="0" w:color="auto"/>
            <w:right w:val="none" w:sz="0" w:space="0" w:color="auto"/>
          </w:divBdr>
          <w:divsChild>
            <w:div w:id="676271221">
              <w:marLeft w:val="0"/>
              <w:marRight w:val="0"/>
              <w:marTop w:val="0"/>
              <w:marBottom w:val="0"/>
              <w:divBdr>
                <w:top w:val="none" w:sz="0" w:space="0" w:color="auto"/>
                <w:left w:val="none" w:sz="0" w:space="0" w:color="auto"/>
                <w:bottom w:val="none" w:sz="0" w:space="0" w:color="auto"/>
                <w:right w:val="none" w:sz="0" w:space="0" w:color="auto"/>
              </w:divBdr>
              <w:divsChild>
                <w:div w:id="1648317984">
                  <w:marLeft w:val="0"/>
                  <w:marRight w:val="0"/>
                  <w:marTop w:val="0"/>
                  <w:marBottom w:val="600"/>
                  <w:divBdr>
                    <w:top w:val="none" w:sz="0" w:space="0" w:color="auto"/>
                    <w:left w:val="none" w:sz="0" w:space="0" w:color="auto"/>
                    <w:bottom w:val="none" w:sz="0" w:space="0" w:color="auto"/>
                    <w:right w:val="none" w:sz="0" w:space="0" w:color="auto"/>
                  </w:divBdr>
                </w:div>
              </w:divsChild>
            </w:div>
            <w:div w:id="446701686">
              <w:marLeft w:val="0"/>
              <w:marRight w:val="0"/>
              <w:marTop w:val="0"/>
              <w:marBottom w:val="0"/>
              <w:divBdr>
                <w:top w:val="none" w:sz="0" w:space="0" w:color="auto"/>
                <w:left w:val="none" w:sz="0" w:space="0" w:color="auto"/>
                <w:bottom w:val="none" w:sz="0" w:space="0" w:color="auto"/>
                <w:right w:val="none" w:sz="0" w:space="0" w:color="auto"/>
              </w:divBdr>
              <w:divsChild>
                <w:div w:id="1406369101">
                  <w:marLeft w:val="0"/>
                  <w:marRight w:val="0"/>
                  <w:marTop w:val="0"/>
                  <w:marBottom w:val="600"/>
                  <w:divBdr>
                    <w:top w:val="none" w:sz="0" w:space="0" w:color="auto"/>
                    <w:left w:val="none" w:sz="0" w:space="0" w:color="auto"/>
                    <w:bottom w:val="none" w:sz="0" w:space="0" w:color="auto"/>
                    <w:right w:val="none" w:sz="0" w:space="0" w:color="auto"/>
                  </w:divBdr>
                </w:div>
              </w:divsChild>
            </w:div>
            <w:div w:id="1339845955">
              <w:marLeft w:val="0"/>
              <w:marRight w:val="0"/>
              <w:marTop w:val="0"/>
              <w:marBottom w:val="0"/>
              <w:divBdr>
                <w:top w:val="none" w:sz="0" w:space="0" w:color="auto"/>
                <w:left w:val="none" w:sz="0" w:space="0" w:color="auto"/>
                <w:bottom w:val="none" w:sz="0" w:space="0" w:color="auto"/>
                <w:right w:val="none" w:sz="0" w:space="0" w:color="auto"/>
              </w:divBdr>
              <w:divsChild>
                <w:div w:id="1882935537">
                  <w:marLeft w:val="0"/>
                  <w:marRight w:val="0"/>
                  <w:marTop w:val="0"/>
                  <w:marBottom w:val="600"/>
                  <w:divBdr>
                    <w:top w:val="none" w:sz="0" w:space="0" w:color="auto"/>
                    <w:left w:val="none" w:sz="0" w:space="0" w:color="auto"/>
                    <w:bottom w:val="none" w:sz="0" w:space="0" w:color="auto"/>
                    <w:right w:val="none" w:sz="0" w:space="0" w:color="auto"/>
                  </w:divBdr>
                </w:div>
              </w:divsChild>
            </w:div>
            <w:div w:id="512035958">
              <w:marLeft w:val="0"/>
              <w:marRight w:val="0"/>
              <w:marTop w:val="0"/>
              <w:marBottom w:val="0"/>
              <w:divBdr>
                <w:top w:val="none" w:sz="0" w:space="0" w:color="auto"/>
                <w:left w:val="none" w:sz="0" w:space="0" w:color="auto"/>
                <w:bottom w:val="none" w:sz="0" w:space="0" w:color="auto"/>
                <w:right w:val="none" w:sz="0" w:space="0" w:color="auto"/>
              </w:divBdr>
              <w:divsChild>
                <w:div w:id="1265455047">
                  <w:marLeft w:val="0"/>
                  <w:marRight w:val="0"/>
                  <w:marTop w:val="0"/>
                  <w:marBottom w:val="600"/>
                  <w:divBdr>
                    <w:top w:val="none" w:sz="0" w:space="0" w:color="auto"/>
                    <w:left w:val="none" w:sz="0" w:space="0" w:color="auto"/>
                    <w:bottom w:val="none" w:sz="0" w:space="0" w:color="auto"/>
                    <w:right w:val="none" w:sz="0" w:space="0" w:color="auto"/>
                  </w:divBdr>
                  <w:divsChild>
                    <w:div w:id="170282773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254711">
                          <w:marLeft w:val="0"/>
                          <w:marRight w:val="0"/>
                          <w:marTop w:val="0"/>
                          <w:marBottom w:val="240"/>
                          <w:divBdr>
                            <w:top w:val="none" w:sz="0" w:space="0" w:color="auto"/>
                            <w:left w:val="none" w:sz="0" w:space="0" w:color="auto"/>
                            <w:bottom w:val="none" w:sz="0" w:space="0" w:color="auto"/>
                            <w:right w:val="none" w:sz="0" w:space="0" w:color="auto"/>
                          </w:divBdr>
                          <w:divsChild>
                            <w:div w:id="1333678755">
                              <w:marLeft w:val="0"/>
                              <w:marRight w:val="0"/>
                              <w:marTop w:val="0"/>
                              <w:marBottom w:val="0"/>
                              <w:divBdr>
                                <w:top w:val="none" w:sz="0" w:space="0" w:color="auto"/>
                                <w:left w:val="none" w:sz="0" w:space="0" w:color="auto"/>
                                <w:bottom w:val="none" w:sz="0" w:space="0" w:color="auto"/>
                                <w:right w:val="none" w:sz="0" w:space="0" w:color="auto"/>
                              </w:divBdr>
                            </w:div>
                            <w:div w:id="130897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4662463">
              <w:marLeft w:val="0"/>
              <w:marRight w:val="0"/>
              <w:marTop w:val="0"/>
              <w:marBottom w:val="0"/>
              <w:divBdr>
                <w:top w:val="none" w:sz="0" w:space="0" w:color="auto"/>
                <w:left w:val="none" w:sz="0" w:space="0" w:color="auto"/>
                <w:bottom w:val="none" w:sz="0" w:space="0" w:color="auto"/>
                <w:right w:val="none" w:sz="0" w:space="0" w:color="auto"/>
              </w:divBdr>
              <w:divsChild>
                <w:div w:id="2056344934">
                  <w:marLeft w:val="0"/>
                  <w:marRight w:val="0"/>
                  <w:marTop w:val="0"/>
                  <w:marBottom w:val="600"/>
                  <w:divBdr>
                    <w:top w:val="none" w:sz="0" w:space="0" w:color="auto"/>
                    <w:left w:val="none" w:sz="0" w:space="0" w:color="auto"/>
                    <w:bottom w:val="none" w:sz="0" w:space="0" w:color="auto"/>
                    <w:right w:val="none" w:sz="0" w:space="0" w:color="auto"/>
                  </w:divBdr>
                  <w:divsChild>
                    <w:div w:id="535583299">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764571416">
              <w:marLeft w:val="0"/>
              <w:marRight w:val="0"/>
              <w:marTop w:val="0"/>
              <w:marBottom w:val="0"/>
              <w:divBdr>
                <w:top w:val="none" w:sz="0" w:space="0" w:color="auto"/>
                <w:left w:val="none" w:sz="0" w:space="0" w:color="auto"/>
                <w:bottom w:val="none" w:sz="0" w:space="0" w:color="auto"/>
                <w:right w:val="none" w:sz="0" w:space="0" w:color="auto"/>
              </w:divBdr>
              <w:divsChild>
                <w:div w:id="67650983">
                  <w:marLeft w:val="0"/>
                  <w:marRight w:val="0"/>
                  <w:marTop w:val="0"/>
                  <w:marBottom w:val="600"/>
                  <w:divBdr>
                    <w:top w:val="none" w:sz="0" w:space="0" w:color="auto"/>
                    <w:left w:val="none" w:sz="0" w:space="0" w:color="auto"/>
                    <w:bottom w:val="none" w:sz="0" w:space="0" w:color="auto"/>
                    <w:right w:val="none" w:sz="0" w:space="0" w:color="auto"/>
                  </w:divBdr>
                  <w:divsChild>
                    <w:div w:id="1906525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912099">
              <w:marLeft w:val="0"/>
              <w:marRight w:val="0"/>
              <w:marTop w:val="0"/>
              <w:marBottom w:val="0"/>
              <w:divBdr>
                <w:top w:val="none" w:sz="0" w:space="0" w:color="auto"/>
                <w:left w:val="none" w:sz="0" w:space="0" w:color="auto"/>
                <w:bottom w:val="none" w:sz="0" w:space="0" w:color="auto"/>
                <w:right w:val="none" w:sz="0" w:space="0" w:color="auto"/>
              </w:divBdr>
              <w:divsChild>
                <w:div w:id="148794331">
                  <w:marLeft w:val="0"/>
                  <w:marRight w:val="0"/>
                  <w:marTop w:val="0"/>
                  <w:marBottom w:val="600"/>
                  <w:divBdr>
                    <w:top w:val="none" w:sz="0" w:space="0" w:color="auto"/>
                    <w:left w:val="none" w:sz="0" w:space="0" w:color="auto"/>
                    <w:bottom w:val="none" w:sz="0" w:space="0" w:color="auto"/>
                    <w:right w:val="none" w:sz="0" w:space="0" w:color="auto"/>
                  </w:divBdr>
                </w:div>
              </w:divsChild>
            </w:div>
            <w:div w:id="1654482990">
              <w:marLeft w:val="0"/>
              <w:marRight w:val="0"/>
              <w:marTop w:val="0"/>
              <w:marBottom w:val="0"/>
              <w:divBdr>
                <w:top w:val="none" w:sz="0" w:space="0" w:color="auto"/>
                <w:left w:val="none" w:sz="0" w:space="0" w:color="auto"/>
                <w:bottom w:val="none" w:sz="0" w:space="0" w:color="auto"/>
                <w:right w:val="none" w:sz="0" w:space="0" w:color="auto"/>
              </w:divBdr>
              <w:divsChild>
                <w:div w:id="572855460">
                  <w:marLeft w:val="0"/>
                  <w:marRight w:val="0"/>
                  <w:marTop w:val="0"/>
                  <w:marBottom w:val="600"/>
                  <w:divBdr>
                    <w:top w:val="none" w:sz="0" w:space="0" w:color="auto"/>
                    <w:left w:val="none" w:sz="0" w:space="0" w:color="auto"/>
                    <w:bottom w:val="none" w:sz="0" w:space="0" w:color="auto"/>
                    <w:right w:val="none" w:sz="0" w:space="0" w:color="auto"/>
                  </w:divBdr>
                  <w:divsChild>
                    <w:div w:id="158543876">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2019111318">
              <w:marLeft w:val="0"/>
              <w:marRight w:val="0"/>
              <w:marTop w:val="0"/>
              <w:marBottom w:val="0"/>
              <w:divBdr>
                <w:top w:val="none" w:sz="0" w:space="0" w:color="auto"/>
                <w:left w:val="none" w:sz="0" w:space="0" w:color="auto"/>
                <w:bottom w:val="none" w:sz="0" w:space="0" w:color="auto"/>
                <w:right w:val="none" w:sz="0" w:space="0" w:color="auto"/>
              </w:divBdr>
              <w:divsChild>
                <w:div w:id="1419404018">
                  <w:marLeft w:val="0"/>
                  <w:marRight w:val="0"/>
                  <w:marTop w:val="0"/>
                  <w:marBottom w:val="600"/>
                  <w:divBdr>
                    <w:top w:val="none" w:sz="0" w:space="0" w:color="auto"/>
                    <w:left w:val="none" w:sz="0" w:space="0" w:color="auto"/>
                    <w:bottom w:val="none" w:sz="0" w:space="0" w:color="auto"/>
                    <w:right w:val="none" w:sz="0" w:space="0" w:color="auto"/>
                  </w:divBdr>
                </w:div>
              </w:divsChild>
            </w:div>
            <w:div w:id="2122139783">
              <w:marLeft w:val="0"/>
              <w:marRight w:val="0"/>
              <w:marTop w:val="0"/>
              <w:marBottom w:val="0"/>
              <w:divBdr>
                <w:top w:val="none" w:sz="0" w:space="0" w:color="auto"/>
                <w:left w:val="none" w:sz="0" w:space="0" w:color="auto"/>
                <w:bottom w:val="none" w:sz="0" w:space="0" w:color="auto"/>
                <w:right w:val="none" w:sz="0" w:space="0" w:color="auto"/>
              </w:divBdr>
              <w:divsChild>
                <w:div w:id="1401519917">
                  <w:marLeft w:val="0"/>
                  <w:marRight w:val="0"/>
                  <w:marTop w:val="0"/>
                  <w:marBottom w:val="600"/>
                  <w:divBdr>
                    <w:top w:val="none" w:sz="0" w:space="0" w:color="auto"/>
                    <w:left w:val="none" w:sz="0" w:space="0" w:color="auto"/>
                    <w:bottom w:val="none" w:sz="0" w:space="0" w:color="auto"/>
                    <w:right w:val="none" w:sz="0" w:space="0" w:color="auto"/>
                  </w:divBdr>
                  <w:divsChild>
                    <w:div w:id="112677926">
                      <w:marLeft w:val="0"/>
                      <w:marRight w:val="0"/>
                      <w:marTop w:val="0"/>
                      <w:marBottom w:val="0"/>
                      <w:divBdr>
                        <w:top w:val="none" w:sz="0" w:space="0" w:color="auto"/>
                        <w:left w:val="none" w:sz="0" w:space="0" w:color="auto"/>
                        <w:bottom w:val="none" w:sz="0" w:space="0" w:color="auto"/>
                        <w:right w:val="none" w:sz="0" w:space="0" w:color="auto"/>
                      </w:divBdr>
                      <w:divsChild>
                        <w:div w:id="1351175157">
                          <w:marLeft w:val="0"/>
                          <w:marRight w:val="0"/>
                          <w:marTop w:val="0"/>
                          <w:marBottom w:val="0"/>
                          <w:divBdr>
                            <w:top w:val="none" w:sz="0" w:space="0" w:color="auto"/>
                            <w:left w:val="none" w:sz="0" w:space="0" w:color="auto"/>
                            <w:bottom w:val="none" w:sz="0" w:space="0" w:color="auto"/>
                            <w:right w:val="none" w:sz="0" w:space="0" w:color="auto"/>
                          </w:divBdr>
                          <w:divsChild>
                            <w:div w:id="693969018">
                              <w:marLeft w:val="0"/>
                              <w:marRight w:val="0"/>
                              <w:marTop w:val="0"/>
                              <w:marBottom w:val="0"/>
                              <w:divBdr>
                                <w:top w:val="none" w:sz="0" w:space="0" w:color="auto"/>
                                <w:left w:val="none" w:sz="0" w:space="0" w:color="auto"/>
                                <w:bottom w:val="none" w:sz="0" w:space="0" w:color="auto"/>
                                <w:right w:val="none" w:sz="0" w:space="0" w:color="auto"/>
                              </w:divBdr>
                              <w:divsChild>
                                <w:div w:id="2085645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03888415">
      <w:bodyDiv w:val="1"/>
      <w:marLeft w:val="0"/>
      <w:marRight w:val="0"/>
      <w:marTop w:val="0"/>
      <w:marBottom w:val="0"/>
      <w:divBdr>
        <w:top w:val="none" w:sz="0" w:space="0" w:color="auto"/>
        <w:left w:val="none" w:sz="0" w:space="0" w:color="auto"/>
        <w:bottom w:val="none" w:sz="0" w:space="0" w:color="auto"/>
        <w:right w:val="none" w:sz="0" w:space="0" w:color="auto"/>
      </w:divBdr>
      <w:divsChild>
        <w:div w:id="1686244170">
          <w:marLeft w:val="0"/>
          <w:marRight w:val="0"/>
          <w:marTop w:val="0"/>
          <w:marBottom w:val="0"/>
          <w:divBdr>
            <w:top w:val="none" w:sz="0" w:space="0" w:color="auto"/>
            <w:left w:val="none" w:sz="0" w:space="0" w:color="auto"/>
            <w:bottom w:val="none" w:sz="0" w:space="0" w:color="auto"/>
            <w:right w:val="none" w:sz="0" w:space="0" w:color="auto"/>
          </w:divBdr>
          <w:divsChild>
            <w:div w:id="1982421361">
              <w:marLeft w:val="0"/>
              <w:marRight w:val="0"/>
              <w:marTop w:val="0"/>
              <w:marBottom w:val="0"/>
              <w:divBdr>
                <w:top w:val="none" w:sz="0" w:space="0" w:color="auto"/>
                <w:left w:val="none" w:sz="0" w:space="0" w:color="auto"/>
                <w:bottom w:val="none" w:sz="0" w:space="0" w:color="auto"/>
                <w:right w:val="none" w:sz="0" w:space="0" w:color="auto"/>
              </w:divBdr>
              <w:divsChild>
                <w:div w:id="713426043">
                  <w:marLeft w:val="0"/>
                  <w:marRight w:val="0"/>
                  <w:marTop w:val="0"/>
                  <w:marBottom w:val="0"/>
                  <w:divBdr>
                    <w:top w:val="none" w:sz="0" w:space="0" w:color="auto"/>
                    <w:left w:val="none" w:sz="0" w:space="0" w:color="auto"/>
                    <w:bottom w:val="none" w:sz="0" w:space="0" w:color="auto"/>
                    <w:right w:val="none" w:sz="0" w:space="0" w:color="auto"/>
                  </w:divBdr>
                  <w:divsChild>
                    <w:div w:id="1664311641">
                      <w:marLeft w:val="116"/>
                      <w:marRight w:val="116"/>
                      <w:marTop w:val="0"/>
                      <w:marBottom w:val="0"/>
                      <w:divBdr>
                        <w:top w:val="none" w:sz="0" w:space="0" w:color="auto"/>
                        <w:left w:val="none" w:sz="0" w:space="0" w:color="auto"/>
                        <w:bottom w:val="none" w:sz="0" w:space="0" w:color="auto"/>
                        <w:right w:val="none" w:sz="0" w:space="0" w:color="auto"/>
                      </w:divBdr>
                      <w:divsChild>
                        <w:div w:id="2011441681">
                          <w:marLeft w:val="0"/>
                          <w:marRight w:val="0"/>
                          <w:marTop w:val="0"/>
                          <w:marBottom w:val="0"/>
                          <w:divBdr>
                            <w:top w:val="none" w:sz="0" w:space="0" w:color="auto"/>
                            <w:left w:val="none" w:sz="0" w:space="0" w:color="auto"/>
                            <w:bottom w:val="none" w:sz="0" w:space="0" w:color="auto"/>
                            <w:right w:val="none" w:sz="0" w:space="0" w:color="auto"/>
                          </w:divBdr>
                          <w:divsChild>
                            <w:div w:id="753015316">
                              <w:marLeft w:val="0"/>
                              <w:marRight w:val="0"/>
                              <w:marTop w:val="0"/>
                              <w:marBottom w:val="0"/>
                              <w:divBdr>
                                <w:top w:val="none" w:sz="0" w:space="0" w:color="auto"/>
                                <w:left w:val="none" w:sz="0" w:space="0" w:color="auto"/>
                                <w:bottom w:val="none" w:sz="0" w:space="0" w:color="auto"/>
                                <w:right w:val="none" w:sz="0" w:space="0" w:color="auto"/>
                              </w:divBdr>
                              <w:divsChild>
                                <w:div w:id="1614629120">
                                  <w:marLeft w:val="0"/>
                                  <w:marRight w:val="0"/>
                                  <w:marTop w:val="0"/>
                                  <w:marBottom w:val="0"/>
                                  <w:divBdr>
                                    <w:top w:val="none" w:sz="0" w:space="0" w:color="auto"/>
                                    <w:left w:val="none" w:sz="0" w:space="0" w:color="auto"/>
                                    <w:bottom w:val="none" w:sz="0" w:space="0" w:color="auto"/>
                                    <w:right w:val="none" w:sz="0" w:space="0" w:color="auto"/>
                                  </w:divBdr>
                                  <w:divsChild>
                                    <w:div w:id="568420562">
                                      <w:marLeft w:val="0"/>
                                      <w:marRight w:val="0"/>
                                      <w:marTop w:val="0"/>
                                      <w:marBottom w:val="0"/>
                                      <w:divBdr>
                                        <w:top w:val="none" w:sz="0" w:space="0" w:color="auto"/>
                                        <w:left w:val="none" w:sz="0" w:space="0" w:color="auto"/>
                                        <w:bottom w:val="none" w:sz="0" w:space="0" w:color="auto"/>
                                        <w:right w:val="none" w:sz="0" w:space="0" w:color="auto"/>
                                      </w:divBdr>
                                      <w:divsChild>
                                        <w:div w:id="58090304">
                                          <w:marLeft w:val="0"/>
                                          <w:marRight w:val="0"/>
                                          <w:marTop w:val="0"/>
                                          <w:marBottom w:val="0"/>
                                          <w:divBdr>
                                            <w:top w:val="none" w:sz="0" w:space="0" w:color="auto"/>
                                            <w:left w:val="none" w:sz="0" w:space="0" w:color="auto"/>
                                            <w:bottom w:val="none" w:sz="0" w:space="0" w:color="auto"/>
                                            <w:right w:val="none" w:sz="0" w:space="0" w:color="auto"/>
                                          </w:divBdr>
                                          <w:divsChild>
                                            <w:div w:id="388118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5665126">
                              <w:marLeft w:val="0"/>
                              <w:marRight w:val="0"/>
                              <w:marTop w:val="0"/>
                              <w:marBottom w:val="0"/>
                              <w:divBdr>
                                <w:top w:val="none" w:sz="0" w:space="0" w:color="auto"/>
                                <w:left w:val="none" w:sz="0" w:space="0" w:color="auto"/>
                                <w:bottom w:val="none" w:sz="0" w:space="0" w:color="auto"/>
                                <w:right w:val="none" w:sz="0" w:space="0" w:color="auto"/>
                              </w:divBdr>
                              <w:divsChild>
                                <w:div w:id="1811437720">
                                  <w:marLeft w:val="0"/>
                                  <w:marRight w:val="0"/>
                                  <w:marTop w:val="0"/>
                                  <w:marBottom w:val="0"/>
                                  <w:divBdr>
                                    <w:top w:val="none" w:sz="0" w:space="0" w:color="auto"/>
                                    <w:left w:val="none" w:sz="0" w:space="0" w:color="auto"/>
                                    <w:bottom w:val="none" w:sz="0" w:space="0" w:color="auto"/>
                                    <w:right w:val="none" w:sz="0" w:space="0" w:color="auto"/>
                                  </w:divBdr>
                                  <w:divsChild>
                                    <w:div w:id="246962385">
                                      <w:marLeft w:val="0"/>
                                      <w:marRight w:val="0"/>
                                      <w:marTop w:val="0"/>
                                      <w:marBottom w:val="0"/>
                                      <w:divBdr>
                                        <w:top w:val="none" w:sz="0" w:space="0" w:color="auto"/>
                                        <w:left w:val="none" w:sz="0" w:space="0" w:color="auto"/>
                                        <w:bottom w:val="none" w:sz="0" w:space="0" w:color="auto"/>
                                        <w:right w:val="none" w:sz="0" w:space="0" w:color="auto"/>
                                      </w:divBdr>
                                      <w:divsChild>
                                        <w:div w:id="1512723973">
                                          <w:marLeft w:val="0"/>
                                          <w:marRight w:val="0"/>
                                          <w:marTop w:val="0"/>
                                          <w:marBottom w:val="0"/>
                                          <w:divBdr>
                                            <w:top w:val="none" w:sz="0" w:space="0" w:color="auto"/>
                                            <w:left w:val="none" w:sz="0" w:space="0" w:color="auto"/>
                                            <w:bottom w:val="none" w:sz="0" w:space="0" w:color="auto"/>
                                            <w:right w:val="none" w:sz="0" w:space="0" w:color="auto"/>
                                          </w:divBdr>
                                          <w:divsChild>
                                            <w:div w:id="46343096">
                                              <w:marLeft w:val="0"/>
                                              <w:marRight w:val="0"/>
                                              <w:marTop w:val="0"/>
                                              <w:marBottom w:val="0"/>
                                              <w:divBdr>
                                                <w:top w:val="none" w:sz="0" w:space="0" w:color="auto"/>
                                                <w:left w:val="none" w:sz="0" w:space="0" w:color="auto"/>
                                                <w:bottom w:val="none" w:sz="0" w:space="0" w:color="auto"/>
                                                <w:right w:val="none" w:sz="0" w:space="0" w:color="auto"/>
                                              </w:divBdr>
                                              <w:divsChild>
                                                <w:div w:id="498084377">
                                                  <w:marLeft w:val="0"/>
                                                  <w:marRight w:val="0"/>
                                                  <w:marTop w:val="0"/>
                                                  <w:marBottom w:val="0"/>
                                                  <w:divBdr>
                                                    <w:top w:val="none" w:sz="0" w:space="0" w:color="auto"/>
                                                    <w:left w:val="none" w:sz="0" w:space="0" w:color="auto"/>
                                                    <w:bottom w:val="none" w:sz="0" w:space="0" w:color="auto"/>
                                                    <w:right w:val="none" w:sz="0" w:space="0" w:color="auto"/>
                                                  </w:divBdr>
                                                  <w:divsChild>
                                                    <w:div w:id="215362674">
                                                      <w:marLeft w:val="0"/>
                                                      <w:marRight w:val="0"/>
                                                      <w:marTop w:val="0"/>
                                                      <w:marBottom w:val="0"/>
                                                      <w:divBdr>
                                                        <w:top w:val="none" w:sz="0" w:space="0" w:color="auto"/>
                                                        <w:left w:val="none" w:sz="0" w:space="0" w:color="auto"/>
                                                        <w:bottom w:val="none" w:sz="0" w:space="0" w:color="auto"/>
                                                        <w:right w:val="none" w:sz="0" w:space="0" w:color="auto"/>
                                                      </w:divBdr>
                                                      <w:divsChild>
                                                        <w:div w:id="1531337554">
                                                          <w:marLeft w:val="0"/>
                                                          <w:marRight w:val="0"/>
                                                          <w:marTop w:val="0"/>
                                                          <w:marBottom w:val="0"/>
                                                          <w:divBdr>
                                                            <w:top w:val="none" w:sz="0" w:space="0" w:color="auto"/>
                                                            <w:left w:val="none" w:sz="0" w:space="0" w:color="auto"/>
                                                            <w:bottom w:val="none" w:sz="0" w:space="0" w:color="auto"/>
                                                            <w:right w:val="none" w:sz="0" w:space="0" w:color="auto"/>
                                                          </w:divBdr>
                                                          <w:divsChild>
                                                            <w:div w:id="883835144">
                                                              <w:marLeft w:val="0"/>
                                                              <w:marRight w:val="0"/>
                                                              <w:marTop w:val="0"/>
                                                              <w:marBottom w:val="0"/>
                                                              <w:divBdr>
                                                                <w:top w:val="none" w:sz="0" w:space="0" w:color="auto"/>
                                                                <w:left w:val="none" w:sz="0" w:space="0" w:color="auto"/>
                                                                <w:bottom w:val="none" w:sz="0" w:space="0" w:color="auto"/>
                                                                <w:right w:val="none" w:sz="0" w:space="0" w:color="auto"/>
                                                              </w:divBdr>
                                                              <w:divsChild>
                                                                <w:div w:id="82381924">
                                                                  <w:marLeft w:val="0"/>
                                                                  <w:marRight w:val="0"/>
                                                                  <w:marTop w:val="0"/>
                                                                  <w:marBottom w:val="0"/>
                                                                  <w:divBdr>
                                                                    <w:top w:val="none" w:sz="0" w:space="0" w:color="auto"/>
                                                                    <w:left w:val="none" w:sz="0" w:space="0" w:color="auto"/>
                                                                    <w:bottom w:val="none" w:sz="0" w:space="0" w:color="auto"/>
                                                                    <w:right w:val="none" w:sz="0" w:space="0" w:color="auto"/>
                                                                  </w:divBdr>
                                                                </w:div>
                                                                <w:div w:id="160318937">
                                                                  <w:marLeft w:val="0"/>
                                                                  <w:marRight w:val="0"/>
                                                                  <w:marTop w:val="0"/>
                                                                  <w:marBottom w:val="0"/>
                                                                  <w:divBdr>
                                                                    <w:top w:val="none" w:sz="0" w:space="0" w:color="auto"/>
                                                                    <w:left w:val="none" w:sz="0" w:space="0" w:color="auto"/>
                                                                    <w:bottom w:val="none" w:sz="0" w:space="0" w:color="auto"/>
                                                                    <w:right w:val="none" w:sz="0" w:space="0" w:color="auto"/>
                                                                  </w:divBdr>
                                                                  <w:divsChild>
                                                                    <w:div w:id="1914509300">
                                                                      <w:marLeft w:val="0"/>
                                                                      <w:marRight w:val="0"/>
                                                                      <w:marTop w:val="0"/>
                                                                      <w:marBottom w:val="0"/>
                                                                      <w:divBdr>
                                                                        <w:top w:val="none" w:sz="0" w:space="0" w:color="auto"/>
                                                                        <w:left w:val="none" w:sz="0" w:space="0" w:color="auto"/>
                                                                        <w:bottom w:val="none" w:sz="0" w:space="0" w:color="auto"/>
                                                                        <w:right w:val="none" w:sz="0" w:space="0" w:color="auto"/>
                                                                      </w:divBdr>
                                                                      <w:divsChild>
                                                                        <w:div w:id="81048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805703546">
          <w:marLeft w:val="105"/>
          <w:marRight w:val="105"/>
          <w:marTop w:val="105"/>
          <w:marBottom w:val="105"/>
          <w:divBdr>
            <w:top w:val="none" w:sz="0" w:space="0" w:color="auto"/>
            <w:left w:val="none" w:sz="0" w:space="0" w:color="auto"/>
            <w:bottom w:val="none" w:sz="0" w:space="0" w:color="auto"/>
            <w:right w:val="none" w:sz="0" w:space="0" w:color="auto"/>
          </w:divBdr>
          <w:divsChild>
            <w:div w:id="545222862">
              <w:marLeft w:val="0"/>
              <w:marRight w:val="0"/>
              <w:marTop w:val="0"/>
              <w:marBottom w:val="0"/>
              <w:divBdr>
                <w:top w:val="none" w:sz="0" w:space="0" w:color="auto"/>
                <w:left w:val="none" w:sz="0" w:space="0" w:color="auto"/>
                <w:bottom w:val="none" w:sz="0" w:space="0" w:color="auto"/>
                <w:right w:val="none" w:sz="0" w:space="0" w:color="auto"/>
              </w:divBdr>
              <w:divsChild>
                <w:div w:id="1655526350">
                  <w:marLeft w:val="0"/>
                  <w:marRight w:val="0"/>
                  <w:marTop w:val="0"/>
                  <w:marBottom w:val="0"/>
                  <w:divBdr>
                    <w:top w:val="none" w:sz="0" w:space="0" w:color="auto"/>
                    <w:left w:val="none" w:sz="0" w:space="0" w:color="auto"/>
                    <w:bottom w:val="none" w:sz="0" w:space="0" w:color="auto"/>
                    <w:right w:val="none" w:sz="0" w:space="0" w:color="auto"/>
                  </w:divBdr>
                  <w:divsChild>
                    <w:div w:id="490490034">
                      <w:marLeft w:val="0"/>
                      <w:marRight w:val="0"/>
                      <w:marTop w:val="0"/>
                      <w:marBottom w:val="0"/>
                      <w:divBdr>
                        <w:top w:val="none" w:sz="0" w:space="0" w:color="auto"/>
                        <w:left w:val="none" w:sz="0" w:space="0" w:color="auto"/>
                        <w:bottom w:val="none" w:sz="0" w:space="0" w:color="auto"/>
                        <w:right w:val="none" w:sz="0" w:space="0" w:color="auto"/>
                      </w:divBdr>
                      <w:divsChild>
                        <w:div w:id="1507207745">
                          <w:marLeft w:val="117"/>
                          <w:marRight w:val="117"/>
                          <w:marTop w:val="0"/>
                          <w:marBottom w:val="0"/>
                          <w:divBdr>
                            <w:top w:val="none" w:sz="0" w:space="0" w:color="auto"/>
                            <w:left w:val="none" w:sz="0" w:space="0" w:color="auto"/>
                            <w:bottom w:val="none" w:sz="0" w:space="0" w:color="auto"/>
                            <w:right w:val="none" w:sz="0" w:space="0" w:color="auto"/>
                          </w:divBdr>
                          <w:divsChild>
                            <w:div w:id="1523278423">
                              <w:marLeft w:val="0"/>
                              <w:marRight w:val="0"/>
                              <w:marTop w:val="0"/>
                              <w:marBottom w:val="0"/>
                              <w:divBdr>
                                <w:top w:val="none" w:sz="0" w:space="0" w:color="auto"/>
                                <w:left w:val="none" w:sz="0" w:space="0" w:color="auto"/>
                                <w:bottom w:val="none" w:sz="0" w:space="0" w:color="auto"/>
                                <w:right w:val="none" w:sz="0" w:space="0" w:color="auto"/>
                              </w:divBdr>
                              <w:divsChild>
                                <w:div w:id="1874029001">
                                  <w:marLeft w:val="0"/>
                                  <w:marRight w:val="0"/>
                                  <w:marTop w:val="0"/>
                                  <w:marBottom w:val="0"/>
                                  <w:divBdr>
                                    <w:top w:val="none" w:sz="0" w:space="0" w:color="auto"/>
                                    <w:left w:val="none" w:sz="0" w:space="0" w:color="auto"/>
                                    <w:bottom w:val="none" w:sz="0" w:space="0" w:color="auto"/>
                                    <w:right w:val="none" w:sz="0" w:space="0" w:color="auto"/>
                                  </w:divBdr>
                                  <w:divsChild>
                                    <w:div w:id="391198777">
                                      <w:marLeft w:val="0"/>
                                      <w:marRight w:val="0"/>
                                      <w:marTop w:val="0"/>
                                      <w:marBottom w:val="0"/>
                                      <w:divBdr>
                                        <w:top w:val="none" w:sz="0" w:space="0" w:color="auto"/>
                                        <w:left w:val="none" w:sz="0" w:space="0" w:color="auto"/>
                                        <w:bottom w:val="none" w:sz="0" w:space="0" w:color="auto"/>
                                        <w:right w:val="none" w:sz="0" w:space="0" w:color="auto"/>
                                      </w:divBdr>
                                      <w:divsChild>
                                        <w:div w:id="2057584605">
                                          <w:marLeft w:val="0"/>
                                          <w:marRight w:val="0"/>
                                          <w:marTop w:val="0"/>
                                          <w:marBottom w:val="0"/>
                                          <w:divBdr>
                                            <w:top w:val="none" w:sz="0" w:space="0" w:color="auto"/>
                                            <w:left w:val="none" w:sz="0" w:space="0" w:color="auto"/>
                                            <w:bottom w:val="none" w:sz="0" w:space="0" w:color="auto"/>
                                            <w:right w:val="none" w:sz="0" w:space="0" w:color="auto"/>
                                          </w:divBdr>
                                          <w:divsChild>
                                            <w:div w:id="644311124">
                                              <w:marLeft w:val="0"/>
                                              <w:marRight w:val="0"/>
                                              <w:marTop w:val="0"/>
                                              <w:marBottom w:val="0"/>
                                              <w:divBdr>
                                                <w:top w:val="none" w:sz="0" w:space="0" w:color="auto"/>
                                                <w:left w:val="none" w:sz="0" w:space="0" w:color="auto"/>
                                                <w:bottom w:val="none" w:sz="0" w:space="0" w:color="auto"/>
                                                <w:right w:val="none" w:sz="0" w:space="0" w:color="auto"/>
                                              </w:divBdr>
                                              <w:divsChild>
                                                <w:div w:id="2143425915">
                                                  <w:marLeft w:val="67"/>
                                                  <w:marRight w:val="67"/>
                                                  <w:marTop w:val="0"/>
                                                  <w:marBottom w:val="0"/>
                                                  <w:divBdr>
                                                    <w:top w:val="none" w:sz="0" w:space="0" w:color="auto"/>
                                                    <w:left w:val="none" w:sz="0" w:space="0" w:color="auto"/>
                                                    <w:bottom w:val="none" w:sz="0" w:space="0" w:color="auto"/>
                                                    <w:right w:val="none" w:sz="0" w:space="0" w:color="auto"/>
                                                  </w:divBdr>
                                                  <w:divsChild>
                                                    <w:div w:id="398791891">
                                                      <w:marLeft w:val="0"/>
                                                      <w:marRight w:val="0"/>
                                                      <w:marTop w:val="0"/>
                                                      <w:marBottom w:val="0"/>
                                                      <w:divBdr>
                                                        <w:top w:val="none" w:sz="0" w:space="0" w:color="auto"/>
                                                        <w:left w:val="none" w:sz="0" w:space="0" w:color="auto"/>
                                                        <w:bottom w:val="none" w:sz="0" w:space="0" w:color="auto"/>
                                                        <w:right w:val="none" w:sz="0" w:space="0" w:color="auto"/>
                                                      </w:divBdr>
                                                      <w:divsChild>
                                                        <w:div w:id="646858694">
                                                          <w:marLeft w:val="0"/>
                                                          <w:marRight w:val="0"/>
                                                          <w:marTop w:val="0"/>
                                                          <w:marBottom w:val="0"/>
                                                          <w:divBdr>
                                                            <w:top w:val="none" w:sz="0" w:space="0" w:color="auto"/>
                                                            <w:left w:val="none" w:sz="0" w:space="0" w:color="auto"/>
                                                            <w:bottom w:val="none" w:sz="0" w:space="0" w:color="auto"/>
                                                            <w:right w:val="none" w:sz="0" w:space="0" w:color="auto"/>
                                                          </w:divBdr>
                                                          <w:divsChild>
                                                            <w:div w:id="1799956424">
                                                              <w:marLeft w:val="0"/>
                                                              <w:marRight w:val="0"/>
                                                              <w:marTop w:val="0"/>
                                                              <w:marBottom w:val="0"/>
                                                              <w:divBdr>
                                                                <w:top w:val="none" w:sz="0" w:space="0" w:color="auto"/>
                                                                <w:left w:val="none" w:sz="0" w:space="0" w:color="auto"/>
                                                                <w:bottom w:val="none" w:sz="0" w:space="0" w:color="auto"/>
                                                                <w:right w:val="none" w:sz="0" w:space="0" w:color="auto"/>
                                                              </w:divBdr>
                                                              <w:divsChild>
                                                                <w:div w:id="387728458">
                                                                  <w:marLeft w:val="0"/>
                                                                  <w:marRight w:val="0"/>
                                                                  <w:marTop w:val="0"/>
                                                                  <w:marBottom w:val="0"/>
                                                                  <w:divBdr>
                                                                    <w:top w:val="none" w:sz="0" w:space="0" w:color="auto"/>
                                                                    <w:left w:val="none" w:sz="0" w:space="0" w:color="auto"/>
                                                                    <w:bottom w:val="none" w:sz="0" w:space="0" w:color="auto"/>
                                                                    <w:right w:val="none" w:sz="0" w:space="0" w:color="auto"/>
                                                                  </w:divBdr>
                                                                  <w:divsChild>
                                                                    <w:div w:id="1208684933">
                                                                      <w:marLeft w:val="0"/>
                                                                      <w:marRight w:val="0"/>
                                                                      <w:marTop w:val="0"/>
                                                                      <w:marBottom w:val="0"/>
                                                                      <w:divBdr>
                                                                        <w:top w:val="none" w:sz="0" w:space="0" w:color="auto"/>
                                                                        <w:left w:val="none" w:sz="0" w:space="0" w:color="auto"/>
                                                                        <w:bottom w:val="none" w:sz="0" w:space="0" w:color="auto"/>
                                                                        <w:right w:val="none" w:sz="0" w:space="0" w:color="auto"/>
                                                                      </w:divBdr>
                                                                      <w:divsChild>
                                                                        <w:div w:id="1143352505">
                                                                          <w:marLeft w:val="0"/>
                                                                          <w:marRight w:val="0"/>
                                                                          <w:marTop w:val="0"/>
                                                                          <w:marBottom w:val="0"/>
                                                                          <w:divBdr>
                                                                            <w:top w:val="none" w:sz="0" w:space="0" w:color="auto"/>
                                                                            <w:left w:val="none" w:sz="0" w:space="0" w:color="auto"/>
                                                                            <w:bottom w:val="none" w:sz="0" w:space="0" w:color="auto"/>
                                                                            <w:right w:val="none" w:sz="0" w:space="0" w:color="auto"/>
                                                                          </w:divBdr>
                                                                          <w:divsChild>
                                                                            <w:div w:id="430586626">
                                                                              <w:marLeft w:val="0"/>
                                                                              <w:marRight w:val="0"/>
                                                                              <w:marTop w:val="0"/>
                                                                              <w:marBottom w:val="0"/>
                                                                              <w:divBdr>
                                                                                <w:top w:val="none" w:sz="0" w:space="0" w:color="auto"/>
                                                                                <w:left w:val="none" w:sz="0" w:space="0" w:color="auto"/>
                                                                                <w:bottom w:val="none" w:sz="0" w:space="0" w:color="auto"/>
                                                                                <w:right w:val="none" w:sz="0" w:space="0" w:color="auto"/>
                                                                              </w:divBdr>
                                                                              <w:divsChild>
                                                                                <w:div w:id="1034580777">
                                                                                  <w:marLeft w:val="0"/>
                                                                                  <w:marRight w:val="0"/>
                                                                                  <w:marTop w:val="0"/>
                                                                                  <w:marBottom w:val="0"/>
                                                                                  <w:divBdr>
                                                                                    <w:top w:val="none" w:sz="0" w:space="0" w:color="auto"/>
                                                                                    <w:left w:val="none" w:sz="0" w:space="0" w:color="auto"/>
                                                                                    <w:bottom w:val="none" w:sz="0" w:space="0" w:color="auto"/>
                                                                                    <w:right w:val="none" w:sz="0" w:space="0" w:color="auto"/>
                                                                                  </w:divBdr>
                                                                                  <w:divsChild>
                                                                                    <w:div w:id="988368192">
                                                                                      <w:marLeft w:val="0"/>
                                                                                      <w:marRight w:val="0"/>
                                                                                      <w:marTop w:val="0"/>
                                                                                      <w:marBottom w:val="0"/>
                                                                                      <w:divBdr>
                                                                                        <w:top w:val="none" w:sz="0" w:space="0" w:color="auto"/>
                                                                                        <w:left w:val="none" w:sz="0" w:space="0" w:color="auto"/>
                                                                                        <w:bottom w:val="none" w:sz="0" w:space="0" w:color="auto"/>
                                                                                        <w:right w:val="none" w:sz="0" w:space="0" w:color="auto"/>
                                                                                      </w:divBdr>
                                                                                      <w:divsChild>
                                                                                        <w:div w:id="1195770818">
                                                                                          <w:marLeft w:val="0"/>
                                                                                          <w:marRight w:val="0"/>
                                                                                          <w:marTop w:val="0"/>
                                                                                          <w:marBottom w:val="0"/>
                                                                                          <w:divBdr>
                                                                                            <w:top w:val="none" w:sz="0" w:space="0" w:color="auto"/>
                                                                                            <w:left w:val="none" w:sz="0" w:space="0" w:color="auto"/>
                                                                                            <w:bottom w:val="none" w:sz="0" w:space="0" w:color="auto"/>
                                                                                            <w:right w:val="none" w:sz="0" w:space="0" w:color="auto"/>
                                                                                          </w:divBdr>
                                                                                          <w:divsChild>
                                                                                            <w:div w:id="1031998046">
                                                                                              <w:marLeft w:val="0"/>
                                                                                              <w:marRight w:val="0"/>
                                                                                              <w:marTop w:val="0"/>
                                                                                              <w:marBottom w:val="0"/>
                                                                                              <w:divBdr>
                                                                                                <w:top w:val="none" w:sz="0" w:space="0" w:color="auto"/>
                                                                                                <w:left w:val="none" w:sz="0" w:space="0" w:color="auto"/>
                                                                                                <w:bottom w:val="none" w:sz="0" w:space="0" w:color="auto"/>
                                                                                                <w:right w:val="none" w:sz="0" w:space="0" w:color="auto"/>
                                                                                              </w:divBdr>
                                                                                              <w:divsChild>
                                                                                                <w:div w:id="1793817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345708">
                                                                                  <w:marLeft w:val="0"/>
                                                                                  <w:marRight w:val="0"/>
                                                                                  <w:marTop w:val="0"/>
                                                                                  <w:marBottom w:val="0"/>
                                                                                  <w:divBdr>
                                                                                    <w:top w:val="none" w:sz="0" w:space="0" w:color="auto"/>
                                                                                    <w:left w:val="none" w:sz="0" w:space="0" w:color="auto"/>
                                                                                    <w:bottom w:val="none" w:sz="0" w:space="0" w:color="auto"/>
                                                                                    <w:right w:val="none" w:sz="0" w:space="0" w:color="auto"/>
                                                                                  </w:divBdr>
                                                                                  <w:divsChild>
                                                                                    <w:div w:id="73748919">
                                                                                      <w:marLeft w:val="0"/>
                                                                                      <w:marRight w:val="0"/>
                                                                                      <w:marTop w:val="0"/>
                                                                                      <w:marBottom w:val="0"/>
                                                                                      <w:divBdr>
                                                                                        <w:top w:val="none" w:sz="0" w:space="0" w:color="auto"/>
                                                                                        <w:left w:val="none" w:sz="0" w:space="0" w:color="auto"/>
                                                                                        <w:bottom w:val="none" w:sz="0" w:space="0" w:color="auto"/>
                                                                                        <w:right w:val="none" w:sz="0" w:space="0" w:color="auto"/>
                                                                                      </w:divBdr>
                                                                                    </w:div>
                                                                                  </w:divsChild>
                                                                                </w:div>
                                                                                <w:div w:id="1344744360">
                                                                                  <w:marLeft w:val="0"/>
                                                                                  <w:marRight w:val="0"/>
                                                                                  <w:marTop w:val="0"/>
                                                                                  <w:marBottom w:val="0"/>
                                                                                  <w:divBdr>
                                                                                    <w:top w:val="none" w:sz="0" w:space="0" w:color="auto"/>
                                                                                    <w:left w:val="none" w:sz="0" w:space="0" w:color="auto"/>
                                                                                    <w:bottom w:val="none" w:sz="0" w:space="0" w:color="auto"/>
                                                                                    <w:right w:val="none" w:sz="0" w:space="0" w:color="auto"/>
                                                                                  </w:divBdr>
                                                                                </w:div>
                                                                                <w:div w:id="214850464">
                                                                                  <w:marLeft w:val="0"/>
                                                                                  <w:marRight w:val="0"/>
                                                                                  <w:marTop w:val="0"/>
                                                                                  <w:marBottom w:val="0"/>
                                                                                  <w:divBdr>
                                                                                    <w:top w:val="none" w:sz="0" w:space="0" w:color="auto"/>
                                                                                    <w:left w:val="none" w:sz="0" w:space="0" w:color="auto"/>
                                                                                    <w:bottom w:val="none" w:sz="0" w:space="0" w:color="auto"/>
                                                                                    <w:right w:val="none" w:sz="0" w:space="0" w:color="auto"/>
                                                                                  </w:divBdr>
                                                                                  <w:divsChild>
                                                                                    <w:div w:id="939021141">
                                                                                      <w:marLeft w:val="0"/>
                                                                                      <w:marRight w:val="0"/>
                                                                                      <w:marTop w:val="0"/>
                                                                                      <w:marBottom w:val="0"/>
                                                                                      <w:divBdr>
                                                                                        <w:top w:val="none" w:sz="0" w:space="0" w:color="auto"/>
                                                                                        <w:left w:val="none" w:sz="0" w:space="0" w:color="auto"/>
                                                                                        <w:bottom w:val="none" w:sz="0" w:space="0" w:color="auto"/>
                                                                                        <w:right w:val="none" w:sz="0" w:space="0" w:color="auto"/>
                                                                                      </w:divBdr>
                                                                                      <w:divsChild>
                                                                                        <w:div w:id="1138257465">
                                                                                          <w:marLeft w:val="0"/>
                                                                                          <w:marRight w:val="0"/>
                                                                                          <w:marTop w:val="0"/>
                                                                                          <w:marBottom w:val="0"/>
                                                                                          <w:divBdr>
                                                                                            <w:top w:val="none" w:sz="0" w:space="0" w:color="auto"/>
                                                                                            <w:left w:val="none" w:sz="0" w:space="0" w:color="auto"/>
                                                                                            <w:bottom w:val="none" w:sz="0" w:space="0" w:color="auto"/>
                                                                                            <w:right w:val="none" w:sz="0" w:space="0" w:color="auto"/>
                                                                                          </w:divBdr>
                                                                                          <w:divsChild>
                                                                                            <w:div w:id="400713570">
                                                                                              <w:marLeft w:val="0"/>
                                                                                              <w:marRight w:val="0"/>
                                                                                              <w:marTop w:val="0"/>
                                                                                              <w:marBottom w:val="0"/>
                                                                                              <w:divBdr>
                                                                                                <w:top w:val="none" w:sz="0" w:space="0" w:color="auto"/>
                                                                                                <w:left w:val="none" w:sz="0" w:space="0" w:color="auto"/>
                                                                                                <w:bottom w:val="none" w:sz="0" w:space="0" w:color="auto"/>
                                                                                                <w:right w:val="none" w:sz="0" w:space="0" w:color="auto"/>
                                                                                              </w:divBdr>
                                                                                              <w:divsChild>
                                                                                                <w:div w:id="1891307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18522257">
      <w:bodyDiv w:val="1"/>
      <w:marLeft w:val="0"/>
      <w:marRight w:val="0"/>
      <w:marTop w:val="0"/>
      <w:marBottom w:val="0"/>
      <w:divBdr>
        <w:top w:val="none" w:sz="0" w:space="0" w:color="auto"/>
        <w:left w:val="none" w:sz="0" w:space="0" w:color="auto"/>
        <w:bottom w:val="none" w:sz="0" w:space="0" w:color="auto"/>
        <w:right w:val="none" w:sz="0" w:space="0" w:color="auto"/>
      </w:divBdr>
      <w:divsChild>
        <w:div w:id="1653022585">
          <w:marLeft w:val="0"/>
          <w:marRight w:val="0"/>
          <w:marTop w:val="0"/>
          <w:marBottom w:val="270"/>
          <w:divBdr>
            <w:top w:val="none" w:sz="0" w:space="0" w:color="auto"/>
            <w:left w:val="none" w:sz="0" w:space="0" w:color="auto"/>
            <w:bottom w:val="none" w:sz="0" w:space="0" w:color="auto"/>
            <w:right w:val="none" w:sz="0" w:space="0" w:color="auto"/>
          </w:divBdr>
          <w:divsChild>
            <w:div w:id="359431800">
              <w:marLeft w:val="0"/>
              <w:marRight w:val="0"/>
              <w:marTop w:val="0"/>
              <w:marBottom w:val="0"/>
              <w:divBdr>
                <w:top w:val="none" w:sz="0" w:space="0" w:color="auto"/>
                <w:left w:val="none" w:sz="0" w:space="0" w:color="auto"/>
                <w:bottom w:val="none" w:sz="0" w:space="0" w:color="auto"/>
                <w:right w:val="none" w:sz="0" w:space="0" w:color="auto"/>
              </w:divBdr>
              <w:divsChild>
                <w:div w:id="1448163989">
                  <w:marLeft w:val="0"/>
                  <w:marRight w:val="0"/>
                  <w:marTop w:val="225"/>
                  <w:marBottom w:val="225"/>
                  <w:divBdr>
                    <w:top w:val="none" w:sz="0" w:space="0" w:color="auto"/>
                    <w:left w:val="none" w:sz="0" w:space="0" w:color="auto"/>
                    <w:bottom w:val="none" w:sz="0" w:space="0" w:color="auto"/>
                    <w:right w:val="none" w:sz="0" w:space="0" w:color="auto"/>
                  </w:divBdr>
                  <w:divsChild>
                    <w:div w:id="802892258">
                      <w:marLeft w:val="0"/>
                      <w:marRight w:val="0"/>
                      <w:marTop w:val="0"/>
                      <w:marBottom w:val="0"/>
                      <w:divBdr>
                        <w:top w:val="none" w:sz="0" w:space="0" w:color="auto"/>
                        <w:left w:val="none" w:sz="0" w:space="0" w:color="auto"/>
                        <w:bottom w:val="none" w:sz="0" w:space="0" w:color="auto"/>
                        <w:right w:val="none" w:sz="0" w:space="0" w:color="auto"/>
                      </w:divBdr>
                      <w:divsChild>
                        <w:div w:id="2077581970">
                          <w:marLeft w:val="0"/>
                          <w:marRight w:val="0"/>
                          <w:marTop w:val="0"/>
                          <w:marBottom w:val="0"/>
                          <w:divBdr>
                            <w:top w:val="none" w:sz="0" w:space="0" w:color="auto"/>
                            <w:left w:val="none" w:sz="0" w:space="0" w:color="auto"/>
                            <w:bottom w:val="none" w:sz="0" w:space="0" w:color="auto"/>
                            <w:right w:val="none" w:sz="0" w:space="0" w:color="auto"/>
                          </w:divBdr>
                          <w:divsChild>
                            <w:div w:id="1481574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0746894">
                  <w:marLeft w:val="0"/>
                  <w:marRight w:val="0"/>
                  <w:marTop w:val="225"/>
                  <w:marBottom w:val="225"/>
                  <w:divBdr>
                    <w:top w:val="none" w:sz="0" w:space="0" w:color="auto"/>
                    <w:left w:val="none" w:sz="0" w:space="0" w:color="auto"/>
                    <w:bottom w:val="none" w:sz="0" w:space="0" w:color="auto"/>
                    <w:right w:val="none" w:sz="0" w:space="0" w:color="auto"/>
                  </w:divBdr>
                  <w:divsChild>
                    <w:div w:id="1951818783">
                      <w:marLeft w:val="0"/>
                      <w:marRight w:val="0"/>
                      <w:marTop w:val="0"/>
                      <w:marBottom w:val="0"/>
                      <w:divBdr>
                        <w:top w:val="none" w:sz="0" w:space="0" w:color="auto"/>
                        <w:left w:val="none" w:sz="0" w:space="0" w:color="auto"/>
                        <w:bottom w:val="none" w:sz="0" w:space="0" w:color="auto"/>
                        <w:right w:val="none" w:sz="0" w:space="0" w:color="auto"/>
                      </w:divBdr>
                    </w:div>
                    <w:div w:id="323902221">
                      <w:marLeft w:val="0"/>
                      <w:marRight w:val="0"/>
                      <w:marTop w:val="0"/>
                      <w:marBottom w:val="0"/>
                      <w:divBdr>
                        <w:top w:val="none" w:sz="0" w:space="0" w:color="auto"/>
                        <w:left w:val="none" w:sz="0" w:space="0" w:color="auto"/>
                        <w:bottom w:val="none" w:sz="0" w:space="0" w:color="auto"/>
                        <w:right w:val="none" w:sz="0" w:space="0" w:color="auto"/>
                      </w:divBdr>
                    </w:div>
                  </w:divsChild>
                </w:div>
                <w:div w:id="2018653378">
                  <w:marLeft w:val="0"/>
                  <w:marRight w:val="0"/>
                  <w:marTop w:val="150"/>
                  <w:marBottom w:val="150"/>
                  <w:divBdr>
                    <w:top w:val="none" w:sz="0" w:space="0" w:color="auto"/>
                    <w:left w:val="none" w:sz="0" w:space="0" w:color="auto"/>
                    <w:bottom w:val="none" w:sz="0" w:space="0" w:color="auto"/>
                    <w:right w:val="none" w:sz="0" w:space="0" w:color="auto"/>
                  </w:divBdr>
                </w:div>
                <w:div w:id="851845403">
                  <w:marLeft w:val="0"/>
                  <w:marRight w:val="0"/>
                  <w:marTop w:val="225"/>
                  <w:marBottom w:val="225"/>
                  <w:divBdr>
                    <w:top w:val="none" w:sz="0" w:space="0" w:color="auto"/>
                    <w:left w:val="none" w:sz="0" w:space="0" w:color="auto"/>
                    <w:bottom w:val="none" w:sz="0" w:space="0" w:color="auto"/>
                    <w:right w:val="none" w:sz="0" w:space="0" w:color="auto"/>
                  </w:divBdr>
                  <w:divsChild>
                    <w:div w:id="1318725872">
                      <w:marLeft w:val="0"/>
                      <w:marRight w:val="0"/>
                      <w:marTop w:val="0"/>
                      <w:marBottom w:val="0"/>
                      <w:divBdr>
                        <w:top w:val="none" w:sz="0" w:space="0" w:color="auto"/>
                        <w:left w:val="none" w:sz="0" w:space="0" w:color="auto"/>
                        <w:bottom w:val="none" w:sz="0" w:space="0" w:color="auto"/>
                        <w:right w:val="none" w:sz="0" w:space="0" w:color="auto"/>
                      </w:divBdr>
                      <w:divsChild>
                        <w:div w:id="96563433">
                          <w:marLeft w:val="0"/>
                          <w:marRight w:val="0"/>
                          <w:marTop w:val="0"/>
                          <w:marBottom w:val="0"/>
                          <w:divBdr>
                            <w:top w:val="none" w:sz="0" w:space="0" w:color="auto"/>
                            <w:left w:val="none" w:sz="0" w:space="0" w:color="auto"/>
                            <w:bottom w:val="none" w:sz="0" w:space="0" w:color="auto"/>
                            <w:right w:val="none" w:sz="0" w:space="0" w:color="auto"/>
                          </w:divBdr>
                        </w:div>
                      </w:divsChild>
                    </w:div>
                    <w:div w:id="1932591677">
                      <w:marLeft w:val="0"/>
                      <w:marRight w:val="0"/>
                      <w:marTop w:val="0"/>
                      <w:marBottom w:val="0"/>
                      <w:divBdr>
                        <w:top w:val="none" w:sz="0" w:space="0" w:color="auto"/>
                        <w:left w:val="none" w:sz="0" w:space="0" w:color="auto"/>
                        <w:bottom w:val="none" w:sz="0" w:space="0" w:color="auto"/>
                        <w:right w:val="none" w:sz="0" w:space="0" w:color="auto"/>
                      </w:divBdr>
                      <w:divsChild>
                        <w:div w:id="311520306">
                          <w:marLeft w:val="0"/>
                          <w:marRight w:val="0"/>
                          <w:marTop w:val="0"/>
                          <w:marBottom w:val="0"/>
                          <w:divBdr>
                            <w:top w:val="none" w:sz="0" w:space="0" w:color="auto"/>
                            <w:left w:val="none" w:sz="0" w:space="0" w:color="auto"/>
                            <w:bottom w:val="none" w:sz="0" w:space="0" w:color="auto"/>
                            <w:right w:val="none" w:sz="0" w:space="0" w:color="auto"/>
                          </w:divBdr>
                        </w:div>
                      </w:divsChild>
                    </w:div>
                    <w:div w:id="57437026">
                      <w:marLeft w:val="0"/>
                      <w:marRight w:val="0"/>
                      <w:marTop w:val="0"/>
                      <w:marBottom w:val="0"/>
                      <w:divBdr>
                        <w:top w:val="none" w:sz="0" w:space="0" w:color="auto"/>
                        <w:left w:val="none" w:sz="0" w:space="0" w:color="auto"/>
                        <w:bottom w:val="none" w:sz="0" w:space="0" w:color="auto"/>
                        <w:right w:val="none" w:sz="0" w:space="0" w:color="auto"/>
                      </w:divBdr>
                      <w:divsChild>
                        <w:div w:id="1836411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615233">
          <w:marLeft w:val="0"/>
          <w:marRight w:val="0"/>
          <w:marTop w:val="0"/>
          <w:marBottom w:val="0"/>
          <w:divBdr>
            <w:top w:val="none" w:sz="0" w:space="0" w:color="auto"/>
            <w:left w:val="none" w:sz="0" w:space="0" w:color="auto"/>
            <w:bottom w:val="none" w:sz="0" w:space="0" w:color="auto"/>
            <w:right w:val="none" w:sz="0" w:space="0" w:color="auto"/>
          </w:divBdr>
          <w:divsChild>
            <w:div w:id="903028999">
              <w:marLeft w:val="0"/>
              <w:marRight w:val="0"/>
              <w:marTop w:val="0"/>
              <w:marBottom w:val="0"/>
              <w:divBdr>
                <w:top w:val="none" w:sz="0" w:space="0" w:color="auto"/>
                <w:left w:val="none" w:sz="0" w:space="0" w:color="auto"/>
                <w:bottom w:val="single" w:sz="12" w:space="0" w:color="D8D9DA"/>
                <w:right w:val="none" w:sz="0" w:space="0" w:color="auto"/>
              </w:divBdr>
              <w:divsChild>
                <w:div w:id="910577519">
                  <w:marLeft w:val="0"/>
                  <w:marRight w:val="0"/>
                  <w:marTop w:val="0"/>
                  <w:marBottom w:val="0"/>
                  <w:divBdr>
                    <w:top w:val="none" w:sz="0" w:space="0" w:color="auto"/>
                    <w:left w:val="none" w:sz="0" w:space="0" w:color="auto"/>
                    <w:bottom w:val="none" w:sz="0" w:space="0" w:color="auto"/>
                    <w:right w:val="none" w:sz="0" w:space="0" w:color="auto"/>
                  </w:divBdr>
                  <w:divsChild>
                    <w:div w:id="4862477">
                      <w:marLeft w:val="0"/>
                      <w:marRight w:val="0"/>
                      <w:marTop w:val="0"/>
                      <w:marBottom w:val="0"/>
                      <w:divBdr>
                        <w:top w:val="none" w:sz="0" w:space="0" w:color="auto"/>
                        <w:left w:val="none" w:sz="0" w:space="0" w:color="auto"/>
                        <w:bottom w:val="none" w:sz="0" w:space="0" w:color="auto"/>
                        <w:right w:val="none" w:sz="0" w:space="0" w:color="auto"/>
                      </w:divBdr>
                    </w:div>
                  </w:divsChild>
                </w:div>
                <w:div w:id="202519080">
                  <w:marLeft w:val="0"/>
                  <w:marRight w:val="0"/>
                  <w:marTop w:val="0"/>
                  <w:marBottom w:val="0"/>
                  <w:divBdr>
                    <w:top w:val="none" w:sz="0" w:space="0" w:color="auto"/>
                    <w:left w:val="none" w:sz="0" w:space="0" w:color="auto"/>
                    <w:bottom w:val="none" w:sz="0" w:space="0" w:color="auto"/>
                    <w:right w:val="none" w:sz="0" w:space="0" w:color="auto"/>
                  </w:divBdr>
                  <w:divsChild>
                    <w:div w:id="1694570364">
                      <w:marLeft w:val="0"/>
                      <w:marRight w:val="0"/>
                      <w:marTop w:val="0"/>
                      <w:marBottom w:val="0"/>
                      <w:divBdr>
                        <w:top w:val="none" w:sz="0" w:space="0" w:color="auto"/>
                        <w:left w:val="none" w:sz="0" w:space="0" w:color="auto"/>
                        <w:bottom w:val="none" w:sz="0" w:space="0" w:color="auto"/>
                        <w:right w:val="none" w:sz="0" w:space="0" w:color="auto"/>
                      </w:divBdr>
                    </w:div>
                    <w:div w:id="1974822691">
                      <w:marLeft w:val="270"/>
                      <w:marRight w:val="0"/>
                      <w:marTop w:val="0"/>
                      <w:marBottom w:val="0"/>
                      <w:divBdr>
                        <w:top w:val="none" w:sz="0" w:space="0" w:color="auto"/>
                        <w:left w:val="none" w:sz="0" w:space="0" w:color="auto"/>
                        <w:bottom w:val="none" w:sz="0" w:space="0" w:color="auto"/>
                        <w:right w:val="none" w:sz="0" w:space="0" w:color="auto"/>
                      </w:divBdr>
                    </w:div>
                    <w:div w:id="121072549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6564228">
          <w:marLeft w:val="0"/>
          <w:marRight w:val="0"/>
          <w:marTop w:val="300"/>
          <w:marBottom w:val="0"/>
          <w:divBdr>
            <w:top w:val="none" w:sz="0" w:space="0" w:color="auto"/>
            <w:left w:val="none" w:sz="0" w:space="0" w:color="auto"/>
            <w:bottom w:val="none" w:sz="0" w:space="0" w:color="auto"/>
            <w:right w:val="none" w:sz="0" w:space="0" w:color="auto"/>
          </w:divBdr>
          <w:divsChild>
            <w:div w:id="1328709280">
              <w:marLeft w:val="0"/>
              <w:marRight w:val="0"/>
              <w:marTop w:val="0"/>
              <w:marBottom w:val="0"/>
              <w:divBdr>
                <w:top w:val="none" w:sz="0" w:space="0" w:color="auto"/>
                <w:left w:val="none" w:sz="0" w:space="0" w:color="auto"/>
                <w:bottom w:val="none" w:sz="0" w:space="0" w:color="auto"/>
                <w:right w:val="none" w:sz="0" w:space="0" w:color="auto"/>
              </w:divBdr>
            </w:div>
            <w:div w:id="563377643">
              <w:marLeft w:val="0"/>
              <w:marRight w:val="0"/>
              <w:marTop w:val="0"/>
              <w:marBottom w:val="0"/>
              <w:divBdr>
                <w:top w:val="none" w:sz="0" w:space="0" w:color="auto"/>
                <w:left w:val="none" w:sz="0" w:space="0" w:color="auto"/>
                <w:bottom w:val="none" w:sz="0" w:space="0" w:color="auto"/>
                <w:right w:val="none" w:sz="0" w:space="0" w:color="auto"/>
              </w:divBdr>
              <w:divsChild>
                <w:div w:id="214715748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662122814">
              <w:marLeft w:val="0"/>
              <w:marRight w:val="0"/>
              <w:marTop w:val="0"/>
              <w:marBottom w:val="0"/>
              <w:divBdr>
                <w:top w:val="none" w:sz="0" w:space="0" w:color="auto"/>
                <w:left w:val="none" w:sz="0" w:space="0" w:color="auto"/>
                <w:bottom w:val="none" w:sz="0" w:space="0" w:color="auto"/>
                <w:right w:val="none" w:sz="0" w:space="0" w:color="auto"/>
              </w:divBdr>
              <w:divsChild>
                <w:div w:id="190344227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656540622">
              <w:marLeft w:val="0"/>
              <w:marRight w:val="0"/>
              <w:marTop w:val="0"/>
              <w:marBottom w:val="0"/>
              <w:divBdr>
                <w:top w:val="none" w:sz="0" w:space="0" w:color="auto"/>
                <w:left w:val="none" w:sz="0" w:space="0" w:color="auto"/>
                <w:bottom w:val="none" w:sz="0" w:space="0" w:color="auto"/>
                <w:right w:val="none" w:sz="0" w:space="0" w:color="auto"/>
              </w:divBdr>
              <w:divsChild>
                <w:div w:id="1028992838">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596209205">
              <w:marLeft w:val="0"/>
              <w:marRight w:val="0"/>
              <w:marTop w:val="0"/>
              <w:marBottom w:val="0"/>
              <w:divBdr>
                <w:top w:val="none" w:sz="0" w:space="0" w:color="auto"/>
                <w:left w:val="none" w:sz="0" w:space="0" w:color="auto"/>
                <w:bottom w:val="none" w:sz="0" w:space="0" w:color="auto"/>
                <w:right w:val="none" w:sz="0" w:space="0" w:color="auto"/>
              </w:divBdr>
              <w:divsChild>
                <w:div w:id="208510196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942492392">
              <w:marLeft w:val="0"/>
              <w:marRight w:val="0"/>
              <w:marTop w:val="0"/>
              <w:marBottom w:val="0"/>
              <w:divBdr>
                <w:top w:val="none" w:sz="0" w:space="0" w:color="auto"/>
                <w:left w:val="none" w:sz="0" w:space="0" w:color="auto"/>
                <w:bottom w:val="none" w:sz="0" w:space="0" w:color="auto"/>
                <w:right w:val="none" w:sz="0" w:space="0" w:color="auto"/>
              </w:divBdr>
              <w:divsChild>
                <w:div w:id="1847086872">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423573957">
              <w:marLeft w:val="0"/>
              <w:marRight w:val="0"/>
              <w:marTop w:val="0"/>
              <w:marBottom w:val="0"/>
              <w:divBdr>
                <w:top w:val="none" w:sz="0" w:space="0" w:color="auto"/>
                <w:left w:val="none" w:sz="0" w:space="0" w:color="auto"/>
                <w:bottom w:val="none" w:sz="0" w:space="0" w:color="auto"/>
                <w:right w:val="none" w:sz="0" w:space="0" w:color="auto"/>
              </w:divBdr>
              <w:divsChild>
                <w:div w:id="80567041">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23931998">
              <w:marLeft w:val="0"/>
              <w:marRight w:val="0"/>
              <w:marTop w:val="0"/>
              <w:marBottom w:val="0"/>
              <w:divBdr>
                <w:top w:val="none" w:sz="0" w:space="0" w:color="auto"/>
                <w:left w:val="none" w:sz="0" w:space="0" w:color="auto"/>
                <w:bottom w:val="none" w:sz="0" w:space="0" w:color="auto"/>
                <w:right w:val="none" w:sz="0" w:space="0" w:color="auto"/>
              </w:divBdr>
              <w:divsChild>
                <w:div w:id="318000607">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895630808">
              <w:marLeft w:val="0"/>
              <w:marRight w:val="0"/>
              <w:marTop w:val="0"/>
              <w:marBottom w:val="0"/>
              <w:divBdr>
                <w:top w:val="none" w:sz="0" w:space="0" w:color="auto"/>
                <w:left w:val="none" w:sz="0" w:space="0" w:color="auto"/>
                <w:bottom w:val="none" w:sz="0" w:space="0" w:color="auto"/>
                <w:right w:val="none" w:sz="0" w:space="0" w:color="auto"/>
              </w:divBdr>
              <w:divsChild>
                <w:div w:id="177277971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 w:id="1121069294">
      <w:bodyDiv w:val="1"/>
      <w:marLeft w:val="0"/>
      <w:marRight w:val="0"/>
      <w:marTop w:val="0"/>
      <w:marBottom w:val="0"/>
      <w:divBdr>
        <w:top w:val="none" w:sz="0" w:space="0" w:color="auto"/>
        <w:left w:val="none" w:sz="0" w:space="0" w:color="auto"/>
        <w:bottom w:val="none" w:sz="0" w:space="0" w:color="auto"/>
        <w:right w:val="none" w:sz="0" w:space="0" w:color="auto"/>
      </w:divBdr>
      <w:divsChild>
        <w:div w:id="1587031132">
          <w:marLeft w:val="0"/>
          <w:marRight w:val="0"/>
          <w:marTop w:val="0"/>
          <w:marBottom w:val="0"/>
          <w:divBdr>
            <w:top w:val="none" w:sz="0" w:space="0" w:color="auto"/>
            <w:left w:val="none" w:sz="0" w:space="0" w:color="auto"/>
            <w:bottom w:val="single" w:sz="6" w:space="11" w:color="EFEFEF"/>
            <w:right w:val="none" w:sz="0" w:space="0" w:color="auto"/>
          </w:divBdr>
          <w:divsChild>
            <w:div w:id="647977896">
              <w:marLeft w:val="0"/>
              <w:marRight w:val="0"/>
              <w:marTop w:val="0"/>
              <w:marBottom w:val="0"/>
              <w:divBdr>
                <w:top w:val="none" w:sz="0" w:space="0" w:color="auto"/>
                <w:left w:val="none" w:sz="0" w:space="0" w:color="auto"/>
                <w:bottom w:val="none" w:sz="0" w:space="0" w:color="auto"/>
                <w:right w:val="none" w:sz="0" w:space="0" w:color="auto"/>
              </w:divBdr>
              <w:divsChild>
                <w:div w:id="159389695">
                  <w:marLeft w:val="-225"/>
                  <w:marRight w:val="-225"/>
                  <w:marTop w:val="0"/>
                  <w:marBottom w:val="0"/>
                  <w:divBdr>
                    <w:top w:val="none" w:sz="0" w:space="0" w:color="auto"/>
                    <w:left w:val="none" w:sz="0" w:space="0" w:color="auto"/>
                    <w:bottom w:val="none" w:sz="0" w:space="0" w:color="auto"/>
                    <w:right w:val="none" w:sz="0" w:space="0" w:color="auto"/>
                  </w:divBdr>
                  <w:divsChild>
                    <w:div w:id="1662927053">
                      <w:marLeft w:val="0"/>
                      <w:marRight w:val="0"/>
                      <w:marTop w:val="0"/>
                      <w:marBottom w:val="0"/>
                      <w:divBdr>
                        <w:top w:val="none" w:sz="0" w:space="0" w:color="auto"/>
                        <w:left w:val="none" w:sz="0" w:space="0" w:color="auto"/>
                        <w:bottom w:val="none" w:sz="0" w:space="0" w:color="auto"/>
                        <w:right w:val="none" w:sz="0" w:space="0" w:color="auto"/>
                      </w:divBdr>
                      <w:divsChild>
                        <w:div w:id="824977013">
                          <w:marLeft w:val="0"/>
                          <w:marRight w:val="0"/>
                          <w:marTop w:val="0"/>
                          <w:marBottom w:val="0"/>
                          <w:divBdr>
                            <w:top w:val="none" w:sz="0" w:space="0" w:color="auto"/>
                            <w:left w:val="none" w:sz="0" w:space="0" w:color="auto"/>
                            <w:bottom w:val="none" w:sz="0" w:space="0" w:color="auto"/>
                            <w:right w:val="none" w:sz="0" w:space="0" w:color="auto"/>
                          </w:divBdr>
                          <w:divsChild>
                            <w:div w:id="1959988505">
                              <w:marLeft w:val="0"/>
                              <w:marRight w:val="0"/>
                              <w:marTop w:val="330"/>
                              <w:marBottom w:val="330"/>
                              <w:divBdr>
                                <w:top w:val="none" w:sz="0" w:space="0" w:color="auto"/>
                                <w:left w:val="none" w:sz="0" w:space="0" w:color="auto"/>
                                <w:bottom w:val="none" w:sz="0" w:space="0" w:color="auto"/>
                                <w:right w:val="none" w:sz="0" w:space="0" w:color="auto"/>
                              </w:divBdr>
                              <w:divsChild>
                                <w:div w:id="1665549419">
                                  <w:marLeft w:val="0"/>
                                  <w:marRight w:val="0"/>
                                  <w:marTop w:val="0"/>
                                  <w:marBottom w:val="150"/>
                                  <w:divBdr>
                                    <w:top w:val="none" w:sz="0" w:space="0" w:color="auto"/>
                                    <w:left w:val="none" w:sz="0" w:space="0" w:color="auto"/>
                                    <w:bottom w:val="none" w:sz="0" w:space="0" w:color="auto"/>
                                    <w:right w:val="none" w:sz="0" w:space="0" w:color="auto"/>
                                  </w:divBdr>
                                </w:div>
                                <w:div w:id="1922712036">
                                  <w:marLeft w:val="0"/>
                                  <w:marRight w:val="0"/>
                                  <w:marTop w:val="0"/>
                                  <w:marBottom w:val="0"/>
                                  <w:divBdr>
                                    <w:top w:val="none" w:sz="0" w:space="0" w:color="auto"/>
                                    <w:left w:val="none" w:sz="0" w:space="0" w:color="auto"/>
                                    <w:bottom w:val="none" w:sz="0" w:space="0" w:color="auto"/>
                                    <w:right w:val="none" w:sz="0" w:space="0" w:color="auto"/>
                                  </w:divBdr>
                                  <w:divsChild>
                                    <w:div w:id="1406798168">
                                      <w:marLeft w:val="0"/>
                                      <w:marRight w:val="0"/>
                                      <w:marTop w:val="0"/>
                                      <w:marBottom w:val="0"/>
                                      <w:divBdr>
                                        <w:top w:val="none" w:sz="0" w:space="0" w:color="auto"/>
                                        <w:left w:val="none" w:sz="0" w:space="0" w:color="auto"/>
                                        <w:bottom w:val="none" w:sz="0" w:space="0" w:color="auto"/>
                                        <w:right w:val="none" w:sz="0" w:space="0" w:color="auto"/>
                                      </w:divBdr>
                                    </w:div>
                                    <w:div w:id="224745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346903">
                              <w:marLeft w:val="0"/>
                              <w:marRight w:val="0"/>
                              <w:marTop w:val="0"/>
                              <w:marBottom w:val="0"/>
                              <w:divBdr>
                                <w:top w:val="none" w:sz="0" w:space="0" w:color="auto"/>
                                <w:left w:val="none" w:sz="0" w:space="0" w:color="auto"/>
                                <w:bottom w:val="none" w:sz="0" w:space="0" w:color="auto"/>
                                <w:right w:val="none" w:sz="0" w:space="0" w:color="auto"/>
                              </w:divBdr>
                              <w:divsChild>
                                <w:div w:id="1104231900">
                                  <w:marLeft w:val="0"/>
                                  <w:marRight w:val="0"/>
                                  <w:marTop w:val="0"/>
                                  <w:marBottom w:val="0"/>
                                  <w:divBdr>
                                    <w:top w:val="none" w:sz="0" w:space="0" w:color="auto"/>
                                    <w:left w:val="none" w:sz="0" w:space="0" w:color="auto"/>
                                    <w:bottom w:val="none" w:sz="0" w:space="0" w:color="auto"/>
                                    <w:right w:val="none" w:sz="0" w:space="0" w:color="auto"/>
                                  </w:divBdr>
                                  <w:divsChild>
                                    <w:div w:id="1991009939">
                                      <w:marLeft w:val="0"/>
                                      <w:marRight w:val="0"/>
                                      <w:marTop w:val="0"/>
                                      <w:marBottom w:val="0"/>
                                      <w:divBdr>
                                        <w:top w:val="none" w:sz="0" w:space="0" w:color="auto"/>
                                        <w:left w:val="none" w:sz="0" w:space="0" w:color="auto"/>
                                        <w:bottom w:val="none" w:sz="0" w:space="0" w:color="auto"/>
                                        <w:right w:val="none" w:sz="0" w:space="0" w:color="auto"/>
                                      </w:divBdr>
                                    </w:div>
                                    <w:div w:id="786049737">
                                      <w:marLeft w:val="0"/>
                                      <w:marRight w:val="0"/>
                                      <w:marTop w:val="0"/>
                                      <w:marBottom w:val="0"/>
                                      <w:divBdr>
                                        <w:top w:val="none" w:sz="0" w:space="0" w:color="auto"/>
                                        <w:left w:val="none" w:sz="0" w:space="0" w:color="auto"/>
                                        <w:bottom w:val="none" w:sz="0" w:space="0" w:color="auto"/>
                                        <w:right w:val="none" w:sz="0" w:space="0" w:color="auto"/>
                                      </w:divBdr>
                                    </w:div>
                                    <w:div w:id="48038811">
                                      <w:marLeft w:val="0"/>
                                      <w:marRight w:val="0"/>
                                      <w:marTop w:val="0"/>
                                      <w:marBottom w:val="0"/>
                                      <w:divBdr>
                                        <w:top w:val="none" w:sz="0" w:space="0" w:color="auto"/>
                                        <w:left w:val="none" w:sz="0" w:space="0" w:color="auto"/>
                                        <w:bottom w:val="none" w:sz="0" w:space="0" w:color="auto"/>
                                        <w:right w:val="none" w:sz="0" w:space="0" w:color="auto"/>
                                      </w:divBdr>
                                    </w:div>
                                    <w:div w:id="1254894352">
                                      <w:marLeft w:val="0"/>
                                      <w:marRight w:val="0"/>
                                      <w:marTop w:val="0"/>
                                      <w:marBottom w:val="0"/>
                                      <w:divBdr>
                                        <w:top w:val="none" w:sz="0" w:space="0" w:color="auto"/>
                                        <w:left w:val="none" w:sz="0" w:space="0" w:color="auto"/>
                                        <w:bottom w:val="none" w:sz="0" w:space="0" w:color="auto"/>
                                        <w:right w:val="none" w:sz="0" w:space="0" w:color="auto"/>
                                      </w:divBdr>
                                    </w:div>
                                    <w:div w:id="1474329854">
                                      <w:marLeft w:val="0"/>
                                      <w:marRight w:val="0"/>
                                      <w:marTop w:val="15"/>
                                      <w:marBottom w:val="0"/>
                                      <w:divBdr>
                                        <w:top w:val="none" w:sz="0" w:space="0" w:color="auto"/>
                                        <w:left w:val="none" w:sz="0" w:space="0" w:color="auto"/>
                                        <w:bottom w:val="none" w:sz="0" w:space="0" w:color="auto"/>
                                        <w:right w:val="none" w:sz="0" w:space="0" w:color="auto"/>
                                      </w:divBdr>
                                      <w:divsChild>
                                        <w:div w:id="411972831">
                                          <w:marLeft w:val="0"/>
                                          <w:marRight w:val="0"/>
                                          <w:marTop w:val="0"/>
                                          <w:marBottom w:val="0"/>
                                          <w:divBdr>
                                            <w:top w:val="none" w:sz="0" w:space="0" w:color="auto"/>
                                            <w:left w:val="none" w:sz="0" w:space="0" w:color="auto"/>
                                            <w:bottom w:val="none" w:sz="0" w:space="0" w:color="auto"/>
                                            <w:right w:val="none" w:sz="0" w:space="0" w:color="auto"/>
                                          </w:divBdr>
                                          <w:divsChild>
                                            <w:div w:id="34093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4971">
                                      <w:marLeft w:val="0"/>
                                      <w:marRight w:val="0"/>
                                      <w:marTop w:val="45"/>
                                      <w:marBottom w:val="0"/>
                                      <w:divBdr>
                                        <w:top w:val="none" w:sz="0" w:space="0" w:color="auto"/>
                                        <w:left w:val="none" w:sz="0" w:space="0" w:color="auto"/>
                                        <w:bottom w:val="none" w:sz="0" w:space="0" w:color="auto"/>
                                        <w:right w:val="none" w:sz="0" w:space="0" w:color="auto"/>
                                      </w:divBdr>
                                    </w:div>
                                  </w:divsChild>
                                </w:div>
                                <w:div w:id="1870801852">
                                  <w:marLeft w:val="0"/>
                                  <w:marRight w:val="0"/>
                                  <w:marTop w:val="0"/>
                                  <w:marBottom w:val="0"/>
                                  <w:divBdr>
                                    <w:top w:val="none" w:sz="0" w:space="0" w:color="auto"/>
                                    <w:left w:val="none" w:sz="0" w:space="0" w:color="auto"/>
                                    <w:bottom w:val="none" w:sz="0" w:space="0" w:color="auto"/>
                                    <w:right w:val="none" w:sz="0" w:space="0" w:color="auto"/>
                                  </w:divBdr>
                                  <w:divsChild>
                                    <w:div w:id="864637420">
                                      <w:marLeft w:val="0"/>
                                      <w:marRight w:val="0"/>
                                      <w:marTop w:val="0"/>
                                      <w:marBottom w:val="0"/>
                                      <w:divBdr>
                                        <w:top w:val="none" w:sz="0" w:space="0" w:color="auto"/>
                                        <w:left w:val="none" w:sz="0" w:space="0" w:color="auto"/>
                                        <w:bottom w:val="none" w:sz="0" w:space="0" w:color="auto"/>
                                        <w:right w:val="none" w:sz="0" w:space="0" w:color="auto"/>
                                      </w:divBdr>
                                      <w:divsChild>
                                        <w:div w:id="1367028481">
                                          <w:marLeft w:val="0"/>
                                          <w:marRight w:val="0"/>
                                          <w:marTop w:val="0"/>
                                          <w:marBottom w:val="0"/>
                                          <w:divBdr>
                                            <w:top w:val="none" w:sz="0" w:space="0" w:color="auto"/>
                                            <w:left w:val="none" w:sz="0" w:space="0" w:color="auto"/>
                                            <w:bottom w:val="none" w:sz="0" w:space="0" w:color="auto"/>
                                            <w:right w:val="none" w:sz="0" w:space="0" w:color="auto"/>
                                          </w:divBdr>
                                          <w:divsChild>
                                            <w:div w:id="1723938319">
                                              <w:marLeft w:val="0"/>
                                              <w:marRight w:val="0"/>
                                              <w:marTop w:val="0"/>
                                              <w:marBottom w:val="0"/>
                                              <w:divBdr>
                                                <w:top w:val="none" w:sz="0" w:space="0" w:color="auto"/>
                                                <w:left w:val="none" w:sz="0" w:space="0" w:color="auto"/>
                                                <w:bottom w:val="none" w:sz="0" w:space="0" w:color="auto"/>
                                                <w:right w:val="none" w:sz="0" w:space="0" w:color="auto"/>
                                              </w:divBdr>
                                              <w:divsChild>
                                                <w:div w:id="297345292">
                                                  <w:marLeft w:val="0"/>
                                                  <w:marRight w:val="0"/>
                                                  <w:marTop w:val="0"/>
                                                  <w:marBottom w:val="0"/>
                                                  <w:divBdr>
                                                    <w:top w:val="none" w:sz="0" w:space="0" w:color="auto"/>
                                                    <w:left w:val="none" w:sz="0" w:space="0" w:color="auto"/>
                                                    <w:bottom w:val="none" w:sz="0" w:space="0" w:color="auto"/>
                                                    <w:right w:val="none" w:sz="0" w:space="0" w:color="auto"/>
                                                  </w:divBdr>
                                                  <w:divsChild>
                                                    <w:div w:id="1114254375">
                                                      <w:marLeft w:val="0"/>
                                                      <w:marRight w:val="0"/>
                                                      <w:marTop w:val="0"/>
                                                      <w:marBottom w:val="0"/>
                                                      <w:divBdr>
                                                        <w:top w:val="none" w:sz="0" w:space="0" w:color="auto"/>
                                                        <w:left w:val="none" w:sz="0" w:space="0" w:color="auto"/>
                                                        <w:bottom w:val="none" w:sz="0" w:space="0" w:color="auto"/>
                                                        <w:right w:val="single" w:sz="6" w:space="13" w:color="D8E1E5"/>
                                                      </w:divBdr>
                                                      <w:divsChild>
                                                        <w:div w:id="1010447469">
                                                          <w:marLeft w:val="0"/>
                                                          <w:marRight w:val="0"/>
                                                          <w:marTop w:val="0"/>
                                                          <w:marBottom w:val="0"/>
                                                          <w:divBdr>
                                                            <w:top w:val="none" w:sz="0" w:space="0" w:color="auto"/>
                                                            <w:left w:val="none" w:sz="0" w:space="0" w:color="auto"/>
                                                            <w:bottom w:val="none" w:sz="0" w:space="0" w:color="auto"/>
                                                            <w:right w:val="none" w:sz="0" w:space="0" w:color="auto"/>
                                                          </w:divBdr>
                                                        </w:div>
                                                      </w:divsChild>
                                                    </w:div>
                                                    <w:div w:id="1450977802">
                                                      <w:marLeft w:val="0"/>
                                                      <w:marRight w:val="0"/>
                                                      <w:marTop w:val="0"/>
                                                      <w:marBottom w:val="0"/>
                                                      <w:divBdr>
                                                        <w:top w:val="none" w:sz="0" w:space="0" w:color="auto"/>
                                                        <w:left w:val="none" w:sz="0" w:space="0" w:color="auto"/>
                                                        <w:bottom w:val="none" w:sz="0" w:space="0" w:color="auto"/>
                                                        <w:right w:val="single" w:sz="6" w:space="13" w:color="D8E1E5"/>
                                                      </w:divBdr>
                                                      <w:divsChild>
                                                        <w:div w:id="2070377352">
                                                          <w:marLeft w:val="0"/>
                                                          <w:marRight w:val="0"/>
                                                          <w:marTop w:val="0"/>
                                                          <w:marBottom w:val="0"/>
                                                          <w:divBdr>
                                                            <w:top w:val="none" w:sz="0" w:space="0" w:color="auto"/>
                                                            <w:left w:val="none" w:sz="0" w:space="0" w:color="auto"/>
                                                            <w:bottom w:val="none" w:sz="0" w:space="0" w:color="auto"/>
                                                            <w:right w:val="none" w:sz="0" w:space="0" w:color="auto"/>
                                                          </w:divBdr>
                                                        </w:div>
                                                      </w:divsChild>
                                                    </w:div>
                                                    <w:div w:id="1614897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032525">
                                              <w:marLeft w:val="0"/>
                                              <w:marRight w:val="0"/>
                                              <w:marTop w:val="45"/>
                                              <w:marBottom w:val="0"/>
                                              <w:divBdr>
                                                <w:top w:val="none" w:sz="0" w:space="0" w:color="auto"/>
                                                <w:left w:val="none" w:sz="0" w:space="0" w:color="auto"/>
                                                <w:bottom w:val="none" w:sz="0" w:space="0" w:color="auto"/>
                                                <w:right w:val="none" w:sz="0" w:space="0" w:color="auto"/>
                                              </w:divBdr>
                                              <w:divsChild>
                                                <w:div w:id="1803300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299117">
                                  <w:marLeft w:val="0"/>
                                  <w:marRight w:val="0"/>
                                  <w:marTop w:val="0"/>
                                  <w:marBottom w:val="0"/>
                                  <w:divBdr>
                                    <w:top w:val="none" w:sz="0" w:space="0" w:color="auto"/>
                                    <w:left w:val="none" w:sz="0" w:space="0" w:color="auto"/>
                                    <w:bottom w:val="none" w:sz="0" w:space="0" w:color="auto"/>
                                    <w:right w:val="none" w:sz="0" w:space="0" w:color="auto"/>
                                  </w:divBdr>
                                  <w:divsChild>
                                    <w:div w:id="928779485">
                                      <w:marLeft w:val="0"/>
                                      <w:marRight w:val="0"/>
                                      <w:marTop w:val="0"/>
                                      <w:marBottom w:val="0"/>
                                      <w:divBdr>
                                        <w:top w:val="none" w:sz="0" w:space="0" w:color="auto"/>
                                        <w:left w:val="none" w:sz="0" w:space="0" w:color="auto"/>
                                        <w:bottom w:val="none" w:sz="0" w:space="0" w:color="auto"/>
                                        <w:right w:val="none" w:sz="0" w:space="0" w:color="auto"/>
                                      </w:divBdr>
                                      <w:divsChild>
                                        <w:div w:id="343872264">
                                          <w:marLeft w:val="0"/>
                                          <w:marRight w:val="0"/>
                                          <w:marTop w:val="0"/>
                                          <w:marBottom w:val="0"/>
                                          <w:divBdr>
                                            <w:top w:val="none" w:sz="0" w:space="0" w:color="auto"/>
                                            <w:left w:val="none" w:sz="0" w:space="0" w:color="auto"/>
                                            <w:bottom w:val="none" w:sz="0" w:space="0" w:color="auto"/>
                                            <w:right w:val="none" w:sz="0" w:space="0" w:color="auto"/>
                                          </w:divBdr>
                                          <w:divsChild>
                                            <w:div w:id="1000278938">
                                              <w:marLeft w:val="0"/>
                                              <w:marRight w:val="0"/>
                                              <w:marTop w:val="0"/>
                                              <w:marBottom w:val="0"/>
                                              <w:divBdr>
                                                <w:top w:val="none" w:sz="0" w:space="0" w:color="auto"/>
                                                <w:left w:val="none" w:sz="0" w:space="0" w:color="auto"/>
                                                <w:bottom w:val="none" w:sz="0" w:space="0" w:color="auto"/>
                                                <w:right w:val="none" w:sz="0" w:space="0" w:color="auto"/>
                                              </w:divBdr>
                                              <w:divsChild>
                                                <w:div w:id="1312053094">
                                                  <w:marLeft w:val="75"/>
                                                  <w:marRight w:val="0"/>
                                                  <w:marTop w:val="0"/>
                                                  <w:marBottom w:val="0"/>
                                                  <w:divBdr>
                                                    <w:top w:val="none" w:sz="0" w:space="0" w:color="auto"/>
                                                    <w:left w:val="none" w:sz="0" w:space="0" w:color="auto"/>
                                                    <w:bottom w:val="none" w:sz="0" w:space="0" w:color="auto"/>
                                                    <w:right w:val="none" w:sz="0" w:space="0" w:color="auto"/>
                                                  </w:divBdr>
                                                </w:div>
                                                <w:div w:id="14886315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2901050">
                              <w:marLeft w:val="0"/>
                              <w:marRight w:val="0"/>
                              <w:marTop w:val="375"/>
                              <w:marBottom w:val="0"/>
                              <w:divBdr>
                                <w:top w:val="none" w:sz="0" w:space="0" w:color="auto"/>
                                <w:left w:val="none" w:sz="0" w:space="0" w:color="auto"/>
                                <w:bottom w:val="none" w:sz="0" w:space="0" w:color="auto"/>
                                <w:right w:val="none" w:sz="0" w:space="0" w:color="auto"/>
                              </w:divBdr>
                              <w:divsChild>
                                <w:div w:id="1526365485">
                                  <w:marLeft w:val="0"/>
                                  <w:marRight w:val="0"/>
                                  <w:marTop w:val="0"/>
                                  <w:marBottom w:val="0"/>
                                  <w:divBdr>
                                    <w:top w:val="none" w:sz="0" w:space="0" w:color="auto"/>
                                    <w:left w:val="none" w:sz="0" w:space="0" w:color="auto"/>
                                    <w:bottom w:val="none" w:sz="0" w:space="0" w:color="auto"/>
                                    <w:right w:val="none" w:sz="0" w:space="0" w:color="auto"/>
                                  </w:divBdr>
                                  <w:divsChild>
                                    <w:div w:id="1784881523">
                                      <w:marLeft w:val="0"/>
                                      <w:marRight w:val="120"/>
                                      <w:marTop w:val="0"/>
                                      <w:marBottom w:val="225"/>
                                      <w:divBdr>
                                        <w:top w:val="none" w:sz="0" w:space="0" w:color="auto"/>
                                        <w:left w:val="none" w:sz="0" w:space="0" w:color="auto"/>
                                        <w:bottom w:val="none" w:sz="0" w:space="0" w:color="auto"/>
                                        <w:right w:val="none" w:sz="0" w:space="0" w:color="auto"/>
                                      </w:divBdr>
                                      <w:divsChild>
                                        <w:div w:id="534925227">
                                          <w:marLeft w:val="0"/>
                                          <w:marRight w:val="0"/>
                                          <w:marTop w:val="0"/>
                                          <w:marBottom w:val="0"/>
                                          <w:divBdr>
                                            <w:top w:val="none" w:sz="0" w:space="0" w:color="auto"/>
                                            <w:left w:val="none" w:sz="0" w:space="0" w:color="auto"/>
                                            <w:bottom w:val="none" w:sz="0" w:space="0" w:color="auto"/>
                                            <w:right w:val="none" w:sz="0" w:space="0" w:color="auto"/>
                                          </w:divBdr>
                                          <w:divsChild>
                                            <w:div w:id="1664119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367061">
                                      <w:marLeft w:val="0"/>
                                      <w:marRight w:val="345"/>
                                      <w:marTop w:val="0"/>
                                      <w:marBottom w:val="225"/>
                                      <w:divBdr>
                                        <w:top w:val="none" w:sz="0" w:space="0" w:color="auto"/>
                                        <w:left w:val="none" w:sz="0" w:space="0" w:color="auto"/>
                                        <w:bottom w:val="none" w:sz="0" w:space="0" w:color="auto"/>
                                        <w:right w:val="none" w:sz="0" w:space="0" w:color="auto"/>
                                      </w:divBdr>
                                    </w:div>
                                  </w:divsChild>
                                </w:div>
                                <w:div w:id="1471290470">
                                  <w:marLeft w:val="0"/>
                                  <w:marRight w:val="0"/>
                                  <w:marTop w:val="0"/>
                                  <w:marBottom w:val="0"/>
                                  <w:divBdr>
                                    <w:top w:val="none" w:sz="0" w:space="0" w:color="auto"/>
                                    <w:left w:val="none" w:sz="0" w:space="0" w:color="auto"/>
                                    <w:bottom w:val="none" w:sz="0" w:space="0" w:color="auto"/>
                                    <w:right w:val="none" w:sz="0" w:space="0" w:color="auto"/>
                                  </w:divBdr>
                                  <w:divsChild>
                                    <w:div w:id="49618808">
                                      <w:marLeft w:val="0"/>
                                      <w:marRight w:val="0"/>
                                      <w:marTop w:val="0"/>
                                      <w:marBottom w:val="0"/>
                                      <w:divBdr>
                                        <w:top w:val="none" w:sz="0" w:space="0" w:color="auto"/>
                                        <w:left w:val="none" w:sz="0" w:space="0" w:color="auto"/>
                                        <w:bottom w:val="none" w:sz="0" w:space="0" w:color="auto"/>
                                        <w:right w:val="none" w:sz="0" w:space="0" w:color="auto"/>
                                      </w:divBdr>
                                      <w:divsChild>
                                        <w:div w:id="452599613">
                                          <w:marLeft w:val="0"/>
                                          <w:marRight w:val="0"/>
                                          <w:marTop w:val="0"/>
                                          <w:marBottom w:val="0"/>
                                          <w:divBdr>
                                            <w:top w:val="none" w:sz="0" w:space="0" w:color="auto"/>
                                            <w:left w:val="none" w:sz="0" w:space="0" w:color="auto"/>
                                            <w:bottom w:val="none" w:sz="0" w:space="0" w:color="auto"/>
                                            <w:right w:val="none" w:sz="0" w:space="0" w:color="auto"/>
                                          </w:divBdr>
                                          <w:divsChild>
                                            <w:div w:id="1377000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62850087">
          <w:marLeft w:val="0"/>
          <w:marRight w:val="0"/>
          <w:marTop w:val="0"/>
          <w:marBottom w:val="0"/>
          <w:divBdr>
            <w:top w:val="none" w:sz="0" w:space="0" w:color="auto"/>
            <w:left w:val="single" w:sz="24" w:space="0" w:color="FDC82F"/>
            <w:bottom w:val="none" w:sz="0" w:space="0" w:color="auto"/>
            <w:right w:val="none" w:sz="0" w:space="0" w:color="auto"/>
          </w:divBdr>
          <w:divsChild>
            <w:div w:id="358775209">
              <w:marLeft w:val="0"/>
              <w:marRight w:val="0"/>
              <w:marTop w:val="0"/>
              <w:marBottom w:val="0"/>
              <w:divBdr>
                <w:top w:val="none" w:sz="0" w:space="0" w:color="auto"/>
                <w:left w:val="none" w:sz="0" w:space="0" w:color="auto"/>
                <w:bottom w:val="none" w:sz="0" w:space="0" w:color="auto"/>
                <w:right w:val="none" w:sz="0" w:space="0" w:color="auto"/>
              </w:divBdr>
              <w:divsChild>
                <w:div w:id="689184357">
                  <w:marLeft w:val="-225"/>
                  <w:marRight w:val="-225"/>
                  <w:marTop w:val="0"/>
                  <w:marBottom w:val="0"/>
                  <w:divBdr>
                    <w:top w:val="none" w:sz="0" w:space="0" w:color="auto"/>
                    <w:left w:val="none" w:sz="0" w:space="0" w:color="auto"/>
                    <w:bottom w:val="none" w:sz="0" w:space="0" w:color="auto"/>
                    <w:right w:val="none" w:sz="0" w:space="0" w:color="auto"/>
                  </w:divBdr>
                  <w:divsChild>
                    <w:div w:id="1066294490">
                      <w:marLeft w:val="0"/>
                      <w:marRight w:val="0"/>
                      <w:marTop w:val="0"/>
                      <w:marBottom w:val="0"/>
                      <w:divBdr>
                        <w:top w:val="none" w:sz="0" w:space="0" w:color="auto"/>
                        <w:left w:val="none" w:sz="0" w:space="0" w:color="auto"/>
                        <w:bottom w:val="none" w:sz="0" w:space="0" w:color="auto"/>
                        <w:right w:val="none" w:sz="0" w:space="0" w:color="auto"/>
                      </w:divBdr>
                      <w:divsChild>
                        <w:div w:id="171508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7057536">
          <w:marLeft w:val="0"/>
          <w:marRight w:val="0"/>
          <w:marTop w:val="0"/>
          <w:marBottom w:val="0"/>
          <w:divBdr>
            <w:top w:val="single" w:sz="6" w:space="0" w:color="EFEFEF"/>
            <w:left w:val="none" w:sz="0" w:space="0" w:color="auto"/>
            <w:bottom w:val="none" w:sz="0" w:space="0" w:color="auto"/>
            <w:right w:val="none" w:sz="0" w:space="0" w:color="auto"/>
          </w:divBdr>
          <w:divsChild>
            <w:div w:id="1368333439">
              <w:marLeft w:val="0"/>
              <w:marRight w:val="0"/>
              <w:marTop w:val="0"/>
              <w:marBottom w:val="0"/>
              <w:divBdr>
                <w:top w:val="none" w:sz="0" w:space="0" w:color="auto"/>
                <w:left w:val="none" w:sz="0" w:space="0" w:color="auto"/>
                <w:bottom w:val="none" w:sz="0" w:space="0" w:color="auto"/>
                <w:right w:val="none" w:sz="0" w:space="0" w:color="auto"/>
              </w:divBdr>
              <w:divsChild>
                <w:div w:id="153570201">
                  <w:marLeft w:val="-225"/>
                  <w:marRight w:val="-225"/>
                  <w:marTop w:val="0"/>
                  <w:marBottom w:val="0"/>
                  <w:divBdr>
                    <w:top w:val="none" w:sz="0" w:space="0" w:color="auto"/>
                    <w:left w:val="none" w:sz="0" w:space="0" w:color="auto"/>
                    <w:bottom w:val="none" w:sz="0" w:space="0" w:color="auto"/>
                    <w:right w:val="none" w:sz="0" w:space="0" w:color="auto"/>
                  </w:divBdr>
                  <w:divsChild>
                    <w:div w:id="1712341650">
                      <w:marLeft w:val="0"/>
                      <w:marRight w:val="0"/>
                      <w:marTop w:val="0"/>
                      <w:marBottom w:val="0"/>
                      <w:divBdr>
                        <w:top w:val="none" w:sz="0" w:space="0" w:color="auto"/>
                        <w:left w:val="none" w:sz="0" w:space="0" w:color="auto"/>
                        <w:bottom w:val="none" w:sz="0" w:space="0" w:color="auto"/>
                        <w:right w:val="none" w:sz="0" w:space="0" w:color="auto"/>
                      </w:divBdr>
                      <w:divsChild>
                        <w:div w:id="4016583">
                          <w:marLeft w:val="0"/>
                          <w:marRight w:val="0"/>
                          <w:marTop w:val="0"/>
                          <w:marBottom w:val="0"/>
                          <w:divBdr>
                            <w:top w:val="none" w:sz="0" w:space="0" w:color="auto"/>
                            <w:left w:val="none" w:sz="0" w:space="0" w:color="auto"/>
                            <w:bottom w:val="none" w:sz="0" w:space="0" w:color="auto"/>
                            <w:right w:val="none" w:sz="0" w:space="0" w:color="auto"/>
                          </w:divBdr>
                          <w:divsChild>
                            <w:div w:id="1578399812">
                              <w:marLeft w:val="0"/>
                              <w:marRight w:val="0"/>
                              <w:marTop w:val="0"/>
                              <w:marBottom w:val="0"/>
                              <w:divBdr>
                                <w:top w:val="none" w:sz="0" w:space="0" w:color="auto"/>
                                <w:left w:val="none" w:sz="0" w:space="0" w:color="auto"/>
                                <w:bottom w:val="none" w:sz="0" w:space="0" w:color="auto"/>
                                <w:right w:val="none" w:sz="0" w:space="0" w:color="auto"/>
                              </w:divBdr>
                              <w:divsChild>
                                <w:div w:id="406609048">
                                  <w:marLeft w:val="0"/>
                                  <w:marRight w:val="0"/>
                                  <w:marTop w:val="0"/>
                                  <w:marBottom w:val="0"/>
                                  <w:divBdr>
                                    <w:top w:val="none" w:sz="0" w:space="0" w:color="auto"/>
                                    <w:left w:val="none" w:sz="0" w:space="0" w:color="auto"/>
                                    <w:bottom w:val="none" w:sz="0" w:space="0" w:color="auto"/>
                                    <w:right w:val="none" w:sz="0" w:space="0" w:color="auto"/>
                                  </w:divBdr>
                                  <w:divsChild>
                                    <w:div w:id="957375104">
                                      <w:marLeft w:val="0"/>
                                      <w:marRight w:val="0"/>
                                      <w:marTop w:val="0"/>
                                      <w:marBottom w:val="0"/>
                                      <w:divBdr>
                                        <w:top w:val="none" w:sz="0" w:space="0" w:color="auto"/>
                                        <w:left w:val="none" w:sz="0" w:space="0" w:color="auto"/>
                                        <w:bottom w:val="none" w:sz="0" w:space="0" w:color="auto"/>
                                        <w:right w:val="none" w:sz="0" w:space="0" w:color="auto"/>
                                      </w:divBdr>
                                      <w:divsChild>
                                        <w:div w:id="574168114">
                                          <w:marLeft w:val="0"/>
                                          <w:marRight w:val="0"/>
                                          <w:marTop w:val="0"/>
                                          <w:marBottom w:val="0"/>
                                          <w:divBdr>
                                            <w:top w:val="none" w:sz="0" w:space="0" w:color="auto"/>
                                            <w:left w:val="none" w:sz="0" w:space="0" w:color="auto"/>
                                            <w:bottom w:val="none" w:sz="0" w:space="0" w:color="auto"/>
                                            <w:right w:val="none" w:sz="0" w:space="0" w:color="auto"/>
                                          </w:divBdr>
                                        </w:div>
                                      </w:divsChild>
                                    </w:div>
                                    <w:div w:id="664093386">
                                      <w:marLeft w:val="0"/>
                                      <w:marRight w:val="0"/>
                                      <w:marTop w:val="0"/>
                                      <w:marBottom w:val="0"/>
                                      <w:divBdr>
                                        <w:top w:val="none" w:sz="0" w:space="0" w:color="auto"/>
                                        <w:left w:val="none" w:sz="0" w:space="0" w:color="auto"/>
                                        <w:bottom w:val="none" w:sz="0" w:space="0" w:color="auto"/>
                                        <w:right w:val="none" w:sz="0" w:space="0" w:color="auto"/>
                                      </w:divBdr>
                                      <w:divsChild>
                                        <w:div w:id="1702976866">
                                          <w:marLeft w:val="0"/>
                                          <w:marRight w:val="0"/>
                                          <w:marTop w:val="0"/>
                                          <w:marBottom w:val="0"/>
                                          <w:divBdr>
                                            <w:top w:val="none" w:sz="0" w:space="0" w:color="auto"/>
                                            <w:left w:val="none" w:sz="0" w:space="0" w:color="auto"/>
                                            <w:bottom w:val="none" w:sz="0" w:space="0" w:color="auto"/>
                                            <w:right w:val="none" w:sz="0" w:space="0" w:color="auto"/>
                                          </w:divBdr>
                                        </w:div>
                                      </w:divsChild>
                                    </w:div>
                                    <w:div w:id="1602569082">
                                      <w:marLeft w:val="0"/>
                                      <w:marRight w:val="0"/>
                                      <w:marTop w:val="0"/>
                                      <w:marBottom w:val="0"/>
                                      <w:divBdr>
                                        <w:top w:val="none" w:sz="0" w:space="0" w:color="auto"/>
                                        <w:left w:val="none" w:sz="0" w:space="0" w:color="auto"/>
                                        <w:bottom w:val="none" w:sz="0" w:space="0" w:color="auto"/>
                                        <w:right w:val="none" w:sz="0" w:space="0" w:color="auto"/>
                                      </w:divBdr>
                                    </w:div>
                                    <w:div w:id="987392870">
                                      <w:marLeft w:val="0"/>
                                      <w:marRight w:val="0"/>
                                      <w:marTop w:val="0"/>
                                      <w:marBottom w:val="0"/>
                                      <w:divBdr>
                                        <w:top w:val="none" w:sz="0" w:space="0" w:color="auto"/>
                                        <w:left w:val="none" w:sz="0" w:space="0" w:color="auto"/>
                                        <w:bottom w:val="none" w:sz="0" w:space="0" w:color="auto"/>
                                        <w:right w:val="none" w:sz="0" w:space="0" w:color="auto"/>
                                      </w:divBdr>
                                    </w:div>
                                    <w:div w:id="1706904789">
                                      <w:marLeft w:val="0"/>
                                      <w:marRight w:val="0"/>
                                      <w:marTop w:val="0"/>
                                      <w:marBottom w:val="0"/>
                                      <w:divBdr>
                                        <w:top w:val="none" w:sz="0" w:space="0" w:color="auto"/>
                                        <w:left w:val="none" w:sz="0" w:space="0" w:color="auto"/>
                                        <w:bottom w:val="none" w:sz="0" w:space="0" w:color="auto"/>
                                        <w:right w:val="none" w:sz="0" w:space="0" w:color="auto"/>
                                      </w:divBdr>
                                      <w:divsChild>
                                        <w:div w:id="1337347417">
                                          <w:marLeft w:val="0"/>
                                          <w:marRight w:val="0"/>
                                          <w:marTop w:val="0"/>
                                          <w:marBottom w:val="0"/>
                                          <w:divBdr>
                                            <w:top w:val="none" w:sz="0" w:space="0" w:color="auto"/>
                                            <w:left w:val="none" w:sz="0" w:space="0" w:color="auto"/>
                                            <w:bottom w:val="none" w:sz="0" w:space="0" w:color="auto"/>
                                            <w:right w:val="none" w:sz="0" w:space="0" w:color="auto"/>
                                          </w:divBdr>
                                        </w:div>
                                      </w:divsChild>
                                    </w:div>
                                    <w:div w:id="785857094">
                                      <w:marLeft w:val="0"/>
                                      <w:marRight w:val="0"/>
                                      <w:marTop w:val="0"/>
                                      <w:marBottom w:val="0"/>
                                      <w:divBdr>
                                        <w:top w:val="none" w:sz="0" w:space="0" w:color="auto"/>
                                        <w:left w:val="none" w:sz="0" w:space="0" w:color="auto"/>
                                        <w:bottom w:val="none" w:sz="0" w:space="0" w:color="auto"/>
                                        <w:right w:val="none" w:sz="0" w:space="0" w:color="auto"/>
                                      </w:divBdr>
                                      <w:divsChild>
                                        <w:div w:id="494800828">
                                          <w:marLeft w:val="0"/>
                                          <w:marRight w:val="0"/>
                                          <w:marTop w:val="0"/>
                                          <w:marBottom w:val="0"/>
                                          <w:divBdr>
                                            <w:top w:val="none" w:sz="0" w:space="0" w:color="auto"/>
                                            <w:left w:val="none" w:sz="0" w:space="0" w:color="auto"/>
                                            <w:bottom w:val="none" w:sz="0" w:space="0" w:color="auto"/>
                                            <w:right w:val="none" w:sz="0" w:space="0" w:color="auto"/>
                                          </w:divBdr>
                                        </w:div>
                                      </w:divsChild>
                                    </w:div>
                                    <w:div w:id="590552553">
                                      <w:marLeft w:val="0"/>
                                      <w:marRight w:val="0"/>
                                      <w:marTop w:val="0"/>
                                      <w:marBottom w:val="0"/>
                                      <w:divBdr>
                                        <w:top w:val="none" w:sz="0" w:space="0" w:color="auto"/>
                                        <w:left w:val="none" w:sz="0" w:space="0" w:color="auto"/>
                                        <w:bottom w:val="none" w:sz="0" w:space="0" w:color="auto"/>
                                        <w:right w:val="none" w:sz="0" w:space="0" w:color="auto"/>
                                      </w:divBdr>
                                    </w:div>
                                    <w:div w:id="2055225583">
                                      <w:marLeft w:val="0"/>
                                      <w:marRight w:val="0"/>
                                      <w:marTop w:val="0"/>
                                      <w:marBottom w:val="0"/>
                                      <w:divBdr>
                                        <w:top w:val="none" w:sz="0" w:space="0" w:color="auto"/>
                                        <w:left w:val="none" w:sz="0" w:space="0" w:color="auto"/>
                                        <w:bottom w:val="none" w:sz="0" w:space="0" w:color="auto"/>
                                        <w:right w:val="none" w:sz="0" w:space="0" w:color="auto"/>
                                      </w:divBdr>
                                    </w:div>
                                    <w:div w:id="1953588478">
                                      <w:marLeft w:val="0"/>
                                      <w:marRight w:val="0"/>
                                      <w:marTop w:val="0"/>
                                      <w:marBottom w:val="0"/>
                                      <w:divBdr>
                                        <w:top w:val="none" w:sz="0" w:space="0" w:color="auto"/>
                                        <w:left w:val="none" w:sz="0" w:space="0" w:color="auto"/>
                                        <w:bottom w:val="none" w:sz="0" w:space="0" w:color="auto"/>
                                        <w:right w:val="none" w:sz="0" w:space="0" w:color="auto"/>
                                      </w:divBdr>
                                      <w:divsChild>
                                        <w:div w:id="1455556998">
                                          <w:marLeft w:val="0"/>
                                          <w:marRight w:val="0"/>
                                          <w:marTop w:val="225"/>
                                          <w:marBottom w:val="0"/>
                                          <w:divBdr>
                                            <w:top w:val="none" w:sz="0" w:space="0" w:color="auto"/>
                                            <w:left w:val="none" w:sz="0" w:space="0" w:color="auto"/>
                                            <w:bottom w:val="none" w:sz="0" w:space="0" w:color="auto"/>
                                            <w:right w:val="none" w:sz="0" w:space="0" w:color="auto"/>
                                          </w:divBdr>
                                          <w:divsChild>
                                            <w:div w:id="1120608147">
                                              <w:marLeft w:val="0"/>
                                              <w:marRight w:val="0"/>
                                              <w:marTop w:val="0"/>
                                              <w:marBottom w:val="0"/>
                                              <w:divBdr>
                                                <w:top w:val="none" w:sz="0" w:space="0" w:color="auto"/>
                                                <w:left w:val="none" w:sz="0" w:space="0" w:color="auto"/>
                                                <w:bottom w:val="none" w:sz="0" w:space="0" w:color="auto"/>
                                                <w:right w:val="none" w:sz="0" w:space="0" w:color="auto"/>
                                              </w:divBdr>
                                              <w:divsChild>
                                                <w:div w:id="240338514">
                                                  <w:marLeft w:val="0"/>
                                                  <w:marRight w:val="0"/>
                                                  <w:marTop w:val="0"/>
                                                  <w:marBottom w:val="0"/>
                                                  <w:divBdr>
                                                    <w:top w:val="none" w:sz="0" w:space="0" w:color="auto"/>
                                                    <w:left w:val="none" w:sz="0" w:space="0" w:color="auto"/>
                                                    <w:bottom w:val="none" w:sz="0" w:space="0" w:color="auto"/>
                                                    <w:right w:val="none" w:sz="0" w:space="0" w:color="auto"/>
                                                  </w:divBdr>
                                                  <w:divsChild>
                                                    <w:div w:id="1026759366">
                                                      <w:marLeft w:val="0"/>
                                                      <w:marRight w:val="0"/>
                                                      <w:marTop w:val="0"/>
                                                      <w:marBottom w:val="0"/>
                                                      <w:divBdr>
                                                        <w:top w:val="none" w:sz="0" w:space="0" w:color="auto"/>
                                                        <w:left w:val="none" w:sz="0" w:space="0" w:color="auto"/>
                                                        <w:bottom w:val="none" w:sz="0" w:space="0" w:color="auto"/>
                                                        <w:right w:val="none" w:sz="0" w:space="0" w:color="auto"/>
                                                      </w:divBdr>
                                                    </w:div>
                                                    <w:div w:id="51531593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9345843">
                                          <w:marLeft w:val="0"/>
                                          <w:marRight w:val="0"/>
                                          <w:marTop w:val="0"/>
                                          <w:marBottom w:val="600"/>
                                          <w:divBdr>
                                            <w:top w:val="none" w:sz="0" w:space="0" w:color="auto"/>
                                            <w:left w:val="none" w:sz="0" w:space="0" w:color="auto"/>
                                            <w:bottom w:val="none" w:sz="0" w:space="0" w:color="auto"/>
                                            <w:right w:val="none" w:sz="0" w:space="0" w:color="auto"/>
                                          </w:divBdr>
                                          <w:divsChild>
                                            <w:div w:id="114951662">
                                              <w:marLeft w:val="0"/>
                                              <w:marRight w:val="0"/>
                                              <w:marTop w:val="0"/>
                                              <w:marBottom w:val="0"/>
                                              <w:divBdr>
                                                <w:top w:val="none" w:sz="0" w:space="0" w:color="auto"/>
                                                <w:left w:val="none" w:sz="0" w:space="0" w:color="auto"/>
                                                <w:bottom w:val="none" w:sz="0" w:space="0" w:color="auto"/>
                                                <w:right w:val="none" w:sz="0" w:space="0" w:color="auto"/>
                                              </w:divBdr>
                                              <w:divsChild>
                                                <w:div w:id="1448506220">
                                                  <w:marLeft w:val="0"/>
                                                  <w:marRight w:val="0"/>
                                                  <w:marTop w:val="0"/>
                                                  <w:marBottom w:val="0"/>
                                                  <w:divBdr>
                                                    <w:top w:val="none" w:sz="0" w:space="0" w:color="auto"/>
                                                    <w:left w:val="none" w:sz="0" w:space="0" w:color="auto"/>
                                                    <w:bottom w:val="none" w:sz="0" w:space="0" w:color="auto"/>
                                                    <w:right w:val="none" w:sz="0" w:space="0" w:color="auto"/>
                                                  </w:divBdr>
                                                </w:div>
                                                <w:div w:id="677464108">
                                                  <w:marLeft w:val="0"/>
                                                  <w:marRight w:val="0"/>
                                                  <w:marTop w:val="0"/>
                                                  <w:marBottom w:val="0"/>
                                                  <w:divBdr>
                                                    <w:top w:val="single" w:sz="6" w:space="0" w:color="DDDDDD"/>
                                                    <w:left w:val="none" w:sz="0" w:space="0" w:color="auto"/>
                                                    <w:bottom w:val="none" w:sz="0" w:space="0" w:color="auto"/>
                                                    <w:right w:val="none" w:sz="0" w:space="0" w:color="auto"/>
                                                  </w:divBdr>
                                                </w:div>
                                                <w:div w:id="1864706942">
                                                  <w:marLeft w:val="0"/>
                                                  <w:marRight w:val="0"/>
                                                  <w:marTop w:val="0"/>
                                                  <w:marBottom w:val="0"/>
                                                  <w:divBdr>
                                                    <w:top w:val="none" w:sz="0" w:space="0" w:color="auto"/>
                                                    <w:left w:val="none" w:sz="0" w:space="0" w:color="auto"/>
                                                    <w:bottom w:val="none" w:sz="0" w:space="0" w:color="auto"/>
                                                    <w:right w:val="none" w:sz="0" w:space="0" w:color="auto"/>
                                                  </w:divBdr>
                                                </w:div>
                                                <w:div w:id="669139971">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060640666">
                                          <w:marLeft w:val="0"/>
                                          <w:marRight w:val="0"/>
                                          <w:marTop w:val="0"/>
                                          <w:marBottom w:val="0"/>
                                          <w:divBdr>
                                            <w:top w:val="none" w:sz="0" w:space="0" w:color="auto"/>
                                            <w:left w:val="none" w:sz="0" w:space="0" w:color="auto"/>
                                            <w:bottom w:val="none" w:sz="0" w:space="0" w:color="auto"/>
                                            <w:right w:val="none" w:sz="0" w:space="0" w:color="auto"/>
                                          </w:divBdr>
                                        </w:div>
                                        <w:div w:id="346752840">
                                          <w:marLeft w:val="0"/>
                                          <w:marRight w:val="0"/>
                                          <w:marTop w:val="0"/>
                                          <w:marBottom w:val="0"/>
                                          <w:divBdr>
                                            <w:top w:val="none" w:sz="0" w:space="0" w:color="auto"/>
                                            <w:left w:val="none" w:sz="0" w:space="0" w:color="auto"/>
                                            <w:bottom w:val="none" w:sz="0" w:space="0" w:color="auto"/>
                                            <w:right w:val="none" w:sz="0" w:space="0" w:color="auto"/>
                                          </w:divBdr>
                                          <w:divsChild>
                                            <w:div w:id="172425273">
                                              <w:marLeft w:val="0"/>
                                              <w:marRight w:val="0"/>
                                              <w:marTop w:val="0"/>
                                              <w:marBottom w:val="0"/>
                                              <w:divBdr>
                                                <w:top w:val="none" w:sz="0" w:space="0" w:color="auto"/>
                                                <w:left w:val="none" w:sz="0" w:space="0" w:color="auto"/>
                                                <w:bottom w:val="none" w:sz="0" w:space="0" w:color="auto"/>
                                                <w:right w:val="none" w:sz="0" w:space="0" w:color="auto"/>
                                              </w:divBdr>
                                            </w:div>
                                          </w:divsChild>
                                        </w:div>
                                        <w:div w:id="433986370">
                                          <w:marLeft w:val="0"/>
                                          <w:marRight w:val="0"/>
                                          <w:marTop w:val="0"/>
                                          <w:marBottom w:val="0"/>
                                          <w:divBdr>
                                            <w:top w:val="none" w:sz="0" w:space="0" w:color="auto"/>
                                            <w:left w:val="none" w:sz="0" w:space="0" w:color="auto"/>
                                            <w:bottom w:val="none" w:sz="0" w:space="0" w:color="auto"/>
                                            <w:right w:val="none" w:sz="0" w:space="0" w:color="auto"/>
                                          </w:divBdr>
                                          <w:divsChild>
                                            <w:div w:id="1386833507">
                                              <w:marLeft w:val="0"/>
                                              <w:marRight w:val="0"/>
                                              <w:marTop w:val="0"/>
                                              <w:marBottom w:val="0"/>
                                              <w:divBdr>
                                                <w:top w:val="none" w:sz="0" w:space="0" w:color="auto"/>
                                                <w:left w:val="none" w:sz="0" w:space="0" w:color="auto"/>
                                                <w:bottom w:val="none" w:sz="0" w:space="0" w:color="auto"/>
                                                <w:right w:val="none" w:sz="0" w:space="0" w:color="auto"/>
                                              </w:divBdr>
                                              <w:divsChild>
                                                <w:div w:id="6491940">
                                                  <w:marLeft w:val="0"/>
                                                  <w:marRight w:val="0"/>
                                                  <w:marTop w:val="0"/>
                                                  <w:marBottom w:val="0"/>
                                                  <w:divBdr>
                                                    <w:top w:val="none" w:sz="0" w:space="0" w:color="auto"/>
                                                    <w:left w:val="none" w:sz="0" w:space="0" w:color="auto"/>
                                                    <w:bottom w:val="none" w:sz="0" w:space="0" w:color="auto"/>
                                                    <w:right w:val="none" w:sz="0" w:space="0" w:color="auto"/>
                                                  </w:divBdr>
                                                  <w:divsChild>
                                                    <w:div w:id="1787578404">
                                                      <w:marLeft w:val="0"/>
                                                      <w:marRight w:val="0"/>
                                                      <w:marTop w:val="0"/>
                                                      <w:marBottom w:val="0"/>
                                                      <w:divBdr>
                                                        <w:top w:val="none" w:sz="0" w:space="0" w:color="auto"/>
                                                        <w:left w:val="none" w:sz="0" w:space="0" w:color="auto"/>
                                                        <w:bottom w:val="none" w:sz="0" w:space="0" w:color="auto"/>
                                                        <w:right w:val="none" w:sz="0" w:space="0" w:color="auto"/>
                                                      </w:divBdr>
                                                    </w:div>
                                                    <w:div w:id="55512016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394427293">
                                          <w:marLeft w:val="0"/>
                                          <w:marRight w:val="0"/>
                                          <w:marTop w:val="0"/>
                                          <w:marBottom w:val="0"/>
                                          <w:divBdr>
                                            <w:top w:val="none" w:sz="0" w:space="0" w:color="auto"/>
                                            <w:left w:val="none" w:sz="0" w:space="0" w:color="auto"/>
                                            <w:bottom w:val="none" w:sz="0" w:space="0" w:color="auto"/>
                                            <w:right w:val="none" w:sz="0" w:space="0" w:color="auto"/>
                                          </w:divBdr>
                                          <w:divsChild>
                                            <w:div w:id="459689997">
                                              <w:marLeft w:val="0"/>
                                              <w:marRight w:val="0"/>
                                              <w:marTop w:val="0"/>
                                              <w:marBottom w:val="0"/>
                                              <w:divBdr>
                                                <w:top w:val="none" w:sz="0" w:space="0" w:color="auto"/>
                                                <w:left w:val="none" w:sz="0" w:space="0" w:color="auto"/>
                                                <w:bottom w:val="none" w:sz="0" w:space="0" w:color="auto"/>
                                                <w:right w:val="none" w:sz="0" w:space="0" w:color="auto"/>
                                              </w:divBdr>
                                              <w:divsChild>
                                                <w:div w:id="1758550176">
                                                  <w:marLeft w:val="0"/>
                                                  <w:marRight w:val="0"/>
                                                  <w:marTop w:val="0"/>
                                                  <w:marBottom w:val="0"/>
                                                  <w:divBdr>
                                                    <w:top w:val="none" w:sz="0" w:space="0" w:color="auto"/>
                                                    <w:left w:val="none" w:sz="0" w:space="0" w:color="auto"/>
                                                    <w:bottom w:val="none" w:sz="0" w:space="0" w:color="auto"/>
                                                    <w:right w:val="none" w:sz="0" w:space="0" w:color="auto"/>
                                                  </w:divBdr>
                                                  <w:divsChild>
                                                    <w:div w:id="1075008319">
                                                      <w:marLeft w:val="0"/>
                                                      <w:marRight w:val="0"/>
                                                      <w:marTop w:val="0"/>
                                                      <w:marBottom w:val="0"/>
                                                      <w:divBdr>
                                                        <w:top w:val="none" w:sz="0" w:space="0" w:color="auto"/>
                                                        <w:left w:val="none" w:sz="0" w:space="0" w:color="auto"/>
                                                        <w:bottom w:val="none" w:sz="0" w:space="0" w:color="auto"/>
                                                        <w:right w:val="none" w:sz="0" w:space="0" w:color="auto"/>
                                                      </w:divBdr>
                                                    </w:div>
                                                    <w:div w:id="115068183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761875943">
                                          <w:marLeft w:val="0"/>
                                          <w:marRight w:val="0"/>
                                          <w:marTop w:val="0"/>
                                          <w:marBottom w:val="0"/>
                                          <w:divBdr>
                                            <w:top w:val="none" w:sz="0" w:space="0" w:color="auto"/>
                                            <w:left w:val="none" w:sz="0" w:space="0" w:color="auto"/>
                                            <w:bottom w:val="none" w:sz="0" w:space="0" w:color="auto"/>
                                            <w:right w:val="none" w:sz="0" w:space="0" w:color="auto"/>
                                          </w:divBdr>
                                          <w:divsChild>
                                            <w:div w:id="1783260372">
                                              <w:marLeft w:val="0"/>
                                              <w:marRight w:val="0"/>
                                              <w:marTop w:val="0"/>
                                              <w:marBottom w:val="0"/>
                                              <w:divBdr>
                                                <w:top w:val="none" w:sz="0" w:space="0" w:color="auto"/>
                                                <w:left w:val="none" w:sz="0" w:space="0" w:color="auto"/>
                                                <w:bottom w:val="none" w:sz="0" w:space="0" w:color="auto"/>
                                                <w:right w:val="none" w:sz="0" w:space="0" w:color="auto"/>
                                              </w:divBdr>
                                              <w:divsChild>
                                                <w:div w:id="1472097610">
                                                  <w:marLeft w:val="0"/>
                                                  <w:marRight w:val="0"/>
                                                  <w:marTop w:val="0"/>
                                                  <w:marBottom w:val="0"/>
                                                  <w:divBdr>
                                                    <w:top w:val="none" w:sz="0" w:space="0" w:color="auto"/>
                                                    <w:left w:val="none" w:sz="0" w:space="0" w:color="auto"/>
                                                    <w:bottom w:val="none" w:sz="0" w:space="0" w:color="auto"/>
                                                    <w:right w:val="none" w:sz="0" w:space="0" w:color="auto"/>
                                                  </w:divBdr>
                                                </w:div>
                                              </w:divsChild>
                                            </w:div>
                                            <w:div w:id="216934174">
                                              <w:marLeft w:val="0"/>
                                              <w:marRight w:val="0"/>
                                              <w:marTop w:val="75"/>
                                              <w:marBottom w:val="0"/>
                                              <w:divBdr>
                                                <w:top w:val="none" w:sz="0" w:space="0" w:color="auto"/>
                                                <w:left w:val="none" w:sz="0" w:space="0" w:color="auto"/>
                                                <w:bottom w:val="none" w:sz="0" w:space="0" w:color="auto"/>
                                                <w:right w:val="none" w:sz="0" w:space="0" w:color="auto"/>
                                              </w:divBdr>
                                              <w:divsChild>
                                                <w:div w:id="1178692979">
                                                  <w:marLeft w:val="0"/>
                                                  <w:marRight w:val="0"/>
                                                  <w:marTop w:val="0"/>
                                                  <w:marBottom w:val="0"/>
                                                  <w:divBdr>
                                                    <w:top w:val="none" w:sz="0" w:space="0" w:color="auto"/>
                                                    <w:left w:val="none" w:sz="0" w:space="0" w:color="auto"/>
                                                    <w:bottom w:val="none" w:sz="0" w:space="0" w:color="auto"/>
                                                    <w:right w:val="none" w:sz="0" w:space="0" w:color="auto"/>
                                                  </w:divBdr>
                                                </w:div>
                                              </w:divsChild>
                                            </w:div>
                                            <w:div w:id="132333063">
                                              <w:marLeft w:val="0"/>
                                              <w:marRight w:val="0"/>
                                              <w:marTop w:val="75"/>
                                              <w:marBottom w:val="0"/>
                                              <w:divBdr>
                                                <w:top w:val="none" w:sz="0" w:space="0" w:color="auto"/>
                                                <w:left w:val="none" w:sz="0" w:space="0" w:color="auto"/>
                                                <w:bottom w:val="none" w:sz="0" w:space="0" w:color="auto"/>
                                                <w:right w:val="none" w:sz="0" w:space="0" w:color="auto"/>
                                              </w:divBdr>
                                              <w:divsChild>
                                                <w:div w:id="88043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963482">
                                          <w:marLeft w:val="0"/>
                                          <w:marRight w:val="0"/>
                                          <w:marTop w:val="0"/>
                                          <w:marBottom w:val="0"/>
                                          <w:divBdr>
                                            <w:top w:val="none" w:sz="0" w:space="0" w:color="auto"/>
                                            <w:left w:val="none" w:sz="0" w:space="0" w:color="auto"/>
                                            <w:bottom w:val="none" w:sz="0" w:space="0" w:color="auto"/>
                                            <w:right w:val="none" w:sz="0" w:space="0" w:color="auto"/>
                                          </w:divBdr>
                                          <w:divsChild>
                                            <w:div w:id="1046106447">
                                              <w:marLeft w:val="0"/>
                                              <w:marRight w:val="0"/>
                                              <w:marTop w:val="0"/>
                                              <w:marBottom w:val="0"/>
                                              <w:divBdr>
                                                <w:top w:val="none" w:sz="0" w:space="0" w:color="auto"/>
                                                <w:left w:val="none" w:sz="0" w:space="0" w:color="auto"/>
                                                <w:bottom w:val="none" w:sz="0" w:space="0" w:color="auto"/>
                                                <w:right w:val="none" w:sz="0" w:space="0" w:color="auto"/>
                                              </w:divBdr>
                                              <w:divsChild>
                                                <w:div w:id="1174952277">
                                                  <w:marLeft w:val="0"/>
                                                  <w:marRight w:val="0"/>
                                                  <w:marTop w:val="0"/>
                                                  <w:marBottom w:val="0"/>
                                                  <w:divBdr>
                                                    <w:top w:val="none" w:sz="0" w:space="0" w:color="auto"/>
                                                    <w:left w:val="none" w:sz="0" w:space="0" w:color="auto"/>
                                                    <w:bottom w:val="none" w:sz="0" w:space="0" w:color="auto"/>
                                                    <w:right w:val="none" w:sz="0" w:space="0" w:color="auto"/>
                                                  </w:divBdr>
                                                </w:div>
                                              </w:divsChild>
                                            </w:div>
                                            <w:div w:id="1081755841">
                                              <w:marLeft w:val="0"/>
                                              <w:marRight w:val="0"/>
                                              <w:marTop w:val="75"/>
                                              <w:marBottom w:val="0"/>
                                              <w:divBdr>
                                                <w:top w:val="none" w:sz="0" w:space="0" w:color="auto"/>
                                                <w:left w:val="none" w:sz="0" w:space="0" w:color="auto"/>
                                                <w:bottom w:val="none" w:sz="0" w:space="0" w:color="auto"/>
                                                <w:right w:val="none" w:sz="0" w:space="0" w:color="auto"/>
                                              </w:divBdr>
                                              <w:divsChild>
                                                <w:div w:id="157601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350611">
                                          <w:marLeft w:val="0"/>
                                          <w:marRight w:val="0"/>
                                          <w:marTop w:val="0"/>
                                          <w:marBottom w:val="0"/>
                                          <w:divBdr>
                                            <w:top w:val="none" w:sz="0" w:space="0" w:color="auto"/>
                                            <w:left w:val="none" w:sz="0" w:space="0" w:color="auto"/>
                                            <w:bottom w:val="none" w:sz="0" w:space="0" w:color="auto"/>
                                            <w:right w:val="none" w:sz="0" w:space="0" w:color="auto"/>
                                          </w:divBdr>
                                          <w:divsChild>
                                            <w:div w:id="677003639">
                                              <w:marLeft w:val="0"/>
                                              <w:marRight w:val="0"/>
                                              <w:marTop w:val="0"/>
                                              <w:marBottom w:val="0"/>
                                              <w:divBdr>
                                                <w:top w:val="none" w:sz="0" w:space="0" w:color="auto"/>
                                                <w:left w:val="none" w:sz="0" w:space="0" w:color="auto"/>
                                                <w:bottom w:val="none" w:sz="0" w:space="0" w:color="auto"/>
                                                <w:right w:val="none" w:sz="0" w:space="0" w:color="auto"/>
                                              </w:divBdr>
                                            </w:div>
                                            <w:div w:id="1251232522">
                                              <w:marLeft w:val="0"/>
                                              <w:marRight w:val="0"/>
                                              <w:marTop w:val="75"/>
                                              <w:marBottom w:val="0"/>
                                              <w:divBdr>
                                                <w:top w:val="none" w:sz="0" w:space="0" w:color="auto"/>
                                                <w:left w:val="none" w:sz="0" w:space="0" w:color="auto"/>
                                                <w:bottom w:val="none" w:sz="0" w:space="0" w:color="auto"/>
                                                <w:right w:val="none" w:sz="0" w:space="0" w:color="auto"/>
                                              </w:divBdr>
                                              <w:divsChild>
                                                <w:div w:id="450056346">
                                                  <w:marLeft w:val="0"/>
                                                  <w:marRight w:val="0"/>
                                                  <w:marTop w:val="0"/>
                                                  <w:marBottom w:val="0"/>
                                                  <w:divBdr>
                                                    <w:top w:val="none" w:sz="0" w:space="0" w:color="auto"/>
                                                    <w:left w:val="none" w:sz="0" w:space="0" w:color="auto"/>
                                                    <w:bottom w:val="none" w:sz="0" w:space="0" w:color="auto"/>
                                                    <w:right w:val="none" w:sz="0" w:space="0" w:color="auto"/>
                                                  </w:divBdr>
                                                </w:div>
                                              </w:divsChild>
                                            </w:div>
                                            <w:div w:id="1904674243">
                                              <w:marLeft w:val="0"/>
                                              <w:marRight w:val="0"/>
                                              <w:marTop w:val="75"/>
                                              <w:marBottom w:val="0"/>
                                              <w:divBdr>
                                                <w:top w:val="none" w:sz="0" w:space="0" w:color="auto"/>
                                                <w:left w:val="none" w:sz="0" w:space="0" w:color="auto"/>
                                                <w:bottom w:val="none" w:sz="0" w:space="0" w:color="auto"/>
                                                <w:right w:val="none" w:sz="0" w:space="0" w:color="auto"/>
                                              </w:divBdr>
                                              <w:divsChild>
                                                <w:div w:id="1319335480">
                                                  <w:marLeft w:val="0"/>
                                                  <w:marRight w:val="0"/>
                                                  <w:marTop w:val="0"/>
                                                  <w:marBottom w:val="0"/>
                                                  <w:divBdr>
                                                    <w:top w:val="none" w:sz="0" w:space="0" w:color="auto"/>
                                                    <w:left w:val="none" w:sz="0" w:space="0" w:color="auto"/>
                                                    <w:bottom w:val="none" w:sz="0" w:space="0" w:color="auto"/>
                                                    <w:right w:val="none" w:sz="0" w:space="0" w:color="auto"/>
                                                  </w:divBdr>
                                                </w:div>
                                              </w:divsChild>
                                            </w:div>
                                            <w:div w:id="615718533">
                                              <w:marLeft w:val="0"/>
                                              <w:marRight w:val="0"/>
                                              <w:marTop w:val="75"/>
                                              <w:marBottom w:val="0"/>
                                              <w:divBdr>
                                                <w:top w:val="none" w:sz="0" w:space="0" w:color="auto"/>
                                                <w:left w:val="none" w:sz="0" w:space="0" w:color="auto"/>
                                                <w:bottom w:val="none" w:sz="0" w:space="0" w:color="auto"/>
                                                <w:right w:val="none" w:sz="0" w:space="0" w:color="auto"/>
                                              </w:divBdr>
                                              <w:divsChild>
                                                <w:div w:id="55378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825649">
                                          <w:marLeft w:val="0"/>
                                          <w:marRight w:val="0"/>
                                          <w:marTop w:val="0"/>
                                          <w:marBottom w:val="0"/>
                                          <w:divBdr>
                                            <w:top w:val="none" w:sz="0" w:space="0" w:color="auto"/>
                                            <w:left w:val="none" w:sz="0" w:space="0" w:color="auto"/>
                                            <w:bottom w:val="none" w:sz="0" w:space="0" w:color="auto"/>
                                            <w:right w:val="none" w:sz="0" w:space="0" w:color="auto"/>
                                          </w:divBdr>
                                          <w:divsChild>
                                            <w:div w:id="451099758">
                                              <w:marLeft w:val="0"/>
                                              <w:marRight w:val="0"/>
                                              <w:marTop w:val="0"/>
                                              <w:marBottom w:val="0"/>
                                              <w:divBdr>
                                                <w:top w:val="none" w:sz="0" w:space="0" w:color="auto"/>
                                                <w:left w:val="none" w:sz="0" w:space="0" w:color="auto"/>
                                                <w:bottom w:val="none" w:sz="0" w:space="0" w:color="auto"/>
                                                <w:right w:val="none" w:sz="0" w:space="0" w:color="auto"/>
                                              </w:divBdr>
                                              <w:divsChild>
                                                <w:div w:id="235822364">
                                                  <w:marLeft w:val="0"/>
                                                  <w:marRight w:val="0"/>
                                                  <w:marTop w:val="0"/>
                                                  <w:marBottom w:val="0"/>
                                                  <w:divBdr>
                                                    <w:top w:val="none" w:sz="0" w:space="0" w:color="auto"/>
                                                    <w:left w:val="none" w:sz="0" w:space="0" w:color="auto"/>
                                                    <w:bottom w:val="none" w:sz="0" w:space="0" w:color="auto"/>
                                                    <w:right w:val="none" w:sz="0" w:space="0" w:color="auto"/>
                                                  </w:divBdr>
                                                </w:div>
                                              </w:divsChild>
                                            </w:div>
                                            <w:div w:id="1746030639">
                                              <w:marLeft w:val="0"/>
                                              <w:marRight w:val="0"/>
                                              <w:marTop w:val="75"/>
                                              <w:marBottom w:val="0"/>
                                              <w:divBdr>
                                                <w:top w:val="none" w:sz="0" w:space="0" w:color="auto"/>
                                                <w:left w:val="none" w:sz="0" w:space="0" w:color="auto"/>
                                                <w:bottom w:val="none" w:sz="0" w:space="0" w:color="auto"/>
                                                <w:right w:val="none" w:sz="0" w:space="0" w:color="auto"/>
                                              </w:divBdr>
                                              <w:divsChild>
                                                <w:div w:id="1560484158">
                                                  <w:marLeft w:val="0"/>
                                                  <w:marRight w:val="0"/>
                                                  <w:marTop w:val="0"/>
                                                  <w:marBottom w:val="0"/>
                                                  <w:divBdr>
                                                    <w:top w:val="none" w:sz="0" w:space="0" w:color="auto"/>
                                                    <w:left w:val="none" w:sz="0" w:space="0" w:color="auto"/>
                                                    <w:bottom w:val="none" w:sz="0" w:space="0" w:color="auto"/>
                                                    <w:right w:val="none" w:sz="0" w:space="0" w:color="auto"/>
                                                  </w:divBdr>
                                                </w:div>
                                              </w:divsChild>
                                            </w:div>
                                            <w:div w:id="572667245">
                                              <w:marLeft w:val="0"/>
                                              <w:marRight w:val="0"/>
                                              <w:marTop w:val="75"/>
                                              <w:marBottom w:val="0"/>
                                              <w:divBdr>
                                                <w:top w:val="none" w:sz="0" w:space="0" w:color="auto"/>
                                                <w:left w:val="none" w:sz="0" w:space="0" w:color="auto"/>
                                                <w:bottom w:val="none" w:sz="0" w:space="0" w:color="auto"/>
                                                <w:right w:val="none" w:sz="0" w:space="0" w:color="auto"/>
                                              </w:divBdr>
                                              <w:divsChild>
                                                <w:div w:id="1240405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05634">
                                          <w:marLeft w:val="0"/>
                                          <w:marRight w:val="0"/>
                                          <w:marTop w:val="0"/>
                                          <w:marBottom w:val="0"/>
                                          <w:divBdr>
                                            <w:top w:val="none" w:sz="0" w:space="0" w:color="auto"/>
                                            <w:left w:val="none" w:sz="0" w:space="0" w:color="auto"/>
                                            <w:bottom w:val="none" w:sz="0" w:space="0" w:color="auto"/>
                                            <w:right w:val="none" w:sz="0" w:space="0" w:color="auto"/>
                                          </w:divBdr>
                                          <w:divsChild>
                                            <w:div w:id="1905948070">
                                              <w:marLeft w:val="0"/>
                                              <w:marRight w:val="0"/>
                                              <w:marTop w:val="0"/>
                                              <w:marBottom w:val="0"/>
                                              <w:divBdr>
                                                <w:top w:val="none" w:sz="0" w:space="0" w:color="auto"/>
                                                <w:left w:val="none" w:sz="0" w:space="0" w:color="auto"/>
                                                <w:bottom w:val="none" w:sz="0" w:space="0" w:color="auto"/>
                                                <w:right w:val="none" w:sz="0" w:space="0" w:color="auto"/>
                                              </w:divBdr>
                                              <w:divsChild>
                                                <w:div w:id="1747218486">
                                                  <w:marLeft w:val="0"/>
                                                  <w:marRight w:val="0"/>
                                                  <w:marTop w:val="0"/>
                                                  <w:marBottom w:val="0"/>
                                                  <w:divBdr>
                                                    <w:top w:val="none" w:sz="0" w:space="0" w:color="auto"/>
                                                    <w:left w:val="none" w:sz="0" w:space="0" w:color="auto"/>
                                                    <w:bottom w:val="none" w:sz="0" w:space="0" w:color="auto"/>
                                                    <w:right w:val="none" w:sz="0" w:space="0" w:color="auto"/>
                                                  </w:divBdr>
                                                </w:div>
                                              </w:divsChild>
                                            </w:div>
                                            <w:div w:id="172650793">
                                              <w:marLeft w:val="0"/>
                                              <w:marRight w:val="0"/>
                                              <w:marTop w:val="75"/>
                                              <w:marBottom w:val="0"/>
                                              <w:divBdr>
                                                <w:top w:val="none" w:sz="0" w:space="0" w:color="auto"/>
                                                <w:left w:val="none" w:sz="0" w:space="0" w:color="auto"/>
                                                <w:bottom w:val="none" w:sz="0" w:space="0" w:color="auto"/>
                                                <w:right w:val="none" w:sz="0" w:space="0" w:color="auto"/>
                                              </w:divBdr>
                                              <w:divsChild>
                                                <w:div w:id="44724215">
                                                  <w:marLeft w:val="0"/>
                                                  <w:marRight w:val="0"/>
                                                  <w:marTop w:val="0"/>
                                                  <w:marBottom w:val="0"/>
                                                  <w:divBdr>
                                                    <w:top w:val="none" w:sz="0" w:space="0" w:color="auto"/>
                                                    <w:left w:val="none" w:sz="0" w:space="0" w:color="auto"/>
                                                    <w:bottom w:val="none" w:sz="0" w:space="0" w:color="auto"/>
                                                    <w:right w:val="none" w:sz="0" w:space="0" w:color="auto"/>
                                                  </w:divBdr>
                                                </w:div>
                                              </w:divsChild>
                                            </w:div>
                                            <w:div w:id="1016540711">
                                              <w:marLeft w:val="0"/>
                                              <w:marRight w:val="0"/>
                                              <w:marTop w:val="75"/>
                                              <w:marBottom w:val="0"/>
                                              <w:divBdr>
                                                <w:top w:val="none" w:sz="0" w:space="0" w:color="auto"/>
                                                <w:left w:val="none" w:sz="0" w:space="0" w:color="auto"/>
                                                <w:bottom w:val="none" w:sz="0" w:space="0" w:color="auto"/>
                                                <w:right w:val="none" w:sz="0" w:space="0" w:color="auto"/>
                                              </w:divBdr>
                                              <w:divsChild>
                                                <w:div w:id="1688870519">
                                                  <w:marLeft w:val="0"/>
                                                  <w:marRight w:val="0"/>
                                                  <w:marTop w:val="0"/>
                                                  <w:marBottom w:val="0"/>
                                                  <w:divBdr>
                                                    <w:top w:val="none" w:sz="0" w:space="0" w:color="auto"/>
                                                    <w:left w:val="none" w:sz="0" w:space="0" w:color="auto"/>
                                                    <w:bottom w:val="none" w:sz="0" w:space="0" w:color="auto"/>
                                                    <w:right w:val="none" w:sz="0" w:space="0" w:color="auto"/>
                                                  </w:divBdr>
                                                </w:div>
                                              </w:divsChild>
                                            </w:div>
                                            <w:div w:id="1300913893">
                                              <w:marLeft w:val="0"/>
                                              <w:marRight w:val="0"/>
                                              <w:marTop w:val="75"/>
                                              <w:marBottom w:val="0"/>
                                              <w:divBdr>
                                                <w:top w:val="none" w:sz="0" w:space="0" w:color="auto"/>
                                                <w:left w:val="none" w:sz="0" w:space="0" w:color="auto"/>
                                                <w:bottom w:val="none" w:sz="0" w:space="0" w:color="auto"/>
                                                <w:right w:val="none" w:sz="0" w:space="0" w:color="auto"/>
                                              </w:divBdr>
                                              <w:divsChild>
                                                <w:div w:id="619651053">
                                                  <w:marLeft w:val="0"/>
                                                  <w:marRight w:val="0"/>
                                                  <w:marTop w:val="0"/>
                                                  <w:marBottom w:val="0"/>
                                                  <w:divBdr>
                                                    <w:top w:val="none" w:sz="0" w:space="0" w:color="auto"/>
                                                    <w:left w:val="none" w:sz="0" w:space="0" w:color="auto"/>
                                                    <w:bottom w:val="none" w:sz="0" w:space="0" w:color="auto"/>
                                                    <w:right w:val="none" w:sz="0" w:space="0" w:color="auto"/>
                                                  </w:divBdr>
                                                </w:div>
                                              </w:divsChild>
                                            </w:div>
                                            <w:div w:id="217323448">
                                              <w:marLeft w:val="0"/>
                                              <w:marRight w:val="0"/>
                                              <w:marTop w:val="75"/>
                                              <w:marBottom w:val="0"/>
                                              <w:divBdr>
                                                <w:top w:val="none" w:sz="0" w:space="0" w:color="auto"/>
                                                <w:left w:val="none" w:sz="0" w:space="0" w:color="auto"/>
                                                <w:bottom w:val="none" w:sz="0" w:space="0" w:color="auto"/>
                                                <w:right w:val="none" w:sz="0" w:space="0" w:color="auto"/>
                                              </w:divBdr>
                                              <w:divsChild>
                                                <w:div w:id="497427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812926">
                                          <w:marLeft w:val="0"/>
                                          <w:marRight w:val="0"/>
                                          <w:marTop w:val="0"/>
                                          <w:marBottom w:val="0"/>
                                          <w:divBdr>
                                            <w:top w:val="none" w:sz="0" w:space="0" w:color="auto"/>
                                            <w:left w:val="none" w:sz="0" w:space="0" w:color="auto"/>
                                            <w:bottom w:val="none" w:sz="0" w:space="0" w:color="auto"/>
                                            <w:right w:val="none" w:sz="0" w:space="0" w:color="auto"/>
                                          </w:divBdr>
                                          <w:divsChild>
                                            <w:div w:id="1295260745">
                                              <w:marLeft w:val="0"/>
                                              <w:marRight w:val="0"/>
                                              <w:marTop w:val="0"/>
                                              <w:marBottom w:val="0"/>
                                              <w:divBdr>
                                                <w:top w:val="none" w:sz="0" w:space="0" w:color="auto"/>
                                                <w:left w:val="none" w:sz="0" w:space="0" w:color="auto"/>
                                                <w:bottom w:val="none" w:sz="0" w:space="0" w:color="auto"/>
                                                <w:right w:val="none" w:sz="0" w:space="0" w:color="auto"/>
                                              </w:divBdr>
                                              <w:divsChild>
                                                <w:div w:id="131498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12603">
                                          <w:marLeft w:val="0"/>
                                          <w:marRight w:val="0"/>
                                          <w:marTop w:val="0"/>
                                          <w:marBottom w:val="0"/>
                                          <w:divBdr>
                                            <w:top w:val="none" w:sz="0" w:space="0" w:color="auto"/>
                                            <w:left w:val="none" w:sz="0" w:space="0" w:color="auto"/>
                                            <w:bottom w:val="none" w:sz="0" w:space="0" w:color="auto"/>
                                            <w:right w:val="none" w:sz="0" w:space="0" w:color="auto"/>
                                          </w:divBdr>
                                          <w:divsChild>
                                            <w:div w:id="543518175">
                                              <w:marLeft w:val="0"/>
                                              <w:marRight w:val="0"/>
                                              <w:marTop w:val="0"/>
                                              <w:marBottom w:val="0"/>
                                              <w:divBdr>
                                                <w:top w:val="none" w:sz="0" w:space="0" w:color="auto"/>
                                                <w:left w:val="none" w:sz="0" w:space="0" w:color="auto"/>
                                                <w:bottom w:val="none" w:sz="0" w:space="0" w:color="auto"/>
                                                <w:right w:val="none" w:sz="0" w:space="0" w:color="auto"/>
                                              </w:divBdr>
                                            </w:div>
                                            <w:div w:id="142358254">
                                              <w:marLeft w:val="0"/>
                                              <w:marRight w:val="0"/>
                                              <w:marTop w:val="75"/>
                                              <w:marBottom w:val="0"/>
                                              <w:divBdr>
                                                <w:top w:val="none" w:sz="0" w:space="0" w:color="auto"/>
                                                <w:left w:val="none" w:sz="0" w:space="0" w:color="auto"/>
                                                <w:bottom w:val="none" w:sz="0" w:space="0" w:color="auto"/>
                                                <w:right w:val="none" w:sz="0" w:space="0" w:color="auto"/>
                                              </w:divBdr>
                                              <w:divsChild>
                                                <w:div w:id="1007095165">
                                                  <w:marLeft w:val="0"/>
                                                  <w:marRight w:val="0"/>
                                                  <w:marTop w:val="0"/>
                                                  <w:marBottom w:val="0"/>
                                                  <w:divBdr>
                                                    <w:top w:val="none" w:sz="0" w:space="0" w:color="auto"/>
                                                    <w:left w:val="none" w:sz="0" w:space="0" w:color="auto"/>
                                                    <w:bottom w:val="none" w:sz="0" w:space="0" w:color="auto"/>
                                                    <w:right w:val="none" w:sz="0" w:space="0" w:color="auto"/>
                                                  </w:divBdr>
                                                </w:div>
                                              </w:divsChild>
                                            </w:div>
                                            <w:div w:id="380133993">
                                              <w:marLeft w:val="0"/>
                                              <w:marRight w:val="0"/>
                                              <w:marTop w:val="75"/>
                                              <w:marBottom w:val="0"/>
                                              <w:divBdr>
                                                <w:top w:val="none" w:sz="0" w:space="0" w:color="auto"/>
                                                <w:left w:val="none" w:sz="0" w:space="0" w:color="auto"/>
                                                <w:bottom w:val="none" w:sz="0" w:space="0" w:color="auto"/>
                                                <w:right w:val="none" w:sz="0" w:space="0" w:color="auto"/>
                                              </w:divBdr>
                                              <w:divsChild>
                                                <w:div w:id="1655529476">
                                                  <w:marLeft w:val="0"/>
                                                  <w:marRight w:val="0"/>
                                                  <w:marTop w:val="0"/>
                                                  <w:marBottom w:val="0"/>
                                                  <w:divBdr>
                                                    <w:top w:val="none" w:sz="0" w:space="0" w:color="auto"/>
                                                    <w:left w:val="none" w:sz="0" w:space="0" w:color="auto"/>
                                                    <w:bottom w:val="none" w:sz="0" w:space="0" w:color="auto"/>
                                                    <w:right w:val="none" w:sz="0" w:space="0" w:color="auto"/>
                                                  </w:divBdr>
                                                </w:div>
                                              </w:divsChild>
                                            </w:div>
                                            <w:div w:id="1894806056">
                                              <w:marLeft w:val="0"/>
                                              <w:marRight w:val="0"/>
                                              <w:marTop w:val="75"/>
                                              <w:marBottom w:val="0"/>
                                              <w:divBdr>
                                                <w:top w:val="none" w:sz="0" w:space="0" w:color="auto"/>
                                                <w:left w:val="none" w:sz="0" w:space="0" w:color="auto"/>
                                                <w:bottom w:val="none" w:sz="0" w:space="0" w:color="auto"/>
                                                <w:right w:val="none" w:sz="0" w:space="0" w:color="auto"/>
                                              </w:divBdr>
                                              <w:divsChild>
                                                <w:div w:id="1860391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760156">
                                          <w:marLeft w:val="0"/>
                                          <w:marRight w:val="0"/>
                                          <w:marTop w:val="0"/>
                                          <w:marBottom w:val="0"/>
                                          <w:divBdr>
                                            <w:top w:val="none" w:sz="0" w:space="0" w:color="auto"/>
                                            <w:left w:val="none" w:sz="0" w:space="0" w:color="auto"/>
                                            <w:bottom w:val="none" w:sz="0" w:space="0" w:color="auto"/>
                                            <w:right w:val="none" w:sz="0" w:space="0" w:color="auto"/>
                                          </w:divBdr>
                                          <w:divsChild>
                                            <w:div w:id="823742118">
                                              <w:marLeft w:val="0"/>
                                              <w:marRight w:val="0"/>
                                              <w:marTop w:val="0"/>
                                              <w:marBottom w:val="0"/>
                                              <w:divBdr>
                                                <w:top w:val="none" w:sz="0" w:space="0" w:color="auto"/>
                                                <w:left w:val="none" w:sz="0" w:space="0" w:color="auto"/>
                                                <w:bottom w:val="none" w:sz="0" w:space="0" w:color="auto"/>
                                                <w:right w:val="none" w:sz="0" w:space="0" w:color="auto"/>
                                              </w:divBdr>
                                              <w:divsChild>
                                                <w:div w:id="20853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194409">
                                          <w:marLeft w:val="0"/>
                                          <w:marRight w:val="0"/>
                                          <w:marTop w:val="0"/>
                                          <w:marBottom w:val="0"/>
                                          <w:divBdr>
                                            <w:top w:val="none" w:sz="0" w:space="0" w:color="auto"/>
                                            <w:left w:val="none" w:sz="0" w:space="0" w:color="auto"/>
                                            <w:bottom w:val="none" w:sz="0" w:space="0" w:color="auto"/>
                                            <w:right w:val="none" w:sz="0" w:space="0" w:color="auto"/>
                                          </w:divBdr>
                                          <w:divsChild>
                                            <w:div w:id="1985045236">
                                              <w:marLeft w:val="0"/>
                                              <w:marRight w:val="0"/>
                                              <w:marTop w:val="0"/>
                                              <w:marBottom w:val="0"/>
                                              <w:divBdr>
                                                <w:top w:val="none" w:sz="0" w:space="0" w:color="auto"/>
                                                <w:left w:val="none" w:sz="0" w:space="0" w:color="auto"/>
                                                <w:bottom w:val="none" w:sz="0" w:space="0" w:color="auto"/>
                                                <w:right w:val="none" w:sz="0" w:space="0" w:color="auto"/>
                                              </w:divBdr>
                                              <w:divsChild>
                                                <w:div w:id="179782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184555">
                                          <w:marLeft w:val="0"/>
                                          <w:marRight w:val="0"/>
                                          <w:marTop w:val="0"/>
                                          <w:marBottom w:val="0"/>
                                          <w:divBdr>
                                            <w:top w:val="none" w:sz="0" w:space="0" w:color="auto"/>
                                            <w:left w:val="none" w:sz="0" w:space="0" w:color="auto"/>
                                            <w:bottom w:val="none" w:sz="0" w:space="0" w:color="auto"/>
                                            <w:right w:val="none" w:sz="0" w:space="0" w:color="auto"/>
                                          </w:divBdr>
                                          <w:divsChild>
                                            <w:div w:id="1258556082">
                                              <w:marLeft w:val="0"/>
                                              <w:marRight w:val="0"/>
                                              <w:marTop w:val="0"/>
                                              <w:marBottom w:val="0"/>
                                              <w:divBdr>
                                                <w:top w:val="none" w:sz="0" w:space="0" w:color="auto"/>
                                                <w:left w:val="none" w:sz="0" w:space="0" w:color="auto"/>
                                                <w:bottom w:val="none" w:sz="0" w:space="0" w:color="auto"/>
                                                <w:right w:val="none" w:sz="0" w:space="0" w:color="auto"/>
                                              </w:divBdr>
                                              <w:divsChild>
                                                <w:div w:id="23602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531069">
                                          <w:marLeft w:val="0"/>
                                          <w:marRight w:val="0"/>
                                          <w:marTop w:val="0"/>
                                          <w:marBottom w:val="0"/>
                                          <w:divBdr>
                                            <w:top w:val="none" w:sz="0" w:space="0" w:color="auto"/>
                                            <w:left w:val="none" w:sz="0" w:space="0" w:color="auto"/>
                                            <w:bottom w:val="none" w:sz="0" w:space="0" w:color="auto"/>
                                            <w:right w:val="none" w:sz="0" w:space="0" w:color="auto"/>
                                          </w:divBdr>
                                          <w:divsChild>
                                            <w:div w:id="1404834645">
                                              <w:marLeft w:val="0"/>
                                              <w:marRight w:val="0"/>
                                              <w:marTop w:val="0"/>
                                              <w:marBottom w:val="0"/>
                                              <w:divBdr>
                                                <w:top w:val="none" w:sz="0" w:space="0" w:color="auto"/>
                                                <w:left w:val="none" w:sz="0" w:space="0" w:color="auto"/>
                                                <w:bottom w:val="none" w:sz="0" w:space="0" w:color="auto"/>
                                                <w:right w:val="none" w:sz="0" w:space="0" w:color="auto"/>
                                              </w:divBdr>
                                            </w:div>
                                          </w:divsChild>
                                        </w:div>
                                        <w:div w:id="265843838">
                                          <w:marLeft w:val="0"/>
                                          <w:marRight w:val="0"/>
                                          <w:marTop w:val="0"/>
                                          <w:marBottom w:val="0"/>
                                          <w:divBdr>
                                            <w:top w:val="none" w:sz="0" w:space="0" w:color="auto"/>
                                            <w:left w:val="none" w:sz="0" w:space="0" w:color="auto"/>
                                            <w:bottom w:val="none" w:sz="0" w:space="0" w:color="auto"/>
                                            <w:right w:val="none" w:sz="0" w:space="0" w:color="auto"/>
                                          </w:divBdr>
                                          <w:divsChild>
                                            <w:div w:id="77529522">
                                              <w:marLeft w:val="0"/>
                                              <w:marRight w:val="0"/>
                                              <w:marTop w:val="0"/>
                                              <w:marBottom w:val="0"/>
                                              <w:divBdr>
                                                <w:top w:val="none" w:sz="0" w:space="0" w:color="auto"/>
                                                <w:left w:val="none" w:sz="0" w:space="0" w:color="auto"/>
                                                <w:bottom w:val="none" w:sz="0" w:space="0" w:color="auto"/>
                                                <w:right w:val="none" w:sz="0" w:space="0" w:color="auto"/>
                                              </w:divBdr>
                                              <w:divsChild>
                                                <w:div w:id="1940016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293151">
                                          <w:marLeft w:val="0"/>
                                          <w:marRight w:val="0"/>
                                          <w:marTop w:val="0"/>
                                          <w:marBottom w:val="0"/>
                                          <w:divBdr>
                                            <w:top w:val="none" w:sz="0" w:space="0" w:color="auto"/>
                                            <w:left w:val="none" w:sz="0" w:space="0" w:color="auto"/>
                                            <w:bottom w:val="none" w:sz="0" w:space="0" w:color="auto"/>
                                            <w:right w:val="none" w:sz="0" w:space="0" w:color="auto"/>
                                          </w:divBdr>
                                          <w:divsChild>
                                            <w:div w:id="974069210">
                                              <w:marLeft w:val="0"/>
                                              <w:marRight w:val="0"/>
                                              <w:marTop w:val="0"/>
                                              <w:marBottom w:val="0"/>
                                              <w:divBdr>
                                                <w:top w:val="none" w:sz="0" w:space="0" w:color="auto"/>
                                                <w:left w:val="none" w:sz="0" w:space="0" w:color="auto"/>
                                                <w:bottom w:val="none" w:sz="0" w:space="0" w:color="auto"/>
                                                <w:right w:val="none" w:sz="0" w:space="0" w:color="auto"/>
                                              </w:divBdr>
                                              <w:divsChild>
                                                <w:div w:id="1031491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518464">
                                          <w:marLeft w:val="0"/>
                                          <w:marRight w:val="0"/>
                                          <w:marTop w:val="0"/>
                                          <w:marBottom w:val="0"/>
                                          <w:divBdr>
                                            <w:top w:val="none" w:sz="0" w:space="0" w:color="auto"/>
                                            <w:left w:val="none" w:sz="0" w:space="0" w:color="auto"/>
                                            <w:bottom w:val="none" w:sz="0" w:space="0" w:color="auto"/>
                                            <w:right w:val="none" w:sz="0" w:space="0" w:color="auto"/>
                                          </w:divBdr>
                                          <w:divsChild>
                                            <w:div w:id="1999192380">
                                              <w:marLeft w:val="0"/>
                                              <w:marRight w:val="0"/>
                                              <w:marTop w:val="0"/>
                                              <w:marBottom w:val="0"/>
                                              <w:divBdr>
                                                <w:top w:val="none" w:sz="0" w:space="0" w:color="auto"/>
                                                <w:left w:val="none" w:sz="0" w:space="0" w:color="auto"/>
                                                <w:bottom w:val="none" w:sz="0" w:space="0" w:color="auto"/>
                                                <w:right w:val="none" w:sz="0" w:space="0" w:color="auto"/>
                                              </w:divBdr>
                                              <w:divsChild>
                                                <w:div w:id="153172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602633">
                                          <w:marLeft w:val="0"/>
                                          <w:marRight w:val="0"/>
                                          <w:marTop w:val="0"/>
                                          <w:marBottom w:val="0"/>
                                          <w:divBdr>
                                            <w:top w:val="none" w:sz="0" w:space="0" w:color="auto"/>
                                            <w:left w:val="none" w:sz="0" w:space="0" w:color="auto"/>
                                            <w:bottom w:val="none" w:sz="0" w:space="0" w:color="auto"/>
                                            <w:right w:val="none" w:sz="0" w:space="0" w:color="auto"/>
                                          </w:divBdr>
                                          <w:divsChild>
                                            <w:div w:id="1717927295">
                                              <w:marLeft w:val="0"/>
                                              <w:marRight w:val="0"/>
                                              <w:marTop w:val="0"/>
                                              <w:marBottom w:val="0"/>
                                              <w:divBdr>
                                                <w:top w:val="none" w:sz="0" w:space="0" w:color="auto"/>
                                                <w:left w:val="none" w:sz="0" w:space="0" w:color="auto"/>
                                                <w:bottom w:val="none" w:sz="0" w:space="0" w:color="auto"/>
                                                <w:right w:val="none" w:sz="0" w:space="0" w:color="auto"/>
                                              </w:divBdr>
                                              <w:divsChild>
                                                <w:div w:id="577134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308818">
                                          <w:marLeft w:val="0"/>
                                          <w:marRight w:val="0"/>
                                          <w:marTop w:val="0"/>
                                          <w:marBottom w:val="0"/>
                                          <w:divBdr>
                                            <w:top w:val="none" w:sz="0" w:space="0" w:color="auto"/>
                                            <w:left w:val="none" w:sz="0" w:space="0" w:color="auto"/>
                                            <w:bottom w:val="none" w:sz="0" w:space="0" w:color="auto"/>
                                            <w:right w:val="none" w:sz="0" w:space="0" w:color="auto"/>
                                          </w:divBdr>
                                          <w:divsChild>
                                            <w:div w:id="868688785">
                                              <w:marLeft w:val="0"/>
                                              <w:marRight w:val="0"/>
                                              <w:marTop w:val="0"/>
                                              <w:marBottom w:val="0"/>
                                              <w:divBdr>
                                                <w:top w:val="none" w:sz="0" w:space="0" w:color="auto"/>
                                                <w:left w:val="none" w:sz="0" w:space="0" w:color="auto"/>
                                                <w:bottom w:val="none" w:sz="0" w:space="0" w:color="auto"/>
                                                <w:right w:val="none" w:sz="0" w:space="0" w:color="auto"/>
                                              </w:divBdr>
                                              <w:divsChild>
                                                <w:div w:id="493766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665935">
                                          <w:marLeft w:val="0"/>
                                          <w:marRight w:val="0"/>
                                          <w:marTop w:val="0"/>
                                          <w:marBottom w:val="0"/>
                                          <w:divBdr>
                                            <w:top w:val="none" w:sz="0" w:space="0" w:color="auto"/>
                                            <w:left w:val="none" w:sz="0" w:space="0" w:color="auto"/>
                                            <w:bottom w:val="none" w:sz="0" w:space="0" w:color="auto"/>
                                            <w:right w:val="none" w:sz="0" w:space="0" w:color="auto"/>
                                          </w:divBdr>
                                          <w:divsChild>
                                            <w:div w:id="1400055641">
                                              <w:marLeft w:val="0"/>
                                              <w:marRight w:val="0"/>
                                              <w:marTop w:val="0"/>
                                              <w:marBottom w:val="0"/>
                                              <w:divBdr>
                                                <w:top w:val="none" w:sz="0" w:space="0" w:color="auto"/>
                                                <w:left w:val="none" w:sz="0" w:space="0" w:color="auto"/>
                                                <w:bottom w:val="none" w:sz="0" w:space="0" w:color="auto"/>
                                                <w:right w:val="none" w:sz="0" w:space="0" w:color="auto"/>
                                              </w:divBdr>
                                              <w:divsChild>
                                                <w:div w:id="1855684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21530860">
      <w:bodyDiv w:val="1"/>
      <w:marLeft w:val="0"/>
      <w:marRight w:val="0"/>
      <w:marTop w:val="0"/>
      <w:marBottom w:val="0"/>
      <w:divBdr>
        <w:top w:val="none" w:sz="0" w:space="0" w:color="auto"/>
        <w:left w:val="none" w:sz="0" w:space="0" w:color="auto"/>
        <w:bottom w:val="none" w:sz="0" w:space="0" w:color="auto"/>
        <w:right w:val="none" w:sz="0" w:space="0" w:color="auto"/>
      </w:divBdr>
      <w:divsChild>
        <w:div w:id="106240160">
          <w:marLeft w:val="0"/>
          <w:marRight w:val="0"/>
          <w:marTop w:val="0"/>
          <w:marBottom w:val="0"/>
          <w:divBdr>
            <w:top w:val="none" w:sz="0" w:space="0" w:color="auto"/>
            <w:left w:val="none" w:sz="0" w:space="0" w:color="auto"/>
            <w:bottom w:val="none" w:sz="0" w:space="0" w:color="auto"/>
            <w:right w:val="none" w:sz="0" w:space="0" w:color="auto"/>
          </w:divBdr>
          <w:divsChild>
            <w:div w:id="1134101174">
              <w:marLeft w:val="0"/>
              <w:marRight w:val="0"/>
              <w:marTop w:val="0"/>
              <w:marBottom w:val="75"/>
              <w:divBdr>
                <w:top w:val="none" w:sz="0" w:space="0" w:color="auto"/>
                <w:left w:val="none" w:sz="0" w:space="0" w:color="auto"/>
                <w:bottom w:val="none" w:sz="0" w:space="0" w:color="auto"/>
                <w:right w:val="none" w:sz="0" w:space="0" w:color="auto"/>
              </w:divBdr>
            </w:div>
          </w:divsChild>
        </w:div>
      </w:divsChild>
    </w:div>
    <w:div w:id="1155489633">
      <w:bodyDiv w:val="1"/>
      <w:marLeft w:val="0"/>
      <w:marRight w:val="0"/>
      <w:marTop w:val="0"/>
      <w:marBottom w:val="0"/>
      <w:divBdr>
        <w:top w:val="none" w:sz="0" w:space="0" w:color="auto"/>
        <w:left w:val="none" w:sz="0" w:space="0" w:color="auto"/>
        <w:bottom w:val="none" w:sz="0" w:space="0" w:color="auto"/>
        <w:right w:val="none" w:sz="0" w:space="0" w:color="auto"/>
      </w:divBdr>
      <w:divsChild>
        <w:div w:id="1762330939">
          <w:marLeft w:val="0"/>
          <w:marRight w:val="0"/>
          <w:marTop w:val="0"/>
          <w:marBottom w:val="270"/>
          <w:divBdr>
            <w:top w:val="none" w:sz="0" w:space="0" w:color="auto"/>
            <w:left w:val="none" w:sz="0" w:space="0" w:color="auto"/>
            <w:bottom w:val="none" w:sz="0" w:space="0" w:color="auto"/>
            <w:right w:val="none" w:sz="0" w:space="0" w:color="auto"/>
          </w:divBdr>
          <w:divsChild>
            <w:div w:id="1268200651">
              <w:marLeft w:val="0"/>
              <w:marRight w:val="0"/>
              <w:marTop w:val="0"/>
              <w:marBottom w:val="0"/>
              <w:divBdr>
                <w:top w:val="none" w:sz="0" w:space="0" w:color="auto"/>
                <w:left w:val="none" w:sz="0" w:space="0" w:color="auto"/>
                <w:bottom w:val="none" w:sz="0" w:space="0" w:color="auto"/>
                <w:right w:val="none" w:sz="0" w:space="0" w:color="auto"/>
              </w:divBdr>
              <w:divsChild>
                <w:div w:id="671565299">
                  <w:marLeft w:val="0"/>
                  <w:marRight w:val="0"/>
                  <w:marTop w:val="225"/>
                  <w:marBottom w:val="225"/>
                  <w:divBdr>
                    <w:top w:val="none" w:sz="0" w:space="0" w:color="auto"/>
                    <w:left w:val="none" w:sz="0" w:space="0" w:color="auto"/>
                    <w:bottom w:val="none" w:sz="0" w:space="0" w:color="auto"/>
                    <w:right w:val="none" w:sz="0" w:space="0" w:color="auto"/>
                  </w:divBdr>
                  <w:divsChild>
                    <w:div w:id="1070232345">
                      <w:marLeft w:val="0"/>
                      <w:marRight w:val="0"/>
                      <w:marTop w:val="0"/>
                      <w:marBottom w:val="0"/>
                      <w:divBdr>
                        <w:top w:val="none" w:sz="0" w:space="0" w:color="auto"/>
                        <w:left w:val="none" w:sz="0" w:space="0" w:color="auto"/>
                        <w:bottom w:val="none" w:sz="0" w:space="0" w:color="auto"/>
                        <w:right w:val="none" w:sz="0" w:space="0" w:color="auto"/>
                      </w:divBdr>
                      <w:divsChild>
                        <w:div w:id="1238132711">
                          <w:marLeft w:val="0"/>
                          <w:marRight w:val="0"/>
                          <w:marTop w:val="0"/>
                          <w:marBottom w:val="0"/>
                          <w:divBdr>
                            <w:top w:val="none" w:sz="0" w:space="0" w:color="auto"/>
                            <w:left w:val="none" w:sz="0" w:space="0" w:color="auto"/>
                            <w:bottom w:val="none" w:sz="0" w:space="0" w:color="auto"/>
                            <w:right w:val="none" w:sz="0" w:space="0" w:color="auto"/>
                          </w:divBdr>
                          <w:divsChild>
                            <w:div w:id="20522487">
                              <w:marLeft w:val="0"/>
                              <w:marRight w:val="0"/>
                              <w:marTop w:val="0"/>
                              <w:marBottom w:val="0"/>
                              <w:divBdr>
                                <w:top w:val="none" w:sz="0" w:space="0" w:color="auto"/>
                                <w:left w:val="none" w:sz="0" w:space="0" w:color="auto"/>
                                <w:bottom w:val="none" w:sz="0" w:space="0" w:color="auto"/>
                                <w:right w:val="none" w:sz="0" w:space="0" w:color="auto"/>
                              </w:divBdr>
                            </w:div>
                            <w:div w:id="447814664">
                              <w:marLeft w:val="0"/>
                              <w:marRight w:val="0"/>
                              <w:marTop w:val="0"/>
                              <w:marBottom w:val="0"/>
                              <w:divBdr>
                                <w:top w:val="none" w:sz="0" w:space="0" w:color="auto"/>
                                <w:left w:val="none" w:sz="0" w:space="0" w:color="auto"/>
                                <w:bottom w:val="none" w:sz="0" w:space="0" w:color="auto"/>
                                <w:right w:val="none" w:sz="0" w:space="0" w:color="auto"/>
                              </w:divBdr>
                            </w:div>
                            <w:div w:id="184485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6290646">
                  <w:marLeft w:val="0"/>
                  <w:marRight w:val="0"/>
                  <w:marTop w:val="225"/>
                  <w:marBottom w:val="225"/>
                  <w:divBdr>
                    <w:top w:val="none" w:sz="0" w:space="0" w:color="auto"/>
                    <w:left w:val="none" w:sz="0" w:space="0" w:color="auto"/>
                    <w:bottom w:val="none" w:sz="0" w:space="0" w:color="auto"/>
                    <w:right w:val="none" w:sz="0" w:space="0" w:color="auto"/>
                  </w:divBdr>
                  <w:divsChild>
                    <w:div w:id="519782126">
                      <w:marLeft w:val="0"/>
                      <w:marRight w:val="0"/>
                      <w:marTop w:val="0"/>
                      <w:marBottom w:val="0"/>
                      <w:divBdr>
                        <w:top w:val="none" w:sz="0" w:space="0" w:color="auto"/>
                        <w:left w:val="none" w:sz="0" w:space="0" w:color="auto"/>
                        <w:bottom w:val="none" w:sz="0" w:space="0" w:color="auto"/>
                        <w:right w:val="none" w:sz="0" w:space="0" w:color="auto"/>
                      </w:divBdr>
                    </w:div>
                    <w:div w:id="1387335716">
                      <w:marLeft w:val="0"/>
                      <w:marRight w:val="0"/>
                      <w:marTop w:val="0"/>
                      <w:marBottom w:val="0"/>
                      <w:divBdr>
                        <w:top w:val="none" w:sz="0" w:space="0" w:color="auto"/>
                        <w:left w:val="none" w:sz="0" w:space="0" w:color="auto"/>
                        <w:bottom w:val="none" w:sz="0" w:space="0" w:color="auto"/>
                        <w:right w:val="none" w:sz="0" w:space="0" w:color="auto"/>
                      </w:divBdr>
                    </w:div>
                    <w:div w:id="992490502">
                      <w:marLeft w:val="0"/>
                      <w:marRight w:val="0"/>
                      <w:marTop w:val="0"/>
                      <w:marBottom w:val="0"/>
                      <w:divBdr>
                        <w:top w:val="none" w:sz="0" w:space="0" w:color="auto"/>
                        <w:left w:val="none" w:sz="0" w:space="0" w:color="auto"/>
                        <w:bottom w:val="none" w:sz="0" w:space="0" w:color="auto"/>
                        <w:right w:val="none" w:sz="0" w:space="0" w:color="auto"/>
                      </w:divBdr>
                    </w:div>
                  </w:divsChild>
                </w:div>
                <w:div w:id="1016273937">
                  <w:marLeft w:val="0"/>
                  <w:marRight w:val="0"/>
                  <w:marTop w:val="225"/>
                  <w:marBottom w:val="225"/>
                  <w:divBdr>
                    <w:top w:val="none" w:sz="0" w:space="0" w:color="auto"/>
                    <w:left w:val="none" w:sz="0" w:space="0" w:color="auto"/>
                    <w:bottom w:val="none" w:sz="0" w:space="0" w:color="auto"/>
                    <w:right w:val="none" w:sz="0" w:space="0" w:color="auto"/>
                  </w:divBdr>
                  <w:divsChild>
                    <w:div w:id="1116943685">
                      <w:marLeft w:val="0"/>
                      <w:marRight w:val="0"/>
                      <w:marTop w:val="0"/>
                      <w:marBottom w:val="0"/>
                      <w:divBdr>
                        <w:top w:val="none" w:sz="0" w:space="0" w:color="auto"/>
                        <w:left w:val="none" w:sz="0" w:space="0" w:color="auto"/>
                        <w:bottom w:val="none" w:sz="0" w:space="0" w:color="auto"/>
                        <w:right w:val="none" w:sz="0" w:space="0" w:color="auto"/>
                      </w:divBdr>
                      <w:divsChild>
                        <w:div w:id="1509784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7177346">
          <w:marLeft w:val="0"/>
          <w:marRight w:val="0"/>
          <w:marTop w:val="0"/>
          <w:marBottom w:val="0"/>
          <w:divBdr>
            <w:top w:val="none" w:sz="0" w:space="0" w:color="auto"/>
            <w:left w:val="none" w:sz="0" w:space="0" w:color="auto"/>
            <w:bottom w:val="none" w:sz="0" w:space="0" w:color="auto"/>
            <w:right w:val="none" w:sz="0" w:space="0" w:color="auto"/>
          </w:divBdr>
          <w:divsChild>
            <w:div w:id="1808012001">
              <w:marLeft w:val="0"/>
              <w:marRight w:val="0"/>
              <w:marTop w:val="0"/>
              <w:marBottom w:val="0"/>
              <w:divBdr>
                <w:top w:val="none" w:sz="0" w:space="0" w:color="auto"/>
                <w:left w:val="none" w:sz="0" w:space="0" w:color="auto"/>
                <w:bottom w:val="single" w:sz="12" w:space="0" w:color="D8D9DA"/>
                <w:right w:val="none" w:sz="0" w:space="0" w:color="auto"/>
              </w:divBdr>
              <w:divsChild>
                <w:div w:id="562984868">
                  <w:marLeft w:val="0"/>
                  <w:marRight w:val="0"/>
                  <w:marTop w:val="0"/>
                  <w:marBottom w:val="0"/>
                  <w:divBdr>
                    <w:top w:val="none" w:sz="0" w:space="0" w:color="auto"/>
                    <w:left w:val="none" w:sz="0" w:space="0" w:color="auto"/>
                    <w:bottom w:val="none" w:sz="0" w:space="0" w:color="auto"/>
                    <w:right w:val="none" w:sz="0" w:space="0" w:color="auto"/>
                  </w:divBdr>
                  <w:divsChild>
                    <w:div w:id="529807328">
                      <w:marLeft w:val="0"/>
                      <w:marRight w:val="0"/>
                      <w:marTop w:val="0"/>
                      <w:marBottom w:val="0"/>
                      <w:divBdr>
                        <w:top w:val="none" w:sz="0" w:space="0" w:color="auto"/>
                        <w:left w:val="none" w:sz="0" w:space="0" w:color="auto"/>
                        <w:bottom w:val="none" w:sz="0" w:space="0" w:color="auto"/>
                        <w:right w:val="none" w:sz="0" w:space="0" w:color="auto"/>
                      </w:divBdr>
                    </w:div>
                  </w:divsChild>
                </w:div>
                <w:div w:id="1207260846">
                  <w:marLeft w:val="0"/>
                  <w:marRight w:val="0"/>
                  <w:marTop w:val="0"/>
                  <w:marBottom w:val="0"/>
                  <w:divBdr>
                    <w:top w:val="none" w:sz="0" w:space="0" w:color="auto"/>
                    <w:left w:val="none" w:sz="0" w:space="0" w:color="auto"/>
                    <w:bottom w:val="none" w:sz="0" w:space="0" w:color="auto"/>
                    <w:right w:val="none" w:sz="0" w:space="0" w:color="auto"/>
                  </w:divBdr>
                  <w:divsChild>
                    <w:div w:id="2144614330">
                      <w:marLeft w:val="0"/>
                      <w:marRight w:val="0"/>
                      <w:marTop w:val="0"/>
                      <w:marBottom w:val="0"/>
                      <w:divBdr>
                        <w:top w:val="none" w:sz="0" w:space="0" w:color="auto"/>
                        <w:left w:val="none" w:sz="0" w:space="0" w:color="auto"/>
                        <w:bottom w:val="none" w:sz="0" w:space="0" w:color="auto"/>
                        <w:right w:val="none" w:sz="0" w:space="0" w:color="auto"/>
                      </w:divBdr>
                    </w:div>
                    <w:div w:id="1997613903">
                      <w:marLeft w:val="270"/>
                      <w:marRight w:val="0"/>
                      <w:marTop w:val="0"/>
                      <w:marBottom w:val="0"/>
                      <w:divBdr>
                        <w:top w:val="none" w:sz="0" w:space="0" w:color="auto"/>
                        <w:left w:val="none" w:sz="0" w:space="0" w:color="auto"/>
                        <w:bottom w:val="none" w:sz="0" w:space="0" w:color="auto"/>
                        <w:right w:val="none" w:sz="0" w:space="0" w:color="auto"/>
                      </w:divBdr>
                    </w:div>
                    <w:div w:id="92239862">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138387">
          <w:marLeft w:val="0"/>
          <w:marRight w:val="0"/>
          <w:marTop w:val="300"/>
          <w:marBottom w:val="0"/>
          <w:divBdr>
            <w:top w:val="none" w:sz="0" w:space="0" w:color="auto"/>
            <w:left w:val="none" w:sz="0" w:space="0" w:color="auto"/>
            <w:bottom w:val="none" w:sz="0" w:space="0" w:color="auto"/>
            <w:right w:val="none" w:sz="0" w:space="0" w:color="auto"/>
          </w:divBdr>
          <w:divsChild>
            <w:div w:id="329135809">
              <w:marLeft w:val="0"/>
              <w:marRight w:val="0"/>
              <w:marTop w:val="0"/>
              <w:marBottom w:val="0"/>
              <w:divBdr>
                <w:top w:val="none" w:sz="0" w:space="0" w:color="auto"/>
                <w:left w:val="none" w:sz="0" w:space="0" w:color="auto"/>
                <w:bottom w:val="none" w:sz="0" w:space="0" w:color="auto"/>
                <w:right w:val="none" w:sz="0" w:space="0" w:color="auto"/>
              </w:divBdr>
              <w:divsChild>
                <w:div w:id="283999948">
                  <w:marLeft w:val="0"/>
                  <w:marRight w:val="0"/>
                  <w:marTop w:val="0"/>
                  <w:marBottom w:val="0"/>
                  <w:divBdr>
                    <w:top w:val="none" w:sz="0" w:space="0" w:color="auto"/>
                    <w:left w:val="none" w:sz="0" w:space="0" w:color="auto"/>
                    <w:bottom w:val="none" w:sz="0" w:space="0" w:color="auto"/>
                    <w:right w:val="none" w:sz="0" w:space="0" w:color="auto"/>
                  </w:divBdr>
                </w:div>
              </w:divsChild>
            </w:div>
            <w:div w:id="61955373">
              <w:marLeft w:val="0"/>
              <w:marRight w:val="0"/>
              <w:marTop w:val="0"/>
              <w:marBottom w:val="0"/>
              <w:divBdr>
                <w:top w:val="none" w:sz="0" w:space="0" w:color="auto"/>
                <w:left w:val="none" w:sz="0" w:space="0" w:color="auto"/>
                <w:bottom w:val="none" w:sz="0" w:space="0" w:color="auto"/>
                <w:right w:val="none" w:sz="0" w:space="0" w:color="auto"/>
              </w:divBdr>
              <w:divsChild>
                <w:div w:id="294918062">
                  <w:marLeft w:val="0"/>
                  <w:marRight w:val="0"/>
                  <w:marTop w:val="0"/>
                  <w:marBottom w:val="0"/>
                  <w:divBdr>
                    <w:top w:val="none" w:sz="0" w:space="0" w:color="auto"/>
                    <w:left w:val="none" w:sz="0" w:space="0" w:color="auto"/>
                    <w:bottom w:val="none" w:sz="0" w:space="0" w:color="auto"/>
                    <w:right w:val="none" w:sz="0" w:space="0" w:color="auto"/>
                  </w:divBdr>
                </w:div>
              </w:divsChild>
            </w:div>
            <w:div w:id="963465362">
              <w:marLeft w:val="0"/>
              <w:marRight w:val="0"/>
              <w:marTop w:val="0"/>
              <w:marBottom w:val="420"/>
              <w:divBdr>
                <w:top w:val="none" w:sz="0" w:space="0" w:color="auto"/>
                <w:left w:val="none" w:sz="0" w:space="0" w:color="auto"/>
                <w:bottom w:val="none" w:sz="0" w:space="0" w:color="auto"/>
                <w:right w:val="none" w:sz="0" w:space="0" w:color="auto"/>
              </w:divBdr>
            </w:div>
            <w:div w:id="459955904">
              <w:marLeft w:val="0"/>
              <w:marRight w:val="0"/>
              <w:marTop w:val="0"/>
              <w:marBottom w:val="0"/>
              <w:divBdr>
                <w:top w:val="none" w:sz="0" w:space="0" w:color="auto"/>
                <w:left w:val="none" w:sz="0" w:space="0" w:color="auto"/>
                <w:bottom w:val="none" w:sz="0" w:space="0" w:color="auto"/>
                <w:right w:val="none" w:sz="0" w:space="0" w:color="auto"/>
              </w:divBdr>
              <w:divsChild>
                <w:div w:id="244265668">
                  <w:marLeft w:val="0"/>
                  <w:marRight w:val="0"/>
                  <w:marTop w:val="0"/>
                  <w:marBottom w:val="0"/>
                  <w:divBdr>
                    <w:top w:val="none" w:sz="0" w:space="0" w:color="auto"/>
                    <w:left w:val="none" w:sz="0" w:space="0" w:color="auto"/>
                    <w:bottom w:val="none" w:sz="0" w:space="0" w:color="auto"/>
                    <w:right w:val="none" w:sz="0" w:space="0" w:color="auto"/>
                  </w:divBdr>
                </w:div>
              </w:divsChild>
            </w:div>
            <w:div w:id="337273688">
              <w:marLeft w:val="0"/>
              <w:marRight w:val="0"/>
              <w:marTop w:val="0"/>
              <w:marBottom w:val="420"/>
              <w:divBdr>
                <w:top w:val="none" w:sz="0" w:space="0" w:color="auto"/>
                <w:left w:val="none" w:sz="0" w:space="0" w:color="auto"/>
                <w:bottom w:val="none" w:sz="0" w:space="0" w:color="auto"/>
                <w:right w:val="none" w:sz="0" w:space="0" w:color="auto"/>
              </w:divBdr>
            </w:div>
            <w:div w:id="1934705194">
              <w:marLeft w:val="0"/>
              <w:marRight w:val="0"/>
              <w:marTop w:val="0"/>
              <w:marBottom w:val="0"/>
              <w:divBdr>
                <w:top w:val="none" w:sz="0" w:space="0" w:color="auto"/>
                <w:left w:val="none" w:sz="0" w:space="0" w:color="auto"/>
                <w:bottom w:val="none" w:sz="0" w:space="0" w:color="auto"/>
                <w:right w:val="none" w:sz="0" w:space="0" w:color="auto"/>
              </w:divBdr>
              <w:divsChild>
                <w:div w:id="1484658686">
                  <w:marLeft w:val="0"/>
                  <w:marRight w:val="0"/>
                  <w:marTop w:val="0"/>
                  <w:marBottom w:val="0"/>
                  <w:divBdr>
                    <w:top w:val="none" w:sz="0" w:space="0" w:color="auto"/>
                    <w:left w:val="none" w:sz="0" w:space="0" w:color="auto"/>
                    <w:bottom w:val="none" w:sz="0" w:space="0" w:color="auto"/>
                    <w:right w:val="none" w:sz="0" w:space="0" w:color="auto"/>
                  </w:divBdr>
                </w:div>
              </w:divsChild>
            </w:div>
            <w:div w:id="1905724645">
              <w:marLeft w:val="0"/>
              <w:marRight w:val="0"/>
              <w:marTop w:val="0"/>
              <w:marBottom w:val="420"/>
              <w:divBdr>
                <w:top w:val="none" w:sz="0" w:space="0" w:color="auto"/>
                <w:left w:val="none" w:sz="0" w:space="0" w:color="auto"/>
                <w:bottom w:val="none" w:sz="0" w:space="0" w:color="auto"/>
                <w:right w:val="none" w:sz="0" w:space="0" w:color="auto"/>
              </w:divBdr>
            </w:div>
            <w:div w:id="1433550841">
              <w:marLeft w:val="0"/>
              <w:marRight w:val="0"/>
              <w:marTop w:val="0"/>
              <w:marBottom w:val="0"/>
              <w:divBdr>
                <w:top w:val="none" w:sz="0" w:space="0" w:color="auto"/>
                <w:left w:val="none" w:sz="0" w:space="0" w:color="auto"/>
                <w:bottom w:val="none" w:sz="0" w:space="0" w:color="auto"/>
                <w:right w:val="none" w:sz="0" w:space="0" w:color="auto"/>
              </w:divBdr>
              <w:divsChild>
                <w:div w:id="729813529">
                  <w:marLeft w:val="0"/>
                  <w:marRight w:val="0"/>
                  <w:marTop w:val="0"/>
                  <w:marBottom w:val="0"/>
                  <w:divBdr>
                    <w:top w:val="none" w:sz="0" w:space="0" w:color="auto"/>
                    <w:left w:val="none" w:sz="0" w:space="0" w:color="auto"/>
                    <w:bottom w:val="none" w:sz="0" w:space="0" w:color="auto"/>
                    <w:right w:val="none" w:sz="0" w:space="0" w:color="auto"/>
                  </w:divBdr>
                </w:div>
              </w:divsChild>
            </w:div>
            <w:div w:id="1325357116">
              <w:marLeft w:val="0"/>
              <w:marRight w:val="0"/>
              <w:marTop w:val="0"/>
              <w:marBottom w:val="420"/>
              <w:divBdr>
                <w:top w:val="none" w:sz="0" w:space="0" w:color="auto"/>
                <w:left w:val="none" w:sz="0" w:space="0" w:color="auto"/>
                <w:bottom w:val="none" w:sz="0" w:space="0" w:color="auto"/>
                <w:right w:val="none" w:sz="0" w:space="0" w:color="auto"/>
              </w:divBdr>
            </w:div>
            <w:div w:id="523902967">
              <w:marLeft w:val="0"/>
              <w:marRight w:val="0"/>
              <w:marTop w:val="0"/>
              <w:marBottom w:val="0"/>
              <w:divBdr>
                <w:top w:val="none" w:sz="0" w:space="0" w:color="auto"/>
                <w:left w:val="none" w:sz="0" w:space="0" w:color="auto"/>
                <w:bottom w:val="none" w:sz="0" w:space="0" w:color="auto"/>
                <w:right w:val="none" w:sz="0" w:space="0" w:color="auto"/>
              </w:divBdr>
              <w:divsChild>
                <w:div w:id="398019677">
                  <w:marLeft w:val="0"/>
                  <w:marRight w:val="0"/>
                  <w:marTop w:val="0"/>
                  <w:marBottom w:val="0"/>
                  <w:divBdr>
                    <w:top w:val="none" w:sz="0" w:space="0" w:color="auto"/>
                    <w:left w:val="none" w:sz="0" w:space="0" w:color="auto"/>
                    <w:bottom w:val="none" w:sz="0" w:space="0" w:color="auto"/>
                    <w:right w:val="none" w:sz="0" w:space="0" w:color="auto"/>
                  </w:divBdr>
                </w:div>
              </w:divsChild>
            </w:div>
            <w:div w:id="1700860430">
              <w:marLeft w:val="0"/>
              <w:marRight w:val="0"/>
              <w:marTop w:val="0"/>
              <w:marBottom w:val="420"/>
              <w:divBdr>
                <w:top w:val="none" w:sz="0" w:space="0" w:color="auto"/>
                <w:left w:val="none" w:sz="0" w:space="0" w:color="auto"/>
                <w:bottom w:val="none" w:sz="0" w:space="0" w:color="auto"/>
                <w:right w:val="none" w:sz="0" w:space="0" w:color="auto"/>
              </w:divBdr>
            </w:div>
            <w:div w:id="1024861970">
              <w:marLeft w:val="0"/>
              <w:marRight w:val="0"/>
              <w:marTop w:val="0"/>
              <w:marBottom w:val="0"/>
              <w:divBdr>
                <w:top w:val="none" w:sz="0" w:space="0" w:color="auto"/>
                <w:left w:val="none" w:sz="0" w:space="0" w:color="auto"/>
                <w:bottom w:val="none" w:sz="0" w:space="0" w:color="auto"/>
                <w:right w:val="none" w:sz="0" w:space="0" w:color="auto"/>
              </w:divBdr>
              <w:divsChild>
                <w:div w:id="1034237113">
                  <w:marLeft w:val="0"/>
                  <w:marRight w:val="0"/>
                  <w:marTop w:val="0"/>
                  <w:marBottom w:val="0"/>
                  <w:divBdr>
                    <w:top w:val="none" w:sz="0" w:space="0" w:color="auto"/>
                    <w:left w:val="none" w:sz="0" w:space="0" w:color="auto"/>
                    <w:bottom w:val="none" w:sz="0" w:space="0" w:color="auto"/>
                    <w:right w:val="none" w:sz="0" w:space="0" w:color="auto"/>
                  </w:divBdr>
                </w:div>
              </w:divsChild>
            </w:div>
            <w:div w:id="1699163588">
              <w:marLeft w:val="0"/>
              <w:marRight w:val="0"/>
              <w:marTop w:val="0"/>
              <w:marBottom w:val="420"/>
              <w:divBdr>
                <w:top w:val="none" w:sz="0" w:space="0" w:color="auto"/>
                <w:left w:val="none" w:sz="0" w:space="0" w:color="auto"/>
                <w:bottom w:val="none" w:sz="0" w:space="0" w:color="auto"/>
                <w:right w:val="none" w:sz="0" w:space="0" w:color="auto"/>
              </w:divBdr>
            </w:div>
            <w:div w:id="917788160">
              <w:marLeft w:val="0"/>
              <w:marRight w:val="0"/>
              <w:marTop w:val="0"/>
              <w:marBottom w:val="0"/>
              <w:divBdr>
                <w:top w:val="none" w:sz="0" w:space="0" w:color="auto"/>
                <w:left w:val="none" w:sz="0" w:space="0" w:color="auto"/>
                <w:bottom w:val="none" w:sz="0" w:space="0" w:color="auto"/>
                <w:right w:val="none" w:sz="0" w:space="0" w:color="auto"/>
              </w:divBdr>
              <w:divsChild>
                <w:div w:id="1491797034">
                  <w:marLeft w:val="0"/>
                  <w:marRight w:val="0"/>
                  <w:marTop w:val="0"/>
                  <w:marBottom w:val="0"/>
                  <w:divBdr>
                    <w:top w:val="none" w:sz="0" w:space="0" w:color="auto"/>
                    <w:left w:val="none" w:sz="0" w:space="0" w:color="auto"/>
                    <w:bottom w:val="none" w:sz="0" w:space="0" w:color="auto"/>
                    <w:right w:val="none" w:sz="0" w:space="0" w:color="auto"/>
                  </w:divBdr>
                </w:div>
              </w:divsChild>
            </w:div>
            <w:div w:id="1468471853">
              <w:marLeft w:val="0"/>
              <w:marRight w:val="0"/>
              <w:marTop w:val="0"/>
              <w:marBottom w:val="420"/>
              <w:divBdr>
                <w:top w:val="none" w:sz="0" w:space="0" w:color="auto"/>
                <w:left w:val="none" w:sz="0" w:space="0" w:color="auto"/>
                <w:bottom w:val="none" w:sz="0" w:space="0" w:color="auto"/>
                <w:right w:val="none" w:sz="0" w:space="0" w:color="auto"/>
              </w:divBdr>
            </w:div>
            <w:div w:id="627780189">
              <w:marLeft w:val="0"/>
              <w:marRight w:val="0"/>
              <w:marTop w:val="0"/>
              <w:marBottom w:val="0"/>
              <w:divBdr>
                <w:top w:val="none" w:sz="0" w:space="0" w:color="auto"/>
                <w:left w:val="none" w:sz="0" w:space="0" w:color="auto"/>
                <w:bottom w:val="none" w:sz="0" w:space="0" w:color="auto"/>
                <w:right w:val="none" w:sz="0" w:space="0" w:color="auto"/>
              </w:divBdr>
              <w:divsChild>
                <w:div w:id="1363241318">
                  <w:marLeft w:val="0"/>
                  <w:marRight w:val="0"/>
                  <w:marTop w:val="0"/>
                  <w:marBottom w:val="0"/>
                  <w:divBdr>
                    <w:top w:val="none" w:sz="0" w:space="0" w:color="auto"/>
                    <w:left w:val="none" w:sz="0" w:space="0" w:color="auto"/>
                    <w:bottom w:val="none" w:sz="0" w:space="0" w:color="auto"/>
                    <w:right w:val="none" w:sz="0" w:space="0" w:color="auto"/>
                  </w:divBdr>
                </w:div>
              </w:divsChild>
            </w:div>
            <w:div w:id="89273866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71408482">
      <w:bodyDiv w:val="1"/>
      <w:marLeft w:val="0"/>
      <w:marRight w:val="0"/>
      <w:marTop w:val="0"/>
      <w:marBottom w:val="0"/>
      <w:divBdr>
        <w:top w:val="none" w:sz="0" w:space="0" w:color="auto"/>
        <w:left w:val="none" w:sz="0" w:space="0" w:color="auto"/>
        <w:bottom w:val="none" w:sz="0" w:space="0" w:color="auto"/>
        <w:right w:val="none" w:sz="0" w:space="0" w:color="auto"/>
      </w:divBdr>
      <w:divsChild>
        <w:div w:id="813646880">
          <w:marLeft w:val="0"/>
          <w:marRight w:val="0"/>
          <w:marTop w:val="0"/>
          <w:marBottom w:val="0"/>
          <w:divBdr>
            <w:top w:val="none" w:sz="0" w:space="0" w:color="auto"/>
            <w:left w:val="none" w:sz="0" w:space="0" w:color="auto"/>
            <w:bottom w:val="none" w:sz="0" w:space="0" w:color="auto"/>
            <w:right w:val="none" w:sz="0" w:space="0" w:color="auto"/>
          </w:divBdr>
          <w:divsChild>
            <w:div w:id="1903833813">
              <w:marLeft w:val="0"/>
              <w:marRight w:val="0"/>
              <w:marTop w:val="0"/>
              <w:marBottom w:val="0"/>
              <w:divBdr>
                <w:top w:val="none" w:sz="0" w:space="0" w:color="auto"/>
                <w:left w:val="none" w:sz="0" w:space="0" w:color="auto"/>
                <w:bottom w:val="none" w:sz="0" w:space="0" w:color="auto"/>
                <w:right w:val="none" w:sz="0" w:space="0" w:color="auto"/>
              </w:divBdr>
              <w:divsChild>
                <w:div w:id="821578830">
                  <w:marLeft w:val="0"/>
                  <w:marRight w:val="0"/>
                  <w:marTop w:val="0"/>
                  <w:marBottom w:val="0"/>
                  <w:divBdr>
                    <w:top w:val="none" w:sz="0" w:space="0" w:color="auto"/>
                    <w:left w:val="none" w:sz="0" w:space="0" w:color="auto"/>
                    <w:bottom w:val="none" w:sz="0" w:space="0" w:color="auto"/>
                    <w:right w:val="none" w:sz="0" w:space="0" w:color="auto"/>
                  </w:divBdr>
                  <w:divsChild>
                    <w:div w:id="1187910142">
                      <w:marLeft w:val="0"/>
                      <w:marRight w:val="0"/>
                      <w:marTop w:val="0"/>
                      <w:marBottom w:val="0"/>
                      <w:divBdr>
                        <w:top w:val="none" w:sz="0" w:space="0" w:color="auto"/>
                        <w:left w:val="none" w:sz="0" w:space="0" w:color="auto"/>
                        <w:bottom w:val="none" w:sz="0" w:space="0" w:color="auto"/>
                        <w:right w:val="none" w:sz="0" w:space="0" w:color="auto"/>
                      </w:divBdr>
                      <w:divsChild>
                        <w:div w:id="2044134405">
                          <w:marLeft w:val="0"/>
                          <w:marRight w:val="0"/>
                          <w:marTop w:val="0"/>
                          <w:marBottom w:val="165"/>
                          <w:divBdr>
                            <w:top w:val="none" w:sz="0" w:space="0" w:color="auto"/>
                            <w:left w:val="none" w:sz="0" w:space="0" w:color="auto"/>
                            <w:bottom w:val="none" w:sz="0" w:space="0" w:color="auto"/>
                            <w:right w:val="none" w:sz="0" w:space="0" w:color="auto"/>
                          </w:divBdr>
                        </w:div>
                      </w:divsChild>
                    </w:div>
                    <w:div w:id="454521952">
                      <w:marLeft w:val="0"/>
                      <w:marRight w:val="0"/>
                      <w:marTop w:val="165"/>
                      <w:marBottom w:val="165"/>
                      <w:divBdr>
                        <w:top w:val="none" w:sz="0" w:space="0" w:color="auto"/>
                        <w:left w:val="none" w:sz="0" w:space="0" w:color="auto"/>
                        <w:bottom w:val="none" w:sz="0" w:space="0" w:color="auto"/>
                        <w:right w:val="none" w:sz="0" w:space="0" w:color="auto"/>
                      </w:divBdr>
                      <w:divsChild>
                        <w:div w:id="1403214632">
                          <w:marLeft w:val="0"/>
                          <w:marRight w:val="0"/>
                          <w:marTop w:val="0"/>
                          <w:marBottom w:val="0"/>
                          <w:divBdr>
                            <w:top w:val="none" w:sz="0" w:space="0" w:color="auto"/>
                            <w:left w:val="none" w:sz="0" w:space="0" w:color="auto"/>
                            <w:bottom w:val="none" w:sz="0" w:space="0" w:color="auto"/>
                            <w:right w:val="none" w:sz="0" w:space="0" w:color="auto"/>
                          </w:divBdr>
                          <w:divsChild>
                            <w:div w:id="1271276705">
                              <w:marLeft w:val="0"/>
                              <w:marRight w:val="225"/>
                              <w:marTop w:val="0"/>
                              <w:marBottom w:val="0"/>
                              <w:divBdr>
                                <w:top w:val="none" w:sz="0" w:space="0" w:color="auto"/>
                                <w:left w:val="none" w:sz="0" w:space="0" w:color="auto"/>
                                <w:bottom w:val="none" w:sz="0" w:space="0" w:color="auto"/>
                                <w:right w:val="none" w:sz="0" w:space="0" w:color="auto"/>
                              </w:divBdr>
                            </w:div>
                          </w:divsChild>
                        </w:div>
                        <w:div w:id="665060807">
                          <w:marLeft w:val="0"/>
                          <w:marRight w:val="0"/>
                          <w:marTop w:val="0"/>
                          <w:marBottom w:val="0"/>
                          <w:divBdr>
                            <w:top w:val="none" w:sz="0" w:space="0" w:color="auto"/>
                            <w:left w:val="none" w:sz="0" w:space="0" w:color="auto"/>
                            <w:bottom w:val="none" w:sz="0" w:space="0" w:color="auto"/>
                            <w:right w:val="none" w:sz="0" w:space="0" w:color="auto"/>
                          </w:divBdr>
                          <w:divsChild>
                            <w:div w:id="363529494">
                              <w:marLeft w:val="0"/>
                              <w:marRight w:val="300"/>
                              <w:marTop w:val="0"/>
                              <w:marBottom w:val="0"/>
                              <w:divBdr>
                                <w:top w:val="none" w:sz="0" w:space="0" w:color="auto"/>
                                <w:left w:val="none" w:sz="0" w:space="0" w:color="auto"/>
                                <w:bottom w:val="none" w:sz="0" w:space="0" w:color="auto"/>
                                <w:right w:val="none" w:sz="0" w:space="0" w:color="auto"/>
                              </w:divBdr>
                              <w:divsChild>
                                <w:div w:id="725299591">
                                  <w:marLeft w:val="0"/>
                                  <w:marRight w:val="75"/>
                                  <w:marTop w:val="0"/>
                                  <w:marBottom w:val="0"/>
                                  <w:divBdr>
                                    <w:top w:val="none" w:sz="0" w:space="0" w:color="auto"/>
                                    <w:left w:val="none" w:sz="0" w:space="0" w:color="auto"/>
                                    <w:bottom w:val="none" w:sz="0" w:space="0" w:color="auto"/>
                                    <w:right w:val="none" w:sz="0" w:space="0" w:color="auto"/>
                                  </w:divBdr>
                                </w:div>
                                <w:div w:id="39336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1570061">
          <w:marLeft w:val="0"/>
          <w:marRight w:val="0"/>
          <w:marTop w:val="0"/>
          <w:marBottom w:val="0"/>
          <w:divBdr>
            <w:top w:val="none" w:sz="0" w:space="0" w:color="auto"/>
            <w:left w:val="none" w:sz="0" w:space="0" w:color="auto"/>
            <w:bottom w:val="none" w:sz="0" w:space="0" w:color="auto"/>
            <w:right w:val="none" w:sz="0" w:space="0" w:color="auto"/>
          </w:divBdr>
          <w:divsChild>
            <w:div w:id="1916740660">
              <w:marLeft w:val="0"/>
              <w:marRight w:val="0"/>
              <w:marTop w:val="0"/>
              <w:marBottom w:val="0"/>
              <w:divBdr>
                <w:top w:val="none" w:sz="0" w:space="0" w:color="auto"/>
                <w:left w:val="none" w:sz="0" w:space="0" w:color="auto"/>
                <w:bottom w:val="single" w:sz="6" w:space="0" w:color="CFD5E4"/>
                <w:right w:val="none" w:sz="0" w:space="0" w:color="auto"/>
              </w:divBdr>
              <w:divsChild>
                <w:div w:id="938101291">
                  <w:marLeft w:val="0"/>
                  <w:marRight w:val="0"/>
                  <w:marTop w:val="0"/>
                  <w:marBottom w:val="0"/>
                  <w:divBdr>
                    <w:top w:val="none" w:sz="0" w:space="0" w:color="auto"/>
                    <w:left w:val="none" w:sz="0" w:space="0" w:color="auto"/>
                    <w:bottom w:val="none" w:sz="0" w:space="0" w:color="auto"/>
                    <w:right w:val="none" w:sz="0" w:space="0" w:color="auto"/>
                  </w:divBdr>
                  <w:divsChild>
                    <w:div w:id="415827008">
                      <w:marLeft w:val="0"/>
                      <w:marRight w:val="0"/>
                      <w:marTop w:val="0"/>
                      <w:marBottom w:val="0"/>
                      <w:divBdr>
                        <w:top w:val="none" w:sz="0" w:space="0" w:color="auto"/>
                        <w:left w:val="none" w:sz="0" w:space="0" w:color="auto"/>
                        <w:bottom w:val="none" w:sz="0" w:space="0" w:color="auto"/>
                        <w:right w:val="none" w:sz="0" w:space="0" w:color="auto"/>
                      </w:divBdr>
                    </w:div>
                    <w:div w:id="1740401707">
                      <w:marLeft w:val="0"/>
                      <w:marRight w:val="0"/>
                      <w:marTop w:val="0"/>
                      <w:marBottom w:val="0"/>
                      <w:divBdr>
                        <w:top w:val="none" w:sz="0" w:space="0" w:color="auto"/>
                        <w:left w:val="none" w:sz="0" w:space="0" w:color="auto"/>
                        <w:bottom w:val="none" w:sz="0" w:space="0" w:color="auto"/>
                        <w:right w:val="none" w:sz="0" w:space="0" w:color="auto"/>
                      </w:divBdr>
                      <w:divsChild>
                        <w:div w:id="588392967">
                          <w:marLeft w:val="0"/>
                          <w:marRight w:val="0"/>
                          <w:marTop w:val="0"/>
                          <w:marBottom w:val="0"/>
                          <w:divBdr>
                            <w:top w:val="none" w:sz="0" w:space="0" w:color="auto"/>
                            <w:left w:val="none" w:sz="0" w:space="0" w:color="auto"/>
                            <w:bottom w:val="none" w:sz="0" w:space="0" w:color="auto"/>
                            <w:right w:val="none" w:sz="0" w:space="0" w:color="auto"/>
                          </w:divBdr>
                        </w:div>
                      </w:divsChild>
                    </w:div>
                    <w:div w:id="1654336747">
                      <w:marLeft w:val="0"/>
                      <w:marRight w:val="0"/>
                      <w:marTop w:val="0"/>
                      <w:marBottom w:val="0"/>
                      <w:divBdr>
                        <w:top w:val="none" w:sz="0" w:space="0" w:color="auto"/>
                        <w:left w:val="none" w:sz="0" w:space="0" w:color="auto"/>
                        <w:bottom w:val="none" w:sz="0" w:space="0" w:color="auto"/>
                        <w:right w:val="none" w:sz="0" w:space="0" w:color="auto"/>
                      </w:divBdr>
                      <w:divsChild>
                        <w:div w:id="1989704479">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330255633">
              <w:marLeft w:val="0"/>
              <w:marRight w:val="0"/>
              <w:marTop w:val="0"/>
              <w:marBottom w:val="0"/>
              <w:divBdr>
                <w:top w:val="none" w:sz="0" w:space="0" w:color="auto"/>
                <w:left w:val="none" w:sz="0" w:space="0" w:color="auto"/>
                <w:bottom w:val="none" w:sz="0" w:space="0" w:color="auto"/>
                <w:right w:val="none" w:sz="0" w:space="0" w:color="auto"/>
              </w:divBdr>
              <w:divsChild>
                <w:div w:id="304940663">
                  <w:marLeft w:val="0"/>
                  <w:marRight w:val="0"/>
                  <w:marTop w:val="0"/>
                  <w:marBottom w:val="0"/>
                  <w:divBdr>
                    <w:top w:val="none" w:sz="0" w:space="0" w:color="auto"/>
                    <w:left w:val="none" w:sz="0" w:space="0" w:color="auto"/>
                    <w:bottom w:val="none" w:sz="0" w:space="0" w:color="auto"/>
                    <w:right w:val="none" w:sz="0" w:space="0" w:color="auto"/>
                  </w:divBdr>
                  <w:divsChild>
                    <w:div w:id="374813430">
                      <w:marLeft w:val="0"/>
                      <w:marRight w:val="0"/>
                      <w:marTop w:val="0"/>
                      <w:marBottom w:val="0"/>
                      <w:divBdr>
                        <w:top w:val="none" w:sz="0" w:space="0" w:color="auto"/>
                        <w:left w:val="none" w:sz="0" w:space="0" w:color="auto"/>
                        <w:bottom w:val="none" w:sz="0" w:space="0" w:color="auto"/>
                        <w:right w:val="none" w:sz="0" w:space="0" w:color="auto"/>
                      </w:divBdr>
                      <w:divsChild>
                        <w:div w:id="1227110151">
                          <w:marLeft w:val="0"/>
                          <w:marRight w:val="0"/>
                          <w:marTop w:val="0"/>
                          <w:marBottom w:val="0"/>
                          <w:divBdr>
                            <w:top w:val="none" w:sz="0" w:space="0" w:color="auto"/>
                            <w:left w:val="none" w:sz="0" w:space="0" w:color="auto"/>
                            <w:bottom w:val="none" w:sz="0" w:space="0" w:color="auto"/>
                            <w:right w:val="none" w:sz="0" w:space="0" w:color="auto"/>
                          </w:divBdr>
                          <w:divsChild>
                            <w:div w:id="584848782">
                              <w:marLeft w:val="0"/>
                              <w:marRight w:val="0"/>
                              <w:marTop w:val="0"/>
                              <w:marBottom w:val="0"/>
                              <w:divBdr>
                                <w:top w:val="none" w:sz="0" w:space="0" w:color="auto"/>
                                <w:left w:val="none" w:sz="0" w:space="0" w:color="auto"/>
                                <w:bottom w:val="none" w:sz="0" w:space="0" w:color="auto"/>
                                <w:right w:val="none" w:sz="0" w:space="0" w:color="auto"/>
                              </w:divBdr>
                              <w:divsChild>
                                <w:div w:id="948195545">
                                  <w:marLeft w:val="0"/>
                                  <w:marRight w:val="0"/>
                                  <w:marTop w:val="0"/>
                                  <w:marBottom w:val="0"/>
                                  <w:divBdr>
                                    <w:top w:val="single" w:sz="6" w:space="0" w:color="CFD5E4"/>
                                    <w:left w:val="none" w:sz="0" w:space="0" w:color="auto"/>
                                    <w:bottom w:val="none" w:sz="0" w:space="0" w:color="auto"/>
                                    <w:right w:val="none" w:sz="0" w:space="0" w:color="auto"/>
                                  </w:divBdr>
                                  <w:divsChild>
                                    <w:div w:id="1962498129">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1383020634">
                              <w:marLeft w:val="0"/>
                              <w:marRight w:val="0"/>
                              <w:marTop w:val="0"/>
                              <w:marBottom w:val="0"/>
                              <w:divBdr>
                                <w:top w:val="none" w:sz="0" w:space="0" w:color="auto"/>
                                <w:left w:val="none" w:sz="0" w:space="0" w:color="auto"/>
                                <w:bottom w:val="none" w:sz="0" w:space="0" w:color="auto"/>
                                <w:right w:val="none" w:sz="0" w:space="0" w:color="auto"/>
                              </w:divBdr>
                              <w:divsChild>
                                <w:div w:id="953168571">
                                  <w:marLeft w:val="0"/>
                                  <w:marRight w:val="0"/>
                                  <w:marTop w:val="0"/>
                                  <w:marBottom w:val="0"/>
                                  <w:divBdr>
                                    <w:top w:val="none" w:sz="0" w:space="0" w:color="auto"/>
                                    <w:left w:val="none" w:sz="0" w:space="0" w:color="auto"/>
                                    <w:bottom w:val="none" w:sz="0" w:space="0" w:color="auto"/>
                                    <w:right w:val="none" w:sz="0" w:space="0" w:color="auto"/>
                                  </w:divBdr>
                                  <w:divsChild>
                                    <w:div w:id="6449767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24415568">
                              <w:marLeft w:val="0"/>
                              <w:marRight w:val="0"/>
                              <w:marTop w:val="0"/>
                              <w:marBottom w:val="0"/>
                              <w:divBdr>
                                <w:top w:val="none" w:sz="0" w:space="0" w:color="auto"/>
                                <w:left w:val="none" w:sz="0" w:space="0" w:color="auto"/>
                                <w:bottom w:val="none" w:sz="0" w:space="0" w:color="auto"/>
                                <w:right w:val="none" w:sz="0" w:space="0" w:color="auto"/>
                              </w:divBdr>
                              <w:divsChild>
                                <w:div w:id="595942269">
                                  <w:marLeft w:val="0"/>
                                  <w:marRight w:val="0"/>
                                  <w:marTop w:val="0"/>
                                  <w:marBottom w:val="0"/>
                                  <w:divBdr>
                                    <w:top w:val="none" w:sz="0" w:space="0" w:color="auto"/>
                                    <w:left w:val="none" w:sz="0" w:space="0" w:color="auto"/>
                                    <w:bottom w:val="none" w:sz="0" w:space="0" w:color="auto"/>
                                    <w:right w:val="none" w:sz="0" w:space="0" w:color="auto"/>
                                  </w:divBdr>
                                  <w:divsChild>
                                    <w:div w:id="183372119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2094322">
                              <w:marLeft w:val="0"/>
                              <w:marRight w:val="0"/>
                              <w:marTop w:val="0"/>
                              <w:marBottom w:val="0"/>
                              <w:divBdr>
                                <w:top w:val="none" w:sz="0" w:space="0" w:color="auto"/>
                                <w:left w:val="none" w:sz="0" w:space="0" w:color="auto"/>
                                <w:bottom w:val="none" w:sz="0" w:space="0" w:color="auto"/>
                                <w:right w:val="none" w:sz="0" w:space="0" w:color="auto"/>
                              </w:divBdr>
                              <w:divsChild>
                                <w:div w:id="560141627">
                                  <w:marLeft w:val="0"/>
                                  <w:marRight w:val="0"/>
                                  <w:marTop w:val="0"/>
                                  <w:marBottom w:val="0"/>
                                  <w:divBdr>
                                    <w:top w:val="none" w:sz="0" w:space="0" w:color="auto"/>
                                    <w:left w:val="none" w:sz="0" w:space="0" w:color="auto"/>
                                    <w:bottom w:val="none" w:sz="0" w:space="0" w:color="auto"/>
                                    <w:right w:val="none" w:sz="0" w:space="0" w:color="auto"/>
                                  </w:divBdr>
                                  <w:divsChild>
                                    <w:div w:id="8886890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02341763">
                              <w:marLeft w:val="0"/>
                              <w:marRight w:val="0"/>
                              <w:marTop w:val="0"/>
                              <w:marBottom w:val="0"/>
                              <w:divBdr>
                                <w:top w:val="none" w:sz="0" w:space="0" w:color="auto"/>
                                <w:left w:val="none" w:sz="0" w:space="0" w:color="auto"/>
                                <w:bottom w:val="none" w:sz="0" w:space="0" w:color="auto"/>
                                <w:right w:val="none" w:sz="0" w:space="0" w:color="auto"/>
                              </w:divBdr>
                              <w:divsChild>
                                <w:div w:id="440996008">
                                  <w:marLeft w:val="0"/>
                                  <w:marRight w:val="0"/>
                                  <w:marTop w:val="0"/>
                                  <w:marBottom w:val="0"/>
                                  <w:divBdr>
                                    <w:top w:val="none" w:sz="0" w:space="0" w:color="auto"/>
                                    <w:left w:val="none" w:sz="0" w:space="0" w:color="auto"/>
                                    <w:bottom w:val="none" w:sz="0" w:space="0" w:color="auto"/>
                                    <w:right w:val="none" w:sz="0" w:space="0" w:color="auto"/>
                                  </w:divBdr>
                                  <w:divsChild>
                                    <w:div w:id="20148135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1839142">
                              <w:marLeft w:val="0"/>
                              <w:marRight w:val="0"/>
                              <w:marTop w:val="0"/>
                              <w:marBottom w:val="0"/>
                              <w:divBdr>
                                <w:top w:val="none" w:sz="0" w:space="0" w:color="auto"/>
                                <w:left w:val="none" w:sz="0" w:space="0" w:color="auto"/>
                                <w:bottom w:val="none" w:sz="0" w:space="0" w:color="auto"/>
                                <w:right w:val="none" w:sz="0" w:space="0" w:color="auto"/>
                              </w:divBdr>
                              <w:divsChild>
                                <w:div w:id="1127505375">
                                  <w:marLeft w:val="0"/>
                                  <w:marRight w:val="0"/>
                                  <w:marTop w:val="0"/>
                                  <w:marBottom w:val="0"/>
                                  <w:divBdr>
                                    <w:top w:val="none" w:sz="0" w:space="0" w:color="auto"/>
                                    <w:left w:val="none" w:sz="0" w:space="0" w:color="auto"/>
                                    <w:bottom w:val="none" w:sz="0" w:space="0" w:color="auto"/>
                                    <w:right w:val="none" w:sz="0" w:space="0" w:color="auto"/>
                                  </w:divBdr>
                                  <w:divsChild>
                                    <w:div w:id="4482106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60225126">
                              <w:marLeft w:val="0"/>
                              <w:marRight w:val="0"/>
                              <w:marTop w:val="0"/>
                              <w:marBottom w:val="0"/>
                              <w:divBdr>
                                <w:top w:val="none" w:sz="0" w:space="0" w:color="auto"/>
                                <w:left w:val="none" w:sz="0" w:space="0" w:color="auto"/>
                                <w:bottom w:val="none" w:sz="0" w:space="0" w:color="auto"/>
                                <w:right w:val="none" w:sz="0" w:space="0" w:color="auto"/>
                              </w:divBdr>
                              <w:divsChild>
                                <w:div w:id="1462067361">
                                  <w:marLeft w:val="0"/>
                                  <w:marRight w:val="0"/>
                                  <w:marTop w:val="0"/>
                                  <w:marBottom w:val="0"/>
                                  <w:divBdr>
                                    <w:top w:val="none" w:sz="0" w:space="0" w:color="auto"/>
                                    <w:left w:val="none" w:sz="0" w:space="0" w:color="auto"/>
                                    <w:bottom w:val="none" w:sz="0" w:space="0" w:color="auto"/>
                                    <w:right w:val="none" w:sz="0" w:space="0" w:color="auto"/>
                                  </w:divBdr>
                                  <w:divsChild>
                                    <w:div w:id="127718150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1105370">
                              <w:marLeft w:val="0"/>
                              <w:marRight w:val="0"/>
                              <w:marTop w:val="0"/>
                              <w:marBottom w:val="0"/>
                              <w:divBdr>
                                <w:top w:val="none" w:sz="0" w:space="0" w:color="auto"/>
                                <w:left w:val="none" w:sz="0" w:space="0" w:color="auto"/>
                                <w:bottom w:val="none" w:sz="0" w:space="0" w:color="auto"/>
                                <w:right w:val="none" w:sz="0" w:space="0" w:color="auto"/>
                              </w:divBdr>
                              <w:divsChild>
                                <w:div w:id="418872167">
                                  <w:marLeft w:val="0"/>
                                  <w:marRight w:val="0"/>
                                  <w:marTop w:val="0"/>
                                  <w:marBottom w:val="0"/>
                                  <w:divBdr>
                                    <w:top w:val="none" w:sz="0" w:space="0" w:color="auto"/>
                                    <w:left w:val="none" w:sz="0" w:space="0" w:color="auto"/>
                                    <w:bottom w:val="none" w:sz="0" w:space="0" w:color="auto"/>
                                    <w:right w:val="none" w:sz="0" w:space="0" w:color="auto"/>
                                  </w:divBdr>
                                  <w:divsChild>
                                    <w:div w:id="19698967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87373983">
                              <w:marLeft w:val="0"/>
                              <w:marRight w:val="0"/>
                              <w:marTop w:val="0"/>
                              <w:marBottom w:val="0"/>
                              <w:divBdr>
                                <w:top w:val="none" w:sz="0" w:space="0" w:color="auto"/>
                                <w:left w:val="none" w:sz="0" w:space="0" w:color="auto"/>
                                <w:bottom w:val="none" w:sz="0" w:space="0" w:color="auto"/>
                                <w:right w:val="none" w:sz="0" w:space="0" w:color="auto"/>
                              </w:divBdr>
                              <w:divsChild>
                                <w:div w:id="124199329">
                                  <w:marLeft w:val="0"/>
                                  <w:marRight w:val="0"/>
                                  <w:marTop w:val="0"/>
                                  <w:marBottom w:val="0"/>
                                  <w:divBdr>
                                    <w:top w:val="none" w:sz="0" w:space="0" w:color="auto"/>
                                    <w:left w:val="none" w:sz="0" w:space="0" w:color="auto"/>
                                    <w:bottom w:val="none" w:sz="0" w:space="0" w:color="auto"/>
                                    <w:right w:val="none" w:sz="0" w:space="0" w:color="auto"/>
                                  </w:divBdr>
                                  <w:divsChild>
                                    <w:div w:id="6009207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35794699">
                              <w:marLeft w:val="0"/>
                              <w:marRight w:val="0"/>
                              <w:marTop w:val="0"/>
                              <w:marBottom w:val="0"/>
                              <w:divBdr>
                                <w:top w:val="none" w:sz="0" w:space="0" w:color="auto"/>
                                <w:left w:val="none" w:sz="0" w:space="0" w:color="auto"/>
                                <w:bottom w:val="none" w:sz="0" w:space="0" w:color="auto"/>
                                <w:right w:val="none" w:sz="0" w:space="0" w:color="auto"/>
                              </w:divBdr>
                              <w:divsChild>
                                <w:div w:id="1486890980">
                                  <w:marLeft w:val="0"/>
                                  <w:marRight w:val="0"/>
                                  <w:marTop w:val="0"/>
                                  <w:marBottom w:val="0"/>
                                  <w:divBdr>
                                    <w:top w:val="none" w:sz="0" w:space="0" w:color="auto"/>
                                    <w:left w:val="none" w:sz="0" w:space="0" w:color="auto"/>
                                    <w:bottom w:val="none" w:sz="0" w:space="0" w:color="auto"/>
                                    <w:right w:val="none" w:sz="0" w:space="0" w:color="auto"/>
                                  </w:divBdr>
                                  <w:divsChild>
                                    <w:div w:id="141959953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19054219">
                              <w:marLeft w:val="0"/>
                              <w:marRight w:val="0"/>
                              <w:marTop w:val="0"/>
                              <w:marBottom w:val="0"/>
                              <w:divBdr>
                                <w:top w:val="none" w:sz="0" w:space="0" w:color="auto"/>
                                <w:left w:val="none" w:sz="0" w:space="0" w:color="auto"/>
                                <w:bottom w:val="none" w:sz="0" w:space="0" w:color="auto"/>
                                <w:right w:val="none" w:sz="0" w:space="0" w:color="auto"/>
                              </w:divBdr>
                              <w:divsChild>
                                <w:div w:id="614406304">
                                  <w:marLeft w:val="0"/>
                                  <w:marRight w:val="0"/>
                                  <w:marTop w:val="0"/>
                                  <w:marBottom w:val="0"/>
                                  <w:divBdr>
                                    <w:top w:val="none" w:sz="0" w:space="0" w:color="auto"/>
                                    <w:left w:val="none" w:sz="0" w:space="0" w:color="auto"/>
                                    <w:bottom w:val="none" w:sz="0" w:space="0" w:color="auto"/>
                                    <w:right w:val="none" w:sz="0" w:space="0" w:color="auto"/>
                                  </w:divBdr>
                                  <w:divsChild>
                                    <w:div w:id="72687982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9042819">
                              <w:marLeft w:val="0"/>
                              <w:marRight w:val="0"/>
                              <w:marTop w:val="0"/>
                              <w:marBottom w:val="0"/>
                              <w:divBdr>
                                <w:top w:val="none" w:sz="0" w:space="0" w:color="auto"/>
                                <w:left w:val="none" w:sz="0" w:space="0" w:color="auto"/>
                                <w:bottom w:val="none" w:sz="0" w:space="0" w:color="auto"/>
                                <w:right w:val="none" w:sz="0" w:space="0" w:color="auto"/>
                              </w:divBdr>
                              <w:divsChild>
                                <w:div w:id="131532507">
                                  <w:marLeft w:val="0"/>
                                  <w:marRight w:val="0"/>
                                  <w:marTop w:val="0"/>
                                  <w:marBottom w:val="0"/>
                                  <w:divBdr>
                                    <w:top w:val="none" w:sz="0" w:space="0" w:color="auto"/>
                                    <w:left w:val="none" w:sz="0" w:space="0" w:color="auto"/>
                                    <w:bottom w:val="none" w:sz="0" w:space="0" w:color="auto"/>
                                    <w:right w:val="none" w:sz="0" w:space="0" w:color="auto"/>
                                  </w:divBdr>
                                  <w:divsChild>
                                    <w:div w:id="113937570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18894808">
                              <w:marLeft w:val="0"/>
                              <w:marRight w:val="0"/>
                              <w:marTop w:val="0"/>
                              <w:marBottom w:val="0"/>
                              <w:divBdr>
                                <w:top w:val="none" w:sz="0" w:space="0" w:color="auto"/>
                                <w:left w:val="none" w:sz="0" w:space="0" w:color="auto"/>
                                <w:bottom w:val="none" w:sz="0" w:space="0" w:color="auto"/>
                                <w:right w:val="none" w:sz="0" w:space="0" w:color="auto"/>
                              </w:divBdr>
                              <w:divsChild>
                                <w:div w:id="1167865077">
                                  <w:marLeft w:val="0"/>
                                  <w:marRight w:val="0"/>
                                  <w:marTop w:val="0"/>
                                  <w:marBottom w:val="0"/>
                                  <w:divBdr>
                                    <w:top w:val="none" w:sz="0" w:space="0" w:color="auto"/>
                                    <w:left w:val="none" w:sz="0" w:space="0" w:color="auto"/>
                                    <w:bottom w:val="none" w:sz="0" w:space="0" w:color="auto"/>
                                    <w:right w:val="none" w:sz="0" w:space="0" w:color="auto"/>
                                  </w:divBdr>
                                  <w:divsChild>
                                    <w:div w:id="211347052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27807282">
                              <w:marLeft w:val="0"/>
                              <w:marRight w:val="0"/>
                              <w:marTop w:val="0"/>
                              <w:marBottom w:val="0"/>
                              <w:divBdr>
                                <w:top w:val="none" w:sz="0" w:space="0" w:color="auto"/>
                                <w:left w:val="none" w:sz="0" w:space="0" w:color="auto"/>
                                <w:bottom w:val="none" w:sz="0" w:space="0" w:color="auto"/>
                                <w:right w:val="none" w:sz="0" w:space="0" w:color="auto"/>
                              </w:divBdr>
                              <w:divsChild>
                                <w:div w:id="1870024977">
                                  <w:marLeft w:val="0"/>
                                  <w:marRight w:val="0"/>
                                  <w:marTop w:val="0"/>
                                  <w:marBottom w:val="0"/>
                                  <w:divBdr>
                                    <w:top w:val="none" w:sz="0" w:space="0" w:color="auto"/>
                                    <w:left w:val="none" w:sz="0" w:space="0" w:color="auto"/>
                                    <w:bottom w:val="none" w:sz="0" w:space="0" w:color="auto"/>
                                    <w:right w:val="none" w:sz="0" w:space="0" w:color="auto"/>
                                  </w:divBdr>
                                  <w:divsChild>
                                    <w:div w:id="19833439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61711004">
                              <w:marLeft w:val="0"/>
                              <w:marRight w:val="0"/>
                              <w:marTop w:val="0"/>
                              <w:marBottom w:val="0"/>
                              <w:divBdr>
                                <w:top w:val="none" w:sz="0" w:space="0" w:color="auto"/>
                                <w:left w:val="none" w:sz="0" w:space="0" w:color="auto"/>
                                <w:bottom w:val="none" w:sz="0" w:space="0" w:color="auto"/>
                                <w:right w:val="none" w:sz="0" w:space="0" w:color="auto"/>
                              </w:divBdr>
                              <w:divsChild>
                                <w:div w:id="782191827">
                                  <w:marLeft w:val="0"/>
                                  <w:marRight w:val="0"/>
                                  <w:marTop w:val="0"/>
                                  <w:marBottom w:val="0"/>
                                  <w:divBdr>
                                    <w:top w:val="none" w:sz="0" w:space="0" w:color="auto"/>
                                    <w:left w:val="none" w:sz="0" w:space="0" w:color="auto"/>
                                    <w:bottom w:val="none" w:sz="0" w:space="0" w:color="auto"/>
                                    <w:right w:val="none" w:sz="0" w:space="0" w:color="auto"/>
                                  </w:divBdr>
                                  <w:divsChild>
                                    <w:div w:id="151415160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995526866">
                              <w:marLeft w:val="0"/>
                              <w:marRight w:val="0"/>
                              <w:marTop w:val="0"/>
                              <w:marBottom w:val="0"/>
                              <w:divBdr>
                                <w:top w:val="none" w:sz="0" w:space="0" w:color="auto"/>
                                <w:left w:val="none" w:sz="0" w:space="0" w:color="auto"/>
                                <w:bottom w:val="none" w:sz="0" w:space="0" w:color="auto"/>
                                <w:right w:val="none" w:sz="0" w:space="0" w:color="auto"/>
                              </w:divBdr>
                              <w:divsChild>
                                <w:div w:id="1953902321">
                                  <w:marLeft w:val="0"/>
                                  <w:marRight w:val="0"/>
                                  <w:marTop w:val="0"/>
                                  <w:marBottom w:val="0"/>
                                  <w:divBdr>
                                    <w:top w:val="none" w:sz="0" w:space="0" w:color="auto"/>
                                    <w:left w:val="none" w:sz="0" w:space="0" w:color="auto"/>
                                    <w:bottom w:val="none" w:sz="0" w:space="0" w:color="auto"/>
                                    <w:right w:val="none" w:sz="0" w:space="0" w:color="auto"/>
                                  </w:divBdr>
                                  <w:divsChild>
                                    <w:div w:id="170081916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12934565">
                              <w:marLeft w:val="0"/>
                              <w:marRight w:val="0"/>
                              <w:marTop w:val="0"/>
                              <w:marBottom w:val="0"/>
                              <w:divBdr>
                                <w:top w:val="none" w:sz="0" w:space="0" w:color="auto"/>
                                <w:left w:val="none" w:sz="0" w:space="0" w:color="auto"/>
                                <w:bottom w:val="none" w:sz="0" w:space="0" w:color="auto"/>
                                <w:right w:val="none" w:sz="0" w:space="0" w:color="auto"/>
                              </w:divBdr>
                              <w:divsChild>
                                <w:div w:id="2080440508">
                                  <w:marLeft w:val="0"/>
                                  <w:marRight w:val="0"/>
                                  <w:marTop w:val="0"/>
                                  <w:marBottom w:val="0"/>
                                  <w:divBdr>
                                    <w:top w:val="none" w:sz="0" w:space="0" w:color="auto"/>
                                    <w:left w:val="none" w:sz="0" w:space="0" w:color="auto"/>
                                    <w:bottom w:val="none" w:sz="0" w:space="0" w:color="auto"/>
                                    <w:right w:val="none" w:sz="0" w:space="0" w:color="auto"/>
                                  </w:divBdr>
                                  <w:divsChild>
                                    <w:div w:id="134304317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21886519">
                              <w:marLeft w:val="0"/>
                              <w:marRight w:val="0"/>
                              <w:marTop w:val="0"/>
                              <w:marBottom w:val="0"/>
                              <w:divBdr>
                                <w:top w:val="none" w:sz="0" w:space="0" w:color="auto"/>
                                <w:left w:val="none" w:sz="0" w:space="0" w:color="auto"/>
                                <w:bottom w:val="none" w:sz="0" w:space="0" w:color="auto"/>
                                <w:right w:val="none" w:sz="0" w:space="0" w:color="auto"/>
                              </w:divBdr>
                              <w:divsChild>
                                <w:div w:id="1013843720">
                                  <w:marLeft w:val="0"/>
                                  <w:marRight w:val="0"/>
                                  <w:marTop w:val="0"/>
                                  <w:marBottom w:val="0"/>
                                  <w:divBdr>
                                    <w:top w:val="none" w:sz="0" w:space="0" w:color="auto"/>
                                    <w:left w:val="none" w:sz="0" w:space="0" w:color="auto"/>
                                    <w:bottom w:val="none" w:sz="0" w:space="0" w:color="auto"/>
                                    <w:right w:val="none" w:sz="0" w:space="0" w:color="auto"/>
                                  </w:divBdr>
                                  <w:divsChild>
                                    <w:div w:id="103646530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01393342">
                              <w:marLeft w:val="0"/>
                              <w:marRight w:val="0"/>
                              <w:marTop w:val="0"/>
                              <w:marBottom w:val="0"/>
                              <w:divBdr>
                                <w:top w:val="none" w:sz="0" w:space="0" w:color="auto"/>
                                <w:left w:val="none" w:sz="0" w:space="0" w:color="auto"/>
                                <w:bottom w:val="none" w:sz="0" w:space="0" w:color="auto"/>
                                <w:right w:val="none" w:sz="0" w:space="0" w:color="auto"/>
                              </w:divBdr>
                              <w:divsChild>
                                <w:div w:id="507594773">
                                  <w:marLeft w:val="0"/>
                                  <w:marRight w:val="0"/>
                                  <w:marTop w:val="0"/>
                                  <w:marBottom w:val="0"/>
                                  <w:divBdr>
                                    <w:top w:val="none" w:sz="0" w:space="0" w:color="auto"/>
                                    <w:left w:val="none" w:sz="0" w:space="0" w:color="auto"/>
                                    <w:bottom w:val="none" w:sz="0" w:space="0" w:color="auto"/>
                                    <w:right w:val="none" w:sz="0" w:space="0" w:color="auto"/>
                                  </w:divBdr>
                                  <w:divsChild>
                                    <w:div w:id="16572979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54048457">
                              <w:marLeft w:val="0"/>
                              <w:marRight w:val="0"/>
                              <w:marTop w:val="0"/>
                              <w:marBottom w:val="0"/>
                              <w:divBdr>
                                <w:top w:val="none" w:sz="0" w:space="0" w:color="auto"/>
                                <w:left w:val="none" w:sz="0" w:space="0" w:color="auto"/>
                                <w:bottom w:val="none" w:sz="0" w:space="0" w:color="auto"/>
                                <w:right w:val="none" w:sz="0" w:space="0" w:color="auto"/>
                              </w:divBdr>
                              <w:divsChild>
                                <w:div w:id="1998070021">
                                  <w:marLeft w:val="0"/>
                                  <w:marRight w:val="0"/>
                                  <w:marTop w:val="0"/>
                                  <w:marBottom w:val="0"/>
                                  <w:divBdr>
                                    <w:top w:val="none" w:sz="0" w:space="0" w:color="auto"/>
                                    <w:left w:val="none" w:sz="0" w:space="0" w:color="auto"/>
                                    <w:bottom w:val="none" w:sz="0" w:space="0" w:color="auto"/>
                                    <w:right w:val="none" w:sz="0" w:space="0" w:color="auto"/>
                                  </w:divBdr>
                                  <w:divsChild>
                                    <w:div w:id="25266365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4321838">
                              <w:marLeft w:val="0"/>
                              <w:marRight w:val="0"/>
                              <w:marTop w:val="0"/>
                              <w:marBottom w:val="0"/>
                              <w:divBdr>
                                <w:top w:val="none" w:sz="0" w:space="0" w:color="auto"/>
                                <w:left w:val="none" w:sz="0" w:space="0" w:color="auto"/>
                                <w:bottom w:val="none" w:sz="0" w:space="0" w:color="auto"/>
                                <w:right w:val="none" w:sz="0" w:space="0" w:color="auto"/>
                              </w:divBdr>
                              <w:divsChild>
                                <w:div w:id="259145676">
                                  <w:marLeft w:val="0"/>
                                  <w:marRight w:val="0"/>
                                  <w:marTop w:val="0"/>
                                  <w:marBottom w:val="0"/>
                                  <w:divBdr>
                                    <w:top w:val="none" w:sz="0" w:space="0" w:color="auto"/>
                                    <w:left w:val="none" w:sz="0" w:space="0" w:color="auto"/>
                                    <w:bottom w:val="none" w:sz="0" w:space="0" w:color="auto"/>
                                    <w:right w:val="none" w:sz="0" w:space="0" w:color="auto"/>
                                  </w:divBdr>
                                  <w:divsChild>
                                    <w:div w:id="87735207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89140390">
                              <w:marLeft w:val="0"/>
                              <w:marRight w:val="0"/>
                              <w:marTop w:val="0"/>
                              <w:marBottom w:val="0"/>
                              <w:divBdr>
                                <w:top w:val="none" w:sz="0" w:space="0" w:color="auto"/>
                                <w:left w:val="none" w:sz="0" w:space="0" w:color="auto"/>
                                <w:bottom w:val="none" w:sz="0" w:space="0" w:color="auto"/>
                                <w:right w:val="none" w:sz="0" w:space="0" w:color="auto"/>
                              </w:divBdr>
                              <w:divsChild>
                                <w:div w:id="1739594782">
                                  <w:marLeft w:val="0"/>
                                  <w:marRight w:val="0"/>
                                  <w:marTop w:val="0"/>
                                  <w:marBottom w:val="0"/>
                                  <w:divBdr>
                                    <w:top w:val="none" w:sz="0" w:space="0" w:color="auto"/>
                                    <w:left w:val="none" w:sz="0" w:space="0" w:color="auto"/>
                                    <w:bottom w:val="none" w:sz="0" w:space="0" w:color="auto"/>
                                    <w:right w:val="none" w:sz="0" w:space="0" w:color="auto"/>
                                  </w:divBdr>
                                  <w:divsChild>
                                    <w:div w:id="11838009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5682274">
                              <w:marLeft w:val="0"/>
                              <w:marRight w:val="0"/>
                              <w:marTop w:val="0"/>
                              <w:marBottom w:val="0"/>
                              <w:divBdr>
                                <w:top w:val="none" w:sz="0" w:space="0" w:color="auto"/>
                                <w:left w:val="none" w:sz="0" w:space="0" w:color="auto"/>
                                <w:bottom w:val="none" w:sz="0" w:space="0" w:color="auto"/>
                                <w:right w:val="none" w:sz="0" w:space="0" w:color="auto"/>
                              </w:divBdr>
                              <w:divsChild>
                                <w:div w:id="56974426">
                                  <w:marLeft w:val="0"/>
                                  <w:marRight w:val="0"/>
                                  <w:marTop w:val="0"/>
                                  <w:marBottom w:val="0"/>
                                  <w:divBdr>
                                    <w:top w:val="none" w:sz="0" w:space="0" w:color="auto"/>
                                    <w:left w:val="none" w:sz="0" w:space="0" w:color="auto"/>
                                    <w:bottom w:val="none" w:sz="0" w:space="0" w:color="auto"/>
                                    <w:right w:val="none" w:sz="0" w:space="0" w:color="auto"/>
                                  </w:divBdr>
                                  <w:divsChild>
                                    <w:div w:id="170952991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47829375">
                              <w:marLeft w:val="0"/>
                              <w:marRight w:val="0"/>
                              <w:marTop w:val="0"/>
                              <w:marBottom w:val="0"/>
                              <w:divBdr>
                                <w:top w:val="none" w:sz="0" w:space="0" w:color="auto"/>
                                <w:left w:val="none" w:sz="0" w:space="0" w:color="auto"/>
                                <w:bottom w:val="none" w:sz="0" w:space="0" w:color="auto"/>
                                <w:right w:val="none" w:sz="0" w:space="0" w:color="auto"/>
                              </w:divBdr>
                              <w:divsChild>
                                <w:div w:id="2007438007">
                                  <w:marLeft w:val="0"/>
                                  <w:marRight w:val="0"/>
                                  <w:marTop w:val="0"/>
                                  <w:marBottom w:val="0"/>
                                  <w:divBdr>
                                    <w:top w:val="none" w:sz="0" w:space="0" w:color="auto"/>
                                    <w:left w:val="none" w:sz="0" w:space="0" w:color="auto"/>
                                    <w:bottom w:val="none" w:sz="0" w:space="0" w:color="auto"/>
                                    <w:right w:val="none" w:sz="0" w:space="0" w:color="auto"/>
                                  </w:divBdr>
                                  <w:divsChild>
                                    <w:div w:id="114604620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58854454">
                              <w:marLeft w:val="0"/>
                              <w:marRight w:val="0"/>
                              <w:marTop w:val="0"/>
                              <w:marBottom w:val="0"/>
                              <w:divBdr>
                                <w:top w:val="none" w:sz="0" w:space="0" w:color="auto"/>
                                <w:left w:val="none" w:sz="0" w:space="0" w:color="auto"/>
                                <w:bottom w:val="none" w:sz="0" w:space="0" w:color="auto"/>
                                <w:right w:val="none" w:sz="0" w:space="0" w:color="auto"/>
                              </w:divBdr>
                              <w:divsChild>
                                <w:div w:id="1855261906">
                                  <w:marLeft w:val="0"/>
                                  <w:marRight w:val="0"/>
                                  <w:marTop w:val="0"/>
                                  <w:marBottom w:val="0"/>
                                  <w:divBdr>
                                    <w:top w:val="none" w:sz="0" w:space="0" w:color="auto"/>
                                    <w:left w:val="none" w:sz="0" w:space="0" w:color="auto"/>
                                    <w:bottom w:val="none" w:sz="0" w:space="0" w:color="auto"/>
                                    <w:right w:val="none" w:sz="0" w:space="0" w:color="auto"/>
                                  </w:divBdr>
                                  <w:divsChild>
                                    <w:div w:id="16082734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060118">
                              <w:marLeft w:val="0"/>
                              <w:marRight w:val="0"/>
                              <w:marTop w:val="0"/>
                              <w:marBottom w:val="0"/>
                              <w:divBdr>
                                <w:top w:val="none" w:sz="0" w:space="0" w:color="auto"/>
                                <w:left w:val="none" w:sz="0" w:space="0" w:color="auto"/>
                                <w:bottom w:val="none" w:sz="0" w:space="0" w:color="auto"/>
                                <w:right w:val="none" w:sz="0" w:space="0" w:color="auto"/>
                              </w:divBdr>
                              <w:divsChild>
                                <w:div w:id="2119711898">
                                  <w:marLeft w:val="0"/>
                                  <w:marRight w:val="0"/>
                                  <w:marTop w:val="0"/>
                                  <w:marBottom w:val="0"/>
                                  <w:divBdr>
                                    <w:top w:val="none" w:sz="0" w:space="0" w:color="auto"/>
                                    <w:left w:val="none" w:sz="0" w:space="0" w:color="auto"/>
                                    <w:bottom w:val="none" w:sz="0" w:space="0" w:color="auto"/>
                                    <w:right w:val="none" w:sz="0" w:space="0" w:color="auto"/>
                                  </w:divBdr>
                                  <w:divsChild>
                                    <w:div w:id="27606505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42140113">
                              <w:marLeft w:val="0"/>
                              <w:marRight w:val="0"/>
                              <w:marTop w:val="0"/>
                              <w:marBottom w:val="0"/>
                              <w:divBdr>
                                <w:top w:val="none" w:sz="0" w:space="0" w:color="auto"/>
                                <w:left w:val="none" w:sz="0" w:space="0" w:color="auto"/>
                                <w:bottom w:val="none" w:sz="0" w:space="0" w:color="auto"/>
                                <w:right w:val="none" w:sz="0" w:space="0" w:color="auto"/>
                              </w:divBdr>
                              <w:divsChild>
                                <w:div w:id="1982730774">
                                  <w:marLeft w:val="0"/>
                                  <w:marRight w:val="0"/>
                                  <w:marTop w:val="0"/>
                                  <w:marBottom w:val="0"/>
                                  <w:divBdr>
                                    <w:top w:val="none" w:sz="0" w:space="0" w:color="auto"/>
                                    <w:left w:val="none" w:sz="0" w:space="0" w:color="auto"/>
                                    <w:bottom w:val="none" w:sz="0" w:space="0" w:color="auto"/>
                                    <w:right w:val="none" w:sz="0" w:space="0" w:color="auto"/>
                                  </w:divBdr>
                                  <w:divsChild>
                                    <w:div w:id="18739584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43700736">
                              <w:marLeft w:val="0"/>
                              <w:marRight w:val="0"/>
                              <w:marTop w:val="0"/>
                              <w:marBottom w:val="0"/>
                              <w:divBdr>
                                <w:top w:val="none" w:sz="0" w:space="0" w:color="auto"/>
                                <w:left w:val="none" w:sz="0" w:space="0" w:color="auto"/>
                                <w:bottom w:val="none" w:sz="0" w:space="0" w:color="auto"/>
                                <w:right w:val="none" w:sz="0" w:space="0" w:color="auto"/>
                              </w:divBdr>
                              <w:divsChild>
                                <w:div w:id="1706832402">
                                  <w:marLeft w:val="0"/>
                                  <w:marRight w:val="0"/>
                                  <w:marTop w:val="0"/>
                                  <w:marBottom w:val="0"/>
                                  <w:divBdr>
                                    <w:top w:val="none" w:sz="0" w:space="0" w:color="auto"/>
                                    <w:left w:val="none" w:sz="0" w:space="0" w:color="auto"/>
                                    <w:bottom w:val="none" w:sz="0" w:space="0" w:color="auto"/>
                                    <w:right w:val="none" w:sz="0" w:space="0" w:color="auto"/>
                                  </w:divBdr>
                                  <w:divsChild>
                                    <w:div w:id="4530590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32698075">
                              <w:marLeft w:val="0"/>
                              <w:marRight w:val="0"/>
                              <w:marTop w:val="0"/>
                              <w:marBottom w:val="0"/>
                              <w:divBdr>
                                <w:top w:val="none" w:sz="0" w:space="0" w:color="auto"/>
                                <w:left w:val="none" w:sz="0" w:space="0" w:color="auto"/>
                                <w:bottom w:val="none" w:sz="0" w:space="0" w:color="auto"/>
                                <w:right w:val="none" w:sz="0" w:space="0" w:color="auto"/>
                              </w:divBdr>
                              <w:divsChild>
                                <w:div w:id="1803384814">
                                  <w:marLeft w:val="0"/>
                                  <w:marRight w:val="0"/>
                                  <w:marTop w:val="0"/>
                                  <w:marBottom w:val="0"/>
                                  <w:divBdr>
                                    <w:top w:val="none" w:sz="0" w:space="0" w:color="auto"/>
                                    <w:left w:val="none" w:sz="0" w:space="0" w:color="auto"/>
                                    <w:bottom w:val="none" w:sz="0" w:space="0" w:color="auto"/>
                                    <w:right w:val="none" w:sz="0" w:space="0" w:color="auto"/>
                                  </w:divBdr>
                                  <w:divsChild>
                                    <w:div w:id="92329557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69435015">
                              <w:marLeft w:val="0"/>
                              <w:marRight w:val="0"/>
                              <w:marTop w:val="0"/>
                              <w:marBottom w:val="0"/>
                              <w:divBdr>
                                <w:top w:val="none" w:sz="0" w:space="0" w:color="auto"/>
                                <w:left w:val="none" w:sz="0" w:space="0" w:color="auto"/>
                                <w:bottom w:val="none" w:sz="0" w:space="0" w:color="auto"/>
                                <w:right w:val="none" w:sz="0" w:space="0" w:color="auto"/>
                              </w:divBdr>
                              <w:divsChild>
                                <w:div w:id="7755052">
                                  <w:marLeft w:val="0"/>
                                  <w:marRight w:val="0"/>
                                  <w:marTop w:val="0"/>
                                  <w:marBottom w:val="0"/>
                                  <w:divBdr>
                                    <w:top w:val="none" w:sz="0" w:space="0" w:color="auto"/>
                                    <w:left w:val="none" w:sz="0" w:space="0" w:color="auto"/>
                                    <w:bottom w:val="none" w:sz="0" w:space="0" w:color="auto"/>
                                    <w:right w:val="none" w:sz="0" w:space="0" w:color="auto"/>
                                  </w:divBdr>
                                  <w:divsChild>
                                    <w:div w:id="16988475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02610926">
                              <w:marLeft w:val="0"/>
                              <w:marRight w:val="0"/>
                              <w:marTop w:val="0"/>
                              <w:marBottom w:val="0"/>
                              <w:divBdr>
                                <w:top w:val="none" w:sz="0" w:space="0" w:color="auto"/>
                                <w:left w:val="none" w:sz="0" w:space="0" w:color="auto"/>
                                <w:bottom w:val="none" w:sz="0" w:space="0" w:color="auto"/>
                                <w:right w:val="none" w:sz="0" w:space="0" w:color="auto"/>
                              </w:divBdr>
                              <w:divsChild>
                                <w:div w:id="1087657459">
                                  <w:marLeft w:val="0"/>
                                  <w:marRight w:val="0"/>
                                  <w:marTop w:val="0"/>
                                  <w:marBottom w:val="0"/>
                                  <w:divBdr>
                                    <w:top w:val="none" w:sz="0" w:space="0" w:color="auto"/>
                                    <w:left w:val="none" w:sz="0" w:space="0" w:color="auto"/>
                                    <w:bottom w:val="none" w:sz="0" w:space="0" w:color="auto"/>
                                    <w:right w:val="none" w:sz="0" w:space="0" w:color="auto"/>
                                  </w:divBdr>
                                  <w:divsChild>
                                    <w:div w:id="51861716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54396264">
                              <w:marLeft w:val="0"/>
                              <w:marRight w:val="0"/>
                              <w:marTop w:val="0"/>
                              <w:marBottom w:val="0"/>
                              <w:divBdr>
                                <w:top w:val="none" w:sz="0" w:space="0" w:color="auto"/>
                                <w:left w:val="none" w:sz="0" w:space="0" w:color="auto"/>
                                <w:bottom w:val="none" w:sz="0" w:space="0" w:color="auto"/>
                                <w:right w:val="none" w:sz="0" w:space="0" w:color="auto"/>
                              </w:divBdr>
                              <w:divsChild>
                                <w:div w:id="29300952">
                                  <w:marLeft w:val="0"/>
                                  <w:marRight w:val="0"/>
                                  <w:marTop w:val="0"/>
                                  <w:marBottom w:val="0"/>
                                  <w:divBdr>
                                    <w:top w:val="none" w:sz="0" w:space="0" w:color="auto"/>
                                    <w:left w:val="none" w:sz="0" w:space="0" w:color="auto"/>
                                    <w:bottom w:val="none" w:sz="0" w:space="0" w:color="auto"/>
                                    <w:right w:val="none" w:sz="0" w:space="0" w:color="auto"/>
                                  </w:divBdr>
                                  <w:divsChild>
                                    <w:div w:id="120193652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07866117">
                              <w:marLeft w:val="0"/>
                              <w:marRight w:val="0"/>
                              <w:marTop w:val="0"/>
                              <w:marBottom w:val="0"/>
                              <w:divBdr>
                                <w:top w:val="none" w:sz="0" w:space="0" w:color="auto"/>
                                <w:left w:val="none" w:sz="0" w:space="0" w:color="auto"/>
                                <w:bottom w:val="none" w:sz="0" w:space="0" w:color="auto"/>
                                <w:right w:val="none" w:sz="0" w:space="0" w:color="auto"/>
                              </w:divBdr>
                              <w:divsChild>
                                <w:div w:id="894780665">
                                  <w:marLeft w:val="0"/>
                                  <w:marRight w:val="0"/>
                                  <w:marTop w:val="0"/>
                                  <w:marBottom w:val="0"/>
                                  <w:divBdr>
                                    <w:top w:val="none" w:sz="0" w:space="0" w:color="auto"/>
                                    <w:left w:val="none" w:sz="0" w:space="0" w:color="auto"/>
                                    <w:bottom w:val="none" w:sz="0" w:space="0" w:color="auto"/>
                                    <w:right w:val="none" w:sz="0" w:space="0" w:color="auto"/>
                                  </w:divBdr>
                                  <w:divsChild>
                                    <w:div w:id="78126962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13429264">
                              <w:marLeft w:val="0"/>
                              <w:marRight w:val="0"/>
                              <w:marTop w:val="0"/>
                              <w:marBottom w:val="0"/>
                              <w:divBdr>
                                <w:top w:val="none" w:sz="0" w:space="0" w:color="auto"/>
                                <w:left w:val="none" w:sz="0" w:space="0" w:color="auto"/>
                                <w:bottom w:val="none" w:sz="0" w:space="0" w:color="auto"/>
                                <w:right w:val="none" w:sz="0" w:space="0" w:color="auto"/>
                              </w:divBdr>
                              <w:divsChild>
                                <w:div w:id="214971999">
                                  <w:marLeft w:val="0"/>
                                  <w:marRight w:val="0"/>
                                  <w:marTop w:val="0"/>
                                  <w:marBottom w:val="0"/>
                                  <w:divBdr>
                                    <w:top w:val="none" w:sz="0" w:space="0" w:color="auto"/>
                                    <w:left w:val="none" w:sz="0" w:space="0" w:color="auto"/>
                                    <w:bottom w:val="none" w:sz="0" w:space="0" w:color="auto"/>
                                    <w:right w:val="none" w:sz="0" w:space="0" w:color="auto"/>
                                  </w:divBdr>
                                  <w:divsChild>
                                    <w:div w:id="77621938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16302776">
                              <w:marLeft w:val="0"/>
                              <w:marRight w:val="0"/>
                              <w:marTop w:val="0"/>
                              <w:marBottom w:val="0"/>
                              <w:divBdr>
                                <w:top w:val="none" w:sz="0" w:space="0" w:color="auto"/>
                                <w:left w:val="none" w:sz="0" w:space="0" w:color="auto"/>
                                <w:bottom w:val="none" w:sz="0" w:space="0" w:color="auto"/>
                                <w:right w:val="none" w:sz="0" w:space="0" w:color="auto"/>
                              </w:divBdr>
                              <w:divsChild>
                                <w:div w:id="1894271478">
                                  <w:marLeft w:val="0"/>
                                  <w:marRight w:val="0"/>
                                  <w:marTop w:val="0"/>
                                  <w:marBottom w:val="0"/>
                                  <w:divBdr>
                                    <w:top w:val="none" w:sz="0" w:space="0" w:color="auto"/>
                                    <w:left w:val="none" w:sz="0" w:space="0" w:color="auto"/>
                                    <w:bottom w:val="none" w:sz="0" w:space="0" w:color="auto"/>
                                    <w:right w:val="none" w:sz="0" w:space="0" w:color="auto"/>
                                  </w:divBdr>
                                  <w:divsChild>
                                    <w:div w:id="27081817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85281239">
                              <w:marLeft w:val="0"/>
                              <w:marRight w:val="0"/>
                              <w:marTop w:val="0"/>
                              <w:marBottom w:val="0"/>
                              <w:divBdr>
                                <w:top w:val="none" w:sz="0" w:space="0" w:color="auto"/>
                                <w:left w:val="none" w:sz="0" w:space="0" w:color="auto"/>
                                <w:bottom w:val="none" w:sz="0" w:space="0" w:color="auto"/>
                                <w:right w:val="none" w:sz="0" w:space="0" w:color="auto"/>
                              </w:divBdr>
                              <w:divsChild>
                                <w:div w:id="358553901">
                                  <w:marLeft w:val="0"/>
                                  <w:marRight w:val="0"/>
                                  <w:marTop w:val="0"/>
                                  <w:marBottom w:val="0"/>
                                  <w:divBdr>
                                    <w:top w:val="none" w:sz="0" w:space="0" w:color="auto"/>
                                    <w:left w:val="none" w:sz="0" w:space="0" w:color="auto"/>
                                    <w:bottom w:val="none" w:sz="0" w:space="0" w:color="auto"/>
                                    <w:right w:val="none" w:sz="0" w:space="0" w:color="auto"/>
                                  </w:divBdr>
                                  <w:divsChild>
                                    <w:div w:id="198485243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07026104">
                              <w:marLeft w:val="0"/>
                              <w:marRight w:val="0"/>
                              <w:marTop w:val="0"/>
                              <w:marBottom w:val="0"/>
                              <w:divBdr>
                                <w:top w:val="none" w:sz="0" w:space="0" w:color="auto"/>
                                <w:left w:val="none" w:sz="0" w:space="0" w:color="auto"/>
                                <w:bottom w:val="none" w:sz="0" w:space="0" w:color="auto"/>
                                <w:right w:val="none" w:sz="0" w:space="0" w:color="auto"/>
                              </w:divBdr>
                              <w:divsChild>
                                <w:div w:id="350959914">
                                  <w:marLeft w:val="0"/>
                                  <w:marRight w:val="0"/>
                                  <w:marTop w:val="0"/>
                                  <w:marBottom w:val="0"/>
                                  <w:divBdr>
                                    <w:top w:val="none" w:sz="0" w:space="0" w:color="auto"/>
                                    <w:left w:val="none" w:sz="0" w:space="0" w:color="auto"/>
                                    <w:bottom w:val="none" w:sz="0" w:space="0" w:color="auto"/>
                                    <w:right w:val="none" w:sz="0" w:space="0" w:color="auto"/>
                                  </w:divBdr>
                                  <w:divsChild>
                                    <w:div w:id="5017470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32802880">
                              <w:marLeft w:val="0"/>
                              <w:marRight w:val="0"/>
                              <w:marTop w:val="0"/>
                              <w:marBottom w:val="0"/>
                              <w:divBdr>
                                <w:top w:val="none" w:sz="0" w:space="0" w:color="auto"/>
                                <w:left w:val="none" w:sz="0" w:space="0" w:color="auto"/>
                                <w:bottom w:val="none" w:sz="0" w:space="0" w:color="auto"/>
                                <w:right w:val="none" w:sz="0" w:space="0" w:color="auto"/>
                              </w:divBdr>
                              <w:divsChild>
                                <w:div w:id="763917457">
                                  <w:marLeft w:val="0"/>
                                  <w:marRight w:val="0"/>
                                  <w:marTop w:val="0"/>
                                  <w:marBottom w:val="0"/>
                                  <w:divBdr>
                                    <w:top w:val="none" w:sz="0" w:space="0" w:color="auto"/>
                                    <w:left w:val="none" w:sz="0" w:space="0" w:color="auto"/>
                                    <w:bottom w:val="none" w:sz="0" w:space="0" w:color="auto"/>
                                    <w:right w:val="none" w:sz="0" w:space="0" w:color="auto"/>
                                  </w:divBdr>
                                  <w:divsChild>
                                    <w:div w:id="55497404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26361636">
                              <w:marLeft w:val="0"/>
                              <w:marRight w:val="0"/>
                              <w:marTop w:val="0"/>
                              <w:marBottom w:val="0"/>
                              <w:divBdr>
                                <w:top w:val="none" w:sz="0" w:space="0" w:color="auto"/>
                                <w:left w:val="none" w:sz="0" w:space="0" w:color="auto"/>
                                <w:bottom w:val="none" w:sz="0" w:space="0" w:color="auto"/>
                                <w:right w:val="none" w:sz="0" w:space="0" w:color="auto"/>
                              </w:divBdr>
                              <w:divsChild>
                                <w:div w:id="640578394">
                                  <w:marLeft w:val="0"/>
                                  <w:marRight w:val="0"/>
                                  <w:marTop w:val="0"/>
                                  <w:marBottom w:val="0"/>
                                  <w:divBdr>
                                    <w:top w:val="none" w:sz="0" w:space="0" w:color="auto"/>
                                    <w:left w:val="none" w:sz="0" w:space="0" w:color="auto"/>
                                    <w:bottom w:val="none" w:sz="0" w:space="0" w:color="auto"/>
                                    <w:right w:val="none" w:sz="0" w:space="0" w:color="auto"/>
                                  </w:divBdr>
                                  <w:divsChild>
                                    <w:div w:id="112612233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77880786">
                              <w:marLeft w:val="0"/>
                              <w:marRight w:val="0"/>
                              <w:marTop w:val="0"/>
                              <w:marBottom w:val="0"/>
                              <w:divBdr>
                                <w:top w:val="none" w:sz="0" w:space="0" w:color="auto"/>
                                <w:left w:val="none" w:sz="0" w:space="0" w:color="auto"/>
                                <w:bottom w:val="none" w:sz="0" w:space="0" w:color="auto"/>
                                <w:right w:val="none" w:sz="0" w:space="0" w:color="auto"/>
                              </w:divBdr>
                              <w:divsChild>
                                <w:div w:id="205484640">
                                  <w:marLeft w:val="0"/>
                                  <w:marRight w:val="0"/>
                                  <w:marTop w:val="0"/>
                                  <w:marBottom w:val="0"/>
                                  <w:divBdr>
                                    <w:top w:val="none" w:sz="0" w:space="0" w:color="auto"/>
                                    <w:left w:val="none" w:sz="0" w:space="0" w:color="auto"/>
                                    <w:bottom w:val="none" w:sz="0" w:space="0" w:color="auto"/>
                                    <w:right w:val="none" w:sz="0" w:space="0" w:color="auto"/>
                                  </w:divBdr>
                                  <w:divsChild>
                                    <w:div w:id="26831989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88449393">
                              <w:marLeft w:val="0"/>
                              <w:marRight w:val="0"/>
                              <w:marTop w:val="0"/>
                              <w:marBottom w:val="0"/>
                              <w:divBdr>
                                <w:top w:val="none" w:sz="0" w:space="0" w:color="auto"/>
                                <w:left w:val="none" w:sz="0" w:space="0" w:color="auto"/>
                                <w:bottom w:val="none" w:sz="0" w:space="0" w:color="auto"/>
                                <w:right w:val="none" w:sz="0" w:space="0" w:color="auto"/>
                              </w:divBdr>
                              <w:divsChild>
                                <w:div w:id="189610387">
                                  <w:marLeft w:val="0"/>
                                  <w:marRight w:val="0"/>
                                  <w:marTop w:val="0"/>
                                  <w:marBottom w:val="0"/>
                                  <w:divBdr>
                                    <w:top w:val="none" w:sz="0" w:space="0" w:color="auto"/>
                                    <w:left w:val="none" w:sz="0" w:space="0" w:color="auto"/>
                                    <w:bottom w:val="none" w:sz="0" w:space="0" w:color="auto"/>
                                    <w:right w:val="none" w:sz="0" w:space="0" w:color="auto"/>
                                  </w:divBdr>
                                  <w:divsChild>
                                    <w:div w:id="7663879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65254098">
                              <w:marLeft w:val="0"/>
                              <w:marRight w:val="0"/>
                              <w:marTop w:val="0"/>
                              <w:marBottom w:val="0"/>
                              <w:divBdr>
                                <w:top w:val="none" w:sz="0" w:space="0" w:color="auto"/>
                                <w:left w:val="none" w:sz="0" w:space="0" w:color="auto"/>
                                <w:bottom w:val="none" w:sz="0" w:space="0" w:color="auto"/>
                                <w:right w:val="none" w:sz="0" w:space="0" w:color="auto"/>
                              </w:divBdr>
                              <w:divsChild>
                                <w:div w:id="1600409810">
                                  <w:marLeft w:val="0"/>
                                  <w:marRight w:val="0"/>
                                  <w:marTop w:val="0"/>
                                  <w:marBottom w:val="0"/>
                                  <w:divBdr>
                                    <w:top w:val="none" w:sz="0" w:space="0" w:color="auto"/>
                                    <w:left w:val="none" w:sz="0" w:space="0" w:color="auto"/>
                                    <w:bottom w:val="none" w:sz="0" w:space="0" w:color="auto"/>
                                    <w:right w:val="none" w:sz="0" w:space="0" w:color="auto"/>
                                  </w:divBdr>
                                  <w:divsChild>
                                    <w:div w:id="4064209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9390267">
                              <w:marLeft w:val="0"/>
                              <w:marRight w:val="0"/>
                              <w:marTop w:val="0"/>
                              <w:marBottom w:val="0"/>
                              <w:divBdr>
                                <w:top w:val="none" w:sz="0" w:space="0" w:color="auto"/>
                                <w:left w:val="none" w:sz="0" w:space="0" w:color="auto"/>
                                <w:bottom w:val="none" w:sz="0" w:space="0" w:color="auto"/>
                                <w:right w:val="none" w:sz="0" w:space="0" w:color="auto"/>
                              </w:divBdr>
                              <w:divsChild>
                                <w:div w:id="1805006463">
                                  <w:marLeft w:val="0"/>
                                  <w:marRight w:val="0"/>
                                  <w:marTop w:val="0"/>
                                  <w:marBottom w:val="0"/>
                                  <w:divBdr>
                                    <w:top w:val="none" w:sz="0" w:space="0" w:color="auto"/>
                                    <w:left w:val="none" w:sz="0" w:space="0" w:color="auto"/>
                                    <w:bottom w:val="none" w:sz="0" w:space="0" w:color="auto"/>
                                    <w:right w:val="none" w:sz="0" w:space="0" w:color="auto"/>
                                  </w:divBdr>
                                  <w:divsChild>
                                    <w:div w:id="19110357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29217968">
                              <w:marLeft w:val="0"/>
                              <w:marRight w:val="0"/>
                              <w:marTop w:val="0"/>
                              <w:marBottom w:val="0"/>
                              <w:divBdr>
                                <w:top w:val="none" w:sz="0" w:space="0" w:color="auto"/>
                                <w:left w:val="none" w:sz="0" w:space="0" w:color="auto"/>
                                <w:bottom w:val="none" w:sz="0" w:space="0" w:color="auto"/>
                                <w:right w:val="none" w:sz="0" w:space="0" w:color="auto"/>
                              </w:divBdr>
                              <w:divsChild>
                                <w:div w:id="940575391">
                                  <w:marLeft w:val="0"/>
                                  <w:marRight w:val="0"/>
                                  <w:marTop w:val="0"/>
                                  <w:marBottom w:val="0"/>
                                  <w:divBdr>
                                    <w:top w:val="none" w:sz="0" w:space="0" w:color="auto"/>
                                    <w:left w:val="none" w:sz="0" w:space="0" w:color="auto"/>
                                    <w:bottom w:val="none" w:sz="0" w:space="0" w:color="auto"/>
                                    <w:right w:val="none" w:sz="0" w:space="0" w:color="auto"/>
                                  </w:divBdr>
                                  <w:divsChild>
                                    <w:div w:id="592572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9155510">
                              <w:marLeft w:val="0"/>
                              <w:marRight w:val="0"/>
                              <w:marTop w:val="0"/>
                              <w:marBottom w:val="0"/>
                              <w:divBdr>
                                <w:top w:val="none" w:sz="0" w:space="0" w:color="auto"/>
                                <w:left w:val="none" w:sz="0" w:space="0" w:color="auto"/>
                                <w:bottom w:val="none" w:sz="0" w:space="0" w:color="auto"/>
                                <w:right w:val="none" w:sz="0" w:space="0" w:color="auto"/>
                              </w:divBdr>
                              <w:divsChild>
                                <w:div w:id="339360672">
                                  <w:marLeft w:val="0"/>
                                  <w:marRight w:val="0"/>
                                  <w:marTop w:val="0"/>
                                  <w:marBottom w:val="0"/>
                                  <w:divBdr>
                                    <w:top w:val="none" w:sz="0" w:space="0" w:color="auto"/>
                                    <w:left w:val="none" w:sz="0" w:space="0" w:color="auto"/>
                                    <w:bottom w:val="none" w:sz="0" w:space="0" w:color="auto"/>
                                    <w:right w:val="none" w:sz="0" w:space="0" w:color="auto"/>
                                  </w:divBdr>
                                  <w:divsChild>
                                    <w:div w:id="11297843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69148117">
                              <w:marLeft w:val="0"/>
                              <w:marRight w:val="0"/>
                              <w:marTop w:val="0"/>
                              <w:marBottom w:val="0"/>
                              <w:divBdr>
                                <w:top w:val="none" w:sz="0" w:space="0" w:color="auto"/>
                                <w:left w:val="none" w:sz="0" w:space="0" w:color="auto"/>
                                <w:bottom w:val="none" w:sz="0" w:space="0" w:color="auto"/>
                                <w:right w:val="none" w:sz="0" w:space="0" w:color="auto"/>
                              </w:divBdr>
                              <w:divsChild>
                                <w:div w:id="1794398140">
                                  <w:marLeft w:val="0"/>
                                  <w:marRight w:val="0"/>
                                  <w:marTop w:val="0"/>
                                  <w:marBottom w:val="0"/>
                                  <w:divBdr>
                                    <w:top w:val="none" w:sz="0" w:space="0" w:color="auto"/>
                                    <w:left w:val="none" w:sz="0" w:space="0" w:color="auto"/>
                                    <w:bottom w:val="none" w:sz="0" w:space="0" w:color="auto"/>
                                    <w:right w:val="none" w:sz="0" w:space="0" w:color="auto"/>
                                  </w:divBdr>
                                  <w:divsChild>
                                    <w:div w:id="16867133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48975564">
                              <w:marLeft w:val="0"/>
                              <w:marRight w:val="0"/>
                              <w:marTop w:val="0"/>
                              <w:marBottom w:val="0"/>
                              <w:divBdr>
                                <w:top w:val="none" w:sz="0" w:space="0" w:color="auto"/>
                                <w:left w:val="none" w:sz="0" w:space="0" w:color="auto"/>
                                <w:bottom w:val="none" w:sz="0" w:space="0" w:color="auto"/>
                                <w:right w:val="none" w:sz="0" w:space="0" w:color="auto"/>
                              </w:divBdr>
                              <w:divsChild>
                                <w:div w:id="1476415700">
                                  <w:marLeft w:val="0"/>
                                  <w:marRight w:val="0"/>
                                  <w:marTop w:val="0"/>
                                  <w:marBottom w:val="0"/>
                                  <w:divBdr>
                                    <w:top w:val="none" w:sz="0" w:space="0" w:color="auto"/>
                                    <w:left w:val="none" w:sz="0" w:space="0" w:color="auto"/>
                                    <w:bottom w:val="none" w:sz="0" w:space="0" w:color="auto"/>
                                    <w:right w:val="none" w:sz="0" w:space="0" w:color="auto"/>
                                  </w:divBdr>
                                  <w:divsChild>
                                    <w:div w:id="69554550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86112564">
                              <w:marLeft w:val="0"/>
                              <w:marRight w:val="0"/>
                              <w:marTop w:val="0"/>
                              <w:marBottom w:val="0"/>
                              <w:divBdr>
                                <w:top w:val="none" w:sz="0" w:space="0" w:color="auto"/>
                                <w:left w:val="none" w:sz="0" w:space="0" w:color="auto"/>
                                <w:bottom w:val="none" w:sz="0" w:space="0" w:color="auto"/>
                                <w:right w:val="none" w:sz="0" w:space="0" w:color="auto"/>
                              </w:divBdr>
                              <w:divsChild>
                                <w:div w:id="1452892471">
                                  <w:marLeft w:val="0"/>
                                  <w:marRight w:val="0"/>
                                  <w:marTop w:val="0"/>
                                  <w:marBottom w:val="0"/>
                                  <w:divBdr>
                                    <w:top w:val="none" w:sz="0" w:space="0" w:color="auto"/>
                                    <w:left w:val="none" w:sz="0" w:space="0" w:color="auto"/>
                                    <w:bottom w:val="none" w:sz="0" w:space="0" w:color="auto"/>
                                    <w:right w:val="none" w:sz="0" w:space="0" w:color="auto"/>
                                  </w:divBdr>
                                  <w:divsChild>
                                    <w:div w:id="162021245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29635868">
                              <w:marLeft w:val="0"/>
                              <w:marRight w:val="0"/>
                              <w:marTop w:val="0"/>
                              <w:marBottom w:val="0"/>
                              <w:divBdr>
                                <w:top w:val="none" w:sz="0" w:space="0" w:color="auto"/>
                                <w:left w:val="none" w:sz="0" w:space="0" w:color="auto"/>
                                <w:bottom w:val="none" w:sz="0" w:space="0" w:color="auto"/>
                                <w:right w:val="none" w:sz="0" w:space="0" w:color="auto"/>
                              </w:divBdr>
                              <w:divsChild>
                                <w:div w:id="2098556733">
                                  <w:marLeft w:val="0"/>
                                  <w:marRight w:val="0"/>
                                  <w:marTop w:val="0"/>
                                  <w:marBottom w:val="0"/>
                                  <w:divBdr>
                                    <w:top w:val="none" w:sz="0" w:space="0" w:color="auto"/>
                                    <w:left w:val="none" w:sz="0" w:space="0" w:color="auto"/>
                                    <w:bottom w:val="none" w:sz="0" w:space="0" w:color="auto"/>
                                    <w:right w:val="none" w:sz="0" w:space="0" w:color="auto"/>
                                  </w:divBdr>
                                  <w:divsChild>
                                    <w:div w:id="31668930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85096777">
                              <w:marLeft w:val="0"/>
                              <w:marRight w:val="0"/>
                              <w:marTop w:val="0"/>
                              <w:marBottom w:val="0"/>
                              <w:divBdr>
                                <w:top w:val="none" w:sz="0" w:space="0" w:color="auto"/>
                                <w:left w:val="none" w:sz="0" w:space="0" w:color="auto"/>
                                <w:bottom w:val="none" w:sz="0" w:space="0" w:color="auto"/>
                                <w:right w:val="none" w:sz="0" w:space="0" w:color="auto"/>
                              </w:divBdr>
                              <w:divsChild>
                                <w:div w:id="2117599608">
                                  <w:marLeft w:val="0"/>
                                  <w:marRight w:val="0"/>
                                  <w:marTop w:val="0"/>
                                  <w:marBottom w:val="0"/>
                                  <w:divBdr>
                                    <w:top w:val="none" w:sz="0" w:space="0" w:color="auto"/>
                                    <w:left w:val="none" w:sz="0" w:space="0" w:color="auto"/>
                                    <w:bottom w:val="none" w:sz="0" w:space="0" w:color="auto"/>
                                    <w:right w:val="none" w:sz="0" w:space="0" w:color="auto"/>
                                  </w:divBdr>
                                  <w:divsChild>
                                    <w:div w:id="11988253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13229099">
                              <w:marLeft w:val="0"/>
                              <w:marRight w:val="0"/>
                              <w:marTop w:val="0"/>
                              <w:marBottom w:val="0"/>
                              <w:divBdr>
                                <w:top w:val="none" w:sz="0" w:space="0" w:color="auto"/>
                                <w:left w:val="none" w:sz="0" w:space="0" w:color="auto"/>
                                <w:bottom w:val="none" w:sz="0" w:space="0" w:color="auto"/>
                                <w:right w:val="none" w:sz="0" w:space="0" w:color="auto"/>
                              </w:divBdr>
                              <w:divsChild>
                                <w:div w:id="1142844736">
                                  <w:marLeft w:val="0"/>
                                  <w:marRight w:val="0"/>
                                  <w:marTop w:val="0"/>
                                  <w:marBottom w:val="0"/>
                                  <w:divBdr>
                                    <w:top w:val="none" w:sz="0" w:space="0" w:color="auto"/>
                                    <w:left w:val="none" w:sz="0" w:space="0" w:color="auto"/>
                                    <w:bottom w:val="none" w:sz="0" w:space="0" w:color="auto"/>
                                    <w:right w:val="none" w:sz="0" w:space="0" w:color="auto"/>
                                  </w:divBdr>
                                  <w:divsChild>
                                    <w:div w:id="122456578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3909288">
                              <w:marLeft w:val="0"/>
                              <w:marRight w:val="0"/>
                              <w:marTop w:val="0"/>
                              <w:marBottom w:val="0"/>
                              <w:divBdr>
                                <w:top w:val="none" w:sz="0" w:space="0" w:color="auto"/>
                                <w:left w:val="none" w:sz="0" w:space="0" w:color="auto"/>
                                <w:bottom w:val="none" w:sz="0" w:space="0" w:color="auto"/>
                                <w:right w:val="none" w:sz="0" w:space="0" w:color="auto"/>
                              </w:divBdr>
                              <w:divsChild>
                                <w:div w:id="459765539">
                                  <w:marLeft w:val="0"/>
                                  <w:marRight w:val="0"/>
                                  <w:marTop w:val="0"/>
                                  <w:marBottom w:val="0"/>
                                  <w:divBdr>
                                    <w:top w:val="none" w:sz="0" w:space="0" w:color="auto"/>
                                    <w:left w:val="none" w:sz="0" w:space="0" w:color="auto"/>
                                    <w:bottom w:val="none" w:sz="0" w:space="0" w:color="auto"/>
                                    <w:right w:val="none" w:sz="0" w:space="0" w:color="auto"/>
                                  </w:divBdr>
                                  <w:divsChild>
                                    <w:div w:id="4503455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72534371">
                              <w:marLeft w:val="0"/>
                              <w:marRight w:val="0"/>
                              <w:marTop w:val="0"/>
                              <w:marBottom w:val="0"/>
                              <w:divBdr>
                                <w:top w:val="none" w:sz="0" w:space="0" w:color="auto"/>
                                <w:left w:val="none" w:sz="0" w:space="0" w:color="auto"/>
                                <w:bottom w:val="none" w:sz="0" w:space="0" w:color="auto"/>
                                <w:right w:val="none" w:sz="0" w:space="0" w:color="auto"/>
                              </w:divBdr>
                              <w:divsChild>
                                <w:div w:id="832332897">
                                  <w:marLeft w:val="0"/>
                                  <w:marRight w:val="0"/>
                                  <w:marTop w:val="0"/>
                                  <w:marBottom w:val="0"/>
                                  <w:divBdr>
                                    <w:top w:val="none" w:sz="0" w:space="0" w:color="auto"/>
                                    <w:left w:val="none" w:sz="0" w:space="0" w:color="auto"/>
                                    <w:bottom w:val="none" w:sz="0" w:space="0" w:color="auto"/>
                                    <w:right w:val="none" w:sz="0" w:space="0" w:color="auto"/>
                                  </w:divBdr>
                                  <w:divsChild>
                                    <w:div w:id="2351663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4110228">
                              <w:marLeft w:val="0"/>
                              <w:marRight w:val="0"/>
                              <w:marTop w:val="0"/>
                              <w:marBottom w:val="0"/>
                              <w:divBdr>
                                <w:top w:val="none" w:sz="0" w:space="0" w:color="auto"/>
                                <w:left w:val="none" w:sz="0" w:space="0" w:color="auto"/>
                                <w:bottom w:val="none" w:sz="0" w:space="0" w:color="auto"/>
                                <w:right w:val="none" w:sz="0" w:space="0" w:color="auto"/>
                              </w:divBdr>
                              <w:divsChild>
                                <w:div w:id="45372582">
                                  <w:marLeft w:val="0"/>
                                  <w:marRight w:val="0"/>
                                  <w:marTop w:val="0"/>
                                  <w:marBottom w:val="0"/>
                                  <w:divBdr>
                                    <w:top w:val="none" w:sz="0" w:space="0" w:color="auto"/>
                                    <w:left w:val="none" w:sz="0" w:space="0" w:color="auto"/>
                                    <w:bottom w:val="none" w:sz="0" w:space="0" w:color="auto"/>
                                    <w:right w:val="none" w:sz="0" w:space="0" w:color="auto"/>
                                  </w:divBdr>
                                  <w:divsChild>
                                    <w:div w:id="8748044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45996148">
                              <w:marLeft w:val="0"/>
                              <w:marRight w:val="0"/>
                              <w:marTop w:val="0"/>
                              <w:marBottom w:val="0"/>
                              <w:divBdr>
                                <w:top w:val="none" w:sz="0" w:space="0" w:color="auto"/>
                                <w:left w:val="none" w:sz="0" w:space="0" w:color="auto"/>
                                <w:bottom w:val="none" w:sz="0" w:space="0" w:color="auto"/>
                                <w:right w:val="none" w:sz="0" w:space="0" w:color="auto"/>
                              </w:divBdr>
                              <w:divsChild>
                                <w:div w:id="1398744466">
                                  <w:marLeft w:val="0"/>
                                  <w:marRight w:val="0"/>
                                  <w:marTop w:val="0"/>
                                  <w:marBottom w:val="0"/>
                                  <w:divBdr>
                                    <w:top w:val="none" w:sz="0" w:space="0" w:color="auto"/>
                                    <w:left w:val="none" w:sz="0" w:space="0" w:color="auto"/>
                                    <w:bottom w:val="none" w:sz="0" w:space="0" w:color="auto"/>
                                    <w:right w:val="none" w:sz="0" w:space="0" w:color="auto"/>
                                  </w:divBdr>
                                  <w:divsChild>
                                    <w:div w:id="149109467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04433160">
                              <w:marLeft w:val="0"/>
                              <w:marRight w:val="0"/>
                              <w:marTop w:val="0"/>
                              <w:marBottom w:val="0"/>
                              <w:divBdr>
                                <w:top w:val="none" w:sz="0" w:space="0" w:color="auto"/>
                                <w:left w:val="none" w:sz="0" w:space="0" w:color="auto"/>
                                <w:bottom w:val="none" w:sz="0" w:space="0" w:color="auto"/>
                                <w:right w:val="none" w:sz="0" w:space="0" w:color="auto"/>
                              </w:divBdr>
                              <w:divsChild>
                                <w:div w:id="786044582">
                                  <w:marLeft w:val="0"/>
                                  <w:marRight w:val="0"/>
                                  <w:marTop w:val="0"/>
                                  <w:marBottom w:val="0"/>
                                  <w:divBdr>
                                    <w:top w:val="none" w:sz="0" w:space="0" w:color="auto"/>
                                    <w:left w:val="none" w:sz="0" w:space="0" w:color="auto"/>
                                    <w:bottom w:val="none" w:sz="0" w:space="0" w:color="auto"/>
                                    <w:right w:val="none" w:sz="0" w:space="0" w:color="auto"/>
                                  </w:divBdr>
                                  <w:divsChild>
                                    <w:div w:id="117476196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27556810">
                              <w:marLeft w:val="0"/>
                              <w:marRight w:val="0"/>
                              <w:marTop w:val="0"/>
                              <w:marBottom w:val="0"/>
                              <w:divBdr>
                                <w:top w:val="none" w:sz="0" w:space="0" w:color="auto"/>
                                <w:left w:val="none" w:sz="0" w:space="0" w:color="auto"/>
                                <w:bottom w:val="none" w:sz="0" w:space="0" w:color="auto"/>
                                <w:right w:val="none" w:sz="0" w:space="0" w:color="auto"/>
                              </w:divBdr>
                              <w:divsChild>
                                <w:div w:id="260727027">
                                  <w:marLeft w:val="0"/>
                                  <w:marRight w:val="0"/>
                                  <w:marTop w:val="0"/>
                                  <w:marBottom w:val="0"/>
                                  <w:divBdr>
                                    <w:top w:val="none" w:sz="0" w:space="0" w:color="auto"/>
                                    <w:left w:val="none" w:sz="0" w:space="0" w:color="auto"/>
                                    <w:bottom w:val="none" w:sz="0" w:space="0" w:color="auto"/>
                                    <w:right w:val="none" w:sz="0" w:space="0" w:color="auto"/>
                                  </w:divBdr>
                                  <w:divsChild>
                                    <w:div w:id="20541669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3737542">
                              <w:marLeft w:val="0"/>
                              <w:marRight w:val="0"/>
                              <w:marTop w:val="0"/>
                              <w:marBottom w:val="0"/>
                              <w:divBdr>
                                <w:top w:val="none" w:sz="0" w:space="0" w:color="auto"/>
                                <w:left w:val="none" w:sz="0" w:space="0" w:color="auto"/>
                                <w:bottom w:val="none" w:sz="0" w:space="0" w:color="auto"/>
                                <w:right w:val="none" w:sz="0" w:space="0" w:color="auto"/>
                              </w:divBdr>
                              <w:divsChild>
                                <w:div w:id="388040748">
                                  <w:marLeft w:val="0"/>
                                  <w:marRight w:val="0"/>
                                  <w:marTop w:val="0"/>
                                  <w:marBottom w:val="0"/>
                                  <w:divBdr>
                                    <w:top w:val="none" w:sz="0" w:space="0" w:color="auto"/>
                                    <w:left w:val="none" w:sz="0" w:space="0" w:color="auto"/>
                                    <w:bottom w:val="none" w:sz="0" w:space="0" w:color="auto"/>
                                    <w:right w:val="none" w:sz="0" w:space="0" w:color="auto"/>
                                  </w:divBdr>
                                  <w:divsChild>
                                    <w:div w:id="114832322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1019346">
                              <w:marLeft w:val="0"/>
                              <w:marRight w:val="0"/>
                              <w:marTop w:val="0"/>
                              <w:marBottom w:val="0"/>
                              <w:divBdr>
                                <w:top w:val="none" w:sz="0" w:space="0" w:color="auto"/>
                                <w:left w:val="none" w:sz="0" w:space="0" w:color="auto"/>
                                <w:bottom w:val="none" w:sz="0" w:space="0" w:color="auto"/>
                                <w:right w:val="none" w:sz="0" w:space="0" w:color="auto"/>
                              </w:divBdr>
                              <w:divsChild>
                                <w:div w:id="1914774884">
                                  <w:marLeft w:val="0"/>
                                  <w:marRight w:val="0"/>
                                  <w:marTop w:val="0"/>
                                  <w:marBottom w:val="0"/>
                                  <w:divBdr>
                                    <w:top w:val="none" w:sz="0" w:space="0" w:color="auto"/>
                                    <w:left w:val="none" w:sz="0" w:space="0" w:color="auto"/>
                                    <w:bottom w:val="none" w:sz="0" w:space="0" w:color="auto"/>
                                    <w:right w:val="none" w:sz="0" w:space="0" w:color="auto"/>
                                  </w:divBdr>
                                  <w:divsChild>
                                    <w:div w:id="172467517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035736016">
                              <w:marLeft w:val="0"/>
                              <w:marRight w:val="0"/>
                              <w:marTop w:val="0"/>
                              <w:marBottom w:val="0"/>
                              <w:divBdr>
                                <w:top w:val="none" w:sz="0" w:space="0" w:color="auto"/>
                                <w:left w:val="none" w:sz="0" w:space="0" w:color="auto"/>
                                <w:bottom w:val="none" w:sz="0" w:space="0" w:color="auto"/>
                                <w:right w:val="none" w:sz="0" w:space="0" w:color="auto"/>
                              </w:divBdr>
                              <w:divsChild>
                                <w:div w:id="2141875456">
                                  <w:marLeft w:val="0"/>
                                  <w:marRight w:val="0"/>
                                  <w:marTop w:val="0"/>
                                  <w:marBottom w:val="0"/>
                                  <w:divBdr>
                                    <w:top w:val="none" w:sz="0" w:space="0" w:color="auto"/>
                                    <w:left w:val="none" w:sz="0" w:space="0" w:color="auto"/>
                                    <w:bottom w:val="none" w:sz="0" w:space="0" w:color="auto"/>
                                    <w:right w:val="none" w:sz="0" w:space="0" w:color="auto"/>
                                  </w:divBdr>
                                  <w:divsChild>
                                    <w:div w:id="165205375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37920049">
                              <w:marLeft w:val="0"/>
                              <w:marRight w:val="0"/>
                              <w:marTop w:val="0"/>
                              <w:marBottom w:val="0"/>
                              <w:divBdr>
                                <w:top w:val="none" w:sz="0" w:space="0" w:color="auto"/>
                                <w:left w:val="none" w:sz="0" w:space="0" w:color="auto"/>
                                <w:bottom w:val="none" w:sz="0" w:space="0" w:color="auto"/>
                                <w:right w:val="none" w:sz="0" w:space="0" w:color="auto"/>
                              </w:divBdr>
                              <w:divsChild>
                                <w:div w:id="966088162">
                                  <w:marLeft w:val="0"/>
                                  <w:marRight w:val="0"/>
                                  <w:marTop w:val="0"/>
                                  <w:marBottom w:val="0"/>
                                  <w:divBdr>
                                    <w:top w:val="none" w:sz="0" w:space="0" w:color="auto"/>
                                    <w:left w:val="none" w:sz="0" w:space="0" w:color="auto"/>
                                    <w:bottom w:val="none" w:sz="0" w:space="0" w:color="auto"/>
                                    <w:right w:val="none" w:sz="0" w:space="0" w:color="auto"/>
                                  </w:divBdr>
                                  <w:divsChild>
                                    <w:div w:id="62057354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07927329">
                              <w:marLeft w:val="0"/>
                              <w:marRight w:val="0"/>
                              <w:marTop w:val="0"/>
                              <w:marBottom w:val="0"/>
                              <w:divBdr>
                                <w:top w:val="none" w:sz="0" w:space="0" w:color="auto"/>
                                <w:left w:val="none" w:sz="0" w:space="0" w:color="auto"/>
                                <w:bottom w:val="none" w:sz="0" w:space="0" w:color="auto"/>
                                <w:right w:val="none" w:sz="0" w:space="0" w:color="auto"/>
                              </w:divBdr>
                              <w:divsChild>
                                <w:div w:id="194583408">
                                  <w:marLeft w:val="0"/>
                                  <w:marRight w:val="0"/>
                                  <w:marTop w:val="0"/>
                                  <w:marBottom w:val="0"/>
                                  <w:divBdr>
                                    <w:top w:val="none" w:sz="0" w:space="0" w:color="auto"/>
                                    <w:left w:val="none" w:sz="0" w:space="0" w:color="auto"/>
                                    <w:bottom w:val="none" w:sz="0" w:space="0" w:color="auto"/>
                                    <w:right w:val="none" w:sz="0" w:space="0" w:color="auto"/>
                                  </w:divBdr>
                                  <w:divsChild>
                                    <w:div w:id="135141839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41854490">
                              <w:marLeft w:val="0"/>
                              <w:marRight w:val="0"/>
                              <w:marTop w:val="0"/>
                              <w:marBottom w:val="0"/>
                              <w:divBdr>
                                <w:top w:val="none" w:sz="0" w:space="0" w:color="auto"/>
                                <w:left w:val="none" w:sz="0" w:space="0" w:color="auto"/>
                                <w:bottom w:val="none" w:sz="0" w:space="0" w:color="auto"/>
                                <w:right w:val="none" w:sz="0" w:space="0" w:color="auto"/>
                              </w:divBdr>
                              <w:divsChild>
                                <w:div w:id="793332690">
                                  <w:marLeft w:val="0"/>
                                  <w:marRight w:val="0"/>
                                  <w:marTop w:val="0"/>
                                  <w:marBottom w:val="0"/>
                                  <w:divBdr>
                                    <w:top w:val="none" w:sz="0" w:space="0" w:color="auto"/>
                                    <w:left w:val="none" w:sz="0" w:space="0" w:color="auto"/>
                                    <w:bottom w:val="none" w:sz="0" w:space="0" w:color="auto"/>
                                    <w:right w:val="none" w:sz="0" w:space="0" w:color="auto"/>
                                  </w:divBdr>
                                  <w:divsChild>
                                    <w:div w:id="157609206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45333162">
                              <w:marLeft w:val="0"/>
                              <w:marRight w:val="0"/>
                              <w:marTop w:val="0"/>
                              <w:marBottom w:val="0"/>
                              <w:divBdr>
                                <w:top w:val="none" w:sz="0" w:space="0" w:color="auto"/>
                                <w:left w:val="none" w:sz="0" w:space="0" w:color="auto"/>
                                <w:bottom w:val="none" w:sz="0" w:space="0" w:color="auto"/>
                                <w:right w:val="none" w:sz="0" w:space="0" w:color="auto"/>
                              </w:divBdr>
                              <w:divsChild>
                                <w:div w:id="1368725379">
                                  <w:marLeft w:val="0"/>
                                  <w:marRight w:val="0"/>
                                  <w:marTop w:val="0"/>
                                  <w:marBottom w:val="0"/>
                                  <w:divBdr>
                                    <w:top w:val="none" w:sz="0" w:space="0" w:color="auto"/>
                                    <w:left w:val="none" w:sz="0" w:space="0" w:color="auto"/>
                                    <w:bottom w:val="none" w:sz="0" w:space="0" w:color="auto"/>
                                    <w:right w:val="none" w:sz="0" w:space="0" w:color="auto"/>
                                  </w:divBdr>
                                  <w:divsChild>
                                    <w:div w:id="121851822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5292114">
                              <w:marLeft w:val="0"/>
                              <w:marRight w:val="0"/>
                              <w:marTop w:val="0"/>
                              <w:marBottom w:val="0"/>
                              <w:divBdr>
                                <w:top w:val="none" w:sz="0" w:space="0" w:color="auto"/>
                                <w:left w:val="none" w:sz="0" w:space="0" w:color="auto"/>
                                <w:bottom w:val="none" w:sz="0" w:space="0" w:color="auto"/>
                                <w:right w:val="none" w:sz="0" w:space="0" w:color="auto"/>
                              </w:divBdr>
                              <w:divsChild>
                                <w:div w:id="1160581041">
                                  <w:marLeft w:val="0"/>
                                  <w:marRight w:val="0"/>
                                  <w:marTop w:val="0"/>
                                  <w:marBottom w:val="0"/>
                                  <w:divBdr>
                                    <w:top w:val="none" w:sz="0" w:space="0" w:color="auto"/>
                                    <w:left w:val="none" w:sz="0" w:space="0" w:color="auto"/>
                                    <w:bottom w:val="none" w:sz="0" w:space="0" w:color="auto"/>
                                    <w:right w:val="none" w:sz="0" w:space="0" w:color="auto"/>
                                  </w:divBdr>
                                  <w:divsChild>
                                    <w:div w:id="175447301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94315875">
                              <w:marLeft w:val="0"/>
                              <w:marRight w:val="0"/>
                              <w:marTop w:val="0"/>
                              <w:marBottom w:val="0"/>
                              <w:divBdr>
                                <w:top w:val="none" w:sz="0" w:space="0" w:color="auto"/>
                                <w:left w:val="none" w:sz="0" w:space="0" w:color="auto"/>
                                <w:bottom w:val="none" w:sz="0" w:space="0" w:color="auto"/>
                                <w:right w:val="none" w:sz="0" w:space="0" w:color="auto"/>
                              </w:divBdr>
                              <w:divsChild>
                                <w:div w:id="1182665380">
                                  <w:marLeft w:val="0"/>
                                  <w:marRight w:val="0"/>
                                  <w:marTop w:val="0"/>
                                  <w:marBottom w:val="0"/>
                                  <w:divBdr>
                                    <w:top w:val="none" w:sz="0" w:space="0" w:color="auto"/>
                                    <w:left w:val="none" w:sz="0" w:space="0" w:color="auto"/>
                                    <w:bottom w:val="none" w:sz="0" w:space="0" w:color="auto"/>
                                    <w:right w:val="none" w:sz="0" w:space="0" w:color="auto"/>
                                  </w:divBdr>
                                  <w:divsChild>
                                    <w:div w:id="192587234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43421398">
                              <w:marLeft w:val="0"/>
                              <w:marRight w:val="0"/>
                              <w:marTop w:val="0"/>
                              <w:marBottom w:val="0"/>
                              <w:divBdr>
                                <w:top w:val="none" w:sz="0" w:space="0" w:color="auto"/>
                                <w:left w:val="none" w:sz="0" w:space="0" w:color="auto"/>
                                <w:bottom w:val="none" w:sz="0" w:space="0" w:color="auto"/>
                                <w:right w:val="none" w:sz="0" w:space="0" w:color="auto"/>
                              </w:divBdr>
                              <w:divsChild>
                                <w:div w:id="1705599643">
                                  <w:marLeft w:val="0"/>
                                  <w:marRight w:val="0"/>
                                  <w:marTop w:val="0"/>
                                  <w:marBottom w:val="0"/>
                                  <w:divBdr>
                                    <w:top w:val="none" w:sz="0" w:space="0" w:color="auto"/>
                                    <w:left w:val="none" w:sz="0" w:space="0" w:color="auto"/>
                                    <w:bottom w:val="none" w:sz="0" w:space="0" w:color="auto"/>
                                    <w:right w:val="none" w:sz="0" w:space="0" w:color="auto"/>
                                  </w:divBdr>
                                  <w:divsChild>
                                    <w:div w:id="146079947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961380939">
                              <w:marLeft w:val="0"/>
                              <w:marRight w:val="0"/>
                              <w:marTop w:val="0"/>
                              <w:marBottom w:val="0"/>
                              <w:divBdr>
                                <w:top w:val="none" w:sz="0" w:space="0" w:color="auto"/>
                                <w:left w:val="none" w:sz="0" w:space="0" w:color="auto"/>
                                <w:bottom w:val="none" w:sz="0" w:space="0" w:color="auto"/>
                                <w:right w:val="none" w:sz="0" w:space="0" w:color="auto"/>
                              </w:divBdr>
                              <w:divsChild>
                                <w:div w:id="474489831">
                                  <w:marLeft w:val="0"/>
                                  <w:marRight w:val="0"/>
                                  <w:marTop w:val="0"/>
                                  <w:marBottom w:val="0"/>
                                  <w:divBdr>
                                    <w:top w:val="none" w:sz="0" w:space="0" w:color="auto"/>
                                    <w:left w:val="none" w:sz="0" w:space="0" w:color="auto"/>
                                    <w:bottom w:val="none" w:sz="0" w:space="0" w:color="auto"/>
                                    <w:right w:val="none" w:sz="0" w:space="0" w:color="auto"/>
                                  </w:divBdr>
                                  <w:divsChild>
                                    <w:div w:id="94497026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87986078">
                              <w:marLeft w:val="0"/>
                              <w:marRight w:val="0"/>
                              <w:marTop w:val="0"/>
                              <w:marBottom w:val="0"/>
                              <w:divBdr>
                                <w:top w:val="none" w:sz="0" w:space="0" w:color="auto"/>
                                <w:left w:val="none" w:sz="0" w:space="0" w:color="auto"/>
                                <w:bottom w:val="none" w:sz="0" w:space="0" w:color="auto"/>
                                <w:right w:val="none" w:sz="0" w:space="0" w:color="auto"/>
                              </w:divBdr>
                              <w:divsChild>
                                <w:div w:id="562067009">
                                  <w:marLeft w:val="0"/>
                                  <w:marRight w:val="0"/>
                                  <w:marTop w:val="0"/>
                                  <w:marBottom w:val="0"/>
                                  <w:divBdr>
                                    <w:top w:val="none" w:sz="0" w:space="0" w:color="auto"/>
                                    <w:left w:val="none" w:sz="0" w:space="0" w:color="auto"/>
                                    <w:bottom w:val="none" w:sz="0" w:space="0" w:color="auto"/>
                                    <w:right w:val="none" w:sz="0" w:space="0" w:color="auto"/>
                                  </w:divBdr>
                                  <w:divsChild>
                                    <w:div w:id="190101698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8260637">
                              <w:marLeft w:val="0"/>
                              <w:marRight w:val="0"/>
                              <w:marTop w:val="0"/>
                              <w:marBottom w:val="0"/>
                              <w:divBdr>
                                <w:top w:val="none" w:sz="0" w:space="0" w:color="auto"/>
                                <w:left w:val="none" w:sz="0" w:space="0" w:color="auto"/>
                                <w:bottom w:val="none" w:sz="0" w:space="0" w:color="auto"/>
                                <w:right w:val="none" w:sz="0" w:space="0" w:color="auto"/>
                              </w:divBdr>
                              <w:divsChild>
                                <w:div w:id="1183083585">
                                  <w:marLeft w:val="0"/>
                                  <w:marRight w:val="0"/>
                                  <w:marTop w:val="0"/>
                                  <w:marBottom w:val="0"/>
                                  <w:divBdr>
                                    <w:top w:val="none" w:sz="0" w:space="0" w:color="auto"/>
                                    <w:left w:val="none" w:sz="0" w:space="0" w:color="auto"/>
                                    <w:bottom w:val="none" w:sz="0" w:space="0" w:color="auto"/>
                                    <w:right w:val="none" w:sz="0" w:space="0" w:color="auto"/>
                                  </w:divBdr>
                                  <w:divsChild>
                                    <w:div w:id="172879466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75005755">
                              <w:marLeft w:val="0"/>
                              <w:marRight w:val="0"/>
                              <w:marTop w:val="0"/>
                              <w:marBottom w:val="0"/>
                              <w:divBdr>
                                <w:top w:val="none" w:sz="0" w:space="0" w:color="auto"/>
                                <w:left w:val="none" w:sz="0" w:space="0" w:color="auto"/>
                                <w:bottom w:val="none" w:sz="0" w:space="0" w:color="auto"/>
                                <w:right w:val="none" w:sz="0" w:space="0" w:color="auto"/>
                              </w:divBdr>
                              <w:divsChild>
                                <w:div w:id="2065567208">
                                  <w:marLeft w:val="0"/>
                                  <w:marRight w:val="0"/>
                                  <w:marTop w:val="0"/>
                                  <w:marBottom w:val="0"/>
                                  <w:divBdr>
                                    <w:top w:val="none" w:sz="0" w:space="0" w:color="auto"/>
                                    <w:left w:val="none" w:sz="0" w:space="0" w:color="auto"/>
                                    <w:bottom w:val="none" w:sz="0" w:space="0" w:color="auto"/>
                                    <w:right w:val="none" w:sz="0" w:space="0" w:color="auto"/>
                                  </w:divBdr>
                                  <w:divsChild>
                                    <w:div w:id="169013397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55347663">
                              <w:marLeft w:val="0"/>
                              <w:marRight w:val="0"/>
                              <w:marTop w:val="0"/>
                              <w:marBottom w:val="0"/>
                              <w:divBdr>
                                <w:top w:val="none" w:sz="0" w:space="0" w:color="auto"/>
                                <w:left w:val="none" w:sz="0" w:space="0" w:color="auto"/>
                                <w:bottom w:val="none" w:sz="0" w:space="0" w:color="auto"/>
                                <w:right w:val="none" w:sz="0" w:space="0" w:color="auto"/>
                              </w:divBdr>
                              <w:divsChild>
                                <w:div w:id="305397803">
                                  <w:marLeft w:val="0"/>
                                  <w:marRight w:val="0"/>
                                  <w:marTop w:val="0"/>
                                  <w:marBottom w:val="0"/>
                                  <w:divBdr>
                                    <w:top w:val="none" w:sz="0" w:space="0" w:color="auto"/>
                                    <w:left w:val="none" w:sz="0" w:space="0" w:color="auto"/>
                                    <w:bottom w:val="none" w:sz="0" w:space="0" w:color="auto"/>
                                    <w:right w:val="none" w:sz="0" w:space="0" w:color="auto"/>
                                  </w:divBdr>
                                  <w:divsChild>
                                    <w:div w:id="10896945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8215404">
                              <w:marLeft w:val="0"/>
                              <w:marRight w:val="0"/>
                              <w:marTop w:val="0"/>
                              <w:marBottom w:val="0"/>
                              <w:divBdr>
                                <w:top w:val="none" w:sz="0" w:space="0" w:color="auto"/>
                                <w:left w:val="none" w:sz="0" w:space="0" w:color="auto"/>
                                <w:bottom w:val="none" w:sz="0" w:space="0" w:color="auto"/>
                                <w:right w:val="none" w:sz="0" w:space="0" w:color="auto"/>
                              </w:divBdr>
                              <w:divsChild>
                                <w:div w:id="395932560">
                                  <w:marLeft w:val="0"/>
                                  <w:marRight w:val="0"/>
                                  <w:marTop w:val="0"/>
                                  <w:marBottom w:val="0"/>
                                  <w:divBdr>
                                    <w:top w:val="none" w:sz="0" w:space="0" w:color="auto"/>
                                    <w:left w:val="none" w:sz="0" w:space="0" w:color="auto"/>
                                    <w:bottom w:val="none" w:sz="0" w:space="0" w:color="auto"/>
                                    <w:right w:val="none" w:sz="0" w:space="0" w:color="auto"/>
                                  </w:divBdr>
                                  <w:divsChild>
                                    <w:div w:id="34302293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0172756">
                              <w:marLeft w:val="0"/>
                              <w:marRight w:val="0"/>
                              <w:marTop w:val="0"/>
                              <w:marBottom w:val="0"/>
                              <w:divBdr>
                                <w:top w:val="none" w:sz="0" w:space="0" w:color="auto"/>
                                <w:left w:val="none" w:sz="0" w:space="0" w:color="auto"/>
                                <w:bottom w:val="none" w:sz="0" w:space="0" w:color="auto"/>
                                <w:right w:val="none" w:sz="0" w:space="0" w:color="auto"/>
                              </w:divBdr>
                              <w:divsChild>
                                <w:div w:id="318727489">
                                  <w:marLeft w:val="0"/>
                                  <w:marRight w:val="0"/>
                                  <w:marTop w:val="0"/>
                                  <w:marBottom w:val="0"/>
                                  <w:divBdr>
                                    <w:top w:val="none" w:sz="0" w:space="0" w:color="auto"/>
                                    <w:left w:val="none" w:sz="0" w:space="0" w:color="auto"/>
                                    <w:bottom w:val="none" w:sz="0" w:space="0" w:color="auto"/>
                                    <w:right w:val="none" w:sz="0" w:space="0" w:color="auto"/>
                                  </w:divBdr>
                                  <w:divsChild>
                                    <w:div w:id="95946077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68394289">
                              <w:marLeft w:val="0"/>
                              <w:marRight w:val="0"/>
                              <w:marTop w:val="0"/>
                              <w:marBottom w:val="0"/>
                              <w:divBdr>
                                <w:top w:val="none" w:sz="0" w:space="0" w:color="auto"/>
                                <w:left w:val="none" w:sz="0" w:space="0" w:color="auto"/>
                                <w:bottom w:val="none" w:sz="0" w:space="0" w:color="auto"/>
                                <w:right w:val="none" w:sz="0" w:space="0" w:color="auto"/>
                              </w:divBdr>
                              <w:divsChild>
                                <w:div w:id="2120831672">
                                  <w:marLeft w:val="0"/>
                                  <w:marRight w:val="0"/>
                                  <w:marTop w:val="0"/>
                                  <w:marBottom w:val="0"/>
                                  <w:divBdr>
                                    <w:top w:val="none" w:sz="0" w:space="0" w:color="auto"/>
                                    <w:left w:val="none" w:sz="0" w:space="0" w:color="auto"/>
                                    <w:bottom w:val="none" w:sz="0" w:space="0" w:color="auto"/>
                                    <w:right w:val="none" w:sz="0" w:space="0" w:color="auto"/>
                                  </w:divBdr>
                                  <w:divsChild>
                                    <w:div w:id="16157493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10613017">
                              <w:marLeft w:val="0"/>
                              <w:marRight w:val="0"/>
                              <w:marTop w:val="0"/>
                              <w:marBottom w:val="0"/>
                              <w:divBdr>
                                <w:top w:val="none" w:sz="0" w:space="0" w:color="auto"/>
                                <w:left w:val="none" w:sz="0" w:space="0" w:color="auto"/>
                                <w:bottom w:val="none" w:sz="0" w:space="0" w:color="auto"/>
                                <w:right w:val="none" w:sz="0" w:space="0" w:color="auto"/>
                              </w:divBdr>
                              <w:divsChild>
                                <w:div w:id="542445174">
                                  <w:marLeft w:val="0"/>
                                  <w:marRight w:val="0"/>
                                  <w:marTop w:val="0"/>
                                  <w:marBottom w:val="0"/>
                                  <w:divBdr>
                                    <w:top w:val="none" w:sz="0" w:space="0" w:color="auto"/>
                                    <w:left w:val="none" w:sz="0" w:space="0" w:color="auto"/>
                                    <w:bottom w:val="none" w:sz="0" w:space="0" w:color="auto"/>
                                    <w:right w:val="none" w:sz="0" w:space="0" w:color="auto"/>
                                  </w:divBdr>
                                  <w:divsChild>
                                    <w:div w:id="952591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48032539">
                              <w:marLeft w:val="0"/>
                              <w:marRight w:val="0"/>
                              <w:marTop w:val="0"/>
                              <w:marBottom w:val="0"/>
                              <w:divBdr>
                                <w:top w:val="none" w:sz="0" w:space="0" w:color="auto"/>
                                <w:left w:val="none" w:sz="0" w:space="0" w:color="auto"/>
                                <w:bottom w:val="none" w:sz="0" w:space="0" w:color="auto"/>
                                <w:right w:val="none" w:sz="0" w:space="0" w:color="auto"/>
                              </w:divBdr>
                              <w:divsChild>
                                <w:div w:id="2034959558">
                                  <w:marLeft w:val="0"/>
                                  <w:marRight w:val="0"/>
                                  <w:marTop w:val="0"/>
                                  <w:marBottom w:val="0"/>
                                  <w:divBdr>
                                    <w:top w:val="none" w:sz="0" w:space="0" w:color="auto"/>
                                    <w:left w:val="none" w:sz="0" w:space="0" w:color="auto"/>
                                    <w:bottom w:val="none" w:sz="0" w:space="0" w:color="auto"/>
                                    <w:right w:val="none" w:sz="0" w:space="0" w:color="auto"/>
                                  </w:divBdr>
                                  <w:divsChild>
                                    <w:div w:id="7069529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57896802">
                              <w:marLeft w:val="0"/>
                              <w:marRight w:val="0"/>
                              <w:marTop w:val="0"/>
                              <w:marBottom w:val="0"/>
                              <w:divBdr>
                                <w:top w:val="none" w:sz="0" w:space="0" w:color="auto"/>
                                <w:left w:val="none" w:sz="0" w:space="0" w:color="auto"/>
                                <w:bottom w:val="none" w:sz="0" w:space="0" w:color="auto"/>
                                <w:right w:val="none" w:sz="0" w:space="0" w:color="auto"/>
                              </w:divBdr>
                              <w:divsChild>
                                <w:div w:id="1772310733">
                                  <w:marLeft w:val="0"/>
                                  <w:marRight w:val="0"/>
                                  <w:marTop w:val="0"/>
                                  <w:marBottom w:val="0"/>
                                  <w:divBdr>
                                    <w:top w:val="none" w:sz="0" w:space="0" w:color="auto"/>
                                    <w:left w:val="none" w:sz="0" w:space="0" w:color="auto"/>
                                    <w:bottom w:val="none" w:sz="0" w:space="0" w:color="auto"/>
                                    <w:right w:val="none" w:sz="0" w:space="0" w:color="auto"/>
                                  </w:divBdr>
                                  <w:divsChild>
                                    <w:div w:id="118752519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4139522">
                              <w:marLeft w:val="0"/>
                              <w:marRight w:val="0"/>
                              <w:marTop w:val="0"/>
                              <w:marBottom w:val="0"/>
                              <w:divBdr>
                                <w:top w:val="none" w:sz="0" w:space="0" w:color="auto"/>
                                <w:left w:val="none" w:sz="0" w:space="0" w:color="auto"/>
                                <w:bottom w:val="none" w:sz="0" w:space="0" w:color="auto"/>
                                <w:right w:val="none" w:sz="0" w:space="0" w:color="auto"/>
                              </w:divBdr>
                              <w:divsChild>
                                <w:div w:id="52585537">
                                  <w:marLeft w:val="0"/>
                                  <w:marRight w:val="0"/>
                                  <w:marTop w:val="0"/>
                                  <w:marBottom w:val="0"/>
                                  <w:divBdr>
                                    <w:top w:val="none" w:sz="0" w:space="0" w:color="auto"/>
                                    <w:left w:val="none" w:sz="0" w:space="0" w:color="auto"/>
                                    <w:bottom w:val="none" w:sz="0" w:space="0" w:color="auto"/>
                                    <w:right w:val="none" w:sz="0" w:space="0" w:color="auto"/>
                                  </w:divBdr>
                                  <w:divsChild>
                                    <w:div w:id="10134119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08006703">
                              <w:marLeft w:val="0"/>
                              <w:marRight w:val="0"/>
                              <w:marTop w:val="0"/>
                              <w:marBottom w:val="0"/>
                              <w:divBdr>
                                <w:top w:val="none" w:sz="0" w:space="0" w:color="auto"/>
                                <w:left w:val="none" w:sz="0" w:space="0" w:color="auto"/>
                                <w:bottom w:val="none" w:sz="0" w:space="0" w:color="auto"/>
                                <w:right w:val="none" w:sz="0" w:space="0" w:color="auto"/>
                              </w:divBdr>
                              <w:divsChild>
                                <w:div w:id="1465006810">
                                  <w:marLeft w:val="0"/>
                                  <w:marRight w:val="0"/>
                                  <w:marTop w:val="0"/>
                                  <w:marBottom w:val="0"/>
                                  <w:divBdr>
                                    <w:top w:val="none" w:sz="0" w:space="0" w:color="auto"/>
                                    <w:left w:val="none" w:sz="0" w:space="0" w:color="auto"/>
                                    <w:bottom w:val="none" w:sz="0" w:space="0" w:color="auto"/>
                                    <w:right w:val="none" w:sz="0" w:space="0" w:color="auto"/>
                                  </w:divBdr>
                                  <w:divsChild>
                                    <w:div w:id="16000236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97060692">
                              <w:marLeft w:val="0"/>
                              <w:marRight w:val="0"/>
                              <w:marTop w:val="0"/>
                              <w:marBottom w:val="0"/>
                              <w:divBdr>
                                <w:top w:val="none" w:sz="0" w:space="0" w:color="auto"/>
                                <w:left w:val="none" w:sz="0" w:space="0" w:color="auto"/>
                                <w:bottom w:val="none" w:sz="0" w:space="0" w:color="auto"/>
                                <w:right w:val="none" w:sz="0" w:space="0" w:color="auto"/>
                              </w:divBdr>
                              <w:divsChild>
                                <w:div w:id="1460490011">
                                  <w:marLeft w:val="0"/>
                                  <w:marRight w:val="0"/>
                                  <w:marTop w:val="0"/>
                                  <w:marBottom w:val="0"/>
                                  <w:divBdr>
                                    <w:top w:val="none" w:sz="0" w:space="0" w:color="auto"/>
                                    <w:left w:val="none" w:sz="0" w:space="0" w:color="auto"/>
                                    <w:bottom w:val="none" w:sz="0" w:space="0" w:color="auto"/>
                                    <w:right w:val="none" w:sz="0" w:space="0" w:color="auto"/>
                                  </w:divBdr>
                                  <w:divsChild>
                                    <w:div w:id="21158597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6398671">
                              <w:marLeft w:val="0"/>
                              <w:marRight w:val="0"/>
                              <w:marTop w:val="0"/>
                              <w:marBottom w:val="0"/>
                              <w:divBdr>
                                <w:top w:val="none" w:sz="0" w:space="0" w:color="auto"/>
                                <w:left w:val="none" w:sz="0" w:space="0" w:color="auto"/>
                                <w:bottom w:val="none" w:sz="0" w:space="0" w:color="auto"/>
                                <w:right w:val="none" w:sz="0" w:space="0" w:color="auto"/>
                              </w:divBdr>
                              <w:divsChild>
                                <w:div w:id="1657568315">
                                  <w:marLeft w:val="0"/>
                                  <w:marRight w:val="0"/>
                                  <w:marTop w:val="0"/>
                                  <w:marBottom w:val="0"/>
                                  <w:divBdr>
                                    <w:top w:val="none" w:sz="0" w:space="0" w:color="auto"/>
                                    <w:left w:val="none" w:sz="0" w:space="0" w:color="auto"/>
                                    <w:bottom w:val="none" w:sz="0" w:space="0" w:color="auto"/>
                                    <w:right w:val="none" w:sz="0" w:space="0" w:color="auto"/>
                                  </w:divBdr>
                                  <w:divsChild>
                                    <w:div w:id="124055493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59627547">
                              <w:marLeft w:val="0"/>
                              <w:marRight w:val="0"/>
                              <w:marTop w:val="0"/>
                              <w:marBottom w:val="0"/>
                              <w:divBdr>
                                <w:top w:val="none" w:sz="0" w:space="0" w:color="auto"/>
                                <w:left w:val="none" w:sz="0" w:space="0" w:color="auto"/>
                                <w:bottom w:val="none" w:sz="0" w:space="0" w:color="auto"/>
                                <w:right w:val="none" w:sz="0" w:space="0" w:color="auto"/>
                              </w:divBdr>
                              <w:divsChild>
                                <w:div w:id="416906559">
                                  <w:marLeft w:val="0"/>
                                  <w:marRight w:val="0"/>
                                  <w:marTop w:val="0"/>
                                  <w:marBottom w:val="0"/>
                                  <w:divBdr>
                                    <w:top w:val="none" w:sz="0" w:space="0" w:color="auto"/>
                                    <w:left w:val="none" w:sz="0" w:space="0" w:color="auto"/>
                                    <w:bottom w:val="none" w:sz="0" w:space="0" w:color="auto"/>
                                    <w:right w:val="none" w:sz="0" w:space="0" w:color="auto"/>
                                  </w:divBdr>
                                  <w:divsChild>
                                    <w:div w:id="211165761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11900079">
                              <w:marLeft w:val="0"/>
                              <w:marRight w:val="0"/>
                              <w:marTop w:val="0"/>
                              <w:marBottom w:val="0"/>
                              <w:divBdr>
                                <w:top w:val="none" w:sz="0" w:space="0" w:color="auto"/>
                                <w:left w:val="none" w:sz="0" w:space="0" w:color="auto"/>
                                <w:bottom w:val="none" w:sz="0" w:space="0" w:color="auto"/>
                                <w:right w:val="none" w:sz="0" w:space="0" w:color="auto"/>
                              </w:divBdr>
                              <w:divsChild>
                                <w:div w:id="1727681979">
                                  <w:marLeft w:val="0"/>
                                  <w:marRight w:val="0"/>
                                  <w:marTop w:val="0"/>
                                  <w:marBottom w:val="0"/>
                                  <w:divBdr>
                                    <w:top w:val="none" w:sz="0" w:space="0" w:color="auto"/>
                                    <w:left w:val="none" w:sz="0" w:space="0" w:color="auto"/>
                                    <w:bottom w:val="none" w:sz="0" w:space="0" w:color="auto"/>
                                    <w:right w:val="none" w:sz="0" w:space="0" w:color="auto"/>
                                  </w:divBdr>
                                  <w:divsChild>
                                    <w:div w:id="21379906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61175242">
                              <w:marLeft w:val="0"/>
                              <w:marRight w:val="0"/>
                              <w:marTop w:val="0"/>
                              <w:marBottom w:val="0"/>
                              <w:divBdr>
                                <w:top w:val="none" w:sz="0" w:space="0" w:color="auto"/>
                                <w:left w:val="none" w:sz="0" w:space="0" w:color="auto"/>
                                <w:bottom w:val="none" w:sz="0" w:space="0" w:color="auto"/>
                                <w:right w:val="none" w:sz="0" w:space="0" w:color="auto"/>
                              </w:divBdr>
                              <w:divsChild>
                                <w:div w:id="2100522925">
                                  <w:marLeft w:val="0"/>
                                  <w:marRight w:val="0"/>
                                  <w:marTop w:val="0"/>
                                  <w:marBottom w:val="0"/>
                                  <w:divBdr>
                                    <w:top w:val="none" w:sz="0" w:space="0" w:color="auto"/>
                                    <w:left w:val="none" w:sz="0" w:space="0" w:color="auto"/>
                                    <w:bottom w:val="none" w:sz="0" w:space="0" w:color="auto"/>
                                    <w:right w:val="none" w:sz="0" w:space="0" w:color="auto"/>
                                  </w:divBdr>
                                  <w:divsChild>
                                    <w:div w:id="19729811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96390306">
                              <w:marLeft w:val="0"/>
                              <w:marRight w:val="0"/>
                              <w:marTop w:val="0"/>
                              <w:marBottom w:val="0"/>
                              <w:divBdr>
                                <w:top w:val="none" w:sz="0" w:space="0" w:color="auto"/>
                                <w:left w:val="none" w:sz="0" w:space="0" w:color="auto"/>
                                <w:bottom w:val="none" w:sz="0" w:space="0" w:color="auto"/>
                                <w:right w:val="none" w:sz="0" w:space="0" w:color="auto"/>
                              </w:divBdr>
                              <w:divsChild>
                                <w:div w:id="385302534">
                                  <w:marLeft w:val="0"/>
                                  <w:marRight w:val="0"/>
                                  <w:marTop w:val="0"/>
                                  <w:marBottom w:val="0"/>
                                  <w:divBdr>
                                    <w:top w:val="none" w:sz="0" w:space="0" w:color="auto"/>
                                    <w:left w:val="none" w:sz="0" w:space="0" w:color="auto"/>
                                    <w:bottom w:val="none" w:sz="0" w:space="0" w:color="auto"/>
                                    <w:right w:val="none" w:sz="0" w:space="0" w:color="auto"/>
                                  </w:divBdr>
                                  <w:divsChild>
                                    <w:div w:id="21816994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78541917">
                              <w:marLeft w:val="0"/>
                              <w:marRight w:val="0"/>
                              <w:marTop w:val="0"/>
                              <w:marBottom w:val="0"/>
                              <w:divBdr>
                                <w:top w:val="none" w:sz="0" w:space="0" w:color="auto"/>
                                <w:left w:val="none" w:sz="0" w:space="0" w:color="auto"/>
                                <w:bottom w:val="none" w:sz="0" w:space="0" w:color="auto"/>
                                <w:right w:val="none" w:sz="0" w:space="0" w:color="auto"/>
                              </w:divBdr>
                              <w:divsChild>
                                <w:div w:id="1633825361">
                                  <w:marLeft w:val="0"/>
                                  <w:marRight w:val="0"/>
                                  <w:marTop w:val="0"/>
                                  <w:marBottom w:val="0"/>
                                  <w:divBdr>
                                    <w:top w:val="none" w:sz="0" w:space="0" w:color="auto"/>
                                    <w:left w:val="none" w:sz="0" w:space="0" w:color="auto"/>
                                    <w:bottom w:val="none" w:sz="0" w:space="0" w:color="auto"/>
                                    <w:right w:val="none" w:sz="0" w:space="0" w:color="auto"/>
                                  </w:divBdr>
                                  <w:divsChild>
                                    <w:div w:id="64489406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48510688">
                              <w:marLeft w:val="0"/>
                              <w:marRight w:val="0"/>
                              <w:marTop w:val="0"/>
                              <w:marBottom w:val="0"/>
                              <w:divBdr>
                                <w:top w:val="none" w:sz="0" w:space="0" w:color="auto"/>
                                <w:left w:val="none" w:sz="0" w:space="0" w:color="auto"/>
                                <w:bottom w:val="none" w:sz="0" w:space="0" w:color="auto"/>
                                <w:right w:val="none" w:sz="0" w:space="0" w:color="auto"/>
                              </w:divBdr>
                              <w:divsChild>
                                <w:div w:id="268271369">
                                  <w:marLeft w:val="0"/>
                                  <w:marRight w:val="0"/>
                                  <w:marTop w:val="0"/>
                                  <w:marBottom w:val="0"/>
                                  <w:divBdr>
                                    <w:top w:val="none" w:sz="0" w:space="0" w:color="auto"/>
                                    <w:left w:val="none" w:sz="0" w:space="0" w:color="auto"/>
                                    <w:bottom w:val="none" w:sz="0" w:space="0" w:color="auto"/>
                                    <w:right w:val="none" w:sz="0" w:space="0" w:color="auto"/>
                                  </w:divBdr>
                                  <w:divsChild>
                                    <w:div w:id="199467981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49911866">
                              <w:marLeft w:val="0"/>
                              <w:marRight w:val="0"/>
                              <w:marTop w:val="0"/>
                              <w:marBottom w:val="0"/>
                              <w:divBdr>
                                <w:top w:val="none" w:sz="0" w:space="0" w:color="auto"/>
                                <w:left w:val="none" w:sz="0" w:space="0" w:color="auto"/>
                                <w:bottom w:val="none" w:sz="0" w:space="0" w:color="auto"/>
                                <w:right w:val="none" w:sz="0" w:space="0" w:color="auto"/>
                              </w:divBdr>
                              <w:divsChild>
                                <w:div w:id="903104185">
                                  <w:marLeft w:val="0"/>
                                  <w:marRight w:val="0"/>
                                  <w:marTop w:val="0"/>
                                  <w:marBottom w:val="0"/>
                                  <w:divBdr>
                                    <w:top w:val="none" w:sz="0" w:space="0" w:color="auto"/>
                                    <w:left w:val="none" w:sz="0" w:space="0" w:color="auto"/>
                                    <w:bottom w:val="none" w:sz="0" w:space="0" w:color="auto"/>
                                    <w:right w:val="none" w:sz="0" w:space="0" w:color="auto"/>
                                  </w:divBdr>
                                  <w:divsChild>
                                    <w:div w:id="158487098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11616911">
                              <w:marLeft w:val="0"/>
                              <w:marRight w:val="0"/>
                              <w:marTop w:val="0"/>
                              <w:marBottom w:val="0"/>
                              <w:divBdr>
                                <w:top w:val="none" w:sz="0" w:space="0" w:color="auto"/>
                                <w:left w:val="none" w:sz="0" w:space="0" w:color="auto"/>
                                <w:bottom w:val="none" w:sz="0" w:space="0" w:color="auto"/>
                                <w:right w:val="none" w:sz="0" w:space="0" w:color="auto"/>
                              </w:divBdr>
                              <w:divsChild>
                                <w:div w:id="1931425547">
                                  <w:marLeft w:val="0"/>
                                  <w:marRight w:val="0"/>
                                  <w:marTop w:val="0"/>
                                  <w:marBottom w:val="0"/>
                                  <w:divBdr>
                                    <w:top w:val="none" w:sz="0" w:space="0" w:color="auto"/>
                                    <w:left w:val="none" w:sz="0" w:space="0" w:color="auto"/>
                                    <w:bottom w:val="none" w:sz="0" w:space="0" w:color="auto"/>
                                    <w:right w:val="none" w:sz="0" w:space="0" w:color="auto"/>
                                  </w:divBdr>
                                  <w:divsChild>
                                    <w:div w:id="512701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39960049">
                              <w:marLeft w:val="0"/>
                              <w:marRight w:val="0"/>
                              <w:marTop w:val="0"/>
                              <w:marBottom w:val="0"/>
                              <w:divBdr>
                                <w:top w:val="none" w:sz="0" w:space="0" w:color="auto"/>
                                <w:left w:val="none" w:sz="0" w:space="0" w:color="auto"/>
                                <w:bottom w:val="none" w:sz="0" w:space="0" w:color="auto"/>
                                <w:right w:val="none" w:sz="0" w:space="0" w:color="auto"/>
                              </w:divBdr>
                              <w:divsChild>
                                <w:div w:id="2027977781">
                                  <w:marLeft w:val="0"/>
                                  <w:marRight w:val="0"/>
                                  <w:marTop w:val="0"/>
                                  <w:marBottom w:val="0"/>
                                  <w:divBdr>
                                    <w:top w:val="none" w:sz="0" w:space="0" w:color="auto"/>
                                    <w:left w:val="none" w:sz="0" w:space="0" w:color="auto"/>
                                    <w:bottom w:val="none" w:sz="0" w:space="0" w:color="auto"/>
                                    <w:right w:val="none" w:sz="0" w:space="0" w:color="auto"/>
                                  </w:divBdr>
                                  <w:divsChild>
                                    <w:div w:id="10072936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6688520">
                              <w:marLeft w:val="0"/>
                              <w:marRight w:val="0"/>
                              <w:marTop w:val="0"/>
                              <w:marBottom w:val="0"/>
                              <w:divBdr>
                                <w:top w:val="none" w:sz="0" w:space="0" w:color="auto"/>
                                <w:left w:val="none" w:sz="0" w:space="0" w:color="auto"/>
                                <w:bottom w:val="none" w:sz="0" w:space="0" w:color="auto"/>
                                <w:right w:val="none" w:sz="0" w:space="0" w:color="auto"/>
                              </w:divBdr>
                              <w:divsChild>
                                <w:div w:id="1530872373">
                                  <w:marLeft w:val="0"/>
                                  <w:marRight w:val="0"/>
                                  <w:marTop w:val="0"/>
                                  <w:marBottom w:val="0"/>
                                  <w:divBdr>
                                    <w:top w:val="none" w:sz="0" w:space="0" w:color="auto"/>
                                    <w:left w:val="none" w:sz="0" w:space="0" w:color="auto"/>
                                    <w:bottom w:val="none" w:sz="0" w:space="0" w:color="auto"/>
                                    <w:right w:val="none" w:sz="0" w:space="0" w:color="auto"/>
                                  </w:divBdr>
                                  <w:divsChild>
                                    <w:div w:id="83140830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74422190">
                              <w:marLeft w:val="0"/>
                              <w:marRight w:val="0"/>
                              <w:marTop w:val="0"/>
                              <w:marBottom w:val="0"/>
                              <w:divBdr>
                                <w:top w:val="none" w:sz="0" w:space="0" w:color="auto"/>
                                <w:left w:val="none" w:sz="0" w:space="0" w:color="auto"/>
                                <w:bottom w:val="none" w:sz="0" w:space="0" w:color="auto"/>
                                <w:right w:val="none" w:sz="0" w:space="0" w:color="auto"/>
                              </w:divBdr>
                              <w:divsChild>
                                <w:div w:id="1057558062">
                                  <w:marLeft w:val="0"/>
                                  <w:marRight w:val="0"/>
                                  <w:marTop w:val="0"/>
                                  <w:marBottom w:val="0"/>
                                  <w:divBdr>
                                    <w:top w:val="none" w:sz="0" w:space="0" w:color="auto"/>
                                    <w:left w:val="none" w:sz="0" w:space="0" w:color="auto"/>
                                    <w:bottom w:val="none" w:sz="0" w:space="0" w:color="auto"/>
                                    <w:right w:val="none" w:sz="0" w:space="0" w:color="auto"/>
                                  </w:divBdr>
                                  <w:divsChild>
                                    <w:div w:id="187689140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08231138">
                              <w:marLeft w:val="0"/>
                              <w:marRight w:val="0"/>
                              <w:marTop w:val="0"/>
                              <w:marBottom w:val="0"/>
                              <w:divBdr>
                                <w:top w:val="none" w:sz="0" w:space="0" w:color="auto"/>
                                <w:left w:val="none" w:sz="0" w:space="0" w:color="auto"/>
                                <w:bottom w:val="none" w:sz="0" w:space="0" w:color="auto"/>
                                <w:right w:val="none" w:sz="0" w:space="0" w:color="auto"/>
                              </w:divBdr>
                              <w:divsChild>
                                <w:div w:id="485165310">
                                  <w:marLeft w:val="0"/>
                                  <w:marRight w:val="0"/>
                                  <w:marTop w:val="0"/>
                                  <w:marBottom w:val="0"/>
                                  <w:divBdr>
                                    <w:top w:val="none" w:sz="0" w:space="0" w:color="auto"/>
                                    <w:left w:val="none" w:sz="0" w:space="0" w:color="auto"/>
                                    <w:bottom w:val="none" w:sz="0" w:space="0" w:color="auto"/>
                                    <w:right w:val="none" w:sz="0" w:space="0" w:color="auto"/>
                                  </w:divBdr>
                                  <w:divsChild>
                                    <w:div w:id="134894638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93946699">
                              <w:marLeft w:val="0"/>
                              <w:marRight w:val="0"/>
                              <w:marTop w:val="0"/>
                              <w:marBottom w:val="0"/>
                              <w:divBdr>
                                <w:top w:val="none" w:sz="0" w:space="0" w:color="auto"/>
                                <w:left w:val="none" w:sz="0" w:space="0" w:color="auto"/>
                                <w:bottom w:val="none" w:sz="0" w:space="0" w:color="auto"/>
                                <w:right w:val="none" w:sz="0" w:space="0" w:color="auto"/>
                              </w:divBdr>
                              <w:divsChild>
                                <w:div w:id="1356734193">
                                  <w:marLeft w:val="0"/>
                                  <w:marRight w:val="0"/>
                                  <w:marTop w:val="0"/>
                                  <w:marBottom w:val="0"/>
                                  <w:divBdr>
                                    <w:top w:val="none" w:sz="0" w:space="0" w:color="auto"/>
                                    <w:left w:val="none" w:sz="0" w:space="0" w:color="auto"/>
                                    <w:bottom w:val="none" w:sz="0" w:space="0" w:color="auto"/>
                                    <w:right w:val="none" w:sz="0" w:space="0" w:color="auto"/>
                                  </w:divBdr>
                                  <w:divsChild>
                                    <w:div w:id="8630598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59232878">
                              <w:marLeft w:val="0"/>
                              <w:marRight w:val="0"/>
                              <w:marTop w:val="0"/>
                              <w:marBottom w:val="0"/>
                              <w:divBdr>
                                <w:top w:val="none" w:sz="0" w:space="0" w:color="auto"/>
                                <w:left w:val="none" w:sz="0" w:space="0" w:color="auto"/>
                                <w:bottom w:val="none" w:sz="0" w:space="0" w:color="auto"/>
                                <w:right w:val="none" w:sz="0" w:space="0" w:color="auto"/>
                              </w:divBdr>
                              <w:divsChild>
                                <w:div w:id="240867960">
                                  <w:marLeft w:val="0"/>
                                  <w:marRight w:val="0"/>
                                  <w:marTop w:val="0"/>
                                  <w:marBottom w:val="0"/>
                                  <w:divBdr>
                                    <w:top w:val="none" w:sz="0" w:space="0" w:color="auto"/>
                                    <w:left w:val="none" w:sz="0" w:space="0" w:color="auto"/>
                                    <w:bottom w:val="none" w:sz="0" w:space="0" w:color="auto"/>
                                    <w:right w:val="none" w:sz="0" w:space="0" w:color="auto"/>
                                  </w:divBdr>
                                  <w:divsChild>
                                    <w:div w:id="16376384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3708757">
                              <w:marLeft w:val="0"/>
                              <w:marRight w:val="0"/>
                              <w:marTop w:val="0"/>
                              <w:marBottom w:val="0"/>
                              <w:divBdr>
                                <w:top w:val="none" w:sz="0" w:space="0" w:color="auto"/>
                                <w:left w:val="none" w:sz="0" w:space="0" w:color="auto"/>
                                <w:bottom w:val="none" w:sz="0" w:space="0" w:color="auto"/>
                                <w:right w:val="none" w:sz="0" w:space="0" w:color="auto"/>
                              </w:divBdr>
                              <w:divsChild>
                                <w:div w:id="827403458">
                                  <w:marLeft w:val="0"/>
                                  <w:marRight w:val="0"/>
                                  <w:marTop w:val="0"/>
                                  <w:marBottom w:val="0"/>
                                  <w:divBdr>
                                    <w:top w:val="none" w:sz="0" w:space="0" w:color="auto"/>
                                    <w:left w:val="none" w:sz="0" w:space="0" w:color="auto"/>
                                    <w:bottom w:val="none" w:sz="0" w:space="0" w:color="auto"/>
                                    <w:right w:val="none" w:sz="0" w:space="0" w:color="auto"/>
                                  </w:divBdr>
                                  <w:divsChild>
                                    <w:div w:id="47854581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34829417">
                              <w:marLeft w:val="0"/>
                              <w:marRight w:val="0"/>
                              <w:marTop w:val="0"/>
                              <w:marBottom w:val="0"/>
                              <w:divBdr>
                                <w:top w:val="none" w:sz="0" w:space="0" w:color="auto"/>
                                <w:left w:val="none" w:sz="0" w:space="0" w:color="auto"/>
                                <w:bottom w:val="none" w:sz="0" w:space="0" w:color="auto"/>
                                <w:right w:val="none" w:sz="0" w:space="0" w:color="auto"/>
                              </w:divBdr>
                              <w:divsChild>
                                <w:div w:id="1972200967">
                                  <w:marLeft w:val="0"/>
                                  <w:marRight w:val="0"/>
                                  <w:marTop w:val="0"/>
                                  <w:marBottom w:val="0"/>
                                  <w:divBdr>
                                    <w:top w:val="none" w:sz="0" w:space="0" w:color="auto"/>
                                    <w:left w:val="none" w:sz="0" w:space="0" w:color="auto"/>
                                    <w:bottom w:val="none" w:sz="0" w:space="0" w:color="auto"/>
                                    <w:right w:val="none" w:sz="0" w:space="0" w:color="auto"/>
                                  </w:divBdr>
                                  <w:divsChild>
                                    <w:div w:id="103319173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4340501">
                              <w:marLeft w:val="0"/>
                              <w:marRight w:val="0"/>
                              <w:marTop w:val="0"/>
                              <w:marBottom w:val="0"/>
                              <w:divBdr>
                                <w:top w:val="none" w:sz="0" w:space="0" w:color="auto"/>
                                <w:left w:val="none" w:sz="0" w:space="0" w:color="auto"/>
                                <w:bottom w:val="none" w:sz="0" w:space="0" w:color="auto"/>
                                <w:right w:val="none" w:sz="0" w:space="0" w:color="auto"/>
                              </w:divBdr>
                              <w:divsChild>
                                <w:div w:id="1400254085">
                                  <w:marLeft w:val="0"/>
                                  <w:marRight w:val="0"/>
                                  <w:marTop w:val="0"/>
                                  <w:marBottom w:val="0"/>
                                  <w:divBdr>
                                    <w:top w:val="none" w:sz="0" w:space="0" w:color="auto"/>
                                    <w:left w:val="none" w:sz="0" w:space="0" w:color="auto"/>
                                    <w:bottom w:val="none" w:sz="0" w:space="0" w:color="auto"/>
                                    <w:right w:val="none" w:sz="0" w:space="0" w:color="auto"/>
                                  </w:divBdr>
                                  <w:divsChild>
                                    <w:div w:id="21195967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02142471">
                              <w:marLeft w:val="0"/>
                              <w:marRight w:val="0"/>
                              <w:marTop w:val="0"/>
                              <w:marBottom w:val="0"/>
                              <w:divBdr>
                                <w:top w:val="none" w:sz="0" w:space="0" w:color="auto"/>
                                <w:left w:val="none" w:sz="0" w:space="0" w:color="auto"/>
                                <w:bottom w:val="none" w:sz="0" w:space="0" w:color="auto"/>
                                <w:right w:val="none" w:sz="0" w:space="0" w:color="auto"/>
                              </w:divBdr>
                              <w:divsChild>
                                <w:div w:id="1307315326">
                                  <w:marLeft w:val="0"/>
                                  <w:marRight w:val="0"/>
                                  <w:marTop w:val="0"/>
                                  <w:marBottom w:val="0"/>
                                  <w:divBdr>
                                    <w:top w:val="none" w:sz="0" w:space="0" w:color="auto"/>
                                    <w:left w:val="none" w:sz="0" w:space="0" w:color="auto"/>
                                    <w:bottom w:val="none" w:sz="0" w:space="0" w:color="auto"/>
                                    <w:right w:val="none" w:sz="0" w:space="0" w:color="auto"/>
                                  </w:divBdr>
                                  <w:divsChild>
                                    <w:div w:id="12763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48071512">
                              <w:marLeft w:val="0"/>
                              <w:marRight w:val="0"/>
                              <w:marTop w:val="0"/>
                              <w:marBottom w:val="0"/>
                              <w:divBdr>
                                <w:top w:val="none" w:sz="0" w:space="0" w:color="auto"/>
                                <w:left w:val="none" w:sz="0" w:space="0" w:color="auto"/>
                                <w:bottom w:val="none" w:sz="0" w:space="0" w:color="auto"/>
                                <w:right w:val="none" w:sz="0" w:space="0" w:color="auto"/>
                              </w:divBdr>
                              <w:divsChild>
                                <w:div w:id="2072264188">
                                  <w:marLeft w:val="0"/>
                                  <w:marRight w:val="0"/>
                                  <w:marTop w:val="0"/>
                                  <w:marBottom w:val="0"/>
                                  <w:divBdr>
                                    <w:top w:val="none" w:sz="0" w:space="0" w:color="auto"/>
                                    <w:left w:val="none" w:sz="0" w:space="0" w:color="auto"/>
                                    <w:bottom w:val="none" w:sz="0" w:space="0" w:color="auto"/>
                                    <w:right w:val="none" w:sz="0" w:space="0" w:color="auto"/>
                                  </w:divBdr>
                                  <w:divsChild>
                                    <w:div w:id="32678872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22785521">
                              <w:marLeft w:val="0"/>
                              <w:marRight w:val="0"/>
                              <w:marTop w:val="0"/>
                              <w:marBottom w:val="0"/>
                              <w:divBdr>
                                <w:top w:val="none" w:sz="0" w:space="0" w:color="auto"/>
                                <w:left w:val="none" w:sz="0" w:space="0" w:color="auto"/>
                                <w:bottom w:val="none" w:sz="0" w:space="0" w:color="auto"/>
                                <w:right w:val="none" w:sz="0" w:space="0" w:color="auto"/>
                              </w:divBdr>
                              <w:divsChild>
                                <w:div w:id="218177115">
                                  <w:marLeft w:val="0"/>
                                  <w:marRight w:val="0"/>
                                  <w:marTop w:val="0"/>
                                  <w:marBottom w:val="0"/>
                                  <w:divBdr>
                                    <w:top w:val="none" w:sz="0" w:space="0" w:color="auto"/>
                                    <w:left w:val="none" w:sz="0" w:space="0" w:color="auto"/>
                                    <w:bottom w:val="none" w:sz="0" w:space="0" w:color="auto"/>
                                    <w:right w:val="none" w:sz="0" w:space="0" w:color="auto"/>
                                  </w:divBdr>
                                  <w:divsChild>
                                    <w:div w:id="17342271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8498124">
      <w:bodyDiv w:val="1"/>
      <w:marLeft w:val="0"/>
      <w:marRight w:val="0"/>
      <w:marTop w:val="0"/>
      <w:marBottom w:val="0"/>
      <w:divBdr>
        <w:top w:val="none" w:sz="0" w:space="0" w:color="auto"/>
        <w:left w:val="none" w:sz="0" w:space="0" w:color="auto"/>
        <w:bottom w:val="none" w:sz="0" w:space="0" w:color="auto"/>
        <w:right w:val="none" w:sz="0" w:space="0" w:color="auto"/>
      </w:divBdr>
      <w:divsChild>
        <w:div w:id="736585633">
          <w:marLeft w:val="0"/>
          <w:marRight w:val="0"/>
          <w:marTop w:val="0"/>
          <w:marBottom w:val="120"/>
          <w:divBdr>
            <w:top w:val="none" w:sz="0" w:space="0" w:color="auto"/>
            <w:left w:val="none" w:sz="0" w:space="0" w:color="auto"/>
            <w:bottom w:val="none" w:sz="0" w:space="0" w:color="auto"/>
            <w:right w:val="none" w:sz="0" w:space="0" w:color="auto"/>
          </w:divBdr>
          <w:divsChild>
            <w:div w:id="262687146">
              <w:marLeft w:val="0"/>
              <w:marRight w:val="0"/>
              <w:marTop w:val="0"/>
              <w:marBottom w:val="0"/>
              <w:divBdr>
                <w:top w:val="none" w:sz="0" w:space="0" w:color="auto"/>
                <w:left w:val="none" w:sz="0" w:space="0" w:color="auto"/>
                <w:bottom w:val="none" w:sz="0" w:space="0" w:color="auto"/>
                <w:right w:val="none" w:sz="0" w:space="0" w:color="auto"/>
              </w:divBdr>
              <w:divsChild>
                <w:div w:id="1074398342">
                  <w:marLeft w:val="0"/>
                  <w:marRight w:val="0"/>
                  <w:marTop w:val="0"/>
                  <w:marBottom w:val="0"/>
                  <w:divBdr>
                    <w:top w:val="none" w:sz="0" w:space="0" w:color="auto"/>
                    <w:left w:val="none" w:sz="0" w:space="0" w:color="auto"/>
                    <w:bottom w:val="none" w:sz="0" w:space="0" w:color="auto"/>
                    <w:right w:val="none" w:sz="0" w:space="0" w:color="auto"/>
                  </w:divBdr>
                  <w:divsChild>
                    <w:div w:id="576283803">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50936637">
          <w:marLeft w:val="0"/>
          <w:marRight w:val="0"/>
          <w:marTop w:val="0"/>
          <w:marBottom w:val="0"/>
          <w:divBdr>
            <w:top w:val="none" w:sz="0" w:space="0" w:color="auto"/>
            <w:left w:val="none" w:sz="0" w:space="0" w:color="auto"/>
            <w:bottom w:val="none" w:sz="0" w:space="0" w:color="auto"/>
            <w:right w:val="none" w:sz="0" w:space="0" w:color="auto"/>
          </w:divBdr>
        </w:div>
        <w:div w:id="944194225">
          <w:marLeft w:val="0"/>
          <w:marRight w:val="0"/>
          <w:marTop w:val="0"/>
          <w:marBottom w:val="0"/>
          <w:divBdr>
            <w:top w:val="none" w:sz="0" w:space="0" w:color="auto"/>
            <w:left w:val="none" w:sz="0" w:space="0" w:color="auto"/>
            <w:bottom w:val="none" w:sz="0" w:space="0" w:color="auto"/>
            <w:right w:val="none" w:sz="0" w:space="0" w:color="auto"/>
          </w:divBdr>
          <w:divsChild>
            <w:div w:id="1449276474">
              <w:marLeft w:val="0"/>
              <w:marRight w:val="0"/>
              <w:marTop w:val="0"/>
              <w:marBottom w:val="120"/>
              <w:divBdr>
                <w:top w:val="none" w:sz="0" w:space="0" w:color="auto"/>
                <w:left w:val="none" w:sz="0" w:space="0" w:color="auto"/>
                <w:bottom w:val="none" w:sz="0" w:space="0" w:color="auto"/>
                <w:right w:val="none" w:sz="0" w:space="0" w:color="auto"/>
              </w:divBdr>
              <w:divsChild>
                <w:div w:id="1310399416">
                  <w:marLeft w:val="0"/>
                  <w:marRight w:val="0"/>
                  <w:marTop w:val="0"/>
                  <w:marBottom w:val="0"/>
                  <w:divBdr>
                    <w:top w:val="none" w:sz="0" w:space="0" w:color="auto"/>
                    <w:left w:val="none" w:sz="0" w:space="0" w:color="auto"/>
                    <w:bottom w:val="none" w:sz="0" w:space="0" w:color="auto"/>
                    <w:right w:val="none" w:sz="0" w:space="0" w:color="auto"/>
                  </w:divBdr>
                </w:div>
                <w:div w:id="2079473547">
                  <w:marLeft w:val="0"/>
                  <w:marRight w:val="0"/>
                  <w:marTop w:val="0"/>
                  <w:marBottom w:val="0"/>
                  <w:divBdr>
                    <w:top w:val="none" w:sz="0" w:space="0" w:color="auto"/>
                    <w:left w:val="none" w:sz="0" w:space="0" w:color="auto"/>
                    <w:bottom w:val="none" w:sz="0" w:space="0" w:color="auto"/>
                    <w:right w:val="none" w:sz="0" w:space="0" w:color="auto"/>
                  </w:divBdr>
                </w:div>
                <w:div w:id="1657803375">
                  <w:marLeft w:val="0"/>
                  <w:marRight w:val="0"/>
                  <w:marTop w:val="0"/>
                  <w:marBottom w:val="0"/>
                  <w:divBdr>
                    <w:top w:val="none" w:sz="0" w:space="0" w:color="auto"/>
                    <w:left w:val="none" w:sz="0" w:space="0" w:color="auto"/>
                    <w:bottom w:val="none" w:sz="0" w:space="0" w:color="auto"/>
                    <w:right w:val="none" w:sz="0" w:space="0" w:color="auto"/>
                  </w:divBdr>
                </w:div>
                <w:div w:id="92518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597415">
          <w:marLeft w:val="0"/>
          <w:marRight w:val="0"/>
          <w:marTop w:val="0"/>
          <w:marBottom w:val="480"/>
          <w:divBdr>
            <w:top w:val="none" w:sz="0" w:space="0" w:color="auto"/>
            <w:left w:val="none" w:sz="0" w:space="0" w:color="auto"/>
            <w:bottom w:val="single" w:sz="12" w:space="24" w:color="EBEBEB"/>
            <w:right w:val="none" w:sz="0" w:space="0" w:color="auto"/>
          </w:divBdr>
          <w:divsChild>
            <w:div w:id="576134691">
              <w:marLeft w:val="0"/>
              <w:marRight w:val="0"/>
              <w:marTop w:val="0"/>
              <w:marBottom w:val="0"/>
              <w:divBdr>
                <w:top w:val="none" w:sz="0" w:space="0" w:color="auto"/>
                <w:left w:val="none" w:sz="0" w:space="0" w:color="auto"/>
                <w:bottom w:val="none" w:sz="0" w:space="0" w:color="auto"/>
                <w:right w:val="none" w:sz="0" w:space="0" w:color="auto"/>
              </w:divBdr>
              <w:divsChild>
                <w:div w:id="739597718">
                  <w:marLeft w:val="0"/>
                  <w:marRight w:val="0"/>
                  <w:marTop w:val="0"/>
                  <w:marBottom w:val="0"/>
                  <w:divBdr>
                    <w:top w:val="none" w:sz="0" w:space="0" w:color="auto"/>
                    <w:left w:val="none" w:sz="0" w:space="0" w:color="auto"/>
                    <w:bottom w:val="none" w:sz="0" w:space="0" w:color="auto"/>
                    <w:right w:val="none" w:sz="0" w:space="0" w:color="auto"/>
                  </w:divBdr>
                </w:div>
                <w:div w:id="1775637202">
                  <w:marLeft w:val="0"/>
                  <w:marRight w:val="0"/>
                  <w:marTop w:val="0"/>
                  <w:marBottom w:val="0"/>
                  <w:divBdr>
                    <w:top w:val="none" w:sz="0" w:space="0" w:color="auto"/>
                    <w:left w:val="none" w:sz="0" w:space="0" w:color="auto"/>
                    <w:bottom w:val="none" w:sz="0" w:space="0" w:color="auto"/>
                    <w:right w:val="none" w:sz="0" w:space="0" w:color="auto"/>
                  </w:divBdr>
                </w:div>
                <w:div w:id="64182778">
                  <w:marLeft w:val="0"/>
                  <w:marRight w:val="0"/>
                  <w:marTop w:val="0"/>
                  <w:marBottom w:val="0"/>
                  <w:divBdr>
                    <w:top w:val="none" w:sz="0" w:space="0" w:color="auto"/>
                    <w:left w:val="none" w:sz="0" w:space="0" w:color="auto"/>
                    <w:bottom w:val="none" w:sz="0" w:space="0" w:color="auto"/>
                    <w:right w:val="none" w:sz="0" w:space="0" w:color="auto"/>
                  </w:divBdr>
                </w:div>
                <w:div w:id="2142191339">
                  <w:marLeft w:val="0"/>
                  <w:marRight w:val="0"/>
                  <w:marTop w:val="0"/>
                  <w:marBottom w:val="0"/>
                  <w:divBdr>
                    <w:top w:val="none" w:sz="0" w:space="0" w:color="auto"/>
                    <w:left w:val="none" w:sz="0" w:space="0" w:color="auto"/>
                    <w:bottom w:val="none" w:sz="0" w:space="0" w:color="auto"/>
                    <w:right w:val="none" w:sz="0" w:space="0" w:color="auto"/>
                  </w:divBdr>
                </w:div>
                <w:div w:id="1408189628">
                  <w:marLeft w:val="0"/>
                  <w:marRight w:val="0"/>
                  <w:marTop w:val="0"/>
                  <w:marBottom w:val="0"/>
                  <w:divBdr>
                    <w:top w:val="none" w:sz="0" w:space="0" w:color="auto"/>
                    <w:left w:val="none" w:sz="0" w:space="0" w:color="auto"/>
                    <w:bottom w:val="none" w:sz="0" w:space="0" w:color="auto"/>
                    <w:right w:val="none" w:sz="0" w:space="0" w:color="auto"/>
                  </w:divBdr>
                </w:div>
                <w:div w:id="209403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640961">
          <w:marLeft w:val="0"/>
          <w:marRight w:val="0"/>
          <w:marTop w:val="0"/>
          <w:marBottom w:val="0"/>
          <w:divBdr>
            <w:top w:val="none" w:sz="0" w:space="0" w:color="auto"/>
            <w:left w:val="none" w:sz="0" w:space="0" w:color="auto"/>
            <w:bottom w:val="none" w:sz="0" w:space="0" w:color="auto"/>
            <w:right w:val="none" w:sz="0" w:space="0" w:color="auto"/>
          </w:divBdr>
          <w:divsChild>
            <w:div w:id="2100902317">
              <w:marLeft w:val="0"/>
              <w:marRight w:val="0"/>
              <w:marTop w:val="0"/>
              <w:marBottom w:val="0"/>
              <w:divBdr>
                <w:top w:val="none" w:sz="0" w:space="0" w:color="auto"/>
                <w:left w:val="none" w:sz="0" w:space="0" w:color="auto"/>
                <w:bottom w:val="none" w:sz="0" w:space="0" w:color="auto"/>
                <w:right w:val="none" w:sz="0" w:space="0" w:color="auto"/>
              </w:divBdr>
              <w:divsChild>
                <w:div w:id="412699668">
                  <w:marLeft w:val="0"/>
                  <w:marRight w:val="0"/>
                  <w:marTop w:val="0"/>
                  <w:marBottom w:val="0"/>
                  <w:divBdr>
                    <w:top w:val="none" w:sz="0" w:space="0" w:color="auto"/>
                    <w:left w:val="none" w:sz="0" w:space="0" w:color="auto"/>
                    <w:bottom w:val="none" w:sz="0" w:space="0" w:color="auto"/>
                    <w:right w:val="none" w:sz="0" w:space="0" w:color="auto"/>
                  </w:divBdr>
                  <w:divsChild>
                    <w:div w:id="1870753360">
                      <w:marLeft w:val="0"/>
                      <w:marRight w:val="0"/>
                      <w:marTop w:val="240"/>
                      <w:marBottom w:val="240"/>
                      <w:divBdr>
                        <w:top w:val="single" w:sz="12" w:space="0" w:color="EBEBEB"/>
                        <w:left w:val="none" w:sz="0" w:space="0" w:color="auto"/>
                        <w:bottom w:val="single" w:sz="12" w:space="0" w:color="EBEBEB"/>
                        <w:right w:val="none" w:sz="0" w:space="0" w:color="auto"/>
                      </w:divBdr>
                      <w:divsChild>
                        <w:div w:id="18021093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81920220">
                  <w:marLeft w:val="0"/>
                  <w:marRight w:val="0"/>
                  <w:marTop w:val="0"/>
                  <w:marBottom w:val="0"/>
                  <w:divBdr>
                    <w:top w:val="none" w:sz="0" w:space="0" w:color="auto"/>
                    <w:left w:val="none" w:sz="0" w:space="0" w:color="auto"/>
                    <w:bottom w:val="none" w:sz="0" w:space="0" w:color="auto"/>
                    <w:right w:val="none" w:sz="0" w:space="0" w:color="auto"/>
                  </w:divBdr>
                </w:div>
                <w:div w:id="1130049649">
                  <w:marLeft w:val="0"/>
                  <w:marRight w:val="0"/>
                  <w:marTop w:val="0"/>
                  <w:marBottom w:val="0"/>
                  <w:divBdr>
                    <w:top w:val="none" w:sz="0" w:space="0" w:color="auto"/>
                    <w:left w:val="none" w:sz="0" w:space="0" w:color="auto"/>
                    <w:bottom w:val="none" w:sz="0" w:space="0" w:color="auto"/>
                    <w:right w:val="none" w:sz="0" w:space="0" w:color="auto"/>
                  </w:divBdr>
                </w:div>
                <w:div w:id="1547529382">
                  <w:marLeft w:val="0"/>
                  <w:marRight w:val="0"/>
                  <w:marTop w:val="0"/>
                  <w:marBottom w:val="0"/>
                  <w:divBdr>
                    <w:top w:val="none" w:sz="0" w:space="0" w:color="auto"/>
                    <w:left w:val="none" w:sz="0" w:space="0" w:color="auto"/>
                    <w:bottom w:val="none" w:sz="0" w:space="0" w:color="auto"/>
                    <w:right w:val="none" w:sz="0" w:space="0" w:color="auto"/>
                  </w:divBdr>
                  <w:divsChild>
                    <w:div w:id="2056151">
                      <w:marLeft w:val="0"/>
                      <w:marRight w:val="0"/>
                      <w:marTop w:val="240"/>
                      <w:marBottom w:val="240"/>
                      <w:divBdr>
                        <w:top w:val="single" w:sz="12" w:space="0" w:color="EBEBEB"/>
                        <w:left w:val="none" w:sz="0" w:space="0" w:color="auto"/>
                        <w:bottom w:val="single" w:sz="12" w:space="0" w:color="EBEBEB"/>
                        <w:right w:val="none" w:sz="0" w:space="0" w:color="auto"/>
                      </w:divBdr>
                      <w:divsChild>
                        <w:div w:id="191458637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2791115">
                  <w:marLeft w:val="0"/>
                  <w:marRight w:val="0"/>
                  <w:marTop w:val="0"/>
                  <w:marBottom w:val="0"/>
                  <w:divBdr>
                    <w:top w:val="none" w:sz="0" w:space="0" w:color="auto"/>
                    <w:left w:val="none" w:sz="0" w:space="0" w:color="auto"/>
                    <w:bottom w:val="none" w:sz="0" w:space="0" w:color="auto"/>
                    <w:right w:val="none" w:sz="0" w:space="0" w:color="auto"/>
                  </w:divBdr>
                  <w:divsChild>
                    <w:div w:id="210725615">
                      <w:marLeft w:val="0"/>
                      <w:marRight w:val="0"/>
                      <w:marTop w:val="240"/>
                      <w:marBottom w:val="240"/>
                      <w:divBdr>
                        <w:top w:val="single" w:sz="12" w:space="0" w:color="EBEBEB"/>
                        <w:left w:val="none" w:sz="0" w:space="0" w:color="auto"/>
                        <w:bottom w:val="single" w:sz="12" w:space="0" w:color="EBEBEB"/>
                        <w:right w:val="none" w:sz="0" w:space="0" w:color="auto"/>
                      </w:divBdr>
                      <w:divsChild>
                        <w:div w:id="8477911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9408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806550">
          <w:marLeft w:val="0"/>
          <w:marRight w:val="0"/>
          <w:marTop w:val="0"/>
          <w:marBottom w:val="0"/>
          <w:divBdr>
            <w:top w:val="none" w:sz="0" w:space="0" w:color="auto"/>
            <w:left w:val="none" w:sz="0" w:space="0" w:color="auto"/>
            <w:bottom w:val="none" w:sz="0" w:space="0" w:color="auto"/>
            <w:right w:val="none" w:sz="0" w:space="0" w:color="auto"/>
          </w:divBdr>
        </w:div>
        <w:div w:id="1928735026">
          <w:marLeft w:val="0"/>
          <w:marRight w:val="0"/>
          <w:marTop w:val="0"/>
          <w:marBottom w:val="0"/>
          <w:divBdr>
            <w:top w:val="none" w:sz="0" w:space="0" w:color="auto"/>
            <w:left w:val="none" w:sz="0" w:space="0" w:color="auto"/>
            <w:bottom w:val="none" w:sz="0" w:space="0" w:color="auto"/>
            <w:right w:val="none" w:sz="0" w:space="0" w:color="auto"/>
          </w:divBdr>
        </w:div>
        <w:div w:id="2113090556">
          <w:marLeft w:val="0"/>
          <w:marRight w:val="0"/>
          <w:marTop w:val="0"/>
          <w:marBottom w:val="0"/>
          <w:divBdr>
            <w:top w:val="none" w:sz="0" w:space="0" w:color="auto"/>
            <w:left w:val="none" w:sz="0" w:space="0" w:color="auto"/>
            <w:bottom w:val="none" w:sz="0" w:space="0" w:color="auto"/>
            <w:right w:val="none" w:sz="0" w:space="0" w:color="auto"/>
          </w:divBdr>
        </w:div>
        <w:div w:id="1605771215">
          <w:marLeft w:val="0"/>
          <w:marRight w:val="0"/>
          <w:marTop w:val="0"/>
          <w:marBottom w:val="0"/>
          <w:divBdr>
            <w:top w:val="none" w:sz="0" w:space="0" w:color="auto"/>
            <w:left w:val="none" w:sz="0" w:space="0" w:color="auto"/>
            <w:bottom w:val="none" w:sz="0" w:space="0" w:color="auto"/>
            <w:right w:val="none" w:sz="0" w:space="0" w:color="auto"/>
          </w:divBdr>
        </w:div>
        <w:div w:id="1346248611">
          <w:marLeft w:val="0"/>
          <w:marRight w:val="0"/>
          <w:marTop w:val="0"/>
          <w:marBottom w:val="0"/>
          <w:divBdr>
            <w:top w:val="none" w:sz="0" w:space="0" w:color="auto"/>
            <w:left w:val="none" w:sz="0" w:space="0" w:color="auto"/>
            <w:bottom w:val="none" w:sz="0" w:space="0" w:color="auto"/>
            <w:right w:val="none" w:sz="0" w:space="0" w:color="auto"/>
          </w:divBdr>
        </w:div>
        <w:div w:id="1046291959">
          <w:marLeft w:val="0"/>
          <w:marRight w:val="0"/>
          <w:marTop w:val="0"/>
          <w:marBottom w:val="0"/>
          <w:divBdr>
            <w:top w:val="none" w:sz="0" w:space="0" w:color="auto"/>
            <w:left w:val="none" w:sz="0" w:space="0" w:color="auto"/>
            <w:bottom w:val="none" w:sz="0" w:space="0" w:color="auto"/>
            <w:right w:val="none" w:sz="0" w:space="0" w:color="auto"/>
          </w:divBdr>
        </w:div>
        <w:div w:id="23294844">
          <w:marLeft w:val="0"/>
          <w:marRight w:val="0"/>
          <w:marTop w:val="0"/>
          <w:marBottom w:val="0"/>
          <w:divBdr>
            <w:top w:val="none" w:sz="0" w:space="0" w:color="auto"/>
            <w:left w:val="none" w:sz="0" w:space="0" w:color="auto"/>
            <w:bottom w:val="none" w:sz="0" w:space="0" w:color="auto"/>
            <w:right w:val="none" w:sz="0" w:space="0" w:color="auto"/>
          </w:divBdr>
        </w:div>
        <w:div w:id="1978680534">
          <w:marLeft w:val="0"/>
          <w:marRight w:val="0"/>
          <w:marTop w:val="0"/>
          <w:marBottom w:val="0"/>
          <w:divBdr>
            <w:top w:val="none" w:sz="0" w:space="0" w:color="auto"/>
            <w:left w:val="none" w:sz="0" w:space="0" w:color="auto"/>
            <w:bottom w:val="none" w:sz="0" w:space="0" w:color="auto"/>
            <w:right w:val="none" w:sz="0" w:space="0" w:color="auto"/>
          </w:divBdr>
        </w:div>
        <w:div w:id="1332639575">
          <w:marLeft w:val="0"/>
          <w:marRight w:val="0"/>
          <w:marTop w:val="0"/>
          <w:marBottom w:val="0"/>
          <w:divBdr>
            <w:top w:val="none" w:sz="0" w:space="0" w:color="auto"/>
            <w:left w:val="none" w:sz="0" w:space="0" w:color="auto"/>
            <w:bottom w:val="none" w:sz="0" w:space="0" w:color="auto"/>
            <w:right w:val="none" w:sz="0" w:space="0" w:color="auto"/>
          </w:divBdr>
        </w:div>
        <w:div w:id="18972276">
          <w:marLeft w:val="0"/>
          <w:marRight w:val="0"/>
          <w:marTop w:val="0"/>
          <w:marBottom w:val="0"/>
          <w:divBdr>
            <w:top w:val="none" w:sz="0" w:space="0" w:color="auto"/>
            <w:left w:val="none" w:sz="0" w:space="0" w:color="auto"/>
            <w:bottom w:val="none" w:sz="0" w:space="0" w:color="auto"/>
            <w:right w:val="none" w:sz="0" w:space="0" w:color="auto"/>
          </w:divBdr>
        </w:div>
        <w:div w:id="1539658821">
          <w:marLeft w:val="0"/>
          <w:marRight w:val="0"/>
          <w:marTop w:val="0"/>
          <w:marBottom w:val="0"/>
          <w:divBdr>
            <w:top w:val="none" w:sz="0" w:space="0" w:color="auto"/>
            <w:left w:val="none" w:sz="0" w:space="0" w:color="auto"/>
            <w:bottom w:val="none" w:sz="0" w:space="0" w:color="auto"/>
            <w:right w:val="none" w:sz="0" w:space="0" w:color="auto"/>
          </w:divBdr>
        </w:div>
        <w:div w:id="2091923706">
          <w:marLeft w:val="0"/>
          <w:marRight w:val="0"/>
          <w:marTop w:val="0"/>
          <w:marBottom w:val="0"/>
          <w:divBdr>
            <w:top w:val="none" w:sz="0" w:space="0" w:color="auto"/>
            <w:left w:val="none" w:sz="0" w:space="0" w:color="auto"/>
            <w:bottom w:val="none" w:sz="0" w:space="0" w:color="auto"/>
            <w:right w:val="none" w:sz="0" w:space="0" w:color="auto"/>
          </w:divBdr>
        </w:div>
        <w:div w:id="1689135603">
          <w:marLeft w:val="0"/>
          <w:marRight w:val="0"/>
          <w:marTop w:val="0"/>
          <w:marBottom w:val="0"/>
          <w:divBdr>
            <w:top w:val="none" w:sz="0" w:space="0" w:color="auto"/>
            <w:left w:val="none" w:sz="0" w:space="0" w:color="auto"/>
            <w:bottom w:val="none" w:sz="0" w:space="0" w:color="auto"/>
            <w:right w:val="none" w:sz="0" w:space="0" w:color="auto"/>
          </w:divBdr>
        </w:div>
        <w:div w:id="1735621518">
          <w:marLeft w:val="0"/>
          <w:marRight w:val="0"/>
          <w:marTop w:val="0"/>
          <w:marBottom w:val="0"/>
          <w:divBdr>
            <w:top w:val="none" w:sz="0" w:space="0" w:color="auto"/>
            <w:left w:val="none" w:sz="0" w:space="0" w:color="auto"/>
            <w:bottom w:val="none" w:sz="0" w:space="0" w:color="auto"/>
            <w:right w:val="none" w:sz="0" w:space="0" w:color="auto"/>
          </w:divBdr>
        </w:div>
        <w:div w:id="343671184">
          <w:marLeft w:val="0"/>
          <w:marRight w:val="0"/>
          <w:marTop w:val="0"/>
          <w:marBottom w:val="0"/>
          <w:divBdr>
            <w:top w:val="none" w:sz="0" w:space="0" w:color="auto"/>
            <w:left w:val="none" w:sz="0" w:space="0" w:color="auto"/>
            <w:bottom w:val="none" w:sz="0" w:space="0" w:color="auto"/>
            <w:right w:val="none" w:sz="0" w:space="0" w:color="auto"/>
          </w:divBdr>
        </w:div>
        <w:div w:id="2037460339">
          <w:marLeft w:val="0"/>
          <w:marRight w:val="0"/>
          <w:marTop w:val="0"/>
          <w:marBottom w:val="0"/>
          <w:divBdr>
            <w:top w:val="none" w:sz="0" w:space="0" w:color="auto"/>
            <w:left w:val="none" w:sz="0" w:space="0" w:color="auto"/>
            <w:bottom w:val="none" w:sz="0" w:space="0" w:color="auto"/>
            <w:right w:val="none" w:sz="0" w:space="0" w:color="auto"/>
          </w:divBdr>
        </w:div>
        <w:div w:id="882206397">
          <w:marLeft w:val="0"/>
          <w:marRight w:val="0"/>
          <w:marTop w:val="0"/>
          <w:marBottom w:val="0"/>
          <w:divBdr>
            <w:top w:val="none" w:sz="0" w:space="0" w:color="auto"/>
            <w:left w:val="none" w:sz="0" w:space="0" w:color="auto"/>
            <w:bottom w:val="none" w:sz="0" w:space="0" w:color="auto"/>
            <w:right w:val="none" w:sz="0" w:space="0" w:color="auto"/>
          </w:divBdr>
        </w:div>
        <w:div w:id="215435372">
          <w:marLeft w:val="0"/>
          <w:marRight w:val="0"/>
          <w:marTop w:val="0"/>
          <w:marBottom w:val="0"/>
          <w:divBdr>
            <w:top w:val="none" w:sz="0" w:space="0" w:color="auto"/>
            <w:left w:val="none" w:sz="0" w:space="0" w:color="auto"/>
            <w:bottom w:val="none" w:sz="0" w:space="0" w:color="auto"/>
            <w:right w:val="none" w:sz="0" w:space="0" w:color="auto"/>
          </w:divBdr>
        </w:div>
        <w:div w:id="1908762636">
          <w:marLeft w:val="0"/>
          <w:marRight w:val="0"/>
          <w:marTop w:val="0"/>
          <w:marBottom w:val="0"/>
          <w:divBdr>
            <w:top w:val="none" w:sz="0" w:space="0" w:color="auto"/>
            <w:left w:val="none" w:sz="0" w:space="0" w:color="auto"/>
            <w:bottom w:val="none" w:sz="0" w:space="0" w:color="auto"/>
            <w:right w:val="none" w:sz="0" w:space="0" w:color="auto"/>
          </w:divBdr>
        </w:div>
        <w:div w:id="1159266601">
          <w:marLeft w:val="0"/>
          <w:marRight w:val="0"/>
          <w:marTop w:val="0"/>
          <w:marBottom w:val="0"/>
          <w:divBdr>
            <w:top w:val="none" w:sz="0" w:space="0" w:color="auto"/>
            <w:left w:val="none" w:sz="0" w:space="0" w:color="auto"/>
            <w:bottom w:val="none" w:sz="0" w:space="0" w:color="auto"/>
            <w:right w:val="none" w:sz="0" w:space="0" w:color="auto"/>
          </w:divBdr>
        </w:div>
        <w:div w:id="96801759">
          <w:marLeft w:val="0"/>
          <w:marRight w:val="0"/>
          <w:marTop w:val="0"/>
          <w:marBottom w:val="0"/>
          <w:divBdr>
            <w:top w:val="none" w:sz="0" w:space="0" w:color="auto"/>
            <w:left w:val="none" w:sz="0" w:space="0" w:color="auto"/>
            <w:bottom w:val="none" w:sz="0" w:space="0" w:color="auto"/>
            <w:right w:val="none" w:sz="0" w:space="0" w:color="auto"/>
          </w:divBdr>
        </w:div>
        <w:div w:id="1605764594">
          <w:marLeft w:val="0"/>
          <w:marRight w:val="0"/>
          <w:marTop w:val="0"/>
          <w:marBottom w:val="0"/>
          <w:divBdr>
            <w:top w:val="none" w:sz="0" w:space="0" w:color="auto"/>
            <w:left w:val="none" w:sz="0" w:space="0" w:color="auto"/>
            <w:bottom w:val="none" w:sz="0" w:space="0" w:color="auto"/>
            <w:right w:val="none" w:sz="0" w:space="0" w:color="auto"/>
          </w:divBdr>
        </w:div>
        <w:div w:id="597520836">
          <w:marLeft w:val="0"/>
          <w:marRight w:val="0"/>
          <w:marTop w:val="0"/>
          <w:marBottom w:val="0"/>
          <w:divBdr>
            <w:top w:val="none" w:sz="0" w:space="0" w:color="auto"/>
            <w:left w:val="none" w:sz="0" w:space="0" w:color="auto"/>
            <w:bottom w:val="none" w:sz="0" w:space="0" w:color="auto"/>
            <w:right w:val="none" w:sz="0" w:space="0" w:color="auto"/>
          </w:divBdr>
        </w:div>
        <w:div w:id="105394840">
          <w:marLeft w:val="0"/>
          <w:marRight w:val="0"/>
          <w:marTop w:val="0"/>
          <w:marBottom w:val="0"/>
          <w:divBdr>
            <w:top w:val="none" w:sz="0" w:space="0" w:color="auto"/>
            <w:left w:val="none" w:sz="0" w:space="0" w:color="auto"/>
            <w:bottom w:val="none" w:sz="0" w:space="0" w:color="auto"/>
            <w:right w:val="none" w:sz="0" w:space="0" w:color="auto"/>
          </w:divBdr>
        </w:div>
        <w:div w:id="2095319251">
          <w:marLeft w:val="0"/>
          <w:marRight w:val="0"/>
          <w:marTop w:val="0"/>
          <w:marBottom w:val="0"/>
          <w:divBdr>
            <w:top w:val="none" w:sz="0" w:space="0" w:color="auto"/>
            <w:left w:val="none" w:sz="0" w:space="0" w:color="auto"/>
            <w:bottom w:val="none" w:sz="0" w:space="0" w:color="auto"/>
            <w:right w:val="none" w:sz="0" w:space="0" w:color="auto"/>
          </w:divBdr>
        </w:div>
        <w:div w:id="249704482">
          <w:marLeft w:val="0"/>
          <w:marRight w:val="0"/>
          <w:marTop w:val="0"/>
          <w:marBottom w:val="0"/>
          <w:divBdr>
            <w:top w:val="none" w:sz="0" w:space="0" w:color="auto"/>
            <w:left w:val="none" w:sz="0" w:space="0" w:color="auto"/>
            <w:bottom w:val="none" w:sz="0" w:space="0" w:color="auto"/>
            <w:right w:val="none" w:sz="0" w:space="0" w:color="auto"/>
          </w:divBdr>
        </w:div>
        <w:div w:id="416637024">
          <w:marLeft w:val="0"/>
          <w:marRight w:val="0"/>
          <w:marTop w:val="0"/>
          <w:marBottom w:val="0"/>
          <w:divBdr>
            <w:top w:val="none" w:sz="0" w:space="0" w:color="auto"/>
            <w:left w:val="none" w:sz="0" w:space="0" w:color="auto"/>
            <w:bottom w:val="none" w:sz="0" w:space="0" w:color="auto"/>
            <w:right w:val="none" w:sz="0" w:space="0" w:color="auto"/>
          </w:divBdr>
        </w:div>
        <w:div w:id="1658730418">
          <w:marLeft w:val="0"/>
          <w:marRight w:val="0"/>
          <w:marTop w:val="0"/>
          <w:marBottom w:val="0"/>
          <w:divBdr>
            <w:top w:val="none" w:sz="0" w:space="0" w:color="auto"/>
            <w:left w:val="none" w:sz="0" w:space="0" w:color="auto"/>
            <w:bottom w:val="none" w:sz="0" w:space="0" w:color="auto"/>
            <w:right w:val="none" w:sz="0" w:space="0" w:color="auto"/>
          </w:divBdr>
        </w:div>
        <w:div w:id="919483580">
          <w:marLeft w:val="0"/>
          <w:marRight w:val="0"/>
          <w:marTop w:val="0"/>
          <w:marBottom w:val="0"/>
          <w:divBdr>
            <w:top w:val="none" w:sz="0" w:space="0" w:color="auto"/>
            <w:left w:val="none" w:sz="0" w:space="0" w:color="auto"/>
            <w:bottom w:val="none" w:sz="0" w:space="0" w:color="auto"/>
            <w:right w:val="none" w:sz="0" w:space="0" w:color="auto"/>
          </w:divBdr>
        </w:div>
        <w:div w:id="646593722">
          <w:marLeft w:val="0"/>
          <w:marRight w:val="0"/>
          <w:marTop w:val="0"/>
          <w:marBottom w:val="0"/>
          <w:divBdr>
            <w:top w:val="none" w:sz="0" w:space="0" w:color="auto"/>
            <w:left w:val="none" w:sz="0" w:space="0" w:color="auto"/>
            <w:bottom w:val="none" w:sz="0" w:space="0" w:color="auto"/>
            <w:right w:val="none" w:sz="0" w:space="0" w:color="auto"/>
          </w:divBdr>
        </w:div>
        <w:div w:id="1425490311">
          <w:marLeft w:val="0"/>
          <w:marRight w:val="0"/>
          <w:marTop w:val="0"/>
          <w:marBottom w:val="0"/>
          <w:divBdr>
            <w:top w:val="none" w:sz="0" w:space="0" w:color="auto"/>
            <w:left w:val="none" w:sz="0" w:space="0" w:color="auto"/>
            <w:bottom w:val="none" w:sz="0" w:space="0" w:color="auto"/>
            <w:right w:val="none" w:sz="0" w:space="0" w:color="auto"/>
          </w:divBdr>
        </w:div>
        <w:div w:id="1850294444">
          <w:marLeft w:val="0"/>
          <w:marRight w:val="0"/>
          <w:marTop w:val="0"/>
          <w:marBottom w:val="0"/>
          <w:divBdr>
            <w:top w:val="none" w:sz="0" w:space="0" w:color="auto"/>
            <w:left w:val="none" w:sz="0" w:space="0" w:color="auto"/>
            <w:bottom w:val="none" w:sz="0" w:space="0" w:color="auto"/>
            <w:right w:val="none" w:sz="0" w:space="0" w:color="auto"/>
          </w:divBdr>
        </w:div>
        <w:div w:id="385102523">
          <w:marLeft w:val="0"/>
          <w:marRight w:val="0"/>
          <w:marTop w:val="0"/>
          <w:marBottom w:val="0"/>
          <w:divBdr>
            <w:top w:val="none" w:sz="0" w:space="0" w:color="auto"/>
            <w:left w:val="none" w:sz="0" w:space="0" w:color="auto"/>
            <w:bottom w:val="none" w:sz="0" w:space="0" w:color="auto"/>
            <w:right w:val="none" w:sz="0" w:space="0" w:color="auto"/>
          </w:divBdr>
        </w:div>
        <w:div w:id="1211309482">
          <w:marLeft w:val="0"/>
          <w:marRight w:val="0"/>
          <w:marTop w:val="0"/>
          <w:marBottom w:val="0"/>
          <w:divBdr>
            <w:top w:val="none" w:sz="0" w:space="0" w:color="auto"/>
            <w:left w:val="none" w:sz="0" w:space="0" w:color="auto"/>
            <w:bottom w:val="none" w:sz="0" w:space="0" w:color="auto"/>
            <w:right w:val="none" w:sz="0" w:space="0" w:color="auto"/>
          </w:divBdr>
        </w:div>
        <w:div w:id="219635139">
          <w:marLeft w:val="0"/>
          <w:marRight w:val="0"/>
          <w:marTop w:val="0"/>
          <w:marBottom w:val="0"/>
          <w:divBdr>
            <w:top w:val="none" w:sz="0" w:space="0" w:color="auto"/>
            <w:left w:val="none" w:sz="0" w:space="0" w:color="auto"/>
            <w:bottom w:val="none" w:sz="0" w:space="0" w:color="auto"/>
            <w:right w:val="none" w:sz="0" w:space="0" w:color="auto"/>
          </w:divBdr>
        </w:div>
        <w:div w:id="691952658">
          <w:marLeft w:val="0"/>
          <w:marRight w:val="0"/>
          <w:marTop w:val="0"/>
          <w:marBottom w:val="0"/>
          <w:divBdr>
            <w:top w:val="none" w:sz="0" w:space="0" w:color="auto"/>
            <w:left w:val="none" w:sz="0" w:space="0" w:color="auto"/>
            <w:bottom w:val="none" w:sz="0" w:space="0" w:color="auto"/>
            <w:right w:val="none" w:sz="0" w:space="0" w:color="auto"/>
          </w:divBdr>
        </w:div>
        <w:div w:id="1274092351">
          <w:marLeft w:val="0"/>
          <w:marRight w:val="0"/>
          <w:marTop w:val="0"/>
          <w:marBottom w:val="0"/>
          <w:divBdr>
            <w:top w:val="none" w:sz="0" w:space="0" w:color="auto"/>
            <w:left w:val="none" w:sz="0" w:space="0" w:color="auto"/>
            <w:bottom w:val="none" w:sz="0" w:space="0" w:color="auto"/>
            <w:right w:val="none" w:sz="0" w:space="0" w:color="auto"/>
          </w:divBdr>
        </w:div>
        <w:div w:id="1064372877">
          <w:marLeft w:val="0"/>
          <w:marRight w:val="0"/>
          <w:marTop w:val="0"/>
          <w:marBottom w:val="0"/>
          <w:divBdr>
            <w:top w:val="none" w:sz="0" w:space="0" w:color="auto"/>
            <w:left w:val="none" w:sz="0" w:space="0" w:color="auto"/>
            <w:bottom w:val="none" w:sz="0" w:space="0" w:color="auto"/>
            <w:right w:val="none" w:sz="0" w:space="0" w:color="auto"/>
          </w:divBdr>
        </w:div>
        <w:div w:id="1143349961">
          <w:marLeft w:val="0"/>
          <w:marRight w:val="0"/>
          <w:marTop w:val="0"/>
          <w:marBottom w:val="0"/>
          <w:divBdr>
            <w:top w:val="none" w:sz="0" w:space="0" w:color="auto"/>
            <w:left w:val="none" w:sz="0" w:space="0" w:color="auto"/>
            <w:bottom w:val="none" w:sz="0" w:space="0" w:color="auto"/>
            <w:right w:val="none" w:sz="0" w:space="0" w:color="auto"/>
          </w:divBdr>
        </w:div>
        <w:div w:id="364406920">
          <w:marLeft w:val="0"/>
          <w:marRight w:val="0"/>
          <w:marTop w:val="0"/>
          <w:marBottom w:val="0"/>
          <w:divBdr>
            <w:top w:val="none" w:sz="0" w:space="0" w:color="auto"/>
            <w:left w:val="none" w:sz="0" w:space="0" w:color="auto"/>
            <w:bottom w:val="none" w:sz="0" w:space="0" w:color="auto"/>
            <w:right w:val="none" w:sz="0" w:space="0" w:color="auto"/>
          </w:divBdr>
        </w:div>
        <w:div w:id="1366906840">
          <w:marLeft w:val="0"/>
          <w:marRight w:val="0"/>
          <w:marTop w:val="0"/>
          <w:marBottom w:val="0"/>
          <w:divBdr>
            <w:top w:val="none" w:sz="0" w:space="0" w:color="auto"/>
            <w:left w:val="none" w:sz="0" w:space="0" w:color="auto"/>
            <w:bottom w:val="none" w:sz="0" w:space="0" w:color="auto"/>
            <w:right w:val="none" w:sz="0" w:space="0" w:color="auto"/>
          </w:divBdr>
        </w:div>
        <w:div w:id="688063953">
          <w:marLeft w:val="0"/>
          <w:marRight w:val="0"/>
          <w:marTop w:val="0"/>
          <w:marBottom w:val="0"/>
          <w:divBdr>
            <w:top w:val="none" w:sz="0" w:space="0" w:color="auto"/>
            <w:left w:val="none" w:sz="0" w:space="0" w:color="auto"/>
            <w:bottom w:val="none" w:sz="0" w:space="0" w:color="auto"/>
            <w:right w:val="none" w:sz="0" w:space="0" w:color="auto"/>
          </w:divBdr>
        </w:div>
        <w:div w:id="1008367168">
          <w:marLeft w:val="0"/>
          <w:marRight w:val="0"/>
          <w:marTop w:val="0"/>
          <w:marBottom w:val="0"/>
          <w:divBdr>
            <w:top w:val="none" w:sz="0" w:space="0" w:color="auto"/>
            <w:left w:val="none" w:sz="0" w:space="0" w:color="auto"/>
            <w:bottom w:val="none" w:sz="0" w:space="0" w:color="auto"/>
            <w:right w:val="none" w:sz="0" w:space="0" w:color="auto"/>
          </w:divBdr>
        </w:div>
        <w:div w:id="731729491">
          <w:marLeft w:val="0"/>
          <w:marRight w:val="0"/>
          <w:marTop w:val="0"/>
          <w:marBottom w:val="0"/>
          <w:divBdr>
            <w:top w:val="none" w:sz="0" w:space="0" w:color="auto"/>
            <w:left w:val="none" w:sz="0" w:space="0" w:color="auto"/>
            <w:bottom w:val="none" w:sz="0" w:space="0" w:color="auto"/>
            <w:right w:val="none" w:sz="0" w:space="0" w:color="auto"/>
          </w:divBdr>
        </w:div>
        <w:div w:id="1700400371">
          <w:marLeft w:val="0"/>
          <w:marRight w:val="0"/>
          <w:marTop w:val="0"/>
          <w:marBottom w:val="0"/>
          <w:divBdr>
            <w:top w:val="none" w:sz="0" w:space="0" w:color="auto"/>
            <w:left w:val="none" w:sz="0" w:space="0" w:color="auto"/>
            <w:bottom w:val="none" w:sz="0" w:space="0" w:color="auto"/>
            <w:right w:val="none" w:sz="0" w:space="0" w:color="auto"/>
          </w:divBdr>
        </w:div>
        <w:div w:id="1576433302">
          <w:marLeft w:val="0"/>
          <w:marRight w:val="0"/>
          <w:marTop w:val="0"/>
          <w:marBottom w:val="0"/>
          <w:divBdr>
            <w:top w:val="none" w:sz="0" w:space="0" w:color="auto"/>
            <w:left w:val="none" w:sz="0" w:space="0" w:color="auto"/>
            <w:bottom w:val="none" w:sz="0" w:space="0" w:color="auto"/>
            <w:right w:val="none" w:sz="0" w:space="0" w:color="auto"/>
          </w:divBdr>
        </w:div>
        <w:div w:id="2037383678">
          <w:marLeft w:val="0"/>
          <w:marRight w:val="0"/>
          <w:marTop w:val="0"/>
          <w:marBottom w:val="0"/>
          <w:divBdr>
            <w:top w:val="none" w:sz="0" w:space="0" w:color="auto"/>
            <w:left w:val="none" w:sz="0" w:space="0" w:color="auto"/>
            <w:bottom w:val="none" w:sz="0" w:space="0" w:color="auto"/>
            <w:right w:val="none" w:sz="0" w:space="0" w:color="auto"/>
          </w:divBdr>
        </w:div>
        <w:div w:id="1711102286">
          <w:marLeft w:val="0"/>
          <w:marRight w:val="0"/>
          <w:marTop w:val="0"/>
          <w:marBottom w:val="0"/>
          <w:divBdr>
            <w:top w:val="none" w:sz="0" w:space="0" w:color="auto"/>
            <w:left w:val="none" w:sz="0" w:space="0" w:color="auto"/>
            <w:bottom w:val="none" w:sz="0" w:space="0" w:color="auto"/>
            <w:right w:val="none" w:sz="0" w:space="0" w:color="auto"/>
          </w:divBdr>
        </w:div>
        <w:div w:id="557208947">
          <w:marLeft w:val="0"/>
          <w:marRight w:val="0"/>
          <w:marTop w:val="0"/>
          <w:marBottom w:val="0"/>
          <w:divBdr>
            <w:top w:val="none" w:sz="0" w:space="0" w:color="auto"/>
            <w:left w:val="none" w:sz="0" w:space="0" w:color="auto"/>
            <w:bottom w:val="none" w:sz="0" w:space="0" w:color="auto"/>
            <w:right w:val="none" w:sz="0" w:space="0" w:color="auto"/>
          </w:divBdr>
        </w:div>
        <w:div w:id="1324696743">
          <w:marLeft w:val="0"/>
          <w:marRight w:val="0"/>
          <w:marTop w:val="0"/>
          <w:marBottom w:val="0"/>
          <w:divBdr>
            <w:top w:val="none" w:sz="0" w:space="0" w:color="auto"/>
            <w:left w:val="none" w:sz="0" w:space="0" w:color="auto"/>
            <w:bottom w:val="none" w:sz="0" w:space="0" w:color="auto"/>
            <w:right w:val="none" w:sz="0" w:space="0" w:color="auto"/>
          </w:divBdr>
        </w:div>
        <w:div w:id="1652362817">
          <w:marLeft w:val="0"/>
          <w:marRight w:val="0"/>
          <w:marTop w:val="0"/>
          <w:marBottom w:val="0"/>
          <w:divBdr>
            <w:top w:val="none" w:sz="0" w:space="0" w:color="auto"/>
            <w:left w:val="none" w:sz="0" w:space="0" w:color="auto"/>
            <w:bottom w:val="none" w:sz="0" w:space="0" w:color="auto"/>
            <w:right w:val="none" w:sz="0" w:space="0" w:color="auto"/>
          </w:divBdr>
        </w:div>
        <w:div w:id="1450392721">
          <w:marLeft w:val="0"/>
          <w:marRight w:val="0"/>
          <w:marTop w:val="0"/>
          <w:marBottom w:val="0"/>
          <w:divBdr>
            <w:top w:val="none" w:sz="0" w:space="0" w:color="auto"/>
            <w:left w:val="none" w:sz="0" w:space="0" w:color="auto"/>
            <w:bottom w:val="none" w:sz="0" w:space="0" w:color="auto"/>
            <w:right w:val="none" w:sz="0" w:space="0" w:color="auto"/>
          </w:divBdr>
        </w:div>
        <w:div w:id="819999905">
          <w:marLeft w:val="0"/>
          <w:marRight w:val="0"/>
          <w:marTop w:val="0"/>
          <w:marBottom w:val="0"/>
          <w:divBdr>
            <w:top w:val="none" w:sz="0" w:space="0" w:color="auto"/>
            <w:left w:val="none" w:sz="0" w:space="0" w:color="auto"/>
            <w:bottom w:val="none" w:sz="0" w:space="0" w:color="auto"/>
            <w:right w:val="none" w:sz="0" w:space="0" w:color="auto"/>
          </w:divBdr>
        </w:div>
        <w:div w:id="522129742">
          <w:marLeft w:val="0"/>
          <w:marRight w:val="0"/>
          <w:marTop w:val="0"/>
          <w:marBottom w:val="0"/>
          <w:divBdr>
            <w:top w:val="none" w:sz="0" w:space="0" w:color="auto"/>
            <w:left w:val="none" w:sz="0" w:space="0" w:color="auto"/>
            <w:bottom w:val="none" w:sz="0" w:space="0" w:color="auto"/>
            <w:right w:val="none" w:sz="0" w:space="0" w:color="auto"/>
          </w:divBdr>
        </w:div>
        <w:div w:id="1562712234">
          <w:marLeft w:val="0"/>
          <w:marRight w:val="0"/>
          <w:marTop w:val="0"/>
          <w:marBottom w:val="0"/>
          <w:divBdr>
            <w:top w:val="none" w:sz="0" w:space="0" w:color="auto"/>
            <w:left w:val="none" w:sz="0" w:space="0" w:color="auto"/>
            <w:bottom w:val="none" w:sz="0" w:space="0" w:color="auto"/>
            <w:right w:val="none" w:sz="0" w:space="0" w:color="auto"/>
          </w:divBdr>
        </w:div>
        <w:div w:id="791091131">
          <w:marLeft w:val="0"/>
          <w:marRight w:val="0"/>
          <w:marTop w:val="0"/>
          <w:marBottom w:val="0"/>
          <w:divBdr>
            <w:top w:val="none" w:sz="0" w:space="0" w:color="auto"/>
            <w:left w:val="none" w:sz="0" w:space="0" w:color="auto"/>
            <w:bottom w:val="none" w:sz="0" w:space="0" w:color="auto"/>
            <w:right w:val="none" w:sz="0" w:space="0" w:color="auto"/>
          </w:divBdr>
        </w:div>
        <w:div w:id="1891115100">
          <w:marLeft w:val="0"/>
          <w:marRight w:val="0"/>
          <w:marTop w:val="0"/>
          <w:marBottom w:val="0"/>
          <w:divBdr>
            <w:top w:val="none" w:sz="0" w:space="0" w:color="auto"/>
            <w:left w:val="none" w:sz="0" w:space="0" w:color="auto"/>
            <w:bottom w:val="none" w:sz="0" w:space="0" w:color="auto"/>
            <w:right w:val="none" w:sz="0" w:space="0" w:color="auto"/>
          </w:divBdr>
        </w:div>
        <w:div w:id="1751461539">
          <w:marLeft w:val="0"/>
          <w:marRight w:val="0"/>
          <w:marTop w:val="0"/>
          <w:marBottom w:val="0"/>
          <w:divBdr>
            <w:top w:val="none" w:sz="0" w:space="0" w:color="auto"/>
            <w:left w:val="none" w:sz="0" w:space="0" w:color="auto"/>
            <w:bottom w:val="none" w:sz="0" w:space="0" w:color="auto"/>
            <w:right w:val="none" w:sz="0" w:space="0" w:color="auto"/>
          </w:divBdr>
        </w:div>
        <w:div w:id="869146157">
          <w:marLeft w:val="0"/>
          <w:marRight w:val="0"/>
          <w:marTop w:val="0"/>
          <w:marBottom w:val="0"/>
          <w:divBdr>
            <w:top w:val="none" w:sz="0" w:space="0" w:color="auto"/>
            <w:left w:val="none" w:sz="0" w:space="0" w:color="auto"/>
            <w:bottom w:val="none" w:sz="0" w:space="0" w:color="auto"/>
            <w:right w:val="none" w:sz="0" w:space="0" w:color="auto"/>
          </w:divBdr>
        </w:div>
        <w:div w:id="909510124">
          <w:marLeft w:val="0"/>
          <w:marRight w:val="0"/>
          <w:marTop w:val="0"/>
          <w:marBottom w:val="0"/>
          <w:divBdr>
            <w:top w:val="none" w:sz="0" w:space="0" w:color="auto"/>
            <w:left w:val="none" w:sz="0" w:space="0" w:color="auto"/>
            <w:bottom w:val="none" w:sz="0" w:space="0" w:color="auto"/>
            <w:right w:val="none" w:sz="0" w:space="0" w:color="auto"/>
          </w:divBdr>
        </w:div>
        <w:div w:id="1082068927">
          <w:marLeft w:val="0"/>
          <w:marRight w:val="0"/>
          <w:marTop w:val="0"/>
          <w:marBottom w:val="0"/>
          <w:divBdr>
            <w:top w:val="none" w:sz="0" w:space="0" w:color="auto"/>
            <w:left w:val="none" w:sz="0" w:space="0" w:color="auto"/>
            <w:bottom w:val="none" w:sz="0" w:space="0" w:color="auto"/>
            <w:right w:val="none" w:sz="0" w:space="0" w:color="auto"/>
          </w:divBdr>
        </w:div>
        <w:div w:id="617493053">
          <w:marLeft w:val="0"/>
          <w:marRight w:val="0"/>
          <w:marTop w:val="0"/>
          <w:marBottom w:val="0"/>
          <w:divBdr>
            <w:top w:val="none" w:sz="0" w:space="0" w:color="auto"/>
            <w:left w:val="none" w:sz="0" w:space="0" w:color="auto"/>
            <w:bottom w:val="none" w:sz="0" w:space="0" w:color="auto"/>
            <w:right w:val="none" w:sz="0" w:space="0" w:color="auto"/>
          </w:divBdr>
        </w:div>
        <w:div w:id="1718092294">
          <w:marLeft w:val="0"/>
          <w:marRight w:val="0"/>
          <w:marTop w:val="0"/>
          <w:marBottom w:val="0"/>
          <w:divBdr>
            <w:top w:val="none" w:sz="0" w:space="0" w:color="auto"/>
            <w:left w:val="none" w:sz="0" w:space="0" w:color="auto"/>
            <w:bottom w:val="none" w:sz="0" w:space="0" w:color="auto"/>
            <w:right w:val="none" w:sz="0" w:space="0" w:color="auto"/>
          </w:divBdr>
        </w:div>
        <w:div w:id="417413211">
          <w:marLeft w:val="0"/>
          <w:marRight w:val="0"/>
          <w:marTop w:val="0"/>
          <w:marBottom w:val="0"/>
          <w:divBdr>
            <w:top w:val="none" w:sz="0" w:space="0" w:color="auto"/>
            <w:left w:val="none" w:sz="0" w:space="0" w:color="auto"/>
            <w:bottom w:val="none" w:sz="0" w:space="0" w:color="auto"/>
            <w:right w:val="none" w:sz="0" w:space="0" w:color="auto"/>
          </w:divBdr>
        </w:div>
        <w:div w:id="348798319">
          <w:marLeft w:val="0"/>
          <w:marRight w:val="0"/>
          <w:marTop w:val="0"/>
          <w:marBottom w:val="0"/>
          <w:divBdr>
            <w:top w:val="none" w:sz="0" w:space="0" w:color="auto"/>
            <w:left w:val="none" w:sz="0" w:space="0" w:color="auto"/>
            <w:bottom w:val="none" w:sz="0" w:space="0" w:color="auto"/>
            <w:right w:val="none" w:sz="0" w:space="0" w:color="auto"/>
          </w:divBdr>
        </w:div>
        <w:div w:id="1878081010">
          <w:marLeft w:val="0"/>
          <w:marRight w:val="0"/>
          <w:marTop w:val="0"/>
          <w:marBottom w:val="0"/>
          <w:divBdr>
            <w:top w:val="none" w:sz="0" w:space="0" w:color="auto"/>
            <w:left w:val="none" w:sz="0" w:space="0" w:color="auto"/>
            <w:bottom w:val="none" w:sz="0" w:space="0" w:color="auto"/>
            <w:right w:val="none" w:sz="0" w:space="0" w:color="auto"/>
          </w:divBdr>
        </w:div>
        <w:div w:id="1965959735">
          <w:marLeft w:val="0"/>
          <w:marRight w:val="0"/>
          <w:marTop w:val="0"/>
          <w:marBottom w:val="0"/>
          <w:divBdr>
            <w:top w:val="none" w:sz="0" w:space="0" w:color="auto"/>
            <w:left w:val="none" w:sz="0" w:space="0" w:color="auto"/>
            <w:bottom w:val="none" w:sz="0" w:space="0" w:color="auto"/>
            <w:right w:val="none" w:sz="0" w:space="0" w:color="auto"/>
          </w:divBdr>
        </w:div>
        <w:div w:id="330766077">
          <w:marLeft w:val="0"/>
          <w:marRight w:val="0"/>
          <w:marTop w:val="0"/>
          <w:marBottom w:val="0"/>
          <w:divBdr>
            <w:top w:val="none" w:sz="0" w:space="0" w:color="auto"/>
            <w:left w:val="none" w:sz="0" w:space="0" w:color="auto"/>
            <w:bottom w:val="none" w:sz="0" w:space="0" w:color="auto"/>
            <w:right w:val="none" w:sz="0" w:space="0" w:color="auto"/>
          </w:divBdr>
        </w:div>
        <w:div w:id="102383682">
          <w:marLeft w:val="0"/>
          <w:marRight w:val="0"/>
          <w:marTop w:val="0"/>
          <w:marBottom w:val="0"/>
          <w:divBdr>
            <w:top w:val="none" w:sz="0" w:space="0" w:color="auto"/>
            <w:left w:val="none" w:sz="0" w:space="0" w:color="auto"/>
            <w:bottom w:val="none" w:sz="0" w:space="0" w:color="auto"/>
            <w:right w:val="none" w:sz="0" w:space="0" w:color="auto"/>
          </w:divBdr>
        </w:div>
        <w:div w:id="1291353675">
          <w:marLeft w:val="0"/>
          <w:marRight w:val="0"/>
          <w:marTop w:val="0"/>
          <w:marBottom w:val="0"/>
          <w:divBdr>
            <w:top w:val="none" w:sz="0" w:space="0" w:color="auto"/>
            <w:left w:val="none" w:sz="0" w:space="0" w:color="auto"/>
            <w:bottom w:val="none" w:sz="0" w:space="0" w:color="auto"/>
            <w:right w:val="none" w:sz="0" w:space="0" w:color="auto"/>
          </w:divBdr>
        </w:div>
        <w:div w:id="652561517">
          <w:marLeft w:val="0"/>
          <w:marRight w:val="0"/>
          <w:marTop w:val="0"/>
          <w:marBottom w:val="0"/>
          <w:divBdr>
            <w:top w:val="none" w:sz="0" w:space="0" w:color="auto"/>
            <w:left w:val="none" w:sz="0" w:space="0" w:color="auto"/>
            <w:bottom w:val="none" w:sz="0" w:space="0" w:color="auto"/>
            <w:right w:val="none" w:sz="0" w:space="0" w:color="auto"/>
          </w:divBdr>
        </w:div>
        <w:div w:id="2121138984">
          <w:marLeft w:val="0"/>
          <w:marRight w:val="0"/>
          <w:marTop w:val="0"/>
          <w:marBottom w:val="0"/>
          <w:divBdr>
            <w:top w:val="none" w:sz="0" w:space="0" w:color="auto"/>
            <w:left w:val="none" w:sz="0" w:space="0" w:color="auto"/>
            <w:bottom w:val="none" w:sz="0" w:space="0" w:color="auto"/>
            <w:right w:val="none" w:sz="0" w:space="0" w:color="auto"/>
          </w:divBdr>
        </w:div>
        <w:div w:id="425536477">
          <w:marLeft w:val="0"/>
          <w:marRight w:val="0"/>
          <w:marTop w:val="0"/>
          <w:marBottom w:val="0"/>
          <w:divBdr>
            <w:top w:val="none" w:sz="0" w:space="0" w:color="auto"/>
            <w:left w:val="none" w:sz="0" w:space="0" w:color="auto"/>
            <w:bottom w:val="none" w:sz="0" w:space="0" w:color="auto"/>
            <w:right w:val="none" w:sz="0" w:space="0" w:color="auto"/>
          </w:divBdr>
        </w:div>
        <w:div w:id="1409880696">
          <w:marLeft w:val="0"/>
          <w:marRight w:val="0"/>
          <w:marTop w:val="0"/>
          <w:marBottom w:val="0"/>
          <w:divBdr>
            <w:top w:val="none" w:sz="0" w:space="0" w:color="auto"/>
            <w:left w:val="none" w:sz="0" w:space="0" w:color="auto"/>
            <w:bottom w:val="none" w:sz="0" w:space="0" w:color="auto"/>
            <w:right w:val="none" w:sz="0" w:space="0" w:color="auto"/>
          </w:divBdr>
        </w:div>
        <w:div w:id="311059421">
          <w:marLeft w:val="0"/>
          <w:marRight w:val="0"/>
          <w:marTop w:val="0"/>
          <w:marBottom w:val="0"/>
          <w:divBdr>
            <w:top w:val="none" w:sz="0" w:space="0" w:color="auto"/>
            <w:left w:val="none" w:sz="0" w:space="0" w:color="auto"/>
            <w:bottom w:val="none" w:sz="0" w:space="0" w:color="auto"/>
            <w:right w:val="none" w:sz="0" w:space="0" w:color="auto"/>
          </w:divBdr>
        </w:div>
        <w:div w:id="847258648">
          <w:marLeft w:val="0"/>
          <w:marRight w:val="0"/>
          <w:marTop w:val="0"/>
          <w:marBottom w:val="0"/>
          <w:divBdr>
            <w:top w:val="none" w:sz="0" w:space="0" w:color="auto"/>
            <w:left w:val="none" w:sz="0" w:space="0" w:color="auto"/>
            <w:bottom w:val="none" w:sz="0" w:space="0" w:color="auto"/>
            <w:right w:val="none" w:sz="0" w:space="0" w:color="auto"/>
          </w:divBdr>
        </w:div>
        <w:div w:id="948240940">
          <w:marLeft w:val="0"/>
          <w:marRight w:val="0"/>
          <w:marTop w:val="0"/>
          <w:marBottom w:val="0"/>
          <w:divBdr>
            <w:top w:val="none" w:sz="0" w:space="0" w:color="auto"/>
            <w:left w:val="none" w:sz="0" w:space="0" w:color="auto"/>
            <w:bottom w:val="none" w:sz="0" w:space="0" w:color="auto"/>
            <w:right w:val="none" w:sz="0" w:space="0" w:color="auto"/>
          </w:divBdr>
        </w:div>
        <w:div w:id="1538228176">
          <w:marLeft w:val="0"/>
          <w:marRight w:val="0"/>
          <w:marTop w:val="0"/>
          <w:marBottom w:val="0"/>
          <w:divBdr>
            <w:top w:val="none" w:sz="0" w:space="0" w:color="auto"/>
            <w:left w:val="none" w:sz="0" w:space="0" w:color="auto"/>
            <w:bottom w:val="none" w:sz="0" w:space="0" w:color="auto"/>
            <w:right w:val="none" w:sz="0" w:space="0" w:color="auto"/>
          </w:divBdr>
        </w:div>
        <w:div w:id="1830293614">
          <w:marLeft w:val="0"/>
          <w:marRight w:val="0"/>
          <w:marTop w:val="0"/>
          <w:marBottom w:val="0"/>
          <w:divBdr>
            <w:top w:val="none" w:sz="0" w:space="0" w:color="auto"/>
            <w:left w:val="none" w:sz="0" w:space="0" w:color="auto"/>
            <w:bottom w:val="none" w:sz="0" w:space="0" w:color="auto"/>
            <w:right w:val="none" w:sz="0" w:space="0" w:color="auto"/>
          </w:divBdr>
        </w:div>
        <w:div w:id="1700666028">
          <w:marLeft w:val="0"/>
          <w:marRight w:val="0"/>
          <w:marTop w:val="0"/>
          <w:marBottom w:val="0"/>
          <w:divBdr>
            <w:top w:val="none" w:sz="0" w:space="0" w:color="auto"/>
            <w:left w:val="none" w:sz="0" w:space="0" w:color="auto"/>
            <w:bottom w:val="none" w:sz="0" w:space="0" w:color="auto"/>
            <w:right w:val="none" w:sz="0" w:space="0" w:color="auto"/>
          </w:divBdr>
        </w:div>
        <w:div w:id="1379664580">
          <w:marLeft w:val="0"/>
          <w:marRight w:val="0"/>
          <w:marTop w:val="0"/>
          <w:marBottom w:val="0"/>
          <w:divBdr>
            <w:top w:val="none" w:sz="0" w:space="0" w:color="auto"/>
            <w:left w:val="none" w:sz="0" w:space="0" w:color="auto"/>
            <w:bottom w:val="none" w:sz="0" w:space="0" w:color="auto"/>
            <w:right w:val="none" w:sz="0" w:space="0" w:color="auto"/>
          </w:divBdr>
        </w:div>
        <w:div w:id="833691168">
          <w:marLeft w:val="0"/>
          <w:marRight w:val="0"/>
          <w:marTop w:val="0"/>
          <w:marBottom w:val="0"/>
          <w:divBdr>
            <w:top w:val="none" w:sz="0" w:space="0" w:color="auto"/>
            <w:left w:val="none" w:sz="0" w:space="0" w:color="auto"/>
            <w:bottom w:val="none" w:sz="0" w:space="0" w:color="auto"/>
            <w:right w:val="none" w:sz="0" w:space="0" w:color="auto"/>
          </w:divBdr>
        </w:div>
        <w:div w:id="943000979">
          <w:marLeft w:val="0"/>
          <w:marRight w:val="0"/>
          <w:marTop w:val="0"/>
          <w:marBottom w:val="0"/>
          <w:divBdr>
            <w:top w:val="none" w:sz="0" w:space="0" w:color="auto"/>
            <w:left w:val="none" w:sz="0" w:space="0" w:color="auto"/>
            <w:bottom w:val="none" w:sz="0" w:space="0" w:color="auto"/>
            <w:right w:val="none" w:sz="0" w:space="0" w:color="auto"/>
          </w:divBdr>
        </w:div>
        <w:div w:id="1596404198">
          <w:marLeft w:val="0"/>
          <w:marRight w:val="0"/>
          <w:marTop w:val="0"/>
          <w:marBottom w:val="0"/>
          <w:divBdr>
            <w:top w:val="none" w:sz="0" w:space="0" w:color="auto"/>
            <w:left w:val="none" w:sz="0" w:space="0" w:color="auto"/>
            <w:bottom w:val="none" w:sz="0" w:space="0" w:color="auto"/>
            <w:right w:val="none" w:sz="0" w:space="0" w:color="auto"/>
          </w:divBdr>
        </w:div>
        <w:div w:id="1787504097">
          <w:marLeft w:val="0"/>
          <w:marRight w:val="0"/>
          <w:marTop w:val="0"/>
          <w:marBottom w:val="0"/>
          <w:divBdr>
            <w:top w:val="none" w:sz="0" w:space="0" w:color="auto"/>
            <w:left w:val="none" w:sz="0" w:space="0" w:color="auto"/>
            <w:bottom w:val="none" w:sz="0" w:space="0" w:color="auto"/>
            <w:right w:val="none" w:sz="0" w:space="0" w:color="auto"/>
          </w:divBdr>
        </w:div>
        <w:div w:id="1199393087">
          <w:marLeft w:val="0"/>
          <w:marRight w:val="0"/>
          <w:marTop w:val="0"/>
          <w:marBottom w:val="0"/>
          <w:divBdr>
            <w:top w:val="none" w:sz="0" w:space="0" w:color="auto"/>
            <w:left w:val="none" w:sz="0" w:space="0" w:color="auto"/>
            <w:bottom w:val="none" w:sz="0" w:space="0" w:color="auto"/>
            <w:right w:val="none" w:sz="0" w:space="0" w:color="auto"/>
          </w:divBdr>
        </w:div>
        <w:div w:id="78449492">
          <w:marLeft w:val="0"/>
          <w:marRight w:val="0"/>
          <w:marTop w:val="0"/>
          <w:marBottom w:val="0"/>
          <w:divBdr>
            <w:top w:val="none" w:sz="0" w:space="0" w:color="auto"/>
            <w:left w:val="none" w:sz="0" w:space="0" w:color="auto"/>
            <w:bottom w:val="none" w:sz="0" w:space="0" w:color="auto"/>
            <w:right w:val="none" w:sz="0" w:space="0" w:color="auto"/>
          </w:divBdr>
        </w:div>
        <w:div w:id="778069253">
          <w:marLeft w:val="0"/>
          <w:marRight w:val="0"/>
          <w:marTop w:val="0"/>
          <w:marBottom w:val="0"/>
          <w:divBdr>
            <w:top w:val="none" w:sz="0" w:space="0" w:color="auto"/>
            <w:left w:val="none" w:sz="0" w:space="0" w:color="auto"/>
            <w:bottom w:val="none" w:sz="0" w:space="0" w:color="auto"/>
            <w:right w:val="none" w:sz="0" w:space="0" w:color="auto"/>
          </w:divBdr>
        </w:div>
        <w:div w:id="561058785">
          <w:marLeft w:val="0"/>
          <w:marRight w:val="0"/>
          <w:marTop w:val="0"/>
          <w:marBottom w:val="0"/>
          <w:divBdr>
            <w:top w:val="none" w:sz="0" w:space="0" w:color="auto"/>
            <w:left w:val="none" w:sz="0" w:space="0" w:color="auto"/>
            <w:bottom w:val="none" w:sz="0" w:space="0" w:color="auto"/>
            <w:right w:val="none" w:sz="0" w:space="0" w:color="auto"/>
          </w:divBdr>
        </w:div>
        <w:div w:id="963654040">
          <w:marLeft w:val="0"/>
          <w:marRight w:val="0"/>
          <w:marTop w:val="0"/>
          <w:marBottom w:val="0"/>
          <w:divBdr>
            <w:top w:val="none" w:sz="0" w:space="0" w:color="auto"/>
            <w:left w:val="none" w:sz="0" w:space="0" w:color="auto"/>
            <w:bottom w:val="none" w:sz="0" w:space="0" w:color="auto"/>
            <w:right w:val="none" w:sz="0" w:space="0" w:color="auto"/>
          </w:divBdr>
        </w:div>
        <w:div w:id="927620261">
          <w:marLeft w:val="0"/>
          <w:marRight w:val="0"/>
          <w:marTop w:val="0"/>
          <w:marBottom w:val="0"/>
          <w:divBdr>
            <w:top w:val="none" w:sz="0" w:space="0" w:color="auto"/>
            <w:left w:val="none" w:sz="0" w:space="0" w:color="auto"/>
            <w:bottom w:val="none" w:sz="0" w:space="0" w:color="auto"/>
            <w:right w:val="none" w:sz="0" w:space="0" w:color="auto"/>
          </w:divBdr>
        </w:div>
        <w:div w:id="1169447167">
          <w:marLeft w:val="0"/>
          <w:marRight w:val="0"/>
          <w:marTop w:val="0"/>
          <w:marBottom w:val="0"/>
          <w:divBdr>
            <w:top w:val="none" w:sz="0" w:space="0" w:color="auto"/>
            <w:left w:val="none" w:sz="0" w:space="0" w:color="auto"/>
            <w:bottom w:val="none" w:sz="0" w:space="0" w:color="auto"/>
            <w:right w:val="none" w:sz="0" w:space="0" w:color="auto"/>
          </w:divBdr>
        </w:div>
        <w:div w:id="1633973600">
          <w:marLeft w:val="0"/>
          <w:marRight w:val="0"/>
          <w:marTop w:val="0"/>
          <w:marBottom w:val="0"/>
          <w:divBdr>
            <w:top w:val="none" w:sz="0" w:space="0" w:color="auto"/>
            <w:left w:val="none" w:sz="0" w:space="0" w:color="auto"/>
            <w:bottom w:val="none" w:sz="0" w:space="0" w:color="auto"/>
            <w:right w:val="none" w:sz="0" w:space="0" w:color="auto"/>
          </w:divBdr>
        </w:div>
        <w:div w:id="248269195">
          <w:marLeft w:val="0"/>
          <w:marRight w:val="0"/>
          <w:marTop w:val="0"/>
          <w:marBottom w:val="0"/>
          <w:divBdr>
            <w:top w:val="none" w:sz="0" w:space="0" w:color="auto"/>
            <w:left w:val="none" w:sz="0" w:space="0" w:color="auto"/>
            <w:bottom w:val="none" w:sz="0" w:space="0" w:color="auto"/>
            <w:right w:val="none" w:sz="0" w:space="0" w:color="auto"/>
          </w:divBdr>
        </w:div>
        <w:div w:id="1943495122">
          <w:marLeft w:val="0"/>
          <w:marRight w:val="0"/>
          <w:marTop w:val="0"/>
          <w:marBottom w:val="0"/>
          <w:divBdr>
            <w:top w:val="none" w:sz="0" w:space="0" w:color="auto"/>
            <w:left w:val="none" w:sz="0" w:space="0" w:color="auto"/>
            <w:bottom w:val="none" w:sz="0" w:space="0" w:color="auto"/>
            <w:right w:val="none" w:sz="0" w:space="0" w:color="auto"/>
          </w:divBdr>
        </w:div>
        <w:div w:id="1295597830">
          <w:marLeft w:val="0"/>
          <w:marRight w:val="0"/>
          <w:marTop w:val="0"/>
          <w:marBottom w:val="0"/>
          <w:divBdr>
            <w:top w:val="none" w:sz="0" w:space="0" w:color="auto"/>
            <w:left w:val="none" w:sz="0" w:space="0" w:color="auto"/>
            <w:bottom w:val="none" w:sz="0" w:space="0" w:color="auto"/>
            <w:right w:val="none" w:sz="0" w:space="0" w:color="auto"/>
          </w:divBdr>
        </w:div>
        <w:div w:id="613639994">
          <w:marLeft w:val="0"/>
          <w:marRight w:val="0"/>
          <w:marTop w:val="0"/>
          <w:marBottom w:val="0"/>
          <w:divBdr>
            <w:top w:val="none" w:sz="0" w:space="0" w:color="auto"/>
            <w:left w:val="none" w:sz="0" w:space="0" w:color="auto"/>
            <w:bottom w:val="none" w:sz="0" w:space="0" w:color="auto"/>
            <w:right w:val="none" w:sz="0" w:space="0" w:color="auto"/>
          </w:divBdr>
        </w:div>
        <w:div w:id="861748520">
          <w:marLeft w:val="0"/>
          <w:marRight w:val="0"/>
          <w:marTop w:val="0"/>
          <w:marBottom w:val="0"/>
          <w:divBdr>
            <w:top w:val="none" w:sz="0" w:space="0" w:color="auto"/>
            <w:left w:val="none" w:sz="0" w:space="0" w:color="auto"/>
            <w:bottom w:val="none" w:sz="0" w:space="0" w:color="auto"/>
            <w:right w:val="none" w:sz="0" w:space="0" w:color="auto"/>
          </w:divBdr>
        </w:div>
        <w:div w:id="1323847190">
          <w:marLeft w:val="0"/>
          <w:marRight w:val="0"/>
          <w:marTop w:val="0"/>
          <w:marBottom w:val="0"/>
          <w:divBdr>
            <w:top w:val="none" w:sz="0" w:space="0" w:color="auto"/>
            <w:left w:val="none" w:sz="0" w:space="0" w:color="auto"/>
            <w:bottom w:val="none" w:sz="0" w:space="0" w:color="auto"/>
            <w:right w:val="none" w:sz="0" w:space="0" w:color="auto"/>
          </w:divBdr>
        </w:div>
        <w:div w:id="1013798129">
          <w:marLeft w:val="0"/>
          <w:marRight w:val="0"/>
          <w:marTop w:val="0"/>
          <w:marBottom w:val="0"/>
          <w:divBdr>
            <w:top w:val="none" w:sz="0" w:space="0" w:color="auto"/>
            <w:left w:val="none" w:sz="0" w:space="0" w:color="auto"/>
            <w:bottom w:val="none" w:sz="0" w:space="0" w:color="auto"/>
            <w:right w:val="none" w:sz="0" w:space="0" w:color="auto"/>
          </w:divBdr>
        </w:div>
        <w:div w:id="1002007555">
          <w:marLeft w:val="0"/>
          <w:marRight w:val="0"/>
          <w:marTop w:val="0"/>
          <w:marBottom w:val="0"/>
          <w:divBdr>
            <w:top w:val="none" w:sz="0" w:space="0" w:color="auto"/>
            <w:left w:val="none" w:sz="0" w:space="0" w:color="auto"/>
            <w:bottom w:val="none" w:sz="0" w:space="0" w:color="auto"/>
            <w:right w:val="none" w:sz="0" w:space="0" w:color="auto"/>
          </w:divBdr>
        </w:div>
        <w:div w:id="1648125549">
          <w:marLeft w:val="0"/>
          <w:marRight w:val="0"/>
          <w:marTop w:val="0"/>
          <w:marBottom w:val="0"/>
          <w:divBdr>
            <w:top w:val="none" w:sz="0" w:space="0" w:color="auto"/>
            <w:left w:val="none" w:sz="0" w:space="0" w:color="auto"/>
            <w:bottom w:val="none" w:sz="0" w:space="0" w:color="auto"/>
            <w:right w:val="none" w:sz="0" w:space="0" w:color="auto"/>
          </w:divBdr>
        </w:div>
        <w:div w:id="365713631">
          <w:marLeft w:val="0"/>
          <w:marRight w:val="0"/>
          <w:marTop w:val="0"/>
          <w:marBottom w:val="0"/>
          <w:divBdr>
            <w:top w:val="none" w:sz="0" w:space="0" w:color="auto"/>
            <w:left w:val="none" w:sz="0" w:space="0" w:color="auto"/>
            <w:bottom w:val="none" w:sz="0" w:space="0" w:color="auto"/>
            <w:right w:val="none" w:sz="0" w:space="0" w:color="auto"/>
          </w:divBdr>
        </w:div>
        <w:div w:id="133304296">
          <w:marLeft w:val="0"/>
          <w:marRight w:val="0"/>
          <w:marTop w:val="0"/>
          <w:marBottom w:val="0"/>
          <w:divBdr>
            <w:top w:val="none" w:sz="0" w:space="0" w:color="auto"/>
            <w:left w:val="none" w:sz="0" w:space="0" w:color="auto"/>
            <w:bottom w:val="none" w:sz="0" w:space="0" w:color="auto"/>
            <w:right w:val="none" w:sz="0" w:space="0" w:color="auto"/>
          </w:divBdr>
        </w:div>
        <w:div w:id="906838168">
          <w:marLeft w:val="0"/>
          <w:marRight w:val="0"/>
          <w:marTop w:val="0"/>
          <w:marBottom w:val="0"/>
          <w:divBdr>
            <w:top w:val="none" w:sz="0" w:space="0" w:color="auto"/>
            <w:left w:val="none" w:sz="0" w:space="0" w:color="auto"/>
            <w:bottom w:val="none" w:sz="0" w:space="0" w:color="auto"/>
            <w:right w:val="none" w:sz="0" w:space="0" w:color="auto"/>
          </w:divBdr>
        </w:div>
        <w:div w:id="418716760">
          <w:marLeft w:val="0"/>
          <w:marRight w:val="0"/>
          <w:marTop w:val="0"/>
          <w:marBottom w:val="0"/>
          <w:divBdr>
            <w:top w:val="none" w:sz="0" w:space="0" w:color="auto"/>
            <w:left w:val="none" w:sz="0" w:space="0" w:color="auto"/>
            <w:bottom w:val="none" w:sz="0" w:space="0" w:color="auto"/>
            <w:right w:val="none" w:sz="0" w:space="0" w:color="auto"/>
          </w:divBdr>
        </w:div>
        <w:div w:id="2117603170">
          <w:marLeft w:val="0"/>
          <w:marRight w:val="0"/>
          <w:marTop w:val="0"/>
          <w:marBottom w:val="0"/>
          <w:divBdr>
            <w:top w:val="none" w:sz="0" w:space="0" w:color="auto"/>
            <w:left w:val="none" w:sz="0" w:space="0" w:color="auto"/>
            <w:bottom w:val="none" w:sz="0" w:space="0" w:color="auto"/>
            <w:right w:val="none" w:sz="0" w:space="0" w:color="auto"/>
          </w:divBdr>
        </w:div>
        <w:div w:id="808935833">
          <w:marLeft w:val="0"/>
          <w:marRight w:val="0"/>
          <w:marTop w:val="0"/>
          <w:marBottom w:val="0"/>
          <w:divBdr>
            <w:top w:val="none" w:sz="0" w:space="0" w:color="auto"/>
            <w:left w:val="none" w:sz="0" w:space="0" w:color="auto"/>
            <w:bottom w:val="none" w:sz="0" w:space="0" w:color="auto"/>
            <w:right w:val="none" w:sz="0" w:space="0" w:color="auto"/>
          </w:divBdr>
        </w:div>
        <w:div w:id="1124150871">
          <w:marLeft w:val="0"/>
          <w:marRight w:val="0"/>
          <w:marTop w:val="0"/>
          <w:marBottom w:val="0"/>
          <w:divBdr>
            <w:top w:val="none" w:sz="0" w:space="0" w:color="auto"/>
            <w:left w:val="none" w:sz="0" w:space="0" w:color="auto"/>
            <w:bottom w:val="none" w:sz="0" w:space="0" w:color="auto"/>
            <w:right w:val="none" w:sz="0" w:space="0" w:color="auto"/>
          </w:divBdr>
        </w:div>
        <w:div w:id="1502427296">
          <w:marLeft w:val="0"/>
          <w:marRight w:val="0"/>
          <w:marTop w:val="0"/>
          <w:marBottom w:val="0"/>
          <w:divBdr>
            <w:top w:val="none" w:sz="0" w:space="0" w:color="auto"/>
            <w:left w:val="none" w:sz="0" w:space="0" w:color="auto"/>
            <w:bottom w:val="none" w:sz="0" w:space="0" w:color="auto"/>
            <w:right w:val="none" w:sz="0" w:space="0" w:color="auto"/>
          </w:divBdr>
        </w:div>
        <w:div w:id="1702319945">
          <w:marLeft w:val="0"/>
          <w:marRight w:val="0"/>
          <w:marTop w:val="0"/>
          <w:marBottom w:val="0"/>
          <w:divBdr>
            <w:top w:val="none" w:sz="0" w:space="0" w:color="auto"/>
            <w:left w:val="none" w:sz="0" w:space="0" w:color="auto"/>
            <w:bottom w:val="none" w:sz="0" w:space="0" w:color="auto"/>
            <w:right w:val="none" w:sz="0" w:space="0" w:color="auto"/>
          </w:divBdr>
        </w:div>
        <w:div w:id="999693760">
          <w:marLeft w:val="0"/>
          <w:marRight w:val="0"/>
          <w:marTop w:val="0"/>
          <w:marBottom w:val="0"/>
          <w:divBdr>
            <w:top w:val="none" w:sz="0" w:space="0" w:color="auto"/>
            <w:left w:val="none" w:sz="0" w:space="0" w:color="auto"/>
            <w:bottom w:val="none" w:sz="0" w:space="0" w:color="auto"/>
            <w:right w:val="none" w:sz="0" w:space="0" w:color="auto"/>
          </w:divBdr>
        </w:div>
        <w:div w:id="1533031625">
          <w:marLeft w:val="0"/>
          <w:marRight w:val="0"/>
          <w:marTop w:val="0"/>
          <w:marBottom w:val="0"/>
          <w:divBdr>
            <w:top w:val="none" w:sz="0" w:space="0" w:color="auto"/>
            <w:left w:val="none" w:sz="0" w:space="0" w:color="auto"/>
            <w:bottom w:val="none" w:sz="0" w:space="0" w:color="auto"/>
            <w:right w:val="none" w:sz="0" w:space="0" w:color="auto"/>
          </w:divBdr>
        </w:div>
        <w:div w:id="292293246">
          <w:marLeft w:val="0"/>
          <w:marRight w:val="0"/>
          <w:marTop w:val="0"/>
          <w:marBottom w:val="0"/>
          <w:divBdr>
            <w:top w:val="none" w:sz="0" w:space="0" w:color="auto"/>
            <w:left w:val="none" w:sz="0" w:space="0" w:color="auto"/>
            <w:bottom w:val="none" w:sz="0" w:space="0" w:color="auto"/>
            <w:right w:val="none" w:sz="0" w:space="0" w:color="auto"/>
          </w:divBdr>
        </w:div>
        <w:div w:id="530998276">
          <w:marLeft w:val="0"/>
          <w:marRight w:val="0"/>
          <w:marTop w:val="0"/>
          <w:marBottom w:val="0"/>
          <w:divBdr>
            <w:top w:val="none" w:sz="0" w:space="0" w:color="auto"/>
            <w:left w:val="none" w:sz="0" w:space="0" w:color="auto"/>
            <w:bottom w:val="none" w:sz="0" w:space="0" w:color="auto"/>
            <w:right w:val="none" w:sz="0" w:space="0" w:color="auto"/>
          </w:divBdr>
        </w:div>
        <w:div w:id="132061328">
          <w:marLeft w:val="0"/>
          <w:marRight w:val="0"/>
          <w:marTop w:val="0"/>
          <w:marBottom w:val="0"/>
          <w:divBdr>
            <w:top w:val="none" w:sz="0" w:space="0" w:color="auto"/>
            <w:left w:val="none" w:sz="0" w:space="0" w:color="auto"/>
            <w:bottom w:val="none" w:sz="0" w:space="0" w:color="auto"/>
            <w:right w:val="none" w:sz="0" w:space="0" w:color="auto"/>
          </w:divBdr>
        </w:div>
        <w:div w:id="1661157259">
          <w:marLeft w:val="0"/>
          <w:marRight w:val="0"/>
          <w:marTop w:val="0"/>
          <w:marBottom w:val="0"/>
          <w:divBdr>
            <w:top w:val="none" w:sz="0" w:space="0" w:color="auto"/>
            <w:left w:val="none" w:sz="0" w:space="0" w:color="auto"/>
            <w:bottom w:val="none" w:sz="0" w:space="0" w:color="auto"/>
            <w:right w:val="none" w:sz="0" w:space="0" w:color="auto"/>
          </w:divBdr>
        </w:div>
        <w:div w:id="1702785557">
          <w:marLeft w:val="0"/>
          <w:marRight w:val="0"/>
          <w:marTop w:val="0"/>
          <w:marBottom w:val="0"/>
          <w:divBdr>
            <w:top w:val="none" w:sz="0" w:space="0" w:color="auto"/>
            <w:left w:val="none" w:sz="0" w:space="0" w:color="auto"/>
            <w:bottom w:val="none" w:sz="0" w:space="0" w:color="auto"/>
            <w:right w:val="none" w:sz="0" w:space="0" w:color="auto"/>
          </w:divBdr>
        </w:div>
        <w:div w:id="693266143">
          <w:marLeft w:val="0"/>
          <w:marRight w:val="0"/>
          <w:marTop w:val="0"/>
          <w:marBottom w:val="0"/>
          <w:divBdr>
            <w:top w:val="none" w:sz="0" w:space="0" w:color="auto"/>
            <w:left w:val="none" w:sz="0" w:space="0" w:color="auto"/>
            <w:bottom w:val="none" w:sz="0" w:space="0" w:color="auto"/>
            <w:right w:val="none" w:sz="0" w:space="0" w:color="auto"/>
          </w:divBdr>
        </w:div>
        <w:div w:id="467474495">
          <w:marLeft w:val="0"/>
          <w:marRight w:val="0"/>
          <w:marTop w:val="0"/>
          <w:marBottom w:val="0"/>
          <w:divBdr>
            <w:top w:val="none" w:sz="0" w:space="0" w:color="auto"/>
            <w:left w:val="none" w:sz="0" w:space="0" w:color="auto"/>
            <w:bottom w:val="none" w:sz="0" w:space="0" w:color="auto"/>
            <w:right w:val="none" w:sz="0" w:space="0" w:color="auto"/>
          </w:divBdr>
        </w:div>
        <w:div w:id="791903105">
          <w:marLeft w:val="0"/>
          <w:marRight w:val="0"/>
          <w:marTop w:val="0"/>
          <w:marBottom w:val="0"/>
          <w:divBdr>
            <w:top w:val="none" w:sz="0" w:space="0" w:color="auto"/>
            <w:left w:val="none" w:sz="0" w:space="0" w:color="auto"/>
            <w:bottom w:val="none" w:sz="0" w:space="0" w:color="auto"/>
            <w:right w:val="none" w:sz="0" w:space="0" w:color="auto"/>
          </w:divBdr>
        </w:div>
        <w:div w:id="650989994">
          <w:marLeft w:val="0"/>
          <w:marRight w:val="0"/>
          <w:marTop w:val="0"/>
          <w:marBottom w:val="0"/>
          <w:divBdr>
            <w:top w:val="none" w:sz="0" w:space="0" w:color="auto"/>
            <w:left w:val="none" w:sz="0" w:space="0" w:color="auto"/>
            <w:bottom w:val="none" w:sz="0" w:space="0" w:color="auto"/>
            <w:right w:val="none" w:sz="0" w:space="0" w:color="auto"/>
          </w:divBdr>
        </w:div>
        <w:div w:id="376200243">
          <w:marLeft w:val="0"/>
          <w:marRight w:val="0"/>
          <w:marTop w:val="0"/>
          <w:marBottom w:val="0"/>
          <w:divBdr>
            <w:top w:val="none" w:sz="0" w:space="0" w:color="auto"/>
            <w:left w:val="none" w:sz="0" w:space="0" w:color="auto"/>
            <w:bottom w:val="none" w:sz="0" w:space="0" w:color="auto"/>
            <w:right w:val="none" w:sz="0" w:space="0" w:color="auto"/>
          </w:divBdr>
        </w:div>
        <w:div w:id="901405087">
          <w:marLeft w:val="0"/>
          <w:marRight w:val="0"/>
          <w:marTop w:val="0"/>
          <w:marBottom w:val="0"/>
          <w:divBdr>
            <w:top w:val="none" w:sz="0" w:space="0" w:color="auto"/>
            <w:left w:val="none" w:sz="0" w:space="0" w:color="auto"/>
            <w:bottom w:val="none" w:sz="0" w:space="0" w:color="auto"/>
            <w:right w:val="none" w:sz="0" w:space="0" w:color="auto"/>
          </w:divBdr>
        </w:div>
        <w:div w:id="1460882537">
          <w:marLeft w:val="0"/>
          <w:marRight w:val="0"/>
          <w:marTop w:val="0"/>
          <w:marBottom w:val="0"/>
          <w:divBdr>
            <w:top w:val="none" w:sz="0" w:space="0" w:color="auto"/>
            <w:left w:val="none" w:sz="0" w:space="0" w:color="auto"/>
            <w:bottom w:val="none" w:sz="0" w:space="0" w:color="auto"/>
            <w:right w:val="none" w:sz="0" w:space="0" w:color="auto"/>
          </w:divBdr>
        </w:div>
        <w:div w:id="1990478567">
          <w:marLeft w:val="0"/>
          <w:marRight w:val="0"/>
          <w:marTop w:val="0"/>
          <w:marBottom w:val="0"/>
          <w:divBdr>
            <w:top w:val="none" w:sz="0" w:space="0" w:color="auto"/>
            <w:left w:val="none" w:sz="0" w:space="0" w:color="auto"/>
            <w:bottom w:val="none" w:sz="0" w:space="0" w:color="auto"/>
            <w:right w:val="none" w:sz="0" w:space="0" w:color="auto"/>
          </w:divBdr>
        </w:div>
        <w:div w:id="682979322">
          <w:marLeft w:val="0"/>
          <w:marRight w:val="0"/>
          <w:marTop w:val="0"/>
          <w:marBottom w:val="0"/>
          <w:divBdr>
            <w:top w:val="none" w:sz="0" w:space="0" w:color="auto"/>
            <w:left w:val="none" w:sz="0" w:space="0" w:color="auto"/>
            <w:bottom w:val="none" w:sz="0" w:space="0" w:color="auto"/>
            <w:right w:val="none" w:sz="0" w:space="0" w:color="auto"/>
          </w:divBdr>
        </w:div>
        <w:div w:id="30762084">
          <w:marLeft w:val="0"/>
          <w:marRight w:val="0"/>
          <w:marTop w:val="0"/>
          <w:marBottom w:val="0"/>
          <w:divBdr>
            <w:top w:val="none" w:sz="0" w:space="0" w:color="auto"/>
            <w:left w:val="none" w:sz="0" w:space="0" w:color="auto"/>
            <w:bottom w:val="none" w:sz="0" w:space="0" w:color="auto"/>
            <w:right w:val="none" w:sz="0" w:space="0" w:color="auto"/>
          </w:divBdr>
        </w:div>
        <w:div w:id="1988509265">
          <w:marLeft w:val="0"/>
          <w:marRight w:val="0"/>
          <w:marTop w:val="0"/>
          <w:marBottom w:val="0"/>
          <w:divBdr>
            <w:top w:val="none" w:sz="0" w:space="0" w:color="auto"/>
            <w:left w:val="none" w:sz="0" w:space="0" w:color="auto"/>
            <w:bottom w:val="none" w:sz="0" w:space="0" w:color="auto"/>
            <w:right w:val="none" w:sz="0" w:space="0" w:color="auto"/>
          </w:divBdr>
        </w:div>
        <w:div w:id="908921022">
          <w:marLeft w:val="0"/>
          <w:marRight w:val="0"/>
          <w:marTop w:val="0"/>
          <w:marBottom w:val="0"/>
          <w:divBdr>
            <w:top w:val="none" w:sz="0" w:space="0" w:color="auto"/>
            <w:left w:val="none" w:sz="0" w:space="0" w:color="auto"/>
            <w:bottom w:val="none" w:sz="0" w:space="0" w:color="auto"/>
            <w:right w:val="none" w:sz="0" w:space="0" w:color="auto"/>
          </w:divBdr>
        </w:div>
        <w:div w:id="1889414048">
          <w:marLeft w:val="0"/>
          <w:marRight w:val="0"/>
          <w:marTop w:val="0"/>
          <w:marBottom w:val="0"/>
          <w:divBdr>
            <w:top w:val="none" w:sz="0" w:space="0" w:color="auto"/>
            <w:left w:val="none" w:sz="0" w:space="0" w:color="auto"/>
            <w:bottom w:val="none" w:sz="0" w:space="0" w:color="auto"/>
            <w:right w:val="none" w:sz="0" w:space="0" w:color="auto"/>
          </w:divBdr>
        </w:div>
        <w:div w:id="492259955">
          <w:marLeft w:val="0"/>
          <w:marRight w:val="0"/>
          <w:marTop w:val="0"/>
          <w:marBottom w:val="0"/>
          <w:divBdr>
            <w:top w:val="none" w:sz="0" w:space="0" w:color="auto"/>
            <w:left w:val="none" w:sz="0" w:space="0" w:color="auto"/>
            <w:bottom w:val="none" w:sz="0" w:space="0" w:color="auto"/>
            <w:right w:val="none" w:sz="0" w:space="0" w:color="auto"/>
          </w:divBdr>
        </w:div>
        <w:div w:id="944456084">
          <w:marLeft w:val="0"/>
          <w:marRight w:val="0"/>
          <w:marTop w:val="0"/>
          <w:marBottom w:val="0"/>
          <w:divBdr>
            <w:top w:val="none" w:sz="0" w:space="0" w:color="auto"/>
            <w:left w:val="none" w:sz="0" w:space="0" w:color="auto"/>
            <w:bottom w:val="none" w:sz="0" w:space="0" w:color="auto"/>
            <w:right w:val="none" w:sz="0" w:space="0" w:color="auto"/>
          </w:divBdr>
        </w:div>
        <w:div w:id="1416441067">
          <w:marLeft w:val="0"/>
          <w:marRight w:val="0"/>
          <w:marTop w:val="0"/>
          <w:marBottom w:val="0"/>
          <w:divBdr>
            <w:top w:val="none" w:sz="0" w:space="0" w:color="auto"/>
            <w:left w:val="none" w:sz="0" w:space="0" w:color="auto"/>
            <w:bottom w:val="none" w:sz="0" w:space="0" w:color="auto"/>
            <w:right w:val="none" w:sz="0" w:space="0" w:color="auto"/>
          </w:divBdr>
        </w:div>
        <w:div w:id="1452357271">
          <w:marLeft w:val="0"/>
          <w:marRight w:val="0"/>
          <w:marTop w:val="0"/>
          <w:marBottom w:val="0"/>
          <w:divBdr>
            <w:top w:val="none" w:sz="0" w:space="0" w:color="auto"/>
            <w:left w:val="none" w:sz="0" w:space="0" w:color="auto"/>
            <w:bottom w:val="none" w:sz="0" w:space="0" w:color="auto"/>
            <w:right w:val="none" w:sz="0" w:space="0" w:color="auto"/>
          </w:divBdr>
        </w:div>
        <w:div w:id="1568880685">
          <w:marLeft w:val="0"/>
          <w:marRight w:val="0"/>
          <w:marTop w:val="0"/>
          <w:marBottom w:val="0"/>
          <w:divBdr>
            <w:top w:val="none" w:sz="0" w:space="0" w:color="auto"/>
            <w:left w:val="none" w:sz="0" w:space="0" w:color="auto"/>
            <w:bottom w:val="none" w:sz="0" w:space="0" w:color="auto"/>
            <w:right w:val="none" w:sz="0" w:space="0" w:color="auto"/>
          </w:divBdr>
        </w:div>
        <w:div w:id="665016496">
          <w:marLeft w:val="0"/>
          <w:marRight w:val="0"/>
          <w:marTop w:val="0"/>
          <w:marBottom w:val="0"/>
          <w:divBdr>
            <w:top w:val="none" w:sz="0" w:space="0" w:color="auto"/>
            <w:left w:val="none" w:sz="0" w:space="0" w:color="auto"/>
            <w:bottom w:val="none" w:sz="0" w:space="0" w:color="auto"/>
            <w:right w:val="none" w:sz="0" w:space="0" w:color="auto"/>
          </w:divBdr>
        </w:div>
        <w:div w:id="65808969">
          <w:marLeft w:val="0"/>
          <w:marRight w:val="0"/>
          <w:marTop w:val="0"/>
          <w:marBottom w:val="0"/>
          <w:divBdr>
            <w:top w:val="none" w:sz="0" w:space="0" w:color="auto"/>
            <w:left w:val="none" w:sz="0" w:space="0" w:color="auto"/>
            <w:bottom w:val="none" w:sz="0" w:space="0" w:color="auto"/>
            <w:right w:val="none" w:sz="0" w:space="0" w:color="auto"/>
          </w:divBdr>
        </w:div>
        <w:div w:id="1450002690">
          <w:marLeft w:val="0"/>
          <w:marRight w:val="0"/>
          <w:marTop w:val="0"/>
          <w:marBottom w:val="0"/>
          <w:divBdr>
            <w:top w:val="none" w:sz="0" w:space="0" w:color="auto"/>
            <w:left w:val="none" w:sz="0" w:space="0" w:color="auto"/>
            <w:bottom w:val="none" w:sz="0" w:space="0" w:color="auto"/>
            <w:right w:val="none" w:sz="0" w:space="0" w:color="auto"/>
          </w:divBdr>
        </w:div>
        <w:div w:id="2047290969">
          <w:marLeft w:val="0"/>
          <w:marRight w:val="0"/>
          <w:marTop w:val="0"/>
          <w:marBottom w:val="0"/>
          <w:divBdr>
            <w:top w:val="none" w:sz="0" w:space="0" w:color="auto"/>
            <w:left w:val="none" w:sz="0" w:space="0" w:color="auto"/>
            <w:bottom w:val="none" w:sz="0" w:space="0" w:color="auto"/>
            <w:right w:val="none" w:sz="0" w:space="0" w:color="auto"/>
          </w:divBdr>
        </w:div>
        <w:div w:id="765808673">
          <w:marLeft w:val="0"/>
          <w:marRight w:val="0"/>
          <w:marTop w:val="0"/>
          <w:marBottom w:val="0"/>
          <w:divBdr>
            <w:top w:val="none" w:sz="0" w:space="0" w:color="auto"/>
            <w:left w:val="none" w:sz="0" w:space="0" w:color="auto"/>
            <w:bottom w:val="none" w:sz="0" w:space="0" w:color="auto"/>
            <w:right w:val="none" w:sz="0" w:space="0" w:color="auto"/>
          </w:divBdr>
        </w:div>
        <w:div w:id="684408373">
          <w:marLeft w:val="0"/>
          <w:marRight w:val="0"/>
          <w:marTop w:val="0"/>
          <w:marBottom w:val="0"/>
          <w:divBdr>
            <w:top w:val="none" w:sz="0" w:space="0" w:color="auto"/>
            <w:left w:val="none" w:sz="0" w:space="0" w:color="auto"/>
            <w:bottom w:val="none" w:sz="0" w:space="0" w:color="auto"/>
            <w:right w:val="none" w:sz="0" w:space="0" w:color="auto"/>
          </w:divBdr>
        </w:div>
        <w:div w:id="120458741">
          <w:marLeft w:val="0"/>
          <w:marRight w:val="0"/>
          <w:marTop w:val="0"/>
          <w:marBottom w:val="0"/>
          <w:divBdr>
            <w:top w:val="none" w:sz="0" w:space="0" w:color="auto"/>
            <w:left w:val="none" w:sz="0" w:space="0" w:color="auto"/>
            <w:bottom w:val="none" w:sz="0" w:space="0" w:color="auto"/>
            <w:right w:val="none" w:sz="0" w:space="0" w:color="auto"/>
          </w:divBdr>
        </w:div>
        <w:div w:id="2077896959">
          <w:marLeft w:val="0"/>
          <w:marRight w:val="0"/>
          <w:marTop w:val="0"/>
          <w:marBottom w:val="0"/>
          <w:divBdr>
            <w:top w:val="none" w:sz="0" w:space="0" w:color="auto"/>
            <w:left w:val="none" w:sz="0" w:space="0" w:color="auto"/>
            <w:bottom w:val="none" w:sz="0" w:space="0" w:color="auto"/>
            <w:right w:val="none" w:sz="0" w:space="0" w:color="auto"/>
          </w:divBdr>
        </w:div>
        <w:div w:id="940144237">
          <w:marLeft w:val="0"/>
          <w:marRight w:val="0"/>
          <w:marTop w:val="0"/>
          <w:marBottom w:val="0"/>
          <w:divBdr>
            <w:top w:val="none" w:sz="0" w:space="0" w:color="auto"/>
            <w:left w:val="none" w:sz="0" w:space="0" w:color="auto"/>
            <w:bottom w:val="none" w:sz="0" w:space="0" w:color="auto"/>
            <w:right w:val="none" w:sz="0" w:space="0" w:color="auto"/>
          </w:divBdr>
        </w:div>
        <w:div w:id="1739596713">
          <w:marLeft w:val="0"/>
          <w:marRight w:val="0"/>
          <w:marTop w:val="0"/>
          <w:marBottom w:val="0"/>
          <w:divBdr>
            <w:top w:val="none" w:sz="0" w:space="0" w:color="auto"/>
            <w:left w:val="none" w:sz="0" w:space="0" w:color="auto"/>
            <w:bottom w:val="none" w:sz="0" w:space="0" w:color="auto"/>
            <w:right w:val="none" w:sz="0" w:space="0" w:color="auto"/>
          </w:divBdr>
        </w:div>
        <w:div w:id="601497742">
          <w:marLeft w:val="0"/>
          <w:marRight w:val="0"/>
          <w:marTop w:val="0"/>
          <w:marBottom w:val="0"/>
          <w:divBdr>
            <w:top w:val="none" w:sz="0" w:space="0" w:color="auto"/>
            <w:left w:val="none" w:sz="0" w:space="0" w:color="auto"/>
            <w:bottom w:val="none" w:sz="0" w:space="0" w:color="auto"/>
            <w:right w:val="none" w:sz="0" w:space="0" w:color="auto"/>
          </w:divBdr>
        </w:div>
        <w:div w:id="112091743">
          <w:marLeft w:val="0"/>
          <w:marRight w:val="0"/>
          <w:marTop w:val="0"/>
          <w:marBottom w:val="0"/>
          <w:divBdr>
            <w:top w:val="none" w:sz="0" w:space="0" w:color="auto"/>
            <w:left w:val="none" w:sz="0" w:space="0" w:color="auto"/>
            <w:bottom w:val="none" w:sz="0" w:space="0" w:color="auto"/>
            <w:right w:val="none" w:sz="0" w:space="0" w:color="auto"/>
          </w:divBdr>
        </w:div>
        <w:div w:id="116728896">
          <w:marLeft w:val="0"/>
          <w:marRight w:val="0"/>
          <w:marTop w:val="0"/>
          <w:marBottom w:val="0"/>
          <w:divBdr>
            <w:top w:val="none" w:sz="0" w:space="0" w:color="auto"/>
            <w:left w:val="none" w:sz="0" w:space="0" w:color="auto"/>
            <w:bottom w:val="none" w:sz="0" w:space="0" w:color="auto"/>
            <w:right w:val="none" w:sz="0" w:space="0" w:color="auto"/>
          </w:divBdr>
        </w:div>
        <w:div w:id="1232885633">
          <w:marLeft w:val="0"/>
          <w:marRight w:val="0"/>
          <w:marTop w:val="0"/>
          <w:marBottom w:val="0"/>
          <w:divBdr>
            <w:top w:val="none" w:sz="0" w:space="0" w:color="auto"/>
            <w:left w:val="none" w:sz="0" w:space="0" w:color="auto"/>
            <w:bottom w:val="none" w:sz="0" w:space="0" w:color="auto"/>
            <w:right w:val="none" w:sz="0" w:space="0" w:color="auto"/>
          </w:divBdr>
        </w:div>
        <w:div w:id="507252537">
          <w:marLeft w:val="0"/>
          <w:marRight w:val="0"/>
          <w:marTop w:val="0"/>
          <w:marBottom w:val="0"/>
          <w:divBdr>
            <w:top w:val="none" w:sz="0" w:space="0" w:color="auto"/>
            <w:left w:val="none" w:sz="0" w:space="0" w:color="auto"/>
            <w:bottom w:val="none" w:sz="0" w:space="0" w:color="auto"/>
            <w:right w:val="none" w:sz="0" w:space="0" w:color="auto"/>
          </w:divBdr>
        </w:div>
        <w:div w:id="401409232">
          <w:marLeft w:val="0"/>
          <w:marRight w:val="0"/>
          <w:marTop w:val="0"/>
          <w:marBottom w:val="0"/>
          <w:divBdr>
            <w:top w:val="none" w:sz="0" w:space="0" w:color="auto"/>
            <w:left w:val="none" w:sz="0" w:space="0" w:color="auto"/>
            <w:bottom w:val="none" w:sz="0" w:space="0" w:color="auto"/>
            <w:right w:val="none" w:sz="0" w:space="0" w:color="auto"/>
          </w:divBdr>
        </w:div>
        <w:div w:id="594091791">
          <w:marLeft w:val="0"/>
          <w:marRight w:val="0"/>
          <w:marTop w:val="0"/>
          <w:marBottom w:val="0"/>
          <w:divBdr>
            <w:top w:val="none" w:sz="0" w:space="0" w:color="auto"/>
            <w:left w:val="none" w:sz="0" w:space="0" w:color="auto"/>
            <w:bottom w:val="none" w:sz="0" w:space="0" w:color="auto"/>
            <w:right w:val="none" w:sz="0" w:space="0" w:color="auto"/>
          </w:divBdr>
        </w:div>
        <w:div w:id="264117882">
          <w:marLeft w:val="0"/>
          <w:marRight w:val="0"/>
          <w:marTop w:val="0"/>
          <w:marBottom w:val="0"/>
          <w:divBdr>
            <w:top w:val="none" w:sz="0" w:space="0" w:color="auto"/>
            <w:left w:val="none" w:sz="0" w:space="0" w:color="auto"/>
            <w:bottom w:val="none" w:sz="0" w:space="0" w:color="auto"/>
            <w:right w:val="none" w:sz="0" w:space="0" w:color="auto"/>
          </w:divBdr>
        </w:div>
        <w:div w:id="999579627">
          <w:marLeft w:val="0"/>
          <w:marRight w:val="0"/>
          <w:marTop w:val="0"/>
          <w:marBottom w:val="0"/>
          <w:divBdr>
            <w:top w:val="none" w:sz="0" w:space="0" w:color="auto"/>
            <w:left w:val="none" w:sz="0" w:space="0" w:color="auto"/>
            <w:bottom w:val="none" w:sz="0" w:space="0" w:color="auto"/>
            <w:right w:val="none" w:sz="0" w:space="0" w:color="auto"/>
          </w:divBdr>
        </w:div>
        <w:div w:id="1544517198">
          <w:marLeft w:val="0"/>
          <w:marRight w:val="0"/>
          <w:marTop w:val="0"/>
          <w:marBottom w:val="0"/>
          <w:divBdr>
            <w:top w:val="none" w:sz="0" w:space="0" w:color="auto"/>
            <w:left w:val="none" w:sz="0" w:space="0" w:color="auto"/>
            <w:bottom w:val="none" w:sz="0" w:space="0" w:color="auto"/>
            <w:right w:val="none" w:sz="0" w:space="0" w:color="auto"/>
          </w:divBdr>
        </w:div>
        <w:div w:id="1094008526">
          <w:marLeft w:val="0"/>
          <w:marRight w:val="0"/>
          <w:marTop w:val="0"/>
          <w:marBottom w:val="0"/>
          <w:divBdr>
            <w:top w:val="none" w:sz="0" w:space="0" w:color="auto"/>
            <w:left w:val="none" w:sz="0" w:space="0" w:color="auto"/>
            <w:bottom w:val="none" w:sz="0" w:space="0" w:color="auto"/>
            <w:right w:val="none" w:sz="0" w:space="0" w:color="auto"/>
          </w:divBdr>
        </w:div>
        <w:div w:id="2081902417">
          <w:marLeft w:val="0"/>
          <w:marRight w:val="0"/>
          <w:marTop w:val="0"/>
          <w:marBottom w:val="0"/>
          <w:divBdr>
            <w:top w:val="none" w:sz="0" w:space="0" w:color="auto"/>
            <w:left w:val="none" w:sz="0" w:space="0" w:color="auto"/>
            <w:bottom w:val="none" w:sz="0" w:space="0" w:color="auto"/>
            <w:right w:val="none" w:sz="0" w:space="0" w:color="auto"/>
          </w:divBdr>
        </w:div>
        <w:div w:id="1890800944">
          <w:marLeft w:val="0"/>
          <w:marRight w:val="0"/>
          <w:marTop w:val="0"/>
          <w:marBottom w:val="0"/>
          <w:divBdr>
            <w:top w:val="none" w:sz="0" w:space="0" w:color="auto"/>
            <w:left w:val="none" w:sz="0" w:space="0" w:color="auto"/>
            <w:bottom w:val="none" w:sz="0" w:space="0" w:color="auto"/>
            <w:right w:val="none" w:sz="0" w:space="0" w:color="auto"/>
          </w:divBdr>
        </w:div>
        <w:div w:id="992564860">
          <w:marLeft w:val="0"/>
          <w:marRight w:val="0"/>
          <w:marTop w:val="0"/>
          <w:marBottom w:val="0"/>
          <w:divBdr>
            <w:top w:val="none" w:sz="0" w:space="0" w:color="auto"/>
            <w:left w:val="none" w:sz="0" w:space="0" w:color="auto"/>
            <w:bottom w:val="none" w:sz="0" w:space="0" w:color="auto"/>
            <w:right w:val="none" w:sz="0" w:space="0" w:color="auto"/>
          </w:divBdr>
        </w:div>
        <w:div w:id="2072537387">
          <w:marLeft w:val="0"/>
          <w:marRight w:val="0"/>
          <w:marTop w:val="0"/>
          <w:marBottom w:val="0"/>
          <w:divBdr>
            <w:top w:val="none" w:sz="0" w:space="0" w:color="auto"/>
            <w:left w:val="none" w:sz="0" w:space="0" w:color="auto"/>
            <w:bottom w:val="none" w:sz="0" w:space="0" w:color="auto"/>
            <w:right w:val="none" w:sz="0" w:space="0" w:color="auto"/>
          </w:divBdr>
        </w:div>
        <w:div w:id="1083406156">
          <w:marLeft w:val="0"/>
          <w:marRight w:val="0"/>
          <w:marTop w:val="0"/>
          <w:marBottom w:val="0"/>
          <w:divBdr>
            <w:top w:val="none" w:sz="0" w:space="0" w:color="auto"/>
            <w:left w:val="none" w:sz="0" w:space="0" w:color="auto"/>
            <w:bottom w:val="none" w:sz="0" w:space="0" w:color="auto"/>
            <w:right w:val="none" w:sz="0" w:space="0" w:color="auto"/>
          </w:divBdr>
        </w:div>
        <w:div w:id="969214035">
          <w:marLeft w:val="0"/>
          <w:marRight w:val="0"/>
          <w:marTop w:val="0"/>
          <w:marBottom w:val="0"/>
          <w:divBdr>
            <w:top w:val="none" w:sz="0" w:space="0" w:color="auto"/>
            <w:left w:val="none" w:sz="0" w:space="0" w:color="auto"/>
            <w:bottom w:val="none" w:sz="0" w:space="0" w:color="auto"/>
            <w:right w:val="none" w:sz="0" w:space="0" w:color="auto"/>
          </w:divBdr>
        </w:div>
        <w:div w:id="1774396598">
          <w:marLeft w:val="0"/>
          <w:marRight w:val="0"/>
          <w:marTop w:val="0"/>
          <w:marBottom w:val="0"/>
          <w:divBdr>
            <w:top w:val="none" w:sz="0" w:space="0" w:color="auto"/>
            <w:left w:val="none" w:sz="0" w:space="0" w:color="auto"/>
            <w:bottom w:val="none" w:sz="0" w:space="0" w:color="auto"/>
            <w:right w:val="none" w:sz="0" w:space="0" w:color="auto"/>
          </w:divBdr>
        </w:div>
        <w:div w:id="2124618210">
          <w:marLeft w:val="0"/>
          <w:marRight w:val="0"/>
          <w:marTop w:val="0"/>
          <w:marBottom w:val="0"/>
          <w:divBdr>
            <w:top w:val="none" w:sz="0" w:space="0" w:color="auto"/>
            <w:left w:val="none" w:sz="0" w:space="0" w:color="auto"/>
            <w:bottom w:val="none" w:sz="0" w:space="0" w:color="auto"/>
            <w:right w:val="none" w:sz="0" w:space="0" w:color="auto"/>
          </w:divBdr>
        </w:div>
        <w:div w:id="252322071">
          <w:marLeft w:val="0"/>
          <w:marRight w:val="0"/>
          <w:marTop w:val="0"/>
          <w:marBottom w:val="0"/>
          <w:divBdr>
            <w:top w:val="none" w:sz="0" w:space="0" w:color="auto"/>
            <w:left w:val="none" w:sz="0" w:space="0" w:color="auto"/>
            <w:bottom w:val="none" w:sz="0" w:space="0" w:color="auto"/>
            <w:right w:val="none" w:sz="0" w:space="0" w:color="auto"/>
          </w:divBdr>
        </w:div>
        <w:div w:id="296106077">
          <w:marLeft w:val="0"/>
          <w:marRight w:val="0"/>
          <w:marTop w:val="0"/>
          <w:marBottom w:val="0"/>
          <w:divBdr>
            <w:top w:val="none" w:sz="0" w:space="0" w:color="auto"/>
            <w:left w:val="none" w:sz="0" w:space="0" w:color="auto"/>
            <w:bottom w:val="none" w:sz="0" w:space="0" w:color="auto"/>
            <w:right w:val="none" w:sz="0" w:space="0" w:color="auto"/>
          </w:divBdr>
        </w:div>
        <w:div w:id="1592083350">
          <w:marLeft w:val="0"/>
          <w:marRight w:val="0"/>
          <w:marTop w:val="0"/>
          <w:marBottom w:val="0"/>
          <w:divBdr>
            <w:top w:val="none" w:sz="0" w:space="0" w:color="auto"/>
            <w:left w:val="none" w:sz="0" w:space="0" w:color="auto"/>
            <w:bottom w:val="none" w:sz="0" w:space="0" w:color="auto"/>
            <w:right w:val="none" w:sz="0" w:space="0" w:color="auto"/>
          </w:divBdr>
        </w:div>
        <w:div w:id="1610039228">
          <w:marLeft w:val="0"/>
          <w:marRight w:val="0"/>
          <w:marTop w:val="0"/>
          <w:marBottom w:val="0"/>
          <w:divBdr>
            <w:top w:val="none" w:sz="0" w:space="0" w:color="auto"/>
            <w:left w:val="none" w:sz="0" w:space="0" w:color="auto"/>
            <w:bottom w:val="none" w:sz="0" w:space="0" w:color="auto"/>
            <w:right w:val="none" w:sz="0" w:space="0" w:color="auto"/>
          </w:divBdr>
        </w:div>
        <w:div w:id="1012995696">
          <w:marLeft w:val="0"/>
          <w:marRight w:val="0"/>
          <w:marTop w:val="0"/>
          <w:marBottom w:val="0"/>
          <w:divBdr>
            <w:top w:val="none" w:sz="0" w:space="0" w:color="auto"/>
            <w:left w:val="none" w:sz="0" w:space="0" w:color="auto"/>
            <w:bottom w:val="none" w:sz="0" w:space="0" w:color="auto"/>
            <w:right w:val="none" w:sz="0" w:space="0" w:color="auto"/>
          </w:divBdr>
        </w:div>
        <w:div w:id="1608929064">
          <w:marLeft w:val="0"/>
          <w:marRight w:val="0"/>
          <w:marTop w:val="0"/>
          <w:marBottom w:val="0"/>
          <w:divBdr>
            <w:top w:val="none" w:sz="0" w:space="0" w:color="auto"/>
            <w:left w:val="none" w:sz="0" w:space="0" w:color="auto"/>
            <w:bottom w:val="none" w:sz="0" w:space="0" w:color="auto"/>
            <w:right w:val="none" w:sz="0" w:space="0" w:color="auto"/>
          </w:divBdr>
        </w:div>
        <w:div w:id="1263804109">
          <w:marLeft w:val="0"/>
          <w:marRight w:val="0"/>
          <w:marTop w:val="0"/>
          <w:marBottom w:val="0"/>
          <w:divBdr>
            <w:top w:val="none" w:sz="0" w:space="0" w:color="auto"/>
            <w:left w:val="none" w:sz="0" w:space="0" w:color="auto"/>
            <w:bottom w:val="none" w:sz="0" w:space="0" w:color="auto"/>
            <w:right w:val="none" w:sz="0" w:space="0" w:color="auto"/>
          </w:divBdr>
        </w:div>
        <w:div w:id="532183855">
          <w:marLeft w:val="0"/>
          <w:marRight w:val="0"/>
          <w:marTop w:val="0"/>
          <w:marBottom w:val="0"/>
          <w:divBdr>
            <w:top w:val="none" w:sz="0" w:space="0" w:color="auto"/>
            <w:left w:val="none" w:sz="0" w:space="0" w:color="auto"/>
            <w:bottom w:val="none" w:sz="0" w:space="0" w:color="auto"/>
            <w:right w:val="none" w:sz="0" w:space="0" w:color="auto"/>
          </w:divBdr>
        </w:div>
        <w:div w:id="1798140145">
          <w:marLeft w:val="0"/>
          <w:marRight w:val="0"/>
          <w:marTop w:val="0"/>
          <w:marBottom w:val="0"/>
          <w:divBdr>
            <w:top w:val="none" w:sz="0" w:space="0" w:color="auto"/>
            <w:left w:val="none" w:sz="0" w:space="0" w:color="auto"/>
            <w:bottom w:val="none" w:sz="0" w:space="0" w:color="auto"/>
            <w:right w:val="none" w:sz="0" w:space="0" w:color="auto"/>
          </w:divBdr>
        </w:div>
        <w:div w:id="1803575344">
          <w:marLeft w:val="0"/>
          <w:marRight w:val="0"/>
          <w:marTop w:val="480"/>
          <w:marBottom w:val="480"/>
          <w:divBdr>
            <w:top w:val="none" w:sz="0" w:space="0" w:color="auto"/>
            <w:left w:val="none" w:sz="0" w:space="0" w:color="auto"/>
            <w:bottom w:val="none" w:sz="0" w:space="0" w:color="auto"/>
            <w:right w:val="none" w:sz="0" w:space="0" w:color="auto"/>
          </w:divBdr>
        </w:div>
      </w:divsChild>
    </w:div>
    <w:div w:id="1245526171">
      <w:bodyDiv w:val="1"/>
      <w:marLeft w:val="0"/>
      <w:marRight w:val="0"/>
      <w:marTop w:val="0"/>
      <w:marBottom w:val="0"/>
      <w:divBdr>
        <w:top w:val="none" w:sz="0" w:space="0" w:color="auto"/>
        <w:left w:val="none" w:sz="0" w:space="0" w:color="auto"/>
        <w:bottom w:val="none" w:sz="0" w:space="0" w:color="auto"/>
        <w:right w:val="none" w:sz="0" w:space="0" w:color="auto"/>
      </w:divBdr>
      <w:divsChild>
        <w:div w:id="780609717">
          <w:marLeft w:val="0"/>
          <w:marRight w:val="0"/>
          <w:marTop w:val="0"/>
          <w:marBottom w:val="0"/>
          <w:divBdr>
            <w:top w:val="none" w:sz="0" w:space="0" w:color="auto"/>
            <w:left w:val="none" w:sz="0" w:space="0" w:color="auto"/>
            <w:bottom w:val="single" w:sz="6" w:space="11" w:color="EFEFEF"/>
            <w:right w:val="none" w:sz="0" w:space="0" w:color="auto"/>
          </w:divBdr>
          <w:divsChild>
            <w:div w:id="1837304237">
              <w:marLeft w:val="0"/>
              <w:marRight w:val="0"/>
              <w:marTop w:val="0"/>
              <w:marBottom w:val="0"/>
              <w:divBdr>
                <w:top w:val="none" w:sz="0" w:space="0" w:color="auto"/>
                <w:left w:val="none" w:sz="0" w:space="0" w:color="auto"/>
                <w:bottom w:val="none" w:sz="0" w:space="0" w:color="auto"/>
                <w:right w:val="none" w:sz="0" w:space="0" w:color="auto"/>
              </w:divBdr>
              <w:divsChild>
                <w:div w:id="433982227">
                  <w:marLeft w:val="-225"/>
                  <w:marRight w:val="-225"/>
                  <w:marTop w:val="0"/>
                  <w:marBottom w:val="0"/>
                  <w:divBdr>
                    <w:top w:val="none" w:sz="0" w:space="0" w:color="auto"/>
                    <w:left w:val="none" w:sz="0" w:space="0" w:color="auto"/>
                    <w:bottom w:val="none" w:sz="0" w:space="0" w:color="auto"/>
                    <w:right w:val="none" w:sz="0" w:space="0" w:color="auto"/>
                  </w:divBdr>
                  <w:divsChild>
                    <w:div w:id="355236566">
                      <w:marLeft w:val="0"/>
                      <w:marRight w:val="0"/>
                      <w:marTop w:val="0"/>
                      <w:marBottom w:val="0"/>
                      <w:divBdr>
                        <w:top w:val="none" w:sz="0" w:space="0" w:color="auto"/>
                        <w:left w:val="none" w:sz="0" w:space="0" w:color="auto"/>
                        <w:bottom w:val="none" w:sz="0" w:space="0" w:color="auto"/>
                        <w:right w:val="none" w:sz="0" w:space="0" w:color="auto"/>
                      </w:divBdr>
                      <w:divsChild>
                        <w:div w:id="667170350">
                          <w:marLeft w:val="0"/>
                          <w:marRight w:val="0"/>
                          <w:marTop w:val="0"/>
                          <w:marBottom w:val="0"/>
                          <w:divBdr>
                            <w:top w:val="none" w:sz="0" w:space="0" w:color="auto"/>
                            <w:left w:val="none" w:sz="0" w:space="0" w:color="auto"/>
                            <w:bottom w:val="none" w:sz="0" w:space="0" w:color="auto"/>
                            <w:right w:val="none" w:sz="0" w:space="0" w:color="auto"/>
                          </w:divBdr>
                          <w:divsChild>
                            <w:div w:id="1681156140">
                              <w:marLeft w:val="0"/>
                              <w:marRight w:val="0"/>
                              <w:marTop w:val="330"/>
                              <w:marBottom w:val="330"/>
                              <w:divBdr>
                                <w:top w:val="none" w:sz="0" w:space="0" w:color="auto"/>
                                <w:left w:val="none" w:sz="0" w:space="0" w:color="auto"/>
                                <w:bottom w:val="none" w:sz="0" w:space="0" w:color="auto"/>
                                <w:right w:val="none" w:sz="0" w:space="0" w:color="auto"/>
                              </w:divBdr>
                              <w:divsChild>
                                <w:div w:id="2047172998">
                                  <w:marLeft w:val="0"/>
                                  <w:marRight w:val="0"/>
                                  <w:marTop w:val="0"/>
                                  <w:marBottom w:val="150"/>
                                  <w:divBdr>
                                    <w:top w:val="none" w:sz="0" w:space="0" w:color="auto"/>
                                    <w:left w:val="none" w:sz="0" w:space="0" w:color="auto"/>
                                    <w:bottom w:val="none" w:sz="0" w:space="0" w:color="auto"/>
                                    <w:right w:val="none" w:sz="0" w:space="0" w:color="auto"/>
                                  </w:divBdr>
                                </w:div>
                              </w:divsChild>
                            </w:div>
                            <w:div w:id="1092434346">
                              <w:marLeft w:val="0"/>
                              <w:marRight w:val="0"/>
                              <w:marTop w:val="0"/>
                              <w:marBottom w:val="0"/>
                              <w:divBdr>
                                <w:top w:val="none" w:sz="0" w:space="0" w:color="auto"/>
                                <w:left w:val="none" w:sz="0" w:space="0" w:color="auto"/>
                                <w:bottom w:val="none" w:sz="0" w:space="0" w:color="auto"/>
                                <w:right w:val="none" w:sz="0" w:space="0" w:color="auto"/>
                              </w:divBdr>
                              <w:divsChild>
                                <w:div w:id="444231091">
                                  <w:marLeft w:val="0"/>
                                  <w:marRight w:val="0"/>
                                  <w:marTop w:val="0"/>
                                  <w:marBottom w:val="0"/>
                                  <w:divBdr>
                                    <w:top w:val="none" w:sz="0" w:space="0" w:color="auto"/>
                                    <w:left w:val="none" w:sz="0" w:space="0" w:color="auto"/>
                                    <w:bottom w:val="none" w:sz="0" w:space="0" w:color="auto"/>
                                    <w:right w:val="none" w:sz="0" w:space="0" w:color="auto"/>
                                  </w:divBdr>
                                  <w:divsChild>
                                    <w:div w:id="1987321813">
                                      <w:marLeft w:val="0"/>
                                      <w:marRight w:val="0"/>
                                      <w:marTop w:val="0"/>
                                      <w:marBottom w:val="0"/>
                                      <w:divBdr>
                                        <w:top w:val="none" w:sz="0" w:space="0" w:color="auto"/>
                                        <w:left w:val="none" w:sz="0" w:space="0" w:color="auto"/>
                                        <w:bottom w:val="none" w:sz="0" w:space="0" w:color="auto"/>
                                        <w:right w:val="none" w:sz="0" w:space="0" w:color="auto"/>
                                      </w:divBdr>
                                    </w:div>
                                    <w:div w:id="824735117">
                                      <w:marLeft w:val="0"/>
                                      <w:marRight w:val="0"/>
                                      <w:marTop w:val="0"/>
                                      <w:marBottom w:val="0"/>
                                      <w:divBdr>
                                        <w:top w:val="none" w:sz="0" w:space="0" w:color="auto"/>
                                        <w:left w:val="none" w:sz="0" w:space="0" w:color="auto"/>
                                        <w:bottom w:val="none" w:sz="0" w:space="0" w:color="auto"/>
                                        <w:right w:val="none" w:sz="0" w:space="0" w:color="auto"/>
                                      </w:divBdr>
                                    </w:div>
                                    <w:div w:id="1204514454">
                                      <w:marLeft w:val="0"/>
                                      <w:marRight w:val="0"/>
                                      <w:marTop w:val="0"/>
                                      <w:marBottom w:val="0"/>
                                      <w:divBdr>
                                        <w:top w:val="none" w:sz="0" w:space="0" w:color="auto"/>
                                        <w:left w:val="none" w:sz="0" w:space="0" w:color="auto"/>
                                        <w:bottom w:val="none" w:sz="0" w:space="0" w:color="auto"/>
                                        <w:right w:val="none" w:sz="0" w:space="0" w:color="auto"/>
                                      </w:divBdr>
                                    </w:div>
                                    <w:div w:id="169563643">
                                      <w:marLeft w:val="0"/>
                                      <w:marRight w:val="0"/>
                                      <w:marTop w:val="0"/>
                                      <w:marBottom w:val="0"/>
                                      <w:divBdr>
                                        <w:top w:val="none" w:sz="0" w:space="0" w:color="auto"/>
                                        <w:left w:val="none" w:sz="0" w:space="0" w:color="auto"/>
                                        <w:bottom w:val="none" w:sz="0" w:space="0" w:color="auto"/>
                                        <w:right w:val="none" w:sz="0" w:space="0" w:color="auto"/>
                                      </w:divBdr>
                                    </w:div>
                                    <w:div w:id="391513554">
                                      <w:marLeft w:val="0"/>
                                      <w:marRight w:val="0"/>
                                      <w:marTop w:val="15"/>
                                      <w:marBottom w:val="0"/>
                                      <w:divBdr>
                                        <w:top w:val="none" w:sz="0" w:space="0" w:color="auto"/>
                                        <w:left w:val="none" w:sz="0" w:space="0" w:color="auto"/>
                                        <w:bottom w:val="none" w:sz="0" w:space="0" w:color="auto"/>
                                        <w:right w:val="none" w:sz="0" w:space="0" w:color="auto"/>
                                      </w:divBdr>
                                      <w:divsChild>
                                        <w:div w:id="1056780198">
                                          <w:marLeft w:val="0"/>
                                          <w:marRight w:val="0"/>
                                          <w:marTop w:val="0"/>
                                          <w:marBottom w:val="0"/>
                                          <w:divBdr>
                                            <w:top w:val="none" w:sz="0" w:space="0" w:color="auto"/>
                                            <w:left w:val="none" w:sz="0" w:space="0" w:color="auto"/>
                                            <w:bottom w:val="none" w:sz="0" w:space="0" w:color="auto"/>
                                            <w:right w:val="none" w:sz="0" w:space="0" w:color="auto"/>
                                          </w:divBdr>
                                          <w:divsChild>
                                            <w:div w:id="4643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896329">
                                      <w:marLeft w:val="0"/>
                                      <w:marRight w:val="0"/>
                                      <w:marTop w:val="45"/>
                                      <w:marBottom w:val="0"/>
                                      <w:divBdr>
                                        <w:top w:val="none" w:sz="0" w:space="0" w:color="auto"/>
                                        <w:left w:val="none" w:sz="0" w:space="0" w:color="auto"/>
                                        <w:bottom w:val="none" w:sz="0" w:space="0" w:color="auto"/>
                                        <w:right w:val="none" w:sz="0" w:space="0" w:color="auto"/>
                                      </w:divBdr>
                                    </w:div>
                                  </w:divsChild>
                                </w:div>
                                <w:div w:id="448356143">
                                  <w:marLeft w:val="0"/>
                                  <w:marRight w:val="0"/>
                                  <w:marTop w:val="0"/>
                                  <w:marBottom w:val="0"/>
                                  <w:divBdr>
                                    <w:top w:val="none" w:sz="0" w:space="0" w:color="auto"/>
                                    <w:left w:val="none" w:sz="0" w:space="0" w:color="auto"/>
                                    <w:bottom w:val="none" w:sz="0" w:space="0" w:color="auto"/>
                                    <w:right w:val="none" w:sz="0" w:space="0" w:color="auto"/>
                                  </w:divBdr>
                                  <w:divsChild>
                                    <w:div w:id="870461834">
                                      <w:marLeft w:val="0"/>
                                      <w:marRight w:val="0"/>
                                      <w:marTop w:val="0"/>
                                      <w:marBottom w:val="0"/>
                                      <w:divBdr>
                                        <w:top w:val="none" w:sz="0" w:space="0" w:color="auto"/>
                                        <w:left w:val="none" w:sz="0" w:space="0" w:color="auto"/>
                                        <w:bottom w:val="none" w:sz="0" w:space="0" w:color="auto"/>
                                        <w:right w:val="none" w:sz="0" w:space="0" w:color="auto"/>
                                      </w:divBdr>
                                      <w:divsChild>
                                        <w:div w:id="688793471">
                                          <w:marLeft w:val="0"/>
                                          <w:marRight w:val="0"/>
                                          <w:marTop w:val="0"/>
                                          <w:marBottom w:val="0"/>
                                          <w:divBdr>
                                            <w:top w:val="none" w:sz="0" w:space="0" w:color="auto"/>
                                            <w:left w:val="none" w:sz="0" w:space="0" w:color="auto"/>
                                            <w:bottom w:val="none" w:sz="0" w:space="0" w:color="auto"/>
                                            <w:right w:val="none" w:sz="0" w:space="0" w:color="auto"/>
                                          </w:divBdr>
                                          <w:divsChild>
                                            <w:div w:id="990139385">
                                              <w:marLeft w:val="0"/>
                                              <w:marRight w:val="0"/>
                                              <w:marTop w:val="0"/>
                                              <w:marBottom w:val="0"/>
                                              <w:divBdr>
                                                <w:top w:val="none" w:sz="0" w:space="0" w:color="auto"/>
                                                <w:left w:val="none" w:sz="0" w:space="0" w:color="auto"/>
                                                <w:bottom w:val="none" w:sz="0" w:space="0" w:color="auto"/>
                                                <w:right w:val="none" w:sz="0" w:space="0" w:color="auto"/>
                                              </w:divBdr>
                                              <w:divsChild>
                                                <w:div w:id="1857647018">
                                                  <w:marLeft w:val="0"/>
                                                  <w:marRight w:val="0"/>
                                                  <w:marTop w:val="0"/>
                                                  <w:marBottom w:val="0"/>
                                                  <w:divBdr>
                                                    <w:top w:val="none" w:sz="0" w:space="0" w:color="auto"/>
                                                    <w:left w:val="none" w:sz="0" w:space="0" w:color="auto"/>
                                                    <w:bottom w:val="none" w:sz="0" w:space="0" w:color="auto"/>
                                                    <w:right w:val="none" w:sz="0" w:space="0" w:color="auto"/>
                                                  </w:divBdr>
                                                  <w:divsChild>
                                                    <w:div w:id="229269982">
                                                      <w:marLeft w:val="0"/>
                                                      <w:marRight w:val="0"/>
                                                      <w:marTop w:val="0"/>
                                                      <w:marBottom w:val="0"/>
                                                      <w:divBdr>
                                                        <w:top w:val="none" w:sz="0" w:space="0" w:color="auto"/>
                                                        <w:left w:val="none" w:sz="0" w:space="0" w:color="auto"/>
                                                        <w:bottom w:val="none" w:sz="0" w:space="0" w:color="auto"/>
                                                        <w:right w:val="single" w:sz="6" w:space="13" w:color="D8E1E5"/>
                                                      </w:divBdr>
                                                      <w:divsChild>
                                                        <w:div w:id="403845060">
                                                          <w:marLeft w:val="0"/>
                                                          <w:marRight w:val="0"/>
                                                          <w:marTop w:val="0"/>
                                                          <w:marBottom w:val="0"/>
                                                          <w:divBdr>
                                                            <w:top w:val="none" w:sz="0" w:space="0" w:color="auto"/>
                                                            <w:left w:val="none" w:sz="0" w:space="0" w:color="auto"/>
                                                            <w:bottom w:val="none" w:sz="0" w:space="0" w:color="auto"/>
                                                            <w:right w:val="none" w:sz="0" w:space="0" w:color="auto"/>
                                                          </w:divBdr>
                                                        </w:div>
                                                      </w:divsChild>
                                                    </w:div>
                                                    <w:div w:id="1176731026">
                                                      <w:marLeft w:val="0"/>
                                                      <w:marRight w:val="0"/>
                                                      <w:marTop w:val="0"/>
                                                      <w:marBottom w:val="0"/>
                                                      <w:divBdr>
                                                        <w:top w:val="none" w:sz="0" w:space="0" w:color="auto"/>
                                                        <w:left w:val="none" w:sz="0" w:space="0" w:color="auto"/>
                                                        <w:bottom w:val="none" w:sz="0" w:space="0" w:color="auto"/>
                                                        <w:right w:val="single" w:sz="6" w:space="13" w:color="D8E1E5"/>
                                                      </w:divBdr>
                                                      <w:divsChild>
                                                        <w:div w:id="871381281">
                                                          <w:marLeft w:val="0"/>
                                                          <w:marRight w:val="0"/>
                                                          <w:marTop w:val="0"/>
                                                          <w:marBottom w:val="0"/>
                                                          <w:divBdr>
                                                            <w:top w:val="none" w:sz="0" w:space="0" w:color="auto"/>
                                                            <w:left w:val="none" w:sz="0" w:space="0" w:color="auto"/>
                                                            <w:bottom w:val="none" w:sz="0" w:space="0" w:color="auto"/>
                                                            <w:right w:val="none" w:sz="0" w:space="0" w:color="auto"/>
                                                          </w:divBdr>
                                                        </w:div>
                                                      </w:divsChild>
                                                    </w:div>
                                                    <w:div w:id="1855606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092698">
                                              <w:marLeft w:val="0"/>
                                              <w:marRight w:val="0"/>
                                              <w:marTop w:val="45"/>
                                              <w:marBottom w:val="0"/>
                                              <w:divBdr>
                                                <w:top w:val="none" w:sz="0" w:space="0" w:color="auto"/>
                                                <w:left w:val="none" w:sz="0" w:space="0" w:color="auto"/>
                                                <w:bottom w:val="none" w:sz="0" w:space="0" w:color="auto"/>
                                                <w:right w:val="none" w:sz="0" w:space="0" w:color="auto"/>
                                              </w:divBdr>
                                              <w:divsChild>
                                                <w:div w:id="365058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674581">
                                  <w:marLeft w:val="0"/>
                                  <w:marRight w:val="0"/>
                                  <w:marTop w:val="0"/>
                                  <w:marBottom w:val="0"/>
                                  <w:divBdr>
                                    <w:top w:val="none" w:sz="0" w:space="0" w:color="auto"/>
                                    <w:left w:val="none" w:sz="0" w:space="0" w:color="auto"/>
                                    <w:bottom w:val="none" w:sz="0" w:space="0" w:color="auto"/>
                                    <w:right w:val="none" w:sz="0" w:space="0" w:color="auto"/>
                                  </w:divBdr>
                                  <w:divsChild>
                                    <w:div w:id="1407728551">
                                      <w:marLeft w:val="0"/>
                                      <w:marRight w:val="0"/>
                                      <w:marTop w:val="0"/>
                                      <w:marBottom w:val="0"/>
                                      <w:divBdr>
                                        <w:top w:val="none" w:sz="0" w:space="0" w:color="auto"/>
                                        <w:left w:val="none" w:sz="0" w:space="0" w:color="auto"/>
                                        <w:bottom w:val="none" w:sz="0" w:space="0" w:color="auto"/>
                                        <w:right w:val="none" w:sz="0" w:space="0" w:color="auto"/>
                                      </w:divBdr>
                                      <w:divsChild>
                                        <w:div w:id="1951470519">
                                          <w:marLeft w:val="0"/>
                                          <w:marRight w:val="0"/>
                                          <w:marTop w:val="0"/>
                                          <w:marBottom w:val="0"/>
                                          <w:divBdr>
                                            <w:top w:val="none" w:sz="0" w:space="0" w:color="auto"/>
                                            <w:left w:val="none" w:sz="0" w:space="0" w:color="auto"/>
                                            <w:bottom w:val="none" w:sz="0" w:space="0" w:color="auto"/>
                                            <w:right w:val="none" w:sz="0" w:space="0" w:color="auto"/>
                                          </w:divBdr>
                                          <w:divsChild>
                                            <w:div w:id="839781770">
                                              <w:marLeft w:val="0"/>
                                              <w:marRight w:val="0"/>
                                              <w:marTop w:val="0"/>
                                              <w:marBottom w:val="0"/>
                                              <w:divBdr>
                                                <w:top w:val="none" w:sz="0" w:space="0" w:color="auto"/>
                                                <w:left w:val="none" w:sz="0" w:space="0" w:color="auto"/>
                                                <w:bottom w:val="none" w:sz="0" w:space="0" w:color="auto"/>
                                                <w:right w:val="none" w:sz="0" w:space="0" w:color="auto"/>
                                              </w:divBdr>
                                              <w:divsChild>
                                                <w:div w:id="1018043661">
                                                  <w:marLeft w:val="75"/>
                                                  <w:marRight w:val="0"/>
                                                  <w:marTop w:val="0"/>
                                                  <w:marBottom w:val="0"/>
                                                  <w:divBdr>
                                                    <w:top w:val="none" w:sz="0" w:space="0" w:color="auto"/>
                                                    <w:left w:val="none" w:sz="0" w:space="0" w:color="auto"/>
                                                    <w:bottom w:val="none" w:sz="0" w:space="0" w:color="auto"/>
                                                    <w:right w:val="none" w:sz="0" w:space="0" w:color="auto"/>
                                                  </w:divBdr>
                                                </w:div>
                                                <w:div w:id="440102350">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9493718">
                              <w:marLeft w:val="0"/>
                              <w:marRight w:val="0"/>
                              <w:marTop w:val="375"/>
                              <w:marBottom w:val="0"/>
                              <w:divBdr>
                                <w:top w:val="none" w:sz="0" w:space="0" w:color="auto"/>
                                <w:left w:val="none" w:sz="0" w:space="0" w:color="auto"/>
                                <w:bottom w:val="none" w:sz="0" w:space="0" w:color="auto"/>
                                <w:right w:val="none" w:sz="0" w:space="0" w:color="auto"/>
                              </w:divBdr>
                              <w:divsChild>
                                <w:div w:id="205483011">
                                  <w:marLeft w:val="0"/>
                                  <w:marRight w:val="0"/>
                                  <w:marTop w:val="0"/>
                                  <w:marBottom w:val="0"/>
                                  <w:divBdr>
                                    <w:top w:val="none" w:sz="0" w:space="0" w:color="auto"/>
                                    <w:left w:val="none" w:sz="0" w:space="0" w:color="auto"/>
                                    <w:bottom w:val="none" w:sz="0" w:space="0" w:color="auto"/>
                                    <w:right w:val="none" w:sz="0" w:space="0" w:color="auto"/>
                                  </w:divBdr>
                                  <w:divsChild>
                                    <w:div w:id="265233068">
                                      <w:marLeft w:val="0"/>
                                      <w:marRight w:val="120"/>
                                      <w:marTop w:val="0"/>
                                      <w:marBottom w:val="225"/>
                                      <w:divBdr>
                                        <w:top w:val="none" w:sz="0" w:space="0" w:color="auto"/>
                                        <w:left w:val="none" w:sz="0" w:space="0" w:color="auto"/>
                                        <w:bottom w:val="none" w:sz="0" w:space="0" w:color="auto"/>
                                        <w:right w:val="none" w:sz="0" w:space="0" w:color="auto"/>
                                      </w:divBdr>
                                      <w:divsChild>
                                        <w:div w:id="1596865771">
                                          <w:marLeft w:val="0"/>
                                          <w:marRight w:val="0"/>
                                          <w:marTop w:val="0"/>
                                          <w:marBottom w:val="0"/>
                                          <w:divBdr>
                                            <w:top w:val="none" w:sz="0" w:space="0" w:color="auto"/>
                                            <w:left w:val="none" w:sz="0" w:space="0" w:color="auto"/>
                                            <w:bottom w:val="none" w:sz="0" w:space="0" w:color="auto"/>
                                            <w:right w:val="none" w:sz="0" w:space="0" w:color="auto"/>
                                          </w:divBdr>
                                          <w:divsChild>
                                            <w:div w:id="959147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4839200">
                                      <w:marLeft w:val="0"/>
                                      <w:marRight w:val="345"/>
                                      <w:marTop w:val="0"/>
                                      <w:marBottom w:val="225"/>
                                      <w:divBdr>
                                        <w:top w:val="none" w:sz="0" w:space="0" w:color="auto"/>
                                        <w:left w:val="none" w:sz="0" w:space="0" w:color="auto"/>
                                        <w:bottom w:val="none" w:sz="0" w:space="0" w:color="auto"/>
                                        <w:right w:val="none" w:sz="0" w:space="0" w:color="auto"/>
                                      </w:divBdr>
                                    </w:div>
                                  </w:divsChild>
                                </w:div>
                                <w:div w:id="515310518">
                                  <w:marLeft w:val="0"/>
                                  <w:marRight w:val="0"/>
                                  <w:marTop w:val="0"/>
                                  <w:marBottom w:val="0"/>
                                  <w:divBdr>
                                    <w:top w:val="none" w:sz="0" w:space="0" w:color="auto"/>
                                    <w:left w:val="none" w:sz="0" w:space="0" w:color="auto"/>
                                    <w:bottom w:val="none" w:sz="0" w:space="0" w:color="auto"/>
                                    <w:right w:val="none" w:sz="0" w:space="0" w:color="auto"/>
                                  </w:divBdr>
                                  <w:divsChild>
                                    <w:div w:id="357434629">
                                      <w:marLeft w:val="0"/>
                                      <w:marRight w:val="0"/>
                                      <w:marTop w:val="0"/>
                                      <w:marBottom w:val="0"/>
                                      <w:divBdr>
                                        <w:top w:val="none" w:sz="0" w:space="0" w:color="auto"/>
                                        <w:left w:val="none" w:sz="0" w:space="0" w:color="auto"/>
                                        <w:bottom w:val="none" w:sz="0" w:space="0" w:color="auto"/>
                                        <w:right w:val="none" w:sz="0" w:space="0" w:color="auto"/>
                                      </w:divBdr>
                                      <w:divsChild>
                                        <w:div w:id="1134954140">
                                          <w:marLeft w:val="0"/>
                                          <w:marRight w:val="0"/>
                                          <w:marTop w:val="0"/>
                                          <w:marBottom w:val="0"/>
                                          <w:divBdr>
                                            <w:top w:val="none" w:sz="0" w:space="0" w:color="auto"/>
                                            <w:left w:val="none" w:sz="0" w:space="0" w:color="auto"/>
                                            <w:bottom w:val="none" w:sz="0" w:space="0" w:color="auto"/>
                                            <w:right w:val="none" w:sz="0" w:space="0" w:color="auto"/>
                                          </w:divBdr>
                                          <w:divsChild>
                                            <w:div w:id="1356348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52133031">
          <w:marLeft w:val="0"/>
          <w:marRight w:val="0"/>
          <w:marTop w:val="0"/>
          <w:marBottom w:val="0"/>
          <w:divBdr>
            <w:top w:val="none" w:sz="0" w:space="0" w:color="auto"/>
            <w:left w:val="single" w:sz="24" w:space="0" w:color="FDC82F"/>
            <w:bottom w:val="none" w:sz="0" w:space="0" w:color="auto"/>
            <w:right w:val="none" w:sz="0" w:space="0" w:color="auto"/>
          </w:divBdr>
          <w:divsChild>
            <w:div w:id="1840005262">
              <w:marLeft w:val="0"/>
              <w:marRight w:val="0"/>
              <w:marTop w:val="0"/>
              <w:marBottom w:val="0"/>
              <w:divBdr>
                <w:top w:val="none" w:sz="0" w:space="0" w:color="auto"/>
                <w:left w:val="none" w:sz="0" w:space="0" w:color="auto"/>
                <w:bottom w:val="none" w:sz="0" w:space="0" w:color="auto"/>
                <w:right w:val="none" w:sz="0" w:space="0" w:color="auto"/>
              </w:divBdr>
              <w:divsChild>
                <w:div w:id="754938504">
                  <w:marLeft w:val="-225"/>
                  <w:marRight w:val="-225"/>
                  <w:marTop w:val="0"/>
                  <w:marBottom w:val="0"/>
                  <w:divBdr>
                    <w:top w:val="none" w:sz="0" w:space="0" w:color="auto"/>
                    <w:left w:val="none" w:sz="0" w:space="0" w:color="auto"/>
                    <w:bottom w:val="none" w:sz="0" w:space="0" w:color="auto"/>
                    <w:right w:val="none" w:sz="0" w:space="0" w:color="auto"/>
                  </w:divBdr>
                  <w:divsChild>
                    <w:div w:id="1461194344">
                      <w:marLeft w:val="0"/>
                      <w:marRight w:val="0"/>
                      <w:marTop w:val="0"/>
                      <w:marBottom w:val="0"/>
                      <w:divBdr>
                        <w:top w:val="none" w:sz="0" w:space="0" w:color="auto"/>
                        <w:left w:val="none" w:sz="0" w:space="0" w:color="auto"/>
                        <w:bottom w:val="none" w:sz="0" w:space="0" w:color="auto"/>
                        <w:right w:val="none" w:sz="0" w:space="0" w:color="auto"/>
                      </w:divBdr>
                      <w:divsChild>
                        <w:div w:id="1242449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6347155">
          <w:marLeft w:val="0"/>
          <w:marRight w:val="0"/>
          <w:marTop w:val="0"/>
          <w:marBottom w:val="0"/>
          <w:divBdr>
            <w:top w:val="single" w:sz="6" w:space="0" w:color="EFEFEF"/>
            <w:left w:val="none" w:sz="0" w:space="0" w:color="auto"/>
            <w:bottom w:val="none" w:sz="0" w:space="0" w:color="auto"/>
            <w:right w:val="none" w:sz="0" w:space="0" w:color="auto"/>
          </w:divBdr>
          <w:divsChild>
            <w:div w:id="718436901">
              <w:marLeft w:val="0"/>
              <w:marRight w:val="0"/>
              <w:marTop w:val="0"/>
              <w:marBottom w:val="0"/>
              <w:divBdr>
                <w:top w:val="none" w:sz="0" w:space="0" w:color="auto"/>
                <w:left w:val="none" w:sz="0" w:space="0" w:color="auto"/>
                <w:bottom w:val="none" w:sz="0" w:space="0" w:color="auto"/>
                <w:right w:val="none" w:sz="0" w:space="0" w:color="auto"/>
              </w:divBdr>
              <w:divsChild>
                <w:div w:id="2129930350">
                  <w:marLeft w:val="-225"/>
                  <w:marRight w:val="-225"/>
                  <w:marTop w:val="0"/>
                  <w:marBottom w:val="0"/>
                  <w:divBdr>
                    <w:top w:val="none" w:sz="0" w:space="0" w:color="auto"/>
                    <w:left w:val="none" w:sz="0" w:space="0" w:color="auto"/>
                    <w:bottom w:val="none" w:sz="0" w:space="0" w:color="auto"/>
                    <w:right w:val="none" w:sz="0" w:space="0" w:color="auto"/>
                  </w:divBdr>
                  <w:divsChild>
                    <w:div w:id="1389185032">
                      <w:marLeft w:val="0"/>
                      <w:marRight w:val="0"/>
                      <w:marTop w:val="0"/>
                      <w:marBottom w:val="0"/>
                      <w:divBdr>
                        <w:top w:val="none" w:sz="0" w:space="0" w:color="auto"/>
                        <w:left w:val="none" w:sz="0" w:space="0" w:color="auto"/>
                        <w:bottom w:val="none" w:sz="0" w:space="0" w:color="auto"/>
                        <w:right w:val="none" w:sz="0" w:space="0" w:color="auto"/>
                      </w:divBdr>
                      <w:divsChild>
                        <w:div w:id="1910537887">
                          <w:marLeft w:val="0"/>
                          <w:marRight w:val="0"/>
                          <w:marTop w:val="0"/>
                          <w:marBottom w:val="0"/>
                          <w:divBdr>
                            <w:top w:val="none" w:sz="0" w:space="0" w:color="auto"/>
                            <w:left w:val="none" w:sz="0" w:space="0" w:color="auto"/>
                            <w:bottom w:val="none" w:sz="0" w:space="0" w:color="auto"/>
                            <w:right w:val="none" w:sz="0" w:space="0" w:color="auto"/>
                          </w:divBdr>
                          <w:divsChild>
                            <w:div w:id="742140126">
                              <w:marLeft w:val="0"/>
                              <w:marRight w:val="0"/>
                              <w:marTop w:val="0"/>
                              <w:marBottom w:val="0"/>
                              <w:divBdr>
                                <w:top w:val="none" w:sz="0" w:space="0" w:color="auto"/>
                                <w:left w:val="none" w:sz="0" w:space="0" w:color="auto"/>
                                <w:bottom w:val="none" w:sz="0" w:space="0" w:color="auto"/>
                                <w:right w:val="none" w:sz="0" w:space="0" w:color="auto"/>
                              </w:divBdr>
                              <w:divsChild>
                                <w:div w:id="1617902707">
                                  <w:marLeft w:val="0"/>
                                  <w:marRight w:val="0"/>
                                  <w:marTop w:val="0"/>
                                  <w:marBottom w:val="0"/>
                                  <w:divBdr>
                                    <w:top w:val="none" w:sz="0" w:space="0" w:color="auto"/>
                                    <w:left w:val="none" w:sz="0" w:space="0" w:color="auto"/>
                                    <w:bottom w:val="none" w:sz="0" w:space="0" w:color="auto"/>
                                    <w:right w:val="none" w:sz="0" w:space="0" w:color="auto"/>
                                  </w:divBdr>
                                  <w:divsChild>
                                    <w:div w:id="1153066147">
                                      <w:marLeft w:val="0"/>
                                      <w:marRight w:val="0"/>
                                      <w:marTop w:val="0"/>
                                      <w:marBottom w:val="0"/>
                                      <w:divBdr>
                                        <w:top w:val="none" w:sz="0" w:space="0" w:color="auto"/>
                                        <w:left w:val="none" w:sz="0" w:space="0" w:color="auto"/>
                                        <w:bottom w:val="none" w:sz="0" w:space="0" w:color="auto"/>
                                        <w:right w:val="none" w:sz="0" w:space="0" w:color="auto"/>
                                      </w:divBdr>
                                      <w:divsChild>
                                        <w:div w:id="52243877">
                                          <w:marLeft w:val="0"/>
                                          <w:marRight w:val="0"/>
                                          <w:marTop w:val="240"/>
                                          <w:marBottom w:val="240"/>
                                          <w:divBdr>
                                            <w:top w:val="none" w:sz="0" w:space="0" w:color="auto"/>
                                            <w:left w:val="none" w:sz="0" w:space="0" w:color="auto"/>
                                            <w:bottom w:val="none" w:sz="0" w:space="0" w:color="auto"/>
                                            <w:right w:val="none" w:sz="0" w:space="0" w:color="auto"/>
                                          </w:divBdr>
                                        </w:div>
                                        <w:div w:id="905995213">
                                          <w:marLeft w:val="0"/>
                                          <w:marRight w:val="0"/>
                                          <w:marTop w:val="240"/>
                                          <w:marBottom w:val="240"/>
                                          <w:divBdr>
                                            <w:top w:val="none" w:sz="0" w:space="0" w:color="auto"/>
                                            <w:left w:val="none" w:sz="0" w:space="0" w:color="auto"/>
                                            <w:bottom w:val="none" w:sz="0" w:space="0" w:color="auto"/>
                                            <w:right w:val="none" w:sz="0" w:space="0" w:color="auto"/>
                                          </w:divBdr>
                                        </w:div>
                                        <w:div w:id="1489444494">
                                          <w:marLeft w:val="0"/>
                                          <w:marRight w:val="0"/>
                                          <w:marTop w:val="240"/>
                                          <w:marBottom w:val="240"/>
                                          <w:divBdr>
                                            <w:top w:val="none" w:sz="0" w:space="0" w:color="auto"/>
                                            <w:left w:val="none" w:sz="0" w:space="0" w:color="auto"/>
                                            <w:bottom w:val="none" w:sz="0" w:space="0" w:color="auto"/>
                                            <w:right w:val="none" w:sz="0" w:space="0" w:color="auto"/>
                                          </w:divBdr>
                                        </w:div>
                                        <w:div w:id="901334682">
                                          <w:marLeft w:val="0"/>
                                          <w:marRight w:val="0"/>
                                          <w:marTop w:val="240"/>
                                          <w:marBottom w:val="240"/>
                                          <w:divBdr>
                                            <w:top w:val="none" w:sz="0" w:space="0" w:color="auto"/>
                                            <w:left w:val="none" w:sz="0" w:space="0" w:color="auto"/>
                                            <w:bottom w:val="none" w:sz="0" w:space="0" w:color="auto"/>
                                            <w:right w:val="none" w:sz="0" w:space="0" w:color="auto"/>
                                          </w:divBdr>
                                        </w:div>
                                        <w:div w:id="510409438">
                                          <w:marLeft w:val="0"/>
                                          <w:marRight w:val="0"/>
                                          <w:marTop w:val="240"/>
                                          <w:marBottom w:val="240"/>
                                          <w:divBdr>
                                            <w:top w:val="none" w:sz="0" w:space="0" w:color="auto"/>
                                            <w:left w:val="none" w:sz="0" w:space="0" w:color="auto"/>
                                            <w:bottom w:val="none" w:sz="0" w:space="0" w:color="auto"/>
                                            <w:right w:val="none" w:sz="0" w:space="0" w:color="auto"/>
                                          </w:divBdr>
                                        </w:div>
                                        <w:div w:id="2083484205">
                                          <w:marLeft w:val="0"/>
                                          <w:marRight w:val="0"/>
                                          <w:marTop w:val="240"/>
                                          <w:marBottom w:val="240"/>
                                          <w:divBdr>
                                            <w:top w:val="none" w:sz="0" w:space="0" w:color="auto"/>
                                            <w:left w:val="none" w:sz="0" w:space="0" w:color="auto"/>
                                            <w:bottom w:val="none" w:sz="0" w:space="0" w:color="auto"/>
                                            <w:right w:val="none" w:sz="0" w:space="0" w:color="auto"/>
                                          </w:divBdr>
                                        </w:div>
                                      </w:divsChild>
                                    </w:div>
                                    <w:div w:id="1625772882">
                                      <w:marLeft w:val="0"/>
                                      <w:marRight w:val="0"/>
                                      <w:marTop w:val="225"/>
                                      <w:marBottom w:val="0"/>
                                      <w:divBdr>
                                        <w:top w:val="none" w:sz="0" w:space="0" w:color="auto"/>
                                        <w:left w:val="none" w:sz="0" w:space="0" w:color="auto"/>
                                        <w:bottom w:val="none" w:sz="0" w:space="0" w:color="auto"/>
                                        <w:right w:val="none" w:sz="0" w:space="0" w:color="auto"/>
                                      </w:divBdr>
                                      <w:divsChild>
                                        <w:div w:id="481848263">
                                          <w:marLeft w:val="0"/>
                                          <w:marRight w:val="0"/>
                                          <w:marTop w:val="0"/>
                                          <w:marBottom w:val="0"/>
                                          <w:divBdr>
                                            <w:top w:val="none" w:sz="0" w:space="0" w:color="auto"/>
                                            <w:left w:val="none" w:sz="0" w:space="0" w:color="auto"/>
                                            <w:bottom w:val="none" w:sz="0" w:space="0" w:color="auto"/>
                                            <w:right w:val="none" w:sz="0" w:space="0" w:color="auto"/>
                                          </w:divBdr>
                                          <w:divsChild>
                                            <w:div w:id="92554365">
                                              <w:marLeft w:val="0"/>
                                              <w:marRight w:val="0"/>
                                              <w:marTop w:val="0"/>
                                              <w:marBottom w:val="0"/>
                                              <w:divBdr>
                                                <w:top w:val="none" w:sz="0" w:space="0" w:color="auto"/>
                                                <w:left w:val="none" w:sz="0" w:space="0" w:color="auto"/>
                                                <w:bottom w:val="none" w:sz="0" w:space="0" w:color="auto"/>
                                                <w:right w:val="none" w:sz="0" w:space="0" w:color="auto"/>
                                              </w:divBdr>
                                              <w:divsChild>
                                                <w:div w:id="1447887463">
                                                  <w:marLeft w:val="0"/>
                                                  <w:marRight w:val="0"/>
                                                  <w:marTop w:val="0"/>
                                                  <w:marBottom w:val="0"/>
                                                  <w:divBdr>
                                                    <w:top w:val="none" w:sz="0" w:space="0" w:color="auto"/>
                                                    <w:left w:val="none" w:sz="0" w:space="0" w:color="auto"/>
                                                    <w:bottom w:val="none" w:sz="0" w:space="0" w:color="auto"/>
                                                    <w:right w:val="none" w:sz="0" w:space="0" w:color="auto"/>
                                                  </w:divBdr>
                                                </w:div>
                                                <w:div w:id="7760952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284771791">
                                          <w:marLeft w:val="0"/>
                                          <w:marRight w:val="0"/>
                                          <w:marTop w:val="240"/>
                                          <w:marBottom w:val="240"/>
                                          <w:divBdr>
                                            <w:top w:val="none" w:sz="0" w:space="0" w:color="auto"/>
                                            <w:left w:val="none" w:sz="0" w:space="0" w:color="auto"/>
                                            <w:bottom w:val="none" w:sz="0" w:space="0" w:color="auto"/>
                                            <w:right w:val="none" w:sz="0" w:space="0" w:color="auto"/>
                                          </w:divBdr>
                                        </w:div>
                                        <w:div w:id="2064476358">
                                          <w:marLeft w:val="0"/>
                                          <w:marRight w:val="0"/>
                                          <w:marTop w:val="240"/>
                                          <w:marBottom w:val="240"/>
                                          <w:divBdr>
                                            <w:top w:val="none" w:sz="0" w:space="0" w:color="auto"/>
                                            <w:left w:val="none" w:sz="0" w:space="0" w:color="auto"/>
                                            <w:bottom w:val="none" w:sz="0" w:space="0" w:color="auto"/>
                                            <w:right w:val="none" w:sz="0" w:space="0" w:color="auto"/>
                                          </w:divBdr>
                                        </w:div>
                                        <w:div w:id="604770475">
                                          <w:marLeft w:val="0"/>
                                          <w:marRight w:val="0"/>
                                          <w:marTop w:val="240"/>
                                          <w:marBottom w:val="240"/>
                                          <w:divBdr>
                                            <w:top w:val="none" w:sz="0" w:space="0" w:color="auto"/>
                                            <w:left w:val="none" w:sz="0" w:space="0" w:color="auto"/>
                                            <w:bottom w:val="none" w:sz="0" w:space="0" w:color="auto"/>
                                            <w:right w:val="none" w:sz="0" w:space="0" w:color="auto"/>
                                          </w:divBdr>
                                        </w:div>
                                        <w:div w:id="1925412418">
                                          <w:marLeft w:val="0"/>
                                          <w:marRight w:val="0"/>
                                          <w:marTop w:val="240"/>
                                          <w:marBottom w:val="240"/>
                                          <w:divBdr>
                                            <w:top w:val="none" w:sz="0" w:space="0" w:color="auto"/>
                                            <w:left w:val="none" w:sz="0" w:space="0" w:color="auto"/>
                                            <w:bottom w:val="none" w:sz="0" w:space="0" w:color="auto"/>
                                            <w:right w:val="none" w:sz="0" w:space="0" w:color="auto"/>
                                          </w:divBdr>
                                        </w:div>
                                        <w:div w:id="1928466800">
                                          <w:marLeft w:val="0"/>
                                          <w:marRight w:val="0"/>
                                          <w:marTop w:val="240"/>
                                          <w:marBottom w:val="240"/>
                                          <w:divBdr>
                                            <w:top w:val="none" w:sz="0" w:space="0" w:color="auto"/>
                                            <w:left w:val="none" w:sz="0" w:space="0" w:color="auto"/>
                                            <w:bottom w:val="none" w:sz="0" w:space="0" w:color="auto"/>
                                            <w:right w:val="none" w:sz="0" w:space="0" w:color="auto"/>
                                          </w:divBdr>
                                        </w:div>
                                        <w:div w:id="1973171215">
                                          <w:marLeft w:val="0"/>
                                          <w:marRight w:val="0"/>
                                          <w:marTop w:val="240"/>
                                          <w:marBottom w:val="240"/>
                                          <w:divBdr>
                                            <w:top w:val="none" w:sz="0" w:space="0" w:color="auto"/>
                                            <w:left w:val="none" w:sz="0" w:space="0" w:color="auto"/>
                                            <w:bottom w:val="none" w:sz="0" w:space="0" w:color="auto"/>
                                            <w:right w:val="none" w:sz="0" w:space="0" w:color="auto"/>
                                          </w:divBdr>
                                        </w:div>
                                        <w:div w:id="830217891">
                                          <w:marLeft w:val="0"/>
                                          <w:marRight w:val="0"/>
                                          <w:marTop w:val="240"/>
                                          <w:marBottom w:val="240"/>
                                          <w:divBdr>
                                            <w:top w:val="none" w:sz="0" w:space="0" w:color="auto"/>
                                            <w:left w:val="none" w:sz="0" w:space="0" w:color="auto"/>
                                            <w:bottom w:val="none" w:sz="0" w:space="0" w:color="auto"/>
                                            <w:right w:val="none" w:sz="0" w:space="0" w:color="auto"/>
                                          </w:divBdr>
                                        </w:div>
                                        <w:div w:id="1927304481">
                                          <w:marLeft w:val="0"/>
                                          <w:marRight w:val="0"/>
                                          <w:marTop w:val="240"/>
                                          <w:marBottom w:val="240"/>
                                          <w:divBdr>
                                            <w:top w:val="none" w:sz="0" w:space="0" w:color="auto"/>
                                            <w:left w:val="none" w:sz="0" w:space="0" w:color="auto"/>
                                            <w:bottom w:val="none" w:sz="0" w:space="0" w:color="auto"/>
                                            <w:right w:val="none" w:sz="0" w:space="0" w:color="auto"/>
                                          </w:divBdr>
                                        </w:div>
                                        <w:div w:id="1760715275">
                                          <w:marLeft w:val="0"/>
                                          <w:marRight w:val="0"/>
                                          <w:marTop w:val="240"/>
                                          <w:marBottom w:val="240"/>
                                          <w:divBdr>
                                            <w:top w:val="none" w:sz="0" w:space="0" w:color="auto"/>
                                            <w:left w:val="none" w:sz="0" w:space="0" w:color="auto"/>
                                            <w:bottom w:val="none" w:sz="0" w:space="0" w:color="auto"/>
                                            <w:right w:val="none" w:sz="0" w:space="0" w:color="auto"/>
                                          </w:divBdr>
                                        </w:div>
                                      </w:divsChild>
                                    </w:div>
                                    <w:div w:id="625431806">
                                      <w:marLeft w:val="0"/>
                                      <w:marRight w:val="0"/>
                                      <w:marTop w:val="225"/>
                                      <w:marBottom w:val="0"/>
                                      <w:divBdr>
                                        <w:top w:val="none" w:sz="0" w:space="0" w:color="auto"/>
                                        <w:left w:val="none" w:sz="0" w:space="0" w:color="auto"/>
                                        <w:bottom w:val="none" w:sz="0" w:space="0" w:color="auto"/>
                                        <w:right w:val="none" w:sz="0" w:space="0" w:color="auto"/>
                                      </w:divBdr>
                                      <w:divsChild>
                                        <w:div w:id="1461530274">
                                          <w:marLeft w:val="0"/>
                                          <w:marRight w:val="0"/>
                                          <w:marTop w:val="0"/>
                                          <w:marBottom w:val="0"/>
                                          <w:divBdr>
                                            <w:top w:val="none" w:sz="0" w:space="0" w:color="auto"/>
                                            <w:left w:val="none" w:sz="0" w:space="0" w:color="auto"/>
                                            <w:bottom w:val="none" w:sz="0" w:space="0" w:color="auto"/>
                                            <w:right w:val="none" w:sz="0" w:space="0" w:color="auto"/>
                                          </w:divBdr>
                                          <w:divsChild>
                                            <w:div w:id="780805251">
                                              <w:marLeft w:val="0"/>
                                              <w:marRight w:val="0"/>
                                              <w:marTop w:val="0"/>
                                              <w:marBottom w:val="0"/>
                                              <w:divBdr>
                                                <w:top w:val="none" w:sz="0" w:space="0" w:color="auto"/>
                                                <w:left w:val="none" w:sz="0" w:space="0" w:color="auto"/>
                                                <w:bottom w:val="none" w:sz="0" w:space="0" w:color="auto"/>
                                                <w:right w:val="none" w:sz="0" w:space="0" w:color="auto"/>
                                              </w:divBdr>
                                              <w:divsChild>
                                                <w:div w:id="179706618">
                                                  <w:marLeft w:val="0"/>
                                                  <w:marRight w:val="0"/>
                                                  <w:marTop w:val="0"/>
                                                  <w:marBottom w:val="0"/>
                                                  <w:divBdr>
                                                    <w:top w:val="none" w:sz="0" w:space="0" w:color="auto"/>
                                                    <w:left w:val="none" w:sz="0" w:space="0" w:color="auto"/>
                                                    <w:bottom w:val="none" w:sz="0" w:space="0" w:color="auto"/>
                                                    <w:right w:val="none" w:sz="0" w:space="0" w:color="auto"/>
                                                  </w:divBdr>
                                                </w:div>
                                                <w:div w:id="179687158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053238794">
                                          <w:marLeft w:val="0"/>
                                          <w:marRight w:val="0"/>
                                          <w:marTop w:val="225"/>
                                          <w:marBottom w:val="0"/>
                                          <w:divBdr>
                                            <w:top w:val="none" w:sz="0" w:space="0" w:color="auto"/>
                                            <w:left w:val="none" w:sz="0" w:space="0" w:color="auto"/>
                                            <w:bottom w:val="none" w:sz="0" w:space="0" w:color="auto"/>
                                            <w:right w:val="none" w:sz="0" w:space="0" w:color="auto"/>
                                          </w:divBdr>
                                          <w:divsChild>
                                            <w:div w:id="45030678">
                                              <w:marLeft w:val="0"/>
                                              <w:marRight w:val="0"/>
                                              <w:marTop w:val="240"/>
                                              <w:marBottom w:val="240"/>
                                              <w:divBdr>
                                                <w:top w:val="none" w:sz="0" w:space="0" w:color="auto"/>
                                                <w:left w:val="none" w:sz="0" w:space="0" w:color="auto"/>
                                                <w:bottom w:val="none" w:sz="0" w:space="0" w:color="auto"/>
                                                <w:right w:val="none" w:sz="0" w:space="0" w:color="auto"/>
                                              </w:divBdr>
                                            </w:div>
                                            <w:div w:id="9647758">
                                              <w:marLeft w:val="0"/>
                                              <w:marRight w:val="0"/>
                                              <w:marTop w:val="0"/>
                                              <w:marBottom w:val="0"/>
                                              <w:divBdr>
                                                <w:top w:val="none" w:sz="0" w:space="0" w:color="auto"/>
                                                <w:left w:val="none" w:sz="0" w:space="0" w:color="auto"/>
                                                <w:bottom w:val="none" w:sz="0" w:space="0" w:color="auto"/>
                                                <w:right w:val="none" w:sz="0" w:space="0" w:color="auto"/>
                                              </w:divBdr>
                                              <w:divsChild>
                                                <w:div w:id="566036787">
                                                  <w:marLeft w:val="0"/>
                                                  <w:marRight w:val="0"/>
                                                  <w:marTop w:val="0"/>
                                                  <w:marBottom w:val="0"/>
                                                  <w:divBdr>
                                                    <w:top w:val="none" w:sz="0" w:space="0" w:color="auto"/>
                                                    <w:left w:val="none" w:sz="0" w:space="0" w:color="auto"/>
                                                    <w:bottom w:val="none" w:sz="0" w:space="0" w:color="auto"/>
                                                    <w:right w:val="none" w:sz="0" w:space="0" w:color="auto"/>
                                                  </w:divBdr>
                                                  <w:divsChild>
                                                    <w:div w:id="878663573">
                                                      <w:marLeft w:val="0"/>
                                                      <w:marRight w:val="0"/>
                                                      <w:marTop w:val="225"/>
                                                      <w:marBottom w:val="0"/>
                                                      <w:divBdr>
                                                        <w:top w:val="none" w:sz="0" w:space="0" w:color="auto"/>
                                                        <w:left w:val="none" w:sz="0" w:space="0" w:color="auto"/>
                                                        <w:bottom w:val="none" w:sz="0" w:space="0" w:color="auto"/>
                                                        <w:right w:val="none" w:sz="0" w:space="0" w:color="auto"/>
                                                      </w:divBdr>
                                                      <w:divsChild>
                                                        <w:div w:id="160222418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058699944">
                                                  <w:marLeft w:val="0"/>
                                                  <w:marRight w:val="0"/>
                                                  <w:marTop w:val="225"/>
                                                  <w:marBottom w:val="225"/>
                                                  <w:divBdr>
                                                    <w:top w:val="none" w:sz="0" w:space="0" w:color="auto"/>
                                                    <w:left w:val="single" w:sz="6" w:space="0" w:color="A7A9AC"/>
                                                    <w:bottom w:val="none" w:sz="0" w:space="0" w:color="auto"/>
                                                    <w:right w:val="single" w:sz="6" w:space="0" w:color="A7A9AC"/>
                                                  </w:divBdr>
                                                </w:div>
                                                <w:div w:id="176386893">
                                                  <w:marLeft w:val="0"/>
                                                  <w:marRight w:val="0"/>
                                                  <w:marTop w:val="0"/>
                                                  <w:marBottom w:val="225"/>
                                                  <w:divBdr>
                                                    <w:top w:val="none" w:sz="0" w:space="0" w:color="auto"/>
                                                    <w:left w:val="none" w:sz="0" w:space="0" w:color="auto"/>
                                                    <w:bottom w:val="none" w:sz="0" w:space="0" w:color="auto"/>
                                                    <w:right w:val="none" w:sz="0" w:space="0" w:color="auto"/>
                                                  </w:divBdr>
                                                  <w:divsChild>
                                                    <w:div w:id="1889141851">
                                                      <w:marLeft w:val="0"/>
                                                      <w:marRight w:val="0"/>
                                                      <w:marTop w:val="0"/>
                                                      <w:marBottom w:val="0"/>
                                                      <w:divBdr>
                                                        <w:top w:val="none" w:sz="0" w:space="0" w:color="auto"/>
                                                        <w:left w:val="none" w:sz="0" w:space="0" w:color="auto"/>
                                                        <w:bottom w:val="none" w:sz="0" w:space="0" w:color="auto"/>
                                                        <w:right w:val="none" w:sz="0" w:space="0" w:color="auto"/>
                                                      </w:divBdr>
                                                    </w:div>
                                                    <w:div w:id="604071635">
                                                      <w:marLeft w:val="0"/>
                                                      <w:marRight w:val="0"/>
                                                      <w:marTop w:val="0"/>
                                                      <w:marBottom w:val="0"/>
                                                      <w:divBdr>
                                                        <w:top w:val="none" w:sz="0" w:space="0" w:color="auto"/>
                                                        <w:left w:val="none" w:sz="0" w:space="0" w:color="auto"/>
                                                        <w:bottom w:val="none" w:sz="0" w:space="0" w:color="auto"/>
                                                        <w:right w:val="none" w:sz="0" w:space="0" w:color="auto"/>
                                                      </w:divBdr>
                                                    </w:div>
                                                    <w:div w:id="113772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96140">
                                              <w:marLeft w:val="0"/>
                                              <w:marRight w:val="0"/>
                                              <w:marTop w:val="240"/>
                                              <w:marBottom w:val="240"/>
                                              <w:divBdr>
                                                <w:top w:val="none" w:sz="0" w:space="0" w:color="auto"/>
                                                <w:left w:val="none" w:sz="0" w:space="0" w:color="auto"/>
                                                <w:bottom w:val="none" w:sz="0" w:space="0" w:color="auto"/>
                                                <w:right w:val="none" w:sz="0" w:space="0" w:color="auto"/>
                                              </w:divBdr>
                                            </w:div>
                                          </w:divsChild>
                                        </w:div>
                                        <w:div w:id="95256176">
                                          <w:marLeft w:val="0"/>
                                          <w:marRight w:val="0"/>
                                          <w:marTop w:val="225"/>
                                          <w:marBottom w:val="0"/>
                                          <w:divBdr>
                                            <w:top w:val="none" w:sz="0" w:space="0" w:color="auto"/>
                                            <w:left w:val="none" w:sz="0" w:space="0" w:color="auto"/>
                                            <w:bottom w:val="none" w:sz="0" w:space="0" w:color="auto"/>
                                            <w:right w:val="none" w:sz="0" w:space="0" w:color="auto"/>
                                          </w:divBdr>
                                          <w:divsChild>
                                            <w:div w:id="1477332588">
                                              <w:marLeft w:val="0"/>
                                              <w:marRight w:val="0"/>
                                              <w:marTop w:val="240"/>
                                              <w:marBottom w:val="240"/>
                                              <w:divBdr>
                                                <w:top w:val="none" w:sz="0" w:space="0" w:color="auto"/>
                                                <w:left w:val="none" w:sz="0" w:space="0" w:color="auto"/>
                                                <w:bottom w:val="none" w:sz="0" w:space="0" w:color="auto"/>
                                                <w:right w:val="none" w:sz="0" w:space="0" w:color="auto"/>
                                              </w:divBdr>
                                            </w:div>
                                            <w:div w:id="213779555">
                                              <w:marLeft w:val="0"/>
                                              <w:marRight w:val="0"/>
                                              <w:marTop w:val="0"/>
                                              <w:marBottom w:val="0"/>
                                              <w:divBdr>
                                                <w:top w:val="none" w:sz="0" w:space="0" w:color="auto"/>
                                                <w:left w:val="none" w:sz="0" w:space="0" w:color="auto"/>
                                                <w:bottom w:val="none" w:sz="0" w:space="0" w:color="auto"/>
                                                <w:right w:val="none" w:sz="0" w:space="0" w:color="auto"/>
                                              </w:divBdr>
                                              <w:divsChild>
                                                <w:div w:id="1892644675">
                                                  <w:marLeft w:val="0"/>
                                                  <w:marRight w:val="0"/>
                                                  <w:marTop w:val="0"/>
                                                  <w:marBottom w:val="0"/>
                                                  <w:divBdr>
                                                    <w:top w:val="none" w:sz="0" w:space="0" w:color="auto"/>
                                                    <w:left w:val="none" w:sz="0" w:space="0" w:color="auto"/>
                                                    <w:bottom w:val="none" w:sz="0" w:space="0" w:color="auto"/>
                                                    <w:right w:val="none" w:sz="0" w:space="0" w:color="auto"/>
                                                  </w:divBdr>
                                                  <w:divsChild>
                                                    <w:div w:id="1579247496">
                                                      <w:marLeft w:val="0"/>
                                                      <w:marRight w:val="0"/>
                                                      <w:marTop w:val="225"/>
                                                      <w:marBottom w:val="0"/>
                                                      <w:divBdr>
                                                        <w:top w:val="none" w:sz="0" w:space="0" w:color="auto"/>
                                                        <w:left w:val="none" w:sz="0" w:space="0" w:color="auto"/>
                                                        <w:bottom w:val="none" w:sz="0" w:space="0" w:color="auto"/>
                                                        <w:right w:val="none" w:sz="0" w:space="0" w:color="auto"/>
                                                      </w:divBdr>
                                                      <w:divsChild>
                                                        <w:div w:id="38556433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27937645">
                                                  <w:marLeft w:val="0"/>
                                                  <w:marRight w:val="0"/>
                                                  <w:marTop w:val="225"/>
                                                  <w:marBottom w:val="225"/>
                                                  <w:divBdr>
                                                    <w:top w:val="none" w:sz="0" w:space="0" w:color="auto"/>
                                                    <w:left w:val="single" w:sz="6" w:space="0" w:color="A7A9AC"/>
                                                    <w:bottom w:val="none" w:sz="0" w:space="0" w:color="auto"/>
                                                    <w:right w:val="single" w:sz="6" w:space="0" w:color="A7A9AC"/>
                                                  </w:divBdr>
                                                </w:div>
                                                <w:div w:id="1843664050">
                                                  <w:marLeft w:val="0"/>
                                                  <w:marRight w:val="0"/>
                                                  <w:marTop w:val="0"/>
                                                  <w:marBottom w:val="225"/>
                                                  <w:divBdr>
                                                    <w:top w:val="none" w:sz="0" w:space="0" w:color="auto"/>
                                                    <w:left w:val="none" w:sz="0" w:space="0" w:color="auto"/>
                                                    <w:bottom w:val="none" w:sz="0" w:space="0" w:color="auto"/>
                                                    <w:right w:val="none" w:sz="0" w:space="0" w:color="auto"/>
                                                  </w:divBdr>
                                                  <w:divsChild>
                                                    <w:div w:id="543373475">
                                                      <w:marLeft w:val="0"/>
                                                      <w:marRight w:val="0"/>
                                                      <w:marTop w:val="0"/>
                                                      <w:marBottom w:val="0"/>
                                                      <w:divBdr>
                                                        <w:top w:val="none" w:sz="0" w:space="0" w:color="auto"/>
                                                        <w:left w:val="none" w:sz="0" w:space="0" w:color="auto"/>
                                                        <w:bottom w:val="none" w:sz="0" w:space="0" w:color="auto"/>
                                                        <w:right w:val="none" w:sz="0" w:space="0" w:color="auto"/>
                                                      </w:divBdr>
                                                    </w:div>
                                                    <w:div w:id="1713993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973012">
                                              <w:marLeft w:val="0"/>
                                              <w:marRight w:val="0"/>
                                              <w:marTop w:val="240"/>
                                              <w:marBottom w:val="240"/>
                                              <w:divBdr>
                                                <w:top w:val="none" w:sz="0" w:space="0" w:color="auto"/>
                                                <w:left w:val="none" w:sz="0" w:space="0" w:color="auto"/>
                                                <w:bottom w:val="none" w:sz="0" w:space="0" w:color="auto"/>
                                                <w:right w:val="none" w:sz="0" w:space="0" w:color="auto"/>
                                              </w:divBdr>
                                            </w:div>
                                          </w:divsChild>
                                        </w:div>
                                        <w:div w:id="2073235155">
                                          <w:marLeft w:val="0"/>
                                          <w:marRight w:val="0"/>
                                          <w:marTop w:val="225"/>
                                          <w:marBottom w:val="0"/>
                                          <w:divBdr>
                                            <w:top w:val="none" w:sz="0" w:space="0" w:color="auto"/>
                                            <w:left w:val="none" w:sz="0" w:space="0" w:color="auto"/>
                                            <w:bottom w:val="none" w:sz="0" w:space="0" w:color="auto"/>
                                            <w:right w:val="none" w:sz="0" w:space="0" w:color="auto"/>
                                          </w:divBdr>
                                          <w:divsChild>
                                            <w:div w:id="1029598951">
                                              <w:marLeft w:val="0"/>
                                              <w:marRight w:val="0"/>
                                              <w:marTop w:val="240"/>
                                              <w:marBottom w:val="240"/>
                                              <w:divBdr>
                                                <w:top w:val="none" w:sz="0" w:space="0" w:color="auto"/>
                                                <w:left w:val="none" w:sz="0" w:space="0" w:color="auto"/>
                                                <w:bottom w:val="none" w:sz="0" w:space="0" w:color="auto"/>
                                                <w:right w:val="none" w:sz="0" w:space="0" w:color="auto"/>
                                              </w:divBdr>
                                            </w:div>
                                            <w:div w:id="727842824">
                                              <w:marLeft w:val="0"/>
                                              <w:marRight w:val="0"/>
                                              <w:marTop w:val="0"/>
                                              <w:marBottom w:val="0"/>
                                              <w:divBdr>
                                                <w:top w:val="none" w:sz="0" w:space="0" w:color="auto"/>
                                                <w:left w:val="none" w:sz="0" w:space="0" w:color="auto"/>
                                                <w:bottom w:val="none" w:sz="0" w:space="0" w:color="auto"/>
                                                <w:right w:val="none" w:sz="0" w:space="0" w:color="auto"/>
                                              </w:divBdr>
                                              <w:divsChild>
                                                <w:div w:id="590968776">
                                                  <w:marLeft w:val="0"/>
                                                  <w:marRight w:val="0"/>
                                                  <w:marTop w:val="0"/>
                                                  <w:marBottom w:val="0"/>
                                                  <w:divBdr>
                                                    <w:top w:val="none" w:sz="0" w:space="0" w:color="auto"/>
                                                    <w:left w:val="none" w:sz="0" w:space="0" w:color="auto"/>
                                                    <w:bottom w:val="none" w:sz="0" w:space="0" w:color="auto"/>
                                                    <w:right w:val="none" w:sz="0" w:space="0" w:color="auto"/>
                                                  </w:divBdr>
                                                  <w:divsChild>
                                                    <w:div w:id="735932271">
                                                      <w:marLeft w:val="0"/>
                                                      <w:marRight w:val="0"/>
                                                      <w:marTop w:val="225"/>
                                                      <w:marBottom w:val="0"/>
                                                      <w:divBdr>
                                                        <w:top w:val="none" w:sz="0" w:space="0" w:color="auto"/>
                                                        <w:left w:val="none" w:sz="0" w:space="0" w:color="auto"/>
                                                        <w:bottom w:val="none" w:sz="0" w:space="0" w:color="auto"/>
                                                        <w:right w:val="none" w:sz="0" w:space="0" w:color="auto"/>
                                                      </w:divBdr>
                                                      <w:divsChild>
                                                        <w:div w:id="984428395">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06356794">
                                                  <w:marLeft w:val="0"/>
                                                  <w:marRight w:val="0"/>
                                                  <w:marTop w:val="225"/>
                                                  <w:marBottom w:val="225"/>
                                                  <w:divBdr>
                                                    <w:top w:val="none" w:sz="0" w:space="0" w:color="auto"/>
                                                    <w:left w:val="single" w:sz="6" w:space="0" w:color="A7A9AC"/>
                                                    <w:bottom w:val="none" w:sz="0" w:space="0" w:color="auto"/>
                                                    <w:right w:val="single" w:sz="6" w:space="0" w:color="A7A9AC"/>
                                                  </w:divBdr>
                                                </w:div>
                                                <w:div w:id="1392844079">
                                                  <w:marLeft w:val="0"/>
                                                  <w:marRight w:val="0"/>
                                                  <w:marTop w:val="0"/>
                                                  <w:marBottom w:val="225"/>
                                                  <w:divBdr>
                                                    <w:top w:val="none" w:sz="0" w:space="0" w:color="auto"/>
                                                    <w:left w:val="none" w:sz="0" w:space="0" w:color="auto"/>
                                                    <w:bottom w:val="none" w:sz="0" w:space="0" w:color="auto"/>
                                                    <w:right w:val="none" w:sz="0" w:space="0" w:color="auto"/>
                                                  </w:divBdr>
                                                  <w:divsChild>
                                                    <w:div w:id="1425682560">
                                                      <w:marLeft w:val="0"/>
                                                      <w:marRight w:val="0"/>
                                                      <w:marTop w:val="0"/>
                                                      <w:marBottom w:val="0"/>
                                                      <w:divBdr>
                                                        <w:top w:val="none" w:sz="0" w:space="0" w:color="auto"/>
                                                        <w:left w:val="none" w:sz="0" w:space="0" w:color="auto"/>
                                                        <w:bottom w:val="none" w:sz="0" w:space="0" w:color="auto"/>
                                                        <w:right w:val="none" w:sz="0" w:space="0" w:color="auto"/>
                                                      </w:divBdr>
                                                    </w:div>
                                                    <w:div w:id="637343700">
                                                      <w:marLeft w:val="0"/>
                                                      <w:marRight w:val="0"/>
                                                      <w:marTop w:val="0"/>
                                                      <w:marBottom w:val="0"/>
                                                      <w:divBdr>
                                                        <w:top w:val="none" w:sz="0" w:space="0" w:color="auto"/>
                                                        <w:left w:val="none" w:sz="0" w:space="0" w:color="auto"/>
                                                        <w:bottom w:val="none" w:sz="0" w:space="0" w:color="auto"/>
                                                        <w:right w:val="none" w:sz="0" w:space="0" w:color="auto"/>
                                                      </w:divBdr>
                                                    </w:div>
                                                    <w:div w:id="990131747">
                                                      <w:marLeft w:val="0"/>
                                                      <w:marRight w:val="0"/>
                                                      <w:marTop w:val="0"/>
                                                      <w:marBottom w:val="0"/>
                                                      <w:divBdr>
                                                        <w:top w:val="none" w:sz="0" w:space="0" w:color="auto"/>
                                                        <w:left w:val="none" w:sz="0" w:space="0" w:color="auto"/>
                                                        <w:bottom w:val="none" w:sz="0" w:space="0" w:color="auto"/>
                                                        <w:right w:val="none" w:sz="0" w:space="0" w:color="auto"/>
                                                      </w:divBdr>
                                                    </w:div>
                                                    <w:div w:id="2065563935">
                                                      <w:marLeft w:val="0"/>
                                                      <w:marRight w:val="0"/>
                                                      <w:marTop w:val="0"/>
                                                      <w:marBottom w:val="0"/>
                                                      <w:divBdr>
                                                        <w:top w:val="none" w:sz="0" w:space="0" w:color="auto"/>
                                                        <w:left w:val="none" w:sz="0" w:space="0" w:color="auto"/>
                                                        <w:bottom w:val="none" w:sz="0" w:space="0" w:color="auto"/>
                                                        <w:right w:val="none" w:sz="0" w:space="0" w:color="auto"/>
                                                      </w:divBdr>
                                                    </w:div>
                                                    <w:div w:id="36734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298296">
                                              <w:marLeft w:val="0"/>
                                              <w:marRight w:val="0"/>
                                              <w:marTop w:val="240"/>
                                              <w:marBottom w:val="240"/>
                                              <w:divBdr>
                                                <w:top w:val="none" w:sz="0" w:space="0" w:color="auto"/>
                                                <w:left w:val="none" w:sz="0" w:space="0" w:color="auto"/>
                                                <w:bottom w:val="none" w:sz="0" w:space="0" w:color="auto"/>
                                                <w:right w:val="none" w:sz="0" w:space="0" w:color="auto"/>
                                              </w:divBdr>
                                            </w:div>
                                            <w:div w:id="681975276">
                                              <w:marLeft w:val="0"/>
                                              <w:marRight w:val="0"/>
                                              <w:marTop w:val="240"/>
                                              <w:marBottom w:val="240"/>
                                              <w:divBdr>
                                                <w:top w:val="none" w:sz="0" w:space="0" w:color="auto"/>
                                                <w:left w:val="none" w:sz="0" w:space="0" w:color="auto"/>
                                                <w:bottom w:val="none" w:sz="0" w:space="0" w:color="auto"/>
                                                <w:right w:val="none" w:sz="0" w:space="0" w:color="auto"/>
                                              </w:divBdr>
                                            </w:div>
                                            <w:div w:id="1768886516">
                                              <w:marLeft w:val="0"/>
                                              <w:marRight w:val="0"/>
                                              <w:marTop w:val="240"/>
                                              <w:marBottom w:val="240"/>
                                              <w:divBdr>
                                                <w:top w:val="none" w:sz="0" w:space="0" w:color="auto"/>
                                                <w:left w:val="none" w:sz="0" w:space="0" w:color="auto"/>
                                                <w:bottom w:val="none" w:sz="0" w:space="0" w:color="auto"/>
                                                <w:right w:val="none" w:sz="0" w:space="0" w:color="auto"/>
                                              </w:divBdr>
                                            </w:div>
                                          </w:divsChild>
                                        </w:div>
                                        <w:div w:id="1434206668">
                                          <w:marLeft w:val="0"/>
                                          <w:marRight w:val="0"/>
                                          <w:marTop w:val="225"/>
                                          <w:marBottom w:val="0"/>
                                          <w:divBdr>
                                            <w:top w:val="none" w:sz="0" w:space="0" w:color="auto"/>
                                            <w:left w:val="none" w:sz="0" w:space="0" w:color="auto"/>
                                            <w:bottom w:val="none" w:sz="0" w:space="0" w:color="auto"/>
                                            <w:right w:val="none" w:sz="0" w:space="0" w:color="auto"/>
                                          </w:divBdr>
                                          <w:divsChild>
                                            <w:div w:id="1341392038">
                                              <w:marLeft w:val="0"/>
                                              <w:marRight w:val="0"/>
                                              <w:marTop w:val="240"/>
                                              <w:marBottom w:val="240"/>
                                              <w:divBdr>
                                                <w:top w:val="none" w:sz="0" w:space="0" w:color="auto"/>
                                                <w:left w:val="none" w:sz="0" w:space="0" w:color="auto"/>
                                                <w:bottom w:val="none" w:sz="0" w:space="0" w:color="auto"/>
                                                <w:right w:val="none" w:sz="0" w:space="0" w:color="auto"/>
                                              </w:divBdr>
                                            </w:div>
                                            <w:div w:id="1508783505">
                                              <w:marLeft w:val="0"/>
                                              <w:marRight w:val="0"/>
                                              <w:marTop w:val="0"/>
                                              <w:marBottom w:val="0"/>
                                              <w:divBdr>
                                                <w:top w:val="none" w:sz="0" w:space="0" w:color="auto"/>
                                                <w:left w:val="none" w:sz="0" w:space="0" w:color="auto"/>
                                                <w:bottom w:val="none" w:sz="0" w:space="0" w:color="auto"/>
                                                <w:right w:val="none" w:sz="0" w:space="0" w:color="auto"/>
                                              </w:divBdr>
                                            </w:div>
                                            <w:div w:id="529294909">
                                              <w:marLeft w:val="0"/>
                                              <w:marRight w:val="0"/>
                                              <w:marTop w:val="240"/>
                                              <w:marBottom w:val="240"/>
                                              <w:divBdr>
                                                <w:top w:val="none" w:sz="0" w:space="0" w:color="auto"/>
                                                <w:left w:val="none" w:sz="0" w:space="0" w:color="auto"/>
                                                <w:bottom w:val="none" w:sz="0" w:space="0" w:color="auto"/>
                                                <w:right w:val="none" w:sz="0" w:space="0" w:color="auto"/>
                                              </w:divBdr>
                                            </w:div>
                                          </w:divsChild>
                                        </w:div>
                                        <w:div w:id="154416920">
                                          <w:marLeft w:val="0"/>
                                          <w:marRight w:val="0"/>
                                          <w:marTop w:val="225"/>
                                          <w:marBottom w:val="0"/>
                                          <w:divBdr>
                                            <w:top w:val="none" w:sz="0" w:space="0" w:color="auto"/>
                                            <w:left w:val="none" w:sz="0" w:space="0" w:color="auto"/>
                                            <w:bottom w:val="none" w:sz="0" w:space="0" w:color="auto"/>
                                            <w:right w:val="none" w:sz="0" w:space="0" w:color="auto"/>
                                          </w:divBdr>
                                          <w:divsChild>
                                            <w:div w:id="1253011307">
                                              <w:marLeft w:val="0"/>
                                              <w:marRight w:val="0"/>
                                              <w:marTop w:val="240"/>
                                              <w:marBottom w:val="240"/>
                                              <w:divBdr>
                                                <w:top w:val="none" w:sz="0" w:space="0" w:color="auto"/>
                                                <w:left w:val="none" w:sz="0" w:space="0" w:color="auto"/>
                                                <w:bottom w:val="none" w:sz="0" w:space="0" w:color="auto"/>
                                                <w:right w:val="none" w:sz="0" w:space="0" w:color="auto"/>
                                              </w:divBdr>
                                            </w:div>
                                            <w:div w:id="345983991">
                                              <w:marLeft w:val="0"/>
                                              <w:marRight w:val="0"/>
                                              <w:marTop w:val="0"/>
                                              <w:marBottom w:val="0"/>
                                              <w:divBdr>
                                                <w:top w:val="none" w:sz="0" w:space="0" w:color="auto"/>
                                                <w:left w:val="none" w:sz="0" w:space="0" w:color="auto"/>
                                                <w:bottom w:val="none" w:sz="0" w:space="0" w:color="auto"/>
                                                <w:right w:val="none" w:sz="0" w:space="0" w:color="auto"/>
                                              </w:divBdr>
                                            </w:div>
                                            <w:div w:id="1888103525">
                                              <w:marLeft w:val="0"/>
                                              <w:marRight w:val="0"/>
                                              <w:marTop w:val="240"/>
                                              <w:marBottom w:val="240"/>
                                              <w:divBdr>
                                                <w:top w:val="none" w:sz="0" w:space="0" w:color="auto"/>
                                                <w:left w:val="none" w:sz="0" w:space="0" w:color="auto"/>
                                                <w:bottom w:val="none" w:sz="0" w:space="0" w:color="auto"/>
                                                <w:right w:val="none" w:sz="0" w:space="0" w:color="auto"/>
                                              </w:divBdr>
                                            </w:div>
                                            <w:div w:id="939336252">
                                              <w:marLeft w:val="0"/>
                                              <w:marRight w:val="0"/>
                                              <w:marTop w:val="0"/>
                                              <w:marBottom w:val="0"/>
                                              <w:divBdr>
                                                <w:top w:val="none" w:sz="0" w:space="0" w:color="auto"/>
                                                <w:left w:val="none" w:sz="0" w:space="0" w:color="auto"/>
                                                <w:bottom w:val="none" w:sz="0" w:space="0" w:color="auto"/>
                                                <w:right w:val="none" w:sz="0" w:space="0" w:color="auto"/>
                                              </w:divBdr>
                                            </w:div>
                                            <w:div w:id="1632520052">
                                              <w:marLeft w:val="0"/>
                                              <w:marRight w:val="0"/>
                                              <w:marTop w:val="240"/>
                                              <w:marBottom w:val="240"/>
                                              <w:divBdr>
                                                <w:top w:val="none" w:sz="0" w:space="0" w:color="auto"/>
                                                <w:left w:val="none" w:sz="0" w:space="0" w:color="auto"/>
                                                <w:bottom w:val="none" w:sz="0" w:space="0" w:color="auto"/>
                                                <w:right w:val="none" w:sz="0" w:space="0" w:color="auto"/>
                                              </w:divBdr>
                                            </w:div>
                                            <w:div w:id="1513839955">
                                              <w:marLeft w:val="0"/>
                                              <w:marRight w:val="0"/>
                                              <w:marTop w:val="240"/>
                                              <w:marBottom w:val="240"/>
                                              <w:divBdr>
                                                <w:top w:val="none" w:sz="0" w:space="0" w:color="auto"/>
                                                <w:left w:val="none" w:sz="0" w:space="0" w:color="auto"/>
                                                <w:bottom w:val="none" w:sz="0" w:space="0" w:color="auto"/>
                                                <w:right w:val="none" w:sz="0" w:space="0" w:color="auto"/>
                                              </w:divBdr>
                                            </w:div>
                                            <w:div w:id="1675960223">
                                              <w:marLeft w:val="0"/>
                                              <w:marRight w:val="0"/>
                                              <w:marTop w:val="240"/>
                                              <w:marBottom w:val="240"/>
                                              <w:divBdr>
                                                <w:top w:val="none" w:sz="0" w:space="0" w:color="auto"/>
                                                <w:left w:val="none" w:sz="0" w:space="0" w:color="auto"/>
                                                <w:bottom w:val="none" w:sz="0" w:space="0" w:color="auto"/>
                                                <w:right w:val="none" w:sz="0" w:space="0" w:color="auto"/>
                                              </w:divBdr>
                                            </w:div>
                                            <w:div w:id="400175709">
                                              <w:marLeft w:val="0"/>
                                              <w:marRight w:val="0"/>
                                              <w:marTop w:val="240"/>
                                              <w:marBottom w:val="240"/>
                                              <w:divBdr>
                                                <w:top w:val="none" w:sz="0" w:space="0" w:color="auto"/>
                                                <w:left w:val="none" w:sz="0" w:space="0" w:color="auto"/>
                                                <w:bottom w:val="none" w:sz="0" w:space="0" w:color="auto"/>
                                                <w:right w:val="none" w:sz="0" w:space="0" w:color="auto"/>
                                              </w:divBdr>
                                            </w:div>
                                            <w:div w:id="1084376130">
                                              <w:marLeft w:val="0"/>
                                              <w:marRight w:val="0"/>
                                              <w:marTop w:val="240"/>
                                              <w:marBottom w:val="240"/>
                                              <w:divBdr>
                                                <w:top w:val="none" w:sz="0" w:space="0" w:color="auto"/>
                                                <w:left w:val="none" w:sz="0" w:space="0" w:color="auto"/>
                                                <w:bottom w:val="none" w:sz="0" w:space="0" w:color="auto"/>
                                                <w:right w:val="none" w:sz="0" w:space="0" w:color="auto"/>
                                              </w:divBdr>
                                            </w:div>
                                            <w:div w:id="1356618213">
                                              <w:marLeft w:val="0"/>
                                              <w:marRight w:val="0"/>
                                              <w:marTop w:val="0"/>
                                              <w:marBottom w:val="0"/>
                                              <w:divBdr>
                                                <w:top w:val="none" w:sz="0" w:space="0" w:color="auto"/>
                                                <w:left w:val="none" w:sz="0" w:space="0" w:color="auto"/>
                                                <w:bottom w:val="none" w:sz="0" w:space="0" w:color="auto"/>
                                                <w:right w:val="none" w:sz="0" w:space="0" w:color="auto"/>
                                              </w:divBdr>
                                              <w:divsChild>
                                                <w:div w:id="2131623999">
                                                  <w:marLeft w:val="0"/>
                                                  <w:marRight w:val="0"/>
                                                  <w:marTop w:val="0"/>
                                                  <w:marBottom w:val="0"/>
                                                  <w:divBdr>
                                                    <w:top w:val="none" w:sz="0" w:space="0" w:color="auto"/>
                                                    <w:left w:val="none" w:sz="0" w:space="0" w:color="auto"/>
                                                    <w:bottom w:val="none" w:sz="0" w:space="0" w:color="auto"/>
                                                    <w:right w:val="none" w:sz="0" w:space="0" w:color="auto"/>
                                                  </w:divBdr>
                                                  <w:divsChild>
                                                    <w:div w:id="2006351137">
                                                      <w:marLeft w:val="0"/>
                                                      <w:marRight w:val="0"/>
                                                      <w:marTop w:val="225"/>
                                                      <w:marBottom w:val="0"/>
                                                      <w:divBdr>
                                                        <w:top w:val="none" w:sz="0" w:space="0" w:color="auto"/>
                                                        <w:left w:val="none" w:sz="0" w:space="0" w:color="auto"/>
                                                        <w:bottom w:val="none" w:sz="0" w:space="0" w:color="auto"/>
                                                        <w:right w:val="none" w:sz="0" w:space="0" w:color="auto"/>
                                                      </w:divBdr>
                                                      <w:divsChild>
                                                        <w:div w:id="73466513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70246913">
                                                  <w:marLeft w:val="0"/>
                                                  <w:marRight w:val="0"/>
                                                  <w:marTop w:val="225"/>
                                                  <w:marBottom w:val="225"/>
                                                  <w:divBdr>
                                                    <w:top w:val="none" w:sz="0" w:space="0" w:color="auto"/>
                                                    <w:left w:val="single" w:sz="6" w:space="0" w:color="A7A9AC"/>
                                                    <w:bottom w:val="none" w:sz="0" w:space="0" w:color="auto"/>
                                                    <w:right w:val="single" w:sz="6" w:space="0" w:color="A7A9AC"/>
                                                  </w:divBdr>
                                                </w:div>
                                              </w:divsChild>
                                            </w:div>
                                            <w:div w:id="151194723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4909961">
                                      <w:marLeft w:val="0"/>
                                      <w:marRight w:val="0"/>
                                      <w:marTop w:val="225"/>
                                      <w:marBottom w:val="0"/>
                                      <w:divBdr>
                                        <w:top w:val="none" w:sz="0" w:space="0" w:color="auto"/>
                                        <w:left w:val="none" w:sz="0" w:space="0" w:color="auto"/>
                                        <w:bottom w:val="none" w:sz="0" w:space="0" w:color="auto"/>
                                        <w:right w:val="none" w:sz="0" w:space="0" w:color="auto"/>
                                      </w:divBdr>
                                      <w:divsChild>
                                        <w:div w:id="690650599">
                                          <w:marLeft w:val="0"/>
                                          <w:marRight w:val="0"/>
                                          <w:marTop w:val="0"/>
                                          <w:marBottom w:val="0"/>
                                          <w:divBdr>
                                            <w:top w:val="none" w:sz="0" w:space="0" w:color="auto"/>
                                            <w:left w:val="none" w:sz="0" w:space="0" w:color="auto"/>
                                            <w:bottom w:val="none" w:sz="0" w:space="0" w:color="auto"/>
                                            <w:right w:val="none" w:sz="0" w:space="0" w:color="auto"/>
                                          </w:divBdr>
                                          <w:divsChild>
                                            <w:div w:id="505941221">
                                              <w:marLeft w:val="0"/>
                                              <w:marRight w:val="0"/>
                                              <w:marTop w:val="0"/>
                                              <w:marBottom w:val="0"/>
                                              <w:divBdr>
                                                <w:top w:val="none" w:sz="0" w:space="0" w:color="auto"/>
                                                <w:left w:val="none" w:sz="0" w:space="0" w:color="auto"/>
                                                <w:bottom w:val="none" w:sz="0" w:space="0" w:color="auto"/>
                                                <w:right w:val="none" w:sz="0" w:space="0" w:color="auto"/>
                                              </w:divBdr>
                                              <w:divsChild>
                                                <w:div w:id="945237066">
                                                  <w:marLeft w:val="0"/>
                                                  <w:marRight w:val="0"/>
                                                  <w:marTop w:val="0"/>
                                                  <w:marBottom w:val="0"/>
                                                  <w:divBdr>
                                                    <w:top w:val="none" w:sz="0" w:space="0" w:color="auto"/>
                                                    <w:left w:val="none" w:sz="0" w:space="0" w:color="auto"/>
                                                    <w:bottom w:val="none" w:sz="0" w:space="0" w:color="auto"/>
                                                    <w:right w:val="none" w:sz="0" w:space="0" w:color="auto"/>
                                                  </w:divBdr>
                                                </w:div>
                                                <w:div w:id="60820446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878976906">
                                          <w:marLeft w:val="0"/>
                                          <w:marRight w:val="0"/>
                                          <w:marTop w:val="240"/>
                                          <w:marBottom w:val="240"/>
                                          <w:divBdr>
                                            <w:top w:val="none" w:sz="0" w:space="0" w:color="auto"/>
                                            <w:left w:val="none" w:sz="0" w:space="0" w:color="auto"/>
                                            <w:bottom w:val="none" w:sz="0" w:space="0" w:color="auto"/>
                                            <w:right w:val="none" w:sz="0" w:space="0" w:color="auto"/>
                                          </w:divBdr>
                                        </w:div>
                                        <w:div w:id="247546351">
                                          <w:marLeft w:val="0"/>
                                          <w:marRight w:val="0"/>
                                          <w:marTop w:val="240"/>
                                          <w:marBottom w:val="240"/>
                                          <w:divBdr>
                                            <w:top w:val="none" w:sz="0" w:space="0" w:color="auto"/>
                                            <w:left w:val="none" w:sz="0" w:space="0" w:color="auto"/>
                                            <w:bottom w:val="none" w:sz="0" w:space="0" w:color="auto"/>
                                            <w:right w:val="none" w:sz="0" w:space="0" w:color="auto"/>
                                          </w:divBdr>
                                        </w:div>
                                        <w:div w:id="70783297">
                                          <w:marLeft w:val="0"/>
                                          <w:marRight w:val="0"/>
                                          <w:marTop w:val="240"/>
                                          <w:marBottom w:val="240"/>
                                          <w:divBdr>
                                            <w:top w:val="none" w:sz="0" w:space="0" w:color="auto"/>
                                            <w:left w:val="none" w:sz="0" w:space="0" w:color="auto"/>
                                            <w:bottom w:val="none" w:sz="0" w:space="0" w:color="auto"/>
                                            <w:right w:val="none" w:sz="0" w:space="0" w:color="auto"/>
                                          </w:divBdr>
                                        </w:div>
                                      </w:divsChild>
                                    </w:div>
                                    <w:div w:id="1946572021">
                                      <w:marLeft w:val="0"/>
                                      <w:marRight w:val="0"/>
                                      <w:marTop w:val="0"/>
                                      <w:marBottom w:val="0"/>
                                      <w:divBdr>
                                        <w:top w:val="none" w:sz="0" w:space="0" w:color="auto"/>
                                        <w:left w:val="none" w:sz="0" w:space="0" w:color="auto"/>
                                        <w:bottom w:val="none" w:sz="0" w:space="0" w:color="auto"/>
                                        <w:right w:val="none" w:sz="0" w:space="0" w:color="auto"/>
                                      </w:divBdr>
                                      <w:divsChild>
                                        <w:div w:id="1307197784">
                                          <w:marLeft w:val="0"/>
                                          <w:marRight w:val="0"/>
                                          <w:marTop w:val="225"/>
                                          <w:marBottom w:val="0"/>
                                          <w:divBdr>
                                            <w:top w:val="none" w:sz="0" w:space="0" w:color="auto"/>
                                            <w:left w:val="none" w:sz="0" w:space="0" w:color="auto"/>
                                            <w:bottom w:val="none" w:sz="0" w:space="0" w:color="auto"/>
                                            <w:right w:val="none" w:sz="0" w:space="0" w:color="auto"/>
                                          </w:divBdr>
                                          <w:divsChild>
                                            <w:div w:id="277444702">
                                              <w:marLeft w:val="0"/>
                                              <w:marRight w:val="0"/>
                                              <w:marTop w:val="0"/>
                                              <w:marBottom w:val="0"/>
                                              <w:divBdr>
                                                <w:top w:val="none" w:sz="0" w:space="0" w:color="auto"/>
                                                <w:left w:val="none" w:sz="0" w:space="0" w:color="auto"/>
                                                <w:bottom w:val="none" w:sz="0" w:space="0" w:color="auto"/>
                                                <w:right w:val="none" w:sz="0" w:space="0" w:color="auto"/>
                                              </w:divBdr>
                                              <w:divsChild>
                                                <w:div w:id="851534512">
                                                  <w:marLeft w:val="0"/>
                                                  <w:marRight w:val="0"/>
                                                  <w:marTop w:val="0"/>
                                                  <w:marBottom w:val="0"/>
                                                  <w:divBdr>
                                                    <w:top w:val="none" w:sz="0" w:space="0" w:color="auto"/>
                                                    <w:left w:val="none" w:sz="0" w:space="0" w:color="auto"/>
                                                    <w:bottom w:val="none" w:sz="0" w:space="0" w:color="auto"/>
                                                    <w:right w:val="none" w:sz="0" w:space="0" w:color="auto"/>
                                                  </w:divBdr>
                                                  <w:divsChild>
                                                    <w:div w:id="1677995023">
                                                      <w:marLeft w:val="0"/>
                                                      <w:marRight w:val="0"/>
                                                      <w:marTop w:val="0"/>
                                                      <w:marBottom w:val="0"/>
                                                      <w:divBdr>
                                                        <w:top w:val="none" w:sz="0" w:space="0" w:color="auto"/>
                                                        <w:left w:val="none" w:sz="0" w:space="0" w:color="auto"/>
                                                        <w:bottom w:val="none" w:sz="0" w:space="0" w:color="auto"/>
                                                        <w:right w:val="none" w:sz="0" w:space="0" w:color="auto"/>
                                                      </w:divBdr>
                                                    </w:div>
                                                    <w:div w:id="112905777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84177568">
                                          <w:marLeft w:val="0"/>
                                          <w:marRight w:val="0"/>
                                          <w:marTop w:val="0"/>
                                          <w:marBottom w:val="600"/>
                                          <w:divBdr>
                                            <w:top w:val="none" w:sz="0" w:space="0" w:color="auto"/>
                                            <w:left w:val="none" w:sz="0" w:space="0" w:color="auto"/>
                                            <w:bottom w:val="none" w:sz="0" w:space="0" w:color="auto"/>
                                            <w:right w:val="none" w:sz="0" w:space="0" w:color="auto"/>
                                          </w:divBdr>
                                          <w:divsChild>
                                            <w:div w:id="795030338">
                                              <w:marLeft w:val="0"/>
                                              <w:marRight w:val="0"/>
                                              <w:marTop w:val="0"/>
                                              <w:marBottom w:val="0"/>
                                              <w:divBdr>
                                                <w:top w:val="none" w:sz="0" w:space="0" w:color="auto"/>
                                                <w:left w:val="none" w:sz="0" w:space="0" w:color="auto"/>
                                                <w:bottom w:val="none" w:sz="0" w:space="0" w:color="auto"/>
                                                <w:right w:val="none" w:sz="0" w:space="0" w:color="auto"/>
                                              </w:divBdr>
                                              <w:divsChild>
                                                <w:div w:id="1705793294">
                                                  <w:marLeft w:val="0"/>
                                                  <w:marRight w:val="0"/>
                                                  <w:marTop w:val="0"/>
                                                  <w:marBottom w:val="0"/>
                                                  <w:divBdr>
                                                    <w:top w:val="none" w:sz="0" w:space="0" w:color="auto"/>
                                                    <w:left w:val="none" w:sz="0" w:space="0" w:color="auto"/>
                                                    <w:bottom w:val="none" w:sz="0" w:space="0" w:color="auto"/>
                                                    <w:right w:val="none" w:sz="0" w:space="0" w:color="auto"/>
                                                  </w:divBdr>
                                                </w:div>
                                                <w:div w:id="1635477371">
                                                  <w:marLeft w:val="0"/>
                                                  <w:marRight w:val="0"/>
                                                  <w:marTop w:val="0"/>
                                                  <w:marBottom w:val="0"/>
                                                  <w:divBdr>
                                                    <w:top w:val="single" w:sz="6" w:space="0" w:color="DDDDDD"/>
                                                    <w:left w:val="none" w:sz="0" w:space="0" w:color="auto"/>
                                                    <w:bottom w:val="none" w:sz="0" w:space="0" w:color="auto"/>
                                                    <w:right w:val="none" w:sz="0" w:space="0" w:color="auto"/>
                                                  </w:divBdr>
                                                </w:div>
                                                <w:div w:id="2113239926">
                                                  <w:marLeft w:val="0"/>
                                                  <w:marRight w:val="0"/>
                                                  <w:marTop w:val="0"/>
                                                  <w:marBottom w:val="0"/>
                                                  <w:divBdr>
                                                    <w:top w:val="none" w:sz="0" w:space="0" w:color="auto"/>
                                                    <w:left w:val="none" w:sz="0" w:space="0" w:color="auto"/>
                                                    <w:bottom w:val="none" w:sz="0" w:space="0" w:color="auto"/>
                                                    <w:right w:val="none" w:sz="0" w:space="0" w:color="auto"/>
                                                  </w:divBdr>
                                                </w:div>
                                                <w:div w:id="373652696">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072702303">
                                          <w:marLeft w:val="0"/>
                                          <w:marRight w:val="0"/>
                                          <w:marTop w:val="0"/>
                                          <w:marBottom w:val="0"/>
                                          <w:divBdr>
                                            <w:top w:val="none" w:sz="0" w:space="0" w:color="auto"/>
                                            <w:left w:val="none" w:sz="0" w:space="0" w:color="auto"/>
                                            <w:bottom w:val="none" w:sz="0" w:space="0" w:color="auto"/>
                                            <w:right w:val="none" w:sz="0" w:space="0" w:color="auto"/>
                                          </w:divBdr>
                                        </w:div>
                                        <w:div w:id="1393849129">
                                          <w:marLeft w:val="0"/>
                                          <w:marRight w:val="0"/>
                                          <w:marTop w:val="0"/>
                                          <w:marBottom w:val="0"/>
                                          <w:divBdr>
                                            <w:top w:val="none" w:sz="0" w:space="0" w:color="auto"/>
                                            <w:left w:val="none" w:sz="0" w:space="0" w:color="auto"/>
                                            <w:bottom w:val="none" w:sz="0" w:space="0" w:color="auto"/>
                                            <w:right w:val="none" w:sz="0" w:space="0" w:color="auto"/>
                                          </w:divBdr>
                                          <w:divsChild>
                                            <w:div w:id="182405774">
                                              <w:marLeft w:val="0"/>
                                              <w:marRight w:val="0"/>
                                              <w:marTop w:val="0"/>
                                              <w:marBottom w:val="0"/>
                                              <w:divBdr>
                                                <w:top w:val="none" w:sz="0" w:space="0" w:color="auto"/>
                                                <w:left w:val="none" w:sz="0" w:space="0" w:color="auto"/>
                                                <w:bottom w:val="none" w:sz="0" w:space="0" w:color="auto"/>
                                                <w:right w:val="none" w:sz="0" w:space="0" w:color="auto"/>
                                              </w:divBdr>
                                            </w:div>
                                          </w:divsChild>
                                        </w:div>
                                        <w:div w:id="866914583">
                                          <w:marLeft w:val="0"/>
                                          <w:marRight w:val="0"/>
                                          <w:marTop w:val="0"/>
                                          <w:marBottom w:val="0"/>
                                          <w:divBdr>
                                            <w:top w:val="none" w:sz="0" w:space="0" w:color="auto"/>
                                            <w:left w:val="none" w:sz="0" w:space="0" w:color="auto"/>
                                            <w:bottom w:val="none" w:sz="0" w:space="0" w:color="auto"/>
                                            <w:right w:val="none" w:sz="0" w:space="0" w:color="auto"/>
                                          </w:divBdr>
                                          <w:divsChild>
                                            <w:div w:id="315183521">
                                              <w:marLeft w:val="0"/>
                                              <w:marRight w:val="0"/>
                                              <w:marTop w:val="0"/>
                                              <w:marBottom w:val="0"/>
                                              <w:divBdr>
                                                <w:top w:val="none" w:sz="0" w:space="0" w:color="auto"/>
                                                <w:left w:val="none" w:sz="0" w:space="0" w:color="auto"/>
                                                <w:bottom w:val="none" w:sz="0" w:space="0" w:color="auto"/>
                                                <w:right w:val="none" w:sz="0" w:space="0" w:color="auto"/>
                                              </w:divBdr>
                                              <w:divsChild>
                                                <w:div w:id="1933660399">
                                                  <w:marLeft w:val="0"/>
                                                  <w:marRight w:val="0"/>
                                                  <w:marTop w:val="0"/>
                                                  <w:marBottom w:val="0"/>
                                                  <w:divBdr>
                                                    <w:top w:val="none" w:sz="0" w:space="0" w:color="auto"/>
                                                    <w:left w:val="none" w:sz="0" w:space="0" w:color="auto"/>
                                                    <w:bottom w:val="none" w:sz="0" w:space="0" w:color="auto"/>
                                                    <w:right w:val="none" w:sz="0" w:space="0" w:color="auto"/>
                                                  </w:divBdr>
                                                  <w:divsChild>
                                                    <w:div w:id="351808493">
                                                      <w:marLeft w:val="0"/>
                                                      <w:marRight w:val="0"/>
                                                      <w:marTop w:val="0"/>
                                                      <w:marBottom w:val="0"/>
                                                      <w:divBdr>
                                                        <w:top w:val="none" w:sz="0" w:space="0" w:color="auto"/>
                                                        <w:left w:val="none" w:sz="0" w:space="0" w:color="auto"/>
                                                        <w:bottom w:val="none" w:sz="0" w:space="0" w:color="auto"/>
                                                        <w:right w:val="none" w:sz="0" w:space="0" w:color="auto"/>
                                                      </w:divBdr>
                                                    </w:div>
                                                    <w:div w:id="70490775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52797216">
                                          <w:marLeft w:val="0"/>
                                          <w:marRight w:val="0"/>
                                          <w:marTop w:val="225"/>
                                          <w:marBottom w:val="0"/>
                                          <w:divBdr>
                                            <w:top w:val="none" w:sz="0" w:space="0" w:color="auto"/>
                                            <w:left w:val="none" w:sz="0" w:space="0" w:color="auto"/>
                                            <w:bottom w:val="none" w:sz="0" w:space="0" w:color="auto"/>
                                            <w:right w:val="none" w:sz="0" w:space="0" w:color="auto"/>
                                          </w:divBdr>
                                          <w:divsChild>
                                            <w:div w:id="1762145963">
                                              <w:marLeft w:val="0"/>
                                              <w:marRight w:val="0"/>
                                              <w:marTop w:val="240"/>
                                              <w:marBottom w:val="240"/>
                                              <w:divBdr>
                                                <w:top w:val="none" w:sz="0" w:space="0" w:color="auto"/>
                                                <w:left w:val="none" w:sz="0" w:space="0" w:color="auto"/>
                                                <w:bottom w:val="none" w:sz="0" w:space="0" w:color="auto"/>
                                                <w:right w:val="none" w:sz="0" w:space="0" w:color="auto"/>
                                              </w:divBdr>
                                            </w:div>
                                          </w:divsChild>
                                        </w:div>
                                        <w:div w:id="349112145">
                                          <w:marLeft w:val="0"/>
                                          <w:marRight w:val="0"/>
                                          <w:marTop w:val="0"/>
                                          <w:marBottom w:val="0"/>
                                          <w:divBdr>
                                            <w:top w:val="none" w:sz="0" w:space="0" w:color="auto"/>
                                            <w:left w:val="none" w:sz="0" w:space="0" w:color="auto"/>
                                            <w:bottom w:val="none" w:sz="0" w:space="0" w:color="auto"/>
                                            <w:right w:val="none" w:sz="0" w:space="0" w:color="auto"/>
                                          </w:divBdr>
                                          <w:divsChild>
                                            <w:div w:id="1642036190">
                                              <w:marLeft w:val="0"/>
                                              <w:marRight w:val="0"/>
                                              <w:marTop w:val="0"/>
                                              <w:marBottom w:val="0"/>
                                              <w:divBdr>
                                                <w:top w:val="none" w:sz="0" w:space="0" w:color="auto"/>
                                                <w:left w:val="none" w:sz="0" w:space="0" w:color="auto"/>
                                                <w:bottom w:val="none" w:sz="0" w:space="0" w:color="auto"/>
                                                <w:right w:val="none" w:sz="0" w:space="0" w:color="auto"/>
                                              </w:divBdr>
                                              <w:divsChild>
                                                <w:div w:id="1679964366">
                                                  <w:marLeft w:val="0"/>
                                                  <w:marRight w:val="0"/>
                                                  <w:marTop w:val="0"/>
                                                  <w:marBottom w:val="0"/>
                                                  <w:divBdr>
                                                    <w:top w:val="none" w:sz="0" w:space="0" w:color="auto"/>
                                                    <w:left w:val="none" w:sz="0" w:space="0" w:color="auto"/>
                                                    <w:bottom w:val="none" w:sz="0" w:space="0" w:color="auto"/>
                                                    <w:right w:val="none" w:sz="0" w:space="0" w:color="auto"/>
                                                  </w:divBdr>
                                                  <w:divsChild>
                                                    <w:div w:id="1134762396">
                                                      <w:marLeft w:val="0"/>
                                                      <w:marRight w:val="0"/>
                                                      <w:marTop w:val="0"/>
                                                      <w:marBottom w:val="0"/>
                                                      <w:divBdr>
                                                        <w:top w:val="none" w:sz="0" w:space="0" w:color="auto"/>
                                                        <w:left w:val="none" w:sz="0" w:space="0" w:color="auto"/>
                                                        <w:bottom w:val="none" w:sz="0" w:space="0" w:color="auto"/>
                                                        <w:right w:val="none" w:sz="0" w:space="0" w:color="auto"/>
                                                      </w:divBdr>
                                                    </w:div>
                                                    <w:div w:id="37508423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090856099">
                                          <w:marLeft w:val="0"/>
                                          <w:marRight w:val="0"/>
                                          <w:marTop w:val="0"/>
                                          <w:marBottom w:val="0"/>
                                          <w:divBdr>
                                            <w:top w:val="none" w:sz="0" w:space="0" w:color="auto"/>
                                            <w:left w:val="none" w:sz="0" w:space="0" w:color="auto"/>
                                            <w:bottom w:val="none" w:sz="0" w:space="0" w:color="auto"/>
                                            <w:right w:val="none" w:sz="0" w:space="0" w:color="auto"/>
                                          </w:divBdr>
                                          <w:divsChild>
                                            <w:div w:id="620653754">
                                              <w:marLeft w:val="0"/>
                                              <w:marRight w:val="0"/>
                                              <w:marTop w:val="0"/>
                                              <w:marBottom w:val="0"/>
                                              <w:divBdr>
                                                <w:top w:val="none" w:sz="0" w:space="0" w:color="auto"/>
                                                <w:left w:val="none" w:sz="0" w:space="0" w:color="auto"/>
                                                <w:bottom w:val="none" w:sz="0" w:space="0" w:color="auto"/>
                                                <w:right w:val="none" w:sz="0" w:space="0" w:color="auto"/>
                                              </w:divBdr>
                                              <w:divsChild>
                                                <w:div w:id="714741452">
                                                  <w:marLeft w:val="0"/>
                                                  <w:marRight w:val="0"/>
                                                  <w:marTop w:val="0"/>
                                                  <w:marBottom w:val="0"/>
                                                  <w:divBdr>
                                                    <w:top w:val="none" w:sz="0" w:space="0" w:color="auto"/>
                                                    <w:left w:val="none" w:sz="0" w:space="0" w:color="auto"/>
                                                    <w:bottom w:val="none" w:sz="0" w:space="0" w:color="auto"/>
                                                    <w:right w:val="none" w:sz="0" w:space="0" w:color="auto"/>
                                                  </w:divBdr>
                                                </w:div>
                                              </w:divsChild>
                                            </w:div>
                                            <w:div w:id="1727995275">
                                              <w:marLeft w:val="0"/>
                                              <w:marRight w:val="0"/>
                                              <w:marTop w:val="75"/>
                                              <w:marBottom w:val="0"/>
                                              <w:divBdr>
                                                <w:top w:val="none" w:sz="0" w:space="0" w:color="auto"/>
                                                <w:left w:val="none" w:sz="0" w:space="0" w:color="auto"/>
                                                <w:bottom w:val="none" w:sz="0" w:space="0" w:color="auto"/>
                                                <w:right w:val="none" w:sz="0" w:space="0" w:color="auto"/>
                                              </w:divBdr>
                                              <w:divsChild>
                                                <w:div w:id="1104114085">
                                                  <w:marLeft w:val="0"/>
                                                  <w:marRight w:val="0"/>
                                                  <w:marTop w:val="0"/>
                                                  <w:marBottom w:val="0"/>
                                                  <w:divBdr>
                                                    <w:top w:val="none" w:sz="0" w:space="0" w:color="auto"/>
                                                    <w:left w:val="none" w:sz="0" w:space="0" w:color="auto"/>
                                                    <w:bottom w:val="none" w:sz="0" w:space="0" w:color="auto"/>
                                                    <w:right w:val="none" w:sz="0" w:space="0" w:color="auto"/>
                                                  </w:divBdr>
                                                </w:div>
                                              </w:divsChild>
                                            </w:div>
                                            <w:div w:id="1706981714">
                                              <w:marLeft w:val="0"/>
                                              <w:marRight w:val="0"/>
                                              <w:marTop w:val="75"/>
                                              <w:marBottom w:val="0"/>
                                              <w:divBdr>
                                                <w:top w:val="none" w:sz="0" w:space="0" w:color="auto"/>
                                                <w:left w:val="none" w:sz="0" w:space="0" w:color="auto"/>
                                                <w:bottom w:val="none" w:sz="0" w:space="0" w:color="auto"/>
                                                <w:right w:val="none" w:sz="0" w:space="0" w:color="auto"/>
                                              </w:divBdr>
                                              <w:divsChild>
                                                <w:div w:id="1672022172">
                                                  <w:marLeft w:val="0"/>
                                                  <w:marRight w:val="0"/>
                                                  <w:marTop w:val="0"/>
                                                  <w:marBottom w:val="0"/>
                                                  <w:divBdr>
                                                    <w:top w:val="none" w:sz="0" w:space="0" w:color="auto"/>
                                                    <w:left w:val="none" w:sz="0" w:space="0" w:color="auto"/>
                                                    <w:bottom w:val="none" w:sz="0" w:space="0" w:color="auto"/>
                                                    <w:right w:val="none" w:sz="0" w:space="0" w:color="auto"/>
                                                  </w:divBdr>
                                                </w:div>
                                              </w:divsChild>
                                            </w:div>
                                            <w:div w:id="464471478">
                                              <w:marLeft w:val="0"/>
                                              <w:marRight w:val="0"/>
                                              <w:marTop w:val="75"/>
                                              <w:marBottom w:val="0"/>
                                              <w:divBdr>
                                                <w:top w:val="none" w:sz="0" w:space="0" w:color="auto"/>
                                                <w:left w:val="none" w:sz="0" w:space="0" w:color="auto"/>
                                                <w:bottom w:val="none" w:sz="0" w:space="0" w:color="auto"/>
                                                <w:right w:val="none" w:sz="0" w:space="0" w:color="auto"/>
                                              </w:divBdr>
                                              <w:divsChild>
                                                <w:div w:id="2020572573">
                                                  <w:marLeft w:val="0"/>
                                                  <w:marRight w:val="0"/>
                                                  <w:marTop w:val="0"/>
                                                  <w:marBottom w:val="0"/>
                                                  <w:divBdr>
                                                    <w:top w:val="none" w:sz="0" w:space="0" w:color="auto"/>
                                                    <w:left w:val="none" w:sz="0" w:space="0" w:color="auto"/>
                                                    <w:bottom w:val="none" w:sz="0" w:space="0" w:color="auto"/>
                                                    <w:right w:val="none" w:sz="0" w:space="0" w:color="auto"/>
                                                  </w:divBdr>
                                                </w:div>
                                              </w:divsChild>
                                            </w:div>
                                            <w:div w:id="22901273">
                                              <w:marLeft w:val="0"/>
                                              <w:marRight w:val="0"/>
                                              <w:marTop w:val="75"/>
                                              <w:marBottom w:val="0"/>
                                              <w:divBdr>
                                                <w:top w:val="none" w:sz="0" w:space="0" w:color="auto"/>
                                                <w:left w:val="none" w:sz="0" w:space="0" w:color="auto"/>
                                                <w:bottom w:val="none" w:sz="0" w:space="0" w:color="auto"/>
                                                <w:right w:val="none" w:sz="0" w:space="0" w:color="auto"/>
                                              </w:divBdr>
                                              <w:divsChild>
                                                <w:div w:id="2124839811">
                                                  <w:marLeft w:val="0"/>
                                                  <w:marRight w:val="0"/>
                                                  <w:marTop w:val="0"/>
                                                  <w:marBottom w:val="0"/>
                                                  <w:divBdr>
                                                    <w:top w:val="none" w:sz="0" w:space="0" w:color="auto"/>
                                                    <w:left w:val="none" w:sz="0" w:space="0" w:color="auto"/>
                                                    <w:bottom w:val="none" w:sz="0" w:space="0" w:color="auto"/>
                                                    <w:right w:val="none" w:sz="0" w:space="0" w:color="auto"/>
                                                  </w:divBdr>
                                                </w:div>
                                              </w:divsChild>
                                            </w:div>
                                            <w:div w:id="1464008843">
                                              <w:marLeft w:val="0"/>
                                              <w:marRight w:val="0"/>
                                              <w:marTop w:val="75"/>
                                              <w:marBottom w:val="0"/>
                                              <w:divBdr>
                                                <w:top w:val="none" w:sz="0" w:space="0" w:color="auto"/>
                                                <w:left w:val="none" w:sz="0" w:space="0" w:color="auto"/>
                                                <w:bottom w:val="none" w:sz="0" w:space="0" w:color="auto"/>
                                                <w:right w:val="none" w:sz="0" w:space="0" w:color="auto"/>
                                              </w:divBdr>
                                              <w:divsChild>
                                                <w:div w:id="1555853165">
                                                  <w:marLeft w:val="0"/>
                                                  <w:marRight w:val="0"/>
                                                  <w:marTop w:val="0"/>
                                                  <w:marBottom w:val="0"/>
                                                  <w:divBdr>
                                                    <w:top w:val="none" w:sz="0" w:space="0" w:color="auto"/>
                                                    <w:left w:val="none" w:sz="0" w:space="0" w:color="auto"/>
                                                    <w:bottom w:val="none" w:sz="0" w:space="0" w:color="auto"/>
                                                    <w:right w:val="none" w:sz="0" w:space="0" w:color="auto"/>
                                                  </w:divBdr>
                                                </w:div>
                                              </w:divsChild>
                                            </w:div>
                                            <w:div w:id="1702318531">
                                              <w:marLeft w:val="0"/>
                                              <w:marRight w:val="0"/>
                                              <w:marTop w:val="75"/>
                                              <w:marBottom w:val="0"/>
                                              <w:divBdr>
                                                <w:top w:val="none" w:sz="0" w:space="0" w:color="auto"/>
                                                <w:left w:val="none" w:sz="0" w:space="0" w:color="auto"/>
                                                <w:bottom w:val="none" w:sz="0" w:space="0" w:color="auto"/>
                                                <w:right w:val="none" w:sz="0" w:space="0" w:color="auto"/>
                                              </w:divBdr>
                                              <w:divsChild>
                                                <w:div w:id="1793594168">
                                                  <w:marLeft w:val="0"/>
                                                  <w:marRight w:val="0"/>
                                                  <w:marTop w:val="0"/>
                                                  <w:marBottom w:val="0"/>
                                                  <w:divBdr>
                                                    <w:top w:val="none" w:sz="0" w:space="0" w:color="auto"/>
                                                    <w:left w:val="none" w:sz="0" w:space="0" w:color="auto"/>
                                                    <w:bottom w:val="none" w:sz="0" w:space="0" w:color="auto"/>
                                                    <w:right w:val="none" w:sz="0" w:space="0" w:color="auto"/>
                                                  </w:divBdr>
                                                </w:div>
                                              </w:divsChild>
                                            </w:div>
                                            <w:div w:id="802190339">
                                              <w:marLeft w:val="0"/>
                                              <w:marRight w:val="0"/>
                                              <w:marTop w:val="75"/>
                                              <w:marBottom w:val="0"/>
                                              <w:divBdr>
                                                <w:top w:val="none" w:sz="0" w:space="0" w:color="auto"/>
                                                <w:left w:val="none" w:sz="0" w:space="0" w:color="auto"/>
                                                <w:bottom w:val="none" w:sz="0" w:space="0" w:color="auto"/>
                                                <w:right w:val="none" w:sz="0" w:space="0" w:color="auto"/>
                                              </w:divBdr>
                                              <w:divsChild>
                                                <w:div w:id="90757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709445">
                                          <w:marLeft w:val="0"/>
                                          <w:marRight w:val="0"/>
                                          <w:marTop w:val="0"/>
                                          <w:marBottom w:val="0"/>
                                          <w:divBdr>
                                            <w:top w:val="none" w:sz="0" w:space="0" w:color="auto"/>
                                            <w:left w:val="none" w:sz="0" w:space="0" w:color="auto"/>
                                            <w:bottom w:val="none" w:sz="0" w:space="0" w:color="auto"/>
                                            <w:right w:val="none" w:sz="0" w:space="0" w:color="auto"/>
                                          </w:divBdr>
                                          <w:divsChild>
                                            <w:div w:id="2136170786">
                                              <w:marLeft w:val="0"/>
                                              <w:marRight w:val="0"/>
                                              <w:marTop w:val="0"/>
                                              <w:marBottom w:val="0"/>
                                              <w:divBdr>
                                                <w:top w:val="none" w:sz="0" w:space="0" w:color="auto"/>
                                                <w:left w:val="none" w:sz="0" w:space="0" w:color="auto"/>
                                                <w:bottom w:val="none" w:sz="0" w:space="0" w:color="auto"/>
                                                <w:right w:val="none" w:sz="0" w:space="0" w:color="auto"/>
                                              </w:divBdr>
                                              <w:divsChild>
                                                <w:div w:id="93257841">
                                                  <w:marLeft w:val="0"/>
                                                  <w:marRight w:val="0"/>
                                                  <w:marTop w:val="0"/>
                                                  <w:marBottom w:val="0"/>
                                                  <w:divBdr>
                                                    <w:top w:val="none" w:sz="0" w:space="0" w:color="auto"/>
                                                    <w:left w:val="none" w:sz="0" w:space="0" w:color="auto"/>
                                                    <w:bottom w:val="none" w:sz="0" w:space="0" w:color="auto"/>
                                                    <w:right w:val="none" w:sz="0" w:space="0" w:color="auto"/>
                                                  </w:divBdr>
                                                </w:div>
                                              </w:divsChild>
                                            </w:div>
                                            <w:div w:id="186143259">
                                              <w:marLeft w:val="0"/>
                                              <w:marRight w:val="0"/>
                                              <w:marTop w:val="75"/>
                                              <w:marBottom w:val="0"/>
                                              <w:divBdr>
                                                <w:top w:val="none" w:sz="0" w:space="0" w:color="auto"/>
                                                <w:left w:val="none" w:sz="0" w:space="0" w:color="auto"/>
                                                <w:bottom w:val="none" w:sz="0" w:space="0" w:color="auto"/>
                                                <w:right w:val="none" w:sz="0" w:space="0" w:color="auto"/>
                                              </w:divBdr>
                                              <w:divsChild>
                                                <w:div w:id="20009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969917">
                                          <w:marLeft w:val="0"/>
                                          <w:marRight w:val="0"/>
                                          <w:marTop w:val="0"/>
                                          <w:marBottom w:val="0"/>
                                          <w:divBdr>
                                            <w:top w:val="none" w:sz="0" w:space="0" w:color="auto"/>
                                            <w:left w:val="none" w:sz="0" w:space="0" w:color="auto"/>
                                            <w:bottom w:val="none" w:sz="0" w:space="0" w:color="auto"/>
                                            <w:right w:val="none" w:sz="0" w:space="0" w:color="auto"/>
                                          </w:divBdr>
                                          <w:divsChild>
                                            <w:div w:id="485977250">
                                              <w:marLeft w:val="0"/>
                                              <w:marRight w:val="0"/>
                                              <w:marTop w:val="0"/>
                                              <w:marBottom w:val="0"/>
                                              <w:divBdr>
                                                <w:top w:val="none" w:sz="0" w:space="0" w:color="auto"/>
                                                <w:left w:val="none" w:sz="0" w:space="0" w:color="auto"/>
                                                <w:bottom w:val="none" w:sz="0" w:space="0" w:color="auto"/>
                                                <w:right w:val="none" w:sz="0" w:space="0" w:color="auto"/>
                                              </w:divBdr>
                                              <w:divsChild>
                                                <w:div w:id="1270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952585">
                                          <w:marLeft w:val="0"/>
                                          <w:marRight w:val="0"/>
                                          <w:marTop w:val="0"/>
                                          <w:marBottom w:val="0"/>
                                          <w:divBdr>
                                            <w:top w:val="none" w:sz="0" w:space="0" w:color="auto"/>
                                            <w:left w:val="none" w:sz="0" w:space="0" w:color="auto"/>
                                            <w:bottom w:val="none" w:sz="0" w:space="0" w:color="auto"/>
                                            <w:right w:val="none" w:sz="0" w:space="0" w:color="auto"/>
                                          </w:divBdr>
                                          <w:divsChild>
                                            <w:div w:id="429467498">
                                              <w:marLeft w:val="0"/>
                                              <w:marRight w:val="0"/>
                                              <w:marTop w:val="0"/>
                                              <w:marBottom w:val="0"/>
                                              <w:divBdr>
                                                <w:top w:val="none" w:sz="0" w:space="0" w:color="auto"/>
                                                <w:left w:val="none" w:sz="0" w:space="0" w:color="auto"/>
                                                <w:bottom w:val="none" w:sz="0" w:space="0" w:color="auto"/>
                                                <w:right w:val="none" w:sz="0" w:space="0" w:color="auto"/>
                                              </w:divBdr>
                                              <w:divsChild>
                                                <w:div w:id="865141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396394">
                                          <w:marLeft w:val="0"/>
                                          <w:marRight w:val="0"/>
                                          <w:marTop w:val="0"/>
                                          <w:marBottom w:val="0"/>
                                          <w:divBdr>
                                            <w:top w:val="none" w:sz="0" w:space="0" w:color="auto"/>
                                            <w:left w:val="none" w:sz="0" w:space="0" w:color="auto"/>
                                            <w:bottom w:val="none" w:sz="0" w:space="0" w:color="auto"/>
                                            <w:right w:val="none" w:sz="0" w:space="0" w:color="auto"/>
                                          </w:divBdr>
                                          <w:divsChild>
                                            <w:div w:id="1940335231">
                                              <w:marLeft w:val="0"/>
                                              <w:marRight w:val="0"/>
                                              <w:marTop w:val="0"/>
                                              <w:marBottom w:val="0"/>
                                              <w:divBdr>
                                                <w:top w:val="none" w:sz="0" w:space="0" w:color="auto"/>
                                                <w:left w:val="none" w:sz="0" w:space="0" w:color="auto"/>
                                                <w:bottom w:val="none" w:sz="0" w:space="0" w:color="auto"/>
                                                <w:right w:val="none" w:sz="0" w:space="0" w:color="auto"/>
                                              </w:divBdr>
                                              <w:divsChild>
                                                <w:div w:id="1008025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487277">
                                          <w:marLeft w:val="0"/>
                                          <w:marRight w:val="0"/>
                                          <w:marTop w:val="0"/>
                                          <w:marBottom w:val="0"/>
                                          <w:divBdr>
                                            <w:top w:val="none" w:sz="0" w:space="0" w:color="auto"/>
                                            <w:left w:val="none" w:sz="0" w:space="0" w:color="auto"/>
                                            <w:bottom w:val="none" w:sz="0" w:space="0" w:color="auto"/>
                                            <w:right w:val="none" w:sz="0" w:space="0" w:color="auto"/>
                                          </w:divBdr>
                                          <w:divsChild>
                                            <w:div w:id="309292846">
                                              <w:marLeft w:val="0"/>
                                              <w:marRight w:val="0"/>
                                              <w:marTop w:val="0"/>
                                              <w:marBottom w:val="0"/>
                                              <w:divBdr>
                                                <w:top w:val="none" w:sz="0" w:space="0" w:color="auto"/>
                                                <w:left w:val="none" w:sz="0" w:space="0" w:color="auto"/>
                                                <w:bottom w:val="none" w:sz="0" w:space="0" w:color="auto"/>
                                                <w:right w:val="none" w:sz="0" w:space="0" w:color="auto"/>
                                              </w:divBdr>
                                              <w:divsChild>
                                                <w:div w:id="134225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917128">
                                          <w:marLeft w:val="0"/>
                                          <w:marRight w:val="0"/>
                                          <w:marTop w:val="0"/>
                                          <w:marBottom w:val="0"/>
                                          <w:divBdr>
                                            <w:top w:val="none" w:sz="0" w:space="0" w:color="auto"/>
                                            <w:left w:val="none" w:sz="0" w:space="0" w:color="auto"/>
                                            <w:bottom w:val="none" w:sz="0" w:space="0" w:color="auto"/>
                                            <w:right w:val="none" w:sz="0" w:space="0" w:color="auto"/>
                                          </w:divBdr>
                                          <w:divsChild>
                                            <w:div w:id="462117455">
                                              <w:marLeft w:val="0"/>
                                              <w:marRight w:val="0"/>
                                              <w:marTop w:val="0"/>
                                              <w:marBottom w:val="0"/>
                                              <w:divBdr>
                                                <w:top w:val="none" w:sz="0" w:space="0" w:color="auto"/>
                                                <w:left w:val="none" w:sz="0" w:space="0" w:color="auto"/>
                                                <w:bottom w:val="none" w:sz="0" w:space="0" w:color="auto"/>
                                                <w:right w:val="none" w:sz="0" w:space="0" w:color="auto"/>
                                              </w:divBdr>
                                              <w:divsChild>
                                                <w:div w:id="1111700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053401">
                                          <w:marLeft w:val="0"/>
                                          <w:marRight w:val="0"/>
                                          <w:marTop w:val="0"/>
                                          <w:marBottom w:val="0"/>
                                          <w:divBdr>
                                            <w:top w:val="none" w:sz="0" w:space="0" w:color="auto"/>
                                            <w:left w:val="none" w:sz="0" w:space="0" w:color="auto"/>
                                            <w:bottom w:val="none" w:sz="0" w:space="0" w:color="auto"/>
                                            <w:right w:val="none" w:sz="0" w:space="0" w:color="auto"/>
                                          </w:divBdr>
                                          <w:divsChild>
                                            <w:div w:id="1482308849">
                                              <w:marLeft w:val="0"/>
                                              <w:marRight w:val="0"/>
                                              <w:marTop w:val="0"/>
                                              <w:marBottom w:val="0"/>
                                              <w:divBdr>
                                                <w:top w:val="none" w:sz="0" w:space="0" w:color="auto"/>
                                                <w:left w:val="none" w:sz="0" w:space="0" w:color="auto"/>
                                                <w:bottom w:val="none" w:sz="0" w:space="0" w:color="auto"/>
                                                <w:right w:val="none" w:sz="0" w:space="0" w:color="auto"/>
                                              </w:divBdr>
                                              <w:divsChild>
                                                <w:div w:id="129909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290444">
                                          <w:marLeft w:val="0"/>
                                          <w:marRight w:val="0"/>
                                          <w:marTop w:val="0"/>
                                          <w:marBottom w:val="0"/>
                                          <w:divBdr>
                                            <w:top w:val="none" w:sz="0" w:space="0" w:color="auto"/>
                                            <w:left w:val="none" w:sz="0" w:space="0" w:color="auto"/>
                                            <w:bottom w:val="none" w:sz="0" w:space="0" w:color="auto"/>
                                            <w:right w:val="none" w:sz="0" w:space="0" w:color="auto"/>
                                          </w:divBdr>
                                          <w:divsChild>
                                            <w:div w:id="199822304">
                                              <w:marLeft w:val="0"/>
                                              <w:marRight w:val="0"/>
                                              <w:marTop w:val="0"/>
                                              <w:marBottom w:val="0"/>
                                              <w:divBdr>
                                                <w:top w:val="none" w:sz="0" w:space="0" w:color="auto"/>
                                                <w:left w:val="none" w:sz="0" w:space="0" w:color="auto"/>
                                                <w:bottom w:val="none" w:sz="0" w:space="0" w:color="auto"/>
                                                <w:right w:val="none" w:sz="0" w:space="0" w:color="auto"/>
                                              </w:divBdr>
                                              <w:divsChild>
                                                <w:div w:id="1038775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17580">
                                          <w:marLeft w:val="0"/>
                                          <w:marRight w:val="0"/>
                                          <w:marTop w:val="0"/>
                                          <w:marBottom w:val="0"/>
                                          <w:divBdr>
                                            <w:top w:val="none" w:sz="0" w:space="0" w:color="auto"/>
                                            <w:left w:val="none" w:sz="0" w:space="0" w:color="auto"/>
                                            <w:bottom w:val="none" w:sz="0" w:space="0" w:color="auto"/>
                                            <w:right w:val="none" w:sz="0" w:space="0" w:color="auto"/>
                                          </w:divBdr>
                                          <w:divsChild>
                                            <w:div w:id="1860657280">
                                              <w:marLeft w:val="0"/>
                                              <w:marRight w:val="0"/>
                                              <w:marTop w:val="0"/>
                                              <w:marBottom w:val="0"/>
                                              <w:divBdr>
                                                <w:top w:val="none" w:sz="0" w:space="0" w:color="auto"/>
                                                <w:left w:val="none" w:sz="0" w:space="0" w:color="auto"/>
                                                <w:bottom w:val="none" w:sz="0" w:space="0" w:color="auto"/>
                                                <w:right w:val="none" w:sz="0" w:space="0" w:color="auto"/>
                                              </w:divBdr>
                                              <w:divsChild>
                                                <w:div w:id="155611237">
                                                  <w:marLeft w:val="0"/>
                                                  <w:marRight w:val="0"/>
                                                  <w:marTop w:val="0"/>
                                                  <w:marBottom w:val="0"/>
                                                  <w:divBdr>
                                                    <w:top w:val="none" w:sz="0" w:space="0" w:color="auto"/>
                                                    <w:left w:val="none" w:sz="0" w:space="0" w:color="auto"/>
                                                    <w:bottom w:val="none" w:sz="0" w:space="0" w:color="auto"/>
                                                    <w:right w:val="none" w:sz="0" w:space="0" w:color="auto"/>
                                                  </w:divBdr>
                                                </w:div>
                                              </w:divsChild>
                                            </w:div>
                                            <w:div w:id="1760591347">
                                              <w:marLeft w:val="0"/>
                                              <w:marRight w:val="0"/>
                                              <w:marTop w:val="75"/>
                                              <w:marBottom w:val="0"/>
                                              <w:divBdr>
                                                <w:top w:val="none" w:sz="0" w:space="0" w:color="auto"/>
                                                <w:left w:val="none" w:sz="0" w:space="0" w:color="auto"/>
                                                <w:bottom w:val="none" w:sz="0" w:space="0" w:color="auto"/>
                                                <w:right w:val="none" w:sz="0" w:space="0" w:color="auto"/>
                                              </w:divBdr>
                                              <w:divsChild>
                                                <w:div w:id="94766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52810">
                                          <w:marLeft w:val="0"/>
                                          <w:marRight w:val="0"/>
                                          <w:marTop w:val="0"/>
                                          <w:marBottom w:val="0"/>
                                          <w:divBdr>
                                            <w:top w:val="none" w:sz="0" w:space="0" w:color="auto"/>
                                            <w:left w:val="none" w:sz="0" w:space="0" w:color="auto"/>
                                            <w:bottom w:val="none" w:sz="0" w:space="0" w:color="auto"/>
                                            <w:right w:val="none" w:sz="0" w:space="0" w:color="auto"/>
                                          </w:divBdr>
                                          <w:divsChild>
                                            <w:div w:id="1555697250">
                                              <w:marLeft w:val="0"/>
                                              <w:marRight w:val="0"/>
                                              <w:marTop w:val="0"/>
                                              <w:marBottom w:val="0"/>
                                              <w:divBdr>
                                                <w:top w:val="none" w:sz="0" w:space="0" w:color="auto"/>
                                                <w:left w:val="none" w:sz="0" w:space="0" w:color="auto"/>
                                                <w:bottom w:val="none" w:sz="0" w:space="0" w:color="auto"/>
                                                <w:right w:val="none" w:sz="0" w:space="0" w:color="auto"/>
                                              </w:divBdr>
                                              <w:divsChild>
                                                <w:div w:id="480194979">
                                                  <w:marLeft w:val="0"/>
                                                  <w:marRight w:val="0"/>
                                                  <w:marTop w:val="0"/>
                                                  <w:marBottom w:val="0"/>
                                                  <w:divBdr>
                                                    <w:top w:val="none" w:sz="0" w:space="0" w:color="auto"/>
                                                    <w:left w:val="none" w:sz="0" w:space="0" w:color="auto"/>
                                                    <w:bottom w:val="none" w:sz="0" w:space="0" w:color="auto"/>
                                                    <w:right w:val="none" w:sz="0" w:space="0" w:color="auto"/>
                                                  </w:divBdr>
                                                </w:div>
                                              </w:divsChild>
                                            </w:div>
                                            <w:div w:id="577330852">
                                              <w:marLeft w:val="0"/>
                                              <w:marRight w:val="0"/>
                                              <w:marTop w:val="75"/>
                                              <w:marBottom w:val="0"/>
                                              <w:divBdr>
                                                <w:top w:val="none" w:sz="0" w:space="0" w:color="auto"/>
                                                <w:left w:val="none" w:sz="0" w:space="0" w:color="auto"/>
                                                <w:bottom w:val="none" w:sz="0" w:space="0" w:color="auto"/>
                                                <w:right w:val="none" w:sz="0" w:space="0" w:color="auto"/>
                                              </w:divBdr>
                                              <w:divsChild>
                                                <w:div w:id="1330596506">
                                                  <w:marLeft w:val="0"/>
                                                  <w:marRight w:val="0"/>
                                                  <w:marTop w:val="0"/>
                                                  <w:marBottom w:val="0"/>
                                                  <w:divBdr>
                                                    <w:top w:val="none" w:sz="0" w:space="0" w:color="auto"/>
                                                    <w:left w:val="none" w:sz="0" w:space="0" w:color="auto"/>
                                                    <w:bottom w:val="none" w:sz="0" w:space="0" w:color="auto"/>
                                                    <w:right w:val="none" w:sz="0" w:space="0" w:color="auto"/>
                                                  </w:divBdr>
                                                </w:div>
                                              </w:divsChild>
                                            </w:div>
                                            <w:div w:id="1104958794">
                                              <w:marLeft w:val="0"/>
                                              <w:marRight w:val="0"/>
                                              <w:marTop w:val="75"/>
                                              <w:marBottom w:val="0"/>
                                              <w:divBdr>
                                                <w:top w:val="none" w:sz="0" w:space="0" w:color="auto"/>
                                                <w:left w:val="none" w:sz="0" w:space="0" w:color="auto"/>
                                                <w:bottom w:val="none" w:sz="0" w:space="0" w:color="auto"/>
                                                <w:right w:val="none" w:sz="0" w:space="0" w:color="auto"/>
                                              </w:divBdr>
                                              <w:divsChild>
                                                <w:div w:id="1391540883">
                                                  <w:marLeft w:val="0"/>
                                                  <w:marRight w:val="0"/>
                                                  <w:marTop w:val="0"/>
                                                  <w:marBottom w:val="0"/>
                                                  <w:divBdr>
                                                    <w:top w:val="none" w:sz="0" w:space="0" w:color="auto"/>
                                                    <w:left w:val="none" w:sz="0" w:space="0" w:color="auto"/>
                                                    <w:bottom w:val="none" w:sz="0" w:space="0" w:color="auto"/>
                                                    <w:right w:val="none" w:sz="0" w:space="0" w:color="auto"/>
                                                  </w:divBdr>
                                                </w:div>
                                              </w:divsChild>
                                            </w:div>
                                            <w:div w:id="1236549913">
                                              <w:marLeft w:val="0"/>
                                              <w:marRight w:val="0"/>
                                              <w:marTop w:val="75"/>
                                              <w:marBottom w:val="0"/>
                                              <w:divBdr>
                                                <w:top w:val="none" w:sz="0" w:space="0" w:color="auto"/>
                                                <w:left w:val="none" w:sz="0" w:space="0" w:color="auto"/>
                                                <w:bottom w:val="none" w:sz="0" w:space="0" w:color="auto"/>
                                                <w:right w:val="none" w:sz="0" w:space="0" w:color="auto"/>
                                              </w:divBdr>
                                              <w:divsChild>
                                                <w:div w:id="120148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85458">
                                          <w:marLeft w:val="0"/>
                                          <w:marRight w:val="0"/>
                                          <w:marTop w:val="0"/>
                                          <w:marBottom w:val="0"/>
                                          <w:divBdr>
                                            <w:top w:val="none" w:sz="0" w:space="0" w:color="auto"/>
                                            <w:left w:val="none" w:sz="0" w:space="0" w:color="auto"/>
                                            <w:bottom w:val="none" w:sz="0" w:space="0" w:color="auto"/>
                                            <w:right w:val="none" w:sz="0" w:space="0" w:color="auto"/>
                                          </w:divBdr>
                                          <w:divsChild>
                                            <w:div w:id="378482841">
                                              <w:marLeft w:val="0"/>
                                              <w:marRight w:val="0"/>
                                              <w:marTop w:val="0"/>
                                              <w:marBottom w:val="0"/>
                                              <w:divBdr>
                                                <w:top w:val="none" w:sz="0" w:space="0" w:color="auto"/>
                                                <w:left w:val="none" w:sz="0" w:space="0" w:color="auto"/>
                                                <w:bottom w:val="none" w:sz="0" w:space="0" w:color="auto"/>
                                                <w:right w:val="none" w:sz="0" w:space="0" w:color="auto"/>
                                              </w:divBdr>
                                              <w:divsChild>
                                                <w:div w:id="79456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289986">
                                          <w:marLeft w:val="0"/>
                                          <w:marRight w:val="0"/>
                                          <w:marTop w:val="0"/>
                                          <w:marBottom w:val="0"/>
                                          <w:divBdr>
                                            <w:top w:val="none" w:sz="0" w:space="0" w:color="auto"/>
                                            <w:left w:val="none" w:sz="0" w:space="0" w:color="auto"/>
                                            <w:bottom w:val="none" w:sz="0" w:space="0" w:color="auto"/>
                                            <w:right w:val="none" w:sz="0" w:space="0" w:color="auto"/>
                                          </w:divBdr>
                                          <w:divsChild>
                                            <w:div w:id="1436441571">
                                              <w:marLeft w:val="0"/>
                                              <w:marRight w:val="0"/>
                                              <w:marTop w:val="0"/>
                                              <w:marBottom w:val="0"/>
                                              <w:divBdr>
                                                <w:top w:val="none" w:sz="0" w:space="0" w:color="auto"/>
                                                <w:left w:val="none" w:sz="0" w:space="0" w:color="auto"/>
                                                <w:bottom w:val="none" w:sz="0" w:space="0" w:color="auto"/>
                                                <w:right w:val="none" w:sz="0" w:space="0" w:color="auto"/>
                                              </w:divBdr>
                                              <w:divsChild>
                                                <w:div w:id="270627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016394">
                                          <w:marLeft w:val="0"/>
                                          <w:marRight w:val="0"/>
                                          <w:marTop w:val="0"/>
                                          <w:marBottom w:val="0"/>
                                          <w:divBdr>
                                            <w:top w:val="none" w:sz="0" w:space="0" w:color="auto"/>
                                            <w:left w:val="none" w:sz="0" w:space="0" w:color="auto"/>
                                            <w:bottom w:val="none" w:sz="0" w:space="0" w:color="auto"/>
                                            <w:right w:val="none" w:sz="0" w:space="0" w:color="auto"/>
                                          </w:divBdr>
                                          <w:divsChild>
                                            <w:div w:id="1103108901">
                                              <w:marLeft w:val="0"/>
                                              <w:marRight w:val="0"/>
                                              <w:marTop w:val="0"/>
                                              <w:marBottom w:val="0"/>
                                              <w:divBdr>
                                                <w:top w:val="none" w:sz="0" w:space="0" w:color="auto"/>
                                                <w:left w:val="none" w:sz="0" w:space="0" w:color="auto"/>
                                                <w:bottom w:val="none" w:sz="0" w:space="0" w:color="auto"/>
                                                <w:right w:val="none" w:sz="0" w:space="0" w:color="auto"/>
                                              </w:divBdr>
                                              <w:divsChild>
                                                <w:div w:id="1693526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769780">
                                          <w:marLeft w:val="0"/>
                                          <w:marRight w:val="0"/>
                                          <w:marTop w:val="0"/>
                                          <w:marBottom w:val="0"/>
                                          <w:divBdr>
                                            <w:top w:val="none" w:sz="0" w:space="0" w:color="auto"/>
                                            <w:left w:val="none" w:sz="0" w:space="0" w:color="auto"/>
                                            <w:bottom w:val="none" w:sz="0" w:space="0" w:color="auto"/>
                                            <w:right w:val="none" w:sz="0" w:space="0" w:color="auto"/>
                                          </w:divBdr>
                                          <w:divsChild>
                                            <w:div w:id="181405126">
                                              <w:marLeft w:val="0"/>
                                              <w:marRight w:val="0"/>
                                              <w:marTop w:val="0"/>
                                              <w:marBottom w:val="0"/>
                                              <w:divBdr>
                                                <w:top w:val="none" w:sz="0" w:space="0" w:color="auto"/>
                                                <w:left w:val="none" w:sz="0" w:space="0" w:color="auto"/>
                                                <w:bottom w:val="none" w:sz="0" w:space="0" w:color="auto"/>
                                                <w:right w:val="none" w:sz="0" w:space="0" w:color="auto"/>
                                              </w:divBdr>
                                              <w:divsChild>
                                                <w:div w:id="1649901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888884">
                                          <w:marLeft w:val="0"/>
                                          <w:marRight w:val="0"/>
                                          <w:marTop w:val="0"/>
                                          <w:marBottom w:val="0"/>
                                          <w:divBdr>
                                            <w:top w:val="none" w:sz="0" w:space="0" w:color="auto"/>
                                            <w:left w:val="none" w:sz="0" w:space="0" w:color="auto"/>
                                            <w:bottom w:val="none" w:sz="0" w:space="0" w:color="auto"/>
                                            <w:right w:val="none" w:sz="0" w:space="0" w:color="auto"/>
                                          </w:divBdr>
                                          <w:divsChild>
                                            <w:div w:id="2057198289">
                                              <w:marLeft w:val="0"/>
                                              <w:marRight w:val="0"/>
                                              <w:marTop w:val="0"/>
                                              <w:marBottom w:val="0"/>
                                              <w:divBdr>
                                                <w:top w:val="none" w:sz="0" w:space="0" w:color="auto"/>
                                                <w:left w:val="none" w:sz="0" w:space="0" w:color="auto"/>
                                                <w:bottom w:val="none" w:sz="0" w:space="0" w:color="auto"/>
                                                <w:right w:val="none" w:sz="0" w:space="0" w:color="auto"/>
                                              </w:divBdr>
                                              <w:divsChild>
                                                <w:div w:id="175967600">
                                                  <w:marLeft w:val="0"/>
                                                  <w:marRight w:val="0"/>
                                                  <w:marTop w:val="0"/>
                                                  <w:marBottom w:val="0"/>
                                                  <w:divBdr>
                                                    <w:top w:val="none" w:sz="0" w:space="0" w:color="auto"/>
                                                    <w:left w:val="none" w:sz="0" w:space="0" w:color="auto"/>
                                                    <w:bottom w:val="none" w:sz="0" w:space="0" w:color="auto"/>
                                                    <w:right w:val="none" w:sz="0" w:space="0" w:color="auto"/>
                                                  </w:divBdr>
                                                </w:div>
                                              </w:divsChild>
                                            </w:div>
                                            <w:div w:id="878009932">
                                              <w:marLeft w:val="0"/>
                                              <w:marRight w:val="0"/>
                                              <w:marTop w:val="75"/>
                                              <w:marBottom w:val="0"/>
                                              <w:divBdr>
                                                <w:top w:val="none" w:sz="0" w:space="0" w:color="auto"/>
                                                <w:left w:val="none" w:sz="0" w:space="0" w:color="auto"/>
                                                <w:bottom w:val="none" w:sz="0" w:space="0" w:color="auto"/>
                                                <w:right w:val="none" w:sz="0" w:space="0" w:color="auto"/>
                                              </w:divBdr>
                                              <w:divsChild>
                                                <w:div w:id="864633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463461">
                                          <w:marLeft w:val="0"/>
                                          <w:marRight w:val="0"/>
                                          <w:marTop w:val="0"/>
                                          <w:marBottom w:val="0"/>
                                          <w:divBdr>
                                            <w:top w:val="none" w:sz="0" w:space="0" w:color="auto"/>
                                            <w:left w:val="none" w:sz="0" w:space="0" w:color="auto"/>
                                            <w:bottom w:val="none" w:sz="0" w:space="0" w:color="auto"/>
                                            <w:right w:val="none" w:sz="0" w:space="0" w:color="auto"/>
                                          </w:divBdr>
                                          <w:divsChild>
                                            <w:div w:id="1718626590">
                                              <w:marLeft w:val="0"/>
                                              <w:marRight w:val="0"/>
                                              <w:marTop w:val="0"/>
                                              <w:marBottom w:val="0"/>
                                              <w:divBdr>
                                                <w:top w:val="none" w:sz="0" w:space="0" w:color="auto"/>
                                                <w:left w:val="none" w:sz="0" w:space="0" w:color="auto"/>
                                                <w:bottom w:val="none" w:sz="0" w:space="0" w:color="auto"/>
                                                <w:right w:val="none" w:sz="0" w:space="0" w:color="auto"/>
                                              </w:divBdr>
                                              <w:divsChild>
                                                <w:div w:id="996879866">
                                                  <w:marLeft w:val="0"/>
                                                  <w:marRight w:val="0"/>
                                                  <w:marTop w:val="0"/>
                                                  <w:marBottom w:val="0"/>
                                                  <w:divBdr>
                                                    <w:top w:val="none" w:sz="0" w:space="0" w:color="auto"/>
                                                    <w:left w:val="none" w:sz="0" w:space="0" w:color="auto"/>
                                                    <w:bottom w:val="none" w:sz="0" w:space="0" w:color="auto"/>
                                                    <w:right w:val="none" w:sz="0" w:space="0" w:color="auto"/>
                                                  </w:divBdr>
                                                </w:div>
                                              </w:divsChild>
                                            </w:div>
                                            <w:div w:id="680013319">
                                              <w:marLeft w:val="0"/>
                                              <w:marRight w:val="0"/>
                                              <w:marTop w:val="75"/>
                                              <w:marBottom w:val="0"/>
                                              <w:divBdr>
                                                <w:top w:val="none" w:sz="0" w:space="0" w:color="auto"/>
                                                <w:left w:val="none" w:sz="0" w:space="0" w:color="auto"/>
                                                <w:bottom w:val="none" w:sz="0" w:space="0" w:color="auto"/>
                                                <w:right w:val="none" w:sz="0" w:space="0" w:color="auto"/>
                                              </w:divBdr>
                                              <w:divsChild>
                                                <w:div w:id="63455524">
                                                  <w:marLeft w:val="0"/>
                                                  <w:marRight w:val="0"/>
                                                  <w:marTop w:val="0"/>
                                                  <w:marBottom w:val="0"/>
                                                  <w:divBdr>
                                                    <w:top w:val="none" w:sz="0" w:space="0" w:color="auto"/>
                                                    <w:left w:val="none" w:sz="0" w:space="0" w:color="auto"/>
                                                    <w:bottom w:val="none" w:sz="0" w:space="0" w:color="auto"/>
                                                    <w:right w:val="none" w:sz="0" w:space="0" w:color="auto"/>
                                                  </w:divBdr>
                                                </w:div>
                                              </w:divsChild>
                                            </w:div>
                                            <w:div w:id="1252662146">
                                              <w:marLeft w:val="0"/>
                                              <w:marRight w:val="0"/>
                                              <w:marTop w:val="75"/>
                                              <w:marBottom w:val="0"/>
                                              <w:divBdr>
                                                <w:top w:val="none" w:sz="0" w:space="0" w:color="auto"/>
                                                <w:left w:val="none" w:sz="0" w:space="0" w:color="auto"/>
                                                <w:bottom w:val="none" w:sz="0" w:space="0" w:color="auto"/>
                                                <w:right w:val="none" w:sz="0" w:space="0" w:color="auto"/>
                                              </w:divBdr>
                                              <w:divsChild>
                                                <w:div w:id="161024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532322">
                                          <w:marLeft w:val="0"/>
                                          <w:marRight w:val="0"/>
                                          <w:marTop w:val="0"/>
                                          <w:marBottom w:val="0"/>
                                          <w:divBdr>
                                            <w:top w:val="none" w:sz="0" w:space="0" w:color="auto"/>
                                            <w:left w:val="none" w:sz="0" w:space="0" w:color="auto"/>
                                            <w:bottom w:val="none" w:sz="0" w:space="0" w:color="auto"/>
                                            <w:right w:val="none" w:sz="0" w:space="0" w:color="auto"/>
                                          </w:divBdr>
                                          <w:divsChild>
                                            <w:div w:id="734857012">
                                              <w:marLeft w:val="0"/>
                                              <w:marRight w:val="0"/>
                                              <w:marTop w:val="0"/>
                                              <w:marBottom w:val="0"/>
                                              <w:divBdr>
                                                <w:top w:val="none" w:sz="0" w:space="0" w:color="auto"/>
                                                <w:left w:val="none" w:sz="0" w:space="0" w:color="auto"/>
                                                <w:bottom w:val="none" w:sz="0" w:space="0" w:color="auto"/>
                                                <w:right w:val="none" w:sz="0" w:space="0" w:color="auto"/>
                                              </w:divBdr>
                                              <w:divsChild>
                                                <w:div w:id="1905722246">
                                                  <w:marLeft w:val="0"/>
                                                  <w:marRight w:val="0"/>
                                                  <w:marTop w:val="0"/>
                                                  <w:marBottom w:val="0"/>
                                                  <w:divBdr>
                                                    <w:top w:val="none" w:sz="0" w:space="0" w:color="auto"/>
                                                    <w:left w:val="none" w:sz="0" w:space="0" w:color="auto"/>
                                                    <w:bottom w:val="none" w:sz="0" w:space="0" w:color="auto"/>
                                                    <w:right w:val="none" w:sz="0" w:space="0" w:color="auto"/>
                                                  </w:divBdr>
                                                </w:div>
                                              </w:divsChild>
                                            </w:div>
                                            <w:div w:id="2116822524">
                                              <w:marLeft w:val="0"/>
                                              <w:marRight w:val="0"/>
                                              <w:marTop w:val="75"/>
                                              <w:marBottom w:val="0"/>
                                              <w:divBdr>
                                                <w:top w:val="none" w:sz="0" w:space="0" w:color="auto"/>
                                                <w:left w:val="none" w:sz="0" w:space="0" w:color="auto"/>
                                                <w:bottom w:val="none" w:sz="0" w:space="0" w:color="auto"/>
                                                <w:right w:val="none" w:sz="0" w:space="0" w:color="auto"/>
                                              </w:divBdr>
                                              <w:divsChild>
                                                <w:div w:id="1376269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864854">
                                          <w:marLeft w:val="0"/>
                                          <w:marRight w:val="0"/>
                                          <w:marTop w:val="0"/>
                                          <w:marBottom w:val="0"/>
                                          <w:divBdr>
                                            <w:top w:val="none" w:sz="0" w:space="0" w:color="auto"/>
                                            <w:left w:val="none" w:sz="0" w:space="0" w:color="auto"/>
                                            <w:bottom w:val="none" w:sz="0" w:space="0" w:color="auto"/>
                                            <w:right w:val="none" w:sz="0" w:space="0" w:color="auto"/>
                                          </w:divBdr>
                                          <w:divsChild>
                                            <w:div w:id="1764259458">
                                              <w:marLeft w:val="0"/>
                                              <w:marRight w:val="0"/>
                                              <w:marTop w:val="0"/>
                                              <w:marBottom w:val="0"/>
                                              <w:divBdr>
                                                <w:top w:val="none" w:sz="0" w:space="0" w:color="auto"/>
                                                <w:left w:val="none" w:sz="0" w:space="0" w:color="auto"/>
                                                <w:bottom w:val="none" w:sz="0" w:space="0" w:color="auto"/>
                                                <w:right w:val="none" w:sz="0" w:space="0" w:color="auto"/>
                                              </w:divBdr>
                                              <w:divsChild>
                                                <w:div w:id="1792165088">
                                                  <w:marLeft w:val="0"/>
                                                  <w:marRight w:val="0"/>
                                                  <w:marTop w:val="0"/>
                                                  <w:marBottom w:val="0"/>
                                                  <w:divBdr>
                                                    <w:top w:val="none" w:sz="0" w:space="0" w:color="auto"/>
                                                    <w:left w:val="none" w:sz="0" w:space="0" w:color="auto"/>
                                                    <w:bottom w:val="none" w:sz="0" w:space="0" w:color="auto"/>
                                                    <w:right w:val="none" w:sz="0" w:space="0" w:color="auto"/>
                                                  </w:divBdr>
                                                </w:div>
                                              </w:divsChild>
                                            </w:div>
                                            <w:div w:id="378550711">
                                              <w:marLeft w:val="0"/>
                                              <w:marRight w:val="0"/>
                                              <w:marTop w:val="75"/>
                                              <w:marBottom w:val="0"/>
                                              <w:divBdr>
                                                <w:top w:val="none" w:sz="0" w:space="0" w:color="auto"/>
                                                <w:left w:val="none" w:sz="0" w:space="0" w:color="auto"/>
                                                <w:bottom w:val="none" w:sz="0" w:space="0" w:color="auto"/>
                                                <w:right w:val="none" w:sz="0" w:space="0" w:color="auto"/>
                                              </w:divBdr>
                                              <w:divsChild>
                                                <w:div w:id="123275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79207">
                                          <w:marLeft w:val="0"/>
                                          <w:marRight w:val="0"/>
                                          <w:marTop w:val="0"/>
                                          <w:marBottom w:val="0"/>
                                          <w:divBdr>
                                            <w:top w:val="none" w:sz="0" w:space="0" w:color="auto"/>
                                            <w:left w:val="none" w:sz="0" w:space="0" w:color="auto"/>
                                            <w:bottom w:val="none" w:sz="0" w:space="0" w:color="auto"/>
                                            <w:right w:val="none" w:sz="0" w:space="0" w:color="auto"/>
                                          </w:divBdr>
                                          <w:divsChild>
                                            <w:div w:id="242035435">
                                              <w:marLeft w:val="0"/>
                                              <w:marRight w:val="0"/>
                                              <w:marTop w:val="0"/>
                                              <w:marBottom w:val="0"/>
                                              <w:divBdr>
                                                <w:top w:val="none" w:sz="0" w:space="0" w:color="auto"/>
                                                <w:left w:val="none" w:sz="0" w:space="0" w:color="auto"/>
                                                <w:bottom w:val="none" w:sz="0" w:space="0" w:color="auto"/>
                                                <w:right w:val="none" w:sz="0" w:space="0" w:color="auto"/>
                                              </w:divBdr>
                                              <w:divsChild>
                                                <w:div w:id="928267639">
                                                  <w:marLeft w:val="0"/>
                                                  <w:marRight w:val="0"/>
                                                  <w:marTop w:val="0"/>
                                                  <w:marBottom w:val="0"/>
                                                  <w:divBdr>
                                                    <w:top w:val="none" w:sz="0" w:space="0" w:color="auto"/>
                                                    <w:left w:val="none" w:sz="0" w:space="0" w:color="auto"/>
                                                    <w:bottom w:val="none" w:sz="0" w:space="0" w:color="auto"/>
                                                    <w:right w:val="none" w:sz="0" w:space="0" w:color="auto"/>
                                                  </w:divBdr>
                                                </w:div>
                                              </w:divsChild>
                                            </w:div>
                                            <w:div w:id="543903488">
                                              <w:marLeft w:val="0"/>
                                              <w:marRight w:val="0"/>
                                              <w:marTop w:val="75"/>
                                              <w:marBottom w:val="0"/>
                                              <w:divBdr>
                                                <w:top w:val="none" w:sz="0" w:space="0" w:color="auto"/>
                                                <w:left w:val="none" w:sz="0" w:space="0" w:color="auto"/>
                                                <w:bottom w:val="none" w:sz="0" w:space="0" w:color="auto"/>
                                                <w:right w:val="none" w:sz="0" w:space="0" w:color="auto"/>
                                              </w:divBdr>
                                              <w:divsChild>
                                                <w:div w:id="115490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089676">
                                          <w:marLeft w:val="0"/>
                                          <w:marRight w:val="0"/>
                                          <w:marTop w:val="0"/>
                                          <w:marBottom w:val="0"/>
                                          <w:divBdr>
                                            <w:top w:val="none" w:sz="0" w:space="0" w:color="auto"/>
                                            <w:left w:val="none" w:sz="0" w:space="0" w:color="auto"/>
                                            <w:bottom w:val="none" w:sz="0" w:space="0" w:color="auto"/>
                                            <w:right w:val="none" w:sz="0" w:space="0" w:color="auto"/>
                                          </w:divBdr>
                                          <w:divsChild>
                                            <w:div w:id="1188443945">
                                              <w:marLeft w:val="0"/>
                                              <w:marRight w:val="0"/>
                                              <w:marTop w:val="0"/>
                                              <w:marBottom w:val="0"/>
                                              <w:divBdr>
                                                <w:top w:val="none" w:sz="0" w:space="0" w:color="auto"/>
                                                <w:left w:val="none" w:sz="0" w:space="0" w:color="auto"/>
                                                <w:bottom w:val="none" w:sz="0" w:space="0" w:color="auto"/>
                                                <w:right w:val="none" w:sz="0" w:space="0" w:color="auto"/>
                                              </w:divBdr>
                                              <w:divsChild>
                                                <w:div w:id="395975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81044">
                                          <w:marLeft w:val="0"/>
                                          <w:marRight w:val="0"/>
                                          <w:marTop w:val="0"/>
                                          <w:marBottom w:val="0"/>
                                          <w:divBdr>
                                            <w:top w:val="none" w:sz="0" w:space="0" w:color="auto"/>
                                            <w:left w:val="none" w:sz="0" w:space="0" w:color="auto"/>
                                            <w:bottom w:val="none" w:sz="0" w:space="0" w:color="auto"/>
                                            <w:right w:val="none" w:sz="0" w:space="0" w:color="auto"/>
                                          </w:divBdr>
                                          <w:divsChild>
                                            <w:div w:id="561722605">
                                              <w:marLeft w:val="0"/>
                                              <w:marRight w:val="0"/>
                                              <w:marTop w:val="0"/>
                                              <w:marBottom w:val="0"/>
                                              <w:divBdr>
                                                <w:top w:val="none" w:sz="0" w:space="0" w:color="auto"/>
                                                <w:left w:val="none" w:sz="0" w:space="0" w:color="auto"/>
                                                <w:bottom w:val="none" w:sz="0" w:space="0" w:color="auto"/>
                                                <w:right w:val="none" w:sz="0" w:space="0" w:color="auto"/>
                                              </w:divBdr>
                                              <w:divsChild>
                                                <w:div w:id="91974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312467">
                                          <w:marLeft w:val="0"/>
                                          <w:marRight w:val="0"/>
                                          <w:marTop w:val="0"/>
                                          <w:marBottom w:val="0"/>
                                          <w:divBdr>
                                            <w:top w:val="none" w:sz="0" w:space="0" w:color="auto"/>
                                            <w:left w:val="none" w:sz="0" w:space="0" w:color="auto"/>
                                            <w:bottom w:val="none" w:sz="0" w:space="0" w:color="auto"/>
                                            <w:right w:val="none" w:sz="0" w:space="0" w:color="auto"/>
                                          </w:divBdr>
                                          <w:divsChild>
                                            <w:div w:id="657415698">
                                              <w:marLeft w:val="0"/>
                                              <w:marRight w:val="0"/>
                                              <w:marTop w:val="0"/>
                                              <w:marBottom w:val="0"/>
                                              <w:divBdr>
                                                <w:top w:val="none" w:sz="0" w:space="0" w:color="auto"/>
                                                <w:left w:val="none" w:sz="0" w:space="0" w:color="auto"/>
                                                <w:bottom w:val="none" w:sz="0" w:space="0" w:color="auto"/>
                                                <w:right w:val="none" w:sz="0" w:space="0" w:color="auto"/>
                                              </w:divBdr>
                                              <w:divsChild>
                                                <w:div w:id="116678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275421">
                                          <w:marLeft w:val="0"/>
                                          <w:marRight w:val="0"/>
                                          <w:marTop w:val="0"/>
                                          <w:marBottom w:val="0"/>
                                          <w:divBdr>
                                            <w:top w:val="none" w:sz="0" w:space="0" w:color="auto"/>
                                            <w:left w:val="none" w:sz="0" w:space="0" w:color="auto"/>
                                            <w:bottom w:val="none" w:sz="0" w:space="0" w:color="auto"/>
                                            <w:right w:val="none" w:sz="0" w:space="0" w:color="auto"/>
                                          </w:divBdr>
                                          <w:divsChild>
                                            <w:div w:id="162087872">
                                              <w:marLeft w:val="0"/>
                                              <w:marRight w:val="0"/>
                                              <w:marTop w:val="0"/>
                                              <w:marBottom w:val="0"/>
                                              <w:divBdr>
                                                <w:top w:val="none" w:sz="0" w:space="0" w:color="auto"/>
                                                <w:left w:val="none" w:sz="0" w:space="0" w:color="auto"/>
                                                <w:bottom w:val="none" w:sz="0" w:space="0" w:color="auto"/>
                                                <w:right w:val="none" w:sz="0" w:space="0" w:color="auto"/>
                                              </w:divBdr>
                                              <w:divsChild>
                                                <w:div w:id="1856574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93561">
                                          <w:marLeft w:val="0"/>
                                          <w:marRight w:val="0"/>
                                          <w:marTop w:val="0"/>
                                          <w:marBottom w:val="0"/>
                                          <w:divBdr>
                                            <w:top w:val="none" w:sz="0" w:space="0" w:color="auto"/>
                                            <w:left w:val="none" w:sz="0" w:space="0" w:color="auto"/>
                                            <w:bottom w:val="none" w:sz="0" w:space="0" w:color="auto"/>
                                            <w:right w:val="none" w:sz="0" w:space="0" w:color="auto"/>
                                          </w:divBdr>
                                          <w:divsChild>
                                            <w:div w:id="1362629223">
                                              <w:marLeft w:val="0"/>
                                              <w:marRight w:val="0"/>
                                              <w:marTop w:val="0"/>
                                              <w:marBottom w:val="0"/>
                                              <w:divBdr>
                                                <w:top w:val="none" w:sz="0" w:space="0" w:color="auto"/>
                                                <w:left w:val="none" w:sz="0" w:space="0" w:color="auto"/>
                                                <w:bottom w:val="none" w:sz="0" w:space="0" w:color="auto"/>
                                                <w:right w:val="none" w:sz="0" w:space="0" w:color="auto"/>
                                              </w:divBdr>
                                              <w:divsChild>
                                                <w:div w:id="728460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202819">
                                          <w:marLeft w:val="0"/>
                                          <w:marRight w:val="0"/>
                                          <w:marTop w:val="0"/>
                                          <w:marBottom w:val="0"/>
                                          <w:divBdr>
                                            <w:top w:val="none" w:sz="0" w:space="0" w:color="auto"/>
                                            <w:left w:val="none" w:sz="0" w:space="0" w:color="auto"/>
                                            <w:bottom w:val="none" w:sz="0" w:space="0" w:color="auto"/>
                                            <w:right w:val="none" w:sz="0" w:space="0" w:color="auto"/>
                                          </w:divBdr>
                                          <w:divsChild>
                                            <w:div w:id="898905825">
                                              <w:marLeft w:val="0"/>
                                              <w:marRight w:val="0"/>
                                              <w:marTop w:val="0"/>
                                              <w:marBottom w:val="0"/>
                                              <w:divBdr>
                                                <w:top w:val="none" w:sz="0" w:space="0" w:color="auto"/>
                                                <w:left w:val="none" w:sz="0" w:space="0" w:color="auto"/>
                                                <w:bottom w:val="none" w:sz="0" w:space="0" w:color="auto"/>
                                                <w:right w:val="none" w:sz="0" w:space="0" w:color="auto"/>
                                              </w:divBdr>
                                              <w:divsChild>
                                                <w:div w:id="201796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771350">
                                          <w:marLeft w:val="0"/>
                                          <w:marRight w:val="0"/>
                                          <w:marTop w:val="0"/>
                                          <w:marBottom w:val="0"/>
                                          <w:divBdr>
                                            <w:top w:val="none" w:sz="0" w:space="0" w:color="auto"/>
                                            <w:left w:val="none" w:sz="0" w:space="0" w:color="auto"/>
                                            <w:bottom w:val="none" w:sz="0" w:space="0" w:color="auto"/>
                                            <w:right w:val="none" w:sz="0" w:space="0" w:color="auto"/>
                                          </w:divBdr>
                                          <w:divsChild>
                                            <w:div w:id="1875072866">
                                              <w:marLeft w:val="0"/>
                                              <w:marRight w:val="0"/>
                                              <w:marTop w:val="0"/>
                                              <w:marBottom w:val="0"/>
                                              <w:divBdr>
                                                <w:top w:val="none" w:sz="0" w:space="0" w:color="auto"/>
                                                <w:left w:val="none" w:sz="0" w:space="0" w:color="auto"/>
                                                <w:bottom w:val="none" w:sz="0" w:space="0" w:color="auto"/>
                                                <w:right w:val="none" w:sz="0" w:space="0" w:color="auto"/>
                                              </w:divBdr>
                                              <w:divsChild>
                                                <w:div w:id="1860241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593345">
                                          <w:marLeft w:val="0"/>
                                          <w:marRight w:val="0"/>
                                          <w:marTop w:val="0"/>
                                          <w:marBottom w:val="0"/>
                                          <w:divBdr>
                                            <w:top w:val="none" w:sz="0" w:space="0" w:color="auto"/>
                                            <w:left w:val="none" w:sz="0" w:space="0" w:color="auto"/>
                                            <w:bottom w:val="none" w:sz="0" w:space="0" w:color="auto"/>
                                            <w:right w:val="none" w:sz="0" w:space="0" w:color="auto"/>
                                          </w:divBdr>
                                          <w:divsChild>
                                            <w:div w:id="142695316">
                                              <w:marLeft w:val="0"/>
                                              <w:marRight w:val="0"/>
                                              <w:marTop w:val="0"/>
                                              <w:marBottom w:val="0"/>
                                              <w:divBdr>
                                                <w:top w:val="none" w:sz="0" w:space="0" w:color="auto"/>
                                                <w:left w:val="none" w:sz="0" w:space="0" w:color="auto"/>
                                                <w:bottom w:val="none" w:sz="0" w:space="0" w:color="auto"/>
                                                <w:right w:val="none" w:sz="0" w:space="0" w:color="auto"/>
                                              </w:divBdr>
                                              <w:divsChild>
                                                <w:div w:id="187226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575292">
                                          <w:marLeft w:val="0"/>
                                          <w:marRight w:val="0"/>
                                          <w:marTop w:val="0"/>
                                          <w:marBottom w:val="0"/>
                                          <w:divBdr>
                                            <w:top w:val="none" w:sz="0" w:space="0" w:color="auto"/>
                                            <w:left w:val="none" w:sz="0" w:space="0" w:color="auto"/>
                                            <w:bottom w:val="none" w:sz="0" w:space="0" w:color="auto"/>
                                            <w:right w:val="none" w:sz="0" w:space="0" w:color="auto"/>
                                          </w:divBdr>
                                          <w:divsChild>
                                            <w:div w:id="451215930">
                                              <w:marLeft w:val="0"/>
                                              <w:marRight w:val="0"/>
                                              <w:marTop w:val="0"/>
                                              <w:marBottom w:val="0"/>
                                              <w:divBdr>
                                                <w:top w:val="none" w:sz="0" w:space="0" w:color="auto"/>
                                                <w:left w:val="none" w:sz="0" w:space="0" w:color="auto"/>
                                                <w:bottom w:val="none" w:sz="0" w:space="0" w:color="auto"/>
                                                <w:right w:val="none" w:sz="0" w:space="0" w:color="auto"/>
                                              </w:divBdr>
                                              <w:divsChild>
                                                <w:div w:id="105238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63440">
                                          <w:marLeft w:val="0"/>
                                          <w:marRight w:val="0"/>
                                          <w:marTop w:val="0"/>
                                          <w:marBottom w:val="0"/>
                                          <w:divBdr>
                                            <w:top w:val="none" w:sz="0" w:space="0" w:color="auto"/>
                                            <w:left w:val="none" w:sz="0" w:space="0" w:color="auto"/>
                                            <w:bottom w:val="none" w:sz="0" w:space="0" w:color="auto"/>
                                            <w:right w:val="none" w:sz="0" w:space="0" w:color="auto"/>
                                          </w:divBdr>
                                          <w:divsChild>
                                            <w:div w:id="974142151">
                                              <w:marLeft w:val="0"/>
                                              <w:marRight w:val="0"/>
                                              <w:marTop w:val="0"/>
                                              <w:marBottom w:val="0"/>
                                              <w:divBdr>
                                                <w:top w:val="none" w:sz="0" w:space="0" w:color="auto"/>
                                                <w:left w:val="none" w:sz="0" w:space="0" w:color="auto"/>
                                                <w:bottom w:val="none" w:sz="0" w:space="0" w:color="auto"/>
                                                <w:right w:val="none" w:sz="0" w:space="0" w:color="auto"/>
                                              </w:divBdr>
                                              <w:divsChild>
                                                <w:div w:id="799231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060949">
                                          <w:marLeft w:val="0"/>
                                          <w:marRight w:val="0"/>
                                          <w:marTop w:val="0"/>
                                          <w:marBottom w:val="0"/>
                                          <w:divBdr>
                                            <w:top w:val="none" w:sz="0" w:space="0" w:color="auto"/>
                                            <w:left w:val="none" w:sz="0" w:space="0" w:color="auto"/>
                                            <w:bottom w:val="none" w:sz="0" w:space="0" w:color="auto"/>
                                            <w:right w:val="none" w:sz="0" w:space="0" w:color="auto"/>
                                          </w:divBdr>
                                          <w:divsChild>
                                            <w:div w:id="698703267">
                                              <w:marLeft w:val="0"/>
                                              <w:marRight w:val="0"/>
                                              <w:marTop w:val="0"/>
                                              <w:marBottom w:val="0"/>
                                              <w:divBdr>
                                                <w:top w:val="none" w:sz="0" w:space="0" w:color="auto"/>
                                                <w:left w:val="none" w:sz="0" w:space="0" w:color="auto"/>
                                                <w:bottom w:val="none" w:sz="0" w:space="0" w:color="auto"/>
                                                <w:right w:val="none" w:sz="0" w:space="0" w:color="auto"/>
                                              </w:divBdr>
                                              <w:divsChild>
                                                <w:div w:id="118640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205134">
                                          <w:marLeft w:val="0"/>
                                          <w:marRight w:val="0"/>
                                          <w:marTop w:val="0"/>
                                          <w:marBottom w:val="0"/>
                                          <w:divBdr>
                                            <w:top w:val="none" w:sz="0" w:space="0" w:color="auto"/>
                                            <w:left w:val="none" w:sz="0" w:space="0" w:color="auto"/>
                                            <w:bottom w:val="none" w:sz="0" w:space="0" w:color="auto"/>
                                            <w:right w:val="none" w:sz="0" w:space="0" w:color="auto"/>
                                          </w:divBdr>
                                          <w:divsChild>
                                            <w:div w:id="1793209644">
                                              <w:marLeft w:val="0"/>
                                              <w:marRight w:val="0"/>
                                              <w:marTop w:val="0"/>
                                              <w:marBottom w:val="0"/>
                                              <w:divBdr>
                                                <w:top w:val="none" w:sz="0" w:space="0" w:color="auto"/>
                                                <w:left w:val="none" w:sz="0" w:space="0" w:color="auto"/>
                                                <w:bottom w:val="none" w:sz="0" w:space="0" w:color="auto"/>
                                                <w:right w:val="none" w:sz="0" w:space="0" w:color="auto"/>
                                              </w:divBdr>
                                              <w:divsChild>
                                                <w:div w:id="1190216471">
                                                  <w:marLeft w:val="0"/>
                                                  <w:marRight w:val="0"/>
                                                  <w:marTop w:val="0"/>
                                                  <w:marBottom w:val="0"/>
                                                  <w:divBdr>
                                                    <w:top w:val="none" w:sz="0" w:space="0" w:color="auto"/>
                                                    <w:left w:val="none" w:sz="0" w:space="0" w:color="auto"/>
                                                    <w:bottom w:val="none" w:sz="0" w:space="0" w:color="auto"/>
                                                    <w:right w:val="none" w:sz="0" w:space="0" w:color="auto"/>
                                                  </w:divBdr>
                                                </w:div>
                                              </w:divsChild>
                                            </w:div>
                                            <w:div w:id="388383797">
                                              <w:marLeft w:val="0"/>
                                              <w:marRight w:val="0"/>
                                              <w:marTop w:val="75"/>
                                              <w:marBottom w:val="0"/>
                                              <w:divBdr>
                                                <w:top w:val="none" w:sz="0" w:space="0" w:color="auto"/>
                                                <w:left w:val="none" w:sz="0" w:space="0" w:color="auto"/>
                                                <w:bottom w:val="none" w:sz="0" w:space="0" w:color="auto"/>
                                                <w:right w:val="none" w:sz="0" w:space="0" w:color="auto"/>
                                              </w:divBdr>
                                              <w:divsChild>
                                                <w:div w:id="2141221386">
                                                  <w:marLeft w:val="0"/>
                                                  <w:marRight w:val="0"/>
                                                  <w:marTop w:val="0"/>
                                                  <w:marBottom w:val="0"/>
                                                  <w:divBdr>
                                                    <w:top w:val="none" w:sz="0" w:space="0" w:color="auto"/>
                                                    <w:left w:val="none" w:sz="0" w:space="0" w:color="auto"/>
                                                    <w:bottom w:val="none" w:sz="0" w:space="0" w:color="auto"/>
                                                    <w:right w:val="none" w:sz="0" w:space="0" w:color="auto"/>
                                                  </w:divBdr>
                                                </w:div>
                                              </w:divsChild>
                                            </w:div>
                                            <w:div w:id="1367565855">
                                              <w:marLeft w:val="0"/>
                                              <w:marRight w:val="0"/>
                                              <w:marTop w:val="75"/>
                                              <w:marBottom w:val="0"/>
                                              <w:divBdr>
                                                <w:top w:val="none" w:sz="0" w:space="0" w:color="auto"/>
                                                <w:left w:val="none" w:sz="0" w:space="0" w:color="auto"/>
                                                <w:bottom w:val="none" w:sz="0" w:space="0" w:color="auto"/>
                                                <w:right w:val="none" w:sz="0" w:space="0" w:color="auto"/>
                                              </w:divBdr>
                                              <w:divsChild>
                                                <w:div w:id="794250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738576">
                                          <w:marLeft w:val="0"/>
                                          <w:marRight w:val="0"/>
                                          <w:marTop w:val="0"/>
                                          <w:marBottom w:val="0"/>
                                          <w:divBdr>
                                            <w:top w:val="none" w:sz="0" w:space="0" w:color="auto"/>
                                            <w:left w:val="none" w:sz="0" w:space="0" w:color="auto"/>
                                            <w:bottom w:val="none" w:sz="0" w:space="0" w:color="auto"/>
                                            <w:right w:val="none" w:sz="0" w:space="0" w:color="auto"/>
                                          </w:divBdr>
                                          <w:divsChild>
                                            <w:div w:id="15079487">
                                              <w:marLeft w:val="0"/>
                                              <w:marRight w:val="0"/>
                                              <w:marTop w:val="0"/>
                                              <w:marBottom w:val="0"/>
                                              <w:divBdr>
                                                <w:top w:val="none" w:sz="0" w:space="0" w:color="auto"/>
                                                <w:left w:val="none" w:sz="0" w:space="0" w:color="auto"/>
                                                <w:bottom w:val="none" w:sz="0" w:space="0" w:color="auto"/>
                                                <w:right w:val="none" w:sz="0" w:space="0" w:color="auto"/>
                                              </w:divBdr>
                                              <w:divsChild>
                                                <w:div w:id="499547018">
                                                  <w:marLeft w:val="0"/>
                                                  <w:marRight w:val="0"/>
                                                  <w:marTop w:val="0"/>
                                                  <w:marBottom w:val="0"/>
                                                  <w:divBdr>
                                                    <w:top w:val="none" w:sz="0" w:space="0" w:color="auto"/>
                                                    <w:left w:val="none" w:sz="0" w:space="0" w:color="auto"/>
                                                    <w:bottom w:val="none" w:sz="0" w:space="0" w:color="auto"/>
                                                    <w:right w:val="none" w:sz="0" w:space="0" w:color="auto"/>
                                                  </w:divBdr>
                                                </w:div>
                                              </w:divsChild>
                                            </w:div>
                                            <w:div w:id="1140807258">
                                              <w:marLeft w:val="0"/>
                                              <w:marRight w:val="0"/>
                                              <w:marTop w:val="75"/>
                                              <w:marBottom w:val="0"/>
                                              <w:divBdr>
                                                <w:top w:val="none" w:sz="0" w:space="0" w:color="auto"/>
                                                <w:left w:val="none" w:sz="0" w:space="0" w:color="auto"/>
                                                <w:bottom w:val="none" w:sz="0" w:space="0" w:color="auto"/>
                                                <w:right w:val="none" w:sz="0" w:space="0" w:color="auto"/>
                                              </w:divBdr>
                                              <w:divsChild>
                                                <w:div w:id="100408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091685">
                                          <w:marLeft w:val="0"/>
                                          <w:marRight w:val="0"/>
                                          <w:marTop w:val="0"/>
                                          <w:marBottom w:val="0"/>
                                          <w:divBdr>
                                            <w:top w:val="none" w:sz="0" w:space="0" w:color="auto"/>
                                            <w:left w:val="none" w:sz="0" w:space="0" w:color="auto"/>
                                            <w:bottom w:val="none" w:sz="0" w:space="0" w:color="auto"/>
                                            <w:right w:val="none" w:sz="0" w:space="0" w:color="auto"/>
                                          </w:divBdr>
                                          <w:divsChild>
                                            <w:div w:id="1889493697">
                                              <w:marLeft w:val="0"/>
                                              <w:marRight w:val="0"/>
                                              <w:marTop w:val="0"/>
                                              <w:marBottom w:val="0"/>
                                              <w:divBdr>
                                                <w:top w:val="none" w:sz="0" w:space="0" w:color="auto"/>
                                                <w:left w:val="none" w:sz="0" w:space="0" w:color="auto"/>
                                                <w:bottom w:val="none" w:sz="0" w:space="0" w:color="auto"/>
                                                <w:right w:val="none" w:sz="0" w:space="0" w:color="auto"/>
                                              </w:divBdr>
                                              <w:divsChild>
                                                <w:div w:id="1110708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797828">
                                          <w:marLeft w:val="0"/>
                                          <w:marRight w:val="0"/>
                                          <w:marTop w:val="0"/>
                                          <w:marBottom w:val="0"/>
                                          <w:divBdr>
                                            <w:top w:val="none" w:sz="0" w:space="0" w:color="auto"/>
                                            <w:left w:val="none" w:sz="0" w:space="0" w:color="auto"/>
                                            <w:bottom w:val="none" w:sz="0" w:space="0" w:color="auto"/>
                                            <w:right w:val="none" w:sz="0" w:space="0" w:color="auto"/>
                                          </w:divBdr>
                                          <w:divsChild>
                                            <w:div w:id="796996642">
                                              <w:marLeft w:val="0"/>
                                              <w:marRight w:val="0"/>
                                              <w:marTop w:val="0"/>
                                              <w:marBottom w:val="0"/>
                                              <w:divBdr>
                                                <w:top w:val="none" w:sz="0" w:space="0" w:color="auto"/>
                                                <w:left w:val="none" w:sz="0" w:space="0" w:color="auto"/>
                                                <w:bottom w:val="none" w:sz="0" w:space="0" w:color="auto"/>
                                                <w:right w:val="none" w:sz="0" w:space="0" w:color="auto"/>
                                              </w:divBdr>
                                              <w:divsChild>
                                                <w:div w:id="1609894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721330">
                                          <w:marLeft w:val="0"/>
                                          <w:marRight w:val="0"/>
                                          <w:marTop w:val="0"/>
                                          <w:marBottom w:val="0"/>
                                          <w:divBdr>
                                            <w:top w:val="none" w:sz="0" w:space="0" w:color="auto"/>
                                            <w:left w:val="none" w:sz="0" w:space="0" w:color="auto"/>
                                            <w:bottom w:val="none" w:sz="0" w:space="0" w:color="auto"/>
                                            <w:right w:val="none" w:sz="0" w:space="0" w:color="auto"/>
                                          </w:divBdr>
                                          <w:divsChild>
                                            <w:div w:id="879829806">
                                              <w:marLeft w:val="0"/>
                                              <w:marRight w:val="0"/>
                                              <w:marTop w:val="0"/>
                                              <w:marBottom w:val="0"/>
                                              <w:divBdr>
                                                <w:top w:val="none" w:sz="0" w:space="0" w:color="auto"/>
                                                <w:left w:val="none" w:sz="0" w:space="0" w:color="auto"/>
                                                <w:bottom w:val="none" w:sz="0" w:space="0" w:color="auto"/>
                                                <w:right w:val="none" w:sz="0" w:space="0" w:color="auto"/>
                                              </w:divBdr>
                                              <w:divsChild>
                                                <w:div w:id="203443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3099056">
                                          <w:marLeft w:val="0"/>
                                          <w:marRight w:val="0"/>
                                          <w:marTop w:val="0"/>
                                          <w:marBottom w:val="0"/>
                                          <w:divBdr>
                                            <w:top w:val="none" w:sz="0" w:space="0" w:color="auto"/>
                                            <w:left w:val="none" w:sz="0" w:space="0" w:color="auto"/>
                                            <w:bottom w:val="none" w:sz="0" w:space="0" w:color="auto"/>
                                            <w:right w:val="none" w:sz="0" w:space="0" w:color="auto"/>
                                          </w:divBdr>
                                          <w:divsChild>
                                            <w:div w:id="1794446116">
                                              <w:marLeft w:val="0"/>
                                              <w:marRight w:val="0"/>
                                              <w:marTop w:val="0"/>
                                              <w:marBottom w:val="0"/>
                                              <w:divBdr>
                                                <w:top w:val="none" w:sz="0" w:space="0" w:color="auto"/>
                                                <w:left w:val="none" w:sz="0" w:space="0" w:color="auto"/>
                                                <w:bottom w:val="none" w:sz="0" w:space="0" w:color="auto"/>
                                                <w:right w:val="none" w:sz="0" w:space="0" w:color="auto"/>
                                              </w:divBdr>
                                              <w:divsChild>
                                                <w:div w:id="402530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75928692">
      <w:bodyDiv w:val="1"/>
      <w:marLeft w:val="0"/>
      <w:marRight w:val="0"/>
      <w:marTop w:val="0"/>
      <w:marBottom w:val="0"/>
      <w:divBdr>
        <w:top w:val="none" w:sz="0" w:space="0" w:color="auto"/>
        <w:left w:val="none" w:sz="0" w:space="0" w:color="auto"/>
        <w:bottom w:val="none" w:sz="0" w:space="0" w:color="auto"/>
        <w:right w:val="none" w:sz="0" w:space="0" w:color="auto"/>
      </w:divBdr>
      <w:divsChild>
        <w:div w:id="1883668378">
          <w:marLeft w:val="0"/>
          <w:marRight w:val="0"/>
          <w:marTop w:val="0"/>
          <w:marBottom w:val="0"/>
          <w:divBdr>
            <w:top w:val="none" w:sz="0" w:space="0" w:color="auto"/>
            <w:left w:val="none" w:sz="0" w:space="0" w:color="auto"/>
            <w:bottom w:val="none" w:sz="0" w:space="0" w:color="auto"/>
            <w:right w:val="none" w:sz="0" w:space="0" w:color="auto"/>
          </w:divBdr>
          <w:divsChild>
            <w:div w:id="1172835425">
              <w:marLeft w:val="0"/>
              <w:marRight w:val="0"/>
              <w:marTop w:val="0"/>
              <w:marBottom w:val="0"/>
              <w:divBdr>
                <w:top w:val="none" w:sz="0" w:space="0" w:color="auto"/>
                <w:left w:val="none" w:sz="0" w:space="0" w:color="auto"/>
                <w:bottom w:val="none" w:sz="0" w:space="0" w:color="auto"/>
                <w:right w:val="none" w:sz="0" w:space="0" w:color="auto"/>
              </w:divBdr>
              <w:divsChild>
                <w:div w:id="1940942607">
                  <w:marLeft w:val="0"/>
                  <w:marRight w:val="0"/>
                  <w:marTop w:val="0"/>
                  <w:marBottom w:val="0"/>
                  <w:divBdr>
                    <w:top w:val="none" w:sz="0" w:space="0" w:color="auto"/>
                    <w:left w:val="none" w:sz="0" w:space="0" w:color="auto"/>
                    <w:bottom w:val="none" w:sz="0" w:space="0" w:color="auto"/>
                    <w:right w:val="none" w:sz="0" w:space="0" w:color="auto"/>
                  </w:divBdr>
                  <w:divsChild>
                    <w:div w:id="1748189488">
                      <w:marLeft w:val="116"/>
                      <w:marRight w:val="116"/>
                      <w:marTop w:val="0"/>
                      <w:marBottom w:val="0"/>
                      <w:divBdr>
                        <w:top w:val="none" w:sz="0" w:space="0" w:color="auto"/>
                        <w:left w:val="none" w:sz="0" w:space="0" w:color="auto"/>
                        <w:bottom w:val="none" w:sz="0" w:space="0" w:color="auto"/>
                        <w:right w:val="none" w:sz="0" w:space="0" w:color="auto"/>
                      </w:divBdr>
                      <w:divsChild>
                        <w:div w:id="714963028">
                          <w:marLeft w:val="0"/>
                          <w:marRight w:val="0"/>
                          <w:marTop w:val="0"/>
                          <w:marBottom w:val="0"/>
                          <w:divBdr>
                            <w:top w:val="none" w:sz="0" w:space="0" w:color="auto"/>
                            <w:left w:val="none" w:sz="0" w:space="0" w:color="auto"/>
                            <w:bottom w:val="none" w:sz="0" w:space="0" w:color="auto"/>
                            <w:right w:val="none" w:sz="0" w:space="0" w:color="auto"/>
                          </w:divBdr>
                          <w:divsChild>
                            <w:div w:id="559901033">
                              <w:marLeft w:val="0"/>
                              <w:marRight w:val="0"/>
                              <w:marTop w:val="0"/>
                              <w:marBottom w:val="0"/>
                              <w:divBdr>
                                <w:top w:val="none" w:sz="0" w:space="0" w:color="auto"/>
                                <w:left w:val="none" w:sz="0" w:space="0" w:color="auto"/>
                                <w:bottom w:val="none" w:sz="0" w:space="0" w:color="auto"/>
                                <w:right w:val="none" w:sz="0" w:space="0" w:color="auto"/>
                              </w:divBdr>
                              <w:divsChild>
                                <w:div w:id="566183128">
                                  <w:marLeft w:val="0"/>
                                  <w:marRight w:val="0"/>
                                  <w:marTop w:val="0"/>
                                  <w:marBottom w:val="0"/>
                                  <w:divBdr>
                                    <w:top w:val="none" w:sz="0" w:space="0" w:color="auto"/>
                                    <w:left w:val="none" w:sz="0" w:space="0" w:color="auto"/>
                                    <w:bottom w:val="none" w:sz="0" w:space="0" w:color="auto"/>
                                    <w:right w:val="none" w:sz="0" w:space="0" w:color="auto"/>
                                  </w:divBdr>
                                  <w:divsChild>
                                    <w:div w:id="158235487">
                                      <w:marLeft w:val="0"/>
                                      <w:marRight w:val="0"/>
                                      <w:marTop w:val="0"/>
                                      <w:marBottom w:val="0"/>
                                      <w:divBdr>
                                        <w:top w:val="none" w:sz="0" w:space="0" w:color="auto"/>
                                        <w:left w:val="none" w:sz="0" w:space="0" w:color="auto"/>
                                        <w:bottom w:val="none" w:sz="0" w:space="0" w:color="auto"/>
                                        <w:right w:val="none" w:sz="0" w:space="0" w:color="auto"/>
                                      </w:divBdr>
                                      <w:divsChild>
                                        <w:div w:id="1584098048">
                                          <w:marLeft w:val="0"/>
                                          <w:marRight w:val="0"/>
                                          <w:marTop w:val="0"/>
                                          <w:marBottom w:val="0"/>
                                          <w:divBdr>
                                            <w:top w:val="none" w:sz="0" w:space="0" w:color="auto"/>
                                            <w:left w:val="none" w:sz="0" w:space="0" w:color="auto"/>
                                            <w:bottom w:val="none" w:sz="0" w:space="0" w:color="auto"/>
                                            <w:right w:val="none" w:sz="0" w:space="0" w:color="auto"/>
                                          </w:divBdr>
                                          <w:divsChild>
                                            <w:div w:id="1934318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9241480">
                              <w:marLeft w:val="0"/>
                              <w:marRight w:val="0"/>
                              <w:marTop w:val="0"/>
                              <w:marBottom w:val="0"/>
                              <w:divBdr>
                                <w:top w:val="none" w:sz="0" w:space="0" w:color="auto"/>
                                <w:left w:val="none" w:sz="0" w:space="0" w:color="auto"/>
                                <w:bottom w:val="none" w:sz="0" w:space="0" w:color="auto"/>
                                <w:right w:val="none" w:sz="0" w:space="0" w:color="auto"/>
                              </w:divBdr>
                              <w:divsChild>
                                <w:div w:id="57362199">
                                  <w:marLeft w:val="0"/>
                                  <w:marRight w:val="0"/>
                                  <w:marTop w:val="0"/>
                                  <w:marBottom w:val="0"/>
                                  <w:divBdr>
                                    <w:top w:val="none" w:sz="0" w:space="0" w:color="auto"/>
                                    <w:left w:val="none" w:sz="0" w:space="0" w:color="auto"/>
                                    <w:bottom w:val="none" w:sz="0" w:space="0" w:color="auto"/>
                                    <w:right w:val="none" w:sz="0" w:space="0" w:color="auto"/>
                                  </w:divBdr>
                                  <w:divsChild>
                                    <w:div w:id="1671954779">
                                      <w:marLeft w:val="0"/>
                                      <w:marRight w:val="0"/>
                                      <w:marTop w:val="0"/>
                                      <w:marBottom w:val="0"/>
                                      <w:divBdr>
                                        <w:top w:val="none" w:sz="0" w:space="0" w:color="auto"/>
                                        <w:left w:val="none" w:sz="0" w:space="0" w:color="auto"/>
                                        <w:bottom w:val="none" w:sz="0" w:space="0" w:color="auto"/>
                                        <w:right w:val="none" w:sz="0" w:space="0" w:color="auto"/>
                                      </w:divBdr>
                                      <w:divsChild>
                                        <w:div w:id="589510299">
                                          <w:marLeft w:val="0"/>
                                          <w:marRight w:val="0"/>
                                          <w:marTop w:val="0"/>
                                          <w:marBottom w:val="0"/>
                                          <w:divBdr>
                                            <w:top w:val="none" w:sz="0" w:space="0" w:color="auto"/>
                                            <w:left w:val="none" w:sz="0" w:space="0" w:color="auto"/>
                                            <w:bottom w:val="none" w:sz="0" w:space="0" w:color="auto"/>
                                            <w:right w:val="none" w:sz="0" w:space="0" w:color="auto"/>
                                          </w:divBdr>
                                          <w:divsChild>
                                            <w:div w:id="1998802136">
                                              <w:marLeft w:val="0"/>
                                              <w:marRight w:val="0"/>
                                              <w:marTop w:val="0"/>
                                              <w:marBottom w:val="0"/>
                                              <w:divBdr>
                                                <w:top w:val="none" w:sz="0" w:space="0" w:color="auto"/>
                                                <w:left w:val="none" w:sz="0" w:space="0" w:color="auto"/>
                                                <w:bottom w:val="none" w:sz="0" w:space="0" w:color="auto"/>
                                                <w:right w:val="none" w:sz="0" w:space="0" w:color="auto"/>
                                              </w:divBdr>
                                              <w:divsChild>
                                                <w:div w:id="110516694">
                                                  <w:marLeft w:val="0"/>
                                                  <w:marRight w:val="0"/>
                                                  <w:marTop w:val="0"/>
                                                  <w:marBottom w:val="0"/>
                                                  <w:divBdr>
                                                    <w:top w:val="none" w:sz="0" w:space="0" w:color="auto"/>
                                                    <w:left w:val="none" w:sz="0" w:space="0" w:color="auto"/>
                                                    <w:bottom w:val="none" w:sz="0" w:space="0" w:color="auto"/>
                                                    <w:right w:val="none" w:sz="0" w:space="0" w:color="auto"/>
                                                  </w:divBdr>
                                                  <w:divsChild>
                                                    <w:div w:id="2076315499">
                                                      <w:marLeft w:val="0"/>
                                                      <w:marRight w:val="0"/>
                                                      <w:marTop w:val="0"/>
                                                      <w:marBottom w:val="0"/>
                                                      <w:divBdr>
                                                        <w:top w:val="none" w:sz="0" w:space="0" w:color="auto"/>
                                                        <w:left w:val="none" w:sz="0" w:space="0" w:color="auto"/>
                                                        <w:bottom w:val="none" w:sz="0" w:space="0" w:color="auto"/>
                                                        <w:right w:val="none" w:sz="0" w:space="0" w:color="auto"/>
                                                      </w:divBdr>
                                                      <w:divsChild>
                                                        <w:div w:id="20013099">
                                                          <w:marLeft w:val="0"/>
                                                          <w:marRight w:val="0"/>
                                                          <w:marTop w:val="0"/>
                                                          <w:marBottom w:val="0"/>
                                                          <w:divBdr>
                                                            <w:top w:val="none" w:sz="0" w:space="0" w:color="auto"/>
                                                            <w:left w:val="none" w:sz="0" w:space="0" w:color="auto"/>
                                                            <w:bottom w:val="none" w:sz="0" w:space="0" w:color="auto"/>
                                                            <w:right w:val="none" w:sz="0" w:space="0" w:color="auto"/>
                                                          </w:divBdr>
                                                          <w:divsChild>
                                                            <w:div w:id="1845122057">
                                                              <w:marLeft w:val="0"/>
                                                              <w:marRight w:val="0"/>
                                                              <w:marTop w:val="0"/>
                                                              <w:marBottom w:val="0"/>
                                                              <w:divBdr>
                                                                <w:top w:val="none" w:sz="0" w:space="0" w:color="auto"/>
                                                                <w:left w:val="none" w:sz="0" w:space="0" w:color="auto"/>
                                                                <w:bottom w:val="none" w:sz="0" w:space="0" w:color="auto"/>
                                                                <w:right w:val="none" w:sz="0" w:space="0" w:color="auto"/>
                                                              </w:divBdr>
                                                              <w:divsChild>
                                                                <w:div w:id="29691864">
                                                                  <w:marLeft w:val="0"/>
                                                                  <w:marRight w:val="0"/>
                                                                  <w:marTop w:val="0"/>
                                                                  <w:marBottom w:val="0"/>
                                                                  <w:divBdr>
                                                                    <w:top w:val="none" w:sz="0" w:space="0" w:color="auto"/>
                                                                    <w:left w:val="none" w:sz="0" w:space="0" w:color="auto"/>
                                                                    <w:bottom w:val="none" w:sz="0" w:space="0" w:color="auto"/>
                                                                    <w:right w:val="none" w:sz="0" w:space="0" w:color="auto"/>
                                                                  </w:divBdr>
                                                                </w:div>
                                                                <w:div w:id="1423262410">
                                                                  <w:marLeft w:val="0"/>
                                                                  <w:marRight w:val="0"/>
                                                                  <w:marTop w:val="0"/>
                                                                  <w:marBottom w:val="0"/>
                                                                  <w:divBdr>
                                                                    <w:top w:val="none" w:sz="0" w:space="0" w:color="auto"/>
                                                                    <w:left w:val="none" w:sz="0" w:space="0" w:color="auto"/>
                                                                    <w:bottom w:val="none" w:sz="0" w:space="0" w:color="auto"/>
                                                                    <w:right w:val="none" w:sz="0" w:space="0" w:color="auto"/>
                                                                  </w:divBdr>
                                                                  <w:divsChild>
                                                                    <w:div w:id="975404637">
                                                                      <w:marLeft w:val="0"/>
                                                                      <w:marRight w:val="0"/>
                                                                      <w:marTop w:val="0"/>
                                                                      <w:marBottom w:val="0"/>
                                                                      <w:divBdr>
                                                                        <w:top w:val="none" w:sz="0" w:space="0" w:color="auto"/>
                                                                        <w:left w:val="none" w:sz="0" w:space="0" w:color="auto"/>
                                                                        <w:bottom w:val="none" w:sz="0" w:space="0" w:color="auto"/>
                                                                        <w:right w:val="none" w:sz="0" w:space="0" w:color="auto"/>
                                                                      </w:divBdr>
                                                                      <w:divsChild>
                                                                        <w:div w:id="527527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447286642">
          <w:marLeft w:val="105"/>
          <w:marRight w:val="105"/>
          <w:marTop w:val="105"/>
          <w:marBottom w:val="105"/>
          <w:divBdr>
            <w:top w:val="none" w:sz="0" w:space="0" w:color="auto"/>
            <w:left w:val="none" w:sz="0" w:space="0" w:color="auto"/>
            <w:bottom w:val="none" w:sz="0" w:space="0" w:color="auto"/>
            <w:right w:val="none" w:sz="0" w:space="0" w:color="auto"/>
          </w:divBdr>
          <w:divsChild>
            <w:div w:id="1659840946">
              <w:marLeft w:val="0"/>
              <w:marRight w:val="0"/>
              <w:marTop w:val="0"/>
              <w:marBottom w:val="0"/>
              <w:divBdr>
                <w:top w:val="none" w:sz="0" w:space="0" w:color="auto"/>
                <w:left w:val="none" w:sz="0" w:space="0" w:color="auto"/>
                <w:bottom w:val="none" w:sz="0" w:space="0" w:color="auto"/>
                <w:right w:val="none" w:sz="0" w:space="0" w:color="auto"/>
              </w:divBdr>
              <w:divsChild>
                <w:div w:id="588195255">
                  <w:marLeft w:val="0"/>
                  <w:marRight w:val="0"/>
                  <w:marTop w:val="0"/>
                  <w:marBottom w:val="0"/>
                  <w:divBdr>
                    <w:top w:val="none" w:sz="0" w:space="0" w:color="auto"/>
                    <w:left w:val="none" w:sz="0" w:space="0" w:color="auto"/>
                    <w:bottom w:val="none" w:sz="0" w:space="0" w:color="auto"/>
                    <w:right w:val="none" w:sz="0" w:space="0" w:color="auto"/>
                  </w:divBdr>
                  <w:divsChild>
                    <w:div w:id="36320247">
                      <w:marLeft w:val="0"/>
                      <w:marRight w:val="0"/>
                      <w:marTop w:val="0"/>
                      <w:marBottom w:val="0"/>
                      <w:divBdr>
                        <w:top w:val="none" w:sz="0" w:space="0" w:color="auto"/>
                        <w:left w:val="none" w:sz="0" w:space="0" w:color="auto"/>
                        <w:bottom w:val="none" w:sz="0" w:space="0" w:color="auto"/>
                        <w:right w:val="none" w:sz="0" w:space="0" w:color="auto"/>
                      </w:divBdr>
                      <w:divsChild>
                        <w:div w:id="317156563">
                          <w:marLeft w:val="117"/>
                          <w:marRight w:val="117"/>
                          <w:marTop w:val="0"/>
                          <w:marBottom w:val="0"/>
                          <w:divBdr>
                            <w:top w:val="none" w:sz="0" w:space="0" w:color="auto"/>
                            <w:left w:val="none" w:sz="0" w:space="0" w:color="auto"/>
                            <w:bottom w:val="none" w:sz="0" w:space="0" w:color="auto"/>
                            <w:right w:val="none" w:sz="0" w:space="0" w:color="auto"/>
                          </w:divBdr>
                          <w:divsChild>
                            <w:div w:id="304820438">
                              <w:marLeft w:val="0"/>
                              <w:marRight w:val="0"/>
                              <w:marTop w:val="0"/>
                              <w:marBottom w:val="0"/>
                              <w:divBdr>
                                <w:top w:val="none" w:sz="0" w:space="0" w:color="auto"/>
                                <w:left w:val="none" w:sz="0" w:space="0" w:color="auto"/>
                                <w:bottom w:val="none" w:sz="0" w:space="0" w:color="auto"/>
                                <w:right w:val="none" w:sz="0" w:space="0" w:color="auto"/>
                              </w:divBdr>
                              <w:divsChild>
                                <w:div w:id="1062749936">
                                  <w:marLeft w:val="0"/>
                                  <w:marRight w:val="0"/>
                                  <w:marTop w:val="0"/>
                                  <w:marBottom w:val="0"/>
                                  <w:divBdr>
                                    <w:top w:val="none" w:sz="0" w:space="0" w:color="auto"/>
                                    <w:left w:val="none" w:sz="0" w:space="0" w:color="auto"/>
                                    <w:bottom w:val="none" w:sz="0" w:space="0" w:color="auto"/>
                                    <w:right w:val="none" w:sz="0" w:space="0" w:color="auto"/>
                                  </w:divBdr>
                                  <w:divsChild>
                                    <w:div w:id="1299383164">
                                      <w:marLeft w:val="0"/>
                                      <w:marRight w:val="0"/>
                                      <w:marTop w:val="0"/>
                                      <w:marBottom w:val="0"/>
                                      <w:divBdr>
                                        <w:top w:val="none" w:sz="0" w:space="0" w:color="auto"/>
                                        <w:left w:val="none" w:sz="0" w:space="0" w:color="auto"/>
                                        <w:bottom w:val="none" w:sz="0" w:space="0" w:color="auto"/>
                                        <w:right w:val="none" w:sz="0" w:space="0" w:color="auto"/>
                                      </w:divBdr>
                                      <w:divsChild>
                                        <w:div w:id="1531608779">
                                          <w:marLeft w:val="0"/>
                                          <w:marRight w:val="0"/>
                                          <w:marTop w:val="0"/>
                                          <w:marBottom w:val="0"/>
                                          <w:divBdr>
                                            <w:top w:val="none" w:sz="0" w:space="0" w:color="auto"/>
                                            <w:left w:val="none" w:sz="0" w:space="0" w:color="auto"/>
                                            <w:bottom w:val="none" w:sz="0" w:space="0" w:color="auto"/>
                                            <w:right w:val="none" w:sz="0" w:space="0" w:color="auto"/>
                                          </w:divBdr>
                                          <w:divsChild>
                                            <w:div w:id="1353847244">
                                              <w:marLeft w:val="0"/>
                                              <w:marRight w:val="0"/>
                                              <w:marTop w:val="0"/>
                                              <w:marBottom w:val="0"/>
                                              <w:divBdr>
                                                <w:top w:val="none" w:sz="0" w:space="0" w:color="auto"/>
                                                <w:left w:val="none" w:sz="0" w:space="0" w:color="auto"/>
                                                <w:bottom w:val="none" w:sz="0" w:space="0" w:color="auto"/>
                                                <w:right w:val="none" w:sz="0" w:space="0" w:color="auto"/>
                                              </w:divBdr>
                                              <w:divsChild>
                                                <w:div w:id="1445927049">
                                                  <w:marLeft w:val="67"/>
                                                  <w:marRight w:val="67"/>
                                                  <w:marTop w:val="0"/>
                                                  <w:marBottom w:val="0"/>
                                                  <w:divBdr>
                                                    <w:top w:val="none" w:sz="0" w:space="0" w:color="auto"/>
                                                    <w:left w:val="none" w:sz="0" w:space="0" w:color="auto"/>
                                                    <w:bottom w:val="none" w:sz="0" w:space="0" w:color="auto"/>
                                                    <w:right w:val="none" w:sz="0" w:space="0" w:color="auto"/>
                                                  </w:divBdr>
                                                  <w:divsChild>
                                                    <w:div w:id="1921987119">
                                                      <w:marLeft w:val="0"/>
                                                      <w:marRight w:val="0"/>
                                                      <w:marTop w:val="0"/>
                                                      <w:marBottom w:val="0"/>
                                                      <w:divBdr>
                                                        <w:top w:val="none" w:sz="0" w:space="0" w:color="auto"/>
                                                        <w:left w:val="none" w:sz="0" w:space="0" w:color="auto"/>
                                                        <w:bottom w:val="none" w:sz="0" w:space="0" w:color="auto"/>
                                                        <w:right w:val="none" w:sz="0" w:space="0" w:color="auto"/>
                                                      </w:divBdr>
                                                      <w:divsChild>
                                                        <w:div w:id="132985125">
                                                          <w:marLeft w:val="0"/>
                                                          <w:marRight w:val="0"/>
                                                          <w:marTop w:val="0"/>
                                                          <w:marBottom w:val="0"/>
                                                          <w:divBdr>
                                                            <w:top w:val="none" w:sz="0" w:space="0" w:color="auto"/>
                                                            <w:left w:val="none" w:sz="0" w:space="0" w:color="auto"/>
                                                            <w:bottom w:val="none" w:sz="0" w:space="0" w:color="auto"/>
                                                            <w:right w:val="none" w:sz="0" w:space="0" w:color="auto"/>
                                                          </w:divBdr>
                                                          <w:divsChild>
                                                            <w:div w:id="173156985">
                                                              <w:marLeft w:val="0"/>
                                                              <w:marRight w:val="0"/>
                                                              <w:marTop w:val="0"/>
                                                              <w:marBottom w:val="0"/>
                                                              <w:divBdr>
                                                                <w:top w:val="none" w:sz="0" w:space="0" w:color="auto"/>
                                                                <w:left w:val="none" w:sz="0" w:space="0" w:color="auto"/>
                                                                <w:bottom w:val="none" w:sz="0" w:space="0" w:color="auto"/>
                                                                <w:right w:val="none" w:sz="0" w:space="0" w:color="auto"/>
                                                              </w:divBdr>
                                                              <w:divsChild>
                                                                <w:div w:id="70931182">
                                                                  <w:marLeft w:val="0"/>
                                                                  <w:marRight w:val="0"/>
                                                                  <w:marTop w:val="0"/>
                                                                  <w:marBottom w:val="0"/>
                                                                  <w:divBdr>
                                                                    <w:top w:val="none" w:sz="0" w:space="0" w:color="auto"/>
                                                                    <w:left w:val="none" w:sz="0" w:space="0" w:color="auto"/>
                                                                    <w:bottom w:val="none" w:sz="0" w:space="0" w:color="auto"/>
                                                                    <w:right w:val="none" w:sz="0" w:space="0" w:color="auto"/>
                                                                  </w:divBdr>
                                                                  <w:divsChild>
                                                                    <w:div w:id="1565146266">
                                                                      <w:marLeft w:val="0"/>
                                                                      <w:marRight w:val="0"/>
                                                                      <w:marTop w:val="0"/>
                                                                      <w:marBottom w:val="0"/>
                                                                      <w:divBdr>
                                                                        <w:top w:val="none" w:sz="0" w:space="0" w:color="auto"/>
                                                                        <w:left w:val="none" w:sz="0" w:space="0" w:color="auto"/>
                                                                        <w:bottom w:val="none" w:sz="0" w:space="0" w:color="auto"/>
                                                                        <w:right w:val="none" w:sz="0" w:space="0" w:color="auto"/>
                                                                      </w:divBdr>
                                                                      <w:divsChild>
                                                                        <w:div w:id="825587289">
                                                                          <w:marLeft w:val="0"/>
                                                                          <w:marRight w:val="0"/>
                                                                          <w:marTop w:val="0"/>
                                                                          <w:marBottom w:val="0"/>
                                                                          <w:divBdr>
                                                                            <w:top w:val="none" w:sz="0" w:space="0" w:color="auto"/>
                                                                            <w:left w:val="none" w:sz="0" w:space="0" w:color="auto"/>
                                                                            <w:bottom w:val="none" w:sz="0" w:space="0" w:color="auto"/>
                                                                            <w:right w:val="none" w:sz="0" w:space="0" w:color="auto"/>
                                                                          </w:divBdr>
                                                                          <w:divsChild>
                                                                            <w:div w:id="1302806247">
                                                                              <w:marLeft w:val="0"/>
                                                                              <w:marRight w:val="0"/>
                                                                              <w:marTop w:val="0"/>
                                                                              <w:marBottom w:val="0"/>
                                                                              <w:divBdr>
                                                                                <w:top w:val="none" w:sz="0" w:space="0" w:color="auto"/>
                                                                                <w:left w:val="none" w:sz="0" w:space="0" w:color="auto"/>
                                                                                <w:bottom w:val="none" w:sz="0" w:space="0" w:color="auto"/>
                                                                                <w:right w:val="none" w:sz="0" w:space="0" w:color="auto"/>
                                                                              </w:divBdr>
                                                                              <w:divsChild>
                                                                                <w:div w:id="1141265840">
                                                                                  <w:marLeft w:val="0"/>
                                                                                  <w:marRight w:val="0"/>
                                                                                  <w:marTop w:val="0"/>
                                                                                  <w:marBottom w:val="0"/>
                                                                                  <w:divBdr>
                                                                                    <w:top w:val="none" w:sz="0" w:space="0" w:color="auto"/>
                                                                                    <w:left w:val="none" w:sz="0" w:space="0" w:color="auto"/>
                                                                                    <w:bottom w:val="none" w:sz="0" w:space="0" w:color="auto"/>
                                                                                    <w:right w:val="none" w:sz="0" w:space="0" w:color="auto"/>
                                                                                  </w:divBdr>
                                                                                  <w:divsChild>
                                                                                    <w:div w:id="952908816">
                                                                                      <w:marLeft w:val="0"/>
                                                                                      <w:marRight w:val="0"/>
                                                                                      <w:marTop w:val="0"/>
                                                                                      <w:marBottom w:val="0"/>
                                                                                      <w:divBdr>
                                                                                        <w:top w:val="none" w:sz="0" w:space="0" w:color="auto"/>
                                                                                        <w:left w:val="none" w:sz="0" w:space="0" w:color="auto"/>
                                                                                        <w:bottom w:val="none" w:sz="0" w:space="0" w:color="auto"/>
                                                                                        <w:right w:val="none" w:sz="0" w:space="0" w:color="auto"/>
                                                                                      </w:divBdr>
                                                                                    </w:div>
                                                                                    <w:div w:id="1200900106">
                                                                                      <w:marLeft w:val="0"/>
                                                                                      <w:marRight w:val="0"/>
                                                                                      <w:marTop w:val="0"/>
                                                                                      <w:marBottom w:val="0"/>
                                                                                      <w:divBdr>
                                                                                        <w:top w:val="none" w:sz="0" w:space="0" w:color="auto"/>
                                                                                        <w:left w:val="none" w:sz="0" w:space="0" w:color="auto"/>
                                                                                        <w:bottom w:val="none" w:sz="0" w:space="0" w:color="auto"/>
                                                                                        <w:right w:val="none" w:sz="0" w:space="0" w:color="auto"/>
                                                                                      </w:divBdr>
                                                                                    </w:div>
                                                                                  </w:divsChild>
                                                                                </w:div>
                                                                                <w:div w:id="573440369">
                                                                                  <w:marLeft w:val="0"/>
                                                                                  <w:marRight w:val="0"/>
                                                                                  <w:marTop w:val="0"/>
                                                                                  <w:marBottom w:val="0"/>
                                                                                  <w:divBdr>
                                                                                    <w:top w:val="none" w:sz="0" w:space="0" w:color="auto"/>
                                                                                    <w:left w:val="none" w:sz="0" w:space="0" w:color="auto"/>
                                                                                    <w:bottom w:val="none" w:sz="0" w:space="0" w:color="auto"/>
                                                                                    <w:right w:val="none" w:sz="0" w:space="0" w:color="auto"/>
                                                                                  </w:divBdr>
                                                                                  <w:divsChild>
                                                                                    <w:div w:id="1791781302">
                                                                                      <w:marLeft w:val="0"/>
                                                                                      <w:marRight w:val="0"/>
                                                                                      <w:marTop w:val="0"/>
                                                                                      <w:marBottom w:val="0"/>
                                                                                      <w:divBdr>
                                                                                        <w:top w:val="none" w:sz="0" w:space="0" w:color="auto"/>
                                                                                        <w:left w:val="none" w:sz="0" w:space="0" w:color="auto"/>
                                                                                        <w:bottom w:val="none" w:sz="0" w:space="0" w:color="auto"/>
                                                                                        <w:right w:val="none" w:sz="0" w:space="0" w:color="auto"/>
                                                                                      </w:divBdr>
                                                                                    </w:div>
                                                                                  </w:divsChild>
                                                                                </w:div>
                                                                                <w:div w:id="2112120592">
                                                                                  <w:marLeft w:val="0"/>
                                                                                  <w:marRight w:val="0"/>
                                                                                  <w:marTop w:val="0"/>
                                                                                  <w:marBottom w:val="0"/>
                                                                                  <w:divBdr>
                                                                                    <w:top w:val="none" w:sz="0" w:space="0" w:color="auto"/>
                                                                                    <w:left w:val="none" w:sz="0" w:space="0" w:color="auto"/>
                                                                                    <w:bottom w:val="none" w:sz="0" w:space="0" w:color="auto"/>
                                                                                    <w:right w:val="none" w:sz="0" w:space="0" w:color="auto"/>
                                                                                  </w:divBdr>
                                                                                  <w:divsChild>
                                                                                    <w:div w:id="1342511983">
                                                                                      <w:marLeft w:val="0"/>
                                                                                      <w:marRight w:val="0"/>
                                                                                      <w:marTop w:val="0"/>
                                                                                      <w:marBottom w:val="0"/>
                                                                                      <w:divBdr>
                                                                                        <w:top w:val="none" w:sz="0" w:space="0" w:color="auto"/>
                                                                                        <w:left w:val="none" w:sz="0" w:space="0" w:color="auto"/>
                                                                                        <w:bottom w:val="none" w:sz="0" w:space="0" w:color="auto"/>
                                                                                        <w:right w:val="none" w:sz="0" w:space="0" w:color="auto"/>
                                                                                      </w:divBdr>
                                                                                      <w:divsChild>
                                                                                        <w:div w:id="550774492">
                                                                                          <w:marLeft w:val="0"/>
                                                                                          <w:marRight w:val="0"/>
                                                                                          <w:marTop w:val="0"/>
                                                                                          <w:marBottom w:val="0"/>
                                                                                          <w:divBdr>
                                                                                            <w:top w:val="none" w:sz="0" w:space="0" w:color="auto"/>
                                                                                            <w:left w:val="none" w:sz="0" w:space="0" w:color="auto"/>
                                                                                            <w:bottom w:val="none" w:sz="0" w:space="0" w:color="auto"/>
                                                                                            <w:right w:val="none" w:sz="0" w:space="0" w:color="auto"/>
                                                                                          </w:divBdr>
                                                                                          <w:divsChild>
                                                                                            <w:div w:id="70204955">
                                                                                              <w:marLeft w:val="0"/>
                                                                                              <w:marRight w:val="0"/>
                                                                                              <w:marTop w:val="0"/>
                                                                                              <w:marBottom w:val="0"/>
                                                                                              <w:divBdr>
                                                                                                <w:top w:val="none" w:sz="0" w:space="0" w:color="auto"/>
                                                                                                <w:left w:val="none" w:sz="0" w:space="0" w:color="auto"/>
                                                                                                <w:bottom w:val="none" w:sz="0" w:space="0" w:color="auto"/>
                                                                                                <w:right w:val="none" w:sz="0" w:space="0" w:color="auto"/>
                                                                                              </w:divBdr>
                                                                                              <w:divsChild>
                                                                                                <w:div w:id="122468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2118435">
                                                                                  <w:marLeft w:val="0"/>
                                                                                  <w:marRight w:val="0"/>
                                                                                  <w:marTop w:val="0"/>
                                                                                  <w:marBottom w:val="0"/>
                                                                                  <w:divBdr>
                                                                                    <w:top w:val="none" w:sz="0" w:space="0" w:color="auto"/>
                                                                                    <w:left w:val="none" w:sz="0" w:space="0" w:color="auto"/>
                                                                                    <w:bottom w:val="none" w:sz="0" w:space="0" w:color="auto"/>
                                                                                    <w:right w:val="none" w:sz="0" w:space="0" w:color="auto"/>
                                                                                  </w:divBdr>
                                                                                  <w:divsChild>
                                                                                    <w:div w:id="627855967">
                                                                                      <w:marLeft w:val="0"/>
                                                                                      <w:marRight w:val="0"/>
                                                                                      <w:marTop w:val="0"/>
                                                                                      <w:marBottom w:val="0"/>
                                                                                      <w:divBdr>
                                                                                        <w:top w:val="none" w:sz="0" w:space="0" w:color="auto"/>
                                                                                        <w:left w:val="none" w:sz="0" w:space="0" w:color="auto"/>
                                                                                        <w:bottom w:val="none" w:sz="0" w:space="0" w:color="auto"/>
                                                                                        <w:right w:val="none" w:sz="0" w:space="0" w:color="auto"/>
                                                                                      </w:divBdr>
                                                                                      <w:divsChild>
                                                                                        <w:div w:id="1938754188">
                                                                                          <w:marLeft w:val="1200"/>
                                                                                          <w:marRight w:val="0"/>
                                                                                          <w:marTop w:val="240"/>
                                                                                          <w:marBottom w:val="240"/>
                                                                                          <w:divBdr>
                                                                                            <w:top w:val="none" w:sz="0" w:space="0" w:color="auto"/>
                                                                                            <w:left w:val="none" w:sz="0" w:space="0" w:color="auto"/>
                                                                                            <w:bottom w:val="none" w:sz="0" w:space="0" w:color="auto"/>
                                                                                            <w:right w:val="none" w:sz="0" w:space="0" w:color="auto"/>
                                                                                          </w:divBdr>
                                                                                        </w:div>
                                                                                      </w:divsChild>
                                                                                    </w:div>
                                                                                    <w:div w:id="698239477">
                                                                                      <w:marLeft w:val="0"/>
                                                                                      <w:marRight w:val="0"/>
                                                                                      <w:marTop w:val="0"/>
                                                                                      <w:marBottom w:val="0"/>
                                                                                      <w:divBdr>
                                                                                        <w:top w:val="none" w:sz="0" w:space="0" w:color="auto"/>
                                                                                        <w:left w:val="none" w:sz="0" w:space="0" w:color="auto"/>
                                                                                        <w:bottom w:val="none" w:sz="0" w:space="0" w:color="auto"/>
                                                                                        <w:right w:val="none" w:sz="0" w:space="0" w:color="auto"/>
                                                                                      </w:divBdr>
                                                                                    </w:div>
                                                                                    <w:div w:id="1188907508">
                                                                                      <w:marLeft w:val="0"/>
                                                                                      <w:marRight w:val="0"/>
                                                                                      <w:marTop w:val="0"/>
                                                                                      <w:marBottom w:val="0"/>
                                                                                      <w:divBdr>
                                                                                        <w:top w:val="none" w:sz="0" w:space="0" w:color="auto"/>
                                                                                        <w:left w:val="none" w:sz="0" w:space="0" w:color="auto"/>
                                                                                        <w:bottom w:val="none" w:sz="0" w:space="0" w:color="auto"/>
                                                                                        <w:right w:val="none" w:sz="0" w:space="0" w:color="auto"/>
                                                                                      </w:divBdr>
                                                                                    </w:div>
                                                                                    <w:div w:id="1013801135">
                                                                                      <w:marLeft w:val="0"/>
                                                                                      <w:marRight w:val="0"/>
                                                                                      <w:marTop w:val="0"/>
                                                                                      <w:marBottom w:val="0"/>
                                                                                      <w:divBdr>
                                                                                        <w:top w:val="none" w:sz="0" w:space="0" w:color="auto"/>
                                                                                        <w:left w:val="none" w:sz="0" w:space="0" w:color="auto"/>
                                                                                        <w:bottom w:val="none" w:sz="0" w:space="0" w:color="auto"/>
                                                                                        <w:right w:val="none" w:sz="0" w:space="0" w:color="auto"/>
                                                                                      </w:divBdr>
                                                                                    </w:div>
                                                                                    <w:div w:id="783960576">
                                                                                      <w:marLeft w:val="0"/>
                                                                                      <w:marRight w:val="0"/>
                                                                                      <w:marTop w:val="0"/>
                                                                                      <w:marBottom w:val="0"/>
                                                                                      <w:divBdr>
                                                                                        <w:top w:val="none" w:sz="0" w:space="0" w:color="auto"/>
                                                                                        <w:left w:val="none" w:sz="0" w:space="0" w:color="auto"/>
                                                                                        <w:bottom w:val="none" w:sz="0" w:space="0" w:color="auto"/>
                                                                                        <w:right w:val="none" w:sz="0" w:space="0" w:color="auto"/>
                                                                                      </w:divBdr>
                                                                                      <w:divsChild>
                                                                                        <w:div w:id="787432914">
                                                                                          <w:marLeft w:val="1200"/>
                                                                                          <w:marRight w:val="0"/>
                                                                                          <w:marTop w:val="240"/>
                                                                                          <w:marBottom w:val="240"/>
                                                                                          <w:divBdr>
                                                                                            <w:top w:val="none" w:sz="0" w:space="0" w:color="auto"/>
                                                                                            <w:left w:val="none" w:sz="0" w:space="0" w:color="auto"/>
                                                                                            <w:bottom w:val="none" w:sz="0" w:space="0" w:color="auto"/>
                                                                                            <w:right w:val="none" w:sz="0" w:space="0" w:color="auto"/>
                                                                                          </w:divBdr>
                                                                                        </w:div>
                                                                                      </w:divsChild>
                                                                                    </w:div>
                                                                                    <w:div w:id="143276049">
                                                                                      <w:marLeft w:val="0"/>
                                                                                      <w:marRight w:val="0"/>
                                                                                      <w:marTop w:val="0"/>
                                                                                      <w:marBottom w:val="0"/>
                                                                                      <w:divBdr>
                                                                                        <w:top w:val="none" w:sz="0" w:space="0" w:color="auto"/>
                                                                                        <w:left w:val="none" w:sz="0" w:space="0" w:color="auto"/>
                                                                                        <w:bottom w:val="none" w:sz="0" w:space="0" w:color="auto"/>
                                                                                        <w:right w:val="none" w:sz="0" w:space="0" w:color="auto"/>
                                                                                      </w:divBdr>
                                                                                    </w:div>
                                                                                    <w:div w:id="84157230">
                                                                                      <w:marLeft w:val="0"/>
                                                                                      <w:marRight w:val="0"/>
                                                                                      <w:marTop w:val="0"/>
                                                                                      <w:marBottom w:val="0"/>
                                                                                      <w:divBdr>
                                                                                        <w:top w:val="none" w:sz="0" w:space="0" w:color="auto"/>
                                                                                        <w:left w:val="none" w:sz="0" w:space="0" w:color="auto"/>
                                                                                        <w:bottom w:val="none" w:sz="0" w:space="0" w:color="auto"/>
                                                                                        <w:right w:val="none" w:sz="0" w:space="0" w:color="auto"/>
                                                                                      </w:divBdr>
                                                                                    </w:div>
                                                                                    <w:div w:id="984748123">
                                                                                      <w:marLeft w:val="0"/>
                                                                                      <w:marRight w:val="0"/>
                                                                                      <w:marTop w:val="0"/>
                                                                                      <w:marBottom w:val="0"/>
                                                                                      <w:divBdr>
                                                                                        <w:top w:val="none" w:sz="0" w:space="0" w:color="auto"/>
                                                                                        <w:left w:val="none" w:sz="0" w:space="0" w:color="auto"/>
                                                                                        <w:bottom w:val="none" w:sz="0" w:space="0" w:color="auto"/>
                                                                                        <w:right w:val="none" w:sz="0" w:space="0" w:color="auto"/>
                                                                                      </w:divBdr>
                                                                                    </w:div>
                                                                                  </w:divsChild>
                                                                                </w:div>
                                                                                <w:div w:id="806312295">
                                                                                  <w:marLeft w:val="0"/>
                                                                                  <w:marRight w:val="0"/>
                                                                                  <w:marTop w:val="0"/>
                                                                                  <w:marBottom w:val="0"/>
                                                                                  <w:divBdr>
                                                                                    <w:top w:val="none" w:sz="0" w:space="0" w:color="auto"/>
                                                                                    <w:left w:val="none" w:sz="0" w:space="0" w:color="auto"/>
                                                                                    <w:bottom w:val="none" w:sz="0" w:space="0" w:color="auto"/>
                                                                                    <w:right w:val="none" w:sz="0" w:space="0" w:color="auto"/>
                                                                                  </w:divBdr>
                                                                                </w:div>
                                                                                <w:div w:id="823471725">
                                                                                  <w:marLeft w:val="0"/>
                                                                                  <w:marRight w:val="0"/>
                                                                                  <w:marTop w:val="0"/>
                                                                                  <w:marBottom w:val="0"/>
                                                                                  <w:divBdr>
                                                                                    <w:top w:val="none" w:sz="0" w:space="0" w:color="auto"/>
                                                                                    <w:left w:val="none" w:sz="0" w:space="0" w:color="auto"/>
                                                                                    <w:bottom w:val="none" w:sz="0" w:space="0" w:color="auto"/>
                                                                                    <w:right w:val="none" w:sz="0" w:space="0" w:color="auto"/>
                                                                                  </w:divBdr>
                                                                                  <w:divsChild>
                                                                                    <w:div w:id="939264555">
                                                                                      <w:marLeft w:val="0"/>
                                                                                      <w:marRight w:val="0"/>
                                                                                      <w:marTop w:val="0"/>
                                                                                      <w:marBottom w:val="0"/>
                                                                                      <w:divBdr>
                                                                                        <w:top w:val="none" w:sz="0" w:space="0" w:color="auto"/>
                                                                                        <w:left w:val="none" w:sz="0" w:space="0" w:color="auto"/>
                                                                                        <w:bottom w:val="none" w:sz="0" w:space="0" w:color="auto"/>
                                                                                        <w:right w:val="none" w:sz="0" w:space="0" w:color="auto"/>
                                                                                      </w:divBdr>
                                                                                      <w:divsChild>
                                                                                        <w:div w:id="1245532791">
                                                                                          <w:marLeft w:val="0"/>
                                                                                          <w:marRight w:val="0"/>
                                                                                          <w:marTop w:val="0"/>
                                                                                          <w:marBottom w:val="0"/>
                                                                                          <w:divBdr>
                                                                                            <w:top w:val="none" w:sz="0" w:space="0" w:color="auto"/>
                                                                                            <w:left w:val="none" w:sz="0" w:space="0" w:color="auto"/>
                                                                                            <w:bottom w:val="none" w:sz="0" w:space="0" w:color="auto"/>
                                                                                            <w:right w:val="none" w:sz="0" w:space="0" w:color="auto"/>
                                                                                          </w:divBdr>
                                                                                          <w:divsChild>
                                                                                            <w:div w:id="2103333212">
                                                                                              <w:marLeft w:val="0"/>
                                                                                              <w:marRight w:val="0"/>
                                                                                              <w:marTop w:val="0"/>
                                                                                              <w:marBottom w:val="0"/>
                                                                                              <w:divBdr>
                                                                                                <w:top w:val="none" w:sz="0" w:space="0" w:color="auto"/>
                                                                                                <w:left w:val="none" w:sz="0" w:space="0" w:color="auto"/>
                                                                                                <w:bottom w:val="none" w:sz="0" w:space="0" w:color="auto"/>
                                                                                                <w:right w:val="none" w:sz="0" w:space="0" w:color="auto"/>
                                                                                              </w:divBdr>
                                                                                              <w:divsChild>
                                                                                                <w:div w:id="1415395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97699759">
      <w:bodyDiv w:val="1"/>
      <w:marLeft w:val="0"/>
      <w:marRight w:val="0"/>
      <w:marTop w:val="0"/>
      <w:marBottom w:val="0"/>
      <w:divBdr>
        <w:top w:val="none" w:sz="0" w:space="0" w:color="auto"/>
        <w:left w:val="none" w:sz="0" w:space="0" w:color="auto"/>
        <w:bottom w:val="none" w:sz="0" w:space="0" w:color="auto"/>
        <w:right w:val="none" w:sz="0" w:space="0" w:color="auto"/>
      </w:divBdr>
      <w:divsChild>
        <w:div w:id="399518592">
          <w:marLeft w:val="0"/>
          <w:marRight w:val="0"/>
          <w:marTop w:val="0"/>
          <w:marBottom w:val="270"/>
          <w:divBdr>
            <w:top w:val="none" w:sz="0" w:space="0" w:color="auto"/>
            <w:left w:val="none" w:sz="0" w:space="0" w:color="auto"/>
            <w:bottom w:val="none" w:sz="0" w:space="0" w:color="auto"/>
            <w:right w:val="none" w:sz="0" w:space="0" w:color="auto"/>
          </w:divBdr>
          <w:divsChild>
            <w:div w:id="1907177296">
              <w:marLeft w:val="0"/>
              <w:marRight w:val="0"/>
              <w:marTop w:val="0"/>
              <w:marBottom w:val="0"/>
              <w:divBdr>
                <w:top w:val="none" w:sz="0" w:space="0" w:color="auto"/>
                <w:left w:val="none" w:sz="0" w:space="0" w:color="auto"/>
                <w:bottom w:val="none" w:sz="0" w:space="0" w:color="auto"/>
                <w:right w:val="none" w:sz="0" w:space="0" w:color="auto"/>
              </w:divBdr>
              <w:divsChild>
                <w:div w:id="1910384616">
                  <w:marLeft w:val="0"/>
                  <w:marRight w:val="0"/>
                  <w:marTop w:val="225"/>
                  <w:marBottom w:val="225"/>
                  <w:divBdr>
                    <w:top w:val="none" w:sz="0" w:space="0" w:color="auto"/>
                    <w:left w:val="none" w:sz="0" w:space="0" w:color="auto"/>
                    <w:bottom w:val="none" w:sz="0" w:space="0" w:color="auto"/>
                    <w:right w:val="none" w:sz="0" w:space="0" w:color="auto"/>
                  </w:divBdr>
                  <w:divsChild>
                    <w:div w:id="1889413966">
                      <w:marLeft w:val="0"/>
                      <w:marRight w:val="0"/>
                      <w:marTop w:val="0"/>
                      <w:marBottom w:val="0"/>
                      <w:divBdr>
                        <w:top w:val="none" w:sz="0" w:space="0" w:color="auto"/>
                        <w:left w:val="none" w:sz="0" w:space="0" w:color="auto"/>
                        <w:bottom w:val="none" w:sz="0" w:space="0" w:color="auto"/>
                        <w:right w:val="none" w:sz="0" w:space="0" w:color="auto"/>
                      </w:divBdr>
                      <w:divsChild>
                        <w:div w:id="1139103893">
                          <w:marLeft w:val="0"/>
                          <w:marRight w:val="0"/>
                          <w:marTop w:val="0"/>
                          <w:marBottom w:val="0"/>
                          <w:divBdr>
                            <w:top w:val="none" w:sz="0" w:space="0" w:color="auto"/>
                            <w:left w:val="none" w:sz="0" w:space="0" w:color="auto"/>
                            <w:bottom w:val="none" w:sz="0" w:space="0" w:color="auto"/>
                            <w:right w:val="none" w:sz="0" w:space="0" w:color="auto"/>
                          </w:divBdr>
                          <w:divsChild>
                            <w:div w:id="1232425908">
                              <w:marLeft w:val="0"/>
                              <w:marRight w:val="0"/>
                              <w:marTop w:val="0"/>
                              <w:marBottom w:val="0"/>
                              <w:divBdr>
                                <w:top w:val="none" w:sz="0" w:space="0" w:color="auto"/>
                                <w:left w:val="none" w:sz="0" w:space="0" w:color="auto"/>
                                <w:bottom w:val="none" w:sz="0" w:space="0" w:color="auto"/>
                                <w:right w:val="none" w:sz="0" w:space="0" w:color="auto"/>
                              </w:divBdr>
                            </w:div>
                            <w:div w:id="1365905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8868069">
                  <w:marLeft w:val="0"/>
                  <w:marRight w:val="0"/>
                  <w:marTop w:val="225"/>
                  <w:marBottom w:val="225"/>
                  <w:divBdr>
                    <w:top w:val="none" w:sz="0" w:space="0" w:color="auto"/>
                    <w:left w:val="none" w:sz="0" w:space="0" w:color="auto"/>
                    <w:bottom w:val="none" w:sz="0" w:space="0" w:color="auto"/>
                    <w:right w:val="none" w:sz="0" w:space="0" w:color="auto"/>
                  </w:divBdr>
                  <w:divsChild>
                    <w:div w:id="281498102">
                      <w:marLeft w:val="0"/>
                      <w:marRight w:val="0"/>
                      <w:marTop w:val="0"/>
                      <w:marBottom w:val="0"/>
                      <w:divBdr>
                        <w:top w:val="none" w:sz="0" w:space="0" w:color="auto"/>
                        <w:left w:val="none" w:sz="0" w:space="0" w:color="auto"/>
                        <w:bottom w:val="none" w:sz="0" w:space="0" w:color="auto"/>
                        <w:right w:val="none" w:sz="0" w:space="0" w:color="auto"/>
                      </w:divBdr>
                    </w:div>
                    <w:div w:id="1568295615">
                      <w:marLeft w:val="0"/>
                      <w:marRight w:val="0"/>
                      <w:marTop w:val="0"/>
                      <w:marBottom w:val="0"/>
                      <w:divBdr>
                        <w:top w:val="none" w:sz="0" w:space="0" w:color="auto"/>
                        <w:left w:val="none" w:sz="0" w:space="0" w:color="auto"/>
                        <w:bottom w:val="none" w:sz="0" w:space="0" w:color="auto"/>
                        <w:right w:val="none" w:sz="0" w:space="0" w:color="auto"/>
                      </w:divBdr>
                    </w:div>
                    <w:div w:id="441535745">
                      <w:marLeft w:val="0"/>
                      <w:marRight w:val="0"/>
                      <w:marTop w:val="0"/>
                      <w:marBottom w:val="0"/>
                      <w:divBdr>
                        <w:top w:val="none" w:sz="0" w:space="0" w:color="auto"/>
                        <w:left w:val="none" w:sz="0" w:space="0" w:color="auto"/>
                        <w:bottom w:val="none" w:sz="0" w:space="0" w:color="auto"/>
                        <w:right w:val="none" w:sz="0" w:space="0" w:color="auto"/>
                      </w:divBdr>
                    </w:div>
                  </w:divsChild>
                </w:div>
                <w:div w:id="553657166">
                  <w:marLeft w:val="0"/>
                  <w:marRight w:val="0"/>
                  <w:marTop w:val="225"/>
                  <w:marBottom w:val="225"/>
                  <w:divBdr>
                    <w:top w:val="none" w:sz="0" w:space="0" w:color="auto"/>
                    <w:left w:val="none" w:sz="0" w:space="0" w:color="auto"/>
                    <w:bottom w:val="none" w:sz="0" w:space="0" w:color="auto"/>
                    <w:right w:val="none" w:sz="0" w:space="0" w:color="auto"/>
                  </w:divBdr>
                  <w:divsChild>
                    <w:div w:id="1971281277">
                      <w:marLeft w:val="0"/>
                      <w:marRight w:val="0"/>
                      <w:marTop w:val="0"/>
                      <w:marBottom w:val="0"/>
                      <w:divBdr>
                        <w:top w:val="none" w:sz="0" w:space="0" w:color="auto"/>
                        <w:left w:val="none" w:sz="0" w:space="0" w:color="auto"/>
                        <w:bottom w:val="none" w:sz="0" w:space="0" w:color="auto"/>
                        <w:right w:val="none" w:sz="0" w:space="0" w:color="auto"/>
                      </w:divBdr>
                      <w:divsChild>
                        <w:div w:id="1702053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5656481">
          <w:marLeft w:val="0"/>
          <w:marRight w:val="0"/>
          <w:marTop w:val="0"/>
          <w:marBottom w:val="0"/>
          <w:divBdr>
            <w:top w:val="none" w:sz="0" w:space="0" w:color="auto"/>
            <w:left w:val="none" w:sz="0" w:space="0" w:color="auto"/>
            <w:bottom w:val="none" w:sz="0" w:space="0" w:color="auto"/>
            <w:right w:val="none" w:sz="0" w:space="0" w:color="auto"/>
          </w:divBdr>
          <w:divsChild>
            <w:div w:id="1032464579">
              <w:marLeft w:val="0"/>
              <w:marRight w:val="0"/>
              <w:marTop w:val="0"/>
              <w:marBottom w:val="0"/>
              <w:divBdr>
                <w:top w:val="none" w:sz="0" w:space="0" w:color="auto"/>
                <w:left w:val="none" w:sz="0" w:space="0" w:color="auto"/>
                <w:bottom w:val="single" w:sz="12" w:space="0" w:color="D8D9DA"/>
                <w:right w:val="none" w:sz="0" w:space="0" w:color="auto"/>
              </w:divBdr>
              <w:divsChild>
                <w:div w:id="429474663">
                  <w:marLeft w:val="0"/>
                  <w:marRight w:val="0"/>
                  <w:marTop w:val="0"/>
                  <w:marBottom w:val="0"/>
                  <w:divBdr>
                    <w:top w:val="none" w:sz="0" w:space="0" w:color="auto"/>
                    <w:left w:val="none" w:sz="0" w:space="0" w:color="auto"/>
                    <w:bottom w:val="none" w:sz="0" w:space="0" w:color="auto"/>
                    <w:right w:val="none" w:sz="0" w:space="0" w:color="auto"/>
                  </w:divBdr>
                  <w:divsChild>
                    <w:div w:id="1622567737">
                      <w:marLeft w:val="0"/>
                      <w:marRight w:val="0"/>
                      <w:marTop w:val="0"/>
                      <w:marBottom w:val="0"/>
                      <w:divBdr>
                        <w:top w:val="none" w:sz="0" w:space="0" w:color="auto"/>
                        <w:left w:val="none" w:sz="0" w:space="0" w:color="auto"/>
                        <w:bottom w:val="none" w:sz="0" w:space="0" w:color="auto"/>
                        <w:right w:val="none" w:sz="0" w:space="0" w:color="auto"/>
                      </w:divBdr>
                    </w:div>
                  </w:divsChild>
                </w:div>
                <w:div w:id="1132867832">
                  <w:marLeft w:val="0"/>
                  <w:marRight w:val="0"/>
                  <w:marTop w:val="0"/>
                  <w:marBottom w:val="0"/>
                  <w:divBdr>
                    <w:top w:val="none" w:sz="0" w:space="0" w:color="auto"/>
                    <w:left w:val="none" w:sz="0" w:space="0" w:color="auto"/>
                    <w:bottom w:val="none" w:sz="0" w:space="0" w:color="auto"/>
                    <w:right w:val="none" w:sz="0" w:space="0" w:color="auto"/>
                  </w:divBdr>
                  <w:divsChild>
                    <w:div w:id="1782457286">
                      <w:marLeft w:val="0"/>
                      <w:marRight w:val="0"/>
                      <w:marTop w:val="0"/>
                      <w:marBottom w:val="0"/>
                      <w:divBdr>
                        <w:top w:val="none" w:sz="0" w:space="0" w:color="auto"/>
                        <w:left w:val="none" w:sz="0" w:space="0" w:color="auto"/>
                        <w:bottom w:val="none" w:sz="0" w:space="0" w:color="auto"/>
                        <w:right w:val="none" w:sz="0" w:space="0" w:color="auto"/>
                      </w:divBdr>
                    </w:div>
                    <w:div w:id="2077506309">
                      <w:marLeft w:val="270"/>
                      <w:marRight w:val="0"/>
                      <w:marTop w:val="0"/>
                      <w:marBottom w:val="0"/>
                      <w:divBdr>
                        <w:top w:val="none" w:sz="0" w:space="0" w:color="auto"/>
                        <w:left w:val="none" w:sz="0" w:space="0" w:color="auto"/>
                        <w:bottom w:val="none" w:sz="0" w:space="0" w:color="auto"/>
                        <w:right w:val="none" w:sz="0" w:space="0" w:color="auto"/>
                      </w:divBdr>
                    </w:div>
                    <w:div w:id="1260989254">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168384">
          <w:marLeft w:val="0"/>
          <w:marRight w:val="0"/>
          <w:marTop w:val="300"/>
          <w:marBottom w:val="0"/>
          <w:divBdr>
            <w:top w:val="none" w:sz="0" w:space="0" w:color="auto"/>
            <w:left w:val="none" w:sz="0" w:space="0" w:color="auto"/>
            <w:bottom w:val="none" w:sz="0" w:space="0" w:color="auto"/>
            <w:right w:val="none" w:sz="0" w:space="0" w:color="auto"/>
          </w:divBdr>
          <w:divsChild>
            <w:div w:id="476998517">
              <w:marLeft w:val="0"/>
              <w:marRight w:val="0"/>
              <w:marTop w:val="0"/>
              <w:marBottom w:val="0"/>
              <w:divBdr>
                <w:top w:val="none" w:sz="0" w:space="0" w:color="auto"/>
                <w:left w:val="none" w:sz="0" w:space="0" w:color="auto"/>
                <w:bottom w:val="none" w:sz="0" w:space="0" w:color="auto"/>
                <w:right w:val="none" w:sz="0" w:space="0" w:color="auto"/>
              </w:divBdr>
              <w:divsChild>
                <w:div w:id="1967541704">
                  <w:marLeft w:val="0"/>
                  <w:marRight w:val="0"/>
                  <w:marTop w:val="0"/>
                  <w:marBottom w:val="0"/>
                  <w:divBdr>
                    <w:top w:val="none" w:sz="0" w:space="0" w:color="auto"/>
                    <w:left w:val="none" w:sz="0" w:space="0" w:color="auto"/>
                    <w:bottom w:val="none" w:sz="0" w:space="0" w:color="auto"/>
                    <w:right w:val="none" w:sz="0" w:space="0" w:color="auto"/>
                  </w:divBdr>
                </w:div>
              </w:divsChild>
            </w:div>
            <w:div w:id="1938515800">
              <w:marLeft w:val="0"/>
              <w:marRight w:val="0"/>
              <w:marTop w:val="0"/>
              <w:marBottom w:val="450"/>
              <w:divBdr>
                <w:top w:val="none" w:sz="0" w:space="0" w:color="auto"/>
                <w:left w:val="none" w:sz="0" w:space="0" w:color="auto"/>
                <w:bottom w:val="none" w:sz="0" w:space="0" w:color="auto"/>
                <w:right w:val="none" w:sz="0" w:space="0" w:color="auto"/>
              </w:divBdr>
              <w:divsChild>
                <w:div w:id="680545350">
                  <w:marLeft w:val="0"/>
                  <w:marRight w:val="0"/>
                  <w:marTop w:val="225"/>
                  <w:marBottom w:val="0"/>
                  <w:divBdr>
                    <w:top w:val="none" w:sz="0" w:space="0" w:color="auto"/>
                    <w:left w:val="none" w:sz="0" w:space="0" w:color="auto"/>
                    <w:bottom w:val="none" w:sz="0" w:space="0" w:color="auto"/>
                    <w:right w:val="none" w:sz="0" w:space="0" w:color="auto"/>
                  </w:divBdr>
                </w:div>
                <w:div w:id="565265903">
                  <w:marLeft w:val="0"/>
                  <w:marRight w:val="0"/>
                  <w:marTop w:val="0"/>
                  <w:marBottom w:val="0"/>
                  <w:divBdr>
                    <w:top w:val="none" w:sz="0" w:space="0" w:color="auto"/>
                    <w:left w:val="none" w:sz="0" w:space="0" w:color="auto"/>
                    <w:bottom w:val="none" w:sz="0" w:space="0" w:color="auto"/>
                    <w:right w:val="none" w:sz="0" w:space="0" w:color="auto"/>
                  </w:divBdr>
                </w:div>
              </w:divsChild>
            </w:div>
            <w:div w:id="1310473411">
              <w:marLeft w:val="0"/>
              <w:marRight w:val="0"/>
              <w:marTop w:val="0"/>
              <w:marBottom w:val="450"/>
              <w:divBdr>
                <w:top w:val="none" w:sz="0" w:space="0" w:color="auto"/>
                <w:left w:val="none" w:sz="0" w:space="0" w:color="auto"/>
                <w:bottom w:val="none" w:sz="0" w:space="0" w:color="auto"/>
                <w:right w:val="none" w:sz="0" w:space="0" w:color="auto"/>
              </w:divBdr>
              <w:divsChild>
                <w:div w:id="1851872074">
                  <w:marLeft w:val="0"/>
                  <w:marRight w:val="0"/>
                  <w:marTop w:val="225"/>
                  <w:marBottom w:val="0"/>
                  <w:divBdr>
                    <w:top w:val="none" w:sz="0" w:space="0" w:color="auto"/>
                    <w:left w:val="none" w:sz="0" w:space="0" w:color="auto"/>
                    <w:bottom w:val="none" w:sz="0" w:space="0" w:color="auto"/>
                    <w:right w:val="none" w:sz="0" w:space="0" w:color="auto"/>
                  </w:divBdr>
                </w:div>
                <w:div w:id="1367944294">
                  <w:marLeft w:val="0"/>
                  <w:marRight w:val="0"/>
                  <w:marTop w:val="0"/>
                  <w:marBottom w:val="0"/>
                  <w:divBdr>
                    <w:top w:val="none" w:sz="0" w:space="0" w:color="auto"/>
                    <w:left w:val="none" w:sz="0" w:space="0" w:color="auto"/>
                    <w:bottom w:val="none" w:sz="0" w:space="0" w:color="auto"/>
                    <w:right w:val="none" w:sz="0" w:space="0" w:color="auto"/>
                  </w:divBdr>
                </w:div>
              </w:divsChild>
            </w:div>
            <w:div w:id="182287097">
              <w:marLeft w:val="0"/>
              <w:marRight w:val="0"/>
              <w:marTop w:val="0"/>
              <w:marBottom w:val="0"/>
              <w:divBdr>
                <w:top w:val="none" w:sz="0" w:space="0" w:color="auto"/>
                <w:left w:val="none" w:sz="0" w:space="0" w:color="auto"/>
                <w:bottom w:val="none" w:sz="0" w:space="0" w:color="auto"/>
                <w:right w:val="none" w:sz="0" w:space="0" w:color="auto"/>
              </w:divBdr>
              <w:divsChild>
                <w:div w:id="454102801">
                  <w:marLeft w:val="0"/>
                  <w:marRight w:val="0"/>
                  <w:marTop w:val="270"/>
                  <w:marBottom w:val="270"/>
                  <w:divBdr>
                    <w:top w:val="none" w:sz="0" w:space="0" w:color="auto"/>
                    <w:left w:val="none" w:sz="0" w:space="0" w:color="auto"/>
                    <w:bottom w:val="none" w:sz="0" w:space="0" w:color="auto"/>
                    <w:right w:val="none" w:sz="0" w:space="0" w:color="auto"/>
                  </w:divBdr>
                </w:div>
              </w:divsChild>
            </w:div>
            <w:div w:id="1057894731">
              <w:marLeft w:val="0"/>
              <w:marRight w:val="0"/>
              <w:marTop w:val="0"/>
              <w:marBottom w:val="0"/>
              <w:divBdr>
                <w:top w:val="none" w:sz="0" w:space="0" w:color="auto"/>
                <w:left w:val="none" w:sz="0" w:space="0" w:color="auto"/>
                <w:bottom w:val="none" w:sz="0" w:space="0" w:color="auto"/>
                <w:right w:val="none" w:sz="0" w:space="0" w:color="auto"/>
              </w:divBdr>
              <w:divsChild>
                <w:div w:id="1533227563">
                  <w:marLeft w:val="0"/>
                  <w:marRight w:val="0"/>
                  <w:marTop w:val="270"/>
                  <w:marBottom w:val="270"/>
                  <w:divBdr>
                    <w:top w:val="none" w:sz="0" w:space="0" w:color="auto"/>
                    <w:left w:val="none" w:sz="0" w:space="0" w:color="auto"/>
                    <w:bottom w:val="none" w:sz="0" w:space="0" w:color="auto"/>
                    <w:right w:val="none" w:sz="0" w:space="0" w:color="auto"/>
                  </w:divBdr>
                </w:div>
              </w:divsChild>
            </w:div>
            <w:div w:id="474183147">
              <w:marLeft w:val="0"/>
              <w:marRight w:val="0"/>
              <w:marTop w:val="0"/>
              <w:marBottom w:val="450"/>
              <w:divBdr>
                <w:top w:val="none" w:sz="0" w:space="0" w:color="auto"/>
                <w:left w:val="none" w:sz="0" w:space="0" w:color="auto"/>
                <w:bottom w:val="none" w:sz="0" w:space="0" w:color="auto"/>
                <w:right w:val="none" w:sz="0" w:space="0" w:color="auto"/>
              </w:divBdr>
              <w:divsChild>
                <w:div w:id="637339195">
                  <w:marLeft w:val="0"/>
                  <w:marRight w:val="0"/>
                  <w:marTop w:val="225"/>
                  <w:marBottom w:val="0"/>
                  <w:divBdr>
                    <w:top w:val="none" w:sz="0" w:space="0" w:color="auto"/>
                    <w:left w:val="none" w:sz="0" w:space="0" w:color="auto"/>
                    <w:bottom w:val="none" w:sz="0" w:space="0" w:color="auto"/>
                    <w:right w:val="none" w:sz="0" w:space="0" w:color="auto"/>
                  </w:divBdr>
                </w:div>
                <w:div w:id="1100878366">
                  <w:marLeft w:val="0"/>
                  <w:marRight w:val="0"/>
                  <w:marTop w:val="0"/>
                  <w:marBottom w:val="0"/>
                  <w:divBdr>
                    <w:top w:val="none" w:sz="0" w:space="0" w:color="auto"/>
                    <w:left w:val="none" w:sz="0" w:space="0" w:color="auto"/>
                    <w:bottom w:val="none" w:sz="0" w:space="0" w:color="auto"/>
                    <w:right w:val="none" w:sz="0" w:space="0" w:color="auto"/>
                  </w:divBdr>
                </w:div>
              </w:divsChild>
            </w:div>
            <w:div w:id="1734159139">
              <w:marLeft w:val="0"/>
              <w:marRight w:val="0"/>
              <w:marTop w:val="0"/>
              <w:marBottom w:val="450"/>
              <w:divBdr>
                <w:top w:val="none" w:sz="0" w:space="0" w:color="auto"/>
                <w:left w:val="none" w:sz="0" w:space="0" w:color="auto"/>
                <w:bottom w:val="none" w:sz="0" w:space="0" w:color="auto"/>
                <w:right w:val="none" w:sz="0" w:space="0" w:color="auto"/>
              </w:divBdr>
              <w:divsChild>
                <w:div w:id="114108713">
                  <w:marLeft w:val="0"/>
                  <w:marRight w:val="0"/>
                  <w:marTop w:val="225"/>
                  <w:marBottom w:val="0"/>
                  <w:divBdr>
                    <w:top w:val="none" w:sz="0" w:space="0" w:color="auto"/>
                    <w:left w:val="none" w:sz="0" w:space="0" w:color="auto"/>
                    <w:bottom w:val="none" w:sz="0" w:space="0" w:color="auto"/>
                    <w:right w:val="none" w:sz="0" w:space="0" w:color="auto"/>
                  </w:divBdr>
                </w:div>
                <w:div w:id="1139420523">
                  <w:marLeft w:val="0"/>
                  <w:marRight w:val="0"/>
                  <w:marTop w:val="0"/>
                  <w:marBottom w:val="0"/>
                  <w:divBdr>
                    <w:top w:val="none" w:sz="0" w:space="0" w:color="auto"/>
                    <w:left w:val="none" w:sz="0" w:space="0" w:color="auto"/>
                    <w:bottom w:val="none" w:sz="0" w:space="0" w:color="auto"/>
                    <w:right w:val="none" w:sz="0" w:space="0" w:color="auto"/>
                  </w:divBdr>
                </w:div>
              </w:divsChild>
            </w:div>
            <w:div w:id="391082140">
              <w:marLeft w:val="0"/>
              <w:marRight w:val="0"/>
              <w:marTop w:val="0"/>
              <w:marBottom w:val="450"/>
              <w:divBdr>
                <w:top w:val="none" w:sz="0" w:space="0" w:color="auto"/>
                <w:left w:val="none" w:sz="0" w:space="0" w:color="auto"/>
                <w:bottom w:val="none" w:sz="0" w:space="0" w:color="auto"/>
                <w:right w:val="none" w:sz="0" w:space="0" w:color="auto"/>
              </w:divBdr>
              <w:divsChild>
                <w:div w:id="1847086115">
                  <w:marLeft w:val="0"/>
                  <w:marRight w:val="0"/>
                  <w:marTop w:val="225"/>
                  <w:marBottom w:val="0"/>
                  <w:divBdr>
                    <w:top w:val="none" w:sz="0" w:space="0" w:color="auto"/>
                    <w:left w:val="none" w:sz="0" w:space="0" w:color="auto"/>
                    <w:bottom w:val="none" w:sz="0" w:space="0" w:color="auto"/>
                    <w:right w:val="none" w:sz="0" w:space="0" w:color="auto"/>
                  </w:divBdr>
                </w:div>
                <w:div w:id="1056004593">
                  <w:marLeft w:val="0"/>
                  <w:marRight w:val="0"/>
                  <w:marTop w:val="0"/>
                  <w:marBottom w:val="0"/>
                  <w:divBdr>
                    <w:top w:val="none" w:sz="0" w:space="0" w:color="auto"/>
                    <w:left w:val="none" w:sz="0" w:space="0" w:color="auto"/>
                    <w:bottom w:val="none" w:sz="0" w:space="0" w:color="auto"/>
                    <w:right w:val="none" w:sz="0" w:space="0" w:color="auto"/>
                  </w:divBdr>
                </w:div>
              </w:divsChild>
            </w:div>
            <w:div w:id="1424496717">
              <w:marLeft w:val="0"/>
              <w:marRight w:val="0"/>
              <w:marTop w:val="0"/>
              <w:marBottom w:val="450"/>
              <w:divBdr>
                <w:top w:val="none" w:sz="0" w:space="0" w:color="auto"/>
                <w:left w:val="none" w:sz="0" w:space="0" w:color="auto"/>
                <w:bottom w:val="none" w:sz="0" w:space="0" w:color="auto"/>
                <w:right w:val="none" w:sz="0" w:space="0" w:color="auto"/>
              </w:divBdr>
              <w:divsChild>
                <w:div w:id="1266961598">
                  <w:marLeft w:val="0"/>
                  <w:marRight w:val="0"/>
                  <w:marTop w:val="225"/>
                  <w:marBottom w:val="0"/>
                  <w:divBdr>
                    <w:top w:val="none" w:sz="0" w:space="0" w:color="auto"/>
                    <w:left w:val="none" w:sz="0" w:space="0" w:color="auto"/>
                    <w:bottom w:val="none" w:sz="0" w:space="0" w:color="auto"/>
                    <w:right w:val="none" w:sz="0" w:space="0" w:color="auto"/>
                  </w:divBdr>
                </w:div>
                <w:div w:id="1666326312">
                  <w:marLeft w:val="0"/>
                  <w:marRight w:val="0"/>
                  <w:marTop w:val="0"/>
                  <w:marBottom w:val="0"/>
                  <w:divBdr>
                    <w:top w:val="none" w:sz="0" w:space="0" w:color="auto"/>
                    <w:left w:val="none" w:sz="0" w:space="0" w:color="auto"/>
                    <w:bottom w:val="none" w:sz="0" w:space="0" w:color="auto"/>
                    <w:right w:val="none" w:sz="0" w:space="0" w:color="auto"/>
                  </w:divBdr>
                </w:div>
              </w:divsChild>
            </w:div>
            <w:div w:id="2038387633">
              <w:marLeft w:val="0"/>
              <w:marRight w:val="0"/>
              <w:marTop w:val="0"/>
              <w:marBottom w:val="450"/>
              <w:divBdr>
                <w:top w:val="none" w:sz="0" w:space="0" w:color="auto"/>
                <w:left w:val="none" w:sz="0" w:space="0" w:color="auto"/>
                <w:bottom w:val="none" w:sz="0" w:space="0" w:color="auto"/>
                <w:right w:val="none" w:sz="0" w:space="0" w:color="auto"/>
              </w:divBdr>
              <w:divsChild>
                <w:div w:id="1268342909">
                  <w:marLeft w:val="0"/>
                  <w:marRight w:val="0"/>
                  <w:marTop w:val="225"/>
                  <w:marBottom w:val="0"/>
                  <w:divBdr>
                    <w:top w:val="none" w:sz="0" w:space="0" w:color="auto"/>
                    <w:left w:val="none" w:sz="0" w:space="0" w:color="auto"/>
                    <w:bottom w:val="none" w:sz="0" w:space="0" w:color="auto"/>
                    <w:right w:val="none" w:sz="0" w:space="0" w:color="auto"/>
                  </w:divBdr>
                </w:div>
                <w:div w:id="1610431639">
                  <w:marLeft w:val="0"/>
                  <w:marRight w:val="0"/>
                  <w:marTop w:val="0"/>
                  <w:marBottom w:val="0"/>
                  <w:divBdr>
                    <w:top w:val="none" w:sz="0" w:space="0" w:color="auto"/>
                    <w:left w:val="none" w:sz="0" w:space="0" w:color="auto"/>
                    <w:bottom w:val="none" w:sz="0" w:space="0" w:color="auto"/>
                    <w:right w:val="none" w:sz="0" w:space="0" w:color="auto"/>
                  </w:divBdr>
                </w:div>
              </w:divsChild>
            </w:div>
            <w:div w:id="911893776">
              <w:marLeft w:val="0"/>
              <w:marRight w:val="0"/>
              <w:marTop w:val="0"/>
              <w:marBottom w:val="0"/>
              <w:divBdr>
                <w:top w:val="none" w:sz="0" w:space="0" w:color="auto"/>
                <w:left w:val="none" w:sz="0" w:space="0" w:color="auto"/>
                <w:bottom w:val="none" w:sz="0" w:space="0" w:color="auto"/>
                <w:right w:val="none" w:sz="0" w:space="0" w:color="auto"/>
              </w:divBdr>
              <w:divsChild>
                <w:div w:id="1138185347">
                  <w:marLeft w:val="0"/>
                  <w:marRight w:val="0"/>
                  <w:marTop w:val="270"/>
                  <w:marBottom w:val="270"/>
                  <w:divBdr>
                    <w:top w:val="none" w:sz="0" w:space="0" w:color="auto"/>
                    <w:left w:val="none" w:sz="0" w:space="0" w:color="auto"/>
                    <w:bottom w:val="none" w:sz="0" w:space="0" w:color="auto"/>
                    <w:right w:val="none" w:sz="0" w:space="0" w:color="auto"/>
                  </w:divBdr>
                </w:div>
              </w:divsChild>
            </w:div>
            <w:div w:id="700277220">
              <w:marLeft w:val="0"/>
              <w:marRight w:val="0"/>
              <w:marTop w:val="0"/>
              <w:marBottom w:val="450"/>
              <w:divBdr>
                <w:top w:val="none" w:sz="0" w:space="0" w:color="auto"/>
                <w:left w:val="none" w:sz="0" w:space="0" w:color="auto"/>
                <w:bottom w:val="none" w:sz="0" w:space="0" w:color="auto"/>
                <w:right w:val="none" w:sz="0" w:space="0" w:color="auto"/>
              </w:divBdr>
              <w:divsChild>
                <w:div w:id="880479525">
                  <w:marLeft w:val="0"/>
                  <w:marRight w:val="0"/>
                  <w:marTop w:val="225"/>
                  <w:marBottom w:val="0"/>
                  <w:divBdr>
                    <w:top w:val="none" w:sz="0" w:space="0" w:color="auto"/>
                    <w:left w:val="none" w:sz="0" w:space="0" w:color="auto"/>
                    <w:bottom w:val="none" w:sz="0" w:space="0" w:color="auto"/>
                    <w:right w:val="none" w:sz="0" w:space="0" w:color="auto"/>
                  </w:divBdr>
                </w:div>
                <w:div w:id="2045211187">
                  <w:marLeft w:val="0"/>
                  <w:marRight w:val="0"/>
                  <w:marTop w:val="0"/>
                  <w:marBottom w:val="0"/>
                  <w:divBdr>
                    <w:top w:val="none" w:sz="0" w:space="0" w:color="auto"/>
                    <w:left w:val="none" w:sz="0" w:space="0" w:color="auto"/>
                    <w:bottom w:val="none" w:sz="0" w:space="0" w:color="auto"/>
                    <w:right w:val="none" w:sz="0" w:space="0" w:color="auto"/>
                  </w:divBdr>
                </w:div>
              </w:divsChild>
            </w:div>
            <w:div w:id="2117164768">
              <w:marLeft w:val="0"/>
              <w:marRight w:val="0"/>
              <w:marTop w:val="0"/>
              <w:marBottom w:val="450"/>
              <w:divBdr>
                <w:top w:val="none" w:sz="0" w:space="0" w:color="auto"/>
                <w:left w:val="none" w:sz="0" w:space="0" w:color="auto"/>
                <w:bottom w:val="none" w:sz="0" w:space="0" w:color="auto"/>
                <w:right w:val="none" w:sz="0" w:space="0" w:color="auto"/>
              </w:divBdr>
              <w:divsChild>
                <w:div w:id="2082829562">
                  <w:marLeft w:val="0"/>
                  <w:marRight w:val="0"/>
                  <w:marTop w:val="225"/>
                  <w:marBottom w:val="0"/>
                  <w:divBdr>
                    <w:top w:val="none" w:sz="0" w:space="0" w:color="auto"/>
                    <w:left w:val="none" w:sz="0" w:space="0" w:color="auto"/>
                    <w:bottom w:val="none" w:sz="0" w:space="0" w:color="auto"/>
                    <w:right w:val="none" w:sz="0" w:space="0" w:color="auto"/>
                  </w:divBdr>
                </w:div>
                <w:div w:id="1582179033">
                  <w:marLeft w:val="0"/>
                  <w:marRight w:val="0"/>
                  <w:marTop w:val="0"/>
                  <w:marBottom w:val="0"/>
                  <w:divBdr>
                    <w:top w:val="none" w:sz="0" w:space="0" w:color="auto"/>
                    <w:left w:val="none" w:sz="0" w:space="0" w:color="auto"/>
                    <w:bottom w:val="none" w:sz="0" w:space="0" w:color="auto"/>
                    <w:right w:val="none" w:sz="0" w:space="0" w:color="auto"/>
                  </w:divBdr>
                </w:div>
              </w:divsChild>
            </w:div>
            <w:div w:id="2040548829">
              <w:marLeft w:val="0"/>
              <w:marRight w:val="0"/>
              <w:marTop w:val="480"/>
              <w:marBottom w:val="360"/>
              <w:divBdr>
                <w:top w:val="none" w:sz="0" w:space="0" w:color="auto"/>
                <w:left w:val="none" w:sz="0" w:space="0" w:color="auto"/>
                <w:bottom w:val="none" w:sz="0" w:space="0" w:color="auto"/>
                <w:right w:val="none" w:sz="0" w:space="0" w:color="auto"/>
              </w:divBdr>
              <w:divsChild>
                <w:div w:id="1626960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771423">
      <w:bodyDiv w:val="1"/>
      <w:marLeft w:val="0"/>
      <w:marRight w:val="0"/>
      <w:marTop w:val="0"/>
      <w:marBottom w:val="0"/>
      <w:divBdr>
        <w:top w:val="none" w:sz="0" w:space="0" w:color="auto"/>
        <w:left w:val="none" w:sz="0" w:space="0" w:color="auto"/>
        <w:bottom w:val="none" w:sz="0" w:space="0" w:color="auto"/>
        <w:right w:val="none" w:sz="0" w:space="0" w:color="auto"/>
      </w:divBdr>
      <w:divsChild>
        <w:div w:id="1328023996">
          <w:marLeft w:val="0"/>
          <w:marRight w:val="-11720"/>
          <w:marTop w:val="0"/>
          <w:marBottom w:val="240"/>
          <w:divBdr>
            <w:top w:val="none" w:sz="0" w:space="0" w:color="auto"/>
            <w:left w:val="none" w:sz="0" w:space="0" w:color="auto"/>
            <w:bottom w:val="none" w:sz="0" w:space="0" w:color="auto"/>
            <w:right w:val="none" w:sz="0" w:space="0" w:color="auto"/>
          </w:divBdr>
          <w:divsChild>
            <w:div w:id="2123379755">
              <w:marLeft w:val="0"/>
              <w:marRight w:val="0"/>
              <w:marTop w:val="60"/>
              <w:marBottom w:val="240"/>
              <w:divBdr>
                <w:top w:val="none" w:sz="0" w:space="0" w:color="auto"/>
                <w:left w:val="none" w:sz="0" w:space="0" w:color="auto"/>
                <w:bottom w:val="none" w:sz="0" w:space="0" w:color="auto"/>
                <w:right w:val="none" w:sz="0" w:space="0" w:color="auto"/>
              </w:divBdr>
            </w:div>
            <w:div w:id="749891527">
              <w:marLeft w:val="0"/>
              <w:marRight w:val="0"/>
              <w:marTop w:val="0"/>
              <w:marBottom w:val="0"/>
              <w:divBdr>
                <w:top w:val="none" w:sz="0" w:space="0" w:color="auto"/>
                <w:left w:val="none" w:sz="0" w:space="0" w:color="auto"/>
                <w:bottom w:val="none" w:sz="0" w:space="0" w:color="auto"/>
                <w:right w:val="none" w:sz="0" w:space="0" w:color="auto"/>
              </w:divBdr>
              <w:divsChild>
                <w:div w:id="1230265225">
                  <w:marLeft w:val="0"/>
                  <w:marRight w:val="0"/>
                  <w:marTop w:val="0"/>
                  <w:marBottom w:val="0"/>
                  <w:divBdr>
                    <w:top w:val="none" w:sz="0" w:space="0" w:color="auto"/>
                    <w:left w:val="none" w:sz="0" w:space="0" w:color="auto"/>
                    <w:bottom w:val="none" w:sz="0" w:space="0" w:color="auto"/>
                    <w:right w:val="none" w:sz="0" w:space="0" w:color="auto"/>
                  </w:divBdr>
                  <w:divsChild>
                    <w:div w:id="2045323439">
                      <w:marLeft w:val="0"/>
                      <w:marRight w:val="0"/>
                      <w:marTop w:val="0"/>
                      <w:marBottom w:val="0"/>
                      <w:divBdr>
                        <w:top w:val="none" w:sz="0" w:space="0" w:color="auto"/>
                        <w:left w:val="none" w:sz="0" w:space="0" w:color="auto"/>
                        <w:bottom w:val="none" w:sz="0" w:space="0" w:color="auto"/>
                        <w:right w:val="none" w:sz="0" w:space="0" w:color="auto"/>
                      </w:divBdr>
                      <w:divsChild>
                        <w:div w:id="1933854071">
                          <w:marLeft w:val="0"/>
                          <w:marRight w:val="0"/>
                          <w:marTop w:val="0"/>
                          <w:marBottom w:val="0"/>
                          <w:divBdr>
                            <w:top w:val="none" w:sz="0" w:space="0" w:color="auto"/>
                            <w:left w:val="none" w:sz="0" w:space="0" w:color="auto"/>
                            <w:bottom w:val="none" w:sz="0" w:space="0" w:color="auto"/>
                            <w:right w:val="none" w:sz="0" w:space="0" w:color="auto"/>
                          </w:divBdr>
                          <w:divsChild>
                            <w:div w:id="710305015">
                              <w:marLeft w:val="0"/>
                              <w:marRight w:val="0"/>
                              <w:marTop w:val="0"/>
                              <w:marBottom w:val="0"/>
                              <w:divBdr>
                                <w:top w:val="none" w:sz="0" w:space="0" w:color="auto"/>
                                <w:left w:val="none" w:sz="0" w:space="0" w:color="auto"/>
                                <w:bottom w:val="none" w:sz="0" w:space="0" w:color="auto"/>
                                <w:right w:val="none" w:sz="0" w:space="0" w:color="auto"/>
                              </w:divBdr>
                              <w:divsChild>
                                <w:div w:id="2093354274">
                                  <w:marLeft w:val="0"/>
                                  <w:marRight w:val="0"/>
                                  <w:marTop w:val="0"/>
                                  <w:marBottom w:val="0"/>
                                  <w:divBdr>
                                    <w:top w:val="none" w:sz="0" w:space="0" w:color="auto"/>
                                    <w:left w:val="none" w:sz="0" w:space="0" w:color="auto"/>
                                    <w:bottom w:val="none" w:sz="0" w:space="0" w:color="auto"/>
                                    <w:right w:val="none" w:sz="0" w:space="0" w:color="auto"/>
                                  </w:divBdr>
                                </w:div>
                                <w:div w:id="1408766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4154219">
          <w:marLeft w:val="9317"/>
          <w:marRight w:val="-11720"/>
          <w:marTop w:val="0"/>
          <w:marBottom w:val="0"/>
          <w:divBdr>
            <w:top w:val="none" w:sz="0" w:space="0" w:color="auto"/>
            <w:left w:val="none" w:sz="0" w:space="0" w:color="auto"/>
            <w:bottom w:val="none" w:sz="0" w:space="0" w:color="auto"/>
            <w:right w:val="none" w:sz="0" w:space="0" w:color="auto"/>
          </w:divBdr>
          <w:divsChild>
            <w:div w:id="913902575">
              <w:marLeft w:val="0"/>
              <w:marRight w:val="0"/>
              <w:marTop w:val="0"/>
              <w:marBottom w:val="480"/>
              <w:divBdr>
                <w:top w:val="none" w:sz="0" w:space="0" w:color="auto"/>
                <w:left w:val="none" w:sz="0" w:space="0" w:color="auto"/>
                <w:bottom w:val="none" w:sz="0" w:space="0" w:color="auto"/>
                <w:right w:val="none" w:sz="0" w:space="0" w:color="auto"/>
              </w:divBdr>
              <w:divsChild>
                <w:div w:id="134839534">
                  <w:marLeft w:val="0"/>
                  <w:marRight w:val="0"/>
                  <w:marTop w:val="0"/>
                  <w:marBottom w:val="180"/>
                  <w:divBdr>
                    <w:top w:val="single" w:sz="6" w:space="0" w:color="CCCCCC"/>
                    <w:left w:val="none" w:sz="0" w:space="0" w:color="auto"/>
                    <w:bottom w:val="none" w:sz="0" w:space="0" w:color="auto"/>
                    <w:right w:val="none" w:sz="0" w:space="0" w:color="auto"/>
                  </w:divBdr>
                </w:div>
                <w:div w:id="377752818">
                  <w:marLeft w:val="0"/>
                  <w:marRight w:val="0"/>
                  <w:marTop w:val="0"/>
                  <w:marBottom w:val="0"/>
                  <w:divBdr>
                    <w:top w:val="single" w:sz="6" w:space="0" w:color="CCCCCC"/>
                    <w:left w:val="none" w:sz="0" w:space="0" w:color="auto"/>
                    <w:bottom w:val="none" w:sz="0" w:space="0" w:color="auto"/>
                    <w:right w:val="none" w:sz="0" w:space="0" w:color="auto"/>
                  </w:divBdr>
                </w:div>
                <w:div w:id="945387951">
                  <w:marLeft w:val="0"/>
                  <w:marRight w:val="0"/>
                  <w:marTop w:val="0"/>
                  <w:marBottom w:val="180"/>
                  <w:divBdr>
                    <w:top w:val="single" w:sz="6" w:space="0" w:color="CCCCCC"/>
                    <w:left w:val="none" w:sz="0" w:space="0" w:color="auto"/>
                    <w:bottom w:val="none" w:sz="0" w:space="0" w:color="auto"/>
                    <w:right w:val="none" w:sz="0" w:space="0" w:color="auto"/>
                  </w:divBdr>
                </w:div>
                <w:div w:id="1705982984">
                  <w:marLeft w:val="0"/>
                  <w:marRight w:val="0"/>
                  <w:marTop w:val="0"/>
                  <w:marBottom w:val="180"/>
                  <w:divBdr>
                    <w:top w:val="single" w:sz="6" w:space="0" w:color="CCCCCC"/>
                    <w:left w:val="none" w:sz="0" w:space="0" w:color="auto"/>
                    <w:bottom w:val="none" w:sz="0" w:space="0" w:color="auto"/>
                    <w:right w:val="none" w:sz="0" w:space="0" w:color="auto"/>
                  </w:divBdr>
                </w:div>
                <w:div w:id="1922249679">
                  <w:marLeft w:val="0"/>
                  <w:marRight w:val="0"/>
                  <w:marTop w:val="0"/>
                  <w:marBottom w:val="180"/>
                  <w:divBdr>
                    <w:top w:val="single" w:sz="6" w:space="0" w:color="CCCCCC"/>
                    <w:left w:val="none" w:sz="0" w:space="0" w:color="auto"/>
                    <w:bottom w:val="none" w:sz="0" w:space="0" w:color="auto"/>
                    <w:right w:val="none" w:sz="0" w:space="0" w:color="auto"/>
                  </w:divBdr>
                </w:div>
              </w:divsChild>
            </w:div>
          </w:divsChild>
        </w:div>
        <w:div w:id="1502235562">
          <w:marLeft w:val="0"/>
          <w:marRight w:val="-11720"/>
          <w:marTop w:val="0"/>
          <w:marBottom w:val="0"/>
          <w:divBdr>
            <w:top w:val="none" w:sz="0" w:space="0" w:color="auto"/>
            <w:left w:val="none" w:sz="0" w:space="0" w:color="auto"/>
            <w:bottom w:val="none" w:sz="0" w:space="0" w:color="auto"/>
            <w:right w:val="none" w:sz="0" w:space="0" w:color="auto"/>
          </w:divBdr>
          <w:divsChild>
            <w:div w:id="1164126036">
              <w:marLeft w:val="0"/>
              <w:marRight w:val="0"/>
              <w:marTop w:val="0"/>
              <w:marBottom w:val="0"/>
              <w:divBdr>
                <w:top w:val="single" w:sz="6" w:space="0" w:color="CCCCCC"/>
                <w:left w:val="none" w:sz="0" w:space="0" w:color="auto"/>
                <w:bottom w:val="none" w:sz="0" w:space="0" w:color="auto"/>
                <w:right w:val="none" w:sz="0" w:space="0" w:color="auto"/>
              </w:divBdr>
              <w:divsChild>
                <w:div w:id="272367659">
                  <w:marLeft w:val="0"/>
                  <w:marRight w:val="0"/>
                  <w:marTop w:val="0"/>
                  <w:marBottom w:val="60"/>
                  <w:divBdr>
                    <w:top w:val="none" w:sz="0" w:space="0" w:color="auto"/>
                    <w:left w:val="none" w:sz="0" w:space="0" w:color="auto"/>
                    <w:bottom w:val="none" w:sz="0" w:space="0" w:color="auto"/>
                    <w:right w:val="none" w:sz="0" w:space="0" w:color="auto"/>
                  </w:divBdr>
                </w:div>
                <w:div w:id="1322735377">
                  <w:marLeft w:val="0"/>
                  <w:marRight w:val="0"/>
                  <w:marTop w:val="0"/>
                  <w:marBottom w:val="0"/>
                  <w:divBdr>
                    <w:top w:val="none" w:sz="0" w:space="0" w:color="auto"/>
                    <w:left w:val="none" w:sz="0" w:space="0" w:color="auto"/>
                    <w:bottom w:val="none" w:sz="0" w:space="0" w:color="auto"/>
                    <w:right w:val="none" w:sz="0" w:space="0" w:color="auto"/>
                  </w:divBdr>
                  <w:divsChild>
                    <w:div w:id="1662270437">
                      <w:marLeft w:val="0"/>
                      <w:marRight w:val="0"/>
                      <w:marTop w:val="0"/>
                      <w:marBottom w:val="0"/>
                      <w:divBdr>
                        <w:top w:val="none" w:sz="0" w:space="0" w:color="auto"/>
                        <w:left w:val="none" w:sz="0" w:space="0" w:color="auto"/>
                        <w:bottom w:val="none" w:sz="0" w:space="0" w:color="auto"/>
                        <w:right w:val="none" w:sz="0" w:space="0" w:color="auto"/>
                      </w:divBdr>
                      <w:divsChild>
                        <w:div w:id="1434592729">
                          <w:marLeft w:val="0"/>
                          <w:marRight w:val="0"/>
                          <w:marTop w:val="0"/>
                          <w:marBottom w:val="0"/>
                          <w:divBdr>
                            <w:top w:val="none" w:sz="0" w:space="0" w:color="auto"/>
                            <w:left w:val="none" w:sz="0" w:space="0" w:color="auto"/>
                            <w:bottom w:val="none" w:sz="0" w:space="0" w:color="auto"/>
                            <w:right w:val="none" w:sz="0" w:space="0" w:color="auto"/>
                          </w:divBdr>
                          <w:divsChild>
                            <w:div w:id="2022318708">
                              <w:marLeft w:val="0"/>
                              <w:marRight w:val="0"/>
                              <w:marTop w:val="300"/>
                              <w:marBottom w:val="60"/>
                              <w:divBdr>
                                <w:top w:val="none" w:sz="0" w:space="0" w:color="auto"/>
                                <w:left w:val="none" w:sz="0" w:space="0" w:color="auto"/>
                                <w:bottom w:val="none" w:sz="0" w:space="0" w:color="auto"/>
                                <w:right w:val="none" w:sz="0" w:space="0" w:color="auto"/>
                              </w:divBdr>
                            </w:div>
                          </w:divsChild>
                        </w:div>
                        <w:div w:id="1427263613">
                          <w:marLeft w:val="0"/>
                          <w:marRight w:val="0"/>
                          <w:marTop w:val="0"/>
                          <w:marBottom w:val="0"/>
                          <w:divBdr>
                            <w:top w:val="none" w:sz="0" w:space="0" w:color="auto"/>
                            <w:left w:val="none" w:sz="0" w:space="0" w:color="auto"/>
                            <w:bottom w:val="none" w:sz="0" w:space="0" w:color="auto"/>
                            <w:right w:val="none" w:sz="0" w:space="0" w:color="auto"/>
                          </w:divBdr>
                          <w:divsChild>
                            <w:div w:id="71900134">
                              <w:marLeft w:val="0"/>
                              <w:marRight w:val="0"/>
                              <w:marTop w:val="300"/>
                              <w:marBottom w:val="60"/>
                              <w:divBdr>
                                <w:top w:val="none" w:sz="0" w:space="0" w:color="auto"/>
                                <w:left w:val="none" w:sz="0" w:space="0" w:color="auto"/>
                                <w:bottom w:val="none" w:sz="0" w:space="0" w:color="auto"/>
                                <w:right w:val="none" w:sz="0" w:space="0" w:color="auto"/>
                              </w:divBdr>
                            </w:div>
                          </w:divsChild>
                        </w:div>
                        <w:div w:id="257953804">
                          <w:marLeft w:val="0"/>
                          <w:marRight w:val="0"/>
                          <w:marTop w:val="0"/>
                          <w:marBottom w:val="0"/>
                          <w:divBdr>
                            <w:top w:val="none" w:sz="0" w:space="0" w:color="auto"/>
                            <w:left w:val="none" w:sz="0" w:space="0" w:color="auto"/>
                            <w:bottom w:val="none" w:sz="0" w:space="0" w:color="auto"/>
                            <w:right w:val="none" w:sz="0" w:space="0" w:color="auto"/>
                          </w:divBdr>
                          <w:divsChild>
                            <w:div w:id="2077169109">
                              <w:marLeft w:val="0"/>
                              <w:marRight w:val="0"/>
                              <w:marTop w:val="300"/>
                              <w:marBottom w:val="60"/>
                              <w:divBdr>
                                <w:top w:val="none" w:sz="0" w:space="0" w:color="auto"/>
                                <w:left w:val="none" w:sz="0" w:space="0" w:color="auto"/>
                                <w:bottom w:val="none" w:sz="0" w:space="0" w:color="auto"/>
                                <w:right w:val="none" w:sz="0" w:space="0" w:color="auto"/>
                              </w:divBdr>
                            </w:div>
                          </w:divsChild>
                        </w:div>
                        <w:div w:id="1637103745">
                          <w:marLeft w:val="0"/>
                          <w:marRight w:val="0"/>
                          <w:marTop w:val="0"/>
                          <w:marBottom w:val="0"/>
                          <w:divBdr>
                            <w:top w:val="none" w:sz="0" w:space="0" w:color="auto"/>
                            <w:left w:val="none" w:sz="0" w:space="0" w:color="auto"/>
                            <w:bottom w:val="none" w:sz="0" w:space="0" w:color="auto"/>
                            <w:right w:val="none" w:sz="0" w:space="0" w:color="auto"/>
                          </w:divBdr>
                          <w:divsChild>
                            <w:div w:id="860044415">
                              <w:marLeft w:val="0"/>
                              <w:marRight w:val="0"/>
                              <w:marTop w:val="300"/>
                              <w:marBottom w:val="60"/>
                              <w:divBdr>
                                <w:top w:val="none" w:sz="0" w:space="0" w:color="auto"/>
                                <w:left w:val="none" w:sz="0" w:space="0" w:color="auto"/>
                                <w:bottom w:val="none" w:sz="0" w:space="0" w:color="auto"/>
                                <w:right w:val="none" w:sz="0" w:space="0" w:color="auto"/>
                              </w:divBdr>
                            </w:div>
                          </w:divsChild>
                        </w:div>
                        <w:div w:id="1417944836">
                          <w:marLeft w:val="0"/>
                          <w:marRight w:val="0"/>
                          <w:marTop w:val="0"/>
                          <w:marBottom w:val="0"/>
                          <w:divBdr>
                            <w:top w:val="none" w:sz="0" w:space="0" w:color="auto"/>
                            <w:left w:val="none" w:sz="0" w:space="0" w:color="auto"/>
                            <w:bottom w:val="none" w:sz="0" w:space="0" w:color="auto"/>
                            <w:right w:val="none" w:sz="0" w:space="0" w:color="auto"/>
                          </w:divBdr>
                          <w:divsChild>
                            <w:div w:id="1335257651">
                              <w:marLeft w:val="0"/>
                              <w:marRight w:val="0"/>
                              <w:marTop w:val="300"/>
                              <w:marBottom w:val="60"/>
                              <w:divBdr>
                                <w:top w:val="none" w:sz="0" w:space="0" w:color="auto"/>
                                <w:left w:val="none" w:sz="0" w:space="0" w:color="auto"/>
                                <w:bottom w:val="none" w:sz="0" w:space="0" w:color="auto"/>
                                <w:right w:val="none" w:sz="0" w:space="0" w:color="auto"/>
                              </w:divBdr>
                            </w:div>
                          </w:divsChild>
                        </w:div>
                      </w:divsChild>
                    </w:div>
                  </w:divsChild>
                </w:div>
              </w:divsChild>
            </w:div>
            <w:div w:id="149055558">
              <w:marLeft w:val="0"/>
              <w:marRight w:val="0"/>
              <w:marTop w:val="0"/>
              <w:marBottom w:val="960"/>
              <w:divBdr>
                <w:top w:val="none" w:sz="0" w:space="0" w:color="auto"/>
                <w:left w:val="none" w:sz="0" w:space="0" w:color="auto"/>
                <w:bottom w:val="none" w:sz="0" w:space="0" w:color="auto"/>
                <w:right w:val="none" w:sz="0" w:space="0" w:color="auto"/>
              </w:divBdr>
              <w:divsChild>
                <w:div w:id="1458986504">
                  <w:marLeft w:val="0"/>
                  <w:marRight w:val="0"/>
                  <w:marTop w:val="0"/>
                  <w:marBottom w:val="0"/>
                  <w:divBdr>
                    <w:top w:val="none" w:sz="0" w:space="0" w:color="auto"/>
                    <w:left w:val="none" w:sz="0" w:space="0" w:color="auto"/>
                    <w:bottom w:val="none" w:sz="0" w:space="0" w:color="auto"/>
                    <w:right w:val="none" w:sz="0" w:space="0" w:color="auto"/>
                  </w:divBdr>
                </w:div>
                <w:div w:id="1586259265">
                  <w:marLeft w:val="0"/>
                  <w:marRight w:val="0"/>
                  <w:marTop w:val="0"/>
                  <w:marBottom w:val="0"/>
                  <w:divBdr>
                    <w:top w:val="none" w:sz="0" w:space="0" w:color="auto"/>
                    <w:left w:val="none" w:sz="0" w:space="0" w:color="auto"/>
                    <w:bottom w:val="none" w:sz="0" w:space="0" w:color="auto"/>
                    <w:right w:val="none" w:sz="0" w:space="0" w:color="auto"/>
                  </w:divBdr>
                  <w:divsChild>
                    <w:div w:id="205876680">
                      <w:marLeft w:val="0"/>
                      <w:marRight w:val="0"/>
                      <w:marTop w:val="0"/>
                      <w:marBottom w:val="0"/>
                      <w:divBdr>
                        <w:top w:val="none" w:sz="0" w:space="0" w:color="auto"/>
                        <w:left w:val="none" w:sz="0" w:space="0" w:color="auto"/>
                        <w:bottom w:val="none" w:sz="0" w:space="0" w:color="auto"/>
                        <w:right w:val="none" w:sz="0" w:space="0" w:color="auto"/>
                      </w:divBdr>
                    </w:div>
                    <w:div w:id="971053593">
                      <w:marLeft w:val="0"/>
                      <w:marRight w:val="0"/>
                      <w:marTop w:val="0"/>
                      <w:marBottom w:val="0"/>
                      <w:divBdr>
                        <w:top w:val="none" w:sz="0" w:space="0" w:color="auto"/>
                        <w:left w:val="none" w:sz="0" w:space="0" w:color="auto"/>
                        <w:bottom w:val="none" w:sz="0" w:space="0" w:color="auto"/>
                        <w:right w:val="none" w:sz="0" w:space="0" w:color="auto"/>
                      </w:divBdr>
                    </w:div>
                    <w:div w:id="496532826">
                      <w:marLeft w:val="0"/>
                      <w:marRight w:val="0"/>
                      <w:marTop w:val="0"/>
                      <w:marBottom w:val="0"/>
                      <w:divBdr>
                        <w:top w:val="none" w:sz="0" w:space="0" w:color="auto"/>
                        <w:left w:val="none" w:sz="0" w:space="0" w:color="auto"/>
                        <w:bottom w:val="none" w:sz="0" w:space="0" w:color="auto"/>
                        <w:right w:val="none" w:sz="0" w:space="0" w:color="auto"/>
                      </w:divBdr>
                      <w:divsChild>
                        <w:div w:id="1293294790">
                          <w:marLeft w:val="0"/>
                          <w:marRight w:val="0"/>
                          <w:marTop w:val="0"/>
                          <w:marBottom w:val="0"/>
                          <w:divBdr>
                            <w:top w:val="none" w:sz="0" w:space="0" w:color="auto"/>
                            <w:left w:val="none" w:sz="0" w:space="0" w:color="auto"/>
                            <w:bottom w:val="none" w:sz="0" w:space="0" w:color="auto"/>
                            <w:right w:val="none" w:sz="0" w:space="0" w:color="auto"/>
                          </w:divBdr>
                          <w:divsChild>
                            <w:div w:id="783815111">
                              <w:marLeft w:val="0"/>
                              <w:marRight w:val="0"/>
                              <w:marTop w:val="0"/>
                              <w:marBottom w:val="0"/>
                              <w:divBdr>
                                <w:top w:val="none" w:sz="0" w:space="0" w:color="auto"/>
                                <w:left w:val="none" w:sz="0" w:space="0" w:color="auto"/>
                                <w:bottom w:val="none" w:sz="0" w:space="0" w:color="auto"/>
                                <w:right w:val="none" w:sz="0" w:space="0" w:color="auto"/>
                              </w:divBdr>
                            </w:div>
                            <w:div w:id="389352511">
                              <w:marLeft w:val="0"/>
                              <w:marRight w:val="0"/>
                              <w:marTop w:val="0"/>
                              <w:marBottom w:val="240"/>
                              <w:divBdr>
                                <w:top w:val="none" w:sz="0" w:space="0" w:color="auto"/>
                                <w:left w:val="none" w:sz="0" w:space="0" w:color="auto"/>
                                <w:bottom w:val="none" w:sz="0" w:space="0" w:color="auto"/>
                                <w:right w:val="none" w:sz="0" w:space="0" w:color="auto"/>
                              </w:divBdr>
                            </w:div>
                          </w:divsChild>
                        </w:div>
                        <w:div w:id="1605503797">
                          <w:marLeft w:val="0"/>
                          <w:marRight w:val="0"/>
                          <w:marTop w:val="0"/>
                          <w:marBottom w:val="0"/>
                          <w:divBdr>
                            <w:top w:val="single" w:sz="6" w:space="0" w:color="CCCCCC"/>
                            <w:left w:val="none" w:sz="0" w:space="0" w:color="auto"/>
                            <w:bottom w:val="none" w:sz="0" w:space="0" w:color="auto"/>
                            <w:right w:val="none" w:sz="0" w:space="0" w:color="auto"/>
                          </w:divBdr>
                        </w:div>
                        <w:div w:id="459997654">
                          <w:marLeft w:val="0"/>
                          <w:marRight w:val="0"/>
                          <w:marTop w:val="0"/>
                          <w:marBottom w:val="0"/>
                          <w:divBdr>
                            <w:top w:val="none" w:sz="0" w:space="0" w:color="auto"/>
                            <w:left w:val="none" w:sz="0" w:space="0" w:color="auto"/>
                            <w:bottom w:val="none" w:sz="0" w:space="0" w:color="auto"/>
                            <w:right w:val="none" w:sz="0" w:space="0" w:color="auto"/>
                          </w:divBdr>
                          <w:divsChild>
                            <w:div w:id="77142198">
                              <w:marLeft w:val="0"/>
                              <w:marRight w:val="0"/>
                              <w:marTop w:val="0"/>
                              <w:marBottom w:val="0"/>
                              <w:divBdr>
                                <w:top w:val="none" w:sz="0" w:space="0" w:color="auto"/>
                                <w:left w:val="none" w:sz="0" w:space="0" w:color="auto"/>
                                <w:bottom w:val="none" w:sz="0" w:space="0" w:color="auto"/>
                                <w:right w:val="none" w:sz="0" w:space="0" w:color="auto"/>
                              </w:divBdr>
                            </w:div>
                            <w:div w:id="105974145">
                              <w:marLeft w:val="0"/>
                              <w:marRight w:val="0"/>
                              <w:marTop w:val="0"/>
                              <w:marBottom w:val="240"/>
                              <w:divBdr>
                                <w:top w:val="none" w:sz="0" w:space="0" w:color="auto"/>
                                <w:left w:val="none" w:sz="0" w:space="0" w:color="auto"/>
                                <w:bottom w:val="none" w:sz="0" w:space="0" w:color="auto"/>
                                <w:right w:val="none" w:sz="0" w:space="0" w:color="auto"/>
                              </w:divBdr>
                            </w:div>
                          </w:divsChild>
                        </w:div>
                        <w:div w:id="2078939611">
                          <w:marLeft w:val="0"/>
                          <w:marRight w:val="0"/>
                          <w:marTop w:val="0"/>
                          <w:marBottom w:val="0"/>
                          <w:divBdr>
                            <w:top w:val="single" w:sz="6" w:space="0" w:color="CCCCCC"/>
                            <w:left w:val="none" w:sz="0" w:space="0" w:color="auto"/>
                            <w:bottom w:val="none" w:sz="0" w:space="0" w:color="auto"/>
                            <w:right w:val="none" w:sz="0" w:space="0" w:color="auto"/>
                          </w:divBdr>
                        </w:div>
                        <w:div w:id="947078482">
                          <w:marLeft w:val="0"/>
                          <w:marRight w:val="0"/>
                          <w:marTop w:val="0"/>
                          <w:marBottom w:val="0"/>
                          <w:divBdr>
                            <w:top w:val="none" w:sz="0" w:space="0" w:color="auto"/>
                            <w:left w:val="none" w:sz="0" w:space="0" w:color="auto"/>
                            <w:bottom w:val="none" w:sz="0" w:space="0" w:color="auto"/>
                            <w:right w:val="none" w:sz="0" w:space="0" w:color="auto"/>
                          </w:divBdr>
                          <w:divsChild>
                            <w:div w:id="106776506">
                              <w:marLeft w:val="0"/>
                              <w:marRight w:val="0"/>
                              <w:marTop w:val="0"/>
                              <w:marBottom w:val="240"/>
                              <w:divBdr>
                                <w:top w:val="none" w:sz="0" w:space="0" w:color="auto"/>
                                <w:left w:val="none" w:sz="0" w:space="0" w:color="auto"/>
                                <w:bottom w:val="none" w:sz="0" w:space="0" w:color="auto"/>
                                <w:right w:val="none" w:sz="0" w:space="0" w:color="auto"/>
                              </w:divBdr>
                            </w:div>
                          </w:divsChild>
                        </w:div>
                        <w:div w:id="1072198935">
                          <w:marLeft w:val="0"/>
                          <w:marRight w:val="0"/>
                          <w:marTop w:val="0"/>
                          <w:marBottom w:val="0"/>
                          <w:divBdr>
                            <w:top w:val="none" w:sz="0" w:space="0" w:color="auto"/>
                            <w:left w:val="none" w:sz="0" w:space="0" w:color="auto"/>
                            <w:bottom w:val="none" w:sz="0" w:space="0" w:color="auto"/>
                            <w:right w:val="none" w:sz="0" w:space="0" w:color="auto"/>
                          </w:divBdr>
                          <w:divsChild>
                            <w:div w:id="175632180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839004429">
                      <w:marLeft w:val="0"/>
                      <w:marRight w:val="0"/>
                      <w:marTop w:val="0"/>
                      <w:marBottom w:val="0"/>
                      <w:divBdr>
                        <w:top w:val="none" w:sz="0" w:space="0" w:color="auto"/>
                        <w:left w:val="none" w:sz="0" w:space="0" w:color="auto"/>
                        <w:bottom w:val="none" w:sz="0" w:space="0" w:color="auto"/>
                        <w:right w:val="none" w:sz="0" w:space="0" w:color="auto"/>
                      </w:divBdr>
                      <w:divsChild>
                        <w:div w:id="1891770567">
                          <w:marLeft w:val="0"/>
                          <w:marRight w:val="0"/>
                          <w:marTop w:val="0"/>
                          <w:marBottom w:val="0"/>
                          <w:divBdr>
                            <w:top w:val="none" w:sz="0" w:space="0" w:color="auto"/>
                            <w:left w:val="none" w:sz="0" w:space="0" w:color="auto"/>
                            <w:bottom w:val="none" w:sz="0" w:space="0" w:color="auto"/>
                            <w:right w:val="none" w:sz="0" w:space="0" w:color="auto"/>
                          </w:divBdr>
                          <w:divsChild>
                            <w:div w:id="256914523">
                              <w:marLeft w:val="0"/>
                              <w:marRight w:val="0"/>
                              <w:marTop w:val="0"/>
                              <w:marBottom w:val="0"/>
                              <w:divBdr>
                                <w:top w:val="none" w:sz="0" w:space="0" w:color="auto"/>
                                <w:left w:val="none" w:sz="0" w:space="0" w:color="auto"/>
                                <w:bottom w:val="none" w:sz="0" w:space="0" w:color="auto"/>
                                <w:right w:val="none" w:sz="0" w:space="0" w:color="auto"/>
                              </w:divBdr>
                            </w:div>
                            <w:div w:id="505176721">
                              <w:marLeft w:val="0"/>
                              <w:marRight w:val="0"/>
                              <w:marTop w:val="0"/>
                              <w:marBottom w:val="240"/>
                              <w:divBdr>
                                <w:top w:val="none" w:sz="0" w:space="0" w:color="auto"/>
                                <w:left w:val="none" w:sz="0" w:space="0" w:color="auto"/>
                                <w:bottom w:val="none" w:sz="0" w:space="0" w:color="auto"/>
                                <w:right w:val="none" w:sz="0" w:space="0" w:color="auto"/>
                              </w:divBdr>
                            </w:div>
                          </w:divsChild>
                        </w:div>
                        <w:div w:id="94862158">
                          <w:marLeft w:val="0"/>
                          <w:marRight w:val="0"/>
                          <w:marTop w:val="0"/>
                          <w:marBottom w:val="0"/>
                          <w:divBdr>
                            <w:top w:val="single" w:sz="6" w:space="0" w:color="CCCCCC"/>
                            <w:left w:val="none" w:sz="0" w:space="0" w:color="auto"/>
                            <w:bottom w:val="none" w:sz="0" w:space="0" w:color="auto"/>
                            <w:right w:val="none" w:sz="0" w:space="0" w:color="auto"/>
                          </w:divBdr>
                        </w:div>
                        <w:div w:id="781459250">
                          <w:marLeft w:val="0"/>
                          <w:marRight w:val="0"/>
                          <w:marTop w:val="0"/>
                          <w:marBottom w:val="0"/>
                          <w:divBdr>
                            <w:top w:val="none" w:sz="0" w:space="0" w:color="auto"/>
                            <w:left w:val="none" w:sz="0" w:space="0" w:color="auto"/>
                            <w:bottom w:val="none" w:sz="0" w:space="0" w:color="auto"/>
                            <w:right w:val="none" w:sz="0" w:space="0" w:color="auto"/>
                          </w:divBdr>
                          <w:divsChild>
                            <w:div w:id="657461366">
                              <w:marLeft w:val="0"/>
                              <w:marRight w:val="0"/>
                              <w:marTop w:val="0"/>
                              <w:marBottom w:val="0"/>
                              <w:divBdr>
                                <w:top w:val="none" w:sz="0" w:space="0" w:color="auto"/>
                                <w:left w:val="none" w:sz="0" w:space="0" w:color="auto"/>
                                <w:bottom w:val="none" w:sz="0" w:space="0" w:color="auto"/>
                                <w:right w:val="none" w:sz="0" w:space="0" w:color="auto"/>
                              </w:divBdr>
                              <w:divsChild>
                                <w:div w:id="41832243">
                                  <w:marLeft w:val="0"/>
                                  <w:marRight w:val="0"/>
                                  <w:marTop w:val="0"/>
                                  <w:marBottom w:val="0"/>
                                  <w:divBdr>
                                    <w:top w:val="none" w:sz="0" w:space="0" w:color="auto"/>
                                    <w:left w:val="none" w:sz="0" w:space="0" w:color="auto"/>
                                    <w:bottom w:val="none" w:sz="0" w:space="0" w:color="auto"/>
                                    <w:right w:val="none" w:sz="0" w:space="0" w:color="auto"/>
                                  </w:divBdr>
                                </w:div>
                                <w:div w:id="2132166402">
                                  <w:marLeft w:val="0"/>
                                  <w:marRight w:val="0"/>
                                  <w:marTop w:val="0"/>
                                  <w:marBottom w:val="240"/>
                                  <w:divBdr>
                                    <w:top w:val="none" w:sz="0" w:space="0" w:color="auto"/>
                                    <w:left w:val="none" w:sz="0" w:space="0" w:color="auto"/>
                                    <w:bottom w:val="none" w:sz="0" w:space="0" w:color="auto"/>
                                    <w:right w:val="none" w:sz="0" w:space="0" w:color="auto"/>
                                  </w:divBdr>
                                </w:div>
                              </w:divsChild>
                            </w:div>
                            <w:div w:id="124279258">
                              <w:marLeft w:val="0"/>
                              <w:marRight w:val="0"/>
                              <w:marTop w:val="0"/>
                              <w:marBottom w:val="0"/>
                              <w:divBdr>
                                <w:top w:val="single" w:sz="6" w:space="0" w:color="CCCCCC"/>
                                <w:left w:val="none" w:sz="0" w:space="0" w:color="auto"/>
                                <w:bottom w:val="none" w:sz="0" w:space="0" w:color="auto"/>
                                <w:right w:val="none" w:sz="0" w:space="0" w:color="auto"/>
                              </w:divBdr>
                            </w:div>
                          </w:divsChild>
                        </w:div>
                        <w:div w:id="288822712">
                          <w:marLeft w:val="0"/>
                          <w:marRight w:val="0"/>
                          <w:marTop w:val="0"/>
                          <w:marBottom w:val="0"/>
                          <w:divBdr>
                            <w:top w:val="none" w:sz="0" w:space="0" w:color="auto"/>
                            <w:left w:val="none" w:sz="0" w:space="0" w:color="auto"/>
                            <w:bottom w:val="none" w:sz="0" w:space="0" w:color="auto"/>
                            <w:right w:val="none" w:sz="0" w:space="0" w:color="auto"/>
                          </w:divBdr>
                          <w:divsChild>
                            <w:div w:id="1667392603">
                              <w:marLeft w:val="0"/>
                              <w:marRight w:val="0"/>
                              <w:marTop w:val="0"/>
                              <w:marBottom w:val="0"/>
                              <w:divBdr>
                                <w:top w:val="none" w:sz="0" w:space="0" w:color="auto"/>
                                <w:left w:val="none" w:sz="0" w:space="0" w:color="auto"/>
                                <w:bottom w:val="none" w:sz="0" w:space="0" w:color="auto"/>
                                <w:right w:val="none" w:sz="0" w:space="0" w:color="auto"/>
                              </w:divBdr>
                              <w:divsChild>
                                <w:div w:id="1357391814">
                                  <w:marLeft w:val="0"/>
                                  <w:marRight w:val="0"/>
                                  <w:marTop w:val="0"/>
                                  <w:marBottom w:val="0"/>
                                  <w:divBdr>
                                    <w:top w:val="none" w:sz="0" w:space="0" w:color="auto"/>
                                    <w:left w:val="none" w:sz="0" w:space="0" w:color="auto"/>
                                    <w:bottom w:val="none" w:sz="0" w:space="0" w:color="auto"/>
                                    <w:right w:val="none" w:sz="0" w:space="0" w:color="auto"/>
                                  </w:divBdr>
                                </w:div>
                                <w:div w:id="1963686252">
                                  <w:marLeft w:val="0"/>
                                  <w:marRight w:val="0"/>
                                  <w:marTop w:val="0"/>
                                  <w:marBottom w:val="240"/>
                                  <w:divBdr>
                                    <w:top w:val="none" w:sz="0" w:space="0" w:color="auto"/>
                                    <w:left w:val="none" w:sz="0" w:space="0" w:color="auto"/>
                                    <w:bottom w:val="none" w:sz="0" w:space="0" w:color="auto"/>
                                    <w:right w:val="none" w:sz="0" w:space="0" w:color="auto"/>
                                  </w:divBdr>
                                </w:div>
                              </w:divsChild>
                            </w:div>
                            <w:div w:id="708648786">
                              <w:marLeft w:val="0"/>
                              <w:marRight w:val="0"/>
                              <w:marTop w:val="0"/>
                              <w:marBottom w:val="0"/>
                              <w:divBdr>
                                <w:top w:val="single" w:sz="6" w:space="0" w:color="CCCCCC"/>
                                <w:left w:val="none" w:sz="0" w:space="0" w:color="auto"/>
                                <w:bottom w:val="none" w:sz="0" w:space="0" w:color="auto"/>
                                <w:right w:val="none" w:sz="0" w:space="0" w:color="auto"/>
                              </w:divBdr>
                            </w:div>
                          </w:divsChild>
                        </w:div>
                      </w:divsChild>
                    </w:div>
                    <w:div w:id="72972868">
                      <w:marLeft w:val="0"/>
                      <w:marRight w:val="0"/>
                      <w:marTop w:val="0"/>
                      <w:marBottom w:val="0"/>
                      <w:divBdr>
                        <w:top w:val="none" w:sz="0" w:space="0" w:color="auto"/>
                        <w:left w:val="none" w:sz="0" w:space="0" w:color="auto"/>
                        <w:bottom w:val="none" w:sz="0" w:space="0" w:color="auto"/>
                        <w:right w:val="none" w:sz="0" w:space="0" w:color="auto"/>
                      </w:divBdr>
                      <w:divsChild>
                        <w:div w:id="35937781">
                          <w:marLeft w:val="0"/>
                          <w:marRight w:val="0"/>
                          <w:marTop w:val="0"/>
                          <w:marBottom w:val="0"/>
                          <w:divBdr>
                            <w:top w:val="none" w:sz="0" w:space="0" w:color="auto"/>
                            <w:left w:val="none" w:sz="0" w:space="0" w:color="auto"/>
                            <w:bottom w:val="none" w:sz="0" w:space="0" w:color="auto"/>
                            <w:right w:val="none" w:sz="0" w:space="0" w:color="auto"/>
                          </w:divBdr>
                          <w:divsChild>
                            <w:div w:id="1565487516">
                              <w:marLeft w:val="0"/>
                              <w:marRight w:val="0"/>
                              <w:marTop w:val="0"/>
                              <w:marBottom w:val="0"/>
                              <w:divBdr>
                                <w:top w:val="none" w:sz="0" w:space="0" w:color="auto"/>
                                <w:left w:val="none" w:sz="0" w:space="0" w:color="auto"/>
                                <w:bottom w:val="none" w:sz="0" w:space="0" w:color="auto"/>
                                <w:right w:val="none" w:sz="0" w:space="0" w:color="auto"/>
                              </w:divBdr>
                            </w:div>
                            <w:div w:id="692465203">
                              <w:marLeft w:val="0"/>
                              <w:marRight w:val="0"/>
                              <w:marTop w:val="0"/>
                              <w:marBottom w:val="240"/>
                              <w:divBdr>
                                <w:top w:val="none" w:sz="0" w:space="0" w:color="auto"/>
                                <w:left w:val="none" w:sz="0" w:space="0" w:color="auto"/>
                                <w:bottom w:val="none" w:sz="0" w:space="0" w:color="auto"/>
                                <w:right w:val="none" w:sz="0" w:space="0" w:color="auto"/>
                              </w:divBdr>
                            </w:div>
                          </w:divsChild>
                        </w:div>
                        <w:div w:id="663045763">
                          <w:marLeft w:val="0"/>
                          <w:marRight w:val="0"/>
                          <w:marTop w:val="0"/>
                          <w:marBottom w:val="0"/>
                          <w:divBdr>
                            <w:top w:val="single" w:sz="6" w:space="0" w:color="CCCCCC"/>
                            <w:left w:val="none" w:sz="0" w:space="0" w:color="auto"/>
                            <w:bottom w:val="none" w:sz="0" w:space="0" w:color="auto"/>
                            <w:right w:val="none" w:sz="0" w:space="0" w:color="auto"/>
                          </w:divBdr>
                        </w:div>
                        <w:div w:id="786389689">
                          <w:marLeft w:val="0"/>
                          <w:marRight w:val="0"/>
                          <w:marTop w:val="0"/>
                          <w:marBottom w:val="240"/>
                          <w:divBdr>
                            <w:top w:val="none" w:sz="0" w:space="0" w:color="auto"/>
                            <w:left w:val="none" w:sz="0" w:space="0" w:color="auto"/>
                            <w:bottom w:val="none" w:sz="0" w:space="0" w:color="auto"/>
                            <w:right w:val="none" w:sz="0" w:space="0" w:color="auto"/>
                          </w:divBdr>
                        </w:div>
                        <w:div w:id="2079009849">
                          <w:marLeft w:val="0"/>
                          <w:marRight w:val="0"/>
                          <w:marTop w:val="0"/>
                          <w:marBottom w:val="240"/>
                          <w:divBdr>
                            <w:top w:val="none" w:sz="0" w:space="0" w:color="auto"/>
                            <w:left w:val="none" w:sz="0" w:space="0" w:color="auto"/>
                            <w:bottom w:val="none" w:sz="0" w:space="0" w:color="auto"/>
                            <w:right w:val="none" w:sz="0" w:space="0" w:color="auto"/>
                          </w:divBdr>
                        </w:div>
                        <w:div w:id="1586062837">
                          <w:marLeft w:val="0"/>
                          <w:marRight w:val="0"/>
                          <w:marTop w:val="0"/>
                          <w:marBottom w:val="0"/>
                          <w:divBdr>
                            <w:top w:val="none" w:sz="0" w:space="0" w:color="auto"/>
                            <w:left w:val="none" w:sz="0" w:space="0" w:color="auto"/>
                            <w:bottom w:val="none" w:sz="0" w:space="0" w:color="auto"/>
                            <w:right w:val="none" w:sz="0" w:space="0" w:color="auto"/>
                          </w:divBdr>
                          <w:divsChild>
                            <w:div w:id="499934118">
                              <w:marLeft w:val="0"/>
                              <w:marRight w:val="0"/>
                              <w:marTop w:val="0"/>
                              <w:marBottom w:val="0"/>
                              <w:divBdr>
                                <w:top w:val="none" w:sz="0" w:space="0" w:color="auto"/>
                                <w:left w:val="none" w:sz="0" w:space="0" w:color="auto"/>
                                <w:bottom w:val="none" w:sz="0" w:space="0" w:color="auto"/>
                                <w:right w:val="none" w:sz="0" w:space="0" w:color="auto"/>
                              </w:divBdr>
                            </w:div>
                            <w:div w:id="237984173">
                              <w:marLeft w:val="0"/>
                              <w:marRight w:val="0"/>
                              <w:marTop w:val="0"/>
                              <w:marBottom w:val="240"/>
                              <w:divBdr>
                                <w:top w:val="none" w:sz="0" w:space="0" w:color="auto"/>
                                <w:left w:val="none" w:sz="0" w:space="0" w:color="auto"/>
                                <w:bottom w:val="none" w:sz="0" w:space="0" w:color="auto"/>
                                <w:right w:val="none" w:sz="0" w:space="0" w:color="auto"/>
                              </w:divBdr>
                            </w:div>
                          </w:divsChild>
                        </w:div>
                        <w:div w:id="443767675">
                          <w:marLeft w:val="0"/>
                          <w:marRight w:val="0"/>
                          <w:marTop w:val="0"/>
                          <w:marBottom w:val="0"/>
                          <w:divBdr>
                            <w:top w:val="single" w:sz="6" w:space="0" w:color="CCCCCC"/>
                            <w:left w:val="none" w:sz="0" w:space="0" w:color="auto"/>
                            <w:bottom w:val="none" w:sz="0" w:space="0" w:color="auto"/>
                            <w:right w:val="none" w:sz="0" w:space="0" w:color="auto"/>
                          </w:divBdr>
                        </w:div>
                        <w:div w:id="312488751">
                          <w:marLeft w:val="0"/>
                          <w:marRight w:val="0"/>
                          <w:marTop w:val="0"/>
                          <w:marBottom w:val="0"/>
                          <w:divBdr>
                            <w:top w:val="none" w:sz="0" w:space="0" w:color="auto"/>
                            <w:left w:val="none" w:sz="0" w:space="0" w:color="auto"/>
                            <w:bottom w:val="none" w:sz="0" w:space="0" w:color="auto"/>
                            <w:right w:val="none" w:sz="0" w:space="0" w:color="auto"/>
                          </w:divBdr>
                          <w:divsChild>
                            <w:div w:id="439226436">
                              <w:marLeft w:val="0"/>
                              <w:marRight w:val="0"/>
                              <w:marTop w:val="0"/>
                              <w:marBottom w:val="0"/>
                              <w:divBdr>
                                <w:top w:val="none" w:sz="0" w:space="0" w:color="auto"/>
                                <w:left w:val="none" w:sz="0" w:space="0" w:color="auto"/>
                                <w:bottom w:val="none" w:sz="0" w:space="0" w:color="auto"/>
                                <w:right w:val="none" w:sz="0" w:space="0" w:color="auto"/>
                              </w:divBdr>
                            </w:div>
                            <w:div w:id="222524701">
                              <w:marLeft w:val="0"/>
                              <w:marRight w:val="0"/>
                              <w:marTop w:val="0"/>
                              <w:marBottom w:val="240"/>
                              <w:divBdr>
                                <w:top w:val="none" w:sz="0" w:space="0" w:color="auto"/>
                                <w:left w:val="none" w:sz="0" w:space="0" w:color="auto"/>
                                <w:bottom w:val="none" w:sz="0" w:space="0" w:color="auto"/>
                                <w:right w:val="none" w:sz="0" w:space="0" w:color="auto"/>
                              </w:divBdr>
                            </w:div>
                          </w:divsChild>
                        </w:div>
                        <w:div w:id="955940419">
                          <w:marLeft w:val="0"/>
                          <w:marRight w:val="0"/>
                          <w:marTop w:val="0"/>
                          <w:marBottom w:val="0"/>
                          <w:divBdr>
                            <w:top w:val="single" w:sz="6" w:space="0" w:color="CCCCCC"/>
                            <w:left w:val="none" w:sz="0" w:space="0" w:color="auto"/>
                            <w:bottom w:val="none" w:sz="0" w:space="0" w:color="auto"/>
                            <w:right w:val="none" w:sz="0" w:space="0" w:color="auto"/>
                          </w:divBdr>
                        </w:div>
                      </w:divsChild>
                    </w:div>
                    <w:div w:id="926616578">
                      <w:marLeft w:val="0"/>
                      <w:marRight w:val="0"/>
                      <w:marTop w:val="0"/>
                      <w:marBottom w:val="0"/>
                      <w:divBdr>
                        <w:top w:val="none" w:sz="0" w:space="0" w:color="auto"/>
                        <w:left w:val="none" w:sz="0" w:space="0" w:color="auto"/>
                        <w:bottom w:val="none" w:sz="0" w:space="0" w:color="auto"/>
                        <w:right w:val="none" w:sz="0" w:space="0" w:color="auto"/>
                      </w:divBdr>
                    </w:div>
                    <w:div w:id="766268574">
                      <w:marLeft w:val="0"/>
                      <w:marRight w:val="0"/>
                      <w:marTop w:val="0"/>
                      <w:marBottom w:val="0"/>
                      <w:divBdr>
                        <w:top w:val="none" w:sz="0" w:space="0" w:color="auto"/>
                        <w:left w:val="none" w:sz="0" w:space="0" w:color="auto"/>
                        <w:bottom w:val="none" w:sz="0" w:space="0" w:color="auto"/>
                        <w:right w:val="none" w:sz="0" w:space="0" w:color="auto"/>
                      </w:divBdr>
                    </w:div>
                  </w:divsChild>
                </w:div>
                <w:div w:id="1047145031">
                  <w:marLeft w:val="0"/>
                  <w:marRight w:val="0"/>
                  <w:marTop w:val="0"/>
                  <w:marBottom w:val="0"/>
                  <w:divBdr>
                    <w:top w:val="none" w:sz="0" w:space="0" w:color="auto"/>
                    <w:left w:val="none" w:sz="0" w:space="0" w:color="auto"/>
                    <w:bottom w:val="none" w:sz="0" w:space="0" w:color="auto"/>
                    <w:right w:val="none" w:sz="0" w:space="0" w:color="auto"/>
                  </w:divBdr>
                  <w:divsChild>
                    <w:div w:id="542719436">
                      <w:marLeft w:val="0"/>
                      <w:marRight w:val="0"/>
                      <w:marTop w:val="300"/>
                      <w:marBottom w:val="60"/>
                      <w:divBdr>
                        <w:top w:val="single" w:sz="6" w:space="0" w:color="CCCCCC"/>
                        <w:left w:val="none" w:sz="0" w:space="0" w:color="auto"/>
                        <w:bottom w:val="none" w:sz="0" w:space="0" w:color="auto"/>
                        <w:right w:val="none" w:sz="0" w:space="0" w:color="auto"/>
                      </w:divBdr>
                    </w:div>
                    <w:div w:id="1566377983">
                      <w:marLeft w:val="0"/>
                      <w:marRight w:val="0"/>
                      <w:marTop w:val="0"/>
                      <w:marBottom w:val="0"/>
                      <w:divBdr>
                        <w:top w:val="none" w:sz="0" w:space="0" w:color="auto"/>
                        <w:left w:val="none" w:sz="0" w:space="0" w:color="auto"/>
                        <w:bottom w:val="none" w:sz="0" w:space="0" w:color="auto"/>
                        <w:right w:val="none" w:sz="0" w:space="0" w:color="auto"/>
                      </w:divBdr>
                      <w:divsChild>
                        <w:div w:id="1909728740">
                          <w:marLeft w:val="0"/>
                          <w:marRight w:val="0"/>
                          <w:marTop w:val="0"/>
                          <w:marBottom w:val="180"/>
                          <w:divBdr>
                            <w:top w:val="none" w:sz="0" w:space="0" w:color="auto"/>
                            <w:left w:val="none" w:sz="0" w:space="0" w:color="auto"/>
                            <w:bottom w:val="none" w:sz="0" w:space="0" w:color="auto"/>
                            <w:right w:val="none" w:sz="0" w:space="0" w:color="auto"/>
                          </w:divBdr>
                        </w:div>
                        <w:div w:id="708453947">
                          <w:marLeft w:val="0"/>
                          <w:marRight w:val="0"/>
                          <w:marTop w:val="0"/>
                          <w:marBottom w:val="180"/>
                          <w:divBdr>
                            <w:top w:val="none" w:sz="0" w:space="0" w:color="auto"/>
                            <w:left w:val="none" w:sz="0" w:space="0" w:color="auto"/>
                            <w:bottom w:val="none" w:sz="0" w:space="0" w:color="auto"/>
                            <w:right w:val="none" w:sz="0" w:space="0" w:color="auto"/>
                          </w:divBdr>
                        </w:div>
                        <w:div w:id="1099183033">
                          <w:marLeft w:val="0"/>
                          <w:marRight w:val="0"/>
                          <w:marTop w:val="0"/>
                          <w:marBottom w:val="180"/>
                          <w:divBdr>
                            <w:top w:val="none" w:sz="0" w:space="0" w:color="auto"/>
                            <w:left w:val="none" w:sz="0" w:space="0" w:color="auto"/>
                            <w:bottom w:val="none" w:sz="0" w:space="0" w:color="auto"/>
                            <w:right w:val="none" w:sz="0" w:space="0" w:color="auto"/>
                          </w:divBdr>
                        </w:div>
                        <w:div w:id="1771195856">
                          <w:marLeft w:val="0"/>
                          <w:marRight w:val="0"/>
                          <w:marTop w:val="0"/>
                          <w:marBottom w:val="180"/>
                          <w:divBdr>
                            <w:top w:val="none" w:sz="0" w:space="0" w:color="auto"/>
                            <w:left w:val="none" w:sz="0" w:space="0" w:color="auto"/>
                            <w:bottom w:val="none" w:sz="0" w:space="0" w:color="auto"/>
                            <w:right w:val="none" w:sz="0" w:space="0" w:color="auto"/>
                          </w:divBdr>
                        </w:div>
                        <w:div w:id="1101948685">
                          <w:marLeft w:val="0"/>
                          <w:marRight w:val="0"/>
                          <w:marTop w:val="0"/>
                          <w:marBottom w:val="180"/>
                          <w:divBdr>
                            <w:top w:val="none" w:sz="0" w:space="0" w:color="auto"/>
                            <w:left w:val="none" w:sz="0" w:space="0" w:color="auto"/>
                            <w:bottom w:val="none" w:sz="0" w:space="0" w:color="auto"/>
                            <w:right w:val="none" w:sz="0" w:space="0" w:color="auto"/>
                          </w:divBdr>
                        </w:div>
                        <w:div w:id="239799440">
                          <w:marLeft w:val="0"/>
                          <w:marRight w:val="0"/>
                          <w:marTop w:val="0"/>
                          <w:marBottom w:val="180"/>
                          <w:divBdr>
                            <w:top w:val="none" w:sz="0" w:space="0" w:color="auto"/>
                            <w:left w:val="none" w:sz="0" w:space="0" w:color="auto"/>
                            <w:bottom w:val="none" w:sz="0" w:space="0" w:color="auto"/>
                            <w:right w:val="none" w:sz="0" w:space="0" w:color="auto"/>
                          </w:divBdr>
                        </w:div>
                        <w:div w:id="25257626">
                          <w:marLeft w:val="0"/>
                          <w:marRight w:val="0"/>
                          <w:marTop w:val="0"/>
                          <w:marBottom w:val="180"/>
                          <w:divBdr>
                            <w:top w:val="none" w:sz="0" w:space="0" w:color="auto"/>
                            <w:left w:val="none" w:sz="0" w:space="0" w:color="auto"/>
                            <w:bottom w:val="none" w:sz="0" w:space="0" w:color="auto"/>
                            <w:right w:val="none" w:sz="0" w:space="0" w:color="auto"/>
                          </w:divBdr>
                        </w:div>
                        <w:div w:id="1421869694">
                          <w:marLeft w:val="0"/>
                          <w:marRight w:val="0"/>
                          <w:marTop w:val="0"/>
                          <w:marBottom w:val="180"/>
                          <w:divBdr>
                            <w:top w:val="none" w:sz="0" w:space="0" w:color="auto"/>
                            <w:left w:val="none" w:sz="0" w:space="0" w:color="auto"/>
                            <w:bottom w:val="none" w:sz="0" w:space="0" w:color="auto"/>
                            <w:right w:val="none" w:sz="0" w:space="0" w:color="auto"/>
                          </w:divBdr>
                        </w:div>
                        <w:div w:id="304747926">
                          <w:marLeft w:val="0"/>
                          <w:marRight w:val="0"/>
                          <w:marTop w:val="0"/>
                          <w:marBottom w:val="180"/>
                          <w:divBdr>
                            <w:top w:val="none" w:sz="0" w:space="0" w:color="auto"/>
                            <w:left w:val="none" w:sz="0" w:space="0" w:color="auto"/>
                            <w:bottom w:val="none" w:sz="0" w:space="0" w:color="auto"/>
                            <w:right w:val="none" w:sz="0" w:space="0" w:color="auto"/>
                          </w:divBdr>
                        </w:div>
                        <w:div w:id="932249610">
                          <w:marLeft w:val="0"/>
                          <w:marRight w:val="0"/>
                          <w:marTop w:val="0"/>
                          <w:marBottom w:val="180"/>
                          <w:divBdr>
                            <w:top w:val="none" w:sz="0" w:space="0" w:color="auto"/>
                            <w:left w:val="none" w:sz="0" w:space="0" w:color="auto"/>
                            <w:bottom w:val="none" w:sz="0" w:space="0" w:color="auto"/>
                            <w:right w:val="none" w:sz="0" w:space="0" w:color="auto"/>
                          </w:divBdr>
                        </w:div>
                        <w:div w:id="2127576075">
                          <w:marLeft w:val="0"/>
                          <w:marRight w:val="0"/>
                          <w:marTop w:val="0"/>
                          <w:marBottom w:val="180"/>
                          <w:divBdr>
                            <w:top w:val="none" w:sz="0" w:space="0" w:color="auto"/>
                            <w:left w:val="none" w:sz="0" w:space="0" w:color="auto"/>
                            <w:bottom w:val="none" w:sz="0" w:space="0" w:color="auto"/>
                            <w:right w:val="none" w:sz="0" w:space="0" w:color="auto"/>
                          </w:divBdr>
                        </w:div>
                        <w:div w:id="351150725">
                          <w:marLeft w:val="0"/>
                          <w:marRight w:val="0"/>
                          <w:marTop w:val="0"/>
                          <w:marBottom w:val="180"/>
                          <w:divBdr>
                            <w:top w:val="none" w:sz="0" w:space="0" w:color="auto"/>
                            <w:left w:val="none" w:sz="0" w:space="0" w:color="auto"/>
                            <w:bottom w:val="none" w:sz="0" w:space="0" w:color="auto"/>
                            <w:right w:val="none" w:sz="0" w:space="0" w:color="auto"/>
                          </w:divBdr>
                        </w:div>
                        <w:div w:id="1621492526">
                          <w:marLeft w:val="0"/>
                          <w:marRight w:val="0"/>
                          <w:marTop w:val="0"/>
                          <w:marBottom w:val="180"/>
                          <w:divBdr>
                            <w:top w:val="none" w:sz="0" w:space="0" w:color="auto"/>
                            <w:left w:val="none" w:sz="0" w:space="0" w:color="auto"/>
                            <w:bottom w:val="none" w:sz="0" w:space="0" w:color="auto"/>
                            <w:right w:val="none" w:sz="0" w:space="0" w:color="auto"/>
                          </w:divBdr>
                        </w:div>
                        <w:div w:id="2119979844">
                          <w:marLeft w:val="0"/>
                          <w:marRight w:val="0"/>
                          <w:marTop w:val="0"/>
                          <w:marBottom w:val="180"/>
                          <w:divBdr>
                            <w:top w:val="none" w:sz="0" w:space="0" w:color="auto"/>
                            <w:left w:val="none" w:sz="0" w:space="0" w:color="auto"/>
                            <w:bottom w:val="none" w:sz="0" w:space="0" w:color="auto"/>
                            <w:right w:val="none" w:sz="0" w:space="0" w:color="auto"/>
                          </w:divBdr>
                        </w:div>
                        <w:div w:id="1970434121">
                          <w:marLeft w:val="0"/>
                          <w:marRight w:val="0"/>
                          <w:marTop w:val="0"/>
                          <w:marBottom w:val="180"/>
                          <w:divBdr>
                            <w:top w:val="none" w:sz="0" w:space="0" w:color="auto"/>
                            <w:left w:val="none" w:sz="0" w:space="0" w:color="auto"/>
                            <w:bottom w:val="none" w:sz="0" w:space="0" w:color="auto"/>
                            <w:right w:val="none" w:sz="0" w:space="0" w:color="auto"/>
                          </w:divBdr>
                        </w:div>
                        <w:div w:id="1530727381">
                          <w:marLeft w:val="0"/>
                          <w:marRight w:val="0"/>
                          <w:marTop w:val="0"/>
                          <w:marBottom w:val="180"/>
                          <w:divBdr>
                            <w:top w:val="none" w:sz="0" w:space="0" w:color="auto"/>
                            <w:left w:val="none" w:sz="0" w:space="0" w:color="auto"/>
                            <w:bottom w:val="none" w:sz="0" w:space="0" w:color="auto"/>
                            <w:right w:val="none" w:sz="0" w:space="0" w:color="auto"/>
                          </w:divBdr>
                        </w:div>
                        <w:div w:id="1721661914">
                          <w:marLeft w:val="0"/>
                          <w:marRight w:val="0"/>
                          <w:marTop w:val="0"/>
                          <w:marBottom w:val="180"/>
                          <w:divBdr>
                            <w:top w:val="none" w:sz="0" w:space="0" w:color="auto"/>
                            <w:left w:val="none" w:sz="0" w:space="0" w:color="auto"/>
                            <w:bottom w:val="none" w:sz="0" w:space="0" w:color="auto"/>
                            <w:right w:val="none" w:sz="0" w:space="0" w:color="auto"/>
                          </w:divBdr>
                        </w:div>
                        <w:div w:id="1506281253">
                          <w:marLeft w:val="0"/>
                          <w:marRight w:val="0"/>
                          <w:marTop w:val="0"/>
                          <w:marBottom w:val="180"/>
                          <w:divBdr>
                            <w:top w:val="none" w:sz="0" w:space="0" w:color="auto"/>
                            <w:left w:val="none" w:sz="0" w:space="0" w:color="auto"/>
                            <w:bottom w:val="none" w:sz="0" w:space="0" w:color="auto"/>
                            <w:right w:val="none" w:sz="0" w:space="0" w:color="auto"/>
                          </w:divBdr>
                        </w:div>
                        <w:div w:id="838733998">
                          <w:marLeft w:val="0"/>
                          <w:marRight w:val="0"/>
                          <w:marTop w:val="0"/>
                          <w:marBottom w:val="180"/>
                          <w:divBdr>
                            <w:top w:val="none" w:sz="0" w:space="0" w:color="auto"/>
                            <w:left w:val="none" w:sz="0" w:space="0" w:color="auto"/>
                            <w:bottom w:val="none" w:sz="0" w:space="0" w:color="auto"/>
                            <w:right w:val="none" w:sz="0" w:space="0" w:color="auto"/>
                          </w:divBdr>
                        </w:div>
                        <w:div w:id="1612932453">
                          <w:marLeft w:val="0"/>
                          <w:marRight w:val="0"/>
                          <w:marTop w:val="0"/>
                          <w:marBottom w:val="180"/>
                          <w:divBdr>
                            <w:top w:val="none" w:sz="0" w:space="0" w:color="auto"/>
                            <w:left w:val="none" w:sz="0" w:space="0" w:color="auto"/>
                            <w:bottom w:val="none" w:sz="0" w:space="0" w:color="auto"/>
                            <w:right w:val="none" w:sz="0" w:space="0" w:color="auto"/>
                          </w:divBdr>
                        </w:div>
                        <w:div w:id="1794059489">
                          <w:marLeft w:val="0"/>
                          <w:marRight w:val="0"/>
                          <w:marTop w:val="0"/>
                          <w:marBottom w:val="180"/>
                          <w:divBdr>
                            <w:top w:val="none" w:sz="0" w:space="0" w:color="auto"/>
                            <w:left w:val="none" w:sz="0" w:space="0" w:color="auto"/>
                            <w:bottom w:val="none" w:sz="0" w:space="0" w:color="auto"/>
                            <w:right w:val="none" w:sz="0" w:space="0" w:color="auto"/>
                          </w:divBdr>
                        </w:div>
                        <w:div w:id="1160149353">
                          <w:marLeft w:val="0"/>
                          <w:marRight w:val="0"/>
                          <w:marTop w:val="0"/>
                          <w:marBottom w:val="180"/>
                          <w:divBdr>
                            <w:top w:val="none" w:sz="0" w:space="0" w:color="auto"/>
                            <w:left w:val="none" w:sz="0" w:space="0" w:color="auto"/>
                            <w:bottom w:val="none" w:sz="0" w:space="0" w:color="auto"/>
                            <w:right w:val="none" w:sz="0" w:space="0" w:color="auto"/>
                          </w:divBdr>
                        </w:div>
                        <w:div w:id="1844318297">
                          <w:marLeft w:val="0"/>
                          <w:marRight w:val="0"/>
                          <w:marTop w:val="0"/>
                          <w:marBottom w:val="180"/>
                          <w:divBdr>
                            <w:top w:val="none" w:sz="0" w:space="0" w:color="auto"/>
                            <w:left w:val="none" w:sz="0" w:space="0" w:color="auto"/>
                            <w:bottom w:val="none" w:sz="0" w:space="0" w:color="auto"/>
                            <w:right w:val="none" w:sz="0" w:space="0" w:color="auto"/>
                          </w:divBdr>
                        </w:div>
                        <w:div w:id="566305379">
                          <w:marLeft w:val="0"/>
                          <w:marRight w:val="0"/>
                          <w:marTop w:val="0"/>
                          <w:marBottom w:val="180"/>
                          <w:divBdr>
                            <w:top w:val="none" w:sz="0" w:space="0" w:color="auto"/>
                            <w:left w:val="none" w:sz="0" w:space="0" w:color="auto"/>
                            <w:bottom w:val="none" w:sz="0" w:space="0" w:color="auto"/>
                            <w:right w:val="none" w:sz="0" w:space="0" w:color="auto"/>
                          </w:divBdr>
                        </w:div>
                        <w:div w:id="1346789652">
                          <w:marLeft w:val="0"/>
                          <w:marRight w:val="0"/>
                          <w:marTop w:val="0"/>
                          <w:marBottom w:val="180"/>
                          <w:divBdr>
                            <w:top w:val="none" w:sz="0" w:space="0" w:color="auto"/>
                            <w:left w:val="none" w:sz="0" w:space="0" w:color="auto"/>
                            <w:bottom w:val="none" w:sz="0" w:space="0" w:color="auto"/>
                            <w:right w:val="none" w:sz="0" w:space="0" w:color="auto"/>
                          </w:divBdr>
                        </w:div>
                        <w:div w:id="1546483750">
                          <w:marLeft w:val="0"/>
                          <w:marRight w:val="0"/>
                          <w:marTop w:val="0"/>
                          <w:marBottom w:val="180"/>
                          <w:divBdr>
                            <w:top w:val="none" w:sz="0" w:space="0" w:color="auto"/>
                            <w:left w:val="none" w:sz="0" w:space="0" w:color="auto"/>
                            <w:bottom w:val="none" w:sz="0" w:space="0" w:color="auto"/>
                            <w:right w:val="none" w:sz="0" w:space="0" w:color="auto"/>
                          </w:divBdr>
                        </w:div>
                        <w:div w:id="1815180031">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 w:id="1437482536">
      <w:bodyDiv w:val="1"/>
      <w:marLeft w:val="0"/>
      <w:marRight w:val="0"/>
      <w:marTop w:val="0"/>
      <w:marBottom w:val="0"/>
      <w:divBdr>
        <w:top w:val="none" w:sz="0" w:space="0" w:color="auto"/>
        <w:left w:val="none" w:sz="0" w:space="0" w:color="auto"/>
        <w:bottom w:val="none" w:sz="0" w:space="0" w:color="auto"/>
        <w:right w:val="none" w:sz="0" w:space="0" w:color="auto"/>
      </w:divBdr>
      <w:divsChild>
        <w:div w:id="888878389">
          <w:marLeft w:val="0"/>
          <w:marRight w:val="0"/>
          <w:marTop w:val="0"/>
          <w:marBottom w:val="0"/>
          <w:divBdr>
            <w:top w:val="none" w:sz="0" w:space="0" w:color="auto"/>
            <w:left w:val="none" w:sz="0" w:space="0" w:color="auto"/>
            <w:bottom w:val="none" w:sz="0" w:space="0" w:color="auto"/>
            <w:right w:val="none" w:sz="0" w:space="0" w:color="auto"/>
          </w:divBdr>
          <w:divsChild>
            <w:div w:id="725227890">
              <w:marLeft w:val="0"/>
              <w:marRight w:val="0"/>
              <w:marTop w:val="0"/>
              <w:marBottom w:val="0"/>
              <w:divBdr>
                <w:top w:val="none" w:sz="0" w:space="0" w:color="auto"/>
                <w:left w:val="none" w:sz="0" w:space="0" w:color="auto"/>
                <w:bottom w:val="none" w:sz="0" w:space="0" w:color="auto"/>
                <w:right w:val="none" w:sz="0" w:space="0" w:color="auto"/>
              </w:divBdr>
              <w:divsChild>
                <w:div w:id="1025643149">
                  <w:marLeft w:val="0"/>
                  <w:marRight w:val="0"/>
                  <w:marTop w:val="0"/>
                  <w:marBottom w:val="0"/>
                  <w:divBdr>
                    <w:top w:val="none" w:sz="0" w:space="0" w:color="auto"/>
                    <w:left w:val="none" w:sz="0" w:space="0" w:color="auto"/>
                    <w:bottom w:val="none" w:sz="0" w:space="0" w:color="auto"/>
                    <w:right w:val="none" w:sz="0" w:space="0" w:color="auto"/>
                  </w:divBdr>
                  <w:divsChild>
                    <w:div w:id="75786702">
                      <w:marLeft w:val="116"/>
                      <w:marRight w:val="116"/>
                      <w:marTop w:val="0"/>
                      <w:marBottom w:val="0"/>
                      <w:divBdr>
                        <w:top w:val="none" w:sz="0" w:space="0" w:color="auto"/>
                        <w:left w:val="none" w:sz="0" w:space="0" w:color="auto"/>
                        <w:bottom w:val="none" w:sz="0" w:space="0" w:color="auto"/>
                        <w:right w:val="none" w:sz="0" w:space="0" w:color="auto"/>
                      </w:divBdr>
                      <w:divsChild>
                        <w:div w:id="1784566786">
                          <w:marLeft w:val="0"/>
                          <w:marRight w:val="0"/>
                          <w:marTop w:val="0"/>
                          <w:marBottom w:val="0"/>
                          <w:divBdr>
                            <w:top w:val="none" w:sz="0" w:space="0" w:color="auto"/>
                            <w:left w:val="none" w:sz="0" w:space="0" w:color="auto"/>
                            <w:bottom w:val="none" w:sz="0" w:space="0" w:color="auto"/>
                            <w:right w:val="none" w:sz="0" w:space="0" w:color="auto"/>
                          </w:divBdr>
                          <w:divsChild>
                            <w:div w:id="27337639">
                              <w:marLeft w:val="0"/>
                              <w:marRight w:val="0"/>
                              <w:marTop w:val="0"/>
                              <w:marBottom w:val="0"/>
                              <w:divBdr>
                                <w:top w:val="none" w:sz="0" w:space="0" w:color="auto"/>
                                <w:left w:val="none" w:sz="0" w:space="0" w:color="auto"/>
                                <w:bottom w:val="none" w:sz="0" w:space="0" w:color="auto"/>
                                <w:right w:val="none" w:sz="0" w:space="0" w:color="auto"/>
                              </w:divBdr>
                              <w:divsChild>
                                <w:div w:id="948009826">
                                  <w:marLeft w:val="0"/>
                                  <w:marRight w:val="0"/>
                                  <w:marTop w:val="0"/>
                                  <w:marBottom w:val="0"/>
                                  <w:divBdr>
                                    <w:top w:val="none" w:sz="0" w:space="0" w:color="auto"/>
                                    <w:left w:val="none" w:sz="0" w:space="0" w:color="auto"/>
                                    <w:bottom w:val="none" w:sz="0" w:space="0" w:color="auto"/>
                                    <w:right w:val="none" w:sz="0" w:space="0" w:color="auto"/>
                                  </w:divBdr>
                                  <w:divsChild>
                                    <w:div w:id="392704468">
                                      <w:marLeft w:val="0"/>
                                      <w:marRight w:val="0"/>
                                      <w:marTop w:val="0"/>
                                      <w:marBottom w:val="0"/>
                                      <w:divBdr>
                                        <w:top w:val="none" w:sz="0" w:space="0" w:color="auto"/>
                                        <w:left w:val="none" w:sz="0" w:space="0" w:color="auto"/>
                                        <w:bottom w:val="none" w:sz="0" w:space="0" w:color="auto"/>
                                        <w:right w:val="none" w:sz="0" w:space="0" w:color="auto"/>
                                      </w:divBdr>
                                      <w:divsChild>
                                        <w:div w:id="214859192">
                                          <w:marLeft w:val="0"/>
                                          <w:marRight w:val="0"/>
                                          <w:marTop w:val="0"/>
                                          <w:marBottom w:val="0"/>
                                          <w:divBdr>
                                            <w:top w:val="none" w:sz="0" w:space="0" w:color="auto"/>
                                            <w:left w:val="none" w:sz="0" w:space="0" w:color="auto"/>
                                            <w:bottom w:val="none" w:sz="0" w:space="0" w:color="auto"/>
                                            <w:right w:val="none" w:sz="0" w:space="0" w:color="auto"/>
                                          </w:divBdr>
                                          <w:divsChild>
                                            <w:div w:id="871648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1079585">
                              <w:marLeft w:val="0"/>
                              <w:marRight w:val="0"/>
                              <w:marTop w:val="0"/>
                              <w:marBottom w:val="0"/>
                              <w:divBdr>
                                <w:top w:val="none" w:sz="0" w:space="0" w:color="auto"/>
                                <w:left w:val="none" w:sz="0" w:space="0" w:color="auto"/>
                                <w:bottom w:val="none" w:sz="0" w:space="0" w:color="auto"/>
                                <w:right w:val="none" w:sz="0" w:space="0" w:color="auto"/>
                              </w:divBdr>
                              <w:divsChild>
                                <w:div w:id="1468662897">
                                  <w:marLeft w:val="0"/>
                                  <w:marRight w:val="0"/>
                                  <w:marTop w:val="0"/>
                                  <w:marBottom w:val="0"/>
                                  <w:divBdr>
                                    <w:top w:val="none" w:sz="0" w:space="0" w:color="auto"/>
                                    <w:left w:val="none" w:sz="0" w:space="0" w:color="auto"/>
                                    <w:bottom w:val="none" w:sz="0" w:space="0" w:color="auto"/>
                                    <w:right w:val="none" w:sz="0" w:space="0" w:color="auto"/>
                                  </w:divBdr>
                                  <w:divsChild>
                                    <w:div w:id="1514010">
                                      <w:marLeft w:val="0"/>
                                      <w:marRight w:val="0"/>
                                      <w:marTop w:val="0"/>
                                      <w:marBottom w:val="0"/>
                                      <w:divBdr>
                                        <w:top w:val="none" w:sz="0" w:space="0" w:color="auto"/>
                                        <w:left w:val="none" w:sz="0" w:space="0" w:color="auto"/>
                                        <w:bottom w:val="none" w:sz="0" w:space="0" w:color="auto"/>
                                        <w:right w:val="none" w:sz="0" w:space="0" w:color="auto"/>
                                      </w:divBdr>
                                      <w:divsChild>
                                        <w:div w:id="1275594482">
                                          <w:marLeft w:val="0"/>
                                          <w:marRight w:val="0"/>
                                          <w:marTop w:val="0"/>
                                          <w:marBottom w:val="0"/>
                                          <w:divBdr>
                                            <w:top w:val="none" w:sz="0" w:space="0" w:color="auto"/>
                                            <w:left w:val="none" w:sz="0" w:space="0" w:color="auto"/>
                                            <w:bottom w:val="none" w:sz="0" w:space="0" w:color="auto"/>
                                            <w:right w:val="none" w:sz="0" w:space="0" w:color="auto"/>
                                          </w:divBdr>
                                          <w:divsChild>
                                            <w:div w:id="1255092349">
                                              <w:marLeft w:val="0"/>
                                              <w:marRight w:val="0"/>
                                              <w:marTop w:val="0"/>
                                              <w:marBottom w:val="0"/>
                                              <w:divBdr>
                                                <w:top w:val="none" w:sz="0" w:space="0" w:color="auto"/>
                                                <w:left w:val="none" w:sz="0" w:space="0" w:color="auto"/>
                                                <w:bottom w:val="none" w:sz="0" w:space="0" w:color="auto"/>
                                                <w:right w:val="none" w:sz="0" w:space="0" w:color="auto"/>
                                              </w:divBdr>
                                              <w:divsChild>
                                                <w:div w:id="1012605296">
                                                  <w:marLeft w:val="0"/>
                                                  <w:marRight w:val="0"/>
                                                  <w:marTop w:val="0"/>
                                                  <w:marBottom w:val="0"/>
                                                  <w:divBdr>
                                                    <w:top w:val="none" w:sz="0" w:space="0" w:color="auto"/>
                                                    <w:left w:val="none" w:sz="0" w:space="0" w:color="auto"/>
                                                    <w:bottom w:val="none" w:sz="0" w:space="0" w:color="auto"/>
                                                    <w:right w:val="none" w:sz="0" w:space="0" w:color="auto"/>
                                                  </w:divBdr>
                                                  <w:divsChild>
                                                    <w:div w:id="1733459244">
                                                      <w:marLeft w:val="0"/>
                                                      <w:marRight w:val="0"/>
                                                      <w:marTop w:val="0"/>
                                                      <w:marBottom w:val="0"/>
                                                      <w:divBdr>
                                                        <w:top w:val="none" w:sz="0" w:space="0" w:color="auto"/>
                                                        <w:left w:val="none" w:sz="0" w:space="0" w:color="auto"/>
                                                        <w:bottom w:val="none" w:sz="0" w:space="0" w:color="auto"/>
                                                        <w:right w:val="none" w:sz="0" w:space="0" w:color="auto"/>
                                                      </w:divBdr>
                                                      <w:divsChild>
                                                        <w:div w:id="1285237499">
                                                          <w:marLeft w:val="0"/>
                                                          <w:marRight w:val="0"/>
                                                          <w:marTop w:val="0"/>
                                                          <w:marBottom w:val="0"/>
                                                          <w:divBdr>
                                                            <w:top w:val="none" w:sz="0" w:space="0" w:color="auto"/>
                                                            <w:left w:val="none" w:sz="0" w:space="0" w:color="auto"/>
                                                            <w:bottom w:val="none" w:sz="0" w:space="0" w:color="auto"/>
                                                            <w:right w:val="none" w:sz="0" w:space="0" w:color="auto"/>
                                                          </w:divBdr>
                                                          <w:divsChild>
                                                            <w:div w:id="1855995006">
                                                              <w:marLeft w:val="0"/>
                                                              <w:marRight w:val="0"/>
                                                              <w:marTop w:val="0"/>
                                                              <w:marBottom w:val="0"/>
                                                              <w:divBdr>
                                                                <w:top w:val="none" w:sz="0" w:space="0" w:color="auto"/>
                                                                <w:left w:val="none" w:sz="0" w:space="0" w:color="auto"/>
                                                                <w:bottom w:val="none" w:sz="0" w:space="0" w:color="auto"/>
                                                                <w:right w:val="none" w:sz="0" w:space="0" w:color="auto"/>
                                                              </w:divBdr>
                                                              <w:divsChild>
                                                                <w:div w:id="1491873782">
                                                                  <w:marLeft w:val="0"/>
                                                                  <w:marRight w:val="0"/>
                                                                  <w:marTop w:val="0"/>
                                                                  <w:marBottom w:val="0"/>
                                                                  <w:divBdr>
                                                                    <w:top w:val="none" w:sz="0" w:space="0" w:color="auto"/>
                                                                    <w:left w:val="none" w:sz="0" w:space="0" w:color="auto"/>
                                                                    <w:bottom w:val="none" w:sz="0" w:space="0" w:color="auto"/>
                                                                    <w:right w:val="none" w:sz="0" w:space="0" w:color="auto"/>
                                                                  </w:divBdr>
                                                                </w:div>
                                                                <w:div w:id="1060979920">
                                                                  <w:marLeft w:val="0"/>
                                                                  <w:marRight w:val="0"/>
                                                                  <w:marTop w:val="0"/>
                                                                  <w:marBottom w:val="0"/>
                                                                  <w:divBdr>
                                                                    <w:top w:val="none" w:sz="0" w:space="0" w:color="auto"/>
                                                                    <w:left w:val="none" w:sz="0" w:space="0" w:color="auto"/>
                                                                    <w:bottom w:val="none" w:sz="0" w:space="0" w:color="auto"/>
                                                                    <w:right w:val="none" w:sz="0" w:space="0" w:color="auto"/>
                                                                  </w:divBdr>
                                                                  <w:divsChild>
                                                                    <w:div w:id="1323662263">
                                                                      <w:marLeft w:val="0"/>
                                                                      <w:marRight w:val="0"/>
                                                                      <w:marTop w:val="0"/>
                                                                      <w:marBottom w:val="0"/>
                                                                      <w:divBdr>
                                                                        <w:top w:val="none" w:sz="0" w:space="0" w:color="auto"/>
                                                                        <w:left w:val="none" w:sz="0" w:space="0" w:color="auto"/>
                                                                        <w:bottom w:val="none" w:sz="0" w:space="0" w:color="auto"/>
                                                                        <w:right w:val="none" w:sz="0" w:space="0" w:color="auto"/>
                                                                      </w:divBdr>
                                                                      <w:divsChild>
                                                                        <w:div w:id="55475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095857369">
          <w:marLeft w:val="105"/>
          <w:marRight w:val="105"/>
          <w:marTop w:val="105"/>
          <w:marBottom w:val="105"/>
          <w:divBdr>
            <w:top w:val="none" w:sz="0" w:space="0" w:color="auto"/>
            <w:left w:val="none" w:sz="0" w:space="0" w:color="auto"/>
            <w:bottom w:val="none" w:sz="0" w:space="0" w:color="auto"/>
            <w:right w:val="none" w:sz="0" w:space="0" w:color="auto"/>
          </w:divBdr>
          <w:divsChild>
            <w:div w:id="1034423025">
              <w:marLeft w:val="0"/>
              <w:marRight w:val="0"/>
              <w:marTop w:val="0"/>
              <w:marBottom w:val="0"/>
              <w:divBdr>
                <w:top w:val="none" w:sz="0" w:space="0" w:color="auto"/>
                <w:left w:val="none" w:sz="0" w:space="0" w:color="auto"/>
                <w:bottom w:val="none" w:sz="0" w:space="0" w:color="auto"/>
                <w:right w:val="none" w:sz="0" w:space="0" w:color="auto"/>
              </w:divBdr>
              <w:divsChild>
                <w:div w:id="436826168">
                  <w:marLeft w:val="0"/>
                  <w:marRight w:val="0"/>
                  <w:marTop w:val="0"/>
                  <w:marBottom w:val="0"/>
                  <w:divBdr>
                    <w:top w:val="none" w:sz="0" w:space="0" w:color="auto"/>
                    <w:left w:val="none" w:sz="0" w:space="0" w:color="auto"/>
                    <w:bottom w:val="none" w:sz="0" w:space="0" w:color="auto"/>
                    <w:right w:val="none" w:sz="0" w:space="0" w:color="auto"/>
                  </w:divBdr>
                  <w:divsChild>
                    <w:div w:id="166481042">
                      <w:marLeft w:val="0"/>
                      <w:marRight w:val="0"/>
                      <w:marTop w:val="0"/>
                      <w:marBottom w:val="0"/>
                      <w:divBdr>
                        <w:top w:val="none" w:sz="0" w:space="0" w:color="auto"/>
                        <w:left w:val="none" w:sz="0" w:space="0" w:color="auto"/>
                        <w:bottom w:val="none" w:sz="0" w:space="0" w:color="auto"/>
                        <w:right w:val="none" w:sz="0" w:space="0" w:color="auto"/>
                      </w:divBdr>
                      <w:divsChild>
                        <w:div w:id="68503040">
                          <w:marLeft w:val="117"/>
                          <w:marRight w:val="117"/>
                          <w:marTop w:val="0"/>
                          <w:marBottom w:val="0"/>
                          <w:divBdr>
                            <w:top w:val="none" w:sz="0" w:space="0" w:color="auto"/>
                            <w:left w:val="none" w:sz="0" w:space="0" w:color="auto"/>
                            <w:bottom w:val="none" w:sz="0" w:space="0" w:color="auto"/>
                            <w:right w:val="none" w:sz="0" w:space="0" w:color="auto"/>
                          </w:divBdr>
                          <w:divsChild>
                            <w:div w:id="109251755">
                              <w:marLeft w:val="0"/>
                              <w:marRight w:val="0"/>
                              <w:marTop w:val="0"/>
                              <w:marBottom w:val="0"/>
                              <w:divBdr>
                                <w:top w:val="none" w:sz="0" w:space="0" w:color="auto"/>
                                <w:left w:val="none" w:sz="0" w:space="0" w:color="auto"/>
                                <w:bottom w:val="none" w:sz="0" w:space="0" w:color="auto"/>
                                <w:right w:val="none" w:sz="0" w:space="0" w:color="auto"/>
                              </w:divBdr>
                              <w:divsChild>
                                <w:div w:id="1259872695">
                                  <w:marLeft w:val="0"/>
                                  <w:marRight w:val="0"/>
                                  <w:marTop w:val="0"/>
                                  <w:marBottom w:val="0"/>
                                  <w:divBdr>
                                    <w:top w:val="none" w:sz="0" w:space="0" w:color="auto"/>
                                    <w:left w:val="none" w:sz="0" w:space="0" w:color="auto"/>
                                    <w:bottom w:val="none" w:sz="0" w:space="0" w:color="auto"/>
                                    <w:right w:val="none" w:sz="0" w:space="0" w:color="auto"/>
                                  </w:divBdr>
                                  <w:divsChild>
                                    <w:div w:id="169101766">
                                      <w:marLeft w:val="0"/>
                                      <w:marRight w:val="0"/>
                                      <w:marTop w:val="0"/>
                                      <w:marBottom w:val="0"/>
                                      <w:divBdr>
                                        <w:top w:val="none" w:sz="0" w:space="0" w:color="auto"/>
                                        <w:left w:val="none" w:sz="0" w:space="0" w:color="auto"/>
                                        <w:bottom w:val="none" w:sz="0" w:space="0" w:color="auto"/>
                                        <w:right w:val="none" w:sz="0" w:space="0" w:color="auto"/>
                                      </w:divBdr>
                                      <w:divsChild>
                                        <w:div w:id="1974560725">
                                          <w:marLeft w:val="0"/>
                                          <w:marRight w:val="0"/>
                                          <w:marTop w:val="0"/>
                                          <w:marBottom w:val="0"/>
                                          <w:divBdr>
                                            <w:top w:val="none" w:sz="0" w:space="0" w:color="auto"/>
                                            <w:left w:val="none" w:sz="0" w:space="0" w:color="auto"/>
                                            <w:bottom w:val="none" w:sz="0" w:space="0" w:color="auto"/>
                                            <w:right w:val="none" w:sz="0" w:space="0" w:color="auto"/>
                                          </w:divBdr>
                                          <w:divsChild>
                                            <w:div w:id="194200760">
                                              <w:marLeft w:val="0"/>
                                              <w:marRight w:val="0"/>
                                              <w:marTop w:val="0"/>
                                              <w:marBottom w:val="0"/>
                                              <w:divBdr>
                                                <w:top w:val="none" w:sz="0" w:space="0" w:color="auto"/>
                                                <w:left w:val="none" w:sz="0" w:space="0" w:color="auto"/>
                                                <w:bottom w:val="none" w:sz="0" w:space="0" w:color="auto"/>
                                                <w:right w:val="none" w:sz="0" w:space="0" w:color="auto"/>
                                              </w:divBdr>
                                              <w:divsChild>
                                                <w:div w:id="1022434409">
                                                  <w:marLeft w:val="67"/>
                                                  <w:marRight w:val="67"/>
                                                  <w:marTop w:val="0"/>
                                                  <w:marBottom w:val="0"/>
                                                  <w:divBdr>
                                                    <w:top w:val="none" w:sz="0" w:space="0" w:color="auto"/>
                                                    <w:left w:val="none" w:sz="0" w:space="0" w:color="auto"/>
                                                    <w:bottom w:val="none" w:sz="0" w:space="0" w:color="auto"/>
                                                    <w:right w:val="none" w:sz="0" w:space="0" w:color="auto"/>
                                                  </w:divBdr>
                                                  <w:divsChild>
                                                    <w:div w:id="1052921963">
                                                      <w:marLeft w:val="0"/>
                                                      <w:marRight w:val="0"/>
                                                      <w:marTop w:val="0"/>
                                                      <w:marBottom w:val="0"/>
                                                      <w:divBdr>
                                                        <w:top w:val="none" w:sz="0" w:space="0" w:color="auto"/>
                                                        <w:left w:val="none" w:sz="0" w:space="0" w:color="auto"/>
                                                        <w:bottom w:val="none" w:sz="0" w:space="0" w:color="auto"/>
                                                        <w:right w:val="none" w:sz="0" w:space="0" w:color="auto"/>
                                                      </w:divBdr>
                                                      <w:divsChild>
                                                        <w:div w:id="1528064309">
                                                          <w:marLeft w:val="0"/>
                                                          <w:marRight w:val="0"/>
                                                          <w:marTop w:val="0"/>
                                                          <w:marBottom w:val="0"/>
                                                          <w:divBdr>
                                                            <w:top w:val="none" w:sz="0" w:space="0" w:color="auto"/>
                                                            <w:left w:val="none" w:sz="0" w:space="0" w:color="auto"/>
                                                            <w:bottom w:val="none" w:sz="0" w:space="0" w:color="auto"/>
                                                            <w:right w:val="none" w:sz="0" w:space="0" w:color="auto"/>
                                                          </w:divBdr>
                                                          <w:divsChild>
                                                            <w:div w:id="1932082466">
                                                              <w:marLeft w:val="0"/>
                                                              <w:marRight w:val="0"/>
                                                              <w:marTop w:val="0"/>
                                                              <w:marBottom w:val="0"/>
                                                              <w:divBdr>
                                                                <w:top w:val="none" w:sz="0" w:space="0" w:color="auto"/>
                                                                <w:left w:val="none" w:sz="0" w:space="0" w:color="auto"/>
                                                                <w:bottom w:val="none" w:sz="0" w:space="0" w:color="auto"/>
                                                                <w:right w:val="none" w:sz="0" w:space="0" w:color="auto"/>
                                                              </w:divBdr>
                                                              <w:divsChild>
                                                                <w:div w:id="991910234">
                                                                  <w:marLeft w:val="0"/>
                                                                  <w:marRight w:val="0"/>
                                                                  <w:marTop w:val="0"/>
                                                                  <w:marBottom w:val="0"/>
                                                                  <w:divBdr>
                                                                    <w:top w:val="none" w:sz="0" w:space="0" w:color="auto"/>
                                                                    <w:left w:val="none" w:sz="0" w:space="0" w:color="auto"/>
                                                                    <w:bottom w:val="none" w:sz="0" w:space="0" w:color="auto"/>
                                                                    <w:right w:val="none" w:sz="0" w:space="0" w:color="auto"/>
                                                                  </w:divBdr>
                                                                  <w:divsChild>
                                                                    <w:div w:id="1096167559">
                                                                      <w:marLeft w:val="0"/>
                                                                      <w:marRight w:val="0"/>
                                                                      <w:marTop w:val="0"/>
                                                                      <w:marBottom w:val="0"/>
                                                                      <w:divBdr>
                                                                        <w:top w:val="none" w:sz="0" w:space="0" w:color="auto"/>
                                                                        <w:left w:val="none" w:sz="0" w:space="0" w:color="auto"/>
                                                                        <w:bottom w:val="none" w:sz="0" w:space="0" w:color="auto"/>
                                                                        <w:right w:val="none" w:sz="0" w:space="0" w:color="auto"/>
                                                                      </w:divBdr>
                                                                      <w:divsChild>
                                                                        <w:div w:id="867328802">
                                                                          <w:marLeft w:val="0"/>
                                                                          <w:marRight w:val="0"/>
                                                                          <w:marTop w:val="0"/>
                                                                          <w:marBottom w:val="0"/>
                                                                          <w:divBdr>
                                                                            <w:top w:val="none" w:sz="0" w:space="0" w:color="auto"/>
                                                                            <w:left w:val="none" w:sz="0" w:space="0" w:color="auto"/>
                                                                            <w:bottom w:val="none" w:sz="0" w:space="0" w:color="auto"/>
                                                                            <w:right w:val="none" w:sz="0" w:space="0" w:color="auto"/>
                                                                          </w:divBdr>
                                                                          <w:divsChild>
                                                                            <w:div w:id="109475803">
                                                                              <w:marLeft w:val="0"/>
                                                                              <w:marRight w:val="0"/>
                                                                              <w:marTop w:val="0"/>
                                                                              <w:marBottom w:val="0"/>
                                                                              <w:divBdr>
                                                                                <w:top w:val="none" w:sz="0" w:space="0" w:color="auto"/>
                                                                                <w:left w:val="none" w:sz="0" w:space="0" w:color="auto"/>
                                                                                <w:bottom w:val="none" w:sz="0" w:space="0" w:color="auto"/>
                                                                                <w:right w:val="none" w:sz="0" w:space="0" w:color="auto"/>
                                                                              </w:divBdr>
                                                                              <w:divsChild>
                                                                                <w:div w:id="1730959736">
                                                                                  <w:marLeft w:val="0"/>
                                                                                  <w:marRight w:val="0"/>
                                                                                  <w:marTop w:val="0"/>
                                                                                  <w:marBottom w:val="0"/>
                                                                                  <w:divBdr>
                                                                                    <w:top w:val="none" w:sz="0" w:space="0" w:color="auto"/>
                                                                                    <w:left w:val="none" w:sz="0" w:space="0" w:color="auto"/>
                                                                                    <w:bottom w:val="none" w:sz="0" w:space="0" w:color="auto"/>
                                                                                    <w:right w:val="none" w:sz="0" w:space="0" w:color="auto"/>
                                                                                  </w:divBdr>
                                                                                  <w:divsChild>
                                                                                    <w:div w:id="1031229155">
                                                                                      <w:marLeft w:val="0"/>
                                                                                      <w:marRight w:val="0"/>
                                                                                      <w:marTop w:val="0"/>
                                                                                      <w:marBottom w:val="0"/>
                                                                                      <w:divBdr>
                                                                                        <w:top w:val="none" w:sz="0" w:space="0" w:color="auto"/>
                                                                                        <w:left w:val="none" w:sz="0" w:space="0" w:color="auto"/>
                                                                                        <w:bottom w:val="none" w:sz="0" w:space="0" w:color="auto"/>
                                                                                        <w:right w:val="none" w:sz="0" w:space="0" w:color="auto"/>
                                                                                      </w:divBdr>
                                                                                      <w:divsChild>
                                                                                        <w:div w:id="1475827763">
                                                                                          <w:marLeft w:val="0"/>
                                                                                          <w:marRight w:val="0"/>
                                                                                          <w:marTop w:val="0"/>
                                                                                          <w:marBottom w:val="0"/>
                                                                                          <w:divBdr>
                                                                                            <w:top w:val="none" w:sz="0" w:space="0" w:color="auto"/>
                                                                                            <w:left w:val="none" w:sz="0" w:space="0" w:color="auto"/>
                                                                                            <w:bottom w:val="none" w:sz="0" w:space="0" w:color="auto"/>
                                                                                            <w:right w:val="none" w:sz="0" w:space="0" w:color="auto"/>
                                                                                          </w:divBdr>
                                                                                          <w:divsChild>
                                                                                            <w:div w:id="508444345">
                                                                                              <w:marLeft w:val="0"/>
                                                                                              <w:marRight w:val="0"/>
                                                                                              <w:marTop w:val="0"/>
                                                                                              <w:marBottom w:val="0"/>
                                                                                              <w:divBdr>
                                                                                                <w:top w:val="none" w:sz="0" w:space="0" w:color="auto"/>
                                                                                                <w:left w:val="none" w:sz="0" w:space="0" w:color="auto"/>
                                                                                                <w:bottom w:val="none" w:sz="0" w:space="0" w:color="auto"/>
                                                                                                <w:right w:val="none" w:sz="0" w:space="0" w:color="auto"/>
                                                                                              </w:divBdr>
                                                                                              <w:divsChild>
                                                                                                <w:div w:id="186039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189122">
                                                                                  <w:marLeft w:val="0"/>
                                                                                  <w:marRight w:val="0"/>
                                                                                  <w:marTop w:val="0"/>
                                                                                  <w:marBottom w:val="0"/>
                                                                                  <w:divBdr>
                                                                                    <w:top w:val="none" w:sz="0" w:space="0" w:color="auto"/>
                                                                                    <w:left w:val="none" w:sz="0" w:space="0" w:color="auto"/>
                                                                                    <w:bottom w:val="none" w:sz="0" w:space="0" w:color="auto"/>
                                                                                    <w:right w:val="none" w:sz="0" w:space="0" w:color="auto"/>
                                                                                  </w:divBdr>
                                                                                  <w:divsChild>
                                                                                    <w:div w:id="1834028274">
                                                                                      <w:marLeft w:val="0"/>
                                                                                      <w:marRight w:val="0"/>
                                                                                      <w:marTop w:val="0"/>
                                                                                      <w:marBottom w:val="0"/>
                                                                                      <w:divBdr>
                                                                                        <w:top w:val="none" w:sz="0" w:space="0" w:color="auto"/>
                                                                                        <w:left w:val="none" w:sz="0" w:space="0" w:color="auto"/>
                                                                                        <w:bottom w:val="none" w:sz="0" w:space="0" w:color="auto"/>
                                                                                        <w:right w:val="none" w:sz="0" w:space="0" w:color="auto"/>
                                                                                      </w:divBdr>
                                                                                    </w:div>
                                                                                    <w:div w:id="655453556">
                                                                                      <w:marLeft w:val="0"/>
                                                                                      <w:marRight w:val="0"/>
                                                                                      <w:marTop w:val="0"/>
                                                                                      <w:marBottom w:val="0"/>
                                                                                      <w:divBdr>
                                                                                        <w:top w:val="none" w:sz="0" w:space="0" w:color="auto"/>
                                                                                        <w:left w:val="none" w:sz="0" w:space="0" w:color="auto"/>
                                                                                        <w:bottom w:val="none" w:sz="0" w:space="0" w:color="auto"/>
                                                                                        <w:right w:val="none" w:sz="0" w:space="0" w:color="auto"/>
                                                                                      </w:divBdr>
                                                                                    </w:div>
                                                                                    <w:div w:id="441876033">
                                                                                      <w:marLeft w:val="0"/>
                                                                                      <w:marRight w:val="0"/>
                                                                                      <w:marTop w:val="0"/>
                                                                                      <w:marBottom w:val="0"/>
                                                                                      <w:divBdr>
                                                                                        <w:top w:val="none" w:sz="0" w:space="0" w:color="auto"/>
                                                                                        <w:left w:val="none" w:sz="0" w:space="0" w:color="auto"/>
                                                                                        <w:bottom w:val="none" w:sz="0" w:space="0" w:color="auto"/>
                                                                                        <w:right w:val="none" w:sz="0" w:space="0" w:color="auto"/>
                                                                                      </w:divBdr>
                                                                                    </w:div>
                                                                                    <w:div w:id="1128355426">
                                                                                      <w:marLeft w:val="0"/>
                                                                                      <w:marRight w:val="0"/>
                                                                                      <w:marTop w:val="0"/>
                                                                                      <w:marBottom w:val="0"/>
                                                                                      <w:divBdr>
                                                                                        <w:top w:val="none" w:sz="0" w:space="0" w:color="auto"/>
                                                                                        <w:left w:val="none" w:sz="0" w:space="0" w:color="auto"/>
                                                                                        <w:bottom w:val="none" w:sz="0" w:space="0" w:color="auto"/>
                                                                                        <w:right w:val="none" w:sz="0" w:space="0" w:color="auto"/>
                                                                                      </w:divBdr>
                                                                                    </w:div>
                                                                                  </w:divsChild>
                                                                                </w:div>
                                                                                <w:div w:id="730150863">
                                                                                  <w:marLeft w:val="0"/>
                                                                                  <w:marRight w:val="0"/>
                                                                                  <w:marTop w:val="0"/>
                                                                                  <w:marBottom w:val="0"/>
                                                                                  <w:divBdr>
                                                                                    <w:top w:val="none" w:sz="0" w:space="0" w:color="auto"/>
                                                                                    <w:left w:val="none" w:sz="0" w:space="0" w:color="auto"/>
                                                                                    <w:bottom w:val="none" w:sz="0" w:space="0" w:color="auto"/>
                                                                                    <w:right w:val="none" w:sz="0" w:space="0" w:color="auto"/>
                                                                                  </w:divBdr>
                                                                                  <w:divsChild>
                                                                                    <w:div w:id="2007319374">
                                                                                      <w:marLeft w:val="0"/>
                                                                                      <w:marRight w:val="0"/>
                                                                                      <w:marTop w:val="0"/>
                                                                                      <w:marBottom w:val="0"/>
                                                                                      <w:divBdr>
                                                                                        <w:top w:val="none" w:sz="0" w:space="0" w:color="auto"/>
                                                                                        <w:left w:val="none" w:sz="0" w:space="0" w:color="auto"/>
                                                                                        <w:bottom w:val="none" w:sz="0" w:space="0" w:color="auto"/>
                                                                                        <w:right w:val="none" w:sz="0" w:space="0" w:color="auto"/>
                                                                                      </w:divBdr>
                                                                                      <w:divsChild>
                                                                                        <w:div w:id="874269070">
                                                                                          <w:marLeft w:val="0"/>
                                                                                          <w:marRight w:val="0"/>
                                                                                          <w:marTop w:val="0"/>
                                                                                          <w:marBottom w:val="0"/>
                                                                                          <w:divBdr>
                                                                                            <w:top w:val="none" w:sz="0" w:space="0" w:color="auto"/>
                                                                                            <w:left w:val="none" w:sz="0" w:space="0" w:color="auto"/>
                                                                                            <w:bottom w:val="none" w:sz="0" w:space="0" w:color="auto"/>
                                                                                            <w:right w:val="none" w:sz="0" w:space="0" w:color="auto"/>
                                                                                          </w:divBdr>
                                                                                          <w:divsChild>
                                                                                            <w:div w:id="1943994746">
                                                                                              <w:marLeft w:val="0"/>
                                                                                              <w:marRight w:val="0"/>
                                                                                              <w:marTop w:val="0"/>
                                                                                              <w:marBottom w:val="0"/>
                                                                                              <w:divBdr>
                                                                                                <w:top w:val="none" w:sz="0" w:space="0" w:color="auto"/>
                                                                                                <w:left w:val="none" w:sz="0" w:space="0" w:color="auto"/>
                                                                                                <w:bottom w:val="none" w:sz="0" w:space="0" w:color="auto"/>
                                                                                                <w:right w:val="none" w:sz="0" w:space="0" w:color="auto"/>
                                                                                              </w:divBdr>
                                                                                              <w:divsChild>
                                                                                                <w:div w:id="1637755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82038236">
      <w:bodyDiv w:val="1"/>
      <w:marLeft w:val="0"/>
      <w:marRight w:val="0"/>
      <w:marTop w:val="0"/>
      <w:marBottom w:val="0"/>
      <w:divBdr>
        <w:top w:val="none" w:sz="0" w:space="0" w:color="auto"/>
        <w:left w:val="none" w:sz="0" w:space="0" w:color="auto"/>
        <w:bottom w:val="none" w:sz="0" w:space="0" w:color="auto"/>
        <w:right w:val="none" w:sz="0" w:space="0" w:color="auto"/>
      </w:divBdr>
      <w:divsChild>
        <w:div w:id="582110128">
          <w:marLeft w:val="0"/>
          <w:marRight w:val="0"/>
          <w:marTop w:val="0"/>
          <w:marBottom w:val="600"/>
          <w:divBdr>
            <w:top w:val="none" w:sz="0" w:space="0" w:color="auto"/>
            <w:left w:val="none" w:sz="0" w:space="0" w:color="auto"/>
            <w:bottom w:val="none" w:sz="0" w:space="0" w:color="auto"/>
            <w:right w:val="none" w:sz="0" w:space="0" w:color="auto"/>
          </w:divBdr>
          <w:divsChild>
            <w:div w:id="1369723957">
              <w:marLeft w:val="0"/>
              <w:marRight w:val="0"/>
              <w:marTop w:val="0"/>
              <w:marBottom w:val="0"/>
              <w:divBdr>
                <w:top w:val="none" w:sz="0" w:space="0" w:color="auto"/>
                <w:left w:val="none" w:sz="0" w:space="0" w:color="auto"/>
                <w:bottom w:val="none" w:sz="0" w:space="0" w:color="auto"/>
                <w:right w:val="none" w:sz="0" w:space="0" w:color="auto"/>
              </w:divBdr>
            </w:div>
          </w:divsChild>
        </w:div>
        <w:div w:id="1217818427">
          <w:marLeft w:val="0"/>
          <w:marRight w:val="0"/>
          <w:marTop w:val="0"/>
          <w:marBottom w:val="0"/>
          <w:divBdr>
            <w:top w:val="none" w:sz="0" w:space="0" w:color="auto"/>
            <w:left w:val="none" w:sz="0" w:space="0" w:color="auto"/>
            <w:bottom w:val="none" w:sz="0" w:space="0" w:color="auto"/>
            <w:right w:val="none" w:sz="0" w:space="0" w:color="auto"/>
          </w:divBdr>
          <w:divsChild>
            <w:div w:id="1760448357">
              <w:marLeft w:val="0"/>
              <w:marRight w:val="0"/>
              <w:marTop w:val="0"/>
              <w:marBottom w:val="0"/>
              <w:divBdr>
                <w:top w:val="none" w:sz="0" w:space="0" w:color="auto"/>
                <w:left w:val="none" w:sz="0" w:space="0" w:color="auto"/>
                <w:bottom w:val="none" w:sz="0" w:space="0" w:color="auto"/>
                <w:right w:val="none" w:sz="0" w:space="0" w:color="auto"/>
              </w:divBdr>
              <w:divsChild>
                <w:div w:id="1287201560">
                  <w:marLeft w:val="0"/>
                  <w:marRight w:val="0"/>
                  <w:marTop w:val="0"/>
                  <w:marBottom w:val="600"/>
                  <w:divBdr>
                    <w:top w:val="none" w:sz="0" w:space="0" w:color="auto"/>
                    <w:left w:val="none" w:sz="0" w:space="0" w:color="auto"/>
                    <w:bottom w:val="none" w:sz="0" w:space="0" w:color="auto"/>
                    <w:right w:val="none" w:sz="0" w:space="0" w:color="auto"/>
                  </w:divBdr>
                </w:div>
              </w:divsChild>
            </w:div>
            <w:div w:id="1835995134">
              <w:marLeft w:val="0"/>
              <w:marRight w:val="0"/>
              <w:marTop w:val="0"/>
              <w:marBottom w:val="0"/>
              <w:divBdr>
                <w:top w:val="none" w:sz="0" w:space="0" w:color="auto"/>
                <w:left w:val="none" w:sz="0" w:space="0" w:color="auto"/>
                <w:bottom w:val="none" w:sz="0" w:space="0" w:color="auto"/>
                <w:right w:val="none" w:sz="0" w:space="0" w:color="auto"/>
              </w:divBdr>
              <w:divsChild>
                <w:div w:id="1790122789">
                  <w:marLeft w:val="0"/>
                  <w:marRight w:val="0"/>
                  <w:marTop w:val="0"/>
                  <w:marBottom w:val="600"/>
                  <w:divBdr>
                    <w:top w:val="none" w:sz="0" w:space="0" w:color="auto"/>
                    <w:left w:val="none" w:sz="0" w:space="0" w:color="auto"/>
                    <w:bottom w:val="none" w:sz="0" w:space="0" w:color="auto"/>
                    <w:right w:val="none" w:sz="0" w:space="0" w:color="auto"/>
                  </w:divBdr>
                </w:div>
              </w:divsChild>
            </w:div>
            <w:div w:id="237635555">
              <w:marLeft w:val="0"/>
              <w:marRight w:val="0"/>
              <w:marTop w:val="0"/>
              <w:marBottom w:val="0"/>
              <w:divBdr>
                <w:top w:val="none" w:sz="0" w:space="0" w:color="auto"/>
                <w:left w:val="none" w:sz="0" w:space="0" w:color="auto"/>
                <w:bottom w:val="none" w:sz="0" w:space="0" w:color="auto"/>
                <w:right w:val="none" w:sz="0" w:space="0" w:color="auto"/>
              </w:divBdr>
              <w:divsChild>
                <w:div w:id="1597865736">
                  <w:marLeft w:val="0"/>
                  <w:marRight w:val="0"/>
                  <w:marTop w:val="0"/>
                  <w:marBottom w:val="600"/>
                  <w:divBdr>
                    <w:top w:val="none" w:sz="0" w:space="0" w:color="auto"/>
                    <w:left w:val="none" w:sz="0" w:space="0" w:color="auto"/>
                    <w:bottom w:val="none" w:sz="0" w:space="0" w:color="auto"/>
                    <w:right w:val="none" w:sz="0" w:space="0" w:color="auto"/>
                  </w:divBdr>
                  <w:divsChild>
                    <w:div w:id="213366529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69812850">
                          <w:marLeft w:val="0"/>
                          <w:marRight w:val="0"/>
                          <w:marTop w:val="0"/>
                          <w:marBottom w:val="240"/>
                          <w:divBdr>
                            <w:top w:val="none" w:sz="0" w:space="0" w:color="auto"/>
                            <w:left w:val="none" w:sz="0" w:space="0" w:color="auto"/>
                            <w:bottom w:val="none" w:sz="0" w:space="0" w:color="auto"/>
                            <w:right w:val="none" w:sz="0" w:space="0" w:color="auto"/>
                          </w:divBdr>
                          <w:divsChild>
                            <w:div w:id="186332680">
                              <w:marLeft w:val="0"/>
                              <w:marRight w:val="0"/>
                              <w:marTop w:val="0"/>
                              <w:marBottom w:val="0"/>
                              <w:divBdr>
                                <w:top w:val="none" w:sz="0" w:space="0" w:color="auto"/>
                                <w:left w:val="none" w:sz="0" w:space="0" w:color="auto"/>
                                <w:bottom w:val="none" w:sz="0" w:space="0" w:color="auto"/>
                                <w:right w:val="none" w:sz="0" w:space="0" w:color="auto"/>
                              </w:divBdr>
                            </w:div>
                            <w:div w:id="1992755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5776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83305753">
                          <w:marLeft w:val="0"/>
                          <w:marRight w:val="0"/>
                          <w:marTop w:val="0"/>
                          <w:marBottom w:val="240"/>
                          <w:divBdr>
                            <w:top w:val="none" w:sz="0" w:space="0" w:color="auto"/>
                            <w:left w:val="none" w:sz="0" w:space="0" w:color="auto"/>
                            <w:bottom w:val="none" w:sz="0" w:space="0" w:color="auto"/>
                            <w:right w:val="none" w:sz="0" w:space="0" w:color="auto"/>
                          </w:divBdr>
                          <w:divsChild>
                            <w:div w:id="27949791">
                              <w:marLeft w:val="0"/>
                              <w:marRight w:val="0"/>
                              <w:marTop w:val="0"/>
                              <w:marBottom w:val="0"/>
                              <w:divBdr>
                                <w:top w:val="none" w:sz="0" w:space="0" w:color="auto"/>
                                <w:left w:val="none" w:sz="0" w:space="0" w:color="auto"/>
                                <w:bottom w:val="none" w:sz="0" w:space="0" w:color="auto"/>
                                <w:right w:val="none" w:sz="0" w:space="0" w:color="auto"/>
                              </w:divBdr>
                            </w:div>
                            <w:div w:id="1564947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110048">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2000300885">
              <w:marLeft w:val="0"/>
              <w:marRight w:val="0"/>
              <w:marTop w:val="0"/>
              <w:marBottom w:val="0"/>
              <w:divBdr>
                <w:top w:val="none" w:sz="0" w:space="0" w:color="auto"/>
                <w:left w:val="none" w:sz="0" w:space="0" w:color="auto"/>
                <w:bottom w:val="none" w:sz="0" w:space="0" w:color="auto"/>
                <w:right w:val="none" w:sz="0" w:space="0" w:color="auto"/>
              </w:divBdr>
              <w:divsChild>
                <w:div w:id="198473663">
                  <w:marLeft w:val="0"/>
                  <w:marRight w:val="0"/>
                  <w:marTop w:val="0"/>
                  <w:marBottom w:val="600"/>
                  <w:divBdr>
                    <w:top w:val="none" w:sz="0" w:space="0" w:color="auto"/>
                    <w:left w:val="none" w:sz="0" w:space="0" w:color="auto"/>
                    <w:bottom w:val="none" w:sz="0" w:space="0" w:color="auto"/>
                    <w:right w:val="none" w:sz="0" w:space="0" w:color="auto"/>
                  </w:divBdr>
                </w:div>
              </w:divsChild>
            </w:div>
            <w:div w:id="1714647453">
              <w:marLeft w:val="0"/>
              <w:marRight w:val="0"/>
              <w:marTop w:val="0"/>
              <w:marBottom w:val="0"/>
              <w:divBdr>
                <w:top w:val="none" w:sz="0" w:space="0" w:color="auto"/>
                <w:left w:val="none" w:sz="0" w:space="0" w:color="auto"/>
                <w:bottom w:val="none" w:sz="0" w:space="0" w:color="auto"/>
                <w:right w:val="none" w:sz="0" w:space="0" w:color="auto"/>
              </w:divBdr>
              <w:divsChild>
                <w:div w:id="1578854850">
                  <w:marLeft w:val="0"/>
                  <w:marRight w:val="0"/>
                  <w:marTop w:val="0"/>
                  <w:marBottom w:val="600"/>
                  <w:divBdr>
                    <w:top w:val="none" w:sz="0" w:space="0" w:color="auto"/>
                    <w:left w:val="none" w:sz="0" w:space="0" w:color="auto"/>
                    <w:bottom w:val="none" w:sz="0" w:space="0" w:color="auto"/>
                    <w:right w:val="none" w:sz="0" w:space="0" w:color="auto"/>
                  </w:divBdr>
                </w:div>
              </w:divsChild>
            </w:div>
            <w:div w:id="1676226171">
              <w:marLeft w:val="0"/>
              <w:marRight w:val="0"/>
              <w:marTop w:val="0"/>
              <w:marBottom w:val="0"/>
              <w:divBdr>
                <w:top w:val="none" w:sz="0" w:space="0" w:color="auto"/>
                <w:left w:val="none" w:sz="0" w:space="0" w:color="auto"/>
                <w:bottom w:val="none" w:sz="0" w:space="0" w:color="auto"/>
                <w:right w:val="none" w:sz="0" w:space="0" w:color="auto"/>
              </w:divBdr>
              <w:divsChild>
                <w:div w:id="419253236">
                  <w:marLeft w:val="0"/>
                  <w:marRight w:val="0"/>
                  <w:marTop w:val="0"/>
                  <w:marBottom w:val="600"/>
                  <w:divBdr>
                    <w:top w:val="none" w:sz="0" w:space="0" w:color="auto"/>
                    <w:left w:val="none" w:sz="0" w:space="0" w:color="auto"/>
                    <w:bottom w:val="none" w:sz="0" w:space="0" w:color="auto"/>
                    <w:right w:val="none" w:sz="0" w:space="0" w:color="auto"/>
                  </w:divBdr>
                  <w:divsChild>
                    <w:div w:id="450629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084684">
              <w:marLeft w:val="0"/>
              <w:marRight w:val="0"/>
              <w:marTop w:val="0"/>
              <w:marBottom w:val="0"/>
              <w:divBdr>
                <w:top w:val="none" w:sz="0" w:space="0" w:color="auto"/>
                <w:left w:val="none" w:sz="0" w:space="0" w:color="auto"/>
                <w:bottom w:val="none" w:sz="0" w:space="0" w:color="auto"/>
                <w:right w:val="none" w:sz="0" w:space="0" w:color="auto"/>
              </w:divBdr>
              <w:divsChild>
                <w:div w:id="1118066067">
                  <w:marLeft w:val="0"/>
                  <w:marRight w:val="0"/>
                  <w:marTop w:val="0"/>
                  <w:marBottom w:val="600"/>
                  <w:divBdr>
                    <w:top w:val="none" w:sz="0" w:space="0" w:color="auto"/>
                    <w:left w:val="none" w:sz="0" w:space="0" w:color="auto"/>
                    <w:bottom w:val="none" w:sz="0" w:space="0" w:color="auto"/>
                    <w:right w:val="none" w:sz="0" w:space="0" w:color="auto"/>
                  </w:divBdr>
                </w:div>
              </w:divsChild>
            </w:div>
            <w:div w:id="1001809632">
              <w:marLeft w:val="0"/>
              <w:marRight w:val="0"/>
              <w:marTop w:val="0"/>
              <w:marBottom w:val="0"/>
              <w:divBdr>
                <w:top w:val="none" w:sz="0" w:space="0" w:color="auto"/>
                <w:left w:val="none" w:sz="0" w:space="0" w:color="auto"/>
                <w:bottom w:val="none" w:sz="0" w:space="0" w:color="auto"/>
                <w:right w:val="none" w:sz="0" w:space="0" w:color="auto"/>
              </w:divBdr>
              <w:divsChild>
                <w:div w:id="1340156999">
                  <w:marLeft w:val="0"/>
                  <w:marRight w:val="0"/>
                  <w:marTop w:val="0"/>
                  <w:marBottom w:val="600"/>
                  <w:divBdr>
                    <w:top w:val="none" w:sz="0" w:space="0" w:color="auto"/>
                    <w:left w:val="none" w:sz="0" w:space="0" w:color="auto"/>
                    <w:bottom w:val="none" w:sz="0" w:space="0" w:color="auto"/>
                    <w:right w:val="none" w:sz="0" w:space="0" w:color="auto"/>
                  </w:divBdr>
                </w:div>
              </w:divsChild>
            </w:div>
            <w:div w:id="1612317937">
              <w:marLeft w:val="0"/>
              <w:marRight w:val="0"/>
              <w:marTop w:val="0"/>
              <w:marBottom w:val="0"/>
              <w:divBdr>
                <w:top w:val="none" w:sz="0" w:space="0" w:color="auto"/>
                <w:left w:val="none" w:sz="0" w:space="0" w:color="auto"/>
                <w:bottom w:val="none" w:sz="0" w:space="0" w:color="auto"/>
                <w:right w:val="none" w:sz="0" w:space="0" w:color="auto"/>
              </w:divBdr>
              <w:divsChild>
                <w:div w:id="1170215946">
                  <w:marLeft w:val="0"/>
                  <w:marRight w:val="0"/>
                  <w:marTop w:val="0"/>
                  <w:marBottom w:val="600"/>
                  <w:divBdr>
                    <w:top w:val="none" w:sz="0" w:space="0" w:color="auto"/>
                    <w:left w:val="none" w:sz="0" w:space="0" w:color="auto"/>
                    <w:bottom w:val="none" w:sz="0" w:space="0" w:color="auto"/>
                    <w:right w:val="none" w:sz="0" w:space="0" w:color="auto"/>
                  </w:divBdr>
                </w:div>
              </w:divsChild>
            </w:div>
            <w:div w:id="1799836420">
              <w:marLeft w:val="0"/>
              <w:marRight w:val="0"/>
              <w:marTop w:val="0"/>
              <w:marBottom w:val="0"/>
              <w:divBdr>
                <w:top w:val="none" w:sz="0" w:space="0" w:color="auto"/>
                <w:left w:val="none" w:sz="0" w:space="0" w:color="auto"/>
                <w:bottom w:val="none" w:sz="0" w:space="0" w:color="auto"/>
                <w:right w:val="none" w:sz="0" w:space="0" w:color="auto"/>
              </w:divBdr>
              <w:divsChild>
                <w:div w:id="627203642">
                  <w:marLeft w:val="0"/>
                  <w:marRight w:val="0"/>
                  <w:marTop w:val="0"/>
                  <w:marBottom w:val="600"/>
                  <w:divBdr>
                    <w:top w:val="none" w:sz="0" w:space="0" w:color="auto"/>
                    <w:left w:val="none" w:sz="0" w:space="0" w:color="auto"/>
                    <w:bottom w:val="none" w:sz="0" w:space="0" w:color="auto"/>
                    <w:right w:val="none" w:sz="0" w:space="0" w:color="auto"/>
                  </w:divBdr>
                </w:div>
              </w:divsChild>
            </w:div>
            <w:div w:id="556282678">
              <w:marLeft w:val="0"/>
              <w:marRight w:val="0"/>
              <w:marTop w:val="0"/>
              <w:marBottom w:val="0"/>
              <w:divBdr>
                <w:top w:val="none" w:sz="0" w:space="0" w:color="auto"/>
                <w:left w:val="none" w:sz="0" w:space="0" w:color="auto"/>
                <w:bottom w:val="none" w:sz="0" w:space="0" w:color="auto"/>
                <w:right w:val="none" w:sz="0" w:space="0" w:color="auto"/>
              </w:divBdr>
              <w:divsChild>
                <w:div w:id="1110659345">
                  <w:marLeft w:val="0"/>
                  <w:marRight w:val="0"/>
                  <w:marTop w:val="0"/>
                  <w:marBottom w:val="600"/>
                  <w:divBdr>
                    <w:top w:val="none" w:sz="0" w:space="0" w:color="auto"/>
                    <w:left w:val="none" w:sz="0" w:space="0" w:color="auto"/>
                    <w:bottom w:val="none" w:sz="0" w:space="0" w:color="auto"/>
                    <w:right w:val="none" w:sz="0" w:space="0" w:color="auto"/>
                  </w:divBdr>
                  <w:divsChild>
                    <w:div w:id="2083677550">
                      <w:marLeft w:val="0"/>
                      <w:marRight w:val="0"/>
                      <w:marTop w:val="0"/>
                      <w:marBottom w:val="0"/>
                      <w:divBdr>
                        <w:top w:val="none" w:sz="0" w:space="0" w:color="auto"/>
                        <w:left w:val="none" w:sz="0" w:space="0" w:color="auto"/>
                        <w:bottom w:val="none" w:sz="0" w:space="0" w:color="auto"/>
                        <w:right w:val="none" w:sz="0" w:space="0" w:color="auto"/>
                      </w:divBdr>
                      <w:divsChild>
                        <w:div w:id="1560479973">
                          <w:marLeft w:val="0"/>
                          <w:marRight w:val="0"/>
                          <w:marTop w:val="0"/>
                          <w:marBottom w:val="360"/>
                          <w:divBdr>
                            <w:top w:val="none" w:sz="0" w:space="0" w:color="auto"/>
                            <w:left w:val="none" w:sz="0" w:space="0" w:color="auto"/>
                            <w:bottom w:val="none" w:sz="0" w:space="0" w:color="auto"/>
                            <w:right w:val="none" w:sz="0" w:space="0" w:color="auto"/>
                          </w:divBdr>
                        </w:div>
                        <w:div w:id="1181746631">
                          <w:marLeft w:val="0"/>
                          <w:marRight w:val="0"/>
                          <w:marTop w:val="0"/>
                          <w:marBottom w:val="360"/>
                          <w:divBdr>
                            <w:top w:val="none" w:sz="0" w:space="0" w:color="auto"/>
                            <w:left w:val="none" w:sz="0" w:space="0" w:color="auto"/>
                            <w:bottom w:val="none" w:sz="0" w:space="0" w:color="auto"/>
                            <w:right w:val="none" w:sz="0" w:space="0" w:color="auto"/>
                          </w:divBdr>
                        </w:div>
                        <w:div w:id="524028168">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 w:id="1185054200">
              <w:marLeft w:val="0"/>
              <w:marRight w:val="0"/>
              <w:marTop w:val="0"/>
              <w:marBottom w:val="0"/>
              <w:divBdr>
                <w:top w:val="none" w:sz="0" w:space="0" w:color="auto"/>
                <w:left w:val="none" w:sz="0" w:space="0" w:color="auto"/>
                <w:bottom w:val="none" w:sz="0" w:space="0" w:color="auto"/>
                <w:right w:val="none" w:sz="0" w:space="0" w:color="auto"/>
              </w:divBdr>
              <w:divsChild>
                <w:div w:id="665280277">
                  <w:marLeft w:val="0"/>
                  <w:marRight w:val="0"/>
                  <w:marTop w:val="0"/>
                  <w:marBottom w:val="600"/>
                  <w:divBdr>
                    <w:top w:val="none" w:sz="0" w:space="0" w:color="auto"/>
                    <w:left w:val="none" w:sz="0" w:space="0" w:color="auto"/>
                    <w:bottom w:val="none" w:sz="0" w:space="0" w:color="auto"/>
                    <w:right w:val="none" w:sz="0" w:space="0" w:color="auto"/>
                  </w:divBdr>
                </w:div>
              </w:divsChild>
            </w:div>
            <w:div w:id="184683623">
              <w:marLeft w:val="0"/>
              <w:marRight w:val="0"/>
              <w:marTop w:val="0"/>
              <w:marBottom w:val="0"/>
              <w:divBdr>
                <w:top w:val="none" w:sz="0" w:space="0" w:color="auto"/>
                <w:left w:val="none" w:sz="0" w:space="0" w:color="auto"/>
                <w:bottom w:val="none" w:sz="0" w:space="0" w:color="auto"/>
                <w:right w:val="none" w:sz="0" w:space="0" w:color="auto"/>
              </w:divBdr>
              <w:divsChild>
                <w:div w:id="88817425">
                  <w:marLeft w:val="0"/>
                  <w:marRight w:val="0"/>
                  <w:marTop w:val="0"/>
                  <w:marBottom w:val="600"/>
                  <w:divBdr>
                    <w:top w:val="none" w:sz="0" w:space="0" w:color="auto"/>
                    <w:left w:val="none" w:sz="0" w:space="0" w:color="auto"/>
                    <w:bottom w:val="none" w:sz="0" w:space="0" w:color="auto"/>
                    <w:right w:val="none" w:sz="0" w:space="0" w:color="auto"/>
                  </w:divBdr>
                  <w:divsChild>
                    <w:div w:id="1694452204">
                      <w:marLeft w:val="0"/>
                      <w:marRight w:val="0"/>
                      <w:marTop w:val="0"/>
                      <w:marBottom w:val="0"/>
                      <w:divBdr>
                        <w:top w:val="none" w:sz="0" w:space="0" w:color="auto"/>
                        <w:left w:val="none" w:sz="0" w:space="0" w:color="auto"/>
                        <w:bottom w:val="none" w:sz="0" w:space="0" w:color="auto"/>
                        <w:right w:val="none" w:sz="0" w:space="0" w:color="auto"/>
                      </w:divBdr>
                      <w:divsChild>
                        <w:div w:id="1434477958">
                          <w:marLeft w:val="0"/>
                          <w:marRight w:val="0"/>
                          <w:marTop w:val="0"/>
                          <w:marBottom w:val="0"/>
                          <w:divBdr>
                            <w:top w:val="none" w:sz="0" w:space="0" w:color="auto"/>
                            <w:left w:val="none" w:sz="0" w:space="0" w:color="auto"/>
                            <w:bottom w:val="none" w:sz="0" w:space="0" w:color="auto"/>
                            <w:right w:val="none" w:sz="0" w:space="0" w:color="auto"/>
                          </w:divBdr>
                          <w:divsChild>
                            <w:div w:id="227155114">
                              <w:marLeft w:val="0"/>
                              <w:marRight w:val="0"/>
                              <w:marTop w:val="0"/>
                              <w:marBottom w:val="0"/>
                              <w:divBdr>
                                <w:top w:val="none" w:sz="0" w:space="0" w:color="auto"/>
                                <w:left w:val="none" w:sz="0" w:space="0" w:color="auto"/>
                                <w:bottom w:val="none" w:sz="0" w:space="0" w:color="auto"/>
                                <w:right w:val="none" w:sz="0" w:space="0" w:color="auto"/>
                              </w:divBdr>
                              <w:divsChild>
                                <w:div w:id="116074252">
                                  <w:marLeft w:val="0"/>
                                  <w:marRight w:val="0"/>
                                  <w:marTop w:val="0"/>
                                  <w:marBottom w:val="0"/>
                                  <w:divBdr>
                                    <w:top w:val="none" w:sz="0" w:space="0" w:color="auto"/>
                                    <w:left w:val="none" w:sz="0" w:space="0" w:color="auto"/>
                                    <w:bottom w:val="none" w:sz="0" w:space="0" w:color="auto"/>
                                    <w:right w:val="none" w:sz="0" w:space="0" w:color="auto"/>
                                  </w:divBdr>
                                </w:div>
                              </w:divsChild>
                            </w:div>
                            <w:div w:id="1100954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3545974">
      <w:bodyDiv w:val="1"/>
      <w:marLeft w:val="0"/>
      <w:marRight w:val="0"/>
      <w:marTop w:val="0"/>
      <w:marBottom w:val="0"/>
      <w:divBdr>
        <w:top w:val="none" w:sz="0" w:space="0" w:color="auto"/>
        <w:left w:val="none" w:sz="0" w:space="0" w:color="auto"/>
        <w:bottom w:val="none" w:sz="0" w:space="0" w:color="auto"/>
        <w:right w:val="none" w:sz="0" w:space="0" w:color="auto"/>
      </w:divBdr>
      <w:divsChild>
        <w:div w:id="526144909">
          <w:marLeft w:val="0"/>
          <w:marRight w:val="0"/>
          <w:marTop w:val="0"/>
          <w:marBottom w:val="0"/>
          <w:divBdr>
            <w:top w:val="none" w:sz="0" w:space="0" w:color="auto"/>
            <w:left w:val="none" w:sz="0" w:space="0" w:color="auto"/>
            <w:bottom w:val="single" w:sz="6" w:space="11" w:color="EFEFEF"/>
            <w:right w:val="none" w:sz="0" w:space="0" w:color="auto"/>
          </w:divBdr>
          <w:divsChild>
            <w:div w:id="10420542">
              <w:marLeft w:val="0"/>
              <w:marRight w:val="0"/>
              <w:marTop w:val="0"/>
              <w:marBottom w:val="0"/>
              <w:divBdr>
                <w:top w:val="none" w:sz="0" w:space="0" w:color="auto"/>
                <w:left w:val="none" w:sz="0" w:space="0" w:color="auto"/>
                <w:bottom w:val="none" w:sz="0" w:space="0" w:color="auto"/>
                <w:right w:val="none" w:sz="0" w:space="0" w:color="auto"/>
              </w:divBdr>
              <w:divsChild>
                <w:div w:id="1733894249">
                  <w:marLeft w:val="-225"/>
                  <w:marRight w:val="-225"/>
                  <w:marTop w:val="0"/>
                  <w:marBottom w:val="0"/>
                  <w:divBdr>
                    <w:top w:val="none" w:sz="0" w:space="0" w:color="auto"/>
                    <w:left w:val="none" w:sz="0" w:space="0" w:color="auto"/>
                    <w:bottom w:val="none" w:sz="0" w:space="0" w:color="auto"/>
                    <w:right w:val="none" w:sz="0" w:space="0" w:color="auto"/>
                  </w:divBdr>
                  <w:divsChild>
                    <w:div w:id="1599754291">
                      <w:marLeft w:val="0"/>
                      <w:marRight w:val="0"/>
                      <w:marTop w:val="0"/>
                      <w:marBottom w:val="0"/>
                      <w:divBdr>
                        <w:top w:val="none" w:sz="0" w:space="0" w:color="auto"/>
                        <w:left w:val="none" w:sz="0" w:space="0" w:color="auto"/>
                        <w:bottom w:val="none" w:sz="0" w:space="0" w:color="auto"/>
                        <w:right w:val="none" w:sz="0" w:space="0" w:color="auto"/>
                      </w:divBdr>
                      <w:divsChild>
                        <w:div w:id="660622410">
                          <w:marLeft w:val="0"/>
                          <w:marRight w:val="0"/>
                          <w:marTop w:val="0"/>
                          <w:marBottom w:val="0"/>
                          <w:divBdr>
                            <w:top w:val="none" w:sz="0" w:space="0" w:color="auto"/>
                            <w:left w:val="none" w:sz="0" w:space="0" w:color="auto"/>
                            <w:bottom w:val="none" w:sz="0" w:space="0" w:color="auto"/>
                            <w:right w:val="none" w:sz="0" w:space="0" w:color="auto"/>
                          </w:divBdr>
                          <w:divsChild>
                            <w:div w:id="1200970634">
                              <w:marLeft w:val="0"/>
                              <w:marRight w:val="0"/>
                              <w:marTop w:val="330"/>
                              <w:marBottom w:val="330"/>
                              <w:divBdr>
                                <w:top w:val="none" w:sz="0" w:space="0" w:color="auto"/>
                                <w:left w:val="none" w:sz="0" w:space="0" w:color="auto"/>
                                <w:bottom w:val="none" w:sz="0" w:space="0" w:color="auto"/>
                                <w:right w:val="none" w:sz="0" w:space="0" w:color="auto"/>
                              </w:divBdr>
                              <w:divsChild>
                                <w:div w:id="1130783677">
                                  <w:marLeft w:val="0"/>
                                  <w:marRight w:val="0"/>
                                  <w:marTop w:val="0"/>
                                  <w:marBottom w:val="150"/>
                                  <w:divBdr>
                                    <w:top w:val="none" w:sz="0" w:space="0" w:color="auto"/>
                                    <w:left w:val="none" w:sz="0" w:space="0" w:color="auto"/>
                                    <w:bottom w:val="none" w:sz="0" w:space="0" w:color="auto"/>
                                    <w:right w:val="none" w:sz="0" w:space="0" w:color="auto"/>
                                  </w:divBdr>
                                </w:div>
                                <w:div w:id="385641952">
                                  <w:marLeft w:val="0"/>
                                  <w:marRight w:val="0"/>
                                  <w:marTop w:val="0"/>
                                  <w:marBottom w:val="0"/>
                                  <w:divBdr>
                                    <w:top w:val="none" w:sz="0" w:space="0" w:color="auto"/>
                                    <w:left w:val="none" w:sz="0" w:space="0" w:color="auto"/>
                                    <w:bottom w:val="none" w:sz="0" w:space="0" w:color="auto"/>
                                    <w:right w:val="none" w:sz="0" w:space="0" w:color="auto"/>
                                  </w:divBdr>
                                  <w:divsChild>
                                    <w:div w:id="1910116445">
                                      <w:marLeft w:val="0"/>
                                      <w:marRight w:val="0"/>
                                      <w:marTop w:val="0"/>
                                      <w:marBottom w:val="0"/>
                                      <w:divBdr>
                                        <w:top w:val="none" w:sz="0" w:space="0" w:color="auto"/>
                                        <w:left w:val="none" w:sz="0" w:space="0" w:color="auto"/>
                                        <w:bottom w:val="none" w:sz="0" w:space="0" w:color="auto"/>
                                        <w:right w:val="none" w:sz="0" w:space="0" w:color="auto"/>
                                      </w:divBdr>
                                    </w:div>
                                    <w:div w:id="1597833283">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2110393806">
                              <w:marLeft w:val="0"/>
                              <w:marRight w:val="0"/>
                              <w:marTop w:val="0"/>
                              <w:marBottom w:val="0"/>
                              <w:divBdr>
                                <w:top w:val="none" w:sz="0" w:space="0" w:color="auto"/>
                                <w:left w:val="none" w:sz="0" w:space="0" w:color="auto"/>
                                <w:bottom w:val="none" w:sz="0" w:space="0" w:color="auto"/>
                                <w:right w:val="none" w:sz="0" w:space="0" w:color="auto"/>
                              </w:divBdr>
                              <w:divsChild>
                                <w:div w:id="1263800775">
                                  <w:marLeft w:val="0"/>
                                  <w:marRight w:val="0"/>
                                  <w:marTop w:val="0"/>
                                  <w:marBottom w:val="0"/>
                                  <w:divBdr>
                                    <w:top w:val="none" w:sz="0" w:space="0" w:color="auto"/>
                                    <w:left w:val="none" w:sz="0" w:space="0" w:color="auto"/>
                                    <w:bottom w:val="none" w:sz="0" w:space="0" w:color="auto"/>
                                    <w:right w:val="none" w:sz="0" w:space="0" w:color="auto"/>
                                  </w:divBdr>
                                  <w:divsChild>
                                    <w:div w:id="1572039532">
                                      <w:marLeft w:val="0"/>
                                      <w:marRight w:val="0"/>
                                      <w:marTop w:val="0"/>
                                      <w:marBottom w:val="0"/>
                                      <w:divBdr>
                                        <w:top w:val="none" w:sz="0" w:space="0" w:color="auto"/>
                                        <w:left w:val="none" w:sz="0" w:space="0" w:color="auto"/>
                                        <w:bottom w:val="none" w:sz="0" w:space="0" w:color="auto"/>
                                        <w:right w:val="none" w:sz="0" w:space="0" w:color="auto"/>
                                      </w:divBdr>
                                    </w:div>
                                    <w:div w:id="1192954905">
                                      <w:marLeft w:val="0"/>
                                      <w:marRight w:val="0"/>
                                      <w:marTop w:val="0"/>
                                      <w:marBottom w:val="0"/>
                                      <w:divBdr>
                                        <w:top w:val="none" w:sz="0" w:space="0" w:color="auto"/>
                                        <w:left w:val="none" w:sz="0" w:space="0" w:color="auto"/>
                                        <w:bottom w:val="none" w:sz="0" w:space="0" w:color="auto"/>
                                        <w:right w:val="none" w:sz="0" w:space="0" w:color="auto"/>
                                      </w:divBdr>
                                    </w:div>
                                    <w:div w:id="624501936">
                                      <w:marLeft w:val="0"/>
                                      <w:marRight w:val="0"/>
                                      <w:marTop w:val="0"/>
                                      <w:marBottom w:val="0"/>
                                      <w:divBdr>
                                        <w:top w:val="none" w:sz="0" w:space="0" w:color="auto"/>
                                        <w:left w:val="none" w:sz="0" w:space="0" w:color="auto"/>
                                        <w:bottom w:val="none" w:sz="0" w:space="0" w:color="auto"/>
                                        <w:right w:val="none" w:sz="0" w:space="0" w:color="auto"/>
                                      </w:divBdr>
                                    </w:div>
                                    <w:div w:id="215943854">
                                      <w:marLeft w:val="0"/>
                                      <w:marRight w:val="0"/>
                                      <w:marTop w:val="0"/>
                                      <w:marBottom w:val="0"/>
                                      <w:divBdr>
                                        <w:top w:val="none" w:sz="0" w:space="0" w:color="auto"/>
                                        <w:left w:val="none" w:sz="0" w:space="0" w:color="auto"/>
                                        <w:bottom w:val="none" w:sz="0" w:space="0" w:color="auto"/>
                                        <w:right w:val="none" w:sz="0" w:space="0" w:color="auto"/>
                                      </w:divBdr>
                                    </w:div>
                                    <w:div w:id="1618290735">
                                      <w:marLeft w:val="0"/>
                                      <w:marRight w:val="0"/>
                                      <w:marTop w:val="15"/>
                                      <w:marBottom w:val="0"/>
                                      <w:divBdr>
                                        <w:top w:val="none" w:sz="0" w:space="0" w:color="auto"/>
                                        <w:left w:val="none" w:sz="0" w:space="0" w:color="auto"/>
                                        <w:bottom w:val="none" w:sz="0" w:space="0" w:color="auto"/>
                                        <w:right w:val="none" w:sz="0" w:space="0" w:color="auto"/>
                                      </w:divBdr>
                                      <w:divsChild>
                                        <w:div w:id="2054424789">
                                          <w:marLeft w:val="0"/>
                                          <w:marRight w:val="0"/>
                                          <w:marTop w:val="0"/>
                                          <w:marBottom w:val="0"/>
                                          <w:divBdr>
                                            <w:top w:val="none" w:sz="0" w:space="0" w:color="auto"/>
                                            <w:left w:val="none" w:sz="0" w:space="0" w:color="auto"/>
                                            <w:bottom w:val="none" w:sz="0" w:space="0" w:color="auto"/>
                                            <w:right w:val="none" w:sz="0" w:space="0" w:color="auto"/>
                                          </w:divBdr>
                                          <w:divsChild>
                                            <w:div w:id="799498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389847">
                                      <w:marLeft w:val="0"/>
                                      <w:marRight w:val="0"/>
                                      <w:marTop w:val="45"/>
                                      <w:marBottom w:val="0"/>
                                      <w:divBdr>
                                        <w:top w:val="none" w:sz="0" w:space="0" w:color="auto"/>
                                        <w:left w:val="none" w:sz="0" w:space="0" w:color="auto"/>
                                        <w:bottom w:val="none" w:sz="0" w:space="0" w:color="auto"/>
                                        <w:right w:val="none" w:sz="0" w:space="0" w:color="auto"/>
                                      </w:divBdr>
                                    </w:div>
                                  </w:divsChild>
                                </w:div>
                                <w:div w:id="553201249">
                                  <w:marLeft w:val="0"/>
                                  <w:marRight w:val="0"/>
                                  <w:marTop w:val="0"/>
                                  <w:marBottom w:val="0"/>
                                  <w:divBdr>
                                    <w:top w:val="none" w:sz="0" w:space="0" w:color="auto"/>
                                    <w:left w:val="none" w:sz="0" w:space="0" w:color="auto"/>
                                    <w:bottom w:val="none" w:sz="0" w:space="0" w:color="auto"/>
                                    <w:right w:val="none" w:sz="0" w:space="0" w:color="auto"/>
                                  </w:divBdr>
                                  <w:divsChild>
                                    <w:div w:id="1606771563">
                                      <w:marLeft w:val="0"/>
                                      <w:marRight w:val="0"/>
                                      <w:marTop w:val="0"/>
                                      <w:marBottom w:val="0"/>
                                      <w:divBdr>
                                        <w:top w:val="none" w:sz="0" w:space="0" w:color="auto"/>
                                        <w:left w:val="none" w:sz="0" w:space="0" w:color="auto"/>
                                        <w:bottom w:val="none" w:sz="0" w:space="0" w:color="auto"/>
                                        <w:right w:val="none" w:sz="0" w:space="0" w:color="auto"/>
                                      </w:divBdr>
                                      <w:divsChild>
                                        <w:div w:id="714306330">
                                          <w:marLeft w:val="0"/>
                                          <w:marRight w:val="0"/>
                                          <w:marTop w:val="0"/>
                                          <w:marBottom w:val="0"/>
                                          <w:divBdr>
                                            <w:top w:val="none" w:sz="0" w:space="0" w:color="auto"/>
                                            <w:left w:val="none" w:sz="0" w:space="0" w:color="auto"/>
                                            <w:bottom w:val="none" w:sz="0" w:space="0" w:color="auto"/>
                                            <w:right w:val="none" w:sz="0" w:space="0" w:color="auto"/>
                                          </w:divBdr>
                                          <w:divsChild>
                                            <w:div w:id="1791896935">
                                              <w:marLeft w:val="0"/>
                                              <w:marRight w:val="0"/>
                                              <w:marTop w:val="0"/>
                                              <w:marBottom w:val="0"/>
                                              <w:divBdr>
                                                <w:top w:val="none" w:sz="0" w:space="0" w:color="auto"/>
                                                <w:left w:val="none" w:sz="0" w:space="0" w:color="auto"/>
                                                <w:bottom w:val="none" w:sz="0" w:space="0" w:color="auto"/>
                                                <w:right w:val="none" w:sz="0" w:space="0" w:color="auto"/>
                                              </w:divBdr>
                                              <w:divsChild>
                                                <w:div w:id="136341020">
                                                  <w:marLeft w:val="0"/>
                                                  <w:marRight w:val="0"/>
                                                  <w:marTop w:val="0"/>
                                                  <w:marBottom w:val="0"/>
                                                  <w:divBdr>
                                                    <w:top w:val="none" w:sz="0" w:space="0" w:color="auto"/>
                                                    <w:left w:val="none" w:sz="0" w:space="0" w:color="auto"/>
                                                    <w:bottom w:val="none" w:sz="0" w:space="0" w:color="auto"/>
                                                    <w:right w:val="none" w:sz="0" w:space="0" w:color="auto"/>
                                                  </w:divBdr>
                                                  <w:divsChild>
                                                    <w:div w:id="387657203">
                                                      <w:marLeft w:val="0"/>
                                                      <w:marRight w:val="0"/>
                                                      <w:marTop w:val="0"/>
                                                      <w:marBottom w:val="0"/>
                                                      <w:divBdr>
                                                        <w:top w:val="none" w:sz="0" w:space="0" w:color="auto"/>
                                                        <w:left w:val="none" w:sz="0" w:space="0" w:color="auto"/>
                                                        <w:bottom w:val="none" w:sz="0" w:space="0" w:color="auto"/>
                                                        <w:right w:val="single" w:sz="6" w:space="13" w:color="D8E1E5"/>
                                                      </w:divBdr>
                                                      <w:divsChild>
                                                        <w:div w:id="323167515">
                                                          <w:marLeft w:val="0"/>
                                                          <w:marRight w:val="0"/>
                                                          <w:marTop w:val="0"/>
                                                          <w:marBottom w:val="0"/>
                                                          <w:divBdr>
                                                            <w:top w:val="none" w:sz="0" w:space="0" w:color="auto"/>
                                                            <w:left w:val="none" w:sz="0" w:space="0" w:color="auto"/>
                                                            <w:bottom w:val="none" w:sz="0" w:space="0" w:color="auto"/>
                                                            <w:right w:val="none" w:sz="0" w:space="0" w:color="auto"/>
                                                          </w:divBdr>
                                                        </w:div>
                                                      </w:divsChild>
                                                    </w:div>
                                                    <w:div w:id="443502214">
                                                      <w:marLeft w:val="0"/>
                                                      <w:marRight w:val="0"/>
                                                      <w:marTop w:val="0"/>
                                                      <w:marBottom w:val="0"/>
                                                      <w:divBdr>
                                                        <w:top w:val="none" w:sz="0" w:space="0" w:color="auto"/>
                                                        <w:left w:val="none" w:sz="0" w:space="0" w:color="auto"/>
                                                        <w:bottom w:val="none" w:sz="0" w:space="0" w:color="auto"/>
                                                        <w:right w:val="single" w:sz="6" w:space="13" w:color="D8E1E5"/>
                                                      </w:divBdr>
                                                      <w:divsChild>
                                                        <w:div w:id="1419254449">
                                                          <w:marLeft w:val="0"/>
                                                          <w:marRight w:val="0"/>
                                                          <w:marTop w:val="0"/>
                                                          <w:marBottom w:val="0"/>
                                                          <w:divBdr>
                                                            <w:top w:val="none" w:sz="0" w:space="0" w:color="auto"/>
                                                            <w:left w:val="none" w:sz="0" w:space="0" w:color="auto"/>
                                                            <w:bottom w:val="none" w:sz="0" w:space="0" w:color="auto"/>
                                                            <w:right w:val="none" w:sz="0" w:space="0" w:color="auto"/>
                                                          </w:divBdr>
                                                        </w:div>
                                                      </w:divsChild>
                                                    </w:div>
                                                    <w:div w:id="40627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11211">
                                              <w:marLeft w:val="0"/>
                                              <w:marRight w:val="0"/>
                                              <w:marTop w:val="45"/>
                                              <w:marBottom w:val="0"/>
                                              <w:divBdr>
                                                <w:top w:val="none" w:sz="0" w:space="0" w:color="auto"/>
                                                <w:left w:val="none" w:sz="0" w:space="0" w:color="auto"/>
                                                <w:bottom w:val="none" w:sz="0" w:space="0" w:color="auto"/>
                                                <w:right w:val="none" w:sz="0" w:space="0" w:color="auto"/>
                                              </w:divBdr>
                                              <w:divsChild>
                                                <w:div w:id="1758744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1141446">
                                  <w:marLeft w:val="0"/>
                                  <w:marRight w:val="0"/>
                                  <w:marTop w:val="0"/>
                                  <w:marBottom w:val="0"/>
                                  <w:divBdr>
                                    <w:top w:val="none" w:sz="0" w:space="0" w:color="auto"/>
                                    <w:left w:val="none" w:sz="0" w:space="0" w:color="auto"/>
                                    <w:bottom w:val="none" w:sz="0" w:space="0" w:color="auto"/>
                                    <w:right w:val="none" w:sz="0" w:space="0" w:color="auto"/>
                                  </w:divBdr>
                                  <w:divsChild>
                                    <w:div w:id="1605502936">
                                      <w:marLeft w:val="0"/>
                                      <w:marRight w:val="0"/>
                                      <w:marTop w:val="0"/>
                                      <w:marBottom w:val="0"/>
                                      <w:divBdr>
                                        <w:top w:val="none" w:sz="0" w:space="0" w:color="auto"/>
                                        <w:left w:val="none" w:sz="0" w:space="0" w:color="auto"/>
                                        <w:bottom w:val="none" w:sz="0" w:space="0" w:color="auto"/>
                                        <w:right w:val="none" w:sz="0" w:space="0" w:color="auto"/>
                                      </w:divBdr>
                                      <w:divsChild>
                                        <w:div w:id="2067600748">
                                          <w:marLeft w:val="0"/>
                                          <w:marRight w:val="0"/>
                                          <w:marTop w:val="0"/>
                                          <w:marBottom w:val="0"/>
                                          <w:divBdr>
                                            <w:top w:val="none" w:sz="0" w:space="0" w:color="auto"/>
                                            <w:left w:val="none" w:sz="0" w:space="0" w:color="auto"/>
                                            <w:bottom w:val="none" w:sz="0" w:space="0" w:color="auto"/>
                                            <w:right w:val="none" w:sz="0" w:space="0" w:color="auto"/>
                                          </w:divBdr>
                                          <w:divsChild>
                                            <w:div w:id="702947116">
                                              <w:marLeft w:val="0"/>
                                              <w:marRight w:val="0"/>
                                              <w:marTop w:val="0"/>
                                              <w:marBottom w:val="0"/>
                                              <w:divBdr>
                                                <w:top w:val="none" w:sz="0" w:space="0" w:color="auto"/>
                                                <w:left w:val="none" w:sz="0" w:space="0" w:color="auto"/>
                                                <w:bottom w:val="none" w:sz="0" w:space="0" w:color="auto"/>
                                                <w:right w:val="none" w:sz="0" w:space="0" w:color="auto"/>
                                              </w:divBdr>
                                              <w:divsChild>
                                                <w:div w:id="1741439038">
                                                  <w:marLeft w:val="75"/>
                                                  <w:marRight w:val="0"/>
                                                  <w:marTop w:val="0"/>
                                                  <w:marBottom w:val="0"/>
                                                  <w:divBdr>
                                                    <w:top w:val="none" w:sz="0" w:space="0" w:color="auto"/>
                                                    <w:left w:val="none" w:sz="0" w:space="0" w:color="auto"/>
                                                    <w:bottom w:val="none" w:sz="0" w:space="0" w:color="auto"/>
                                                    <w:right w:val="none" w:sz="0" w:space="0" w:color="auto"/>
                                                  </w:divBdr>
                                                </w:div>
                                                <w:div w:id="59351761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7826850">
                              <w:marLeft w:val="0"/>
                              <w:marRight w:val="0"/>
                              <w:marTop w:val="375"/>
                              <w:marBottom w:val="0"/>
                              <w:divBdr>
                                <w:top w:val="none" w:sz="0" w:space="0" w:color="auto"/>
                                <w:left w:val="none" w:sz="0" w:space="0" w:color="auto"/>
                                <w:bottom w:val="none" w:sz="0" w:space="0" w:color="auto"/>
                                <w:right w:val="none" w:sz="0" w:space="0" w:color="auto"/>
                              </w:divBdr>
                              <w:divsChild>
                                <w:div w:id="1975404769">
                                  <w:marLeft w:val="0"/>
                                  <w:marRight w:val="0"/>
                                  <w:marTop w:val="0"/>
                                  <w:marBottom w:val="0"/>
                                  <w:divBdr>
                                    <w:top w:val="none" w:sz="0" w:space="0" w:color="auto"/>
                                    <w:left w:val="none" w:sz="0" w:space="0" w:color="auto"/>
                                    <w:bottom w:val="none" w:sz="0" w:space="0" w:color="auto"/>
                                    <w:right w:val="none" w:sz="0" w:space="0" w:color="auto"/>
                                  </w:divBdr>
                                  <w:divsChild>
                                    <w:div w:id="20018361">
                                      <w:marLeft w:val="0"/>
                                      <w:marRight w:val="120"/>
                                      <w:marTop w:val="0"/>
                                      <w:marBottom w:val="225"/>
                                      <w:divBdr>
                                        <w:top w:val="none" w:sz="0" w:space="0" w:color="auto"/>
                                        <w:left w:val="none" w:sz="0" w:space="0" w:color="auto"/>
                                        <w:bottom w:val="none" w:sz="0" w:space="0" w:color="auto"/>
                                        <w:right w:val="none" w:sz="0" w:space="0" w:color="auto"/>
                                      </w:divBdr>
                                      <w:divsChild>
                                        <w:div w:id="1410810571">
                                          <w:marLeft w:val="0"/>
                                          <w:marRight w:val="0"/>
                                          <w:marTop w:val="0"/>
                                          <w:marBottom w:val="0"/>
                                          <w:divBdr>
                                            <w:top w:val="none" w:sz="0" w:space="0" w:color="auto"/>
                                            <w:left w:val="none" w:sz="0" w:space="0" w:color="auto"/>
                                            <w:bottom w:val="none" w:sz="0" w:space="0" w:color="auto"/>
                                            <w:right w:val="none" w:sz="0" w:space="0" w:color="auto"/>
                                          </w:divBdr>
                                          <w:divsChild>
                                            <w:div w:id="37932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440712">
                                      <w:marLeft w:val="0"/>
                                      <w:marRight w:val="345"/>
                                      <w:marTop w:val="0"/>
                                      <w:marBottom w:val="225"/>
                                      <w:divBdr>
                                        <w:top w:val="none" w:sz="0" w:space="0" w:color="auto"/>
                                        <w:left w:val="none" w:sz="0" w:space="0" w:color="auto"/>
                                        <w:bottom w:val="none" w:sz="0" w:space="0" w:color="auto"/>
                                        <w:right w:val="none" w:sz="0" w:space="0" w:color="auto"/>
                                      </w:divBdr>
                                    </w:div>
                                  </w:divsChild>
                                </w:div>
                                <w:div w:id="68232575">
                                  <w:marLeft w:val="0"/>
                                  <w:marRight w:val="0"/>
                                  <w:marTop w:val="0"/>
                                  <w:marBottom w:val="0"/>
                                  <w:divBdr>
                                    <w:top w:val="none" w:sz="0" w:space="0" w:color="auto"/>
                                    <w:left w:val="none" w:sz="0" w:space="0" w:color="auto"/>
                                    <w:bottom w:val="none" w:sz="0" w:space="0" w:color="auto"/>
                                    <w:right w:val="none" w:sz="0" w:space="0" w:color="auto"/>
                                  </w:divBdr>
                                  <w:divsChild>
                                    <w:div w:id="246231190">
                                      <w:marLeft w:val="0"/>
                                      <w:marRight w:val="0"/>
                                      <w:marTop w:val="0"/>
                                      <w:marBottom w:val="0"/>
                                      <w:divBdr>
                                        <w:top w:val="none" w:sz="0" w:space="0" w:color="auto"/>
                                        <w:left w:val="none" w:sz="0" w:space="0" w:color="auto"/>
                                        <w:bottom w:val="none" w:sz="0" w:space="0" w:color="auto"/>
                                        <w:right w:val="none" w:sz="0" w:space="0" w:color="auto"/>
                                      </w:divBdr>
                                      <w:divsChild>
                                        <w:div w:id="1443528293">
                                          <w:marLeft w:val="0"/>
                                          <w:marRight w:val="0"/>
                                          <w:marTop w:val="0"/>
                                          <w:marBottom w:val="0"/>
                                          <w:divBdr>
                                            <w:top w:val="none" w:sz="0" w:space="0" w:color="auto"/>
                                            <w:left w:val="none" w:sz="0" w:space="0" w:color="auto"/>
                                            <w:bottom w:val="none" w:sz="0" w:space="0" w:color="auto"/>
                                            <w:right w:val="none" w:sz="0" w:space="0" w:color="auto"/>
                                          </w:divBdr>
                                          <w:divsChild>
                                            <w:div w:id="261837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8238340">
          <w:marLeft w:val="0"/>
          <w:marRight w:val="0"/>
          <w:marTop w:val="0"/>
          <w:marBottom w:val="0"/>
          <w:divBdr>
            <w:top w:val="none" w:sz="0" w:space="0" w:color="auto"/>
            <w:left w:val="single" w:sz="24" w:space="0" w:color="FDC82F"/>
            <w:bottom w:val="none" w:sz="0" w:space="0" w:color="auto"/>
            <w:right w:val="none" w:sz="0" w:space="0" w:color="auto"/>
          </w:divBdr>
          <w:divsChild>
            <w:div w:id="239677444">
              <w:marLeft w:val="0"/>
              <w:marRight w:val="0"/>
              <w:marTop w:val="0"/>
              <w:marBottom w:val="0"/>
              <w:divBdr>
                <w:top w:val="none" w:sz="0" w:space="0" w:color="auto"/>
                <w:left w:val="none" w:sz="0" w:space="0" w:color="auto"/>
                <w:bottom w:val="none" w:sz="0" w:space="0" w:color="auto"/>
                <w:right w:val="none" w:sz="0" w:space="0" w:color="auto"/>
              </w:divBdr>
              <w:divsChild>
                <w:div w:id="1829395092">
                  <w:marLeft w:val="-225"/>
                  <w:marRight w:val="-225"/>
                  <w:marTop w:val="0"/>
                  <w:marBottom w:val="0"/>
                  <w:divBdr>
                    <w:top w:val="none" w:sz="0" w:space="0" w:color="auto"/>
                    <w:left w:val="none" w:sz="0" w:space="0" w:color="auto"/>
                    <w:bottom w:val="none" w:sz="0" w:space="0" w:color="auto"/>
                    <w:right w:val="none" w:sz="0" w:space="0" w:color="auto"/>
                  </w:divBdr>
                  <w:divsChild>
                    <w:div w:id="932518316">
                      <w:marLeft w:val="0"/>
                      <w:marRight w:val="0"/>
                      <w:marTop w:val="0"/>
                      <w:marBottom w:val="0"/>
                      <w:divBdr>
                        <w:top w:val="none" w:sz="0" w:space="0" w:color="auto"/>
                        <w:left w:val="none" w:sz="0" w:space="0" w:color="auto"/>
                        <w:bottom w:val="none" w:sz="0" w:space="0" w:color="auto"/>
                        <w:right w:val="none" w:sz="0" w:space="0" w:color="auto"/>
                      </w:divBdr>
                      <w:divsChild>
                        <w:div w:id="688987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3197999">
          <w:marLeft w:val="0"/>
          <w:marRight w:val="0"/>
          <w:marTop w:val="0"/>
          <w:marBottom w:val="0"/>
          <w:divBdr>
            <w:top w:val="single" w:sz="6" w:space="0" w:color="EFEFEF"/>
            <w:left w:val="none" w:sz="0" w:space="0" w:color="auto"/>
            <w:bottom w:val="none" w:sz="0" w:space="0" w:color="auto"/>
            <w:right w:val="none" w:sz="0" w:space="0" w:color="auto"/>
          </w:divBdr>
          <w:divsChild>
            <w:div w:id="562250812">
              <w:marLeft w:val="0"/>
              <w:marRight w:val="0"/>
              <w:marTop w:val="0"/>
              <w:marBottom w:val="0"/>
              <w:divBdr>
                <w:top w:val="none" w:sz="0" w:space="0" w:color="auto"/>
                <w:left w:val="none" w:sz="0" w:space="0" w:color="auto"/>
                <w:bottom w:val="none" w:sz="0" w:space="0" w:color="auto"/>
                <w:right w:val="none" w:sz="0" w:space="0" w:color="auto"/>
              </w:divBdr>
              <w:divsChild>
                <w:div w:id="295913508">
                  <w:marLeft w:val="-225"/>
                  <w:marRight w:val="-225"/>
                  <w:marTop w:val="0"/>
                  <w:marBottom w:val="0"/>
                  <w:divBdr>
                    <w:top w:val="none" w:sz="0" w:space="0" w:color="auto"/>
                    <w:left w:val="none" w:sz="0" w:space="0" w:color="auto"/>
                    <w:bottom w:val="none" w:sz="0" w:space="0" w:color="auto"/>
                    <w:right w:val="none" w:sz="0" w:space="0" w:color="auto"/>
                  </w:divBdr>
                  <w:divsChild>
                    <w:div w:id="1364088578">
                      <w:marLeft w:val="0"/>
                      <w:marRight w:val="0"/>
                      <w:marTop w:val="0"/>
                      <w:marBottom w:val="0"/>
                      <w:divBdr>
                        <w:top w:val="none" w:sz="0" w:space="0" w:color="auto"/>
                        <w:left w:val="none" w:sz="0" w:space="0" w:color="auto"/>
                        <w:bottom w:val="none" w:sz="0" w:space="0" w:color="auto"/>
                        <w:right w:val="none" w:sz="0" w:space="0" w:color="auto"/>
                      </w:divBdr>
                      <w:divsChild>
                        <w:div w:id="1897155041">
                          <w:marLeft w:val="0"/>
                          <w:marRight w:val="0"/>
                          <w:marTop w:val="0"/>
                          <w:marBottom w:val="0"/>
                          <w:divBdr>
                            <w:top w:val="none" w:sz="0" w:space="0" w:color="auto"/>
                            <w:left w:val="none" w:sz="0" w:space="0" w:color="auto"/>
                            <w:bottom w:val="none" w:sz="0" w:space="0" w:color="auto"/>
                            <w:right w:val="none" w:sz="0" w:space="0" w:color="auto"/>
                          </w:divBdr>
                          <w:divsChild>
                            <w:div w:id="1236277312">
                              <w:marLeft w:val="0"/>
                              <w:marRight w:val="0"/>
                              <w:marTop w:val="0"/>
                              <w:marBottom w:val="0"/>
                              <w:divBdr>
                                <w:top w:val="none" w:sz="0" w:space="0" w:color="auto"/>
                                <w:left w:val="none" w:sz="0" w:space="0" w:color="auto"/>
                                <w:bottom w:val="none" w:sz="0" w:space="0" w:color="auto"/>
                                <w:right w:val="none" w:sz="0" w:space="0" w:color="auto"/>
                              </w:divBdr>
                              <w:divsChild>
                                <w:div w:id="1402672872">
                                  <w:marLeft w:val="0"/>
                                  <w:marRight w:val="0"/>
                                  <w:marTop w:val="0"/>
                                  <w:marBottom w:val="0"/>
                                  <w:divBdr>
                                    <w:top w:val="none" w:sz="0" w:space="0" w:color="auto"/>
                                    <w:left w:val="none" w:sz="0" w:space="0" w:color="auto"/>
                                    <w:bottom w:val="none" w:sz="0" w:space="0" w:color="auto"/>
                                    <w:right w:val="none" w:sz="0" w:space="0" w:color="auto"/>
                                  </w:divBdr>
                                  <w:divsChild>
                                    <w:div w:id="150488394">
                                      <w:marLeft w:val="0"/>
                                      <w:marRight w:val="0"/>
                                      <w:marTop w:val="0"/>
                                      <w:marBottom w:val="0"/>
                                      <w:divBdr>
                                        <w:top w:val="none" w:sz="0" w:space="0" w:color="auto"/>
                                        <w:left w:val="none" w:sz="0" w:space="0" w:color="auto"/>
                                        <w:bottom w:val="none" w:sz="0" w:space="0" w:color="auto"/>
                                        <w:right w:val="none" w:sz="0" w:space="0" w:color="auto"/>
                                      </w:divBdr>
                                    </w:div>
                                    <w:div w:id="801730410">
                                      <w:marLeft w:val="0"/>
                                      <w:marRight w:val="0"/>
                                      <w:marTop w:val="225"/>
                                      <w:marBottom w:val="0"/>
                                      <w:divBdr>
                                        <w:top w:val="none" w:sz="0" w:space="0" w:color="auto"/>
                                        <w:left w:val="none" w:sz="0" w:space="0" w:color="auto"/>
                                        <w:bottom w:val="none" w:sz="0" w:space="0" w:color="auto"/>
                                        <w:right w:val="none" w:sz="0" w:space="0" w:color="auto"/>
                                      </w:divBdr>
                                      <w:divsChild>
                                        <w:div w:id="243105359">
                                          <w:marLeft w:val="0"/>
                                          <w:marRight w:val="0"/>
                                          <w:marTop w:val="0"/>
                                          <w:marBottom w:val="0"/>
                                          <w:divBdr>
                                            <w:top w:val="none" w:sz="0" w:space="0" w:color="auto"/>
                                            <w:left w:val="none" w:sz="0" w:space="0" w:color="auto"/>
                                            <w:bottom w:val="none" w:sz="0" w:space="0" w:color="auto"/>
                                            <w:right w:val="none" w:sz="0" w:space="0" w:color="auto"/>
                                          </w:divBdr>
                                          <w:divsChild>
                                            <w:div w:id="1516726113">
                                              <w:marLeft w:val="0"/>
                                              <w:marRight w:val="0"/>
                                              <w:marTop w:val="0"/>
                                              <w:marBottom w:val="0"/>
                                              <w:divBdr>
                                                <w:top w:val="none" w:sz="0" w:space="0" w:color="auto"/>
                                                <w:left w:val="none" w:sz="0" w:space="0" w:color="auto"/>
                                                <w:bottom w:val="none" w:sz="0" w:space="0" w:color="auto"/>
                                                <w:right w:val="none" w:sz="0" w:space="0" w:color="auto"/>
                                              </w:divBdr>
                                              <w:divsChild>
                                                <w:div w:id="1410539968">
                                                  <w:marLeft w:val="0"/>
                                                  <w:marRight w:val="0"/>
                                                  <w:marTop w:val="0"/>
                                                  <w:marBottom w:val="0"/>
                                                  <w:divBdr>
                                                    <w:top w:val="none" w:sz="0" w:space="0" w:color="auto"/>
                                                    <w:left w:val="none" w:sz="0" w:space="0" w:color="auto"/>
                                                    <w:bottom w:val="none" w:sz="0" w:space="0" w:color="auto"/>
                                                    <w:right w:val="none" w:sz="0" w:space="0" w:color="auto"/>
                                                  </w:divBdr>
                                                </w:div>
                                                <w:div w:id="145459417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346441583">
                                          <w:marLeft w:val="0"/>
                                          <w:marRight w:val="0"/>
                                          <w:marTop w:val="240"/>
                                          <w:marBottom w:val="240"/>
                                          <w:divBdr>
                                            <w:top w:val="none" w:sz="0" w:space="0" w:color="auto"/>
                                            <w:left w:val="none" w:sz="0" w:space="0" w:color="auto"/>
                                            <w:bottom w:val="none" w:sz="0" w:space="0" w:color="auto"/>
                                            <w:right w:val="none" w:sz="0" w:space="0" w:color="auto"/>
                                          </w:divBdr>
                                        </w:div>
                                        <w:div w:id="1372993205">
                                          <w:marLeft w:val="0"/>
                                          <w:marRight w:val="0"/>
                                          <w:marTop w:val="0"/>
                                          <w:marBottom w:val="0"/>
                                          <w:divBdr>
                                            <w:top w:val="none" w:sz="0" w:space="0" w:color="auto"/>
                                            <w:left w:val="none" w:sz="0" w:space="0" w:color="auto"/>
                                            <w:bottom w:val="none" w:sz="0" w:space="0" w:color="auto"/>
                                            <w:right w:val="none" w:sz="0" w:space="0" w:color="auto"/>
                                          </w:divBdr>
                                        </w:div>
                                        <w:div w:id="1418821518">
                                          <w:marLeft w:val="0"/>
                                          <w:marRight w:val="0"/>
                                          <w:marTop w:val="240"/>
                                          <w:marBottom w:val="240"/>
                                          <w:divBdr>
                                            <w:top w:val="none" w:sz="0" w:space="0" w:color="auto"/>
                                            <w:left w:val="none" w:sz="0" w:space="0" w:color="auto"/>
                                            <w:bottom w:val="none" w:sz="0" w:space="0" w:color="auto"/>
                                            <w:right w:val="none" w:sz="0" w:space="0" w:color="auto"/>
                                          </w:divBdr>
                                        </w:div>
                                        <w:div w:id="249582105">
                                          <w:marLeft w:val="0"/>
                                          <w:marRight w:val="0"/>
                                          <w:marTop w:val="240"/>
                                          <w:marBottom w:val="240"/>
                                          <w:divBdr>
                                            <w:top w:val="none" w:sz="0" w:space="0" w:color="auto"/>
                                            <w:left w:val="none" w:sz="0" w:space="0" w:color="auto"/>
                                            <w:bottom w:val="none" w:sz="0" w:space="0" w:color="auto"/>
                                            <w:right w:val="none" w:sz="0" w:space="0" w:color="auto"/>
                                          </w:divBdr>
                                        </w:div>
                                      </w:divsChild>
                                    </w:div>
                                    <w:div w:id="838692543">
                                      <w:marLeft w:val="0"/>
                                      <w:marRight w:val="0"/>
                                      <w:marTop w:val="225"/>
                                      <w:marBottom w:val="0"/>
                                      <w:divBdr>
                                        <w:top w:val="none" w:sz="0" w:space="0" w:color="auto"/>
                                        <w:left w:val="none" w:sz="0" w:space="0" w:color="auto"/>
                                        <w:bottom w:val="none" w:sz="0" w:space="0" w:color="auto"/>
                                        <w:right w:val="none" w:sz="0" w:space="0" w:color="auto"/>
                                      </w:divBdr>
                                      <w:divsChild>
                                        <w:div w:id="71632047">
                                          <w:marLeft w:val="0"/>
                                          <w:marRight w:val="0"/>
                                          <w:marTop w:val="0"/>
                                          <w:marBottom w:val="0"/>
                                          <w:divBdr>
                                            <w:top w:val="none" w:sz="0" w:space="0" w:color="auto"/>
                                            <w:left w:val="none" w:sz="0" w:space="0" w:color="auto"/>
                                            <w:bottom w:val="none" w:sz="0" w:space="0" w:color="auto"/>
                                            <w:right w:val="none" w:sz="0" w:space="0" w:color="auto"/>
                                          </w:divBdr>
                                          <w:divsChild>
                                            <w:div w:id="564605899">
                                              <w:marLeft w:val="0"/>
                                              <w:marRight w:val="0"/>
                                              <w:marTop w:val="0"/>
                                              <w:marBottom w:val="0"/>
                                              <w:divBdr>
                                                <w:top w:val="none" w:sz="0" w:space="0" w:color="auto"/>
                                                <w:left w:val="none" w:sz="0" w:space="0" w:color="auto"/>
                                                <w:bottom w:val="none" w:sz="0" w:space="0" w:color="auto"/>
                                                <w:right w:val="none" w:sz="0" w:space="0" w:color="auto"/>
                                              </w:divBdr>
                                              <w:divsChild>
                                                <w:div w:id="1704592646">
                                                  <w:marLeft w:val="0"/>
                                                  <w:marRight w:val="0"/>
                                                  <w:marTop w:val="0"/>
                                                  <w:marBottom w:val="0"/>
                                                  <w:divBdr>
                                                    <w:top w:val="none" w:sz="0" w:space="0" w:color="auto"/>
                                                    <w:left w:val="none" w:sz="0" w:space="0" w:color="auto"/>
                                                    <w:bottom w:val="none" w:sz="0" w:space="0" w:color="auto"/>
                                                    <w:right w:val="none" w:sz="0" w:space="0" w:color="auto"/>
                                                  </w:divBdr>
                                                </w:div>
                                                <w:div w:id="130569752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616909363">
                                          <w:marLeft w:val="0"/>
                                          <w:marRight w:val="0"/>
                                          <w:marTop w:val="240"/>
                                          <w:marBottom w:val="240"/>
                                          <w:divBdr>
                                            <w:top w:val="none" w:sz="0" w:space="0" w:color="auto"/>
                                            <w:left w:val="none" w:sz="0" w:space="0" w:color="auto"/>
                                            <w:bottom w:val="none" w:sz="0" w:space="0" w:color="auto"/>
                                            <w:right w:val="none" w:sz="0" w:space="0" w:color="auto"/>
                                          </w:divBdr>
                                        </w:div>
                                      </w:divsChild>
                                    </w:div>
                                    <w:div w:id="618875771">
                                      <w:marLeft w:val="0"/>
                                      <w:marRight w:val="0"/>
                                      <w:marTop w:val="225"/>
                                      <w:marBottom w:val="0"/>
                                      <w:divBdr>
                                        <w:top w:val="none" w:sz="0" w:space="0" w:color="auto"/>
                                        <w:left w:val="none" w:sz="0" w:space="0" w:color="auto"/>
                                        <w:bottom w:val="none" w:sz="0" w:space="0" w:color="auto"/>
                                        <w:right w:val="none" w:sz="0" w:space="0" w:color="auto"/>
                                      </w:divBdr>
                                      <w:divsChild>
                                        <w:div w:id="1527477270">
                                          <w:marLeft w:val="0"/>
                                          <w:marRight w:val="0"/>
                                          <w:marTop w:val="0"/>
                                          <w:marBottom w:val="0"/>
                                          <w:divBdr>
                                            <w:top w:val="none" w:sz="0" w:space="0" w:color="auto"/>
                                            <w:left w:val="none" w:sz="0" w:space="0" w:color="auto"/>
                                            <w:bottom w:val="none" w:sz="0" w:space="0" w:color="auto"/>
                                            <w:right w:val="none" w:sz="0" w:space="0" w:color="auto"/>
                                          </w:divBdr>
                                          <w:divsChild>
                                            <w:div w:id="1845239626">
                                              <w:marLeft w:val="0"/>
                                              <w:marRight w:val="0"/>
                                              <w:marTop w:val="0"/>
                                              <w:marBottom w:val="0"/>
                                              <w:divBdr>
                                                <w:top w:val="none" w:sz="0" w:space="0" w:color="auto"/>
                                                <w:left w:val="none" w:sz="0" w:space="0" w:color="auto"/>
                                                <w:bottom w:val="none" w:sz="0" w:space="0" w:color="auto"/>
                                                <w:right w:val="none" w:sz="0" w:space="0" w:color="auto"/>
                                              </w:divBdr>
                                              <w:divsChild>
                                                <w:div w:id="836111025">
                                                  <w:marLeft w:val="0"/>
                                                  <w:marRight w:val="0"/>
                                                  <w:marTop w:val="0"/>
                                                  <w:marBottom w:val="0"/>
                                                  <w:divBdr>
                                                    <w:top w:val="none" w:sz="0" w:space="0" w:color="auto"/>
                                                    <w:left w:val="none" w:sz="0" w:space="0" w:color="auto"/>
                                                    <w:bottom w:val="none" w:sz="0" w:space="0" w:color="auto"/>
                                                    <w:right w:val="none" w:sz="0" w:space="0" w:color="auto"/>
                                                  </w:divBdr>
                                                </w:div>
                                                <w:div w:id="6931895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42627535">
                                          <w:marLeft w:val="0"/>
                                          <w:marRight w:val="0"/>
                                          <w:marTop w:val="225"/>
                                          <w:marBottom w:val="0"/>
                                          <w:divBdr>
                                            <w:top w:val="none" w:sz="0" w:space="0" w:color="auto"/>
                                            <w:left w:val="none" w:sz="0" w:space="0" w:color="auto"/>
                                            <w:bottom w:val="none" w:sz="0" w:space="0" w:color="auto"/>
                                            <w:right w:val="none" w:sz="0" w:space="0" w:color="auto"/>
                                          </w:divBdr>
                                          <w:divsChild>
                                            <w:div w:id="435179248">
                                              <w:marLeft w:val="0"/>
                                              <w:marRight w:val="0"/>
                                              <w:marTop w:val="240"/>
                                              <w:marBottom w:val="240"/>
                                              <w:divBdr>
                                                <w:top w:val="none" w:sz="0" w:space="0" w:color="auto"/>
                                                <w:left w:val="none" w:sz="0" w:space="0" w:color="auto"/>
                                                <w:bottom w:val="none" w:sz="0" w:space="0" w:color="auto"/>
                                                <w:right w:val="none" w:sz="0" w:space="0" w:color="auto"/>
                                              </w:divBdr>
                                            </w:div>
                                            <w:div w:id="711729973">
                                              <w:marLeft w:val="0"/>
                                              <w:marRight w:val="0"/>
                                              <w:marTop w:val="0"/>
                                              <w:marBottom w:val="0"/>
                                              <w:divBdr>
                                                <w:top w:val="none" w:sz="0" w:space="0" w:color="auto"/>
                                                <w:left w:val="none" w:sz="0" w:space="0" w:color="auto"/>
                                                <w:bottom w:val="none" w:sz="0" w:space="0" w:color="auto"/>
                                                <w:right w:val="none" w:sz="0" w:space="0" w:color="auto"/>
                                              </w:divBdr>
                                              <w:divsChild>
                                                <w:div w:id="1656686350">
                                                  <w:marLeft w:val="0"/>
                                                  <w:marRight w:val="0"/>
                                                  <w:marTop w:val="0"/>
                                                  <w:marBottom w:val="0"/>
                                                  <w:divBdr>
                                                    <w:top w:val="none" w:sz="0" w:space="0" w:color="auto"/>
                                                    <w:left w:val="none" w:sz="0" w:space="0" w:color="auto"/>
                                                    <w:bottom w:val="none" w:sz="0" w:space="0" w:color="auto"/>
                                                    <w:right w:val="none" w:sz="0" w:space="0" w:color="auto"/>
                                                  </w:divBdr>
                                                </w:div>
                                              </w:divsChild>
                                            </w:div>
                                            <w:div w:id="910164618">
                                              <w:marLeft w:val="0"/>
                                              <w:marRight w:val="0"/>
                                              <w:marTop w:val="240"/>
                                              <w:marBottom w:val="240"/>
                                              <w:divBdr>
                                                <w:top w:val="none" w:sz="0" w:space="0" w:color="auto"/>
                                                <w:left w:val="none" w:sz="0" w:space="0" w:color="auto"/>
                                                <w:bottom w:val="none" w:sz="0" w:space="0" w:color="auto"/>
                                                <w:right w:val="none" w:sz="0" w:space="0" w:color="auto"/>
                                              </w:divBdr>
                                            </w:div>
                                            <w:div w:id="425536077">
                                              <w:marLeft w:val="0"/>
                                              <w:marRight w:val="0"/>
                                              <w:marTop w:val="0"/>
                                              <w:marBottom w:val="0"/>
                                              <w:divBdr>
                                                <w:top w:val="none" w:sz="0" w:space="0" w:color="auto"/>
                                                <w:left w:val="none" w:sz="0" w:space="0" w:color="auto"/>
                                                <w:bottom w:val="none" w:sz="0" w:space="0" w:color="auto"/>
                                                <w:right w:val="none" w:sz="0" w:space="0" w:color="auto"/>
                                              </w:divBdr>
                                              <w:divsChild>
                                                <w:div w:id="1881627285">
                                                  <w:marLeft w:val="0"/>
                                                  <w:marRight w:val="0"/>
                                                  <w:marTop w:val="0"/>
                                                  <w:marBottom w:val="0"/>
                                                  <w:divBdr>
                                                    <w:top w:val="none" w:sz="0" w:space="0" w:color="auto"/>
                                                    <w:left w:val="none" w:sz="0" w:space="0" w:color="auto"/>
                                                    <w:bottom w:val="none" w:sz="0" w:space="0" w:color="auto"/>
                                                    <w:right w:val="none" w:sz="0" w:space="0" w:color="auto"/>
                                                  </w:divBdr>
                                                </w:div>
                                              </w:divsChild>
                                            </w:div>
                                            <w:div w:id="1637417146">
                                              <w:marLeft w:val="0"/>
                                              <w:marRight w:val="0"/>
                                              <w:marTop w:val="240"/>
                                              <w:marBottom w:val="240"/>
                                              <w:divBdr>
                                                <w:top w:val="none" w:sz="0" w:space="0" w:color="auto"/>
                                                <w:left w:val="none" w:sz="0" w:space="0" w:color="auto"/>
                                                <w:bottom w:val="none" w:sz="0" w:space="0" w:color="auto"/>
                                                <w:right w:val="none" w:sz="0" w:space="0" w:color="auto"/>
                                              </w:divBdr>
                                            </w:div>
                                            <w:div w:id="2077505350">
                                              <w:marLeft w:val="0"/>
                                              <w:marRight w:val="0"/>
                                              <w:marTop w:val="0"/>
                                              <w:marBottom w:val="0"/>
                                              <w:divBdr>
                                                <w:top w:val="none" w:sz="0" w:space="0" w:color="auto"/>
                                                <w:left w:val="none" w:sz="0" w:space="0" w:color="auto"/>
                                                <w:bottom w:val="none" w:sz="0" w:space="0" w:color="auto"/>
                                                <w:right w:val="none" w:sz="0" w:space="0" w:color="auto"/>
                                              </w:divBdr>
                                              <w:divsChild>
                                                <w:div w:id="1485514591">
                                                  <w:marLeft w:val="0"/>
                                                  <w:marRight w:val="0"/>
                                                  <w:marTop w:val="0"/>
                                                  <w:marBottom w:val="0"/>
                                                  <w:divBdr>
                                                    <w:top w:val="none" w:sz="0" w:space="0" w:color="auto"/>
                                                    <w:left w:val="none" w:sz="0" w:space="0" w:color="auto"/>
                                                    <w:bottom w:val="none" w:sz="0" w:space="0" w:color="auto"/>
                                                    <w:right w:val="none" w:sz="0" w:space="0" w:color="auto"/>
                                                  </w:divBdr>
                                                </w:div>
                                              </w:divsChild>
                                            </w:div>
                                            <w:div w:id="822551348">
                                              <w:marLeft w:val="0"/>
                                              <w:marRight w:val="0"/>
                                              <w:marTop w:val="0"/>
                                              <w:marBottom w:val="0"/>
                                              <w:divBdr>
                                                <w:top w:val="none" w:sz="0" w:space="0" w:color="auto"/>
                                                <w:left w:val="none" w:sz="0" w:space="0" w:color="auto"/>
                                                <w:bottom w:val="none" w:sz="0" w:space="0" w:color="auto"/>
                                                <w:right w:val="none" w:sz="0" w:space="0" w:color="auto"/>
                                              </w:divBdr>
                                              <w:divsChild>
                                                <w:div w:id="3389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507217">
                                          <w:marLeft w:val="0"/>
                                          <w:marRight w:val="0"/>
                                          <w:marTop w:val="225"/>
                                          <w:marBottom w:val="0"/>
                                          <w:divBdr>
                                            <w:top w:val="none" w:sz="0" w:space="0" w:color="auto"/>
                                            <w:left w:val="none" w:sz="0" w:space="0" w:color="auto"/>
                                            <w:bottom w:val="none" w:sz="0" w:space="0" w:color="auto"/>
                                            <w:right w:val="none" w:sz="0" w:space="0" w:color="auto"/>
                                          </w:divBdr>
                                          <w:divsChild>
                                            <w:div w:id="1739864759">
                                              <w:marLeft w:val="0"/>
                                              <w:marRight w:val="0"/>
                                              <w:marTop w:val="240"/>
                                              <w:marBottom w:val="240"/>
                                              <w:divBdr>
                                                <w:top w:val="none" w:sz="0" w:space="0" w:color="auto"/>
                                                <w:left w:val="none" w:sz="0" w:space="0" w:color="auto"/>
                                                <w:bottom w:val="none" w:sz="0" w:space="0" w:color="auto"/>
                                                <w:right w:val="none" w:sz="0" w:space="0" w:color="auto"/>
                                              </w:divBdr>
                                            </w:div>
                                            <w:div w:id="615722127">
                                              <w:marLeft w:val="0"/>
                                              <w:marRight w:val="0"/>
                                              <w:marTop w:val="0"/>
                                              <w:marBottom w:val="0"/>
                                              <w:divBdr>
                                                <w:top w:val="none" w:sz="0" w:space="0" w:color="auto"/>
                                                <w:left w:val="none" w:sz="0" w:space="0" w:color="auto"/>
                                                <w:bottom w:val="none" w:sz="0" w:space="0" w:color="auto"/>
                                                <w:right w:val="none" w:sz="0" w:space="0" w:color="auto"/>
                                              </w:divBdr>
                                            </w:div>
                                            <w:div w:id="2108191412">
                                              <w:marLeft w:val="0"/>
                                              <w:marRight w:val="0"/>
                                              <w:marTop w:val="0"/>
                                              <w:marBottom w:val="0"/>
                                              <w:divBdr>
                                                <w:top w:val="none" w:sz="0" w:space="0" w:color="auto"/>
                                                <w:left w:val="none" w:sz="0" w:space="0" w:color="auto"/>
                                                <w:bottom w:val="none" w:sz="0" w:space="0" w:color="auto"/>
                                                <w:right w:val="none" w:sz="0" w:space="0" w:color="auto"/>
                                              </w:divBdr>
                                              <w:divsChild>
                                                <w:div w:id="4747868">
                                                  <w:marLeft w:val="0"/>
                                                  <w:marRight w:val="0"/>
                                                  <w:marTop w:val="0"/>
                                                  <w:marBottom w:val="0"/>
                                                  <w:divBdr>
                                                    <w:top w:val="none" w:sz="0" w:space="0" w:color="auto"/>
                                                    <w:left w:val="none" w:sz="0" w:space="0" w:color="auto"/>
                                                    <w:bottom w:val="none" w:sz="0" w:space="0" w:color="auto"/>
                                                    <w:right w:val="none" w:sz="0" w:space="0" w:color="auto"/>
                                                  </w:divBdr>
                                                  <w:divsChild>
                                                    <w:div w:id="813257687">
                                                      <w:marLeft w:val="0"/>
                                                      <w:marRight w:val="0"/>
                                                      <w:marTop w:val="225"/>
                                                      <w:marBottom w:val="0"/>
                                                      <w:divBdr>
                                                        <w:top w:val="none" w:sz="0" w:space="0" w:color="auto"/>
                                                        <w:left w:val="none" w:sz="0" w:space="0" w:color="auto"/>
                                                        <w:bottom w:val="none" w:sz="0" w:space="0" w:color="auto"/>
                                                        <w:right w:val="none" w:sz="0" w:space="0" w:color="auto"/>
                                                      </w:divBdr>
                                                      <w:divsChild>
                                                        <w:div w:id="5559139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329407013">
                                                  <w:marLeft w:val="0"/>
                                                  <w:marRight w:val="0"/>
                                                  <w:marTop w:val="225"/>
                                                  <w:marBottom w:val="225"/>
                                                  <w:divBdr>
                                                    <w:top w:val="none" w:sz="0" w:space="0" w:color="auto"/>
                                                    <w:left w:val="single" w:sz="6" w:space="0" w:color="A7A9AC"/>
                                                    <w:bottom w:val="none" w:sz="0" w:space="0" w:color="auto"/>
                                                    <w:right w:val="single" w:sz="6" w:space="0" w:color="A7A9AC"/>
                                                  </w:divBdr>
                                                </w:div>
                                                <w:div w:id="1845363612">
                                                  <w:marLeft w:val="0"/>
                                                  <w:marRight w:val="0"/>
                                                  <w:marTop w:val="0"/>
                                                  <w:marBottom w:val="225"/>
                                                  <w:divBdr>
                                                    <w:top w:val="none" w:sz="0" w:space="0" w:color="auto"/>
                                                    <w:left w:val="none" w:sz="0" w:space="0" w:color="auto"/>
                                                    <w:bottom w:val="none" w:sz="0" w:space="0" w:color="auto"/>
                                                    <w:right w:val="none" w:sz="0" w:space="0" w:color="auto"/>
                                                  </w:divBdr>
                                                  <w:divsChild>
                                                    <w:div w:id="714238820">
                                                      <w:marLeft w:val="0"/>
                                                      <w:marRight w:val="0"/>
                                                      <w:marTop w:val="0"/>
                                                      <w:marBottom w:val="0"/>
                                                      <w:divBdr>
                                                        <w:top w:val="none" w:sz="0" w:space="0" w:color="auto"/>
                                                        <w:left w:val="none" w:sz="0" w:space="0" w:color="auto"/>
                                                        <w:bottom w:val="none" w:sz="0" w:space="0" w:color="auto"/>
                                                        <w:right w:val="none" w:sz="0" w:space="0" w:color="auto"/>
                                                      </w:divBdr>
                                                    </w:div>
                                                    <w:div w:id="228998134">
                                                      <w:marLeft w:val="0"/>
                                                      <w:marRight w:val="0"/>
                                                      <w:marTop w:val="0"/>
                                                      <w:marBottom w:val="0"/>
                                                      <w:divBdr>
                                                        <w:top w:val="none" w:sz="0" w:space="0" w:color="auto"/>
                                                        <w:left w:val="none" w:sz="0" w:space="0" w:color="auto"/>
                                                        <w:bottom w:val="none" w:sz="0" w:space="0" w:color="auto"/>
                                                        <w:right w:val="none" w:sz="0" w:space="0" w:color="auto"/>
                                                      </w:divBdr>
                                                    </w:div>
                                                    <w:div w:id="1826508715">
                                                      <w:marLeft w:val="0"/>
                                                      <w:marRight w:val="0"/>
                                                      <w:marTop w:val="0"/>
                                                      <w:marBottom w:val="0"/>
                                                      <w:divBdr>
                                                        <w:top w:val="none" w:sz="0" w:space="0" w:color="auto"/>
                                                        <w:left w:val="none" w:sz="0" w:space="0" w:color="auto"/>
                                                        <w:bottom w:val="none" w:sz="0" w:space="0" w:color="auto"/>
                                                        <w:right w:val="none" w:sz="0" w:space="0" w:color="auto"/>
                                                      </w:divBdr>
                                                    </w:div>
                                                    <w:div w:id="161431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285905">
                                          <w:marLeft w:val="0"/>
                                          <w:marRight w:val="0"/>
                                          <w:marTop w:val="225"/>
                                          <w:marBottom w:val="0"/>
                                          <w:divBdr>
                                            <w:top w:val="none" w:sz="0" w:space="0" w:color="auto"/>
                                            <w:left w:val="none" w:sz="0" w:space="0" w:color="auto"/>
                                            <w:bottom w:val="none" w:sz="0" w:space="0" w:color="auto"/>
                                            <w:right w:val="none" w:sz="0" w:space="0" w:color="auto"/>
                                          </w:divBdr>
                                          <w:divsChild>
                                            <w:div w:id="1296720229">
                                              <w:marLeft w:val="0"/>
                                              <w:marRight w:val="0"/>
                                              <w:marTop w:val="240"/>
                                              <w:marBottom w:val="240"/>
                                              <w:divBdr>
                                                <w:top w:val="none" w:sz="0" w:space="0" w:color="auto"/>
                                                <w:left w:val="none" w:sz="0" w:space="0" w:color="auto"/>
                                                <w:bottom w:val="none" w:sz="0" w:space="0" w:color="auto"/>
                                                <w:right w:val="none" w:sz="0" w:space="0" w:color="auto"/>
                                              </w:divBdr>
                                            </w:div>
                                            <w:div w:id="38094559">
                                              <w:marLeft w:val="0"/>
                                              <w:marRight w:val="0"/>
                                              <w:marTop w:val="240"/>
                                              <w:marBottom w:val="240"/>
                                              <w:divBdr>
                                                <w:top w:val="none" w:sz="0" w:space="0" w:color="auto"/>
                                                <w:left w:val="none" w:sz="0" w:space="0" w:color="auto"/>
                                                <w:bottom w:val="none" w:sz="0" w:space="0" w:color="auto"/>
                                                <w:right w:val="none" w:sz="0" w:space="0" w:color="auto"/>
                                              </w:divBdr>
                                            </w:div>
                                            <w:div w:id="1318262239">
                                              <w:marLeft w:val="0"/>
                                              <w:marRight w:val="0"/>
                                              <w:marTop w:val="0"/>
                                              <w:marBottom w:val="0"/>
                                              <w:divBdr>
                                                <w:top w:val="none" w:sz="0" w:space="0" w:color="auto"/>
                                                <w:left w:val="none" w:sz="0" w:space="0" w:color="auto"/>
                                                <w:bottom w:val="none" w:sz="0" w:space="0" w:color="auto"/>
                                                <w:right w:val="none" w:sz="0" w:space="0" w:color="auto"/>
                                              </w:divBdr>
                                              <w:divsChild>
                                                <w:div w:id="1249343502">
                                                  <w:marLeft w:val="0"/>
                                                  <w:marRight w:val="0"/>
                                                  <w:marTop w:val="0"/>
                                                  <w:marBottom w:val="0"/>
                                                  <w:divBdr>
                                                    <w:top w:val="none" w:sz="0" w:space="0" w:color="auto"/>
                                                    <w:left w:val="none" w:sz="0" w:space="0" w:color="auto"/>
                                                    <w:bottom w:val="none" w:sz="0" w:space="0" w:color="auto"/>
                                                    <w:right w:val="none" w:sz="0" w:space="0" w:color="auto"/>
                                                  </w:divBdr>
                                                  <w:divsChild>
                                                    <w:div w:id="822548941">
                                                      <w:marLeft w:val="0"/>
                                                      <w:marRight w:val="0"/>
                                                      <w:marTop w:val="225"/>
                                                      <w:marBottom w:val="0"/>
                                                      <w:divBdr>
                                                        <w:top w:val="none" w:sz="0" w:space="0" w:color="auto"/>
                                                        <w:left w:val="none" w:sz="0" w:space="0" w:color="auto"/>
                                                        <w:bottom w:val="none" w:sz="0" w:space="0" w:color="auto"/>
                                                        <w:right w:val="none" w:sz="0" w:space="0" w:color="auto"/>
                                                      </w:divBdr>
                                                      <w:divsChild>
                                                        <w:div w:id="213452056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22796994">
                                                  <w:marLeft w:val="0"/>
                                                  <w:marRight w:val="0"/>
                                                  <w:marTop w:val="225"/>
                                                  <w:marBottom w:val="225"/>
                                                  <w:divBdr>
                                                    <w:top w:val="none" w:sz="0" w:space="0" w:color="auto"/>
                                                    <w:left w:val="single" w:sz="6" w:space="0" w:color="A7A9AC"/>
                                                    <w:bottom w:val="none" w:sz="0" w:space="0" w:color="auto"/>
                                                    <w:right w:val="single" w:sz="6" w:space="0" w:color="A7A9AC"/>
                                                  </w:divBdr>
                                                </w:div>
                                              </w:divsChild>
                                            </w:div>
                                            <w:div w:id="559679678">
                                              <w:marLeft w:val="0"/>
                                              <w:marRight w:val="0"/>
                                              <w:marTop w:val="0"/>
                                              <w:marBottom w:val="0"/>
                                              <w:divBdr>
                                                <w:top w:val="none" w:sz="0" w:space="0" w:color="auto"/>
                                                <w:left w:val="none" w:sz="0" w:space="0" w:color="auto"/>
                                                <w:bottom w:val="none" w:sz="0" w:space="0" w:color="auto"/>
                                                <w:right w:val="none" w:sz="0" w:space="0" w:color="auto"/>
                                              </w:divBdr>
                                            </w:div>
                                            <w:div w:id="1791510762">
                                              <w:marLeft w:val="0"/>
                                              <w:marRight w:val="0"/>
                                              <w:marTop w:val="0"/>
                                              <w:marBottom w:val="0"/>
                                              <w:divBdr>
                                                <w:top w:val="none" w:sz="0" w:space="0" w:color="auto"/>
                                                <w:left w:val="none" w:sz="0" w:space="0" w:color="auto"/>
                                                <w:bottom w:val="none" w:sz="0" w:space="0" w:color="auto"/>
                                                <w:right w:val="none" w:sz="0" w:space="0" w:color="auto"/>
                                              </w:divBdr>
                                            </w:div>
                                          </w:divsChild>
                                        </w:div>
                                        <w:div w:id="1360812840">
                                          <w:marLeft w:val="0"/>
                                          <w:marRight w:val="0"/>
                                          <w:marTop w:val="225"/>
                                          <w:marBottom w:val="0"/>
                                          <w:divBdr>
                                            <w:top w:val="none" w:sz="0" w:space="0" w:color="auto"/>
                                            <w:left w:val="none" w:sz="0" w:space="0" w:color="auto"/>
                                            <w:bottom w:val="none" w:sz="0" w:space="0" w:color="auto"/>
                                            <w:right w:val="none" w:sz="0" w:space="0" w:color="auto"/>
                                          </w:divBdr>
                                          <w:divsChild>
                                            <w:div w:id="1370031477">
                                              <w:marLeft w:val="0"/>
                                              <w:marRight w:val="0"/>
                                              <w:marTop w:val="240"/>
                                              <w:marBottom w:val="240"/>
                                              <w:divBdr>
                                                <w:top w:val="none" w:sz="0" w:space="0" w:color="auto"/>
                                                <w:left w:val="none" w:sz="0" w:space="0" w:color="auto"/>
                                                <w:bottom w:val="none" w:sz="0" w:space="0" w:color="auto"/>
                                                <w:right w:val="none" w:sz="0" w:space="0" w:color="auto"/>
                                              </w:divBdr>
                                            </w:div>
                                            <w:div w:id="1950693747">
                                              <w:marLeft w:val="0"/>
                                              <w:marRight w:val="0"/>
                                              <w:marTop w:val="0"/>
                                              <w:marBottom w:val="0"/>
                                              <w:divBdr>
                                                <w:top w:val="none" w:sz="0" w:space="0" w:color="auto"/>
                                                <w:left w:val="none" w:sz="0" w:space="0" w:color="auto"/>
                                                <w:bottom w:val="none" w:sz="0" w:space="0" w:color="auto"/>
                                                <w:right w:val="none" w:sz="0" w:space="0" w:color="auto"/>
                                              </w:divBdr>
                                            </w:div>
                                            <w:div w:id="1644920647">
                                              <w:marLeft w:val="0"/>
                                              <w:marRight w:val="0"/>
                                              <w:marTop w:val="0"/>
                                              <w:marBottom w:val="0"/>
                                              <w:divBdr>
                                                <w:top w:val="none" w:sz="0" w:space="0" w:color="auto"/>
                                                <w:left w:val="none" w:sz="0" w:space="0" w:color="auto"/>
                                                <w:bottom w:val="none" w:sz="0" w:space="0" w:color="auto"/>
                                                <w:right w:val="none" w:sz="0" w:space="0" w:color="auto"/>
                                              </w:divBdr>
                                              <w:divsChild>
                                                <w:div w:id="1424913347">
                                                  <w:marLeft w:val="0"/>
                                                  <w:marRight w:val="0"/>
                                                  <w:marTop w:val="0"/>
                                                  <w:marBottom w:val="0"/>
                                                  <w:divBdr>
                                                    <w:top w:val="none" w:sz="0" w:space="0" w:color="auto"/>
                                                    <w:left w:val="none" w:sz="0" w:space="0" w:color="auto"/>
                                                    <w:bottom w:val="none" w:sz="0" w:space="0" w:color="auto"/>
                                                    <w:right w:val="none" w:sz="0" w:space="0" w:color="auto"/>
                                                  </w:divBdr>
                                                  <w:divsChild>
                                                    <w:div w:id="2023048476">
                                                      <w:marLeft w:val="0"/>
                                                      <w:marRight w:val="0"/>
                                                      <w:marTop w:val="225"/>
                                                      <w:marBottom w:val="0"/>
                                                      <w:divBdr>
                                                        <w:top w:val="none" w:sz="0" w:space="0" w:color="auto"/>
                                                        <w:left w:val="none" w:sz="0" w:space="0" w:color="auto"/>
                                                        <w:bottom w:val="none" w:sz="0" w:space="0" w:color="auto"/>
                                                        <w:right w:val="none" w:sz="0" w:space="0" w:color="auto"/>
                                                      </w:divBdr>
                                                      <w:divsChild>
                                                        <w:div w:id="203754285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41119326">
                                                  <w:marLeft w:val="0"/>
                                                  <w:marRight w:val="0"/>
                                                  <w:marTop w:val="225"/>
                                                  <w:marBottom w:val="225"/>
                                                  <w:divBdr>
                                                    <w:top w:val="none" w:sz="0" w:space="0" w:color="auto"/>
                                                    <w:left w:val="single" w:sz="6" w:space="0" w:color="A7A9AC"/>
                                                    <w:bottom w:val="none" w:sz="0" w:space="0" w:color="auto"/>
                                                    <w:right w:val="single" w:sz="6" w:space="0" w:color="A7A9AC"/>
                                                  </w:divBdr>
                                                </w:div>
                                                <w:div w:id="687752633">
                                                  <w:marLeft w:val="0"/>
                                                  <w:marRight w:val="0"/>
                                                  <w:marTop w:val="0"/>
                                                  <w:marBottom w:val="225"/>
                                                  <w:divBdr>
                                                    <w:top w:val="none" w:sz="0" w:space="0" w:color="auto"/>
                                                    <w:left w:val="none" w:sz="0" w:space="0" w:color="auto"/>
                                                    <w:bottom w:val="none" w:sz="0" w:space="0" w:color="auto"/>
                                                    <w:right w:val="none" w:sz="0" w:space="0" w:color="auto"/>
                                                  </w:divBdr>
                                                  <w:divsChild>
                                                    <w:div w:id="732704459">
                                                      <w:marLeft w:val="0"/>
                                                      <w:marRight w:val="0"/>
                                                      <w:marTop w:val="0"/>
                                                      <w:marBottom w:val="0"/>
                                                      <w:divBdr>
                                                        <w:top w:val="none" w:sz="0" w:space="0" w:color="auto"/>
                                                        <w:left w:val="none" w:sz="0" w:space="0" w:color="auto"/>
                                                        <w:bottom w:val="none" w:sz="0" w:space="0" w:color="auto"/>
                                                        <w:right w:val="none" w:sz="0" w:space="0" w:color="auto"/>
                                                      </w:divBdr>
                                                    </w:div>
                                                    <w:div w:id="869335943">
                                                      <w:marLeft w:val="0"/>
                                                      <w:marRight w:val="0"/>
                                                      <w:marTop w:val="0"/>
                                                      <w:marBottom w:val="0"/>
                                                      <w:divBdr>
                                                        <w:top w:val="none" w:sz="0" w:space="0" w:color="auto"/>
                                                        <w:left w:val="none" w:sz="0" w:space="0" w:color="auto"/>
                                                        <w:bottom w:val="none" w:sz="0" w:space="0" w:color="auto"/>
                                                        <w:right w:val="none" w:sz="0" w:space="0" w:color="auto"/>
                                                      </w:divBdr>
                                                    </w:div>
                                                    <w:div w:id="1654215540">
                                                      <w:marLeft w:val="0"/>
                                                      <w:marRight w:val="0"/>
                                                      <w:marTop w:val="0"/>
                                                      <w:marBottom w:val="0"/>
                                                      <w:divBdr>
                                                        <w:top w:val="none" w:sz="0" w:space="0" w:color="auto"/>
                                                        <w:left w:val="none" w:sz="0" w:space="0" w:color="auto"/>
                                                        <w:bottom w:val="none" w:sz="0" w:space="0" w:color="auto"/>
                                                        <w:right w:val="none" w:sz="0" w:space="0" w:color="auto"/>
                                                      </w:divBdr>
                                                    </w:div>
                                                    <w:div w:id="392122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575776">
                                              <w:marLeft w:val="0"/>
                                              <w:marRight w:val="0"/>
                                              <w:marTop w:val="240"/>
                                              <w:marBottom w:val="240"/>
                                              <w:divBdr>
                                                <w:top w:val="none" w:sz="0" w:space="0" w:color="auto"/>
                                                <w:left w:val="none" w:sz="0" w:space="0" w:color="auto"/>
                                                <w:bottom w:val="none" w:sz="0" w:space="0" w:color="auto"/>
                                                <w:right w:val="none" w:sz="0" w:space="0" w:color="auto"/>
                                              </w:divBdr>
                                            </w:div>
                                          </w:divsChild>
                                        </w:div>
                                        <w:div w:id="230239623">
                                          <w:marLeft w:val="0"/>
                                          <w:marRight w:val="0"/>
                                          <w:marTop w:val="225"/>
                                          <w:marBottom w:val="0"/>
                                          <w:divBdr>
                                            <w:top w:val="none" w:sz="0" w:space="0" w:color="auto"/>
                                            <w:left w:val="none" w:sz="0" w:space="0" w:color="auto"/>
                                            <w:bottom w:val="none" w:sz="0" w:space="0" w:color="auto"/>
                                            <w:right w:val="none" w:sz="0" w:space="0" w:color="auto"/>
                                          </w:divBdr>
                                          <w:divsChild>
                                            <w:div w:id="668599692">
                                              <w:marLeft w:val="0"/>
                                              <w:marRight w:val="0"/>
                                              <w:marTop w:val="240"/>
                                              <w:marBottom w:val="240"/>
                                              <w:divBdr>
                                                <w:top w:val="none" w:sz="0" w:space="0" w:color="auto"/>
                                                <w:left w:val="none" w:sz="0" w:space="0" w:color="auto"/>
                                                <w:bottom w:val="none" w:sz="0" w:space="0" w:color="auto"/>
                                                <w:right w:val="none" w:sz="0" w:space="0" w:color="auto"/>
                                              </w:divBdr>
                                            </w:div>
                                            <w:div w:id="1620722857">
                                              <w:marLeft w:val="0"/>
                                              <w:marRight w:val="0"/>
                                              <w:marTop w:val="0"/>
                                              <w:marBottom w:val="0"/>
                                              <w:divBdr>
                                                <w:top w:val="none" w:sz="0" w:space="0" w:color="auto"/>
                                                <w:left w:val="none" w:sz="0" w:space="0" w:color="auto"/>
                                                <w:bottom w:val="none" w:sz="0" w:space="0" w:color="auto"/>
                                                <w:right w:val="none" w:sz="0" w:space="0" w:color="auto"/>
                                              </w:divBdr>
                                            </w:div>
                                            <w:div w:id="453016637">
                                              <w:marLeft w:val="0"/>
                                              <w:marRight w:val="0"/>
                                              <w:marTop w:val="240"/>
                                              <w:marBottom w:val="240"/>
                                              <w:divBdr>
                                                <w:top w:val="none" w:sz="0" w:space="0" w:color="auto"/>
                                                <w:left w:val="none" w:sz="0" w:space="0" w:color="auto"/>
                                                <w:bottom w:val="none" w:sz="0" w:space="0" w:color="auto"/>
                                                <w:right w:val="none" w:sz="0" w:space="0" w:color="auto"/>
                                              </w:divBdr>
                                            </w:div>
                                            <w:div w:id="1529879336">
                                              <w:marLeft w:val="0"/>
                                              <w:marRight w:val="0"/>
                                              <w:marTop w:val="0"/>
                                              <w:marBottom w:val="0"/>
                                              <w:divBdr>
                                                <w:top w:val="none" w:sz="0" w:space="0" w:color="auto"/>
                                                <w:left w:val="none" w:sz="0" w:space="0" w:color="auto"/>
                                                <w:bottom w:val="none" w:sz="0" w:space="0" w:color="auto"/>
                                                <w:right w:val="none" w:sz="0" w:space="0" w:color="auto"/>
                                              </w:divBdr>
                                            </w:div>
                                            <w:div w:id="1556308806">
                                              <w:marLeft w:val="0"/>
                                              <w:marRight w:val="0"/>
                                              <w:marTop w:val="0"/>
                                              <w:marBottom w:val="0"/>
                                              <w:divBdr>
                                                <w:top w:val="none" w:sz="0" w:space="0" w:color="auto"/>
                                                <w:left w:val="none" w:sz="0" w:space="0" w:color="auto"/>
                                                <w:bottom w:val="none" w:sz="0" w:space="0" w:color="auto"/>
                                                <w:right w:val="none" w:sz="0" w:space="0" w:color="auto"/>
                                              </w:divBdr>
                                              <w:divsChild>
                                                <w:div w:id="2132897292">
                                                  <w:marLeft w:val="0"/>
                                                  <w:marRight w:val="0"/>
                                                  <w:marTop w:val="0"/>
                                                  <w:marBottom w:val="0"/>
                                                  <w:divBdr>
                                                    <w:top w:val="none" w:sz="0" w:space="0" w:color="auto"/>
                                                    <w:left w:val="none" w:sz="0" w:space="0" w:color="auto"/>
                                                    <w:bottom w:val="none" w:sz="0" w:space="0" w:color="auto"/>
                                                    <w:right w:val="none" w:sz="0" w:space="0" w:color="auto"/>
                                                  </w:divBdr>
                                                  <w:divsChild>
                                                    <w:div w:id="169222433">
                                                      <w:marLeft w:val="0"/>
                                                      <w:marRight w:val="0"/>
                                                      <w:marTop w:val="225"/>
                                                      <w:marBottom w:val="0"/>
                                                      <w:divBdr>
                                                        <w:top w:val="none" w:sz="0" w:space="0" w:color="auto"/>
                                                        <w:left w:val="none" w:sz="0" w:space="0" w:color="auto"/>
                                                        <w:bottom w:val="none" w:sz="0" w:space="0" w:color="auto"/>
                                                        <w:right w:val="none" w:sz="0" w:space="0" w:color="auto"/>
                                                      </w:divBdr>
                                                      <w:divsChild>
                                                        <w:div w:id="178876869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032222723">
                                                  <w:marLeft w:val="0"/>
                                                  <w:marRight w:val="0"/>
                                                  <w:marTop w:val="225"/>
                                                  <w:marBottom w:val="225"/>
                                                  <w:divBdr>
                                                    <w:top w:val="none" w:sz="0" w:space="0" w:color="auto"/>
                                                    <w:left w:val="single" w:sz="6" w:space="0" w:color="A7A9AC"/>
                                                    <w:bottom w:val="none" w:sz="0" w:space="0" w:color="auto"/>
                                                    <w:right w:val="single" w:sz="6" w:space="0" w:color="A7A9AC"/>
                                                  </w:divBdr>
                                                </w:div>
                                                <w:div w:id="1428161358">
                                                  <w:marLeft w:val="0"/>
                                                  <w:marRight w:val="0"/>
                                                  <w:marTop w:val="0"/>
                                                  <w:marBottom w:val="225"/>
                                                  <w:divBdr>
                                                    <w:top w:val="none" w:sz="0" w:space="0" w:color="auto"/>
                                                    <w:left w:val="none" w:sz="0" w:space="0" w:color="auto"/>
                                                    <w:bottom w:val="none" w:sz="0" w:space="0" w:color="auto"/>
                                                    <w:right w:val="none" w:sz="0" w:space="0" w:color="auto"/>
                                                  </w:divBdr>
                                                  <w:divsChild>
                                                    <w:div w:id="2052801588">
                                                      <w:marLeft w:val="0"/>
                                                      <w:marRight w:val="0"/>
                                                      <w:marTop w:val="0"/>
                                                      <w:marBottom w:val="0"/>
                                                      <w:divBdr>
                                                        <w:top w:val="none" w:sz="0" w:space="0" w:color="auto"/>
                                                        <w:left w:val="none" w:sz="0" w:space="0" w:color="auto"/>
                                                        <w:bottom w:val="none" w:sz="0" w:space="0" w:color="auto"/>
                                                        <w:right w:val="none" w:sz="0" w:space="0" w:color="auto"/>
                                                      </w:divBdr>
                                                    </w:div>
                                                    <w:div w:id="14990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5369200">
                                      <w:marLeft w:val="0"/>
                                      <w:marRight w:val="0"/>
                                      <w:marTop w:val="225"/>
                                      <w:marBottom w:val="0"/>
                                      <w:divBdr>
                                        <w:top w:val="none" w:sz="0" w:space="0" w:color="auto"/>
                                        <w:left w:val="none" w:sz="0" w:space="0" w:color="auto"/>
                                        <w:bottom w:val="none" w:sz="0" w:space="0" w:color="auto"/>
                                        <w:right w:val="none" w:sz="0" w:space="0" w:color="auto"/>
                                      </w:divBdr>
                                      <w:divsChild>
                                        <w:div w:id="1410614299">
                                          <w:marLeft w:val="0"/>
                                          <w:marRight w:val="0"/>
                                          <w:marTop w:val="0"/>
                                          <w:marBottom w:val="0"/>
                                          <w:divBdr>
                                            <w:top w:val="none" w:sz="0" w:space="0" w:color="auto"/>
                                            <w:left w:val="none" w:sz="0" w:space="0" w:color="auto"/>
                                            <w:bottom w:val="none" w:sz="0" w:space="0" w:color="auto"/>
                                            <w:right w:val="none" w:sz="0" w:space="0" w:color="auto"/>
                                          </w:divBdr>
                                          <w:divsChild>
                                            <w:div w:id="1529296902">
                                              <w:marLeft w:val="0"/>
                                              <w:marRight w:val="0"/>
                                              <w:marTop w:val="0"/>
                                              <w:marBottom w:val="0"/>
                                              <w:divBdr>
                                                <w:top w:val="none" w:sz="0" w:space="0" w:color="auto"/>
                                                <w:left w:val="none" w:sz="0" w:space="0" w:color="auto"/>
                                                <w:bottom w:val="none" w:sz="0" w:space="0" w:color="auto"/>
                                                <w:right w:val="none" w:sz="0" w:space="0" w:color="auto"/>
                                              </w:divBdr>
                                              <w:divsChild>
                                                <w:div w:id="1339577663">
                                                  <w:marLeft w:val="0"/>
                                                  <w:marRight w:val="0"/>
                                                  <w:marTop w:val="0"/>
                                                  <w:marBottom w:val="0"/>
                                                  <w:divBdr>
                                                    <w:top w:val="none" w:sz="0" w:space="0" w:color="auto"/>
                                                    <w:left w:val="none" w:sz="0" w:space="0" w:color="auto"/>
                                                    <w:bottom w:val="none" w:sz="0" w:space="0" w:color="auto"/>
                                                    <w:right w:val="none" w:sz="0" w:space="0" w:color="auto"/>
                                                  </w:divBdr>
                                                </w:div>
                                                <w:div w:id="172729292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605109202">
                                          <w:marLeft w:val="0"/>
                                          <w:marRight w:val="0"/>
                                          <w:marTop w:val="240"/>
                                          <w:marBottom w:val="240"/>
                                          <w:divBdr>
                                            <w:top w:val="none" w:sz="0" w:space="0" w:color="auto"/>
                                            <w:left w:val="none" w:sz="0" w:space="0" w:color="auto"/>
                                            <w:bottom w:val="none" w:sz="0" w:space="0" w:color="auto"/>
                                            <w:right w:val="none" w:sz="0" w:space="0" w:color="auto"/>
                                          </w:divBdr>
                                        </w:div>
                                        <w:div w:id="1081171486">
                                          <w:marLeft w:val="0"/>
                                          <w:marRight w:val="0"/>
                                          <w:marTop w:val="0"/>
                                          <w:marBottom w:val="0"/>
                                          <w:divBdr>
                                            <w:top w:val="none" w:sz="0" w:space="0" w:color="auto"/>
                                            <w:left w:val="none" w:sz="0" w:space="0" w:color="auto"/>
                                            <w:bottom w:val="none" w:sz="0" w:space="0" w:color="auto"/>
                                            <w:right w:val="none" w:sz="0" w:space="0" w:color="auto"/>
                                          </w:divBdr>
                                        </w:div>
                                      </w:divsChild>
                                    </w:div>
                                    <w:div w:id="1418018891">
                                      <w:marLeft w:val="0"/>
                                      <w:marRight w:val="0"/>
                                      <w:marTop w:val="0"/>
                                      <w:marBottom w:val="0"/>
                                      <w:divBdr>
                                        <w:top w:val="none" w:sz="0" w:space="0" w:color="auto"/>
                                        <w:left w:val="none" w:sz="0" w:space="0" w:color="auto"/>
                                        <w:bottom w:val="none" w:sz="0" w:space="0" w:color="auto"/>
                                        <w:right w:val="none" w:sz="0" w:space="0" w:color="auto"/>
                                      </w:divBdr>
                                      <w:divsChild>
                                        <w:div w:id="1819420136">
                                          <w:marLeft w:val="0"/>
                                          <w:marRight w:val="0"/>
                                          <w:marTop w:val="225"/>
                                          <w:marBottom w:val="0"/>
                                          <w:divBdr>
                                            <w:top w:val="none" w:sz="0" w:space="0" w:color="auto"/>
                                            <w:left w:val="none" w:sz="0" w:space="0" w:color="auto"/>
                                            <w:bottom w:val="none" w:sz="0" w:space="0" w:color="auto"/>
                                            <w:right w:val="none" w:sz="0" w:space="0" w:color="auto"/>
                                          </w:divBdr>
                                          <w:divsChild>
                                            <w:div w:id="985477209">
                                              <w:marLeft w:val="0"/>
                                              <w:marRight w:val="0"/>
                                              <w:marTop w:val="0"/>
                                              <w:marBottom w:val="0"/>
                                              <w:divBdr>
                                                <w:top w:val="none" w:sz="0" w:space="0" w:color="auto"/>
                                                <w:left w:val="none" w:sz="0" w:space="0" w:color="auto"/>
                                                <w:bottom w:val="none" w:sz="0" w:space="0" w:color="auto"/>
                                                <w:right w:val="none" w:sz="0" w:space="0" w:color="auto"/>
                                              </w:divBdr>
                                              <w:divsChild>
                                                <w:div w:id="1645087543">
                                                  <w:marLeft w:val="0"/>
                                                  <w:marRight w:val="0"/>
                                                  <w:marTop w:val="0"/>
                                                  <w:marBottom w:val="0"/>
                                                  <w:divBdr>
                                                    <w:top w:val="none" w:sz="0" w:space="0" w:color="auto"/>
                                                    <w:left w:val="none" w:sz="0" w:space="0" w:color="auto"/>
                                                    <w:bottom w:val="none" w:sz="0" w:space="0" w:color="auto"/>
                                                    <w:right w:val="none" w:sz="0" w:space="0" w:color="auto"/>
                                                  </w:divBdr>
                                                  <w:divsChild>
                                                    <w:div w:id="1124428476">
                                                      <w:marLeft w:val="0"/>
                                                      <w:marRight w:val="0"/>
                                                      <w:marTop w:val="0"/>
                                                      <w:marBottom w:val="0"/>
                                                      <w:divBdr>
                                                        <w:top w:val="none" w:sz="0" w:space="0" w:color="auto"/>
                                                        <w:left w:val="none" w:sz="0" w:space="0" w:color="auto"/>
                                                        <w:bottom w:val="none" w:sz="0" w:space="0" w:color="auto"/>
                                                        <w:right w:val="none" w:sz="0" w:space="0" w:color="auto"/>
                                                      </w:divBdr>
                                                    </w:div>
                                                    <w:div w:id="158672162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82343978">
                                          <w:marLeft w:val="0"/>
                                          <w:marRight w:val="0"/>
                                          <w:marTop w:val="0"/>
                                          <w:marBottom w:val="600"/>
                                          <w:divBdr>
                                            <w:top w:val="none" w:sz="0" w:space="0" w:color="auto"/>
                                            <w:left w:val="none" w:sz="0" w:space="0" w:color="auto"/>
                                            <w:bottom w:val="none" w:sz="0" w:space="0" w:color="auto"/>
                                            <w:right w:val="none" w:sz="0" w:space="0" w:color="auto"/>
                                          </w:divBdr>
                                          <w:divsChild>
                                            <w:div w:id="1987586521">
                                              <w:marLeft w:val="0"/>
                                              <w:marRight w:val="0"/>
                                              <w:marTop w:val="0"/>
                                              <w:marBottom w:val="0"/>
                                              <w:divBdr>
                                                <w:top w:val="none" w:sz="0" w:space="0" w:color="auto"/>
                                                <w:left w:val="none" w:sz="0" w:space="0" w:color="auto"/>
                                                <w:bottom w:val="none" w:sz="0" w:space="0" w:color="auto"/>
                                                <w:right w:val="none" w:sz="0" w:space="0" w:color="auto"/>
                                              </w:divBdr>
                                              <w:divsChild>
                                                <w:div w:id="951791416">
                                                  <w:marLeft w:val="0"/>
                                                  <w:marRight w:val="0"/>
                                                  <w:marTop w:val="0"/>
                                                  <w:marBottom w:val="0"/>
                                                  <w:divBdr>
                                                    <w:top w:val="none" w:sz="0" w:space="0" w:color="auto"/>
                                                    <w:left w:val="none" w:sz="0" w:space="0" w:color="auto"/>
                                                    <w:bottom w:val="none" w:sz="0" w:space="0" w:color="auto"/>
                                                    <w:right w:val="none" w:sz="0" w:space="0" w:color="auto"/>
                                                  </w:divBdr>
                                                </w:div>
                                                <w:div w:id="74741452">
                                                  <w:marLeft w:val="0"/>
                                                  <w:marRight w:val="0"/>
                                                  <w:marTop w:val="0"/>
                                                  <w:marBottom w:val="0"/>
                                                  <w:divBdr>
                                                    <w:top w:val="single" w:sz="6" w:space="0" w:color="DDDDDD"/>
                                                    <w:left w:val="none" w:sz="0" w:space="0" w:color="auto"/>
                                                    <w:bottom w:val="none" w:sz="0" w:space="0" w:color="auto"/>
                                                    <w:right w:val="none" w:sz="0" w:space="0" w:color="auto"/>
                                                  </w:divBdr>
                                                </w:div>
                                                <w:div w:id="308173875">
                                                  <w:marLeft w:val="0"/>
                                                  <w:marRight w:val="0"/>
                                                  <w:marTop w:val="0"/>
                                                  <w:marBottom w:val="0"/>
                                                  <w:divBdr>
                                                    <w:top w:val="none" w:sz="0" w:space="0" w:color="auto"/>
                                                    <w:left w:val="none" w:sz="0" w:space="0" w:color="auto"/>
                                                    <w:bottom w:val="none" w:sz="0" w:space="0" w:color="auto"/>
                                                    <w:right w:val="none" w:sz="0" w:space="0" w:color="auto"/>
                                                  </w:divBdr>
                                                </w:div>
                                                <w:div w:id="838620778">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278537192">
                                          <w:marLeft w:val="0"/>
                                          <w:marRight w:val="0"/>
                                          <w:marTop w:val="0"/>
                                          <w:marBottom w:val="0"/>
                                          <w:divBdr>
                                            <w:top w:val="none" w:sz="0" w:space="0" w:color="auto"/>
                                            <w:left w:val="none" w:sz="0" w:space="0" w:color="auto"/>
                                            <w:bottom w:val="none" w:sz="0" w:space="0" w:color="auto"/>
                                            <w:right w:val="none" w:sz="0" w:space="0" w:color="auto"/>
                                          </w:divBdr>
                                        </w:div>
                                        <w:div w:id="746154528">
                                          <w:marLeft w:val="0"/>
                                          <w:marRight w:val="0"/>
                                          <w:marTop w:val="0"/>
                                          <w:marBottom w:val="0"/>
                                          <w:divBdr>
                                            <w:top w:val="none" w:sz="0" w:space="0" w:color="auto"/>
                                            <w:left w:val="none" w:sz="0" w:space="0" w:color="auto"/>
                                            <w:bottom w:val="none" w:sz="0" w:space="0" w:color="auto"/>
                                            <w:right w:val="none" w:sz="0" w:space="0" w:color="auto"/>
                                          </w:divBdr>
                                          <w:divsChild>
                                            <w:div w:id="117143902">
                                              <w:marLeft w:val="0"/>
                                              <w:marRight w:val="0"/>
                                              <w:marTop w:val="0"/>
                                              <w:marBottom w:val="0"/>
                                              <w:divBdr>
                                                <w:top w:val="none" w:sz="0" w:space="0" w:color="auto"/>
                                                <w:left w:val="none" w:sz="0" w:space="0" w:color="auto"/>
                                                <w:bottom w:val="none" w:sz="0" w:space="0" w:color="auto"/>
                                                <w:right w:val="none" w:sz="0" w:space="0" w:color="auto"/>
                                              </w:divBdr>
                                            </w:div>
                                          </w:divsChild>
                                        </w:div>
                                        <w:div w:id="1087768337">
                                          <w:marLeft w:val="0"/>
                                          <w:marRight w:val="0"/>
                                          <w:marTop w:val="0"/>
                                          <w:marBottom w:val="0"/>
                                          <w:divBdr>
                                            <w:top w:val="none" w:sz="0" w:space="0" w:color="auto"/>
                                            <w:left w:val="none" w:sz="0" w:space="0" w:color="auto"/>
                                            <w:bottom w:val="none" w:sz="0" w:space="0" w:color="auto"/>
                                            <w:right w:val="none" w:sz="0" w:space="0" w:color="auto"/>
                                          </w:divBdr>
                                          <w:divsChild>
                                            <w:div w:id="248083746">
                                              <w:marLeft w:val="0"/>
                                              <w:marRight w:val="0"/>
                                              <w:marTop w:val="0"/>
                                              <w:marBottom w:val="0"/>
                                              <w:divBdr>
                                                <w:top w:val="none" w:sz="0" w:space="0" w:color="auto"/>
                                                <w:left w:val="none" w:sz="0" w:space="0" w:color="auto"/>
                                                <w:bottom w:val="none" w:sz="0" w:space="0" w:color="auto"/>
                                                <w:right w:val="none" w:sz="0" w:space="0" w:color="auto"/>
                                              </w:divBdr>
                                              <w:divsChild>
                                                <w:div w:id="1340545750">
                                                  <w:marLeft w:val="0"/>
                                                  <w:marRight w:val="0"/>
                                                  <w:marTop w:val="0"/>
                                                  <w:marBottom w:val="0"/>
                                                  <w:divBdr>
                                                    <w:top w:val="none" w:sz="0" w:space="0" w:color="auto"/>
                                                    <w:left w:val="none" w:sz="0" w:space="0" w:color="auto"/>
                                                    <w:bottom w:val="none" w:sz="0" w:space="0" w:color="auto"/>
                                                    <w:right w:val="none" w:sz="0" w:space="0" w:color="auto"/>
                                                  </w:divBdr>
                                                  <w:divsChild>
                                                    <w:div w:id="2048797629">
                                                      <w:marLeft w:val="0"/>
                                                      <w:marRight w:val="0"/>
                                                      <w:marTop w:val="0"/>
                                                      <w:marBottom w:val="0"/>
                                                      <w:divBdr>
                                                        <w:top w:val="none" w:sz="0" w:space="0" w:color="auto"/>
                                                        <w:left w:val="none" w:sz="0" w:space="0" w:color="auto"/>
                                                        <w:bottom w:val="none" w:sz="0" w:space="0" w:color="auto"/>
                                                        <w:right w:val="none" w:sz="0" w:space="0" w:color="auto"/>
                                                      </w:divBdr>
                                                    </w:div>
                                                    <w:div w:id="40553968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55996824">
                                          <w:marLeft w:val="0"/>
                                          <w:marRight w:val="0"/>
                                          <w:marTop w:val="0"/>
                                          <w:marBottom w:val="0"/>
                                          <w:divBdr>
                                            <w:top w:val="none" w:sz="0" w:space="0" w:color="auto"/>
                                            <w:left w:val="none" w:sz="0" w:space="0" w:color="auto"/>
                                            <w:bottom w:val="none" w:sz="0" w:space="0" w:color="auto"/>
                                            <w:right w:val="none" w:sz="0" w:space="0" w:color="auto"/>
                                          </w:divBdr>
                                          <w:divsChild>
                                            <w:div w:id="838155086">
                                              <w:marLeft w:val="0"/>
                                              <w:marRight w:val="0"/>
                                              <w:marTop w:val="0"/>
                                              <w:marBottom w:val="0"/>
                                              <w:divBdr>
                                                <w:top w:val="none" w:sz="0" w:space="0" w:color="auto"/>
                                                <w:left w:val="none" w:sz="0" w:space="0" w:color="auto"/>
                                                <w:bottom w:val="none" w:sz="0" w:space="0" w:color="auto"/>
                                                <w:right w:val="none" w:sz="0" w:space="0" w:color="auto"/>
                                              </w:divBdr>
                                              <w:divsChild>
                                                <w:div w:id="627660747">
                                                  <w:marLeft w:val="0"/>
                                                  <w:marRight w:val="0"/>
                                                  <w:marTop w:val="0"/>
                                                  <w:marBottom w:val="0"/>
                                                  <w:divBdr>
                                                    <w:top w:val="none" w:sz="0" w:space="0" w:color="auto"/>
                                                    <w:left w:val="none" w:sz="0" w:space="0" w:color="auto"/>
                                                    <w:bottom w:val="none" w:sz="0" w:space="0" w:color="auto"/>
                                                    <w:right w:val="none" w:sz="0" w:space="0" w:color="auto"/>
                                                  </w:divBdr>
                                                  <w:divsChild>
                                                    <w:div w:id="577520175">
                                                      <w:marLeft w:val="0"/>
                                                      <w:marRight w:val="0"/>
                                                      <w:marTop w:val="0"/>
                                                      <w:marBottom w:val="0"/>
                                                      <w:divBdr>
                                                        <w:top w:val="none" w:sz="0" w:space="0" w:color="auto"/>
                                                        <w:left w:val="none" w:sz="0" w:space="0" w:color="auto"/>
                                                        <w:bottom w:val="none" w:sz="0" w:space="0" w:color="auto"/>
                                                        <w:right w:val="none" w:sz="0" w:space="0" w:color="auto"/>
                                                      </w:divBdr>
                                                    </w:div>
                                                    <w:div w:id="39080913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01338328">
                                          <w:marLeft w:val="0"/>
                                          <w:marRight w:val="0"/>
                                          <w:marTop w:val="0"/>
                                          <w:marBottom w:val="0"/>
                                          <w:divBdr>
                                            <w:top w:val="none" w:sz="0" w:space="0" w:color="auto"/>
                                            <w:left w:val="none" w:sz="0" w:space="0" w:color="auto"/>
                                            <w:bottom w:val="none" w:sz="0" w:space="0" w:color="auto"/>
                                            <w:right w:val="none" w:sz="0" w:space="0" w:color="auto"/>
                                          </w:divBdr>
                                          <w:divsChild>
                                            <w:div w:id="1106660080">
                                              <w:marLeft w:val="0"/>
                                              <w:marRight w:val="0"/>
                                              <w:marTop w:val="0"/>
                                              <w:marBottom w:val="0"/>
                                              <w:divBdr>
                                                <w:top w:val="none" w:sz="0" w:space="0" w:color="auto"/>
                                                <w:left w:val="none" w:sz="0" w:space="0" w:color="auto"/>
                                                <w:bottom w:val="none" w:sz="0" w:space="0" w:color="auto"/>
                                                <w:right w:val="none" w:sz="0" w:space="0" w:color="auto"/>
                                              </w:divBdr>
                                              <w:divsChild>
                                                <w:div w:id="678889335">
                                                  <w:marLeft w:val="0"/>
                                                  <w:marRight w:val="0"/>
                                                  <w:marTop w:val="75"/>
                                                  <w:marBottom w:val="0"/>
                                                  <w:divBdr>
                                                    <w:top w:val="none" w:sz="0" w:space="0" w:color="auto"/>
                                                    <w:left w:val="none" w:sz="0" w:space="0" w:color="auto"/>
                                                    <w:bottom w:val="none" w:sz="0" w:space="0" w:color="auto"/>
                                                    <w:right w:val="none" w:sz="0" w:space="0" w:color="auto"/>
                                                  </w:divBdr>
                                                </w:div>
                                                <w:div w:id="1953900168">
                                                  <w:marLeft w:val="0"/>
                                                  <w:marRight w:val="0"/>
                                                  <w:marTop w:val="0"/>
                                                  <w:marBottom w:val="0"/>
                                                  <w:divBdr>
                                                    <w:top w:val="none" w:sz="0" w:space="0" w:color="auto"/>
                                                    <w:left w:val="none" w:sz="0" w:space="0" w:color="auto"/>
                                                    <w:bottom w:val="none" w:sz="0" w:space="0" w:color="auto"/>
                                                    <w:right w:val="none" w:sz="0" w:space="0" w:color="auto"/>
                                                  </w:divBdr>
                                                </w:div>
                                              </w:divsChild>
                                            </w:div>
                                            <w:div w:id="213347434">
                                              <w:marLeft w:val="0"/>
                                              <w:marRight w:val="0"/>
                                              <w:marTop w:val="75"/>
                                              <w:marBottom w:val="0"/>
                                              <w:divBdr>
                                                <w:top w:val="none" w:sz="0" w:space="0" w:color="auto"/>
                                                <w:left w:val="none" w:sz="0" w:space="0" w:color="auto"/>
                                                <w:bottom w:val="none" w:sz="0" w:space="0" w:color="auto"/>
                                                <w:right w:val="none" w:sz="0" w:space="0" w:color="auto"/>
                                              </w:divBdr>
                                              <w:divsChild>
                                                <w:div w:id="1946764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1132">
                                          <w:marLeft w:val="0"/>
                                          <w:marRight w:val="0"/>
                                          <w:marTop w:val="0"/>
                                          <w:marBottom w:val="0"/>
                                          <w:divBdr>
                                            <w:top w:val="none" w:sz="0" w:space="0" w:color="auto"/>
                                            <w:left w:val="none" w:sz="0" w:space="0" w:color="auto"/>
                                            <w:bottom w:val="none" w:sz="0" w:space="0" w:color="auto"/>
                                            <w:right w:val="none" w:sz="0" w:space="0" w:color="auto"/>
                                          </w:divBdr>
                                          <w:divsChild>
                                            <w:div w:id="1605112216">
                                              <w:marLeft w:val="0"/>
                                              <w:marRight w:val="0"/>
                                              <w:marTop w:val="0"/>
                                              <w:marBottom w:val="0"/>
                                              <w:divBdr>
                                                <w:top w:val="none" w:sz="0" w:space="0" w:color="auto"/>
                                                <w:left w:val="none" w:sz="0" w:space="0" w:color="auto"/>
                                                <w:bottom w:val="none" w:sz="0" w:space="0" w:color="auto"/>
                                                <w:right w:val="none" w:sz="0" w:space="0" w:color="auto"/>
                                              </w:divBdr>
                                              <w:divsChild>
                                                <w:div w:id="1937513890">
                                                  <w:marLeft w:val="0"/>
                                                  <w:marRight w:val="0"/>
                                                  <w:marTop w:val="0"/>
                                                  <w:marBottom w:val="0"/>
                                                  <w:divBdr>
                                                    <w:top w:val="none" w:sz="0" w:space="0" w:color="auto"/>
                                                    <w:left w:val="none" w:sz="0" w:space="0" w:color="auto"/>
                                                    <w:bottom w:val="none" w:sz="0" w:space="0" w:color="auto"/>
                                                    <w:right w:val="none" w:sz="0" w:space="0" w:color="auto"/>
                                                  </w:divBdr>
                                                </w:div>
                                              </w:divsChild>
                                            </w:div>
                                            <w:div w:id="739014659">
                                              <w:marLeft w:val="0"/>
                                              <w:marRight w:val="0"/>
                                              <w:marTop w:val="75"/>
                                              <w:marBottom w:val="0"/>
                                              <w:divBdr>
                                                <w:top w:val="none" w:sz="0" w:space="0" w:color="auto"/>
                                                <w:left w:val="none" w:sz="0" w:space="0" w:color="auto"/>
                                                <w:bottom w:val="none" w:sz="0" w:space="0" w:color="auto"/>
                                                <w:right w:val="none" w:sz="0" w:space="0" w:color="auto"/>
                                              </w:divBdr>
                                              <w:divsChild>
                                                <w:div w:id="196739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886551">
                                          <w:marLeft w:val="0"/>
                                          <w:marRight w:val="0"/>
                                          <w:marTop w:val="0"/>
                                          <w:marBottom w:val="0"/>
                                          <w:divBdr>
                                            <w:top w:val="none" w:sz="0" w:space="0" w:color="auto"/>
                                            <w:left w:val="none" w:sz="0" w:space="0" w:color="auto"/>
                                            <w:bottom w:val="none" w:sz="0" w:space="0" w:color="auto"/>
                                            <w:right w:val="none" w:sz="0" w:space="0" w:color="auto"/>
                                          </w:divBdr>
                                          <w:divsChild>
                                            <w:div w:id="1163744652">
                                              <w:marLeft w:val="0"/>
                                              <w:marRight w:val="0"/>
                                              <w:marTop w:val="0"/>
                                              <w:marBottom w:val="0"/>
                                              <w:divBdr>
                                                <w:top w:val="none" w:sz="0" w:space="0" w:color="auto"/>
                                                <w:left w:val="none" w:sz="0" w:space="0" w:color="auto"/>
                                                <w:bottom w:val="none" w:sz="0" w:space="0" w:color="auto"/>
                                                <w:right w:val="none" w:sz="0" w:space="0" w:color="auto"/>
                                              </w:divBdr>
                                              <w:divsChild>
                                                <w:div w:id="969867516">
                                                  <w:marLeft w:val="0"/>
                                                  <w:marRight w:val="0"/>
                                                  <w:marTop w:val="0"/>
                                                  <w:marBottom w:val="0"/>
                                                  <w:divBdr>
                                                    <w:top w:val="none" w:sz="0" w:space="0" w:color="auto"/>
                                                    <w:left w:val="none" w:sz="0" w:space="0" w:color="auto"/>
                                                    <w:bottom w:val="none" w:sz="0" w:space="0" w:color="auto"/>
                                                    <w:right w:val="none" w:sz="0" w:space="0" w:color="auto"/>
                                                  </w:divBdr>
                                                </w:div>
                                              </w:divsChild>
                                            </w:div>
                                            <w:div w:id="10230646">
                                              <w:marLeft w:val="0"/>
                                              <w:marRight w:val="0"/>
                                              <w:marTop w:val="75"/>
                                              <w:marBottom w:val="0"/>
                                              <w:divBdr>
                                                <w:top w:val="none" w:sz="0" w:space="0" w:color="auto"/>
                                                <w:left w:val="none" w:sz="0" w:space="0" w:color="auto"/>
                                                <w:bottom w:val="none" w:sz="0" w:space="0" w:color="auto"/>
                                                <w:right w:val="none" w:sz="0" w:space="0" w:color="auto"/>
                                              </w:divBdr>
                                              <w:divsChild>
                                                <w:div w:id="215047868">
                                                  <w:marLeft w:val="0"/>
                                                  <w:marRight w:val="0"/>
                                                  <w:marTop w:val="0"/>
                                                  <w:marBottom w:val="0"/>
                                                  <w:divBdr>
                                                    <w:top w:val="none" w:sz="0" w:space="0" w:color="auto"/>
                                                    <w:left w:val="none" w:sz="0" w:space="0" w:color="auto"/>
                                                    <w:bottom w:val="none" w:sz="0" w:space="0" w:color="auto"/>
                                                    <w:right w:val="none" w:sz="0" w:space="0" w:color="auto"/>
                                                  </w:divBdr>
                                                </w:div>
                                              </w:divsChild>
                                            </w:div>
                                            <w:div w:id="691340713">
                                              <w:marLeft w:val="0"/>
                                              <w:marRight w:val="0"/>
                                              <w:marTop w:val="75"/>
                                              <w:marBottom w:val="0"/>
                                              <w:divBdr>
                                                <w:top w:val="none" w:sz="0" w:space="0" w:color="auto"/>
                                                <w:left w:val="none" w:sz="0" w:space="0" w:color="auto"/>
                                                <w:bottom w:val="none" w:sz="0" w:space="0" w:color="auto"/>
                                                <w:right w:val="none" w:sz="0" w:space="0" w:color="auto"/>
                                              </w:divBdr>
                                              <w:divsChild>
                                                <w:div w:id="211629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199210">
                                          <w:marLeft w:val="0"/>
                                          <w:marRight w:val="0"/>
                                          <w:marTop w:val="0"/>
                                          <w:marBottom w:val="0"/>
                                          <w:divBdr>
                                            <w:top w:val="none" w:sz="0" w:space="0" w:color="auto"/>
                                            <w:left w:val="none" w:sz="0" w:space="0" w:color="auto"/>
                                            <w:bottom w:val="none" w:sz="0" w:space="0" w:color="auto"/>
                                            <w:right w:val="none" w:sz="0" w:space="0" w:color="auto"/>
                                          </w:divBdr>
                                          <w:divsChild>
                                            <w:div w:id="1947033253">
                                              <w:marLeft w:val="0"/>
                                              <w:marRight w:val="0"/>
                                              <w:marTop w:val="0"/>
                                              <w:marBottom w:val="0"/>
                                              <w:divBdr>
                                                <w:top w:val="none" w:sz="0" w:space="0" w:color="auto"/>
                                                <w:left w:val="none" w:sz="0" w:space="0" w:color="auto"/>
                                                <w:bottom w:val="none" w:sz="0" w:space="0" w:color="auto"/>
                                                <w:right w:val="none" w:sz="0" w:space="0" w:color="auto"/>
                                              </w:divBdr>
                                              <w:divsChild>
                                                <w:div w:id="723604222">
                                                  <w:marLeft w:val="0"/>
                                                  <w:marRight w:val="0"/>
                                                  <w:marTop w:val="0"/>
                                                  <w:marBottom w:val="0"/>
                                                  <w:divBdr>
                                                    <w:top w:val="none" w:sz="0" w:space="0" w:color="auto"/>
                                                    <w:left w:val="none" w:sz="0" w:space="0" w:color="auto"/>
                                                    <w:bottom w:val="none" w:sz="0" w:space="0" w:color="auto"/>
                                                    <w:right w:val="none" w:sz="0" w:space="0" w:color="auto"/>
                                                  </w:divBdr>
                                                </w:div>
                                              </w:divsChild>
                                            </w:div>
                                            <w:div w:id="792869007">
                                              <w:marLeft w:val="0"/>
                                              <w:marRight w:val="0"/>
                                              <w:marTop w:val="75"/>
                                              <w:marBottom w:val="0"/>
                                              <w:divBdr>
                                                <w:top w:val="none" w:sz="0" w:space="0" w:color="auto"/>
                                                <w:left w:val="none" w:sz="0" w:space="0" w:color="auto"/>
                                                <w:bottom w:val="none" w:sz="0" w:space="0" w:color="auto"/>
                                                <w:right w:val="none" w:sz="0" w:space="0" w:color="auto"/>
                                              </w:divBdr>
                                              <w:divsChild>
                                                <w:div w:id="249631336">
                                                  <w:marLeft w:val="0"/>
                                                  <w:marRight w:val="0"/>
                                                  <w:marTop w:val="0"/>
                                                  <w:marBottom w:val="0"/>
                                                  <w:divBdr>
                                                    <w:top w:val="none" w:sz="0" w:space="0" w:color="auto"/>
                                                    <w:left w:val="none" w:sz="0" w:space="0" w:color="auto"/>
                                                    <w:bottom w:val="none" w:sz="0" w:space="0" w:color="auto"/>
                                                    <w:right w:val="none" w:sz="0" w:space="0" w:color="auto"/>
                                                  </w:divBdr>
                                                </w:div>
                                              </w:divsChild>
                                            </w:div>
                                            <w:div w:id="19161523">
                                              <w:marLeft w:val="0"/>
                                              <w:marRight w:val="0"/>
                                              <w:marTop w:val="75"/>
                                              <w:marBottom w:val="0"/>
                                              <w:divBdr>
                                                <w:top w:val="none" w:sz="0" w:space="0" w:color="auto"/>
                                                <w:left w:val="none" w:sz="0" w:space="0" w:color="auto"/>
                                                <w:bottom w:val="none" w:sz="0" w:space="0" w:color="auto"/>
                                                <w:right w:val="none" w:sz="0" w:space="0" w:color="auto"/>
                                              </w:divBdr>
                                              <w:divsChild>
                                                <w:div w:id="1468666381">
                                                  <w:marLeft w:val="0"/>
                                                  <w:marRight w:val="0"/>
                                                  <w:marTop w:val="0"/>
                                                  <w:marBottom w:val="0"/>
                                                  <w:divBdr>
                                                    <w:top w:val="none" w:sz="0" w:space="0" w:color="auto"/>
                                                    <w:left w:val="none" w:sz="0" w:space="0" w:color="auto"/>
                                                    <w:bottom w:val="none" w:sz="0" w:space="0" w:color="auto"/>
                                                    <w:right w:val="none" w:sz="0" w:space="0" w:color="auto"/>
                                                  </w:divBdr>
                                                </w:div>
                                              </w:divsChild>
                                            </w:div>
                                            <w:div w:id="1561399551">
                                              <w:marLeft w:val="0"/>
                                              <w:marRight w:val="0"/>
                                              <w:marTop w:val="75"/>
                                              <w:marBottom w:val="0"/>
                                              <w:divBdr>
                                                <w:top w:val="none" w:sz="0" w:space="0" w:color="auto"/>
                                                <w:left w:val="none" w:sz="0" w:space="0" w:color="auto"/>
                                                <w:bottom w:val="none" w:sz="0" w:space="0" w:color="auto"/>
                                                <w:right w:val="none" w:sz="0" w:space="0" w:color="auto"/>
                                              </w:divBdr>
                                              <w:divsChild>
                                                <w:div w:id="7703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622167">
                                          <w:marLeft w:val="0"/>
                                          <w:marRight w:val="0"/>
                                          <w:marTop w:val="0"/>
                                          <w:marBottom w:val="0"/>
                                          <w:divBdr>
                                            <w:top w:val="none" w:sz="0" w:space="0" w:color="auto"/>
                                            <w:left w:val="none" w:sz="0" w:space="0" w:color="auto"/>
                                            <w:bottom w:val="none" w:sz="0" w:space="0" w:color="auto"/>
                                            <w:right w:val="none" w:sz="0" w:space="0" w:color="auto"/>
                                          </w:divBdr>
                                          <w:divsChild>
                                            <w:div w:id="1496607878">
                                              <w:marLeft w:val="0"/>
                                              <w:marRight w:val="0"/>
                                              <w:marTop w:val="0"/>
                                              <w:marBottom w:val="0"/>
                                              <w:divBdr>
                                                <w:top w:val="none" w:sz="0" w:space="0" w:color="auto"/>
                                                <w:left w:val="none" w:sz="0" w:space="0" w:color="auto"/>
                                                <w:bottom w:val="none" w:sz="0" w:space="0" w:color="auto"/>
                                                <w:right w:val="none" w:sz="0" w:space="0" w:color="auto"/>
                                              </w:divBdr>
                                              <w:divsChild>
                                                <w:div w:id="1438209733">
                                                  <w:marLeft w:val="0"/>
                                                  <w:marRight w:val="0"/>
                                                  <w:marTop w:val="0"/>
                                                  <w:marBottom w:val="0"/>
                                                  <w:divBdr>
                                                    <w:top w:val="none" w:sz="0" w:space="0" w:color="auto"/>
                                                    <w:left w:val="none" w:sz="0" w:space="0" w:color="auto"/>
                                                    <w:bottom w:val="none" w:sz="0" w:space="0" w:color="auto"/>
                                                    <w:right w:val="none" w:sz="0" w:space="0" w:color="auto"/>
                                                  </w:divBdr>
                                                </w:div>
                                              </w:divsChild>
                                            </w:div>
                                            <w:div w:id="1018703345">
                                              <w:marLeft w:val="0"/>
                                              <w:marRight w:val="0"/>
                                              <w:marTop w:val="75"/>
                                              <w:marBottom w:val="0"/>
                                              <w:divBdr>
                                                <w:top w:val="none" w:sz="0" w:space="0" w:color="auto"/>
                                                <w:left w:val="none" w:sz="0" w:space="0" w:color="auto"/>
                                                <w:bottom w:val="none" w:sz="0" w:space="0" w:color="auto"/>
                                                <w:right w:val="none" w:sz="0" w:space="0" w:color="auto"/>
                                              </w:divBdr>
                                              <w:divsChild>
                                                <w:div w:id="1798791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865445">
                                          <w:marLeft w:val="0"/>
                                          <w:marRight w:val="0"/>
                                          <w:marTop w:val="0"/>
                                          <w:marBottom w:val="0"/>
                                          <w:divBdr>
                                            <w:top w:val="none" w:sz="0" w:space="0" w:color="auto"/>
                                            <w:left w:val="none" w:sz="0" w:space="0" w:color="auto"/>
                                            <w:bottom w:val="none" w:sz="0" w:space="0" w:color="auto"/>
                                            <w:right w:val="none" w:sz="0" w:space="0" w:color="auto"/>
                                          </w:divBdr>
                                          <w:divsChild>
                                            <w:div w:id="1015233700">
                                              <w:marLeft w:val="0"/>
                                              <w:marRight w:val="0"/>
                                              <w:marTop w:val="0"/>
                                              <w:marBottom w:val="0"/>
                                              <w:divBdr>
                                                <w:top w:val="none" w:sz="0" w:space="0" w:color="auto"/>
                                                <w:left w:val="none" w:sz="0" w:space="0" w:color="auto"/>
                                                <w:bottom w:val="none" w:sz="0" w:space="0" w:color="auto"/>
                                                <w:right w:val="none" w:sz="0" w:space="0" w:color="auto"/>
                                              </w:divBdr>
                                              <w:divsChild>
                                                <w:div w:id="919754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787727">
                                          <w:marLeft w:val="0"/>
                                          <w:marRight w:val="0"/>
                                          <w:marTop w:val="0"/>
                                          <w:marBottom w:val="0"/>
                                          <w:divBdr>
                                            <w:top w:val="none" w:sz="0" w:space="0" w:color="auto"/>
                                            <w:left w:val="none" w:sz="0" w:space="0" w:color="auto"/>
                                            <w:bottom w:val="none" w:sz="0" w:space="0" w:color="auto"/>
                                            <w:right w:val="none" w:sz="0" w:space="0" w:color="auto"/>
                                          </w:divBdr>
                                          <w:divsChild>
                                            <w:div w:id="602542174">
                                              <w:marLeft w:val="0"/>
                                              <w:marRight w:val="0"/>
                                              <w:marTop w:val="0"/>
                                              <w:marBottom w:val="0"/>
                                              <w:divBdr>
                                                <w:top w:val="none" w:sz="0" w:space="0" w:color="auto"/>
                                                <w:left w:val="none" w:sz="0" w:space="0" w:color="auto"/>
                                                <w:bottom w:val="none" w:sz="0" w:space="0" w:color="auto"/>
                                                <w:right w:val="none" w:sz="0" w:space="0" w:color="auto"/>
                                              </w:divBdr>
                                              <w:divsChild>
                                                <w:div w:id="594165795">
                                                  <w:marLeft w:val="0"/>
                                                  <w:marRight w:val="0"/>
                                                  <w:marTop w:val="0"/>
                                                  <w:marBottom w:val="0"/>
                                                  <w:divBdr>
                                                    <w:top w:val="none" w:sz="0" w:space="0" w:color="auto"/>
                                                    <w:left w:val="none" w:sz="0" w:space="0" w:color="auto"/>
                                                    <w:bottom w:val="none" w:sz="0" w:space="0" w:color="auto"/>
                                                    <w:right w:val="none" w:sz="0" w:space="0" w:color="auto"/>
                                                  </w:divBdr>
                                                </w:div>
                                              </w:divsChild>
                                            </w:div>
                                            <w:div w:id="103810510">
                                              <w:marLeft w:val="0"/>
                                              <w:marRight w:val="0"/>
                                              <w:marTop w:val="75"/>
                                              <w:marBottom w:val="0"/>
                                              <w:divBdr>
                                                <w:top w:val="none" w:sz="0" w:space="0" w:color="auto"/>
                                                <w:left w:val="none" w:sz="0" w:space="0" w:color="auto"/>
                                                <w:bottom w:val="none" w:sz="0" w:space="0" w:color="auto"/>
                                                <w:right w:val="none" w:sz="0" w:space="0" w:color="auto"/>
                                              </w:divBdr>
                                              <w:divsChild>
                                                <w:div w:id="1806238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200822">
                                          <w:marLeft w:val="0"/>
                                          <w:marRight w:val="0"/>
                                          <w:marTop w:val="0"/>
                                          <w:marBottom w:val="0"/>
                                          <w:divBdr>
                                            <w:top w:val="none" w:sz="0" w:space="0" w:color="auto"/>
                                            <w:left w:val="none" w:sz="0" w:space="0" w:color="auto"/>
                                            <w:bottom w:val="none" w:sz="0" w:space="0" w:color="auto"/>
                                            <w:right w:val="none" w:sz="0" w:space="0" w:color="auto"/>
                                          </w:divBdr>
                                          <w:divsChild>
                                            <w:div w:id="131095686">
                                              <w:marLeft w:val="0"/>
                                              <w:marRight w:val="0"/>
                                              <w:marTop w:val="0"/>
                                              <w:marBottom w:val="0"/>
                                              <w:divBdr>
                                                <w:top w:val="none" w:sz="0" w:space="0" w:color="auto"/>
                                                <w:left w:val="none" w:sz="0" w:space="0" w:color="auto"/>
                                                <w:bottom w:val="none" w:sz="0" w:space="0" w:color="auto"/>
                                                <w:right w:val="none" w:sz="0" w:space="0" w:color="auto"/>
                                              </w:divBdr>
                                              <w:divsChild>
                                                <w:div w:id="1191263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556268">
                                          <w:marLeft w:val="0"/>
                                          <w:marRight w:val="0"/>
                                          <w:marTop w:val="0"/>
                                          <w:marBottom w:val="0"/>
                                          <w:divBdr>
                                            <w:top w:val="none" w:sz="0" w:space="0" w:color="auto"/>
                                            <w:left w:val="none" w:sz="0" w:space="0" w:color="auto"/>
                                            <w:bottom w:val="none" w:sz="0" w:space="0" w:color="auto"/>
                                            <w:right w:val="none" w:sz="0" w:space="0" w:color="auto"/>
                                          </w:divBdr>
                                          <w:divsChild>
                                            <w:div w:id="897782430">
                                              <w:marLeft w:val="0"/>
                                              <w:marRight w:val="0"/>
                                              <w:marTop w:val="0"/>
                                              <w:marBottom w:val="0"/>
                                              <w:divBdr>
                                                <w:top w:val="none" w:sz="0" w:space="0" w:color="auto"/>
                                                <w:left w:val="none" w:sz="0" w:space="0" w:color="auto"/>
                                                <w:bottom w:val="none" w:sz="0" w:space="0" w:color="auto"/>
                                                <w:right w:val="none" w:sz="0" w:space="0" w:color="auto"/>
                                              </w:divBdr>
                                              <w:divsChild>
                                                <w:div w:id="199900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040799">
                                          <w:marLeft w:val="0"/>
                                          <w:marRight w:val="0"/>
                                          <w:marTop w:val="0"/>
                                          <w:marBottom w:val="0"/>
                                          <w:divBdr>
                                            <w:top w:val="none" w:sz="0" w:space="0" w:color="auto"/>
                                            <w:left w:val="none" w:sz="0" w:space="0" w:color="auto"/>
                                            <w:bottom w:val="none" w:sz="0" w:space="0" w:color="auto"/>
                                            <w:right w:val="none" w:sz="0" w:space="0" w:color="auto"/>
                                          </w:divBdr>
                                          <w:divsChild>
                                            <w:div w:id="1153990298">
                                              <w:marLeft w:val="0"/>
                                              <w:marRight w:val="0"/>
                                              <w:marTop w:val="0"/>
                                              <w:marBottom w:val="0"/>
                                              <w:divBdr>
                                                <w:top w:val="none" w:sz="0" w:space="0" w:color="auto"/>
                                                <w:left w:val="none" w:sz="0" w:space="0" w:color="auto"/>
                                                <w:bottom w:val="none" w:sz="0" w:space="0" w:color="auto"/>
                                                <w:right w:val="none" w:sz="0" w:space="0" w:color="auto"/>
                                              </w:divBdr>
                                              <w:divsChild>
                                                <w:div w:id="989019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258586">
                                          <w:marLeft w:val="0"/>
                                          <w:marRight w:val="0"/>
                                          <w:marTop w:val="0"/>
                                          <w:marBottom w:val="0"/>
                                          <w:divBdr>
                                            <w:top w:val="none" w:sz="0" w:space="0" w:color="auto"/>
                                            <w:left w:val="none" w:sz="0" w:space="0" w:color="auto"/>
                                            <w:bottom w:val="none" w:sz="0" w:space="0" w:color="auto"/>
                                            <w:right w:val="none" w:sz="0" w:space="0" w:color="auto"/>
                                          </w:divBdr>
                                          <w:divsChild>
                                            <w:div w:id="803700061">
                                              <w:marLeft w:val="0"/>
                                              <w:marRight w:val="0"/>
                                              <w:marTop w:val="0"/>
                                              <w:marBottom w:val="0"/>
                                              <w:divBdr>
                                                <w:top w:val="none" w:sz="0" w:space="0" w:color="auto"/>
                                                <w:left w:val="none" w:sz="0" w:space="0" w:color="auto"/>
                                                <w:bottom w:val="none" w:sz="0" w:space="0" w:color="auto"/>
                                                <w:right w:val="none" w:sz="0" w:space="0" w:color="auto"/>
                                              </w:divBdr>
                                              <w:divsChild>
                                                <w:div w:id="111485338">
                                                  <w:marLeft w:val="0"/>
                                                  <w:marRight w:val="0"/>
                                                  <w:marTop w:val="0"/>
                                                  <w:marBottom w:val="0"/>
                                                  <w:divBdr>
                                                    <w:top w:val="none" w:sz="0" w:space="0" w:color="auto"/>
                                                    <w:left w:val="none" w:sz="0" w:space="0" w:color="auto"/>
                                                    <w:bottom w:val="none" w:sz="0" w:space="0" w:color="auto"/>
                                                    <w:right w:val="none" w:sz="0" w:space="0" w:color="auto"/>
                                                  </w:divBdr>
                                                </w:div>
                                              </w:divsChild>
                                            </w:div>
                                            <w:div w:id="948898433">
                                              <w:marLeft w:val="0"/>
                                              <w:marRight w:val="0"/>
                                              <w:marTop w:val="75"/>
                                              <w:marBottom w:val="0"/>
                                              <w:divBdr>
                                                <w:top w:val="none" w:sz="0" w:space="0" w:color="auto"/>
                                                <w:left w:val="none" w:sz="0" w:space="0" w:color="auto"/>
                                                <w:bottom w:val="none" w:sz="0" w:space="0" w:color="auto"/>
                                                <w:right w:val="none" w:sz="0" w:space="0" w:color="auto"/>
                                              </w:divBdr>
                                              <w:divsChild>
                                                <w:div w:id="291596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086950">
                                          <w:marLeft w:val="0"/>
                                          <w:marRight w:val="0"/>
                                          <w:marTop w:val="0"/>
                                          <w:marBottom w:val="0"/>
                                          <w:divBdr>
                                            <w:top w:val="none" w:sz="0" w:space="0" w:color="auto"/>
                                            <w:left w:val="none" w:sz="0" w:space="0" w:color="auto"/>
                                            <w:bottom w:val="none" w:sz="0" w:space="0" w:color="auto"/>
                                            <w:right w:val="none" w:sz="0" w:space="0" w:color="auto"/>
                                          </w:divBdr>
                                          <w:divsChild>
                                            <w:div w:id="1891844569">
                                              <w:marLeft w:val="0"/>
                                              <w:marRight w:val="0"/>
                                              <w:marTop w:val="0"/>
                                              <w:marBottom w:val="0"/>
                                              <w:divBdr>
                                                <w:top w:val="none" w:sz="0" w:space="0" w:color="auto"/>
                                                <w:left w:val="none" w:sz="0" w:space="0" w:color="auto"/>
                                                <w:bottom w:val="none" w:sz="0" w:space="0" w:color="auto"/>
                                                <w:right w:val="none" w:sz="0" w:space="0" w:color="auto"/>
                                              </w:divBdr>
                                            </w:div>
                                          </w:divsChild>
                                        </w:div>
                                        <w:div w:id="969550749">
                                          <w:marLeft w:val="0"/>
                                          <w:marRight w:val="0"/>
                                          <w:marTop w:val="0"/>
                                          <w:marBottom w:val="0"/>
                                          <w:divBdr>
                                            <w:top w:val="none" w:sz="0" w:space="0" w:color="auto"/>
                                            <w:left w:val="none" w:sz="0" w:space="0" w:color="auto"/>
                                            <w:bottom w:val="none" w:sz="0" w:space="0" w:color="auto"/>
                                            <w:right w:val="none" w:sz="0" w:space="0" w:color="auto"/>
                                          </w:divBdr>
                                          <w:divsChild>
                                            <w:div w:id="483275986">
                                              <w:marLeft w:val="0"/>
                                              <w:marRight w:val="0"/>
                                              <w:marTop w:val="0"/>
                                              <w:marBottom w:val="0"/>
                                              <w:divBdr>
                                                <w:top w:val="none" w:sz="0" w:space="0" w:color="auto"/>
                                                <w:left w:val="none" w:sz="0" w:space="0" w:color="auto"/>
                                                <w:bottom w:val="none" w:sz="0" w:space="0" w:color="auto"/>
                                                <w:right w:val="none" w:sz="0" w:space="0" w:color="auto"/>
                                              </w:divBdr>
                                              <w:divsChild>
                                                <w:div w:id="59209584">
                                                  <w:marLeft w:val="0"/>
                                                  <w:marRight w:val="0"/>
                                                  <w:marTop w:val="0"/>
                                                  <w:marBottom w:val="0"/>
                                                  <w:divBdr>
                                                    <w:top w:val="none" w:sz="0" w:space="0" w:color="auto"/>
                                                    <w:left w:val="none" w:sz="0" w:space="0" w:color="auto"/>
                                                    <w:bottom w:val="none" w:sz="0" w:space="0" w:color="auto"/>
                                                    <w:right w:val="none" w:sz="0" w:space="0" w:color="auto"/>
                                                  </w:divBdr>
                                                </w:div>
                                              </w:divsChild>
                                            </w:div>
                                            <w:div w:id="349375406">
                                              <w:marLeft w:val="0"/>
                                              <w:marRight w:val="0"/>
                                              <w:marTop w:val="75"/>
                                              <w:marBottom w:val="0"/>
                                              <w:divBdr>
                                                <w:top w:val="none" w:sz="0" w:space="0" w:color="auto"/>
                                                <w:left w:val="none" w:sz="0" w:space="0" w:color="auto"/>
                                                <w:bottom w:val="none" w:sz="0" w:space="0" w:color="auto"/>
                                                <w:right w:val="none" w:sz="0" w:space="0" w:color="auto"/>
                                              </w:divBdr>
                                              <w:divsChild>
                                                <w:div w:id="1718317308">
                                                  <w:marLeft w:val="0"/>
                                                  <w:marRight w:val="0"/>
                                                  <w:marTop w:val="0"/>
                                                  <w:marBottom w:val="0"/>
                                                  <w:divBdr>
                                                    <w:top w:val="none" w:sz="0" w:space="0" w:color="auto"/>
                                                    <w:left w:val="none" w:sz="0" w:space="0" w:color="auto"/>
                                                    <w:bottom w:val="none" w:sz="0" w:space="0" w:color="auto"/>
                                                    <w:right w:val="none" w:sz="0" w:space="0" w:color="auto"/>
                                                  </w:divBdr>
                                                </w:div>
                                              </w:divsChild>
                                            </w:div>
                                            <w:div w:id="1293515969">
                                              <w:marLeft w:val="0"/>
                                              <w:marRight w:val="0"/>
                                              <w:marTop w:val="75"/>
                                              <w:marBottom w:val="0"/>
                                              <w:divBdr>
                                                <w:top w:val="none" w:sz="0" w:space="0" w:color="auto"/>
                                                <w:left w:val="none" w:sz="0" w:space="0" w:color="auto"/>
                                                <w:bottom w:val="none" w:sz="0" w:space="0" w:color="auto"/>
                                                <w:right w:val="none" w:sz="0" w:space="0" w:color="auto"/>
                                              </w:divBdr>
                                              <w:divsChild>
                                                <w:div w:id="677662260">
                                                  <w:marLeft w:val="0"/>
                                                  <w:marRight w:val="0"/>
                                                  <w:marTop w:val="0"/>
                                                  <w:marBottom w:val="0"/>
                                                  <w:divBdr>
                                                    <w:top w:val="none" w:sz="0" w:space="0" w:color="auto"/>
                                                    <w:left w:val="none" w:sz="0" w:space="0" w:color="auto"/>
                                                    <w:bottom w:val="none" w:sz="0" w:space="0" w:color="auto"/>
                                                    <w:right w:val="none" w:sz="0" w:space="0" w:color="auto"/>
                                                  </w:divBdr>
                                                </w:div>
                                              </w:divsChild>
                                            </w:div>
                                            <w:div w:id="1707829193">
                                              <w:marLeft w:val="0"/>
                                              <w:marRight w:val="0"/>
                                              <w:marTop w:val="75"/>
                                              <w:marBottom w:val="0"/>
                                              <w:divBdr>
                                                <w:top w:val="none" w:sz="0" w:space="0" w:color="auto"/>
                                                <w:left w:val="none" w:sz="0" w:space="0" w:color="auto"/>
                                                <w:bottom w:val="none" w:sz="0" w:space="0" w:color="auto"/>
                                                <w:right w:val="none" w:sz="0" w:space="0" w:color="auto"/>
                                              </w:divBdr>
                                              <w:divsChild>
                                                <w:div w:id="671491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612692">
                                          <w:marLeft w:val="0"/>
                                          <w:marRight w:val="0"/>
                                          <w:marTop w:val="0"/>
                                          <w:marBottom w:val="0"/>
                                          <w:divBdr>
                                            <w:top w:val="none" w:sz="0" w:space="0" w:color="auto"/>
                                            <w:left w:val="none" w:sz="0" w:space="0" w:color="auto"/>
                                            <w:bottom w:val="none" w:sz="0" w:space="0" w:color="auto"/>
                                            <w:right w:val="none" w:sz="0" w:space="0" w:color="auto"/>
                                          </w:divBdr>
                                          <w:divsChild>
                                            <w:div w:id="1188525918">
                                              <w:marLeft w:val="0"/>
                                              <w:marRight w:val="0"/>
                                              <w:marTop w:val="0"/>
                                              <w:marBottom w:val="0"/>
                                              <w:divBdr>
                                                <w:top w:val="none" w:sz="0" w:space="0" w:color="auto"/>
                                                <w:left w:val="none" w:sz="0" w:space="0" w:color="auto"/>
                                                <w:bottom w:val="none" w:sz="0" w:space="0" w:color="auto"/>
                                                <w:right w:val="none" w:sz="0" w:space="0" w:color="auto"/>
                                              </w:divBdr>
                                              <w:divsChild>
                                                <w:div w:id="129193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211733">
                                          <w:marLeft w:val="0"/>
                                          <w:marRight w:val="0"/>
                                          <w:marTop w:val="0"/>
                                          <w:marBottom w:val="0"/>
                                          <w:divBdr>
                                            <w:top w:val="none" w:sz="0" w:space="0" w:color="auto"/>
                                            <w:left w:val="none" w:sz="0" w:space="0" w:color="auto"/>
                                            <w:bottom w:val="none" w:sz="0" w:space="0" w:color="auto"/>
                                            <w:right w:val="none" w:sz="0" w:space="0" w:color="auto"/>
                                          </w:divBdr>
                                          <w:divsChild>
                                            <w:div w:id="893389045">
                                              <w:marLeft w:val="0"/>
                                              <w:marRight w:val="0"/>
                                              <w:marTop w:val="0"/>
                                              <w:marBottom w:val="0"/>
                                              <w:divBdr>
                                                <w:top w:val="none" w:sz="0" w:space="0" w:color="auto"/>
                                                <w:left w:val="none" w:sz="0" w:space="0" w:color="auto"/>
                                                <w:bottom w:val="none" w:sz="0" w:space="0" w:color="auto"/>
                                                <w:right w:val="none" w:sz="0" w:space="0" w:color="auto"/>
                                              </w:divBdr>
                                              <w:divsChild>
                                                <w:div w:id="440533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810100">
                                          <w:marLeft w:val="0"/>
                                          <w:marRight w:val="0"/>
                                          <w:marTop w:val="0"/>
                                          <w:marBottom w:val="0"/>
                                          <w:divBdr>
                                            <w:top w:val="none" w:sz="0" w:space="0" w:color="auto"/>
                                            <w:left w:val="none" w:sz="0" w:space="0" w:color="auto"/>
                                            <w:bottom w:val="none" w:sz="0" w:space="0" w:color="auto"/>
                                            <w:right w:val="none" w:sz="0" w:space="0" w:color="auto"/>
                                          </w:divBdr>
                                          <w:divsChild>
                                            <w:div w:id="860507844">
                                              <w:marLeft w:val="0"/>
                                              <w:marRight w:val="0"/>
                                              <w:marTop w:val="0"/>
                                              <w:marBottom w:val="0"/>
                                              <w:divBdr>
                                                <w:top w:val="none" w:sz="0" w:space="0" w:color="auto"/>
                                                <w:left w:val="none" w:sz="0" w:space="0" w:color="auto"/>
                                                <w:bottom w:val="none" w:sz="0" w:space="0" w:color="auto"/>
                                                <w:right w:val="none" w:sz="0" w:space="0" w:color="auto"/>
                                              </w:divBdr>
                                              <w:divsChild>
                                                <w:div w:id="220138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574113">
                                          <w:marLeft w:val="0"/>
                                          <w:marRight w:val="0"/>
                                          <w:marTop w:val="0"/>
                                          <w:marBottom w:val="0"/>
                                          <w:divBdr>
                                            <w:top w:val="none" w:sz="0" w:space="0" w:color="auto"/>
                                            <w:left w:val="none" w:sz="0" w:space="0" w:color="auto"/>
                                            <w:bottom w:val="none" w:sz="0" w:space="0" w:color="auto"/>
                                            <w:right w:val="none" w:sz="0" w:space="0" w:color="auto"/>
                                          </w:divBdr>
                                          <w:divsChild>
                                            <w:div w:id="428040834">
                                              <w:marLeft w:val="0"/>
                                              <w:marRight w:val="0"/>
                                              <w:marTop w:val="0"/>
                                              <w:marBottom w:val="0"/>
                                              <w:divBdr>
                                                <w:top w:val="none" w:sz="0" w:space="0" w:color="auto"/>
                                                <w:left w:val="none" w:sz="0" w:space="0" w:color="auto"/>
                                                <w:bottom w:val="none" w:sz="0" w:space="0" w:color="auto"/>
                                                <w:right w:val="none" w:sz="0" w:space="0" w:color="auto"/>
                                              </w:divBdr>
                                            </w:div>
                                            <w:div w:id="51004944">
                                              <w:marLeft w:val="0"/>
                                              <w:marRight w:val="0"/>
                                              <w:marTop w:val="75"/>
                                              <w:marBottom w:val="0"/>
                                              <w:divBdr>
                                                <w:top w:val="none" w:sz="0" w:space="0" w:color="auto"/>
                                                <w:left w:val="none" w:sz="0" w:space="0" w:color="auto"/>
                                                <w:bottom w:val="none" w:sz="0" w:space="0" w:color="auto"/>
                                                <w:right w:val="none" w:sz="0" w:space="0" w:color="auto"/>
                                              </w:divBdr>
                                              <w:divsChild>
                                                <w:div w:id="942961655">
                                                  <w:marLeft w:val="0"/>
                                                  <w:marRight w:val="0"/>
                                                  <w:marTop w:val="0"/>
                                                  <w:marBottom w:val="0"/>
                                                  <w:divBdr>
                                                    <w:top w:val="none" w:sz="0" w:space="0" w:color="auto"/>
                                                    <w:left w:val="none" w:sz="0" w:space="0" w:color="auto"/>
                                                    <w:bottom w:val="none" w:sz="0" w:space="0" w:color="auto"/>
                                                    <w:right w:val="none" w:sz="0" w:space="0" w:color="auto"/>
                                                  </w:divBdr>
                                                </w:div>
                                              </w:divsChild>
                                            </w:div>
                                            <w:div w:id="242879650">
                                              <w:marLeft w:val="0"/>
                                              <w:marRight w:val="0"/>
                                              <w:marTop w:val="75"/>
                                              <w:marBottom w:val="0"/>
                                              <w:divBdr>
                                                <w:top w:val="none" w:sz="0" w:space="0" w:color="auto"/>
                                                <w:left w:val="none" w:sz="0" w:space="0" w:color="auto"/>
                                                <w:bottom w:val="none" w:sz="0" w:space="0" w:color="auto"/>
                                                <w:right w:val="none" w:sz="0" w:space="0" w:color="auto"/>
                                              </w:divBdr>
                                              <w:divsChild>
                                                <w:div w:id="2095475183">
                                                  <w:marLeft w:val="0"/>
                                                  <w:marRight w:val="0"/>
                                                  <w:marTop w:val="0"/>
                                                  <w:marBottom w:val="0"/>
                                                  <w:divBdr>
                                                    <w:top w:val="none" w:sz="0" w:space="0" w:color="auto"/>
                                                    <w:left w:val="none" w:sz="0" w:space="0" w:color="auto"/>
                                                    <w:bottom w:val="none" w:sz="0" w:space="0" w:color="auto"/>
                                                    <w:right w:val="none" w:sz="0" w:space="0" w:color="auto"/>
                                                  </w:divBdr>
                                                </w:div>
                                              </w:divsChild>
                                            </w:div>
                                            <w:div w:id="1568613233">
                                              <w:marLeft w:val="0"/>
                                              <w:marRight w:val="0"/>
                                              <w:marTop w:val="75"/>
                                              <w:marBottom w:val="0"/>
                                              <w:divBdr>
                                                <w:top w:val="none" w:sz="0" w:space="0" w:color="auto"/>
                                                <w:left w:val="none" w:sz="0" w:space="0" w:color="auto"/>
                                                <w:bottom w:val="none" w:sz="0" w:space="0" w:color="auto"/>
                                                <w:right w:val="none" w:sz="0" w:space="0" w:color="auto"/>
                                              </w:divBdr>
                                              <w:divsChild>
                                                <w:div w:id="721489573">
                                                  <w:marLeft w:val="0"/>
                                                  <w:marRight w:val="0"/>
                                                  <w:marTop w:val="0"/>
                                                  <w:marBottom w:val="0"/>
                                                  <w:divBdr>
                                                    <w:top w:val="none" w:sz="0" w:space="0" w:color="auto"/>
                                                    <w:left w:val="none" w:sz="0" w:space="0" w:color="auto"/>
                                                    <w:bottom w:val="none" w:sz="0" w:space="0" w:color="auto"/>
                                                    <w:right w:val="none" w:sz="0" w:space="0" w:color="auto"/>
                                                  </w:divBdr>
                                                </w:div>
                                              </w:divsChild>
                                            </w:div>
                                            <w:div w:id="883180043">
                                              <w:marLeft w:val="0"/>
                                              <w:marRight w:val="0"/>
                                              <w:marTop w:val="75"/>
                                              <w:marBottom w:val="0"/>
                                              <w:divBdr>
                                                <w:top w:val="none" w:sz="0" w:space="0" w:color="auto"/>
                                                <w:left w:val="none" w:sz="0" w:space="0" w:color="auto"/>
                                                <w:bottom w:val="none" w:sz="0" w:space="0" w:color="auto"/>
                                                <w:right w:val="none" w:sz="0" w:space="0" w:color="auto"/>
                                              </w:divBdr>
                                              <w:divsChild>
                                                <w:div w:id="1054113402">
                                                  <w:marLeft w:val="0"/>
                                                  <w:marRight w:val="0"/>
                                                  <w:marTop w:val="0"/>
                                                  <w:marBottom w:val="0"/>
                                                  <w:divBdr>
                                                    <w:top w:val="none" w:sz="0" w:space="0" w:color="auto"/>
                                                    <w:left w:val="none" w:sz="0" w:space="0" w:color="auto"/>
                                                    <w:bottom w:val="none" w:sz="0" w:space="0" w:color="auto"/>
                                                    <w:right w:val="none" w:sz="0" w:space="0" w:color="auto"/>
                                                  </w:divBdr>
                                                </w:div>
                                              </w:divsChild>
                                            </w:div>
                                            <w:div w:id="84618384">
                                              <w:marLeft w:val="0"/>
                                              <w:marRight w:val="0"/>
                                              <w:marTop w:val="75"/>
                                              <w:marBottom w:val="0"/>
                                              <w:divBdr>
                                                <w:top w:val="none" w:sz="0" w:space="0" w:color="auto"/>
                                                <w:left w:val="none" w:sz="0" w:space="0" w:color="auto"/>
                                                <w:bottom w:val="none" w:sz="0" w:space="0" w:color="auto"/>
                                                <w:right w:val="none" w:sz="0" w:space="0" w:color="auto"/>
                                              </w:divBdr>
                                              <w:divsChild>
                                                <w:div w:id="979963892">
                                                  <w:marLeft w:val="0"/>
                                                  <w:marRight w:val="0"/>
                                                  <w:marTop w:val="0"/>
                                                  <w:marBottom w:val="0"/>
                                                  <w:divBdr>
                                                    <w:top w:val="none" w:sz="0" w:space="0" w:color="auto"/>
                                                    <w:left w:val="none" w:sz="0" w:space="0" w:color="auto"/>
                                                    <w:bottom w:val="none" w:sz="0" w:space="0" w:color="auto"/>
                                                    <w:right w:val="none" w:sz="0" w:space="0" w:color="auto"/>
                                                  </w:divBdr>
                                                </w:div>
                                              </w:divsChild>
                                            </w:div>
                                            <w:div w:id="848713603">
                                              <w:marLeft w:val="0"/>
                                              <w:marRight w:val="0"/>
                                              <w:marTop w:val="75"/>
                                              <w:marBottom w:val="0"/>
                                              <w:divBdr>
                                                <w:top w:val="none" w:sz="0" w:space="0" w:color="auto"/>
                                                <w:left w:val="none" w:sz="0" w:space="0" w:color="auto"/>
                                                <w:bottom w:val="none" w:sz="0" w:space="0" w:color="auto"/>
                                                <w:right w:val="none" w:sz="0" w:space="0" w:color="auto"/>
                                              </w:divBdr>
                                              <w:divsChild>
                                                <w:div w:id="843402216">
                                                  <w:marLeft w:val="0"/>
                                                  <w:marRight w:val="0"/>
                                                  <w:marTop w:val="0"/>
                                                  <w:marBottom w:val="0"/>
                                                  <w:divBdr>
                                                    <w:top w:val="none" w:sz="0" w:space="0" w:color="auto"/>
                                                    <w:left w:val="none" w:sz="0" w:space="0" w:color="auto"/>
                                                    <w:bottom w:val="none" w:sz="0" w:space="0" w:color="auto"/>
                                                    <w:right w:val="none" w:sz="0" w:space="0" w:color="auto"/>
                                                  </w:divBdr>
                                                </w:div>
                                              </w:divsChild>
                                            </w:div>
                                            <w:div w:id="1777484830">
                                              <w:marLeft w:val="0"/>
                                              <w:marRight w:val="0"/>
                                              <w:marTop w:val="75"/>
                                              <w:marBottom w:val="0"/>
                                              <w:divBdr>
                                                <w:top w:val="none" w:sz="0" w:space="0" w:color="auto"/>
                                                <w:left w:val="none" w:sz="0" w:space="0" w:color="auto"/>
                                                <w:bottom w:val="none" w:sz="0" w:space="0" w:color="auto"/>
                                                <w:right w:val="none" w:sz="0" w:space="0" w:color="auto"/>
                                              </w:divBdr>
                                              <w:divsChild>
                                                <w:div w:id="1871721819">
                                                  <w:marLeft w:val="0"/>
                                                  <w:marRight w:val="0"/>
                                                  <w:marTop w:val="0"/>
                                                  <w:marBottom w:val="0"/>
                                                  <w:divBdr>
                                                    <w:top w:val="none" w:sz="0" w:space="0" w:color="auto"/>
                                                    <w:left w:val="none" w:sz="0" w:space="0" w:color="auto"/>
                                                    <w:bottom w:val="none" w:sz="0" w:space="0" w:color="auto"/>
                                                    <w:right w:val="none" w:sz="0" w:space="0" w:color="auto"/>
                                                  </w:divBdr>
                                                </w:div>
                                              </w:divsChild>
                                            </w:div>
                                            <w:div w:id="1395469340">
                                              <w:marLeft w:val="0"/>
                                              <w:marRight w:val="0"/>
                                              <w:marTop w:val="75"/>
                                              <w:marBottom w:val="0"/>
                                              <w:divBdr>
                                                <w:top w:val="none" w:sz="0" w:space="0" w:color="auto"/>
                                                <w:left w:val="none" w:sz="0" w:space="0" w:color="auto"/>
                                                <w:bottom w:val="none" w:sz="0" w:space="0" w:color="auto"/>
                                                <w:right w:val="none" w:sz="0" w:space="0" w:color="auto"/>
                                              </w:divBdr>
                                              <w:divsChild>
                                                <w:div w:id="1255746642">
                                                  <w:marLeft w:val="0"/>
                                                  <w:marRight w:val="0"/>
                                                  <w:marTop w:val="0"/>
                                                  <w:marBottom w:val="0"/>
                                                  <w:divBdr>
                                                    <w:top w:val="none" w:sz="0" w:space="0" w:color="auto"/>
                                                    <w:left w:val="none" w:sz="0" w:space="0" w:color="auto"/>
                                                    <w:bottom w:val="none" w:sz="0" w:space="0" w:color="auto"/>
                                                    <w:right w:val="none" w:sz="0" w:space="0" w:color="auto"/>
                                                  </w:divBdr>
                                                </w:div>
                                              </w:divsChild>
                                            </w:div>
                                            <w:div w:id="1071656771">
                                              <w:marLeft w:val="0"/>
                                              <w:marRight w:val="0"/>
                                              <w:marTop w:val="75"/>
                                              <w:marBottom w:val="0"/>
                                              <w:divBdr>
                                                <w:top w:val="none" w:sz="0" w:space="0" w:color="auto"/>
                                                <w:left w:val="none" w:sz="0" w:space="0" w:color="auto"/>
                                                <w:bottom w:val="none" w:sz="0" w:space="0" w:color="auto"/>
                                                <w:right w:val="none" w:sz="0" w:space="0" w:color="auto"/>
                                              </w:divBdr>
                                              <w:divsChild>
                                                <w:div w:id="860314722">
                                                  <w:marLeft w:val="0"/>
                                                  <w:marRight w:val="0"/>
                                                  <w:marTop w:val="0"/>
                                                  <w:marBottom w:val="0"/>
                                                  <w:divBdr>
                                                    <w:top w:val="none" w:sz="0" w:space="0" w:color="auto"/>
                                                    <w:left w:val="none" w:sz="0" w:space="0" w:color="auto"/>
                                                    <w:bottom w:val="none" w:sz="0" w:space="0" w:color="auto"/>
                                                    <w:right w:val="none" w:sz="0" w:space="0" w:color="auto"/>
                                                  </w:divBdr>
                                                </w:div>
                                              </w:divsChild>
                                            </w:div>
                                            <w:div w:id="1909418380">
                                              <w:marLeft w:val="0"/>
                                              <w:marRight w:val="0"/>
                                              <w:marTop w:val="75"/>
                                              <w:marBottom w:val="0"/>
                                              <w:divBdr>
                                                <w:top w:val="none" w:sz="0" w:space="0" w:color="auto"/>
                                                <w:left w:val="none" w:sz="0" w:space="0" w:color="auto"/>
                                                <w:bottom w:val="none" w:sz="0" w:space="0" w:color="auto"/>
                                                <w:right w:val="none" w:sz="0" w:space="0" w:color="auto"/>
                                              </w:divBdr>
                                              <w:divsChild>
                                                <w:div w:id="853114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235195">
                                          <w:marLeft w:val="0"/>
                                          <w:marRight w:val="0"/>
                                          <w:marTop w:val="0"/>
                                          <w:marBottom w:val="0"/>
                                          <w:divBdr>
                                            <w:top w:val="none" w:sz="0" w:space="0" w:color="auto"/>
                                            <w:left w:val="none" w:sz="0" w:space="0" w:color="auto"/>
                                            <w:bottom w:val="none" w:sz="0" w:space="0" w:color="auto"/>
                                            <w:right w:val="none" w:sz="0" w:space="0" w:color="auto"/>
                                          </w:divBdr>
                                          <w:divsChild>
                                            <w:div w:id="1887333776">
                                              <w:marLeft w:val="0"/>
                                              <w:marRight w:val="0"/>
                                              <w:marTop w:val="0"/>
                                              <w:marBottom w:val="0"/>
                                              <w:divBdr>
                                                <w:top w:val="none" w:sz="0" w:space="0" w:color="auto"/>
                                                <w:left w:val="none" w:sz="0" w:space="0" w:color="auto"/>
                                                <w:bottom w:val="none" w:sz="0" w:space="0" w:color="auto"/>
                                                <w:right w:val="none" w:sz="0" w:space="0" w:color="auto"/>
                                              </w:divBdr>
                                              <w:divsChild>
                                                <w:div w:id="701129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948232">
                                          <w:marLeft w:val="0"/>
                                          <w:marRight w:val="0"/>
                                          <w:marTop w:val="0"/>
                                          <w:marBottom w:val="0"/>
                                          <w:divBdr>
                                            <w:top w:val="none" w:sz="0" w:space="0" w:color="auto"/>
                                            <w:left w:val="none" w:sz="0" w:space="0" w:color="auto"/>
                                            <w:bottom w:val="none" w:sz="0" w:space="0" w:color="auto"/>
                                            <w:right w:val="none" w:sz="0" w:space="0" w:color="auto"/>
                                          </w:divBdr>
                                          <w:divsChild>
                                            <w:div w:id="1834950735">
                                              <w:marLeft w:val="0"/>
                                              <w:marRight w:val="0"/>
                                              <w:marTop w:val="0"/>
                                              <w:marBottom w:val="0"/>
                                              <w:divBdr>
                                                <w:top w:val="none" w:sz="0" w:space="0" w:color="auto"/>
                                                <w:left w:val="none" w:sz="0" w:space="0" w:color="auto"/>
                                                <w:bottom w:val="none" w:sz="0" w:space="0" w:color="auto"/>
                                                <w:right w:val="none" w:sz="0" w:space="0" w:color="auto"/>
                                              </w:divBdr>
                                              <w:divsChild>
                                                <w:div w:id="371001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208351">
                                          <w:marLeft w:val="0"/>
                                          <w:marRight w:val="0"/>
                                          <w:marTop w:val="0"/>
                                          <w:marBottom w:val="0"/>
                                          <w:divBdr>
                                            <w:top w:val="none" w:sz="0" w:space="0" w:color="auto"/>
                                            <w:left w:val="none" w:sz="0" w:space="0" w:color="auto"/>
                                            <w:bottom w:val="none" w:sz="0" w:space="0" w:color="auto"/>
                                            <w:right w:val="none" w:sz="0" w:space="0" w:color="auto"/>
                                          </w:divBdr>
                                          <w:divsChild>
                                            <w:div w:id="1741520238">
                                              <w:marLeft w:val="0"/>
                                              <w:marRight w:val="0"/>
                                              <w:marTop w:val="0"/>
                                              <w:marBottom w:val="0"/>
                                              <w:divBdr>
                                                <w:top w:val="none" w:sz="0" w:space="0" w:color="auto"/>
                                                <w:left w:val="none" w:sz="0" w:space="0" w:color="auto"/>
                                                <w:bottom w:val="none" w:sz="0" w:space="0" w:color="auto"/>
                                                <w:right w:val="none" w:sz="0" w:space="0" w:color="auto"/>
                                              </w:divBdr>
                                              <w:divsChild>
                                                <w:div w:id="855535610">
                                                  <w:marLeft w:val="0"/>
                                                  <w:marRight w:val="0"/>
                                                  <w:marTop w:val="0"/>
                                                  <w:marBottom w:val="0"/>
                                                  <w:divBdr>
                                                    <w:top w:val="none" w:sz="0" w:space="0" w:color="auto"/>
                                                    <w:left w:val="none" w:sz="0" w:space="0" w:color="auto"/>
                                                    <w:bottom w:val="none" w:sz="0" w:space="0" w:color="auto"/>
                                                    <w:right w:val="none" w:sz="0" w:space="0" w:color="auto"/>
                                                  </w:divBdr>
                                                </w:div>
                                              </w:divsChild>
                                            </w:div>
                                            <w:div w:id="30545691">
                                              <w:marLeft w:val="0"/>
                                              <w:marRight w:val="0"/>
                                              <w:marTop w:val="75"/>
                                              <w:marBottom w:val="0"/>
                                              <w:divBdr>
                                                <w:top w:val="none" w:sz="0" w:space="0" w:color="auto"/>
                                                <w:left w:val="none" w:sz="0" w:space="0" w:color="auto"/>
                                                <w:bottom w:val="none" w:sz="0" w:space="0" w:color="auto"/>
                                                <w:right w:val="none" w:sz="0" w:space="0" w:color="auto"/>
                                              </w:divBdr>
                                              <w:divsChild>
                                                <w:div w:id="23675505">
                                                  <w:marLeft w:val="0"/>
                                                  <w:marRight w:val="0"/>
                                                  <w:marTop w:val="0"/>
                                                  <w:marBottom w:val="0"/>
                                                  <w:divBdr>
                                                    <w:top w:val="none" w:sz="0" w:space="0" w:color="auto"/>
                                                    <w:left w:val="none" w:sz="0" w:space="0" w:color="auto"/>
                                                    <w:bottom w:val="none" w:sz="0" w:space="0" w:color="auto"/>
                                                    <w:right w:val="none" w:sz="0" w:space="0" w:color="auto"/>
                                                  </w:divBdr>
                                                </w:div>
                                              </w:divsChild>
                                            </w:div>
                                            <w:div w:id="357849667">
                                              <w:marLeft w:val="0"/>
                                              <w:marRight w:val="0"/>
                                              <w:marTop w:val="75"/>
                                              <w:marBottom w:val="0"/>
                                              <w:divBdr>
                                                <w:top w:val="none" w:sz="0" w:space="0" w:color="auto"/>
                                                <w:left w:val="none" w:sz="0" w:space="0" w:color="auto"/>
                                                <w:bottom w:val="none" w:sz="0" w:space="0" w:color="auto"/>
                                                <w:right w:val="none" w:sz="0" w:space="0" w:color="auto"/>
                                              </w:divBdr>
                                              <w:divsChild>
                                                <w:div w:id="1869637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170084">
                                          <w:marLeft w:val="0"/>
                                          <w:marRight w:val="0"/>
                                          <w:marTop w:val="0"/>
                                          <w:marBottom w:val="0"/>
                                          <w:divBdr>
                                            <w:top w:val="none" w:sz="0" w:space="0" w:color="auto"/>
                                            <w:left w:val="none" w:sz="0" w:space="0" w:color="auto"/>
                                            <w:bottom w:val="none" w:sz="0" w:space="0" w:color="auto"/>
                                            <w:right w:val="none" w:sz="0" w:space="0" w:color="auto"/>
                                          </w:divBdr>
                                          <w:divsChild>
                                            <w:div w:id="814760566">
                                              <w:marLeft w:val="0"/>
                                              <w:marRight w:val="0"/>
                                              <w:marTop w:val="0"/>
                                              <w:marBottom w:val="0"/>
                                              <w:divBdr>
                                                <w:top w:val="none" w:sz="0" w:space="0" w:color="auto"/>
                                                <w:left w:val="none" w:sz="0" w:space="0" w:color="auto"/>
                                                <w:bottom w:val="none" w:sz="0" w:space="0" w:color="auto"/>
                                                <w:right w:val="none" w:sz="0" w:space="0" w:color="auto"/>
                                              </w:divBdr>
                                              <w:divsChild>
                                                <w:div w:id="44789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0510434">
                                      <w:marLeft w:val="0"/>
                                      <w:marRight w:val="0"/>
                                      <w:marTop w:val="750"/>
                                      <w:marBottom w:val="0"/>
                                      <w:divBdr>
                                        <w:top w:val="none" w:sz="0" w:space="0" w:color="auto"/>
                                        <w:left w:val="none" w:sz="0" w:space="0" w:color="auto"/>
                                        <w:bottom w:val="none" w:sz="0" w:space="0" w:color="auto"/>
                                        <w:right w:val="none" w:sz="0" w:space="0" w:color="auto"/>
                                      </w:divBdr>
                                      <w:divsChild>
                                        <w:div w:id="1614940971">
                                          <w:marLeft w:val="0"/>
                                          <w:marRight w:val="0"/>
                                          <w:marTop w:val="0"/>
                                          <w:marBottom w:val="0"/>
                                          <w:divBdr>
                                            <w:top w:val="none" w:sz="0" w:space="0" w:color="auto"/>
                                            <w:left w:val="none" w:sz="0" w:space="0" w:color="auto"/>
                                            <w:bottom w:val="none" w:sz="0" w:space="0" w:color="auto"/>
                                            <w:right w:val="none" w:sz="0" w:space="0" w:color="auto"/>
                                          </w:divBdr>
                                          <w:divsChild>
                                            <w:div w:id="41532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25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99954721">
      <w:bodyDiv w:val="1"/>
      <w:marLeft w:val="0"/>
      <w:marRight w:val="0"/>
      <w:marTop w:val="0"/>
      <w:marBottom w:val="0"/>
      <w:divBdr>
        <w:top w:val="none" w:sz="0" w:space="0" w:color="auto"/>
        <w:left w:val="none" w:sz="0" w:space="0" w:color="auto"/>
        <w:bottom w:val="none" w:sz="0" w:space="0" w:color="auto"/>
        <w:right w:val="none" w:sz="0" w:space="0" w:color="auto"/>
      </w:divBdr>
      <w:divsChild>
        <w:div w:id="887568619">
          <w:marLeft w:val="0"/>
          <w:marRight w:val="0"/>
          <w:marTop w:val="0"/>
          <w:marBottom w:val="600"/>
          <w:divBdr>
            <w:top w:val="none" w:sz="0" w:space="0" w:color="auto"/>
            <w:left w:val="none" w:sz="0" w:space="0" w:color="auto"/>
            <w:bottom w:val="none" w:sz="0" w:space="0" w:color="auto"/>
            <w:right w:val="none" w:sz="0" w:space="0" w:color="auto"/>
          </w:divBdr>
          <w:divsChild>
            <w:div w:id="536042670">
              <w:marLeft w:val="0"/>
              <w:marRight w:val="0"/>
              <w:marTop w:val="0"/>
              <w:marBottom w:val="0"/>
              <w:divBdr>
                <w:top w:val="none" w:sz="0" w:space="0" w:color="auto"/>
                <w:left w:val="none" w:sz="0" w:space="0" w:color="auto"/>
                <w:bottom w:val="none" w:sz="0" w:space="0" w:color="auto"/>
                <w:right w:val="none" w:sz="0" w:space="0" w:color="auto"/>
              </w:divBdr>
              <w:divsChild>
                <w:div w:id="507793294">
                  <w:marLeft w:val="0"/>
                  <w:marRight w:val="0"/>
                  <w:marTop w:val="0"/>
                  <w:marBottom w:val="0"/>
                  <w:divBdr>
                    <w:top w:val="none" w:sz="0" w:space="0" w:color="auto"/>
                    <w:left w:val="none" w:sz="0" w:space="0" w:color="auto"/>
                    <w:bottom w:val="none" w:sz="0" w:space="0" w:color="auto"/>
                    <w:right w:val="none" w:sz="0" w:space="0" w:color="auto"/>
                  </w:divBdr>
                  <w:divsChild>
                    <w:div w:id="1077703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0928581">
          <w:marLeft w:val="0"/>
          <w:marRight w:val="0"/>
          <w:marTop w:val="0"/>
          <w:marBottom w:val="0"/>
          <w:divBdr>
            <w:top w:val="none" w:sz="0" w:space="0" w:color="auto"/>
            <w:left w:val="none" w:sz="0" w:space="0" w:color="auto"/>
            <w:bottom w:val="none" w:sz="0" w:space="0" w:color="auto"/>
            <w:right w:val="none" w:sz="0" w:space="0" w:color="auto"/>
          </w:divBdr>
          <w:divsChild>
            <w:div w:id="2013027394">
              <w:marLeft w:val="0"/>
              <w:marRight w:val="0"/>
              <w:marTop w:val="0"/>
              <w:marBottom w:val="0"/>
              <w:divBdr>
                <w:top w:val="none" w:sz="0" w:space="0" w:color="auto"/>
                <w:left w:val="none" w:sz="0" w:space="0" w:color="auto"/>
                <w:bottom w:val="none" w:sz="0" w:space="0" w:color="auto"/>
                <w:right w:val="none" w:sz="0" w:space="0" w:color="auto"/>
              </w:divBdr>
              <w:divsChild>
                <w:div w:id="996343998">
                  <w:marLeft w:val="0"/>
                  <w:marRight w:val="0"/>
                  <w:marTop w:val="0"/>
                  <w:marBottom w:val="600"/>
                  <w:divBdr>
                    <w:top w:val="none" w:sz="0" w:space="0" w:color="auto"/>
                    <w:left w:val="none" w:sz="0" w:space="0" w:color="auto"/>
                    <w:bottom w:val="none" w:sz="0" w:space="0" w:color="auto"/>
                    <w:right w:val="none" w:sz="0" w:space="0" w:color="auto"/>
                  </w:divBdr>
                </w:div>
              </w:divsChild>
            </w:div>
            <w:div w:id="898518273">
              <w:marLeft w:val="0"/>
              <w:marRight w:val="0"/>
              <w:marTop w:val="0"/>
              <w:marBottom w:val="0"/>
              <w:divBdr>
                <w:top w:val="none" w:sz="0" w:space="0" w:color="auto"/>
                <w:left w:val="none" w:sz="0" w:space="0" w:color="auto"/>
                <w:bottom w:val="none" w:sz="0" w:space="0" w:color="auto"/>
                <w:right w:val="none" w:sz="0" w:space="0" w:color="auto"/>
              </w:divBdr>
              <w:divsChild>
                <w:div w:id="1873494412">
                  <w:marLeft w:val="0"/>
                  <w:marRight w:val="0"/>
                  <w:marTop w:val="0"/>
                  <w:marBottom w:val="600"/>
                  <w:divBdr>
                    <w:top w:val="none" w:sz="0" w:space="0" w:color="auto"/>
                    <w:left w:val="none" w:sz="0" w:space="0" w:color="auto"/>
                    <w:bottom w:val="none" w:sz="0" w:space="0" w:color="auto"/>
                    <w:right w:val="none" w:sz="0" w:space="0" w:color="auto"/>
                  </w:divBdr>
                </w:div>
              </w:divsChild>
            </w:div>
            <w:div w:id="1602491228">
              <w:marLeft w:val="0"/>
              <w:marRight w:val="0"/>
              <w:marTop w:val="0"/>
              <w:marBottom w:val="0"/>
              <w:divBdr>
                <w:top w:val="none" w:sz="0" w:space="0" w:color="auto"/>
                <w:left w:val="none" w:sz="0" w:space="0" w:color="auto"/>
                <w:bottom w:val="none" w:sz="0" w:space="0" w:color="auto"/>
                <w:right w:val="none" w:sz="0" w:space="0" w:color="auto"/>
              </w:divBdr>
              <w:divsChild>
                <w:div w:id="440077906">
                  <w:marLeft w:val="0"/>
                  <w:marRight w:val="0"/>
                  <w:marTop w:val="0"/>
                  <w:marBottom w:val="600"/>
                  <w:divBdr>
                    <w:top w:val="none" w:sz="0" w:space="0" w:color="auto"/>
                    <w:left w:val="none" w:sz="0" w:space="0" w:color="auto"/>
                    <w:bottom w:val="none" w:sz="0" w:space="0" w:color="auto"/>
                    <w:right w:val="none" w:sz="0" w:space="0" w:color="auto"/>
                  </w:divBdr>
                  <w:divsChild>
                    <w:div w:id="1535077337">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142700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98273">
              <w:marLeft w:val="0"/>
              <w:marRight w:val="0"/>
              <w:marTop w:val="0"/>
              <w:marBottom w:val="0"/>
              <w:divBdr>
                <w:top w:val="none" w:sz="0" w:space="0" w:color="auto"/>
                <w:left w:val="none" w:sz="0" w:space="0" w:color="auto"/>
                <w:bottom w:val="none" w:sz="0" w:space="0" w:color="auto"/>
                <w:right w:val="none" w:sz="0" w:space="0" w:color="auto"/>
              </w:divBdr>
              <w:divsChild>
                <w:div w:id="805779173">
                  <w:marLeft w:val="0"/>
                  <w:marRight w:val="0"/>
                  <w:marTop w:val="0"/>
                  <w:marBottom w:val="600"/>
                  <w:divBdr>
                    <w:top w:val="none" w:sz="0" w:space="0" w:color="auto"/>
                    <w:left w:val="none" w:sz="0" w:space="0" w:color="auto"/>
                    <w:bottom w:val="none" w:sz="0" w:space="0" w:color="auto"/>
                    <w:right w:val="none" w:sz="0" w:space="0" w:color="auto"/>
                  </w:divBdr>
                </w:div>
              </w:divsChild>
            </w:div>
            <w:div w:id="3627481">
              <w:marLeft w:val="0"/>
              <w:marRight w:val="0"/>
              <w:marTop w:val="0"/>
              <w:marBottom w:val="0"/>
              <w:divBdr>
                <w:top w:val="none" w:sz="0" w:space="0" w:color="auto"/>
                <w:left w:val="none" w:sz="0" w:space="0" w:color="auto"/>
                <w:bottom w:val="none" w:sz="0" w:space="0" w:color="auto"/>
                <w:right w:val="none" w:sz="0" w:space="0" w:color="auto"/>
              </w:divBdr>
              <w:divsChild>
                <w:div w:id="818570357">
                  <w:marLeft w:val="0"/>
                  <w:marRight w:val="0"/>
                  <w:marTop w:val="0"/>
                  <w:marBottom w:val="600"/>
                  <w:divBdr>
                    <w:top w:val="none" w:sz="0" w:space="0" w:color="auto"/>
                    <w:left w:val="none" w:sz="0" w:space="0" w:color="auto"/>
                    <w:bottom w:val="none" w:sz="0" w:space="0" w:color="auto"/>
                    <w:right w:val="none" w:sz="0" w:space="0" w:color="auto"/>
                  </w:divBdr>
                  <w:divsChild>
                    <w:div w:id="58022626">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546791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0940283">
              <w:marLeft w:val="0"/>
              <w:marRight w:val="0"/>
              <w:marTop w:val="0"/>
              <w:marBottom w:val="0"/>
              <w:divBdr>
                <w:top w:val="none" w:sz="0" w:space="0" w:color="auto"/>
                <w:left w:val="none" w:sz="0" w:space="0" w:color="auto"/>
                <w:bottom w:val="none" w:sz="0" w:space="0" w:color="auto"/>
                <w:right w:val="none" w:sz="0" w:space="0" w:color="auto"/>
              </w:divBdr>
              <w:divsChild>
                <w:div w:id="1909144289">
                  <w:marLeft w:val="0"/>
                  <w:marRight w:val="0"/>
                  <w:marTop w:val="0"/>
                  <w:marBottom w:val="600"/>
                  <w:divBdr>
                    <w:top w:val="none" w:sz="0" w:space="0" w:color="auto"/>
                    <w:left w:val="none" w:sz="0" w:space="0" w:color="auto"/>
                    <w:bottom w:val="none" w:sz="0" w:space="0" w:color="auto"/>
                    <w:right w:val="none" w:sz="0" w:space="0" w:color="auto"/>
                  </w:divBdr>
                </w:div>
              </w:divsChild>
            </w:div>
            <w:div w:id="1545826343">
              <w:marLeft w:val="0"/>
              <w:marRight w:val="0"/>
              <w:marTop w:val="0"/>
              <w:marBottom w:val="0"/>
              <w:divBdr>
                <w:top w:val="none" w:sz="0" w:space="0" w:color="auto"/>
                <w:left w:val="none" w:sz="0" w:space="0" w:color="auto"/>
                <w:bottom w:val="none" w:sz="0" w:space="0" w:color="auto"/>
                <w:right w:val="none" w:sz="0" w:space="0" w:color="auto"/>
              </w:divBdr>
              <w:divsChild>
                <w:div w:id="855385750">
                  <w:marLeft w:val="0"/>
                  <w:marRight w:val="0"/>
                  <w:marTop w:val="0"/>
                  <w:marBottom w:val="600"/>
                  <w:divBdr>
                    <w:top w:val="none" w:sz="0" w:space="0" w:color="auto"/>
                    <w:left w:val="none" w:sz="0" w:space="0" w:color="auto"/>
                    <w:bottom w:val="none" w:sz="0" w:space="0" w:color="auto"/>
                    <w:right w:val="none" w:sz="0" w:space="0" w:color="auto"/>
                  </w:divBdr>
                </w:div>
              </w:divsChild>
            </w:div>
            <w:div w:id="1852798573">
              <w:marLeft w:val="0"/>
              <w:marRight w:val="0"/>
              <w:marTop w:val="0"/>
              <w:marBottom w:val="0"/>
              <w:divBdr>
                <w:top w:val="none" w:sz="0" w:space="0" w:color="auto"/>
                <w:left w:val="none" w:sz="0" w:space="0" w:color="auto"/>
                <w:bottom w:val="none" w:sz="0" w:space="0" w:color="auto"/>
                <w:right w:val="none" w:sz="0" w:space="0" w:color="auto"/>
              </w:divBdr>
              <w:divsChild>
                <w:div w:id="712119203">
                  <w:marLeft w:val="0"/>
                  <w:marRight w:val="0"/>
                  <w:marTop w:val="0"/>
                  <w:marBottom w:val="600"/>
                  <w:divBdr>
                    <w:top w:val="none" w:sz="0" w:space="0" w:color="auto"/>
                    <w:left w:val="none" w:sz="0" w:space="0" w:color="auto"/>
                    <w:bottom w:val="none" w:sz="0" w:space="0" w:color="auto"/>
                    <w:right w:val="none" w:sz="0" w:space="0" w:color="auto"/>
                  </w:divBdr>
                  <w:divsChild>
                    <w:div w:id="1296909202">
                      <w:marLeft w:val="0"/>
                      <w:marRight w:val="0"/>
                      <w:marTop w:val="0"/>
                      <w:marBottom w:val="0"/>
                      <w:divBdr>
                        <w:top w:val="none" w:sz="0" w:space="0" w:color="auto"/>
                        <w:left w:val="none" w:sz="0" w:space="0" w:color="auto"/>
                        <w:bottom w:val="none" w:sz="0" w:space="0" w:color="auto"/>
                        <w:right w:val="none" w:sz="0" w:space="0" w:color="auto"/>
                      </w:divBdr>
                    </w:div>
                    <w:div w:id="1403791354">
                      <w:marLeft w:val="0"/>
                      <w:marRight w:val="0"/>
                      <w:marTop w:val="0"/>
                      <w:marBottom w:val="0"/>
                      <w:divBdr>
                        <w:top w:val="none" w:sz="0" w:space="0" w:color="auto"/>
                        <w:left w:val="none" w:sz="0" w:space="0" w:color="auto"/>
                        <w:bottom w:val="none" w:sz="0" w:space="0" w:color="auto"/>
                        <w:right w:val="none" w:sz="0" w:space="0" w:color="auto"/>
                      </w:divBdr>
                    </w:div>
                    <w:div w:id="1117721030">
                      <w:marLeft w:val="0"/>
                      <w:marRight w:val="0"/>
                      <w:marTop w:val="0"/>
                      <w:marBottom w:val="0"/>
                      <w:divBdr>
                        <w:top w:val="none" w:sz="0" w:space="0" w:color="auto"/>
                        <w:left w:val="none" w:sz="0" w:space="0" w:color="auto"/>
                        <w:bottom w:val="none" w:sz="0" w:space="0" w:color="auto"/>
                        <w:right w:val="none" w:sz="0" w:space="0" w:color="auto"/>
                      </w:divBdr>
                    </w:div>
                    <w:div w:id="1932817490">
                      <w:marLeft w:val="0"/>
                      <w:marRight w:val="0"/>
                      <w:marTop w:val="0"/>
                      <w:marBottom w:val="0"/>
                      <w:divBdr>
                        <w:top w:val="none" w:sz="0" w:space="0" w:color="auto"/>
                        <w:left w:val="none" w:sz="0" w:space="0" w:color="auto"/>
                        <w:bottom w:val="none" w:sz="0" w:space="0" w:color="auto"/>
                        <w:right w:val="none" w:sz="0" w:space="0" w:color="auto"/>
                      </w:divBdr>
                    </w:div>
                    <w:div w:id="469784054">
                      <w:marLeft w:val="0"/>
                      <w:marRight w:val="0"/>
                      <w:marTop w:val="0"/>
                      <w:marBottom w:val="0"/>
                      <w:divBdr>
                        <w:top w:val="none" w:sz="0" w:space="0" w:color="auto"/>
                        <w:left w:val="none" w:sz="0" w:space="0" w:color="auto"/>
                        <w:bottom w:val="none" w:sz="0" w:space="0" w:color="auto"/>
                        <w:right w:val="none" w:sz="0" w:space="0" w:color="auto"/>
                      </w:divBdr>
                    </w:div>
                    <w:div w:id="1619407612">
                      <w:marLeft w:val="0"/>
                      <w:marRight w:val="0"/>
                      <w:marTop w:val="0"/>
                      <w:marBottom w:val="0"/>
                      <w:divBdr>
                        <w:top w:val="none" w:sz="0" w:space="0" w:color="auto"/>
                        <w:left w:val="none" w:sz="0" w:space="0" w:color="auto"/>
                        <w:bottom w:val="none" w:sz="0" w:space="0" w:color="auto"/>
                        <w:right w:val="none" w:sz="0" w:space="0" w:color="auto"/>
                      </w:divBdr>
                    </w:div>
                    <w:div w:id="26027426">
                      <w:marLeft w:val="0"/>
                      <w:marRight w:val="0"/>
                      <w:marTop w:val="0"/>
                      <w:marBottom w:val="0"/>
                      <w:divBdr>
                        <w:top w:val="none" w:sz="0" w:space="0" w:color="auto"/>
                        <w:left w:val="none" w:sz="0" w:space="0" w:color="auto"/>
                        <w:bottom w:val="none" w:sz="0" w:space="0" w:color="auto"/>
                        <w:right w:val="none" w:sz="0" w:space="0" w:color="auto"/>
                      </w:divBdr>
                    </w:div>
                    <w:div w:id="131190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87136">
              <w:marLeft w:val="0"/>
              <w:marRight w:val="0"/>
              <w:marTop w:val="0"/>
              <w:marBottom w:val="0"/>
              <w:divBdr>
                <w:top w:val="none" w:sz="0" w:space="0" w:color="auto"/>
                <w:left w:val="none" w:sz="0" w:space="0" w:color="auto"/>
                <w:bottom w:val="none" w:sz="0" w:space="0" w:color="auto"/>
                <w:right w:val="none" w:sz="0" w:space="0" w:color="auto"/>
              </w:divBdr>
              <w:divsChild>
                <w:div w:id="334962447">
                  <w:marLeft w:val="0"/>
                  <w:marRight w:val="0"/>
                  <w:marTop w:val="0"/>
                  <w:marBottom w:val="600"/>
                  <w:divBdr>
                    <w:top w:val="none" w:sz="0" w:space="0" w:color="auto"/>
                    <w:left w:val="none" w:sz="0" w:space="0" w:color="auto"/>
                    <w:bottom w:val="none" w:sz="0" w:space="0" w:color="auto"/>
                    <w:right w:val="none" w:sz="0" w:space="0" w:color="auto"/>
                  </w:divBdr>
                  <w:divsChild>
                    <w:div w:id="1497719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805562">
              <w:marLeft w:val="0"/>
              <w:marRight w:val="0"/>
              <w:marTop w:val="0"/>
              <w:marBottom w:val="0"/>
              <w:divBdr>
                <w:top w:val="none" w:sz="0" w:space="0" w:color="auto"/>
                <w:left w:val="none" w:sz="0" w:space="0" w:color="auto"/>
                <w:bottom w:val="none" w:sz="0" w:space="0" w:color="auto"/>
                <w:right w:val="none" w:sz="0" w:space="0" w:color="auto"/>
              </w:divBdr>
              <w:divsChild>
                <w:div w:id="746464267">
                  <w:marLeft w:val="0"/>
                  <w:marRight w:val="0"/>
                  <w:marTop w:val="0"/>
                  <w:marBottom w:val="600"/>
                  <w:divBdr>
                    <w:top w:val="none" w:sz="0" w:space="0" w:color="auto"/>
                    <w:left w:val="none" w:sz="0" w:space="0" w:color="auto"/>
                    <w:bottom w:val="none" w:sz="0" w:space="0" w:color="auto"/>
                    <w:right w:val="none" w:sz="0" w:space="0" w:color="auto"/>
                  </w:divBdr>
                </w:div>
              </w:divsChild>
            </w:div>
            <w:div w:id="1688940278">
              <w:marLeft w:val="0"/>
              <w:marRight w:val="0"/>
              <w:marTop w:val="0"/>
              <w:marBottom w:val="0"/>
              <w:divBdr>
                <w:top w:val="none" w:sz="0" w:space="0" w:color="auto"/>
                <w:left w:val="none" w:sz="0" w:space="0" w:color="auto"/>
                <w:bottom w:val="none" w:sz="0" w:space="0" w:color="auto"/>
                <w:right w:val="none" w:sz="0" w:space="0" w:color="auto"/>
              </w:divBdr>
              <w:divsChild>
                <w:div w:id="474838784">
                  <w:marLeft w:val="0"/>
                  <w:marRight w:val="0"/>
                  <w:marTop w:val="0"/>
                  <w:marBottom w:val="600"/>
                  <w:divBdr>
                    <w:top w:val="none" w:sz="0" w:space="0" w:color="auto"/>
                    <w:left w:val="none" w:sz="0" w:space="0" w:color="auto"/>
                    <w:bottom w:val="none" w:sz="0" w:space="0" w:color="auto"/>
                    <w:right w:val="none" w:sz="0" w:space="0" w:color="auto"/>
                  </w:divBdr>
                </w:div>
              </w:divsChild>
            </w:div>
            <w:div w:id="855383359">
              <w:marLeft w:val="0"/>
              <w:marRight w:val="0"/>
              <w:marTop w:val="0"/>
              <w:marBottom w:val="0"/>
              <w:divBdr>
                <w:top w:val="none" w:sz="0" w:space="0" w:color="auto"/>
                <w:left w:val="none" w:sz="0" w:space="0" w:color="auto"/>
                <w:bottom w:val="none" w:sz="0" w:space="0" w:color="auto"/>
                <w:right w:val="none" w:sz="0" w:space="0" w:color="auto"/>
              </w:divBdr>
              <w:divsChild>
                <w:div w:id="864827647">
                  <w:marLeft w:val="0"/>
                  <w:marRight w:val="0"/>
                  <w:marTop w:val="0"/>
                  <w:marBottom w:val="600"/>
                  <w:divBdr>
                    <w:top w:val="none" w:sz="0" w:space="0" w:color="auto"/>
                    <w:left w:val="none" w:sz="0" w:space="0" w:color="auto"/>
                    <w:bottom w:val="none" w:sz="0" w:space="0" w:color="auto"/>
                    <w:right w:val="none" w:sz="0" w:space="0" w:color="auto"/>
                  </w:divBdr>
                </w:div>
              </w:divsChild>
            </w:div>
            <w:div w:id="245044737">
              <w:marLeft w:val="0"/>
              <w:marRight w:val="0"/>
              <w:marTop w:val="0"/>
              <w:marBottom w:val="0"/>
              <w:divBdr>
                <w:top w:val="none" w:sz="0" w:space="0" w:color="auto"/>
                <w:left w:val="none" w:sz="0" w:space="0" w:color="auto"/>
                <w:bottom w:val="none" w:sz="0" w:space="0" w:color="auto"/>
                <w:right w:val="none" w:sz="0" w:space="0" w:color="auto"/>
              </w:divBdr>
              <w:divsChild>
                <w:div w:id="1083334596">
                  <w:marLeft w:val="0"/>
                  <w:marRight w:val="0"/>
                  <w:marTop w:val="0"/>
                  <w:marBottom w:val="600"/>
                  <w:divBdr>
                    <w:top w:val="none" w:sz="0" w:space="0" w:color="auto"/>
                    <w:left w:val="none" w:sz="0" w:space="0" w:color="auto"/>
                    <w:bottom w:val="none" w:sz="0" w:space="0" w:color="auto"/>
                    <w:right w:val="none" w:sz="0" w:space="0" w:color="auto"/>
                  </w:divBdr>
                  <w:divsChild>
                    <w:div w:id="867303562">
                      <w:marLeft w:val="0"/>
                      <w:marRight w:val="0"/>
                      <w:marTop w:val="0"/>
                      <w:marBottom w:val="0"/>
                      <w:divBdr>
                        <w:top w:val="none" w:sz="0" w:space="0" w:color="auto"/>
                        <w:left w:val="none" w:sz="0" w:space="0" w:color="auto"/>
                        <w:bottom w:val="none" w:sz="0" w:space="0" w:color="auto"/>
                        <w:right w:val="none" w:sz="0" w:space="0" w:color="auto"/>
                      </w:divBdr>
                      <w:divsChild>
                        <w:div w:id="563836774">
                          <w:marLeft w:val="0"/>
                          <w:marRight w:val="0"/>
                          <w:marTop w:val="0"/>
                          <w:marBottom w:val="0"/>
                          <w:divBdr>
                            <w:top w:val="none" w:sz="0" w:space="0" w:color="auto"/>
                            <w:left w:val="none" w:sz="0" w:space="0" w:color="auto"/>
                            <w:bottom w:val="none" w:sz="0" w:space="0" w:color="auto"/>
                            <w:right w:val="none" w:sz="0" w:space="0" w:color="auto"/>
                          </w:divBdr>
                          <w:divsChild>
                            <w:div w:id="439228899">
                              <w:marLeft w:val="0"/>
                              <w:marRight w:val="0"/>
                              <w:marTop w:val="0"/>
                              <w:marBottom w:val="0"/>
                              <w:divBdr>
                                <w:top w:val="none" w:sz="0" w:space="0" w:color="auto"/>
                                <w:left w:val="none" w:sz="0" w:space="0" w:color="auto"/>
                                <w:bottom w:val="none" w:sz="0" w:space="0" w:color="auto"/>
                                <w:right w:val="none" w:sz="0" w:space="0" w:color="auto"/>
                              </w:divBdr>
                              <w:divsChild>
                                <w:div w:id="622417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04667225">
      <w:bodyDiv w:val="1"/>
      <w:marLeft w:val="0"/>
      <w:marRight w:val="0"/>
      <w:marTop w:val="0"/>
      <w:marBottom w:val="0"/>
      <w:divBdr>
        <w:top w:val="none" w:sz="0" w:space="0" w:color="auto"/>
        <w:left w:val="none" w:sz="0" w:space="0" w:color="auto"/>
        <w:bottom w:val="none" w:sz="0" w:space="0" w:color="auto"/>
        <w:right w:val="none" w:sz="0" w:space="0" w:color="auto"/>
      </w:divBdr>
      <w:divsChild>
        <w:div w:id="513038946">
          <w:marLeft w:val="0"/>
          <w:marRight w:val="0"/>
          <w:marTop w:val="0"/>
          <w:marBottom w:val="0"/>
          <w:divBdr>
            <w:top w:val="none" w:sz="0" w:space="0" w:color="auto"/>
            <w:left w:val="none" w:sz="0" w:space="0" w:color="auto"/>
            <w:bottom w:val="none" w:sz="0" w:space="0" w:color="auto"/>
            <w:right w:val="none" w:sz="0" w:space="0" w:color="auto"/>
          </w:divBdr>
          <w:divsChild>
            <w:div w:id="1238323847">
              <w:marLeft w:val="0"/>
              <w:marRight w:val="0"/>
              <w:marTop w:val="480"/>
              <w:marBottom w:val="480"/>
              <w:divBdr>
                <w:top w:val="none" w:sz="0" w:space="0" w:color="auto"/>
                <w:left w:val="none" w:sz="0" w:space="0" w:color="auto"/>
                <w:bottom w:val="none" w:sz="0" w:space="0" w:color="auto"/>
                <w:right w:val="none" w:sz="0" w:space="0" w:color="auto"/>
              </w:divBdr>
              <w:divsChild>
                <w:div w:id="1216620222">
                  <w:marLeft w:val="0"/>
                  <w:marRight w:val="0"/>
                  <w:marTop w:val="0"/>
                  <w:marBottom w:val="600"/>
                  <w:divBdr>
                    <w:top w:val="none" w:sz="0" w:space="0" w:color="auto"/>
                    <w:left w:val="none" w:sz="0" w:space="0" w:color="auto"/>
                    <w:bottom w:val="none" w:sz="0" w:space="0" w:color="auto"/>
                    <w:right w:val="none" w:sz="0" w:space="0" w:color="auto"/>
                  </w:divBdr>
                  <w:divsChild>
                    <w:div w:id="1391461351">
                      <w:marLeft w:val="0"/>
                      <w:marRight w:val="0"/>
                      <w:marTop w:val="0"/>
                      <w:marBottom w:val="0"/>
                      <w:divBdr>
                        <w:top w:val="none" w:sz="0" w:space="0" w:color="auto"/>
                        <w:left w:val="none" w:sz="0" w:space="0" w:color="auto"/>
                        <w:bottom w:val="none" w:sz="0" w:space="0" w:color="auto"/>
                        <w:right w:val="none" w:sz="0" w:space="0" w:color="auto"/>
                      </w:divBdr>
                      <w:divsChild>
                        <w:div w:id="2168432">
                          <w:marLeft w:val="0"/>
                          <w:marRight w:val="0"/>
                          <w:marTop w:val="0"/>
                          <w:marBottom w:val="0"/>
                          <w:divBdr>
                            <w:top w:val="none" w:sz="0" w:space="0" w:color="auto"/>
                            <w:left w:val="none" w:sz="0" w:space="0" w:color="auto"/>
                            <w:bottom w:val="none" w:sz="0" w:space="0" w:color="auto"/>
                            <w:right w:val="none" w:sz="0" w:space="0" w:color="auto"/>
                          </w:divBdr>
                          <w:divsChild>
                            <w:div w:id="139403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7551363">
                  <w:marLeft w:val="0"/>
                  <w:marRight w:val="0"/>
                  <w:marTop w:val="0"/>
                  <w:marBottom w:val="0"/>
                  <w:divBdr>
                    <w:top w:val="none" w:sz="0" w:space="0" w:color="auto"/>
                    <w:left w:val="none" w:sz="0" w:space="0" w:color="auto"/>
                    <w:bottom w:val="none" w:sz="0" w:space="0" w:color="auto"/>
                    <w:right w:val="none" w:sz="0" w:space="0" w:color="auto"/>
                  </w:divBdr>
                  <w:divsChild>
                    <w:div w:id="368383043">
                      <w:marLeft w:val="0"/>
                      <w:marRight w:val="0"/>
                      <w:marTop w:val="0"/>
                      <w:marBottom w:val="0"/>
                      <w:divBdr>
                        <w:top w:val="none" w:sz="0" w:space="0" w:color="auto"/>
                        <w:left w:val="none" w:sz="0" w:space="0" w:color="auto"/>
                        <w:bottom w:val="none" w:sz="0" w:space="0" w:color="auto"/>
                        <w:right w:val="none" w:sz="0" w:space="0" w:color="auto"/>
                      </w:divBdr>
                      <w:divsChild>
                        <w:div w:id="1203903040">
                          <w:marLeft w:val="0"/>
                          <w:marRight w:val="0"/>
                          <w:marTop w:val="0"/>
                          <w:marBottom w:val="600"/>
                          <w:divBdr>
                            <w:top w:val="none" w:sz="0" w:space="0" w:color="auto"/>
                            <w:left w:val="none" w:sz="0" w:space="0" w:color="auto"/>
                            <w:bottom w:val="none" w:sz="0" w:space="0" w:color="auto"/>
                            <w:right w:val="none" w:sz="0" w:space="0" w:color="auto"/>
                          </w:divBdr>
                        </w:div>
                      </w:divsChild>
                    </w:div>
                    <w:div w:id="130099005">
                      <w:marLeft w:val="0"/>
                      <w:marRight w:val="0"/>
                      <w:marTop w:val="0"/>
                      <w:marBottom w:val="0"/>
                      <w:divBdr>
                        <w:top w:val="none" w:sz="0" w:space="0" w:color="auto"/>
                        <w:left w:val="none" w:sz="0" w:space="0" w:color="auto"/>
                        <w:bottom w:val="none" w:sz="0" w:space="0" w:color="auto"/>
                        <w:right w:val="none" w:sz="0" w:space="0" w:color="auto"/>
                      </w:divBdr>
                      <w:divsChild>
                        <w:div w:id="622885770">
                          <w:marLeft w:val="0"/>
                          <w:marRight w:val="0"/>
                          <w:marTop w:val="0"/>
                          <w:marBottom w:val="600"/>
                          <w:divBdr>
                            <w:top w:val="none" w:sz="0" w:space="0" w:color="auto"/>
                            <w:left w:val="none" w:sz="0" w:space="0" w:color="auto"/>
                            <w:bottom w:val="none" w:sz="0" w:space="0" w:color="auto"/>
                            <w:right w:val="none" w:sz="0" w:space="0" w:color="auto"/>
                          </w:divBdr>
                          <w:divsChild>
                            <w:div w:id="1014772833">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268541058">
                                  <w:marLeft w:val="0"/>
                                  <w:marRight w:val="0"/>
                                  <w:marTop w:val="0"/>
                                  <w:marBottom w:val="0"/>
                                  <w:divBdr>
                                    <w:top w:val="none" w:sz="0" w:space="0" w:color="auto"/>
                                    <w:left w:val="none" w:sz="0" w:space="0" w:color="auto"/>
                                    <w:bottom w:val="none" w:sz="0" w:space="0" w:color="auto"/>
                                    <w:right w:val="none" w:sz="0" w:space="0" w:color="auto"/>
                                  </w:divBdr>
                                </w:div>
                              </w:divsChild>
                            </w:div>
                            <w:div w:id="34694684">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842285605">
                      <w:marLeft w:val="0"/>
                      <w:marRight w:val="0"/>
                      <w:marTop w:val="0"/>
                      <w:marBottom w:val="0"/>
                      <w:divBdr>
                        <w:top w:val="none" w:sz="0" w:space="0" w:color="auto"/>
                        <w:left w:val="none" w:sz="0" w:space="0" w:color="auto"/>
                        <w:bottom w:val="none" w:sz="0" w:space="0" w:color="auto"/>
                        <w:right w:val="none" w:sz="0" w:space="0" w:color="auto"/>
                      </w:divBdr>
                      <w:divsChild>
                        <w:div w:id="1442725206">
                          <w:marLeft w:val="0"/>
                          <w:marRight w:val="0"/>
                          <w:marTop w:val="0"/>
                          <w:marBottom w:val="600"/>
                          <w:divBdr>
                            <w:top w:val="none" w:sz="0" w:space="0" w:color="auto"/>
                            <w:left w:val="none" w:sz="0" w:space="0" w:color="auto"/>
                            <w:bottom w:val="none" w:sz="0" w:space="0" w:color="auto"/>
                            <w:right w:val="none" w:sz="0" w:space="0" w:color="auto"/>
                          </w:divBdr>
                        </w:div>
                      </w:divsChild>
                    </w:div>
                    <w:div w:id="281958974">
                      <w:marLeft w:val="0"/>
                      <w:marRight w:val="0"/>
                      <w:marTop w:val="0"/>
                      <w:marBottom w:val="0"/>
                      <w:divBdr>
                        <w:top w:val="none" w:sz="0" w:space="0" w:color="auto"/>
                        <w:left w:val="none" w:sz="0" w:space="0" w:color="auto"/>
                        <w:bottom w:val="none" w:sz="0" w:space="0" w:color="auto"/>
                        <w:right w:val="none" w:sz="0" w:space="0" w:color="auto"/>
                      </w:divBdr>
                      <w:divsChild>
                        <w:div w:id="1618215783">
                          <w:marLeft w:val="0"/>
                          <w:marRight w:val="0"/>
                          <w:marTop w:val="0"/>
                          <w:marBottom w:val="600"/>
                          <w:divBdr>
                            <w:top w:val="none" w:sz="0" w:space="0" w:color="auto"/>
                            <w:left w:val="none" w:sz="0" w:space="0" w:color="auto"/>
                            <w:bottom w:val="none" w:sz="0" w:space="0" w:color="auto"/>
                            <w:right w:val="none" w:sz="0" w:space="0" w:color="auto"/>
                          </w:divBdr>
                          <w:divsChild>
                            <w:div w:id="238952375">
                              <w:marLeft w:val="0"/>
                              <w:marRight w:val="0"/>
                              <w:marTop w:val="0"/>
                              <w:marBottom w:val="360"/>
                              <w:divBdr>
                                <w:top w:val="single" w:sz="36" w:space="15" w:color="D5D5D5"/>
                                <w:left w:val="single" w:sz="36" w:space="8" w:color="D5D5D5"/>
                                <w:bottom w:val="single" w:sz="36" w:space="15" w:color="D5D5D5"/>
                                <w:right w:val="single" w:sz="36" w:space="8" w:color="D5D5D5"/>
                              </w:divBdr>
                            </w:div>
                            <w:div w:id="1587151973">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904149996">
                                  <w:marLeft w:val="0"/>
                                  <w:marRight w:val="0"/>
                                  <w:marTop w:val="0"/>
                                  <w:marBottom w:val="0"/>
                                  <w:divBdr>
                                    <w:top w:val="none" w:sz="0" w:space="0" w:color="auto"/>
                                    <w:left w:val="none" w:sz="0" w:space="0" w:color="auto"/>
                                    <w:bottom w:val="none" w:sz="0" w:space="0" w:color="auto"/>
                                    <w:right w:val="none" w:sz="0" w:space="0" w:color="auto"/>
                                  </w:divBdr>
                                </w:div>
                              </w:divsChild>
                            </w:div>
                            <w:div w:id="1736705619">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461536684">
                                  <w:marLeft w:val="0"/>
                                  <w:marRight w:val="0"/>
                                  <w:marTop w:val="0"/>
                                  <w:marBottom w:val="0"/>
                                  <w:divBdr>
                                    <w:top w:val="none" w:sz="0" w:space="0" w:color="auto"/>
                                    <w:left w:val="none" w:sz="0" w:space="0" w:color="auto"/>
                                    <w:bottom w:val="none" w:sz="0" w:space="0" w:color="auto"/>
                                    <w:right w:val="none" w:sz="0" w:space="0" w:color="auto"/>
                                  </w:divBdr>
                                </w:div>
                              </w:divsChild>
                            </w:div>
                            <w:div w:id="141821318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4816531">
                                  <w:marLeft w:val="0"/>
                                  <w:marRight w:val="0"/>
                                  <w:marTop w:val="0"/>
                                  <w:marBottom w:val="240"/>
                                  <w:divBdr>
                                    <w:top w:val="none" w:sz="0" w:space="0" w:color="auto"/>
                                    <w:left w:val="none" w:sz="0" w:space="0" w:color="auto"/>
                                    <w:bottom w:val="none" w:sz="0" w:space="0" w:color="auto"/>
                                    <w:right w:val="none" w:sz="0" w:space="0" w:color="auto"/>
                                  </w:divBdr>
                                  <w:divsChild>
                                    <w:div w:id="667095542">
                                      <w:marLeft w:val="0"/>
                                      <w:marRight w:val="0"/>
                                      <w:marTop w:val="0"/>
                                      <w:marBottom w:val="0"/>
                                      <w:divBdr>
                                        <w:top w:val="none" w:sz="0" w:space="0" w:color="auto"/>
                                        <w:left w:val="none" w:sz="0" w:space="0" w:color="auto"/>
                                        <w:bottom w:val="none" w:sz="0" w:space="0" w:color="auto"/>
                                        <w:right w:val="none" w:sz="0" w:space="0" w:color="auto"/>
                                      </w:divBdr>
                                    </w:div>
                                    <w:div w:id="27317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0579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60791017">
                                  <w:marLeft w:val="0"/>
                                  <w:marRight w:val="0"/>
                                  <w:marTop w:val="0"/>
                                  <w:marBottom w:val="240"/>
                                  <w:divBdr>
                                    <w:top w:val="none" w:sz="0" w:space="0" w:color="auto"/>
                                    <w:left w:val="none" w:sz="0" w:space="0" w:color="auto"/>
                                    <w:bottom w:val="none" w:sz="0" w:space="0" w:color="auto"/>
                                    <w:right w:val="none" w:sz="0" w:space="0" w:color="auto"/>
                                  </w:divBdr>
                                  <w:divsChild>
                                    <w:div w:id="729622103">
                                      <w:marLeft w:val="0"/>
                                      <w:marRight w:val="0"/>
                                      <w:marTop w:val="0"/>
                                      <w:marBottom w:val="0"/>
                                      <w:divBdr>
                                        <w:top w:val="none" w:sz="0" w:space="0" w:color="auto"/>
                                        <w:left w:val="none" w:sz="0" w:space="0" w:color="auto"/>
                                        <w:bottom w:val="none" w:sz="0" w:space="0" w:color="auto"/>
                                        <w:right w:val="none" w:sz="0" w:space="0" w:color="auto"/>
                                      </w:divBdr>
                                    </w:div>
                                    <w:div w:id="1834176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885134">
                              <w:marLeft w:val="0"/>
                              <w:marRight w:val="0"/>
                              <w:marTop w:val="0"/>
                              <w:marBottom w:val="360"/>
                              <w:divBdr>
                                <w:top w:val="single" w:sz="36" w:space="15" w:color="D5D5D5"/>
                                <w:left w:val="single" w:sz="36" w:space="8" w:color="D5D5D5"/>
                                <w:bottom w:val="single" w:sz="36" w:space="15" w:color="D5D5D5"/>
                                <w:right w:val="single" w:sz="36" w:space="8" w:color="D5D5D5"/>
                              </w:divBdr>
                            </w:div>
                            <w:div w:id="1852715659">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622617339">
                                  <w:marLeft w:val="0"/>
                                  <w:marRight w:val="0"/>
                                  <w:marTop w:val="0"/>
                                  <w:marBottom w:val="0"/>
                                  <w:divBdr>
                                    <w:top w:val="none" w:sz="0" w:space="0" w:color="auto"/>
                                    <w:left w:val="none" w:sz="0" w:space="0" w:color="auto"/>
                                    <w:bottom w:val="none" w:sz="0" w:space="0" w:color="auto"/>
                                    <w:right w:val="none" w:sz="0" w:space="0" w:color="auto"/>
                                  </w:divBdr>
                                </w:div>
                              </w:divsChild>
                            </w:div>
                            <w:div w:id="596333608">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48719545">
                                  <w:marLeft w:val="0"/>
                                  <w:marRight w:val="0"/>
                                  <w:marTop w:val="0"/>
                                  <w:marBottom w:val="0"/>
                                  <w:divBdr>
                                    <w:top w:val="none" w:sz="0" w:space="0" w:color="auto"/>
                                    <w:left w:val="none" w:sz="0" w:space="0" w:color="auto"/>
                                    <w:bottom w:val="none" w:sz="0" w:space="0" w:color="auto"/>
                                    <w:right w:val="none" w:sz="0" w:space="0" w:color="auto"/>
                                  </w:divBdr>
                                </w:div>
                              </w:divsChild>
                            </w:div>
                            <w:div w:id="1230769215">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244097655">
                                  <w:marLeft w:val="0"/>
                                  <w:marRight w:val="0"/>
                                  <w:marTop w:val="0"/>
                                  <w:marBottom w:val="0"/>
                                  <w:divBdr>
                                    <w:top w:val="none" w:sz="0" w:space="0" w:color="auto"/>
                                    <w:left w:val="none" w:sz="0" w:space="0" w:color="auto"/>
                                    <w:bottom w:val="none" w:sz="0" w:space="0" w:color="auto"/>
                                    <w:right w:val="none" w:sz="0" w:space="0" w:color="auto"/>
                                  </w:divBdr>
                                </w:div>
                              </w:divsChild>
                            </w:div>
                            <w:div w:id="295375762">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334994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7630523">
                      <w:marLeft w:val="0"/>
                      <w:marRight w:val="0"/>
                      <w:marTop w:val="0"/>
                      <w:marBottom w:val="0"/>
                      <w:divBdr>
                        <w:top w:val="none" w:sz="0" w:space="0" w:color="auto"/>
                        <w:left w:val="none" w:sz="0" w:space="0" w:color="auto"/>
                        <w:bottom w:val="none" w:sz="0" w:space="0" w:color="auto"/>
                        <w:right w:val="none" w:sz="0" w:space="0" w:color="auto"/>
                      </w:divBdr>
                      <w:divsChild>
                        <w:div w:id="619457106">
                          <w:marLeft w:val="0"/>
                          <w:marRight w:val="0"/>
                          <w:marTop w:val="0"/>
                          <w:marBottom w:val="600"/>
                          <w:divBdr>
                            <w:top w:val="none" w:sz="0" w:space="0" w:color="auto"/>
                            <w:left w:val="none" w:sz="0" w:space="0" w:color="auto"/>
                            <w:bottom w:val="none" w:sz="0" w:space="0" w:color="auto"/>
                            <w:right w:val="none" w:sz="0" w:space="0" w:color="auto"/>
                          </w:divBdr>
                        </w:div>
                      </w:divsChild>
                    </w:div>
                    <w:div w:id="1823765612">
                      <w:marLeft w:val="0"/>
                      <w:marRight w:val="0"/>
                      <w:marTop w:val="0"/>
                      <w:marBottom w:val="0"/>
                      <w:divBdr>
                        <w:top w:val="none" w:sz="0" w:space="0" w:color="auto"/>
                        <w:left w:val="none" w:sz="0" w:space="0" w:color="auto"/>
                        <w:bottom w:val="none" w:sz="0" w:space="0" w:color="auto"/>
                        <w:right w:val="none" w:sz="0" w:space="0" w:color="auto"/>
                      </w:divBdr>
                      <w:divsChild>
                        <w:div w:id="1351683106">
                          <w:marLeft w:val="0"/>
                          <w:marRight w:val="0"/>
                          <w:marTop w:val="0"/>
                          <w:marBottom w:val="600"/>
                          <w:divBdr>
                            <w:top w:val="none" w:sz="0" w:space="0" w:color="auto"/>
                            <w:left w:val="none" w:sz="0" w:space="0" w:color="auto"/>
                            <w:bottom w:val="none" w:sz="0" w:space="0" w:color="auto"/>
                            <w:right w:val="none" w:sz="0" w:space="0" w:color="auto"/>
                          </w:divBdr>
                        </w:div>
                      </w:divsChild>
                    </w:div>
                    <w:div w:id="550699730">
                      <w:marLeft w:val="0"/>
                      <w:marRight w:val="0"/>
                      <w:marTop w:val="0"/>
                      <w:marBottom w:val="0"/>
                      <w:divBdr>
                        <w:top w:val="none" w:sz="0" w:space="0" w:color="auto"/>
                        <w:left w:val="none" w:sz="0" w:space="0" w:color="auto"/>
                        <w:bottom w:val="none" w:sz="0" w:space="0" w:color="auto"/>
                        <w:right w:val="none" w:sz="0" w:space="0" w:color="auto"/>
                      </w:divBdr>
                      <w:divsChild>
                        <w:div w:id="423264176">
                          <w:marLeft w:val="0"/>
                          <w:marRight w:val="0"/>
                          <w:marTop w:val="0"/>
                          <w:marBottom w:val="600"/>
                          <w:divBdr>
                            <w:top w:val="none" w:sz="0" w:space="0" w:color="auto"/>
                            <w:left w:val="none" w:sz="0" w:space="0" w:color="auto"/>
                            <w:bottom w:val="none" w:sz="0" w:space="0" w:color="auto"/>
                            <w:right w:val="none" w:sz="0" w:space="0" w:color="auto"/>
                          </w:divBdr>
                          <w:divsChild>
                            <w:div w:id="352154845">
                              <w:marLeft w:val="0"/>
                              <w:marRight w:val="0"/>
                              <w:marTop w:val="0"/>
                              <w:marBottom w:val="0"/>
                              <w:divBdr>
                                <w:top w:val="none" w:sz="0" w:space="0" w:color="auto"/>
                                <w:left w:val="none" w:sz="0" w:space="0" w:color="auto"/>
                                <w:bottom w:val="none" w:sz="0" w:space="0" w:color="auto"/>
                                <w:right w:val="none" w:sz="0" w:space="0" w:color="auto"/>
                              </w:divBdr>
                            </w:div>
                            <w:div w:id="1602837652">
                              <w:marLeft w:val="0"/>
                              <w:marRight w:val="0"/>
                              <w:marTop w:val="0"/>
                              <w:marBottom w:val="0"/>
                              <w:divBdr>
                                <w:top w:val="none" w:sz="0" w:space="0" w:color="auto"/>
                                <w:left w:val="none" w:sz="0" w:space="0" w:color="auto"/>
                                <w:bottom w:val="none" w:sz="0" w:space="0" w:color="auto"/>
                                <w:right w:val="none" w:sz="0" w:space="0" w:color="auto"/>
                              </w:divBdr>
                            </w:div>
                            <w:div w:id="830872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320969">
                      <w:marLeft w:val="0"/>
                      <w:marRight w:val="0"/>
                      <w:marTop w:val="0"/>
                      <w:marBottom w:val="0"/>
                      <w:divBdr>
                        <w:top w:val="none" w:sz="0" w:space="0" w:color="auto"/>
                        <w:left w:val="none" w:sz="0" w:space="0" w:color="auto"/>
                        <w:bottom w:val="none" w:sz="0" w:space="0" w:color="auto"/>
                        <w:right w:val="none" w:sz="0" w:space="0" w:color="auto"/>
                      </w:divBdr>
                      <w:divsChild>
                        <w:div w:id="1328363071">
                          <w:marLeft w:val="0"/>
                          <w:marRight w:val="0"/>
                          <w:marTop w:val="0"/>
                          <w:marBottom w:val="600"/>
                          <w:divBdr>
                            <w:top w:val="none" w:sz="0" w:space="0" w:color="auto"/>
                            <w:left w:val="none" w:sz="0" w:space="0" w:color="auto"/>
                            <w:bottom w:val="none" w:sz="0" w:space="0" w:color="auto"/>
                            <w:right w:val="none" w:sz="0" w:space="0" w:color="auto"/>
                          </w:divBdr>
                          <w:divsChild>
                            <w:div w:id="1134906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390147">
                      <w:marLeft w:val="0"/>
                      <w:marRight w:val="0"/>
                      <w:marTop w:val="0"/>
                      <w:marBottom w:val="0"/>
                      <w:divBdr>
                        <w:top w:val="none" w:sz="0" w:space="0" w:color="auto"/>
                        <w:left w:val="none" w:sz="0" w:space="0" w:color="auto"/>
                        <w:bottom w:val="none" w:sz="0" w:space="0" w:color="auto"/>
                        <w:right w:val="none" w:sz="0" w:space="0" w:color="auto"/>
                      </w:divBdr>
                      <w:divsChild>
                        <w:div w:id="201479130">
                          <w:marLeft w:val="0"/>
                          <w:marRight w:val="0"/>
                          <w:marTop w:val="0"/>
                          <w:marBottom w:val="600"/>
                          <w:divBdr>
                            <w:top w:val="none" w:sz="0" w:space="0" w:color="auto"/>
                            <w:left w:val="none" w:sz="0" w:space="0" w:color="auto"/>
                            <w:bottom w:val="none" w:sz="0" w:space="0" w:color="auto"/>
                            <w:right w:val="none" w:sz="0" w:space="0" w:color="auto"/>
                          </w:divBdr>
                        </w:div>
                      </w:divsChild>
                    </w:div>
                    <w:div w:id="1380976961">
                      <w:marLeft w:val="0"/>
                      <w:marRight w:val="0"/>
                      <w:marTop w:val="0"/>
                      <w:marBottom w:val="0"/>
                      <w:divBdr>
                        <w:top w:val="none" w:sz="0" w:space="0" w:color="auto"/>
                        <w:left w:val="none" w:sz="0" w:space="0" w:color="auto"/>
                        <w:bottom w:val="none" w:sz="0" w:space="0" w:color="auto"/>
                        <w:right w:val="none" w:sz="0" w:space="0" w:color="auto"/>
                      </w:divBdr>
                      <w:divsChild>
                        <w:div w:id="717313592">
                          <w:marLeft w:val="0"/>
                          <w:marRight w:val="0"/>
                          <w:marTop w:val="0"/>
                          <w:marBottom w:val="600"/>
                          <w:divBdr>
                            <w:top w:val="none" w:sz="0" w:space="0" w:color="auto"/>
                            <w:left w:val="none" w:sz="0" w:space="0" w:color="auto"/>
                            <w:bottom w:val="none" w:sz="0" w:space="0" w:color="auto"/>
                            <w:right w:val="none" w:sz="0" w:space="0" w:color="auto"/>
                          </w:divBdr>
                          <w:divsChild>
                            <w:div w:id="2097818271">
                              <w:marLeft w:val="0"/>
                              <w:marRight w:val="0"/>
                              <w:marTop w:val="0"/>
                              <w:marBottom w:val="360"/>
                              <w:divBdr>
                                <w:top w:val="none" w:sz="0" w:space="0" w:color="auto"/>
                                <w:left w:val="none" w:sz="0" w:space="0" w:color="auto"/>
                                <w:bottom w:val="none" w:sz="0" w:space="0" w:color="auto"/>
                                <w:right w:val="none" w:sz="0" w:space="0" w:color="auto"/>
                              </w:divBdr>
                              <w:divsChild>
                                <w:div w:id="1506289476">
                                  <w:marLeft w:val="0"/>
                                  <w:marRight w:val="0"/>
                                  <w:marTop w:val="0"/>
                                  <w:marBottom w:val="240"/>
                                  <w:divBdr>
                                    <w:top w:val="none" w:sz="0" w:space="0" w:color="auto"/>
                                    <w:left w:val="none" w:sz="0" w:space="0" w:color="auto"/>
                                    <w:bottom w:val="none" w:sz="0" w:space="0" w:color="auto"/>
                                    <w:right w:val="none" w:sz="0" w:space="0" w:color="auto"/>
                                  </w:divBdr>
                                  <w:divsChild>
                                    <w:div w:id="1602909925">
                                      <w:marLeft w:val="0"/>
                                      <w:marRight w:val="0"/>
                                      <w:marTop w:val="0"/>
                                      <w:marBottom w:val="0"/>
                                      <w:divBdr>
                                        <w:top w:val="none" w:sz="0" w:space="0" w:color="auto"/>
                                        <w:left w:val="none" w:sz="0" w:space="0" w:color="auto"/>
                                        <w:bottom w:val="none" w:sz="0" w:space="0" w:color="auto"/>
                                        <w:right w:val="none" w:sz="0" w:space="0" w:color="auto"/>
                                      </w:divBdr>
                                      <w:divsChild>
                                        <w:div w:id="129790694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474443152">
                              <w:marLeft w:val="0"/>
                              <w:marRight w:val="0"/>
                              <w:marTop w:val="0"/>
                              <w:marBottom w:val="360"/>
                              <w:divBdr>
                                <w:top w:val="none" w:sz="0" w:space="0" w:color="auto"/>
                                <w:left w:val="none" w:sz="0" w:space="0" w:color="auto"/>
                                <w:bottom w:val="none" w:sz="0" w:space="0" w:color="auto"/>
                                <w:right w:val="none" w:sz="0" w:space="0" w:color="auto"/>
                              </w:divBdr>
                              <w:divsChild>
                                <w:div w:id="1477067673">
                                  <w:marLeft w:val="0"/>
                                  <w:marRight w:val="0"/>
                                  <w:marTop w:val="0"/>
                                  <w:marBottom w:val="240"/>
                                  <w:divBdr>
                                    <w:top w:val="none" w:sz="0" w:space="0" w:color="auto"/>
                                    <w:left w:val="none" w:sz="0" w:space="0" w:color="auto"/>
                                    <w:bottom w:val="none" w:sz="0" w:space="0" w:color="auto"/>
                                    <w:right w:val="none" w:sz="0" w:space="0" w:color="auto"/>
                                  </w:divBdr>
                                  <w:divsChild>
                                    <w:div w:id="1361588139">
                                      <w:marLeft w:val="0"/>
                                      <w:marRight w:val="0"/>
                                      <w:marTop w:val="0"/>
                                      <w:marBottom w:val="0"/>
                                      <w:divBdr>
                                        <w:top w:val="none" w:sz="0" w:space="0" w:color="auto"/>
                                        <w:left w:val="none" w:sz="0" w:space="0" w:color="auto"/>
                                        <w:bottom w:val="none" w:sz="0" w:space="0" w:color="auto"/>
                                        <w:right w:val="none" w:sz="0" w:space="0" w:color="auto"/>
                                      </w:divBdr>
                                      <w:divsChild>
                                        <w:div w:id="72857149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87719227">
                              <w:marLeft w:val="0"/>
                              <w:marRight w:val="0"/>
                              <w:marTop w:val="0"/>
                              <w:marBottom w:val="360"/>
                              <w:divBdr>
                                <w:top w:val="none" w:sz="0" w:space="0" w:color="auto"/>
                                <w:left w:val="none" w:sz="0" w:space="0" w:color="auto"/>
                                <w:bottom w:val="none" w:sz="0" w:space="0" w:color="auto"/>
                                <w:right w:val="none" w:sz="0" w:space="0" w:color="auto"/>
                              </w:divBdr>
                              <w:divsChild>
                                <w:div w:id="153691022">
                                  <w:marLeft w:val="0"/>
                                  <w:marRight w:val="0"/>
                                  <w:marTop w:val="0"/>
                                  <w:marBottom w:val="0"/>
                                  <w:divBdr>
                                    <w:top w:val="single" w:sz="6" w:space="0" w:color="D5D5D5"/>
                                    <w:left w:val="single" w:sz="6" w:space="0" w:color="D5D5D5"/>
                                    <w:bottom w:val="single" w:sz="6" w:space="0" w:color="D5D5D5"/>
                                    <w:right w:val="single" w:sz="6" w:space="0" w:color="D5D5D5"/>
                                  </w:divBdr>
                                  <w:divsChild>
                                    <w:div w:id="902520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794514">
                      <w:marLeft w:val="0"/>
                      <w:marRight w:val="0"/>
                      <w:marTop w:val="0"/>
                      <w:marBottom w:val="0"/>
                      <w:divBdr>
                        <w:top w:val="none" w:sz="0" w:space="0" w:color="auto"/>
                        <w:left w:val="none" w:sz="0" w:space="0" w:color="auto"/>
                        <w:bottom w:val="none" w:sz="0" w:space="0" w:color="auto"/>
                        <w:right w:val="none" w:sz="0" w:space="0" w:color="auto"/>
                      </w:divBdr>
                      <w:divsChild>
                        <w:div w:id="431362237">
                          <w:marLeft w:val="0"/>
                          <w:marRight w:val="0"/>
                          <w:marTop w:val="0"/>
                          <w:marBottom w:val="600"/>
                          <w:divBdr>
                            <w:top w:val="none" w:sz="0" w:space="0" w:color="auto"/>
                            <w:left w:val="none" w:sz="0" w:space="0" w:color="auto"/>
                            <w:bottom w:val="none" w:sz="0" w:space="0" w:color="auto"/>
                            <w:right w:val="none" w:sz="0" w:space="0" w:color="auto"/>
                          </w:divBdr>
                        </w:div>
                      </w:divsChild>
                    </w:div>
                    <w:div w:id="142278824">
                      <w:marLeft w:val="0"/>
                      <w:marRight w:val="0"/>
                      <w:marTop w:val="0"/>
                      <w:marBottom w:val="0"/>
                      <w:divBdr>
                        <w:top w:val="none" w:sz="0" w:space="0" w:color="auto"/>
                        <w:left w:val="none" w:sz="0" w:space="0" w:color="auto"/>
                        <w:bottom w:val="none" w:sz="0" w:space="0" w:color="auto"/>
                        <w:right w:val="none" w:sz="0" w:space="0" w:color="auto"/>
                      </w:divBdr>
                      <w:divsChild>
                        <w:div w:id="1717965929">
                          <w:marLeft w:val="0"/>
                          <w:marRight w:val="0"/>
                          <w:marTop w:val="0"/>
                          <w:marBottom w:val="600"/>
                          <w:divBdr>
                            <w:top w:val="none" w:sz="0" w:space="0" w:color="auto"/>
                            <w:left w:val="none" w:sz="0" w:space="0" w:color="auto"/>
                            <w:bottom w:val="none" w:sz="0" w:space="0" w:color="auto"/>
                            <w:right w:val="none" w:sz="0" w:space="0" w:color="auto"/>
                          </w:divBdr>
                          <w:divsChild>
                            <w:div w:id="1269775544">
                              <w:marLeft w:val="0"/>
                              <w:marRight w:val="0"/>
                              <w:marTop w:val="0"/>
                              <w:marBottom w:val="0"/>
                              <w:divBdr>
                                <w:top w:val="none" w:sz="0" w:space="0" w:color="auto"/>
                                <w:left w:val="none" w:sz="0" w:space="0" w:color="auto"/>
                                <w:bottom w:val="none" w:sz="0" w:space="0" w:color="auto"/>
                                <w:right w:val="none" w:sz="0" w:space="0" w:color="auto"/>
                              </w:divBdr>
                              <w:divsChild>
                                <w:div w:id="1636060577">
                                  <w:marLeft w:val="0"/>
                                  <w:marRight w:val="0"/>
                                  <w:marTop w:val="0"/>
                                  <w:marBottom w:val="0"/>
                                  <w:divBdr>
                                    <w:top w:val="none" w:sz="0" w:space="0" w:color="auto"/>
                                    <w:left w:val="none" w:sz="0" w:space="0" w:color="auto"/>
                                    <w:bottom w:val="none" w:sz="0" w:space="0" w:color="auto"/>
                                    <w:right w:val="none" w:sz="0" w:space="0" w:color="auto"/>
                                  </w:divBdr>
                                  <w:divsChild>
                                    <w:div w:id="1677462844">
                                      <w:marLeft w:val="0"/>
                                      <w:marRight w:val="0"/>
                                      <w:marTop w:val="0"/>
                                      <w:marBottom w:val="0"/>
                                      <w:divBdr>
                                        <w:top w:val="none" w:sz="0" w:space="0" w:color="auto"/>
                                        <w:left w:val="none" w:sz="0" w:space="0" w:color="auto"/>
                                        <w:bottom w:val="none" w:sz="0" w:space="0" w:color="auto"/>
                                        <w:right w:val="none" w:sz="0" w:space="0" w:color="auto"/>
                                      </w:divBdr>
                                      <w:divsChild>
                                        <w:div w:id="859007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3090653">
                  <w:marLeft w:val="0"/>
                  <w:marRight w:val="0"/>
                  <w:marTop w:val="0"/>
                  <w:marBottom w:val="0"/>
                  <w:divBdr>
                    <w:top w:val="none" w:sz="0" w:space="0" w:color="auto"/>
                    <w:left w:val="none" w:sz="0" w:space="0" w:color="auto"/>
                    <w:bottom w:val="none" w:sz="0" w:space="0" w:color="auto"/>
                    <w:right w:val="none" w:sz="0" w:space="0" w:color="auto"/>
                  </w:divBdr>
                  <w:divsChild>
                    <w:div w:id="1060716884">
                      <w:marLeft w:val="0"/>
                      <w:marRight w:val="0"/>
                      <w:marTop w:val="0"/>
                      <w:marBottom w:val="0"/>
                      <w:divBdr>
                        <w:top w:val="none" w:sz="0" w:space="0" w:color="auto"/>
                        <w:left w:val="none" w:sz="0" w:space="0" w:color="auto"/>
                        <w:bottom w:val="none" w:sz="0" w:space="0" w:color="auto"/>
                        <w:right w:val="none" w:sz="0" w:space="0" w:color="auto"/>
                      </w:divBdr>
                      <w:divsChild>
                        <w:div w:id="412822009">
                          <w:marLeft w:val="0"/>
                          <w:marRight w:val="0"/>
                          <w:marTop w:val="0"/>
                          <w:marBottom w:val="360"/>
                          <w:divBdr>
                            <w:top w:val="none" w:sz="0" w:space="0" w:color="auto"/>
                            <w:left w:val="none" w:sz="0" w:space="0" w:color="auto"/>
                            <w:bottom w:val="none" w:sz="0" w:space="0" w:color="auto"/>
                            <w:right w:val="none" w:sz="0" w:space="0" w:color="auto"/>
                          </w:divBdr>
                        </w:div>
                      </w:divsChild>
                    </w:div>
                    <w:div w:id="541210740">
                      <w:marLeft w:val="0"/>
                      <w:marRight w:val="0"/>
                      <w:marTop w:val="0"/>
                      <w:marBottom w:val="0"/>
                      <w:divBdr>
                        <w:top w:val="none" w:sz="0" w:space="0" w:color="auto"/>
                        <w:left w:val="none" w:sz="0" w:space="0" w:color="auto"/>
                        <w:bottom w:val="none" w:sz="0" w:space="0" w:color="auto"/>
                        <w:right w:val="none" w:sz="0" w:space="0" w:color="auto"/>
                      </w:divBdr>
                      <w:divsChild>
                        <w:div w:id="703362274">
                          <w:marLeft w:val="0"/>
                          <w:marRight w:val="0"/>
                          <w:marTop w:val="0"/>
                          <w:marBottom w:val="240"/>
                          <w:divBdr>
                            <w:top w:val="none" w:sz="0" w:space="0" w:color="auto"/>
                            <w:left w:val="none" w:sz="0" w:space="0" w:color="auto"/>
                            <w:bottom w:val="none" w:sz="0" w:space="0" w:color="auto"/>
                            <w:right w:val="none" w:sz="0" w:space="0" w:color="auto"/>
                          </w:divBdr>
                          <w:divsChild>
                            <w:div w:id="1640459456">
                              <w:marLeft w:val="0"/>
                              <w:marRight w:val="0"/>
                              <w:marTop w:val="0"/>
                              <w:marBottom w:val="0"/>
                              <w:divBdr>
                                <w:top w:val="single" w:sz="6" w:space="7" w:color="D5D5D5"/>
                                <w:left w:val="none" w:sz="0" w:space="0" w:color="auto"/>
                                <w:bottom w:val="none" w:sz="0" w:space="0" w:color="auto"/>
                                <w:right w:val="none" w:sz="0" w:space="0" w:color="auto"/>
                              </w:divBdr>
                              <w:divsChild>
                                <w:div w:id="1833332742">
                                  <w:marLeft w:val="0"/>
                                  <w:marRight w:val="0"/>
                                  <w:marTop w:val="0"/>
                                  <w:marBottom w:val="240"/>
                                  <w:divBdr>
                                    <w:top w:val="none" w:sz="0" w:space="0" w:color="auto"/>
                                    <w:left w:val="none" w:sz="0" w:space="0" w:color="auto"/>
                                    <w:bottom w:val="none" w:sz="0" w:space="0" w:color="auto"/>
                                    <w:right w:val="none" w:sz="0" w:space="0" w:color="auto"/>
                                  </w:divBdr>
                                </w:div>
                                <w:div w:id="1538158746">
                                  <w:marLeft w:val="0"/>
                                  <w:marRight w:val="0"/>
                                  <w:marTop w:val="0"/>
                                  <w:marBottom w:val="0"/>
                                  <w:divBdr>
                                    <w:top w:val="none" w:sz="0" w:space="0" w:color="auto"/>
                                    <w:left w:val="none" w:sz="0" w:space="0" w:color="auto"/>
                                    <w:bottom w:val="none" w:sz="0" w:space="0" w:color="auto"/>
                                    <w:right w:val="none" w:sz="0" w:space="0" w:color="auto"/>
                                  </w:divBdr>
                                  <w:divsChild>
                                    <w:div w:id="1256280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8514685">
              <w:marLeft w:val="0"/>
              <w:marRight w:val="0"/>
              <w:marTop w:val="0"/>
              <w:marBottom w:val="0"/>
              <w:divBdr>
                <w:top w:val="single" w:sz="6" w:space="0" w:color="EEEEEE"/>
                <w:left w:val="none" w:sz="0" w:space="0" w:color="auto"/>
                <w:bottom w:val="single" w:sz="6" w:space="0" w:color="EEEEEE"/>
                <w:right w:val="none" w:sz="0" w:space="0" w:color="auto"/>
              </w:divBdr>
              <w:divsChild>
                <w:div w:id="679821078">
                  <w:marLeft w:val="0"/>
                  <w:marRight w:val="0"/>
                  <w:marTop w:val="0"/>
                  <w:marBottom w:val="0"/>
                  <w:divBdr>
                    <w:top w:val="none" w:sz="0" w:space="0" w:color="auto"/>
                    <w:left w:val="none" w:sz="0" w:space="0" w:color="auto"/>
                    <w:bottom w:val="none" w:sz="0" w:space="0" w:color="auto"/>
                    <w:right w:val="none" w:sz="0" w:space="0" w:color="auto"/>
                  </w:divBdr>
                  <w:divsChild>
                    <w:div w:id="30921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152515">
              <w:marLeft w:val="0"/>
              <w:marRight w:val="0"/>
              <w:marTop w:val="0"/>
              <w:marBottom w:val="0"/>
              <w:divBdr>
                <w:top w:val="none" w:sz="0" w:space="0" w:color="auto"/>
                <w:left w:val="none" w:sz="0" w:space="0" w:color="auto"/>
                <w:bottom w:val="none" w:sz="0" w:space="0" w:color="auto"/>
                <w:right w:val="none" w:sz="0" w:space="0" w:color="auto"/>
              </w:divBdr>
              <w:divsChild>
                <w:div w:id="612439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296647">
          <w:marLeft w:val="0"/>
          <w:marRight w:val="0"/>
          <w:marTop w:val="0"/>
          <w:marBottom w:val="0"/>
          <w:divBdr>
            <w:top w:val="none" w:sz="0" w:space="0" w:color="auto"/>
            <w:left w:val="none" w:sz="0" w:space="0" w:color="auto"/>
            <w:bottom w:val="none" w:sz="0" w:space="0" w:color="auto"/>
            <w:right w:val="none" w:sz="0" w:space="0" w:color="auto"/>
          </w:divBdr>
          <w:divsChild>
            <w:div w:id="39550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722357">
      <w:bodyDiv w:val="1"/>
      <w:marLeft w:val="0"/>
      <w:marRight w:val="0"/>
      <w:marTop w:val="0"/>
      <w:marBottom w:val="0"/>
      <w:divBdr>
        <w:top w:val="none" w:sz="0" w:space="0" w:color="auto"/>
        <w:left w:val="none" w:sz="0" w:space="0" w:color="auto"/>
        <w:bottom w:val="none" w:sz="0" w:space="0" w:color="auto"/>
        <w:right w:val="none" w:sz="0" w:space="0" w:color="auto"/>
      </w:divBdr>
      <w:divsChild>
        <w:div w:id="718670586">
          <w:marLeft w:val="0"/>
          <w:marRight w:val="0"/>
          <w:marTop w:val="0"/>
          <w:marBottom w:val="0"/>
          <w:divBdr>
            <w:top w:val="none" w:sz="0" w:space="0" w:color="auto"/>
            <w:left w:val="none" w:sz="0" w:space="0" w:color="auto"/>
            <w:bottom w:val="none" w:sz="0" w:space="0" w:color="auto"/>
            <w:right w:val="none" w:sz="0" w:space="0" w:color="auto"/>
          </w:divBdr>
          <w:divsChild>
            <w:div w:id="195046124">
              <w:marLeft w:val="0"/>
              <w:marRight w:val="0"/>
              <w:marTop w:val="0"/>
              <w:marBottom w:val="0"/>
              <w:divBdr>
                <w:top w:val="none" w:sz="0" w:space="0" w:color="auto"/>
                <w:left w:val="none" w:sz="0" w:space="0" w:color="auto"/>
                <w:bottom w:val="none" w:sz="0" w:space="0" w:color="auto"/>
                <w:right w:val="none" w:sz="0" w:space="0" w:color="auto"/>
              </w:divBdr>
              <w:divsChild>
                <w:div w:id="1531380680">
                  <w:marLeft w:val="0"/>
                  <w:marRight w:val="0"/>
                  <w:marTop w:val="0"/>
                  <w:marBottom w:val="0"/>
                  <w:divBdr>
                    <w:top w:val="none" w:sz="0" w:space="0" w:color="auto"/>
                    <w:left w:val="none" w:sz="0" w:space="0" w:color="auto"/>
                    <w:bottom w:val="none" w:sz="0" w:space="0" w:color="auto"/>
                    <w:right w:val="none" w:sz="0" w:space="0" w:color="auto"/>
                  </w:divBdr>
                  <w:divsChild>
                    <w:div w:id="1370758855">
                      <w:marLeft w:val="116"/>
                      <w:marRight w:val="116"/>
                      <w:marTop w:val="0"/>
                      <w:marBottom w:val="0"/>
                      <w:divBdr>
                        <w:top w:val="none" w:sz="0" w:space="0" w:color="auto"/>
                        <w:left w:val="none" w:sz="0" w:space="0" w:color="auto"/>
                        <w:bottom w:val="none" w:sz="0" w:space="0" w:color="auto"/>
                        <w:right w:val="none" w:sz="0" w:space="0" w:color="auto"/>
                      </w:divBdr>
                      <w:divsChild>
                        <w:div w:id="1253663890">
                          <w:marLeft w:val="0"/>
                          <w:marRight w:val="0"/>
                          <w:marTop w:val="0"/>
                          <w:marBottom w:val="0"/>
                          <w:divBdr>
                            <w:top w:val="none" w:sz="0" w:space="0" w:color="auto"/>
                            <w:left w:val="none" w:sz="0" w:space="0" w:color="auto"/>
                            <w:bottom w:val="none" w:sz="0" w:space="0" w:color="auto"/>
                            <w:right w:val="none" w:sz="0" w:space="0" w:color="auto"/>
                          </w:divBdr>
                          <w:divsChild>
                            <w:div w:id="1814366272">
                              <w:marLeft w:val="0"/>
                              <w:marRight w:val="0"/>
                              <w:marTop w:val="0"/>
                              <w:marBottom w:val="0"/>
                              <w:divBdr>
                                <w:top w:val="none" w:sz="0" w:space="0" w:color="auto"/>
                                <w:left w:val="none" w:sz="0" w:space="0" w:color="auto"/>
                                <w:bottom w:val="none" w:sz="0" w:space="0" w:color="auto"/>
                                <w:right w:val="none" w:sz="0" w:space="0" w:color="auto"/>
                              </w:divBdr>
                              <w:divsChild>
                                <w:div w:id="916984252">
                                  <w:marLeft w:val="0"/>
                                  <w:marRight w:val="0"/>
                                  <w:marTop w:val="0"/>
                                  <w:marBottom w:val="0"/>
                                  <w:divBdr>
                                    <w:top w:val="none" w:sz="0" w:space="0" w:color="auto"/>
                                    <w:left w:val="none" w:sz="0" w:space="0" w:color="auto"/>
                                    <w:bottom w:val="none" w:sz="0" w:space="0" w:color="auto"/>
                                    <w:right w:val="none" w:sz="0" w:space="0" w:color="auto"/>
                                  </w:divBdr>
                                  <w:divsChild>
                                    <w:div w:id="765422331">
                                      <w:marLeft w:val="0"/>
                                      <w:marRight w:val="0"/>
                                      <w:marTop w:val="0"/>
                                      <w:marBottom w:val="0"/>
                                      <w:divBdr>
                                        <w:top w:val="none" w:sz="0" w:space="0" w:color="auto"/>
                                        <w:left w:val="none" w:sz="0" w:space="0" w:color="auto"/>
                                        <w:bottom w:val="none" w:sz="0" w:space="0" w:color="auto"/>
                                        <w:right w:val="none" w:sz="0" w:space="0" w:color="auto"/>
                                      </w:divBdr>
                                      <w:divsChild>
                                        <w:div w:id="587469833">
                                          <w:marLeft w:val="0"/>
                                          <w:marRight w:val="0"/>
                                          <w:marTop w:val="0"/>
                                          <w:marBottom w:val="0"/>
                                          <w:divBdr>
                                            <w:top w:val="none" w:sz="0" w:space="0" w:color="auto"/>
                                            <w:left w:val="none" w:sz="0" w:space="0" w:color="auto"/>
                                            <w:bottom w:val="none" w:sz="0" w:space="0" w:color="auto"/>
                                            <w:right w:val="none" w:sz="0" w:space="0" w:color="auto"/>
                                          </w:divBdr>
                                          <w:divsChild>
                                            <w:div w:id="829567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8306023">
                              <w:marLeft w:val="0"/>
                              <w:marRight w:val="0"/>
                              <w:marTop w:val="0"/>
                              <w:marBottom w:val="0"/>
                              <w:divBdr>
                                <w:top w:val="none" w:sz="0" w:space="0" w:color="auto"/>
                                <w:left w:val="none" w:sz="0" w:space="0" w:color="auto"/>
                                <w:bottom w:val="none" w:sz="0" w:space="0" w:color="auto"/>
                                <w:right w:val="none" w:sz="0" w:space="0" w:color="auto"/>
                              </w:divBdr>
                              <w:divsChild>
                                <w:div w:id="2140222856">
                                  <w:marLeft w:val="0"/>
                                  <w:marRight w:val="0"/>
                                  <w:marTop w:val="0"/>
                                  <w:marBottom w:val="0"/>
                                  <w:divBdr>
                                    <w:top w:val="none" w:sz="0" w:space="0" w:color="auto"/>
                                    <w:left w:val="none" w:sz="0" w:space="0" w:color="auto"/>
                                    <w:bottom w:val="none" w:sz="0" w:space="0" w:color="auto"/>
                                    <w:right w:val="none" w:sz="0" w:space="0" w:color="auto"/>
                                  </w:divBdr>
                                  <w:divsChild>
                                    <w:div w:id="904225332">
                                      <w:marLeft w:val="0"/>
                                      <w:marRight w:val="0"/>
                                      <w:marTop w:val="0"/>
                                      <w:marBottom w:val="0"/>
                                      <w:divBdr>
                                        <w:top w:val="none" w:sz="0" w:space="0" w:color="auto"/>
                                        <w:left w:val="none" w:sz="0" w:space="0" w:color="auto"/>
                                        <w:bottom w:val="none" w:sz="0" w:space="0" w:color="auto"/>
                                        <w:right w:val="none" w:sz="0" w:space="0" w:color="auto"/>
                                      </w:divBdr>
                                      <w:divsChild>
                                        <w:div w:id="1315796852">
                                          <w:marLeft w:val="0"/>
                                          <w:marRight w:val="0"/>
                                          <w:marTop w:val="0"/>
                                          <w:marBottom w:val="0"/>
                                          <w:divBdr>
                                            <w:top w:val="none" w:sz="0" w:space="0" w:color="auto"/>
                                            <w:left w:val="none" w:sz="0" w:space="0" w:color="auto"/>
                                            <w:bottom w:val="none" w:sz="0" w:space="0" w:color="auto"/>
                                            <w:right w:val="none" w:sz="0" w:space="0" w:color="auto"/>
                                          </w:divBdr>
                                          <w:divsChild>
                                            <w:div w:id="1102334206">
                                              <w:marLeft w:val="0"/>
                                              <w:marRight w:val="0"/>
                                              <w:marTop w:val="0"/>
                                              <w:marBottom w:val="0"/>
                                              <w:divBdr>
                                                <w:top w:val="none" w:sz="0" w:space="0" w:color="auto"/>
                                                <w:left w:val="none" w:sz="0" w:space="0" w:color="auto"/>
                                                <w:bottom w:val="none" w:sz="0" w:space="0" w:color="auto"/>
                                                <w:right w:val="none" w:sz="0" w:space="0" w:color="auto"/>
                                              </w:divBdr>
                                              <w:divsChild>
                                                <w:div w:id="1560281804">
                                                  <w:marLeft w:val="0"/>
                                                  <w:marRight w:val="0"/>
                                                  <w:marTop w:val="0"/>
                                                  <w:marBottom w:val="0"/>
                                                  <w:divBdr>
                                                    <w:top w:val="none" w:sz="0" w:space="0" w:color="auto"/>
                                                    <w:left w:val="none" w:sz="0" w:space="0" w:color="auto"/>
                                                    <w:bottom w:val="none" w:sz="0" w:space="0" w:color="auto"/>
                                                    <w:right w:val="none" w:sz="0" w:space="0" w:color="auto"/>
                                                  </w:divBdr>
                                                  <w:divsChild>
                                                    <w:div w:id="871383531">
                                                      <w:marLeft w:val="0"/>
                                                      <w:marRight w:val="0"/>
                                                      <w:marTop w:val="0"/>
                                                      <w:marBottom w:val="0"/>
                                                      <w:divBdr>
                                                        <w:top w:val="none" w:sz="0" w:space="0" w:color="auto"/>
                                                        <w:left w:val="none" w:sz="0" w:space="0" w:color="auto"/>
                                                        <w:bottom w:val="none" w:sz="0" w:space="0" w:color="auto"/>
                                                        <w:right w:val="none" w:sz="0" w:space="0" w:color="auto"/>
                                                      </w:divBdr>
                                                      <w:divsChild>
                                                        <w:div w:id="1922829044">
                                                          <w:marLeft w:val="0"/>
                                                          <w:marRight w:val="0"/>
                                                          <w:marTop w:val="0"/>
                                                          <w:marBottom w:val="0"/>
                                                          <w:divBdr>
                                                            <w:top w:val="none" w:sz="0" w:space="0" w:color="auto"/>
                                                            <w:left w:val="none" w:sz="0" w:space="0" w:color="auto"/>
                                                            <w:bottom w:val="none" w:sz="0" w:space="0" w:color="auto"/>
                                                            <w:right w:val="none" w:sz="0" w:space="0" w:color="auto"/>
                                                          </w:divBdr>
                                                          <w:divsChild>
                                                            <w:div w:id="1536429537">
                                                              <w:marLeft w:val="0"/>
                                                              <w:marRight w:val="0"/>
                                                              <w:marTop w:val="0"/>
                                                              <w:marBottom w:val="0"/>
                                                              <w:divBdr>
                                                                <w:top w:val="none" w:sz="0" w:space="0" w:color="auto"/>
                                                                <w:left w:val="none" w:sz="0" w:space="0" w:color="auto"/>
                                                                <w:bottom w:val="none" w:sz="0" w:space="0" w:color="auto"/>
                                                                <w:right w:val="none" w:sz="0" w:space="0" w:color="auto"/>
                                                              </w:divBdr>
                                                              <w:divsChild>
                                                                <w:div w:id="2028363807">
                                                                  <w:marLeft w:val="0"/>
                                                                  <w:marRight w:val="0"/>
                                                                  <w:marTop w:val="0"/>
                                                                  <w:marBottom w:val="0"/>
                                                                  <w:divBdr>
                                                                    <w:top w:val="none" w:sz="0" w:space="0" w:color="auto"/>
                                                                    <w:left w:val="none" w:sz="0" w:space="0" w:color="auto"/>
                                                                    <w:bottom w:val="none" w:sz="0" w:space="0" w:color="auto"/>
                                                                    <w:right w:val="none" w:sz="0" w:space="0" w:color="auto"/>
                                                                  </w:divBdr>
                                                                </w:div>
                                                                <w:div w:id="976645197">
                                                                  <w:marLeft w:val="0"/>
                                                                  <w:marRight w:val="0"/>
                                                                  <w:marTop w:val="0"/>
                                                                  <w:marBottom w:val="0"/>
                                                                  <w:divBdr>
                                                                    <w:top w:val="none" w:sz="0" w:space="0" w:color="auto"/>
                                                                    <w:left w:val="none" w:sz="0" w:space="0" w:color="auto"/>
                                                                    <w:bottom w:val="none" w:sz="0" w:space="0" w:color="auto"/>
                                                                    <w:right w:val="none" w:sz="0" w:space="0" w:color="auto"/>
                                                                  </w:divBdr>
                                                                  <w:divsChild>
                                                                    <w:div w:id="860775212">
                                                                      <w:marLeft w:val="0"/>
                                                                      <w:marRight w:val="0"/>
                                                                      <w:marTop w:val="0"/>
                                                                      <w:marBottom w:val="0"/>
                                                                      <w:divBdr>
                                                                        <w:top w:val="none" w:sz="0" w:space="0" w:color="auto"/>
                                                                        <w:left w:val="none" w:sz="0" w:space="0" w:color="auto"/>
                                                                        <w:bottom w:val="none" w:sz="0" w:space="0" w:color="auto"/>
                                                                        <w:right w:val="none" w:sz="0" w:space="0" w:color="auto"/>
                                                                      </w:divBdr>
                                                                      <w:divsChild>
                                                                        <w:div w:id="784497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555702922">
          <w:marLeft w:val="105"/>
          <w:marRight w:val="105"/>
          <w:marTop w:val="105"/>
          <w:marBottom w:val="105"/>
          <w:divBdr>
            <w:top w:val="none" w:sz="0" w:space="0" w:color="auto"/>
            <w:left w:val="none" w:sz="0" w:space="0" w:color="auto"/>
            <w:bottom w:val="none" w:sz="0" w:space="0" w:color="auto"/>
            <w:right w:val="none" w:sz="0" w:space="0" w:color="auto"/>
          </w:divBdr>
          <w:divsChild>
            <w:div w:id="154540316">
              <w:marLeft w:val="0"/>
              <w:marRight w:val="0"/>
              <w:marTop w:val="0"/>
              <w:marBottom w:val="0"/>
              <w:divBdr>
                <w:top w:val="none" w:sz="0" w:space="0" w:color="auto"/>
                <w:left w:val="none" w:sz="0" w:space="0" w:color="auto"/>
                <w:bottom w:val="none" w:sz="0" w:space="0" w:color="auto"/>
                <w:right w:val="none" w:sz="0" w:space="0" w:color="auto"/>
              </w:divBdr>
              <w:divsChild>
                <w:div w:id="1820686768">
                  <w:marLeft w:val="0"/>
                  <w:marRight w:val="0"/>
                  <w:marTop w:val="0"/>
                  <w:marBottom w:val="0"/>
                  <w:divBdr>
                    <w:top w:val="none" w:sz="0" w:space="0" w:color="auto"/>
                    <w:left w:val="none" w:sz="0" w:space="0" w:color="auto"/>
                    <w:bottom w:val="none" w:sz="0" w:space="0" w:color="auto"/>
                    <w:right w:val="none" w:sz="0" w:space="0" w:color="auto"/>
                  </w:divBdr>
                  <w:divsChild>
                    <w:div w:id="1708018673">
                      <w:marLeft w:val="0"/>
                      <w:marRight w:val="0"/>
                      <w:marTop w:val="0"/>
                      <w:marBottom w:val="0"/>
                      <w:divBdr>
                        <w:top w:val="none" w:sz="0" w:space="0" w:color="auto"/>
                        <w:left w:val="none" w:sz="0" w:space="0" w:color="auto"/>
                        <w:bottom w:val="none" w:sz="0" w:space="0" w:color="auto"/>
                        <w:right w:val="none" w:sz="0" w:space="0" w:color="auto"/>
                      </w:divBdr>
                      <w:divsChild>
                        <w:div w:id="1611819648">
                          <w:marLeft w:val="117"/>
                          <w:marRight w:val="117"/>
                          <w:marTop w:val="0"/>
                          <w:marBottom w:val="0"/>
                          <w:divBdr>
                            <w:top w:val="none" w:sz="0" w:space="0" w:color="auto"/>
                            <w:left w:val="none" w:sz="0" w:space="0" w:color="auto"/>
                            <w:bottom w:val="none" w:sz="0" w:space="0" w:color="auto"/>
                            <w:right w:val="none" w:sz="0" w:space="0" w:color="auto"/>
                          </w:divBdr>
                          <w:divsChild>
                            <w:div w:id="247077208">
                              <w:marLeft w:val="0"/>
                              <w:marRight w:val="0"/>
                              <w:marTop w:val="0"/>
                              <w:marBottom w:val="0"/>
                              <w:divBdr>
                                <w:top w:val="none" w:sz="0" w:space="0" w:color="auto"/>
                                <w:left w:val="none" w:sz="0" w:space="0" w:color="auto"/>
                                <w:bottom w:val="none" w:sz="0" w:space="0" w:color="auto"/>
                                <w:right w:val="none" w:sz="0" w:space="0" w:color="auto"/>
                              </w:divBdr>
                              <w:divsChild>
                                <w:div w:id="1176385730">
                                  <w:marLeft w:val="0"/>
                                  <w:marRight w:val="0"/>
                                  <w:marTop w:val="0"/>
                                  <w:marBottom w:val="0"/>
                                  <w:divBdr>
                                    <w:top w:val="none" w:sz="0" w:space="0" w:color="auto"/>
                                    <w:left w:val="none" w:sz="0" w:space="0" w:color="auto"/>
                                    <w:bottom w:val="none" w:sz="0" w:space="0" w:color="auto"/>
                                    <w:right w:val="none" w:sz="0" w:space="0" w:color="auto"/>
                                  </w:divBdr>
                                  <w:divsChild>
                                    <w:div w:id="709231054">
                                      <w:marLeft w:val="0"/>
                                      <w:marRight w:val="0"/>
                                      <w:marTop w:val="0"/>
                                      <w:marBottom w:val="0"/>
                                      <w:divBdr>
                                        <w:top w:val="none" w:sz="0" w:space="0" w:color="auto"/>
                                        <w:left w:val="none" w:sz="0" w:space="0" w:color="auto"/>
                                        <w:bottom w:val="none" w:sz="0" w:space="0" w:color="auto"/>
                                        <w:right w:val="none" w:sz="0" w:space="0" w:color="auto"/>
                                      </w:divBdr>
                                      <w:divsChild>
                                        <w:div w:id="540752117">
                                          <w:marLeft w:val="0"/>
                                          <w:marRight w:val="0"/>
                                          <w:marTop w:val="0"/>
                                          <w:marBottom w:val="0"/>
                                          <w:divBdr>
                                            <w:top w:val="none" w:sz="0" w:space="0" w:color="auto"/>
                                            <w:left w:val="none" w:sz="0" w:space="0" w:color="auto"/>
                                            <w:bottom w:val="none" w:sz="0" w:space="0" w:color="auto"/>
                                            <w:right w:val="none" w:sz="0" w:space="0" w:color="auto"/>
                                          </w:divBdr>
                                          <w:divsChild>
                                            <w:div w:id="775294381">
                                              <w:marLeft w:val="0"/>
                                              <w:marRight w:val="0"/>
                                              <w:marTop w:val="0"/>
                                              <w:marBottom w:val="0"/>
                                              <w:divBdr>
                                                <w:top w:val="none" w:sz="0" w:space="0" w:color="auto"/>
                                                <w:left w:val="none" w:sz="0" w:space="0" w:color="auto"/>
                                                <w:bottom w:val="none" w:sz="0" w:space="0" w:color="auto"/>
                                                <w:right w:val="none" w:sz="0" w:space="0" w:color="auto"/>
                                              </w:divBdr>
                                              <w:divsChild>
                                                <w:div w:id="193420696">
                                                  <w:marLeft w:val="67"/>
                                                  <w:marRight w:val="67"/>
                                                  <w:marTop w:val="0"/>
                                                  <w:marBottom w:val="0"/>
                                                  <w:divBdr>
                                                    <w:top w:val="none" w:sz="0" w:space="0" w:color="auto"/>
                                                    <w:left w:val="none" w:sz="0" w:space="0" w:color="auto"/>
                                                    <w:bottom w:val="none" w:sz="0" w:space="0" w:color="auto"/>
                                                    <w:right w:val="none" w:sz="0" w:space="0" w:color="auto"/>
                                                  </w:divBdr>
                                                  <w:divsChild>
                                                    <w:div w:id="569728847">
                                                      <w:marLeft w:val="0"/>
                                                      <w:marRight w:val="0"/>
                                                      <w:marTop w:val="0"/>
                                                      <w:marBottom w:val="0"/>
                                                      <w:divBdr>
                                                        <w:top w:val="none" w:sz="0" w:space="0" w:color="auto"/>
                                                        <w:left w:val="none" w:sz="0" w:space="0" w:color="auto"/>
                                                        <w:bottom w:val="none" w:sz="0" w:space="0" w:color="auto"/>
                                                        <w:right w:val="none" w:sz="0" w:space="0" w:color="auto"/>
                                                      </w:divBdr>
                                                      <w:divsChild>
                                                        <w:div w:id="1835564442">
                                                          <w:marLeft w:val="0"/>
                                                          <w:marRight w:val="0"/>
                                                          <w:marTop w:val="0"/>
                                                          <w:marBottom w:val="0"/>
                                                          <w:divBdr>
                                                            <w:top w:val="none" w:sz="0" w:space="0" w:color="auto"/>
                                                            <w:left w:val="none" w:sz="0" w:space="0" w:color="auto"/>
                                                            <w:bottom w:val="none" w:sz="0" w:space="0" w:color="auto"/>
                                                            <w:right w:val="none" w:sz="0" w:space="0" w:color="auto"/>
                                                          </w:divBdr>
                                                          <w:divsChild>
                                                            <w:div w:id="444275880">
                                                              <w:marLeft w:val="0"/>
                                                              <w:marRight w:val="0"/>
                                                              <w:marTop w:val="0"/>
                                                              <w:marBottom w:val="0"/>
                                                              <w:divBdr>
                                                                <w:top w:val="none" w:sz="0" w:space="0" w:color="auto"/>
                                                                <w:left w:val="none" w:sz="0" w:space="0" w:color="auto"/>
                                                                <w:bottom w:val="none" w:sz="0" w:space="0" w:color="auto"/>
                                                                <w:right w:val="none" w:sz="0" w:space="0" w:color="auto"/>
                                                              </w:divBdr>
                                                              <w:divsChild>
                                                                <w:div w:id="2120835543">
                                                                  <w:marLeft w:val="0"/>
                                                                  <w:marRight w:val="0"/>
                                                                  <w:marTop w:val="0"/>
                                                                  <w:marBottom w:val="0"/>
                                                                  <w:divBdr>
                                                                    <w:top w:val="none" w:sz="0" w:space="0" w:color="auto"/>
                                                                    <w:left w:val="none" w:sz="0" w:space="0" w:color="auto"/>
                                                                    <w:bottom w:val="none" w:sz="0" w:space="0" w:color="auto"/>
                                                                    <w:right w:val="none" w:sz="0" w:space="0" w:color="auto"/>
                                                                  </w:divBdr>
                                                                  <w:divsChild>
                                                                    <w:div w:id="1858344251">
                                                                      <w:marLeft w:val="0"/>
                                                                      <w:marRight w:val="0"/>
                                                                      <w:marTop w:val="0"/>
                                                                      <w:marBottom w:val="0"/>
                                                                      <w:divBdr>
                                                                        <w:top w:val="none" w:sz="0" w:space="0" w:color="auto"/>
                                                                        <w:left w:val="none" w:sz="0" w:space="0" w:color="auto"/>
                                                                        <w:bottom w:val="none" w:sz="0" w:space="0" w:color="auto"/>
                                                                        <w:right w:val="none" w:sz="0" w:space="0" w:color="auto"/>
                                                                      </w:divBdr>
                                                                      <w:divsChild>
                                                                        <w:div w:id="845442142">
                                                                          <w:marLeft w:val="0"/>
                                                                          <w:marRight w:val="0"/>
                                                                          <w:marTop w:val="0"/>
                                                                          <w:marBottom w:val="0"/>
                                                                          <w:divBdr>
                                                                            <w:top w:val="none" w:sz="0" w:space="0" w:color="auto"/>
                                                                            <w:left w:val="none" w:sz="0" w:space="0" w:color="auto"/>
                                                                            <w:bottom w:val="none" w:sz="0" w:space="0" w:color="auto"/>
                                                                            <w:right w:val="none" w:sz="0" w:space="0" w:color="auto"/>
                                                                          </w:divBdr>
                                                                          <w:divsChild>
                                                                            <w:div w:id="806973743">
                                                                              <w:marLeft w:val="0"/>
                                                                              <w:marRight w:val="0"/>
                                                                              <w:marTop w:val="0"/>
                                                                              <w:marBottom w:val="0"/>
                                                                              <w:divBdr>
                                                                                <w:top w:val="none" w:sz="0" w:space="0" w:color="auto"/>
                                                                                <w:left w:val="none" w:sz="0" w:space="0" w:color="auto"/>
                                                                                <w:bottom w:val="none" w:sz="0" w:space="0" w:color="auto"/>
                                                                                <w:right w:val="none" w:sz="0" w:space="0" w:color="auto"/>
                                                                              </w:divBdr>
                                                                              <w:divsChild>
                                                                                <w:div w:id="1272929960">
                                                                                  <w:marLeft w:val="0"/>
                                                                                  <w:marRight w:val="0"/>
                                                                                  <w:marTop w:val="0"/>
                                                                                  <w:marBottom w:val="0"/>
                                                                                  <w:divBdr>
                                                                                    <w:top w:val="none" w:sz="0" w:space="0" w:color="auto"/>
                                                                                    <w:left w:val="none" w:sz="0" w:space="0" w:color="auto"/>
                                                                                    <w:bottom w:val="none" w:sz="0" w:space="0" w:color="auto"/>
                                                                                    <w:right w:val="none" w:sz="0" w:space="0" w:color="auto"/>
                                                                                  </w:divBdr>
                                                                                  <w:divsChild>
                                                                                    <w:div w:id="732781019">
                                                                                      <w:marLeft w:val="0"/>
                                                                                      <w:marRight w:val="0"/>
                                                                                      <w:marTop w:val="0"/>
                                                                                      <w:marBottom w:val="0"/>
                                                                                      <w:divBdr>
                                                                                        <w:top w:val="none" w:sz="0" w:space="0" w:color="auto"/>
                                                                                        <w:left w:val="none" w:sz="0" w:space="0" w:color="auto"/>
                                                                                        <w:bottom w:val="none" w:sz="0" w:space="0" w:color="auto"/>
                                                                                        <w:right w:val="none" w:sz="0" w:space="0" w:color="auto"/>
                                                                                      </w:divBdr>
                                                                                      <w:divsChild>
                                                                                        <w:div w:id="2059933692">
                                                                                          <w:marLeft w:val="0"/>
                                                                                          <w:marRight w:val="0"/>
                                                                                          <w:marTop w:val="0"/>
                                                                                          <w:marBottom w:val="0"/>
                                                                                          <w:divBdr>
                                                                                            <w:top w:val="none" w:sz="0" w:space="0" w:color="auto"/>
                                                                                            <w:left w:val="none" w:sz="0" w:space="0" w:color="auto"/>
                                                                                            <w:bottom w:val="none" w:sz="0" w:space="0" w:color="auto"/>
                                                                                            <w:right w:val="none" w:sz="0" w:space="0" w:color="auto"/>
                                                                                          </w:divBdr>
                                                                                          <w:divsChild>
                                                                                            <w:div w:id="1040588905">
                                                                                              <w:marLeft w:val="0"/>
                                                                                              <w:marRight w:val="0"/>
                                                                                              <w:marTop w:val="0"/>
                                                                                              <w:marBottom w:val="0"/>
                                                                                              <w:divBdr>
                                                                                                <w:top w:val="none" w:sz="0" w:space="0" w:color="auto"/>
                                                                                                <w:left w:val="none" w:sz="0" w:space="0" w:color="auto"/>
                                                                                                <w:bottom w:val="none" w:sz="0" w:space="0" w:color="auto"/>
                                                                                                <w:right w:val="none" w:sz="0" w:space="0" w:color="auto"/>
                                                                                              </w:divBdr>
                                                                                              <w:divsChild>
                                                                                                <w:div w:id="667294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3264246">
                                                                                  <w:marLeft w:val="0"/>
                                                                                  <w:marRight w:val="0"/>
                                                                                  <w:marTop w:val="0"/>
                                                                                  <w:marBottom w:val="0"/>
                                                                                  <w:divBdr>
                                                                                    <w:top w:val="none" w:sz="0" w:space="0" w:color="auto"/>
                                                                                    <w:left w:val="none" w:sz="0" w:space="0" w:color="auto"/>
                                                                                    <w:bottom w:val="none" w:sz="0" w:space="0" w:color="auto"/>
                                                                                    <w:right w:val="none" w:sz="0" w:space="0" w:color="auto"/>
                                                                                  </w:divBdr>
                                                                                  <w:divsChild>
                                                                                    <w:div w:id="35088547">
                                                                                      <w:marLeft w:val="0"/>
                                                                                      <w:marRight w:val="0"/>
                                                                                      <w:marTop w:val="0"/>
                                                                                      <w:marBottom w:val="0"/>
                                                                                      <w:divBdr>
                                                                                        <w:top w:val="none" w:sz="0" w:space="0" w:color="auto"/>
                                                                                        <w:left w:val="none" w:sz="0" w:space="0" w:color="auto"/>
                                                                                        <w:bottom w:val="none" w:sz="0" w:space="0" w:color="auto"/>
                                                                                        <w:right w:val="none" w:sz="0" w:space="0" w:color="auto"/>
                                                                                      </w:divBdr>
                                                                                    </w:div>
                                                                                  </w:divsChild>
                                                                                </w:div>
                                                                                <w:div w:id="224418566">
                                                                                  <w:marLeft w:val="0"/>
                                                                                  <w:marRight w:val="0"/>
                                                                                  <w:marTop w:val="0"/>
                                                                                  <w:marBottom w:val="0"/>
                                                                                  <w:divBdr>
                                                                                    <w:top w:val="none" w:sz="0" w:space="0" w:color="auto"/>
                                                                                    <w:left w:val="none" w:sz="0" w:space="0" w:color="auto"/>
                                                                                    <w:bottom w:val="none" w:sz="0" w:space="0" w:color="auto"/>
                                                                                    <w:right w:val="none" w:sz="0" w:space="0" w:color="auto"/>
                                                                                  </w:divBdr>
                                                                                </w:div>
                                                                                <w:div w:id="1453674414">
                                                                                  <w:marLeft w:val="0"/>
                                                                                  <w:marRight w:val="0"/>
                                                                                  <w:marTop w:val="0"/>
                                                                                  <w:marBottom w:val="0"/>
                                                                                  <w:divBdr>
                                                                                    <w:top w:val="none" w:sz="0" w:space="0" w:color="auto"/>
                                                                                    <w:left w:val="none" w:sz="0" w:space="0" w:color="auto"/>
                                                                                    <w:bottom w:val="none" w:sz="0" w:space="0" w:color="auto"/>
                                                                                    <w:right w:val="none" w:sz="0" w:space="0" w:color="auto"/>
                                                                                  </w:divBdr>
                                                                                  <w:divsChild>
                                                                                    <w:div w:id="1763407469">
                                                                                      <w:marLeft w:val="0"/>
                                                                                      <w:marRight w:val="0"/>
                                                                                      <w:marTop w:val="0"/>
                                                                                      <w:marBottom w:val="0"/>
                                                                                      <w:divBdr>
                                                                                        <w:top w:val="none" w:sz="0" w:space="0" w:color="auto"/>
                                                                                        <w:left w:val="none" w:sz="0" w:space="0" w:color="auto"/>
                                                                                        <w:bottom w:val="none" w:sz="0" w:space="0" w:color="auto"/>
                                                                                        <w:right w:val="none" w:sz="0" w:space="0" w:color="auto"/>
                                                                                      </w:divBdr>
                                                                                      <w:divsChild>
                                                                                        <w:div w:id="2128573170">
                                                                                          <w:marLeft w:val="0"/>
                                                                                          <w:marRight w:val="0"/>
                                                                                          <w:marTop w:val="0"/>
                                                                                          <w:marBottom w:val="0"/>
                                                                                          <w:divBdr>
                                                                                            <w:top w:val="none" w:sz="0" w:space="0" w:color="auto"/>
                                                                                            <w:left w:val="none" w:sz="0" w:space="0" w:color="auto"/>
                                                                                            <w:bottom w:val="none" w:sz="0" w:space="0" w:color="auto"/>
                                                                                            <w:right w:val="none" w:sz="0" w:space="0" w:color="auto"/>
                                                                                          </w:divBdr>
                                                                                          <w:divsChild>
                                                                                            <w:div w:id="1569221599">
                                                                                              <w:marLeft w:val="0"/>
                                                                                              <w:marRight w:val="0"/>
                                                                                              <w:marTop w:val="0"/>
                                                                                              <w:marBottom w:val="0"/>
                                                                                              <w:divBdr>
                                                                                                <w:top w:val="none" w:sz="0" w:space="0" w:color="auto"/>
                                                                                                <w:left w:val="none" w:sz="0" w:space="0" w:color="auto"/>
                                                                                                <w:bottom w:val="none" w:sz="0" w:space="0" w:color="auto"/>
                                                                                                <w:right w:val="none" w:sz="0" w:space="0" w:color="auto"/>
                                                                                              </w:divBdr>
                                                                                              <w:divsChild>
                                                                                                <w:div w:id="5286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17766056">
      <w:bodyDiv w:val="1"/>
      <w:marLeft w:val="0"/>
      <w:marRight w:val="0"/>
      <w:marTop w:val="0"/>
      <w:marBottom w:val="0"/>
      <w:divBdr>
        <w:top w:val="none" w:sz="0" w:space="0" w:color="auto"/>
        <w:left w:val="none" w:sz="0" w:space="0" w:color="auto"/>
        <w:bottom w:val="none" w:sz="0" w:space="0" w:color="auto"/>
        <w:right w:val="none" w:sz="0" w:space="0" w:color="auto"/>
      </w:divBdr>
      <w:divsChild>
        <w:div w:id="983656574">
          <w:marLeft w:val="0"/>
          <w:marRight w:val="0"/>
          <w:marTop w:val="0"/>
          <w:marBottom w:val="0"/>
          <w:divBdr>
            <w:top w:val="none" w:sz="0" w:space="0" w:color="auto"/>
            <w:left w:val="none" w:sz="0" w:space="0" w:color="auto"/>
            <w:bottom w:val="none" w:sz="0" w:space="0" w:color="auto"/>
            <w:right w:val="none" w:sz="0" w:space="0" w:color="auto"/>
          </w:divBdr>
          <w:divsChild>
            <w:div w:id="1419327987">
              <w:marLeft w:val="0"/>
              <w:marRight w:val="0"/>
              <w:marTop w:val="0"/>
              <w:marBottom w:val="0"/>
              <w:divBdr>
                <w:top w:val="none" w:sz="0" w:space="0" w:color="auto"/>
                <w:left w:val="none" w:sz="0" w:space="0" w:color="auto"/>
                <w:bottom w:val="single" w:sz="6" w:space="0" w:color="CCCCCC"/>
                <w:right w:val="none" w:sz="0" w:space="0" w:color="auto"/>
              </w:divBdr>
              <w:divsChild>
                <w:div w:id="1529219577">
                  <w:marLeft w:val="0"/>
                  <w:marRight w:val="0"/>
                  <w:marTop w:val="0"/>
                  <w:marBottom w:val="0"/>
                  <w:divBdr>
                    <w:top w:val="none" w:sz="0" w:space="0" w:color="auto"/>
                    <w:left w:val="none" w:sz="0" w:space="0" w:color="auto"/>
                    <w:bottom w:val="none" w:sz="0" w:space="0" w:color="auto"/>
                    <w:right w:val="none" w:sz="0" w:space="0" w:color="auto"/>
                  </w:divBdr>
                  <w:divsChild>
                    <w:div w:id="248079322">
                      <w:marLeft w:val="0"/>
                      <w:marRight w:val="0"/>
                      <w:marTop w:val="0"/>
                      <w:marBottom w:val="0"/>
                      <w:divBdr>
                        <w:top w:val="none" w:sz="0" w:space="0" w:color="auto"/>
                        <w:left w:val="none" w:sz="0" w:space="0" w:color="auto"/>
                        <w:bottom w:val="none" w:sz="0" w:space="0" w:color="auto"/>
                        <w:right w:val="none" w:sz="0" w:space="0" w:color="auto"/>
                      </w:divBdr>
                    </w:div>
                  </w:divsChild>
                </w:div>
                <w:div w:id="920213385">
                  <w:marLeft w:val="0"/>
                  <w:marRight w:val="0"/>
                  <w:marTop w:val="0"/>
                  <w:marBottom w:val="150"/>
                  <w:divBdr>
                    <w:top w:val="none" w:sz="0" w:space="0" w:color="auto"/>
                    <w:left w:val="none" w:sz="0" w:space="0" w:color="auto"/>
                    <w:bottom w:val="none" w:sz="0" w:space="0" w:color="auto"/>
                    <w:right w:val="none" w:sz="0" w:space="0" w:color="auto"/>
                  </w:divBdr>
                  <w:divsChild>
                    <w:div w:id="1592347117">
                      <w:marLeft w:val="0"/>
                      <w:marRight w:val="0"/>
                      <w:marTop w:val="0"/>
                      <w:marBottom w:val="0"/>
                      <w:divBdr>
                        <w:top w:val="none" w:sz="0" w:space="0" w:color="auto"/>
                        <w:left w:val="none" w:sz="0" w:space="0" w:color="auto"/>
                        <w:bottom w:val="none" w:sz="0" w:space="0" w:color="auto"/>
                        <w:right w:val="none" w:sz="0" w:space="0" w:color="auto"/>
                      </w:divBdr>
                      <w:divsChild>
                        <w:div w:id="1538202932">
                          <w:marLeft w:val="0"/>
                          <w:marRight w:val="0"/>
                          <w:marTop w:val="0"/>
                          <w:marBottom w:val="0"/>
                          <w:divBdr>
                            <w:top w:val="none" w:sz="0" w:space="0" w:color="auto"/>
                            <w:left w:val="none" w:sz="0" w:space="0" w:color="auto"/>
                            <w:bottom w:val="none" w:sz="0" w:space="0" w:color="auto"/>
                            <w:right w:val="none" w:sz="0" w:space="0" w:color="auto"/>
                          </w:divBdr>
                          <w:divsChild>
                            <w:div w:id="520315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574398">
                  <w:marLeft w:val="0"/>
                  <w:marRight w:val="0"/>
                  <w:marTop w:val="30"/>
                  <w:marBottom w:val="60"/>
                  <w:divBdr>
                    <w:top w:val="none" w:sz="0" w:space="0" w:color="auto"/>
                    <w:left w:val="none" w:sz="0" w:space="0" w:color="auto"/>
                    <w:bottom w:val="none" w:sz="0" w:space="0" w:color="auto"/>
                    <w:right w:val="none" w:sz="0" w:space="0" w:color="auto"/>
                  </w:divBdr>
                  <w:divsChild>
                    <w:div w:id="582229374">
                      <w:marLeft w:val="0"/>
                      <w:marRight w:val="0"/>
                      <w:marTop w:val="0"/>
                      <w:marBottom w:val="0"/>
                      <w:divBdr>
                        <w:top w:val="none" w:sz="0" w:space="0" w:color="auto"/>
                        <w:left w:val="none" w:sz="0" w:space="0" w:color="auto"/>
                        <w:bottom w:val="none" w:sz="0" w:space="0" w:color="auto"/>
                        <w:right w:val="none" w:sz="0" w:space="0" w:color="auto"/>
                      </w:divBdr>
                      <w:divsChild>
                        <w:div w:id="154495021">
                          <w:marLeft w:val="0"/>
                          <w:marRight w:val="0"/>
                          <w:marTop w:val="0"/>
                          <w:marBottom w:val="0"/>
                          <w:divBdr>
                            <w:top w:val="none" w:sz="0" w:space="0" w:color="auto"/>
                            <w:left w:val="none" w:sz="0" w:space="0" w:color="auto"/>
                            <w:bottom w:val="none" w:sz="0" w:space="0" w:color="auto"/>
                            <w:right w:val="none" w:sz="0" w:space="0" w:color="auto"/>
                          </w:divBdr>
                          <w:divsChild>
                            <w:div w:id="1556087852">
                              <w:marLeft w:val="0"/>
                              <w:marRight w:val="0"/>
                              <w:marTop w:val="0"/>
                              <w:marBottom w:val="0"/>
                              <w:divBdr>
                                <w:top w:val="none" w:sz="0" w:space="0" w:color="auto"/>
                                <w:left w:val="none" w:sz="0" w:space="0" w:color="auto"/>
                                <w:bottom w:val="none" w:sz="0" w:space="0" w:color="auto"/>
                                <w:right w:val="none" w:sz="0" w:space="0" w:color="auto"/>
                              </w:divBdr>
                              <w:divsChild>
                                <w:div w:id="143559048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29247099">
                      <w:marLeft w:val="0"/>
                      <w:marRight w:val="0"/>
                      <w:marTop w:val="0"/>
                      <w:marBottom w:val="0"/>
                      <w:divBdr>
                        <w:top w:val="none" w:sz="0" w:space="0" w:color="auto"/>
                        <w:left w:val="none" w:sz="0" w:space="0" w:color="auto"/>
                        <w:bottom w:val="none" w:sz="0" w:space="0" w:color="auto"/>
                        <w:right w:val="none" w:sz="0" w:space="0" w:color="auto"/>
                      </w:divBdr>
                      <w:divsChild>
                        <w:div w:id="35590008">
                          <w:marLeft w:val="0"/>
                          <w:marRight w:val="0"/>
                          <w:marTop w:val="0"/>
                          <w:marBottom w:val="0"/>
                          <w:divBdr>
                            <w:top w:val="none" w:sz="0" w:space="0" w:color="auto"/>
                            <w:left w:val="none" w:sz="0" w:space="0" w:color="auto"/>
                            <w:bottom w:val="none" w:sz="0" w:space="0" w:color="auto"/>
                            <w:right w:val="none" w:sz="0" w:space="0" w:color="auto"/>
                          </w:divBdr>
                          <w:divsChild>
                            <w:div w:id="1251432758">
                              <w:marLeft w:val="0"/>
                              <w:marRight w:val="0"/>
                              <w:marTop w:val="0"/>
                              <w:marBottom w:val="0"/>
                              <w:divBdr>
                                <w:top w:val="none" w:sz="0" w:space="0" w:color="auto"/>
                                <w:left w:val="none" w:sz="0" w:space="0" w:color="auto"/>
                                <w:bottom w:val="none" w:sz="0" w:space="0" w:color="auto"/>
                                <w:right w:val="none" w:sz="0" w:space="0" w:color="auto"/>
                              </w:divBdr>
                              <w:divsChild>
                                <w:div w:id="527987195">
                                  <w:marLeft w:val="0"/>
                                  <w:marRight w:val="0"/>
                                  <w:marTop w:val="0"/>
                                  <w:marBottom w:val="0"/>
                                  <w:divBdr>
                                    <w:top w:val="none" w:sz="0" w:space="0" w:color="auto"/>
                                    <w:left w:val="none" w:sz="0" w:space="0" w:color="auto"/>
                                    <w:bottom w:val="none" w:sz="0" w:space="0" w:color="auto"/>
                                    <w:right w:val="none" w:sz="0" w:space="0" w:color="auto"/>
                                  </w:divBdr>
                                  <w:divsChild>
                                    <w:div w:id="572206301">
                                      <w:marLeft w:val="0"/>
                                      <w:marRight w:val="0"/>
                                      <w:marTop w:val="0"/>
                                      <w:marBottom w:val="0"/>
                                      <w:divBdr>
                                        <w:top w:val="none" w:sz="0" w:space="0" w:color="auto"/>
                                        <w:left w:val="none" w:sz="0" w:space="0" w:color="auto"/>
                                        <w:bottom w:val="none" w:sz="0" w:space="0" w:color="auto"/>
                                        <w:right w:val="none" w:sz="0" w:space="0" w:color="auto"/>
                                      </w:divBdr>
                                      <w:divsChild>
                                        <w:div w:id="1676418695">
                                          <w:marLeft w:val="0"/>
                                          <w:marRight w:val="0"/>
                                          <w:marTop w:val="0"/>
                                          <w:marBottom w:val="0"/>
                                          <w:divBdr>
                                            <w:top w:val="none" w:sz="0" w:space="0" w:color="auto"/>
                                            <w:left w:val="none" w:sz="0" w:space="0" w:color="auto"/>
                                            <w:bottom w:val="none" w:sz="0" w:space="0" w:color="auto"/>
                                            <w:right w:val="none" w:sz="0" w:space="0" w:color="auto"/>
                                          </w:divBdr>
                                          <w:divsChild>
                                            <w:div w:id="251281055">
                                              <w:marLeft w:val="0"/>
                                              <w:marRight w:val="0"/>
                                              <w:marTop w:val="0"/>
                                              <w:marBottom w:val="0"/>
                                              <w:divBdr>
                                                <w:top w:val="none" w:sz="0" w:space="0" w:color="auto"/>
                                                <w:left w:val="none" w:sz="0" w:space="0" w:color="auto"/>
                                                <w:bottom w:val="none" w:sz="0" w:space="0" w:color="auto"/>
                                                <w:right w:val="none" w:sz="0" w:space="0" w:color="auto"/>
                                              </w:divBdr>
                                              <w:divsChild>
                                                <w:div w:id="267274349">
                                                  <w:marLeft w:val="0"/>
                                                  <w:marRight w:val="0"/>
                                                  <w:marTop w:val="0"/>
                                                  <w:marBottom w:val="0"/>
                                                  <w:divBdr>
                                                    <w:top w:val="none" w:sz="0" w:space="0" w:color="auto"/>
                                                    <w:left w:val="none" w:sz="0" w:space="0" w:color="auto"/>
                                                    <w:bottom w:val="none" w:sz="0" w:space="0" w:color="auto"/>
                                                    <w:right w:val="none" w:sz="0" w:space="0" w:color="auto"/>
                                                  </w:divBdr>
                                                  <w:divsChild>
                                                    <w:div w:id="288509781">
                                                      <w:marLeft w:val="0"/>
                                                      <w:marRight w:val="0"/>
                                                      <w:marTop w:val="0"/>
                                                      <w:marBottom w:val="0"/>
                                                      <w:divBdr>
                                                        <w:top w:val="none" w:sz="0" w:space="0" w:color="auto"/>
                                                        <w:left w:val="none" w:sz="0" w:space="0" w:color="auto"/>
                                                        <w:bottom w:val="none" w:sz="0" w:space="0" w:color="auto"/>
                                                        <w:right w:val="none" w:sz="0" w:space="0" w:color="auto"/>
                                                      </w:divBdr>
                                                      <w:divsChild>
                                                        <w:div w:id="1339650957">
                                                          <w:marLeft w:val="0"/>
                                                          <w:marRight w:val="0"/>
                                                          <w:marTop w:val="0"/>
                                                          <w:marBottom w:val="0"/>
                                                          <w:divBdr>
                                                            <w:top w:val="none" w:sz="0" w:space="0" w:color="auto"/>
                                                            <w:left w:val="none" w:sz="0" w:space="0" w:color="auto"/>
                                                            <w:bottom w:val="none" w:sz="0" w:space="0" w:color="auto"/>
                                                            <w:right w:val="none" w:sz="0" w:space="0" w:color="auto"/>
                                                          </w:divBdr>
                                                          <w:divsChild>
                                                            <w:div w:id="1093169024">
                                                              <w:marLeft w:val="0"/>
                                                              <w:marRight w:val="0"/>
                                                              <w:marTop w:val="0"/>
                                                              <w:marBottom w:val="0"/>
                                                              <w:divBdr>
                                                                <w:top w:val="none" w:sz="0" w:space="0" w:color="auto"/>
                                                                <w:left w:val="none" w:sz="0" w:space="0" w:color="auto"/>
                                                                <w:bottom w:val="none" w:sz="0" w:space="0" w:color="auto"/>
                                                                <w:right w:val="none" w:sz="0" w:space="0" w:color="auto"/>
                                                              </w:divBdr>
                                                              <w:divsChild>
                                                                <w:div w:id="993029820">
                                                                  <w:marLeft w:val="0"/>
                                                                  <w:marRight w:val="0"/>
                                                                  <w:marTop w:val="0"/>
                                                                  <w:marBottom w:val="0"/>
                                                                  <w:divBdr>
                                                                    <w:top w:val="none" w:sz="0" w:space="0" w:color="auto"/>
                                                                    <w:left w:val="none" w:sz="0" w:space="0" w:color="auto"/>
                                                                    <w:bottom w:val="none" w:sz="0" w:space="0" w:color="auto"/>
                                                                    <w:right w:val="none" w:sz="0" w:space="0" w:color="auto"/>
                                                                  </w:divBdr>
                                                                  <w:divsChild>
                                                                    <w:div w:id="32809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549182">
                                                              <w:marLeft w:val="0"/>
                                                              <w:marRight w:val="0"/>
                                                              <w:marTop w:val="0"/>
                                                              <w:marBottom w:val="0"/>
                                                              <w:divBdr>
                                                                <w:top w:val="none" w:sz="0" w:space="0" w:color="auto"/>
                                                                <w:left w:val="none" w:sz="0" w:space="0" w:color="auto"/>
                                                                <w:bottom w:val="none" w:sz="0" w:space="0" w:color="auto"/>
                                                                <w:right w:val="none" w:sz="0" w:space="0" w:color="auto"/>
                                                              </w:divBdr>
                                                              <w:divsChild>
                                                                <w:div w:id="398749034">
                                                                  <w:marLeft w:val="0"/>
                                                                  <w:marRight w:val="0"/>
                                                                  <w:marTop w:val="0"/>
                                                                  <w:marBottom w:val="0"/>
                                                                  <w:divBdr>
                                                                    <w:top w:val="none" w:sz="0" w:space="0" w:color="auto"/>
                                                                    <w:left w:val="none" w:sz="0" w:space="0" w:color="auto"/>
                                                                    <w:bottom w:val="none" w:sz="0" w:space="0" w:color="auto"/>
                                                                    <w:right w:val="none" w:sz="0" w:space="0" w:color="auto"/>
                                                                  </w:divBdr>
                                                                  <w:divsChild>
                                                                    <w:div w:id="1700623742">
                                                                      <w:marLeft w:val="0"/>
                                                                      <w:marRight w:val="0"/>
                                                                      <w:marTop w:val="0"/>
                                                                      <w:marBottom w:val="0"/>
                                                                      <w:divBdr>
                                                                        <w:top w:val="none" w:sz="0" w:space="0" w:color="auto"/>
                                                                        <w:left w:val="none" w:sz="0" w:space="0" w:color="auto"/>
                                                                        <w:bottom w:val="none" w:sz="0" w:space="0" w:color="auto"/>
                                                                        <w:right w:val="none" w:sz="0" w:space="0" w:color="auto"/>
                                                                      </w:divBdr>
                                                                      <w:divsChild>
                                                                        <w:div w:id="614681691">
                                                                          <w:marLeft w:val="0"/>
                                                                          <w:marRight w:val="0"/>
                                                                          <w:marTop w:val="0"/>
                                                                          <w:marBottom w:val="0"/>
                                                                          <w:divBdr>
                                                                            <w:top w:val="none" w:sz="0" w:space="0" w:color="auto"/>
                                                                            <w:left w:val="none" w:sz="0" w:space="0" w:color="auto"/>
                                                                            <w:bottom w:val="none" w:sz="0" w:space="0" w:color="auto"/>
                                                                            <w:right w:val="none" w:sz="0" w:space="0" w:color="auto"/>
                                                                          </w:divBdr>
                                                                          <w:divsChild>
                                                                            <w:div w:id="487214860">
                                                                              <w:marLeft w:val="0"/>
                                                                              <w:marRight w:val="0"/>
                                                                              <w:marTop w:val="75"/>
                                                                              <w:marBottom w:val="75"/>
                                                                              <w:divBdr>
                                                                                <w:top w:val="none" w:sz="0" w:space="0" w:color="auto"/>
                                                                                <w:left w:val="none" w:sz="0" w:space="0" w:color="auto"/>
                                                                                <w:bottom w:val="none" w:sz="0" w:space="0" w:color="auto"/>
                                                                                <w:right w:val="none" w:sz="0" w:space="0" w:color="auto"/>
                                                                              </w:divBdr>
                                                                              <w:divsChild>
                                                                                <w:div w:id="40591918">
                                                                                  <w:marLeft w:val="0"/>
                                                                                  <w:marRight w:val="0"/>
                                                                                  <w:marTop w:val="0"/>
                                                                                  <w:marBottom w:val="0"/>
                                                                                  <w:divBdr>
                                                                                    <w:top w:val="none" w:sz="0" w:space="0" w:color="auto"/>
                                                                                    <w:left w:val="none" w:sz="0" w:space="0" w:color="auto"/>
                                                                                    <w:bottom w:val="none" w:sz="0" w:space="0" w:color="auto"/>
                                                                                    <w:right w:val="none" w:sz="0" w:space="0" w:color="auto"/>
                                                                                  </w:divBdr>
                                                                                  <w:divsChild>
                                                                                    <w:div w:id="1781953881">
                                                                                      <w:marLeft w:val="0"/>
                                                                                      <w:marRight w:val="0"/>
                                                                                      <w:marTop w:val="0"/>
                                                                                      <w:marBottom w:val="0"/>
                                                                                      <w:divBdr>
                                                                                        <w:top w:val="none" w:sz="0" w:space="0" w:color="auto"/>
                                                                                        <w:left w:val="none" w:sz="0" w:space="0" w:color="auto"/>
                                                                                        <w:bottom w:val="none" w:sz="0" w:space="0" w:color="auto"/>
                                                                                        <w:right w:val="none" w:sz="0" w:space="0" w:color="auto"/>
                                                                                      </w:divBdr>
                                                                                      <w:divsChild>
                                                                                        <w:div w:id="93390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35308432">
                                              <w:marLeft w:val="0"/>
                                              <w:marRight w:val="0"/>
                                              <w:marTop w:val="0"/>
                                              <w:marBottom w:val="0"/>
                                              <w:divBdr>
                                                <w:top w:val="none" w:sz="0" w:space="0" w:color="auto"/>
                                                <w:left w:val="none" w:sz="0" w:space="0" w:color="auto"/>
                                                <w:bottom w:val="none" w:sz="0" w:space="0" w:color="auto"/>
                                                <w:right w:val="none" w:sz="0" w:space="0" w:color="auto"/>
                                              </w:divBdr>
                                              <w:divsChild>
                                                <w:div w:id="2055697082">
                                                  <w:marLeft w:val="0"/>
                                                  <w:marRight w:val="0"/>
                                                  <w:marTop w:val="0"/>
                                                  <w:marBottom w:val="0"/>
                                                  <w:divBdr>
                                                    <w:top w:val="none" w:sz="0" w:space="0" w:color="auto"/>
                                                    <w:left w:val="none" w:sz="0" w:space="0" w:color="auto"/>
                                                    <w:bottom w:val="none" w:sz="0" w:space="0" w:color="auto"/>
                                                    <w:right w:val="none" w:sz="0" w:space="0" w:color="auto"/>
                                                  </w:divBdr>
                                                  <w:divsChild>
                                                    <w:div w:id="767971540">
                                                      <w:marLeft w:val="0"/>
                                                      <w:marRight w:val="0"/>
                                                      <w:marTop w:val="0"/>
                                                      <w:marBottom w:val="0"/>
                                                      <w:divBdr>
                                                        <w:top w:val="none" w:sz="0" w:space="0" w:color="auto"/>
                                                        <w:left w:val="none" w:sz="0" w:space="0" w:color="auto"/>
                                                        <w:bottom w:val="none" w:sz="0" w:space="0" w:color="auto"/>
                                                        <w:right w:val="none" w:sz="0" w:space="0" w:color="auto"/>
                                                      </w:divBdr>
                                                      <w:divsChild>
                                                        <w:div w:id="775753377">
                                                          <w:marLeft w:val="0"/>
                                                          <w:marRight w:val="0"/>
                                                          <w:marTop w:val="150"/>
                                                          <w:marBottom w:val="0"/>
                                                          <w:divBdr>
                                                            <w:top w:val="none" w:sz="0" w:space="0" w:color="auto"/>
                                                            <w:left w:val="none" w:sz="0" w:space="0" w:color="auto"/>
                                                            <w:bottom w:val="none" w:sz="0" w:space="0" w:color="auto"/>
                                                            <w:right w:val="none" w:sz="0" w:space="0" w:color="auto"/>
                                                          </w:divBdr>
                                                          <w:divsChild>
                                                            <w:div w:id="1978219295">
                                                              <w:marLeft w:val="0"/>
                                                              <w:marRight w:val="0"/>
                                                              <w:marTop w:val="0"/>
                                                              <w:marBottom w:val="0"/>
                                                              <w:divBdr>
                                                                <w:top w:val="none" w:sz="0" w:space="0" w:color="auto"/>
                                                                <w:left w:val="none" w:sz="0" w:space="0" w:color="auto"/>
                                                                <w:bottom w:val="none" w:sz="0" w:space="0" w:color="auto"/>
                                                                <w:right w:val="none" w:sz="0" w:space="0" w:color="auto"/>
                                                              </w:divBdr>
                                                            </w:div>
                                                            <w:div w:id="712969068">
                                                              <w:marLeft w:val="0"/>
                                                              <w:marRight w:val="0"/>
                                                              <w:marTop w:val="0"/>
                                                              <w:marBottom w:val="0"/>
                                                              <w:divBdr>
                                                                <w:top w:val="none" w:sz="0" w:space="0" w:color="auto"/>
                                                                <w:left w:val="none" w:sz="0" w:space="0" w:color="auto"/>
                                                                <w:bottom w:val="none" w:sz="0" w:space="0" w:color="auto"/>
                                                                <w:right w:val="none" w:sz="0" w:space="0" w:color="auto"/>
                                                              </w:divBdr>
                                                            </w:div>
                                                          </w:divsChild>
                                                        </w:div>
                                                        <w:div w:id="1594241973">
                                                          <w:marLeft w:val="0"/>
                                                          <w:marRight w:val="0"/>
                                                          <w:marTop w:val="0"/>
                                                          <w:marBottom w:val="0"/>
                                                          <w:divBdr>
                                                            <w:top w:val="none" w:sz="0" w:space="0" w:color="auto"/>
                                                            <w:left w:val="none" w:sz="0" w:space="0" w:color="auto"/>
                                                            <w:bottom w:val="none" w:sz="0" w:space="0" w:color="auto"/>
                                                            <w:right w:val="none" w:sz="0" w:space="0" w:color="auto"/>
                                                          </w:divBdr>
                                                          <w:divsChild>
                                                            <w:div w:id="336544665">
                                                              <w:marLeft w:val="0"/>
                                                              <w:marRight w:val="0"/>
                                                              <w:marTop w:val="0"/>
                                                              <w:marBottom w:val="0"/>
                                                              <w:divBdr>
                                                                <w:top w:val="none" w:sz="0" w:space="0" w:color="auto"/>
                                                                <w:left w:val="none" w:sz="0" w:space="0" w:color="auto"/>
                                                                <w:bottom w:val="none" w:sz="0" w:space="0" w:color="auto"/>
                                                                <w:right w:val="none" w:sz="0" w:space="0" w:color="auto"/>
                                                              </w:divBdr>
                                                              <w:divsChild>
                                                                <w:div w:id="672612430">
                                                                  <w:marLeft w:val="0"/>
                                                                  <w:marRight w:val="0"/>
                                                                  <w:marTop w:val="0"/>
                                                                  <w:marBottom w:val="0"/>
                                                                  <w:divBdr>
                                                                    <w:top w:val="none" w:sz="0" w:space="0" w:color="auto"/>
                                                                    <w:left w:val="none" w:sz="0" w:space="0" w:color="auto"/>
                                                                    <w:bottom w:val="none" w:sz="0" w:space="0" w:color="auto"/>
                                                                    <w:right w:val="none" w:sz="0" w:space="0" w:color="auto"/>
                                                                  </w:divBdr>
                                                                  <w:divsChild>
                                                                    <w:div w:id="892346165">
                                                                      <w:marLeft w:val="0"/>
                                                                      <w:marRight w:val="0"/>
                                                                      <w:marTop w:val="0"/>
                                                                      <w:marBottom w:val="0"/>
                                                                      <w:divBdr>
                                                                        <w:top w:val="none" w:sz="0" w:space="0" w:color="auto"/>
                                                                        <w:left w:val="none" w:sz="0" w:space="0" w:color="auto"/>
                                                                        <w:bottom w:val="none" w:sz="0" w:space="0" w:color="auto"/>
                                                                        <w:right w:val="none" w:sz="0" w:space="0" w:color="auto"/>
                                                                      </w:divBdr>
                                                                    </w:div>
                                                                    <w:div w:id="1227301972">
                                                                      <w:marLeft w:val="0"/>
                                                                      <w:marRight w:val="0"/>
                                                                      <w:marTop w:val="0"/>
                                                                      <w:marBottom w:val="0"/>
                                                                      <w:divBdr>
                                                                        <w:top w:val="none" w:sz="0" w:space="0" w:color="auto"/>
                                                                        <w:left w:val="none" w:sz="0" w:space="0" w:color="auto"/>
                                                                        <w:bottom w:val="none" w:sz="0" w:space="0" w:color="auto"/>
                                                                        <w:right w:val="none" w:sz="0" w:space="0" w:color="auto"/>
                                                                      </w:divBdr>
                                                                    </w:div>
                                                                    <w:div w:id="891036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4156058">
                                                          <w:marLeft w:val="0"/>
                                                          <w:marRight w:val="0"/>
                                                          <w:marTop w:val="390"/>
                                                          <w:marBottom w:val="0"/>
                                                          <w:divBdr>
                                                            <w:top w:val="none" w:sz="0" w:space="0" w:color="auto"/>
                                                            <w:left w:val="none" w:sz="0" w:space="0" w:color="auto"/>
                                                            <w:bottom w:val="none" w:sz="0" w:space="0" w:color="auto"/>
                                                            <w:right w:val="none" w:sz="0" w:space="0" w:color="auto"/>
                                                          </w:divBdr>
                                                          <w:divsChild>
                                                            <w:div w:id="1253389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88754686">
          <w:marLeft w:val="0"/>
          <w:marRight w:val="0"/>
          <w:marTop w:val="0"/>
          <w:marBottom w:val="0"/>
          <w:divBdr>
            <w:top w:val="none" w:sz="0" w:space="0" w:color="auto"/>
            <w:left w:val="none" w:sz="0" w:space="0" w:color="auto"/>
            <w:bottom w:val="none" w:sz="0" w:space="0" w:color="auto"/>
            <w:right w:val="none" w:sz="0" w:space="0" w:color="auto"/>
          </w:divBdr>
          <w:divsChild>
            <w:div w:id="144661372">
              <w:marLeft w:val="0"/>
              <w:marRight w:val="0"/>
              <w:marTop w:val="0"/>
              <w:marBottom w:val="0"/>
              <w:divBdr>
                <w:top w:val="none" w:sz="0" w:space="0" w:color="auto"/>
                <w:left w:val="none" w:sz="0" w:space="0" w:color="auto"/>
                <w:bottom w:val="none" w:sz="0" w:space="0" w:color="auto"/>
                <w:right w:val="none" w:sz="0" w:space="0" w:color="auto"/>
              </w:divBdr>
              <w:divsChild>
                <w:div w:id="1120144668">
                  <w:marLeft w:val="0"/>
                  <w:marRight w:val="0"/>
                  <w:marTop w:val="0"/>
                  <w:marBottom w:val="0"/>
                  <w:divBdr>
                    <w:top w:val="none" w:sz="0" w:space="0" w:color="auto"/>
                    <w:left w:val="none" w:sz="0" w:space="0" w:color="auto"/>
                    <w:bottom w:val="none" w:sz="0" w:space="0" w:color="auto"/>
                    <w:right w:val="none" w:sz="0" w:space="0" w:color="auto"/>
                  </w:divBdr>
                  <w:divsChild>
                    <w:div w:id="2029794353">
                      <w:marLeft w:val="0"/>
                      <w:marRight w:val="0"/>
                      <w:marTop w:val="0"/>
                      <w:marBottom w:val="0"/>
                      <w:divBdr>
                        <w:top w:val="none" w:sz="0" w:space="0" w:color="auto"/>
                        <w:left w:val="none" w:sz="0" w:space="0" w:color="auto"/>
                        <w:bottom w:val="none" w:sz="0" w:space="0" w:color="auto"/>
                        <w:right w:val="none" w:sz="0" w:space="0" w:color="auto"/>
                      </w:divBdr>
                      <w:divsChild>
                        <w:div w:id="1820344036">
                          <w:marLeft w:val="0"/>
                          <w:marRight w:val="0"/>
                          <w:marTop w:val="75"/>
                          <w:marBottom w:val="0"/>
                          <w:divBdr>
                            <w:top w:val="none" w:sz="0" w:space="0" w:color="auto"/>
                            <w:left w:val="none" w:sz="0" w:space="0" w:color="auto"/>
                            <w:bottom w:val="none" w:sz="0" w:space="0" w:color="auto"/>
                            <w:right w:val="none" w:sz="0" w:space="0" w:color="auto"/>
                          </w:divBdr>
                          <w:divsChild>
                            <w:div w:id="602417308">
                              <w:marLeft w:val="0"/>
                              <w:marRight w:val="0"/>
                              <w:marTop w:val="0"/>
                              <w:marBottom w:val="0"/>
                              <w:divBdr>
                                <w:top w:val="none" w:sz="0" w:space="0" w:color="auto"/>
                                <w:left w:val="none" w:sz="0" w:space="0" w:color="auto"/>
                                <w:bottom w:val="none" w:sz="0" w:space="0" w:color="auto"/>
                                <w:right w:val="none" w:sz="0" w:space="0" w:color="auto"/>
                              </w:divBdr>
                            </w:div>
                            <w:div w:id="191770934">
                              <w:marLeft w:val="0"/>
                              <w:marRight w:val="0"/>
                              <w:marTop w:val="0"/>
                              <w:marBottom w:val="0"/>
                              <w:divBdr>
                                <w:top w:val="none" w:sz="0" w:space="0" w:color="auto"/>
                                <w:left w:val="none" w:sz="0" w:space="0" w:color="auto"/>
                                <w:bottom w:val="none" w:sz="0" w:space="0" w:color="auto"/>
                                <w:right w:val="none" w:sz="0" w:space="0" w:color="auto"/>
                              </w:divBdr>
                            </w:div>
                          </w:divsChild>
                        </w:div>
                        <w:div w:id="232743340">
                          <w:marLeft w:val="0"/>
                          <w:marRight w:val="0"/>
                          <w:marTop w:val="0"/>
                          <w:marBottom w:val="150"/>
                          <w:divBdr>
                            <w:top w:val="none" w:sz="0" w:space="0" w:color="auto"/>
                            <w:left w:val="none" w:sz="0" w:space="0" w:color="auto"/>
                            <w:bottom w:val="single" w:sz="6" w:space="0" w:color="CCCCCC"/>
                            <w:right w:val="none" w:sz="0" w:space="0" w:color="auto"/>
                          </w:divBdr>
                          <w:divsChild>
                            <w:div w:id="1107043274">
                              <w:marLeft w:val="300"/>
                              <w:marRight w:val="0"/>
                              <w:marTop w:val="0"/>
                              <w:marBottom w:val="450"/>
                              <w:divBdr>
                                <w:top w:val="none" w:sz="0" w:space="0" w:color="auto"/>
                                <w:left w:val="none" w:sz="0" w:space="0" w:color="auto"/>
                                <w:bottom w:val="none" w:sz="0" w:space="0" w:color="auto"/>
                                <w:right w:val="none" w:sz="0" w:space="0" w:color="auto"/>
                              </w:divBdr>
                            </w:div>
                          </w:divsChild>
                        </w:div>
                        <w:div w:id="941230461">
                          <w:marLeft w:val="0"/>
                          <w:marRight w:val="0"/>
                          <w:marTop w:val="0"/>
                          <w:marBottom w:val="0"/>
                          <w:divBdr>
                            <w:top w:val="none" w:sz="0" w:space="0" w:color="auto"/>
                            <w:left w:val="none" w:sz="0" w:space="0" w:color="auto"/>
                            <w:bottom w:val="none" w:sz="0" w:space="0" w:color="auto"/>
                            <w:right w:val="none" w:sz="0" w:space="0" w:color="auto"/>
                          </w:divBdr>
                          <w:divsChild>
                            <w:div w:id="1376926594">
                              <w:marLeft w:val="0"/>
                              <w:marRight w:val="0"/>
                              <w:marTop w:val="0"/>
                              <w:marBottom w:val="0"/>
                              <w:divBdr>
                                <w:top w:val="none" w:sz="0" w:space="0" w:color="auto"/>
                                <w:left w:val="none" w:sz="0" w:space="0" w:color="auto"/>
                                <w:bottom w:val="none" w:sz="0" w:space="0" w:color="auto"/>
                                <w:right w:val="none" w:sz="0" w:space="0" w:color="auto"/>
                              </w:divBdr>
                              <w:divsChild>
                                <w:div w:id="539512950">
                                  <w:marLeft w:val="0"/>
                                  <w:marRight w:val="0"/>
                                  <w:marTop w:val="0"/>
                                  <w:marBottom w:val="0"/>
                                  <w:divBdr>
                                    <w:top w:val="none" w:sz="0" w:space="0" w:color="auto"/>
                                    <w:left w:val="none" w:sz="0" w:space="0" w:color="auto"/>
                                    <w:bottom w:val="none" w:sz="0" w:space="0" w:color="auto"/>
                                    <w:right w:val="none" w:sz="0" w:space="0" w:color="auto"/>
                                  </w:divBdr>
                                </w:div>
                              </w:divsChild>
                            </w:div>
                            <w:div w:id="587347381">
                              <w:marLeft w:val="0"/>
                              <w:marRight w:val="0"/>
                              <w:marTop w:val="0"/>
                              <w:marBottom w:val="0"/>
                              <w:divBdr>
                                <w:top w:val="none" w:sz="0" w:space="0" w:color="auto"/>
                                <w:left w:val="none" w:sz="0" w:space="0" w:color="auto"/>
                                <w:bottom w:val="none" w:sz="0" w:space="0" w:color="auto"/>
                                <w:right w:val="none" w:sz="0" w:space="0" w:color="auto"/>
                              </w:divBdr>
                              <w:divsChild>
                                <w:div w:id="2088916549">
                                  <w:marLeft w:val="0"/>
                                  <w:marRight w:val="0"/>
                                  <w:marTop w:val="0"/>
                                  <w:marBottom w:val="0"/>
                                  <w:divBdr>
                                    <w:top w:val="none" w:sz="0" w:space="0" w:color="auto"/>
                                    <w:left w:val="none" w:sz="0" w:space="0" w:color="auto"/>
                                    <w:bottom w:val="none" w:sz="0" w:space="0" w:color="auto"/>
                                    <w:right w:val="none" w:sz="0" w:space="0" w:color="auto"/>
                                  </w:divBdr>
                                </w:div>
                                <w:div w:id="109905071">
                                  <w:marLeft w:val="0"/>
                                  <w:marRight w:val="0"/>
                                  <w:marTop w:val="0"/>
                                  <w:marBottom w:val="0"/>
                                  <w:divBdr>
                                    <w:top w:val="none" w:sz="0" w:space="0" w:color="auto"/>
                                    <w:left w:val="none" w:sz="0" w:space="0" w:color="auto"/>
                                    <w:bottom w:val="none" w:sz="0" w:space="0" w:color="auto"/>
                                    <w:right w:val="none" w:sz="0" w:space="0" w:color="auto"/>
                                  </w:divBdr>
                                  <w:divsChild>
                                    <w:div w:id="892931467">
                                      <w:marLeft w:val="300"/>
                                      <w:marRight w:val="0"/>
                                      <w:marTop w:val="0"/>
                                      <w:marBottom w:val="0"/>
                                      <w:divBdr>
                                        <w:top w:val="none" w:sz="0" w:space="0" w:color="auto"/>
                                        <w:left w:val="none" w:sz="0" w:space="0" w:color="auto"/>
                                        <w:bottom w:val="none" w:sz="0" w:space="0" w:color="auto"/>
                                        <w:right w:val="none" w:sz="0" w:space="0" w:color="auto"/>
                                      </w:divBdr>
                                    </w:div>
                                    <w:div w:id="631637156">
                                      <w:marLeft w:val="300"/>
                                      <w:marRight w:val="0"/>
                                      <w:marTop w:val="0"/>
                                      <w:marBottom w:val="0"/>
                                      <w:divBdr>
                                        <w:top w:val="none" w:sz="0" w:space="0" w:color="auto"/>
                                        <w:left w:val="none" w:sz="0" w:space="0" w:color="auto"/>
                                        <w:bottom w:val="none" w:sz="0" w:space="0" w:color="auto"/>
                                        <w:right w:val="none" w:sz="0" w:space="0" w:color="auto"/>
                                      </w:divBdr>
                                      <w:divsChild>
                                        <w:div w:id="1444032383">
                                          <w:marLeft w:val="0"/>
                                          <w:marRight w:val="0"/>
                                          <w:marTop w:val="0"/>
                                          <w:marBottom w:val="375"/>
                                          <w:divBdr>
                                            <w:top w:val="none" w:sz="0" w:space="0" w:color="auto"/>
                                            <w:left w:val="none" w:sz="0" w:space="0" w:color="auto"/>
                                            <w:bottom w:val="none" w:sz="0" w:space="0" w:color="auto"/>
                                            <w:right w:val="none" w:sz="0" w:space="0" w:color="auto"/>
                                          </w:divBdr>
                                          <w:divsChild>
                                            <w:div w:id="353380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26690">
                                  <w:marLeft w:val="0"/>
                                  <w:marRight w:val="0"/>
                                  <w:marTop w:val="0"/>
                                  <w:marBottom w:val="0"/>
                                  <w:divBdr>
                                    <w:top w:val="none" w:sz="0" w:space="0" w:color="auto"/>
                                    <w:left w:val="none" w:sz="0" w:space="0" w:color="auto"/>
                                    <w:bottom w:val="none" w:sz="0" w:space="0" w:color="auto"/>
                                    <w:right w:val="none" w:sz="0" w:space="0" w:color="auto"/>
                                  </w:divBdr>
                                  <w:divsChild>
                                    <w:div w:id="637731120">
                                      <w:marLeft w:val="300"/>
                                      <w:marRight w:val="0"/>
                                      <w:marTop w:val="0"/>
                                      <w:marBottom w:val="0"/>
                                      <w:divBdr>
                                        <w:top w:val="none" w:sz="0" w:space="0" w:color="auto"/>
                                        <w:left w:val="none" w:sz="0" w:space="0" w:color="auto"/>
                                        <w:bottom w:val="none" w:sz="0" w:space="0" w:color="auto"/>
                                        <w:right w:val="none" w:sz="0" w:space="0" w:color="auto"/>
                                      </w:divBdr>
                                    </w:div>
                                    <w:div w:id="183447797">
                                      <w:marLeft w:val="300"/>
                                      <w:marRight w:val="0"/>
                                      <w:marTop w:val="0"/>
                                      <w:marBottom w:val="0"/>
                                      <w:divBdr>
                                        <w:top w:val="none" w:sz="0" w:space="0" w:color="auto"/>
                                        <w:left w:val="none" w:sz="0" w:space="0" w:color="auto"/>
                                        <w:bottom w:val="none" w:sz="0" w:space="0" w:color="auto"/>
                                        <w:right w:val="none" w:sz="0" w:space="0" w:color="auto"/>
                                      </w:divBdr>
                                      <w:divsChild>
                                        <w:div w:id="785581477">
                                          <w:marLeft w:val="0"/>
                                          <w:marRight w:val="0"/>
                                          <w:marTop w:val="0"/>
                                          <w:marBottom w:val="375"/>
                                          <w:divBdr>
                                            <w:top w:val="none" w:sz="0" w:space="0" w:color="auto"/>
                                            <w:left w:val="none" w:sz="0" w:space="0" w:color="auto"/>
                                            <w:bottom w:val="none" w:sz="0" w:space="0" w:color="auto"/>
                                            <w:right w:val="none" w:sz="0" w:space="0" w:color="auto"/>
                                          </w:divBdr>
                                          <w:divsChild>
                                            <w:div w:id="609582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490916">
                                      <w:marLeft w:val="0"/>
                                      <w:marRight w:val="0"/>
                                      <w:marTop w:val="0"/>
                                      <w:marBottom w:val="0"/>
                                      <w:divBdr>
                                        <w:top w:val="none" w:sz="0" w:space="0" w:color="auto"/>
                                        <w:left w:val="none" w:sz="0" w:space="0" w:color="auto"/>
                                        <w:bottom w:val="none" w:sz="0" w:space="0" w:color="auto"/>
                                        <w:right w:val="none" w:sz="0" w:space="0" w:color="auto"/>
                                      </w:divBdr>
                                    </w:div>
                                    <w:div w:id="854660449">
                                      <w:marLeft w:val="0"/>
                                      <w:marRight w:val="0"/>
                                      <w:marTop w:val="0"/>
                                      <w:marBottom w:val="0"/>
                                      <w:divBdr>
                                        <w:top w:val="none" w:sz="0" w:space="0" w:color="auto"/>
                                        <w:left w:val="none" w:sz="0" w:space="0" w:color="auto"/>
                                        <w:bottom w:val="none" w:sz="0" w:space="0" w:color="auto"/>
                                        <w:right w:val="none" w:sz="0" w:space="0" w:color="auto"/>
                                      </w:divBdr>
                                    </w:div>
                                    <w:div w:id="1874151544">
                                      <w:marLeft w:val="375"/>
                                      <w:marRight w:val="375"/>
                                      <w:marTop w:val="0"/>
                                      <w:marBottom w:val="0"/>
                                      <w:divBdr>
                                        <w:top w:val="none" w:sz="0" w:space="0" w:color="auto"/>
                                        <w:left w:val="none" w:sz="0" w:space="0" w:color="auto"/>
                                        <w:bottom w:val="none" w:sz="0" w:space="0" w:color="auto"/>
                                        <w:right w:val="none" w:sz="0" w:space="0" w:color="auto"/>
                                      </w:divBdr>
                                      <w:divsChild>
                                        <w:div w:id="651450469">
                                          <w:marLeft w:val="0"/>
                                          <w:marRight w:val="0"/>
                                          <w:marTop w:val="0"/>
                                          <w:marBottom w:val="0"/>
                                          <w:divBdr>
                                            <w:top w:val="none" w:sz="0" w:space="0" w:color="auto"/>
                                            <w:left w:val="none" w:sz="0" w:space="0" w:color="auto"/>
                                            <w:bottom w:val="none" w:sz="0" w:space="0" w:color="auto"/>
                                            <w:right w:val="none" w:sz="0" w:space="0" w:color="auto"/>
                                          </w:divBdr>
                                        </w:div>
                                        <w:div w:id="857038487">
                                          <w:marLeft w:val="0"/>
                                          <w:marRight w:val="0"/>
                                          <w:marTop w:val="150"/>
                                          <w:marBottom w:val="0"/>
                                          <w:divBdr>
                                            <w:top w:val="none" w:sz="0" w:space="0" w:color="auto"/>
                                            <w:left w:val="none" w:sz="0" w:space="0" w:color="auto"/>
                                            <w:bottom w:val="none" w:sz="0" w:space="0" w:color="auto"/>
                                            <w:right w:val="none" w:sz="0" w:space="0" w:color="auto"/>
                                          </w:divBdr>
                                        </w:div>
                                      </w:divsChild>
                                    </w:div>
                                    <w:div w:id="1152058874">
                                      <w:marLeft w:val="0"/>
                                      <w:marRight w:val="0"/>
                                      <w:marTop w:val="240"/>
                                      <w:marBottom w:val="240"/>
                                      <w:divBdr>
                                        <w:top w:val="none" w:sz="0" w:space="0" w:color="auto"/>
                                        <w:left w:val="none" w:sz="0" w:space="0" w:color="auto"/>
                                        <w:bottom w:val="none" w:sz="0" w:space="0" w:color="auto"/>
                                        <w:right w:val="none" w:sz="0" w:space="0" w:color="auto"/>
                                      </w:divBdr>
                                    </w:div>
                                    <w:div w:id="68234474">
                                      <w:marLeft w:val="0"/>
                                      <w:marRight w:val="0"/>
                                      <w:marTop w:val="240"/>
                                      <w:marBottom w:val="240"/>
                                      <w:divBdr>
                                        <w:top w:val="none" w:sz="0" w:space="0" w:color="auto"/>
                                        <w:left w:val="none" w:sz="0" w:space="0" w:color="auto"/>
                                        <w:bottom w:val="none" w:sz="0" w:space="0" w:color="auto"/>
                                        <w:right w:val="none" w:sz="0" w:space="0" w:color="auto"/>
                                      </w:divBdr>
                                    </w:div>
                                    <w:div w:id="1408645861">
                                      <w:marLeft w:val="300"/>
                                      <w:marRight w:val="0"/>
                                      <w:marTop w:val="0"/>
                                      <w:marBottom w:val="0"/>
                                      <w:divBdr>
                                        <w:top w:val="none" w:sz="0" w:space="0" w:color="auto"/>
                                        <w:left w:val="none" w:sz="0" w:space="0" w:color="auto"/>
                                        <w:bottom w:val="none" w:sz="0" w:space="0" w:color="auto"/>
                                        <w:right w:val="none" w:sz="0" w:space="0" w:color="auto"/>
                                      </w:divBdr>
                                      <w:divsChild>
                                        <w:div w:id="902910146">
                                          <w:marLeft w:val="0"/>
                                          <w:marRight w:val="0"/>
                                          <w:marTop w:val="0"/>
                                          <w:marBottom w:val="375"/>
                                          <w:divBdr>
                                            <w:top w:val="none" w:sz="0" w:space="0" w:color="auto"/>
                                            <w:left w:val="none" w:sz="0" w:space="0" w:color="auto"/>
                                            <w:bottom w:val="none" w:sz="0" w:space="0" w:color="auto"/>
                                            <w:right w:val="none" w:sz="0" w:space="0" w:color="auto"/>
                                          </w:divBdr>
                                          <w:divsChild>
                                            <w:div w:id="67561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920362">
                                      <w:marLeft w:val="0"/>
                                      <w:marRight w:val="0"/>
                                      <w:marTop w:val="240"/>
                                      <w:marBottom w:val="240"/>
                                      <w:divBdr>
                                        <w:top w:val="none" w:sz="0" w:space="0" w:color="auto"/>
                                        <w:left w:val="none" w:sz="0" w:space="0" w:color="auto"/>
                                        <w:bottom w:val="none" w:sz="0" w:space="0" w:color="auto"/>
                                        <w:right w:val="none" w:sz="0" w:space="0" w:color="auto"/>
                                      </w:divBdr>
                                    </w:div>
                                  </w:divsChild>
                                </w:div>
                                <w:div w:id="1136996782">
                                  <w:marLeft w:val="0"/>
                                  <w:marRight w:val="0"/>
                                  <w:marTop w:val="0"/>
                                  <w:marBottom w:val="0"/>
                                  <w:divBdr>
                                    <w:top w:val="none" w:sz="0" w:space="0" w:color="auto"/>
                                    <w:left w:val="none" w:sz="0" w:space="0" w:color="auto"/>
                                    <w:bottom w:val="none" w:sz="0" w:space="0" w:color="auto"/>
                                    <w:right w:val="none" w:sz="0" w:space="0" w:color="auto"/>
                                  </w:divBdr>
                                  <w:divsChild>
                                    <w:div w:id="929898560">
                                      <w:marLeft w:val="300"/>
                                      <w:marRight w:val="0"/>
                                      <w:marTop w:val="0"/>
                                      <w:marBottom w:val="0"/>
                                      <w:divBdr>
                                        <w:top w:val="none" w:sz="0" w:space="0" w:color="auto"/>
                                        <w:left w:val="none" w:sz="0" w:space="0" w:color="auto"/>
                                        <w:bottom w:val="none" w:sz="0" w:space="0" w:color="auto"/>
                                        <w:right w:val="none" w:sz="0" w:space="0" w:color="auto"/>
                                      </w:divBdr>
                                    </w:div>
                                  </w:divsChild>
                                </w:div>
                                <w:div w:id="1759710206">
                                  <w:marLeft w:val="0"/>
                                  <w:marRight w:val="0"/>
                                  <w:marTop w:val="0"/>
                                  <w:marBottom w:val="0"/>
                                  <w:divBdr>
                                    <w:top w:val="none" w:sz="0" w:space="0" w:color="auto"/>
                                    <w:left w:val="none" w:sz="0" w:space="0" w:color="auto"/>
                                    <w:bottom w:val="none" w:sz="0" w:space="0" w:color="auto"/>
                                    <w:right w:val="none" w:sz="0" w:space="0" w:color="auto"/>
                                  </w:divBdr>
                                  <w:divsChild>
                                    <w:div w:id="1957364786">
                                      <w:marLeft w:val="300"/>
                                      <w:marRight w:val="0"/>
                                      <w:marTop w:val="0"/>
                                      <w:marBottom w:val="0"/>
                                      <w:divBdr>
                                        <w:top w:val="none" w:sz="0" w:space="0" w:color="auto"/>
                                        <w:left w:val="none" w:sz="0" w:space="0" w:color="auto"/>
                                        <w:bottom w:val="none" w:sz="0" w:space="0" w:color="auto"/>
                                        <w:right w:val="none" w:sz="0" w:space="0" w:color="auto"/>
                                      </w:divBdr>
                                    </w:div>
                                    <w:div w:id="1920098511">
                                      <w:marLeft w:val="0"/>
                                      <w:marRight w:val="0"/>
                                      <w:marTop w:val="0"/>
                                      <w:marBottom w:val="0"/>
                                      <w:divBdr>
                                        <w:top w:val="none" w:sz="0" w:space="0" w:color="auto"/>
                                        <w:left w:val="none" w:sz="0" w:space="0" w:color="auto"/>
                                        <w:bottom w:val="none" w:sz="0" w:space="0" w:color="auto"/>
                                        <w:right w:val="none" w:sz="0" w:space="0" w:color="auto"/>
                                      </w:divBdr>
                                    </w:div>
                                    <w:div w:id="128983060">
                                      <w:marLeft w:val="0"/>
                                      <w:marRight w:val="0"/>
                                      <w:marTop w:val="0"/>
                                      <w:marBottom w:val="0"/>
                                      <w:divBdr>
                                        <w:top w:val="none" w:sz="0" w:space="0" w:color="auto"/>
                                        <w:left w:val="none" w:sz="0" w:space="0" w:color="auto"/>
                                        <w:bottom w:val="none" w:sz="0" w:space="0" w:color="auto"/>
                                        <w:right w:val="none" w:sz="0" w:space="0" w:color="auto"/>
                                      </w:divBdr>
                                    </w:div>
                                    <w:div w:id="698968995">
                                      <w:marLeft w:val="375"/>
                                      <w:marRight w:val="375"/>
                                      <w:marTop w:val="0"/>
                                      <w:marBottom w:val="0"/>
                                      <w:divBdr>
                                        <w:top w:val="none" w:sz="0" w:space="0" w:color="auto"/>
                                        <w:left w:val="none" w:sz="0" w:space="0" w:color="auto"/>
                                        <w:bottom w:val="none" w:sz="0" w:space="0" w:color="auto"/>
                                        <w:right w:val="none" w:sz="0" w:space="0" w:color="auto"/>
                                      </w:divBdr>
                                      <w:divsChild>
                                        <w:div w:id="1403481830">
                                          <w:marLeft w:val="0"/>
                                          <w:marRight w:val="0"/>
                                          <w:marTop w:val="0"/>
                                          <w:marBottom w:val="0"/>
                                          <w:divBdr>
                                            <w:top w:val="none" w:sz="0" w:space="0" w:color="auto"/>
                                            <w:left w:val="none" w:sz="0" w:space="0" w:color="auto"/>
                                            <w:bottom w:val="none" w:sz="0" w:space="0" w:color="auto"/>
                                            <w:right w:val="none" w:sz="0" w:space="0" w:color="auto"/>
                                          </w:divBdr>
                                        </w:div>
                                        <w:div w:id="23890648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845680118">
                              <w:marLeft w:val="0"/>
                              <w:marRight w:val="0"/>
                              <w:marTop w:val="0"/>
                              <w:marBottom w:val="0"/>
                              <w:divBdr>
                                <w:top w:val="none" w:sz="0" w:space="0" w:color="auto"/>
                                <w:left w:val="none" w:sz="0" w:space="0" w:color="auto"/>
                                <w:bottom w:val="none" w:sz="0" w:space="0" w:color="auto"/>
                                <w:right w:val="none" w:sz="0" w:space="0" w:color="auto"/>
                              </w:divBdr>
                              <w:divsChild>
                                <w:div w:id="2074085477">
                                  <w:marLeft w:val="0"/>
                                  <w:marRight w:val="0"/>
                                  <w:marTop w:val="0"/>
                                  <w:marBottom w:val="0"/>
                                  <w:divBdr>
                                    <w:top w:val="none" w:sz="0" w:space="0" w:color="auto"/>
                                    <w:left w:val="none" w:sz="0" w:space="0" w:color="auto"/>
                                    <w:bottom w:val="none" w:sz="0" w:space="0" w:color="auto"/>
                                    <w:right w:val="none" w:sz="0" w:space="0" w:color="auto"/>
                                  </w:divBdr>
                                </w:div>
                                <w:div w:id="1556231589">
                                  <w:marLeft w:val="300"/>
                                  <w:marRight w:val="0"/>
                                  <w:marTop w:val="0"/>
                                  <w:marBottom w:val="0"/>
                                  <w:divBdr>
                                    <w:top w:val="none" w:sz="0" w:space="0" w:color="auto"/>
                                    <w:left w:val="none" w:sz="0" w:space="0" w:color="auto"/>
                                    <w:bottom w:val="none" w:sz="0" w:space="0" w:color="auto"/>
                                    <w:right w:val="none" w:sz="0" w:space="0" w:color="auto"/>
                                  </w:divBdr>
                                  <w:divsChild>
                                    <w:div w:id="32965451">
                                      <w:marLeft w:val="0"/>
                                      <w:marRight w:val="0"/>
                                      <w:marTop w:val="0"/>
                                      <w:marBottom w:val="375"/>
                                      <w:divBdr>
                                        <w:top w:val="none" w:sz="0" w:space="0" w:color="auto"/>
                                        <w:left w:val="none" w:sz="0" w:space="0" w:color="auto"/>
                                        <w:bottom w:val="none" w:sz="0" w:space="0" w:color="auto"/>
                                        <w:right w:val="none" w:sz="0" w:space="0" w:color="auto"/>
                                      </w:divBdr>
                                      <w:divsChild>
                                        <w:div w:id="19203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23136">
                                  <w:marLeft w:val="0"/>
                                  <w:marRight w:val="0"/>
                                  <w:marTop w:val="0"/>
                                  <w:marBottom w:val="0"/>
                                  <w:divBdr>
                                    <w:top w:val="none" w:sz="0" w:space="0" w:color="auto"/>
                                    <w:left w:val="none" w:sz="0" w:space="0" w:color="auto"/>
                                    <w:bottom w:val="none" w:sz="0" w:space="0" w:color="auto"/>
                                    <w:right w:val="none" w:sz="0" w:space="0" w:color="auto"/>
                                  </w:divBdr>
                                </w:div>
                                <w:div w:id="1658073874">
                                  <w:marLeft w:val="0"/>
                                  <w:marRight w:val="0"/>
                                  <w:marTop w:val="0"/>
                                  <w:marBottom w:val="0"/>
                                  <w:divBdr>
                                    <w:top w:val="none" w:sz="0" w:space="0" w:color="auto"/>
                                    <w:left w:val="none" w:sz="0" w:space="0" w:color="auto"/>
                                    <w:bottom w:val="none" w:sz="0" w:space="0" w:color="auto"/>
                                    <w:right w:val="none" w:sz="0" w:space="0" w:color="auto"/>
                                  </w:divBdr>
                                </w:div>
                                <w:div w:id="681322410">
                                  <w:marLeft w:val="375"/>
                                  <w:marRight w:val="375"/>
                                  <w:marTop w:val="0"/>
                                  <w:marBottom w:val="0"/>
                                  <w:divBdr>
                                    <w:top w:val="none" w:sz="0" w:space="0" w:color="auto"/>
                                    <w:left w:val="none" w:sz="0" w:space="0" w:color="auto"/>
                                    <w:bottom w:val="none" w:sz="0" w:space="0" w:color="auto"/>
                                    <w:right w:val="none" w:sz="0" w:space="0" w:color="auto"/>
                                  </w:divBdr>
                                  <w:divsChild>
                                    <w:div w:id="14617613">
                                      <w:marLeft w:val="0"/>
                                      <w:marRight w:val="0"/>
                                      <w:marTop w:val="0"/>
                                      <w:marBottom w:val="0"/>
                                      <w:divBdr>
                                        <w:top w:val="none" w:sz="0" w:space="0" w:color="auto"/>
                                        <w:left w:val="none" w:sz="0" w:space="0" w:color="auto"/>
                                        <w:bottom w:val="none" w:sz="0" w:space="0" w:color="auto"/>
                                        <w:right w:val="none" w:sz="0" w:space="0" w:color="auto"/>
                                      </w:divBdr>
                                    </w:div>
                                    <w:div w:id="149614705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468212664">
                              <w:marLeft w:val="0"/>
                              <w:marRight w:val="0"/>
                              <w:marTop w:val="0"/>
                              <w:marBottom w:val="0"/>
                              <w:divBdr>
                                <w:top w:val="none" w:sz="0" w:space="0" w:color="auto"/>
                                <w:left w:val="none" w:sz="0" w:space="0" w:color="auto"/>
                                <w:bottom w:val="none" w:sz="0" w:space="0" w:color="auto"/>
                                <w:right w:val="none" w:sz="0" w:space="0" w:color="auto"/>
                              </w:divBdr>
                              <w:divsChild>
                                <w:div w:id="718018986">
                                  <w:marLeft w:val="0"/>
                                  <w:marRight w:val="0"/>
                                  <w:marTop w:val="0"/>
                                  <w:marBottom w:val="0"/>
                                  <w:divBdr>
                                    <w:top w:val="none" w:sz="0" w:space="0" w:color="auto"/>
                                    <w:left w:val="none" w:sz="0" w:space="0" w:color="auto"/>
                                    <w:bottom w:val="none" w:sz="0" w:space="0" w:color="auto"/>
                                    <w:right w:val="none" w:sz="0" w:space="0" w:color="auto"/>
                                  </w:divBdr>
                                </w:div>
                              </w:divsChild>
                            </w:div>
                            <w:div w:id="1988127735">
                              <w:marLeft w:val="0"/>
                              <w:marRight w:val="0"/>
                              <w:marTop w:val="0"/>
                              <w:marBottom w:val="0"/>
                              <w:divBdr>
                                <w:top w:val="none" w:sz="0" w:space="0" w:color="auto"/>
                                <w:left w:val="none" w:sz="0" w:space="0" w:color="auto"/>
                                <w:bottom w:val="none" w:sz="0" w:space="0" w:color="auto"/>
                                <w:right w:val="none" w:sz="0" w:space="0" w:color="auto"/>
                              </w:divBdr>
                              <w:divsChild>
                                <w:div w:id="1033847595">
                                  <w:marLeft w:val="0"/>
                                  <w:marRight w:val="0"/>
                                  <w:marTop w:val="0"/>
                                  <w:marBottom w:val="0"/>
                                  <w:divBdr>
                                    <w:top w:val="none" w:sz="0" w:space="0" w:color="auto"/>
                                    <w:left w:val="none" w:sz="0" w:space="0" w:color="auto"/>
                                    <w:bottom w:val="none" w:sz="0" w:space="0" w:color="auto"/>
                                    <w:right w:val="none" w:sz="0" w:space="0" w:color="auto"/>
                                  </w:divBdr>
                                  <w:divsChild>
                                    <w:div w:id="1351905607">
                                      <w:marLeft w:val="0"/>
                                      <w:marRight w:val="0"/>
                                      <w:marTop w:val="0"/>
                                      <w:marBottom w:val="0"/>
                                      <w:divBdr>
                                        <w:top w:val="none" w:sz="0" w:space="0" w:color="auto"/>
                                        <w:left w:val="none" w:sz="0" w:space="0" w:color="auto"/>
                                        <w:bottom w:val="none" w:sz="0" w:space="0" w:color="auto"/>
                                        <w:right w:val="none" w:sz="0" w:space="0" w:color="auto"/>
                                      </w:divBdr>
                                    </w:div>
                                    <w:div w:id="82379291">
                                      <w:marLeft w:val="0"/>
                                      <w:marRight w:val="0"/>
                                      <w:marTop w:val="0"/>
                                      <w:marBottom w:val="0"/>
                                      <w:divBdr>
                                        <w:top w:val="none" w:sz="0" w:space="0" w:color="auto"/>
                                        <w:left w:val="none" w:sz="0" w:space="0" w:color="auto"/>
                                        <w:bottom w:val="none" w:sz="0" w:space="0" w:color="auto"/>
                                        <w:right w:val="none" w:sz="0" w:space="0" w:color="auto"/>
                                      </w:divBdr>
                                      <w:divsChild>
                                        <w:div w:id="133479947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997854">
                              <w:marLeft w:val="0"/>
                              <w:marRight w:val="0"/>
                              <w:marTop w:val="0"/>
                              <w:marBottom w:val="0"/>
                              <w:divBdr>
                                <w:top w:val="none" w:sz="0" w:space="0" w:color="auto"/>
                                <w:left w:val="none" w:sz="0" w:space="0" w:color="auto"/>
                                <w:bottom w:val="none" w:sz="0" w:space="0" w:color="auto"/>
                                <w:right w:val="none" w:sz="0" w:space="0" w:color="auto"/>
                              </w:divBdr>
                              <w:divsChild>
                                <w:div w:id="115567145">
                                  <w:marLeft w:val="0"/>
                                  <w:marRight w:val="0"/>
                                  <w:marTop w:val="0"/>
                                  <w:marBottom w:val="0"/>
                                  <w:divBdr>
                                    <w:top w:val="none" w:sz="0" w:space="0" w:color="auto"/>
                                    <w:left w:val="none" w:sz="0" w:space="0" w:color="auto"/>
                                    <w:bottom w:val="none" w:sz="0" w:space="0" w:color="auto"/>
                                    <w:right w:val="none" w:sz="0" w:space="0" w:color="auto"/>
                                  </w:divBdr>
                                </w:div>
                              </w:divsChild>
                            </w:div>
                            <w:div w:id="428356760">
                              <w:marLeft w:val="0"/>
                              <w:marRight w:val="0"/>
                              <w:marTop w:val="0"/>
                              <w:marBottom w:val="0"/>
                              <w:divBdr>
                                <w:top w:val="none" w:sz="0" w:space="0" w:color="auto"/>
                                <w:left w:val="none" w:sz="0" w:space="0" w:color="auto"/>
                                <w:bottom w:val="none" w:sz="0" w:space="0" w:color="auto"/>
                                <w:right w:val="none" w:sz="0" w:space="0" w:color="auto"/>
                              </w:divBdr>
                            </w:div>
                            <w:div w:id="1015812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9681947">
      <w:bodyDiv w:val="1"/>
      <w:marLeft w:val="0"/>
      <w:marRight w:val="0"/>
      <w:marTop w:val="0"/>
      <w:marBottom w:val="0"/>
      <w:divBdr>
        <w:top w:val="none" w:sz="0" w:space="0" w:color="auto"/>
        <w:left w:val="none" w:sz="0" w:space="0" w:color="auto"/>
        <w:bottom w:val="none" w:sz="0" w:space="0" w:color="auto"/>
        <w:right w:val="none" w:sz="0" w:space="0" w:color="auto"/>
      </w:divBdr>
      <w:divsChild>
        <w:div w:id="1656762709">
          <w:marLeft w:val="0"/>
          <w:marRight w:val="0"/>
          <w:marTop w:val="0"/>
          <w:marBottom w:val="0"/>
          <w:divBdr>
            <w:top w:val="none" w:sz="0" w:space="0" w:color="auto"/>
            <w:left w:val="none" w:sz="0" w:space="0" w:color="auto"/>
            <w:bottom w:val="none" w:sz="0" w:space="0" w:color="auto"/>
            <w:right w:val="none" w:sz="0" w:space="0" w:color="auto"/>
          </w:divBdr>
          <w:divsChild>
            <w:div w:id="637957231">
              <w:marLeft w:val="0"/>
              <w:marRight w:val="0"/>
              <w:marTop w:val="0"/>
              <w:marBottom w:val="0"/>
              <w:divBdr>
                <w:top w:val="none" w:sz="0" w:space="0" w:color="auto"/>
                <w:left w:val="none" w:sz="0" w:space="0" w:color="auto"/>
                <w:bottom w:val="none" w:sz="0" w:space="0" w:color="auto"/>
                <w:right w:val="none" w:sz="0" w:space="0" w:color="auto"/>
              </w:divBdr>
              <w:divsChild>
                <w:div w:id="399642092">
                  <w:marLeft w:val="0"/>
                  <w:marRight w:val="0"/>
                  <w:marTop w:val="0"/>
                  <w:marBottom w:val="0"/>
                  <w:divBdr>
                    <w:top w:val="none" w:sz="0" w:space="0" w:color="auto"/>
                    <w:left w:val="none" w:sz="0" w:space="0" w:color="auto"/>
                    <w:bottom w:val="none" w:sz="0" w:space="0" w:color="auto"/>
                    <w:right w:val="none" w:sz="0" w:space="0" w:color="auto"/>
                  </w:divBdr>
                  <w:divsChild>
                    <w:div w:id="1699961713">
                      <w:marLeft w:val="0"/>
                      <w:marRight w:val="0"/>
                      <w:marTop w:val="0"/>
                      <w:marBottom w:val="0"/>
                      <w:divBdr>
                        <w:top w:val="none" w:sz="0" w:space="0" w:color="auto"/>
                        <w:left w:val="none" w:sz="0" w:space="0" w:color="auto"/>
                        <w:bottom w:val="none" w:sz="0" w:space="0" w:color="auto"/>
                        <w:right w:val="none" w:sz="0" w:space="0" w:color="auto"/>
                      </w:divBdr>
                      <w:divsChild>
                        <w:div w:id="1729717663">
                          <w:marLeft w:val="0"/>
                          <w:marRight w:val="0"/>
                          <w:marTop w:val="0"/>
                          <w:marBottom w:val="0"/>
                          <w:divBdr>
                            <w:top w:val="none" w:sz="0" w:space="0" w:color="auto"/>
                            <w:left w:val="none" w:sz="0" w:space="0" w:color="auto"/>
                            <w:bottom w:val="none" w:sz="0" w:space="0" w:color="auto"/>
                            <w:right w:val="none" w:sz="0" w:space="0" w:color="auto"/>
                          </w:divBdr>
                        </w:div>
                        <w:div w:id="913200711">
                          <w:marLeft w:val="0"/>
                          <w:marRight w:val="0"/>
                          <w:marTop w:val="0"/>
                          <w:marBottom w:val="0"/>
                          <w:divBdr>
                            <w:top w:val="none" w:sz="0" w:space="0" w:color="auto"/>
                            <w:left w:val="none" w:sz="0" w:space="0" w:color="auto"/>
                            <w:bottom w:val="none" w:sz="0" w:space="0" w:color="auto"/>
                            <w:right w:val="none" w:sz="0" w:space="0" w:color="auto"/>
                          </w:divBdr>
                        </w:div>
                        <w:div w:id="13508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7589497">
          <w:marLeft w:val="0"/>
          <w:marRight w:val="0"/>
          <w:marTop w:val="0"/>
          <w:marBottom w:val="0"/>
          <w:divBdr>
            <w:top w:val="none" w:sz="0" w:space="0" w:color="auto"/>
            <w:left w:val="none" w:sz="0" w:space="0" w:color="auto"/>
            <w:bottom w:val="none" w:sz="0" w:space="0" w:color="auto"/>
            <w:right w:val="none" w:sz="0" w:space="0" w:color="auto"/>
          </w:divBdr>
        </w:div>
        <w:div w:id="1907257829">
          <w:marLeft w:val="0"/>
          <w:marRight w:val="0"/>
          <w:marTop w:val="0"/>
          <w:marBottom w:val="0"/>
          <w:divBdr>
            <w:top w:val="none" w:sz="0" w:space="0" w:color="auto"/>
            <w:left w:val="none" w:sz="0" w:space="0" w:color="auto"/>
            <w:bottom w:val="none" w:sz="0" w:space="0" w:color="auto"/>
            <w:right w:val="none" w:sz="0" w:space="0" w:color="auto"/>
          </w:divBdr>
          <w:divsChild>
            <w:div w:id="1915698443">
              <w:marLeft w:val="0"/>
              <w:marRight w:val="0"/>
              <w:marTop w:val="0"/>
              <w:marBottom w:val="0"/>
              <w:divBdr>
                <w:top w:val="none" w:sz="0" w:space="0" w:color="auto"/>
                <w:left w:val="none" w:sz="0" w:space="0" w:color="auto"/>
                <w:bottom w:val="none" w:sz="0" w:space="0" w:color="auto"/>
                <w:right w:val="none" w:sz="0" w:space="0" w:color="auto"/>
              </w:divBdr>
            </w:div>
          </w:divsChild>
        </w:div>
        <w:div w:id="2031711449">
          <w:marLeft w:val="0"/>
          <w:marRight w:val="0"/>
          <w:marTop w:val="0"/>
          <w:marBottom w:val="0"/>
          <w:divBdr>
            <w:top w:val="none" w:sz="0" w:space="0" w:color="auto"/>
            <w:left w:val="none" w:sz="0" w:space="0" w:color="auto"/>
            <w:bottom w:val="none" w:sz="0" w:space="0" w:color="auto"/>
            <w:right w:val="none" w:sz="0" w:space="0" w:color="auto"/>
          </w:divBdr>
          <w:divsChild>
            <w:div w:id="1602950205">
              <w:marLeft w:val="0"/>
              <w:marRight w:val="0"/>
              <w:marTop w:val="0"/>
              <w:marBottom w:val="0"/>
              <w:divBdr>
                <w:top w:val="none" w:sz="0" w:space="0" w:color="auto"/>
                <w:left w:val="none" w:sz="0" w:space="0" w:color="auto"/>
                <w:bottom w:val="single" w:sz="6" w:space="0" w:color="EEEEEE"/>
                <w:right w:val="none" w:sz="0" w:space="0" w:color="auto"/>
              </w:divBdr>
            </w:div>
          </w:divsChild>
        </w:div>
        <w:div w:id="391854003">
          <w:marLeft w:val="0"/>
          <w:marRight w:val="0"/>
          <w:marTop w:val="0"/>
          <w:marBottom w:val="0"/>
          <w:divBdr>
            <w:top w:val="none" w:sz="0" w:space="0" w:color="auto"/>
            <w:left w:val="none" w:sz="0" w:space="0" w:color="auto"/>
            <w:bottom w:val="none" w:sz="0" w:space="0" w:color="auto"/>
            <w:right w:val="none" w:sz="0" w:space="0" w:color="auto"/>
          </w:divBdr>
          <w:divsChild>
            <w:div w:id="1283614995">
              <w:marLeft w:val="0"/>
              <w:marRight w:val="0"/>
              <w:marTop w:val="0"/>
              <w:marBottom w:val="0"/>
              <w:divBdr>
                <w:top w:val="none" w:sz="0" w:space="0" w:color="auto"/>
                <w:left w:val="none" w:sz="0" w:space="0" w:color="auto"/>
                <w:bottom w:val="none" w:sz="0" w:space="0" w:color="auto"/>
                <w:right w:val="none" w:sz="0" w:space="0" w:color="auto"/>
              </w:divBdr>
              <w:divsChild>
                <w:div w:id="338433171">
                  <w:marLeft w:val="0"/>
                  <w:marRight w:val="0"/>
                  <w:marTop w:val="0"/>
                  <w:marBottom w:val="0"/>
                  <w:divBdr>
                    <w:top w:val="none" w:sz="0" w:space="0" w:color="auto"/>
                    <w:left w:val="none" w:sz="0" w:space="0" w:color="auto"/>
                    <w:bottom w:val="none" w:sz="0" w:space="0" w:color="auto"/>
                    <w:right w:val="none" w:sz="0" w:space="0" w:color="auto"/>
                  </w:divBdr>
                  <w:divsChild>
                    <w:div w:id="1867714603">
                      <w:marLeft w:val="0"/>
                      <w:marRight w:val="0"/>
                      <w:marTop w:val="0"/>
                      <w:marBottom w:val="0"/>
                      <w:divBdr>
                        <w:top w:val="none" w:sz="0" w:space="0" w:color="auto"/>
                        <w:left w:val="none" w:sz="0" w:space="0" w:color="auto"/>
                        <w:bottom w:val="none" w:sz="0" w:space="0" w:color="auto"/>
                        <w:right w:val="none" w:sz="0" w:space="0" w:color="auto"/>
                      </w:divBdr>
                      <w:divsChild>
                        <w:div w:id="1311250306">
                          <w:marLeft w:val="0"/>
                          <w:marRight w:val="0"/>
                          <w:marTop w:val="0"/>
                          <w:marBottom w:val="0"/>
                          <w:divBdr>
                            <w:top w:val="none" w:sz="0" w:space="0" w:color="auto"/>
                            <w:left w:val="none" w:sz="0" w:space="0" w:color="auto"/>
                            <w:bottom w:val="none" w:sz="0" w:space="0" w:color="auto"/>
                            <w:right w:val="none" w:sz="0" w:space="0" w:color="auto"/>
                          </w:divBdr>
                        </w:div>
                      </w:divsChild>
                    </w:div>
                    <w:div w:id="344089463">
                      <w:marLeft w:val="0"/>
                      <w:marRight w:val="0"/>
                      <w:marTop w:val="0"/>
                      <w:marBottom w:val="0"/>
                      <w:divBdr>
                        <w:top w:val="none" w:sz="0" w:space="0" w:color="auto"/>
                        <w:left w:val="none" w:sz="0" w:space="0" w:color="auto"/>
                        <w:bottom w:val="none" w:sz="0" w:space="0" w:color="auto"/>
                        <w:right w:val="none" w:sz="0" w:space="0" w:color="auto"/>
                      </w:divBdr>
                      <w:divsChild>
                        <w:div w:id="1546718225">
                          <w:marLeft w:val="0"/>
                          <w:marRight w:val="0"/>
                          <w:marTop w:val="150"/>
                          <w:marBottom w:val="0"/>
                          <w:divBdr>
                            <w:top w:val="none" w:sz="0" w:space="0" w:color="auto"/>
                            <w:left w:val="none" w:sz="0" w:space="0" w:color="auto"/>
                            <w:bottom w:val="none" w:sz="0" w:space="0" w:color="auto"/>
                            <w:right w:val="none" w:sz="0" w:space="0" w:color="auto"/>
                          </w:divBdr>
                        </w:div>
                        <w:div w:id="1639147640">
                          <w:marLeft w:val="0"/>
                          <w:marRight w:val="0"/>
                          <w:marTop w:val="150"/>
                          <w:marBottom w:val="0"/>
                          <w:divBdr>
                            <w:top w:val="none" w:sz="0" w:space="0" w:color="auto"/>
                            <w:left w:val="none" w:sz="0" w:space="0" w:color="auto"/>
                            <w:bottom w:val="none" w:sz="0" w:space="0" w:color="auto"/>
                            <w:right w:val="none" w:sz="0" w:space="0" w:color="auto"/>
                          </w:divBdr>
                        </w:div>
                        <w:div w:id="1631980111">
                          <w:marLeft w:val="0"/>
                          <w:marRight w:val="0"/>
                          <w:marTop w:val="150"/>
                          <w:marBottom w:val="0"/>
                          <w:divBdr>
                            <w:top w:val="none" w:sz="0" w:space="0" w:color="auto"/>
                            <w:left w:val="none" w:sz="0" w:space="0" w:color="auto"/>
                            <w:bottom w:val="none" w:sz="0" w:space="0" w:color="auto"/>
                            <w:right w:val="none" w:sz="0" w:space="0" w:color="auto"/>
                          </w:divBdr>
                        </w:div>
                        <w:div w:id="2086996507">
                          <w:marLeft w:val="0"/>
                          <w:marRight w:val="0"/>
                          <w:marTop w:val="150"/>
                          <w:marBottom w:val="0"/>
                          <w:divBdr>
                            <w:top w:val="none" w:sz="0" w:space="0" w:color="auto"/>
                            <w:left w:val="none" w:sz="0" w:space="0" w:color="auto"/>
                            <w:bottom w:val="none" w:sz="0" w:space="0" w:color="auto"/>
                            <w:right w:val="none" w:sz="0" w:space="0" w:color="auto"/>
                          </w:divBdr>
                        </w:div>
                        <w:div w:id="1185746271">
                          <w:marLeft w:val="0"/>
                          <w:marRight w:val="0"/>
                          <w:marTop w:val="150"/>
                          <w:marBottom w:val="0"/>
                          <w:divBdr>
                            <w:top w:val="none" w:sz="0" w:space="0" w:color="auto"/>
                            <w:left w:val="none" w:sz="0" w:space="0" w:color="auto"/>
                            <w:bottom w:val="none" w:sz="0" w:space="0" w:color="auto"/>
                            <w:right w:val="none" w:sz="0" w:space="0" w:color="auto"/>
                          </w:divBdr>
                        </w:div>
                        <w:div w:id="2031568638">
                          <w:marLeft w:val="0"/>
                          <w:marRight w:val="0"/>
                          <w:marTop w:val="150"/>
                          <w:marBottom w:val="0"/>
                          <w:divBdr>
                            <w:top w:val="none" w:sz="0" w:space="0" w:color="auto"/>
                            <w:left w:val="none" w:sz="0" w:space="0" w:color="auto"/>
                            <w:bottom w:val="none" w:sz="0" w:space="0" w:color="auto"/>
                            <w:right w:val="none" w:sz="0" w:space="0" w:color="auto"/>
                          </w:divBdr>
                        </w:div>
                        <w:div w:id="285234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3733855">
      <w:bodyDiv w:val="1"/>
      <w:marLeft w:val="0"/>
      <w:marRight w:val="0"/>
      <w:marTop w:val="0"/>
      <w:marBottom w:val="0"/>
      <w:divBdr>
        <w:top w:val="none" w:sz="0" w:space="0" w:color="auto"/>
        <w:left w:val="none" w:sz="0" w:space="0" w:color="auto"/>
        <w:bottom w:val="none" w:sz="0" w:space="0" w:color="auto"/>
        <w:right w:val="none" w:sz="0" w:space="0" w:color="auto"/>
      </w:divBdr>
      <w:divsChild>
        <w:div w:id="831027108">
          <w:marLeft w:val="0"/>
          <w:marRight w:val="0"/>
          <w:marTop w:val="0"/>
          <w:marBottom w:val="0"/>
          <w:divBdr>
            <w:top w:val="none" w:sz="0" w:space="0" w:color="auto"/>
            <w:left w:val="none" w:sz="0" w:space="0" w:color="auto"/>
            <w:bottom w:val="none" w:sz="0" w:space="0" w:color="auto"/>
            <w:right w:val="none" w:sz="0" w:space="0" w:color="auto"/>
          </w:divBdr>
          <w:divsChild>
            <w:div w:id="1424956476">
              <w:marLeft w:val="0"/>
              <w:marRight w:val="0"/>
              <w:marTop w:val="0"/>
              <w:marBottom w:val="0"/>
              <w:divBdr>
                <w:top w:val="none" w:sz="0" w:space="0" w:color="auto"/>
                <w:left w:val="none" w:sz="0" w:space="0" w:color="auto"/>
                <w:bottom w:val="single" w:sz="6" w:space="0" w:color="CCCCCC"/>
                <w:right w:val="none" w:sz="0" w:space="0" w:color="auto"/>
              </w:divBdr>
              <w:divsChild>
                <w:div w:id="1302078363">
                  <w:marLeft w:val="0"/>
                  <w:marRight w:val="0"/>
                  <w:marTop w:val="0"/>
                  <w:marBottom w:val="0"/>
                  <w:divBdr>
                    <w:top w:val="none" w:sz="0" w:space="0" w:color="auto"/>
                    <w:left w:val="none" w:sz="0" w:space="0" w:color="auto"/>
                    <w:bottom w:val="none" w:sz="0" w:space="0" w:color="auto"/>
                    <w:right w:val="none" w:sz="0" w:space="0" w:color="auto"/>
                  </w:divBdr>
                  <w:divsChild>
                    <w:div w:id="868680956">
                      <w:marLeft w:val="0"/>
                      <w:marRight w:val="0"/>
                      <w:marTop w:val="0"/>
                      <w:marBottom w:val="0"/>
                      <w:divBdr>
                        <w:top w:val="none" w:sz="0" w:space="0" w:color="auto"/>
                        <w:left w:val="none" w:sz="0" w:space="0" w:color="auto"/>
                        <w:bottom w:val="none" w:sz="0" w:space="0" w:color="auto"/>
                        <w:right w:val="none" w:sz="0" w:space="0" w:color="auto"/>
                      </w:divBdr>
                    </w:div>
                  </w:divsChild>
                </w:div>
                <w:div w:id="1086683555">
                  <w:marLeft w:val="0"/>
                  <w:marRight w:val="0"/>
                  <w:marTop w:val="0"/>
                  <w:marBottom w:val="150"/>
                  <w:divBdr>
                    <w:top w:val="none" w:sz="0" w:space="0" w:color="auto"/>
                    <w:left w:val="none" w:sz="0" w:space="0" w:color="auto"/>
                    <w:bottom w:val="none" w:sz="0" w:space="0" w:color="auto"/>
                    <w:right w:val="none" w:sz="0" w:space="0" w:color="auto"/>
                  </w:divBdr>
                  <w:divsChild>
                    <w:div w:id="1214730414">
                      <w:marLeft w:val="0"/>
                      <w:marRight w:val="0"/>
                      <w:marTop w:val="0"/>
                      <w:marBottom w:val="0"/>
                      <w:divBdr>
                        <w:top w:val="none" w:sz="0" w:space="0" w:color="auto"/>
                        <w:left w:val="none" w:sz="0" w:space="0" w:color="auto"/>
                        <w:bottom w:val="none" w:sz="0" w:space="0" w:color="auto"/>
                        <w:right w:val="none" w:sz="0" w:space="0" w:color="auto"/>
                      </w:divBdr>
                      <w:divsChild>
                        <w:div w:id="71976650">
                          <w:marLeft w:val="0"/>
                          <w:marRight w:val="0"/>
                          <w:marTop w:val="0"/>
                          <w:marBottom w:val="0"/>
                          <w:divBdr>
                            <w:top w:val="none" w:sz="0" w:space="0" w:color="auto"/>
                            <w:left w:val="none" w:sz="0" w:space="0" w:color="auto"/>
                            <w:bottom w:val="none" w:sz="0" w:space="0" w:color="auto"/>
                            <w:right w:val="none" w:sz="0" w:space="0" w:color="auto"/>
                          </w:divBdr>
                          <w:divsChild>
                            <w:div w:id="11058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768247">
                  <w:marLeft w:val="0"/>
                  <w:marRight w:val="0"/>
                  <w:marTop w:val="30"/>
                  <w:marBottom w:val="60"/>
                  <w:divBdr>
                    <w:top w:val="none" w:sz="0" w:space="0" w:color="auto"/>
                    <w:left w:val="none" w:sz="0" w:space="0" w:color="auto"/>
                    <w:bottom w:val="none" w:sz="0" w:space="0" w:color="auto"/>
                    <w:right w:val="none" w:sz="0" w:space="0" w:color="auto"/>
                  </w:divBdr>
                  <w:divsChild>
                    <w:div w:id="557546513">
                      <w:marLeft w:val="0"/>
                      <w:marRight w:val="0"/>
                      <w:marTop w:val="0"/>
                      <w:marBottom w:val="0"/>
                      <w:divBdr>
                        <w:top w:val="none" w:sz="0" w:space="0" w:color="auto"/>
                        <w:left w:val="none" w:sz="0" w:space="0" w:color="auto"/>
                        <w:bottom w:val="none" w:sz="0" w:space="0" w:color="auto"/>
                        <w:right w:val="none" w:sz="0" w:space="0" w:color="auto"/>
                      </w:divBdr>
                      <w:divsChild>
                        <w:div w:id="1919365608">
                          <w:marLeft w:val="0"/>
                          <w:marRight w:val="0"/>
                          <w:marTop w:val="0"/>
                          <w:marBottom w:val="0"/>
                          <w:divBdr>
                            <w:top w:val="none" w:sz="0" w:space="0" w:color="auto"/>
                            <w:left w:val="none" w:sz="0" w:space="0" w:color="auto"/>
                            <w:bottom w:val="none" w:sz="0" w:space="0" w:color="auto"/>
                            <w:right w:val="none" w:sz="0" w:space="0" w:color="auto"/>
                          </w:divBdr>
                          <w:divsChild>
                            <w:div w:id="2048262384">
                              <w:marLeft w:val="0"/>
                              <w:marRight w:val="0"/>
                              <w:marTop w:val="0"/>
                              <w:marBottom w:val="0"/>
                              <w:divBdr>
                                <w:top w:val="none" w:sz="0" w:space="0" w:color="auto"/>
                                <w:left w:val="none" w:sz="0" w:space="0" w:color="auto"/>
                                <w:bottom w:val="none" w:sz="0" w:space="0" w:color="auto"/>
                                <w:right w:val="none" w:sz="0" w:space="0" w:color="auto"/>
                              </w:divBdr>
                              <w:divsChild>
                                <w:div w:id="211651275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37162896">
                      <w:marLeft w:val="0"/>
                      <w:marRight w:val="0"/>
                      <w:marTop w:val="0"/>
                      <w:marBottom w:val="0"/>
                      <w:divBdr>
                        <w:top w:val="none" w:sz="0" w:space="0" w:color="auto"/>
                        <w:left w:val="none" w:sz="0" w:space="0" w:color="auto"/>
                        <w:bottom w:val="none" w:sz="0" w:space="0" w:color="auto"/>
                        <w:right w:val="none" w:sz="0" w:space="0" w:color="auto"/>
                      </w:divBdr>
                      <w:divsChild>
                        <w:div w:id="1744718472">
                          <w:marLeft w:val="0"/>
                          <w:marRight w:val="0"/>
                          <w:marTop w:val="0"/>
                          <w:marBottom w:val="0"/>
                          <w:divBdr>
                            <w:top w:val="none" w:sz="0" w:space="0" w:color="auto"/>
                            <w:left w:val="none" w:sz="0" w:space="0" w:color="auto"/>
                            <w:bottom w:val="none" w:sz="0" w:space="0" w:color="auto"/>
                            <w:right w:val="none" w:sz="0" w:space="0" w:color="auto"/>
                          </w:divBdr>
                          <w:divsChild>
                            <w:div w:id="1607927201">
                              <w:marLeft w:val="0"/>
                              <w:marRight w:val="0"/>
                              <w:marTop w:val="0"/>
                              <w:marBottom w:val="0"/>
                              <w:divBdr>
                                <w:top w:val="none" w:sz="0" w:space="0" w:color="auto"/>
                                <w:left w:val="none" w:sz="0" w:space="0" w:color="auto"/>
                                <w:bottom w:val="none" w:sz="0" w:space="0" w:color="auto"/>
                                <w:right w:val="none" w:sz="0" w:space="0" w:color="auto"/>
                              </w:divBdr>
                              <w:divsChild>
                                <w:div w:id="205797829">
                                  <w:marLeft w:val="0"/>
                                  <w:marRight w:val="0"/>
                                  <w:marTop w:val="0"/>
                                  <w:marBottom w:val="0"/>
                                  <w:divBdr>
                                    <w:top w:val="none" w:sz="0" w:space="0" w:color="auto"/>
                                    <w:left w:val="none" w:sz="0" w:space="0" w:color="auto"/>
                                    <w:bottom w:val="none" w:sz="0" w:space="0" w:color="auto"/>
                                    <w:right w:val="none" w:sz="0" w:space="0" w:color="auto"/>
                                  </w:divBdr>
                                  <w:divsChild>
                                    <w:div w:id="618681937">
                                      <w:marLeft w:val="0"/>
                                      <w:marRight w:val="0"/>
                                      <w:marTop w:val="0"/>
                                      <w:marBottom w:val="0"/>
                                      <w:divBdr>
                                        <w:top w:val="none" w:sz="0" w:space="0" w:color="auto"/>
                                        <w:left w:val="none" w:sz="0" w:space="0" w:color="auto"/>
                                        <w:bottom w:val="none" w:sz="0" w:space="0" w:color="auto"/>
                                        <w:right w:val="none" w:sz="0" w:space="0" w:color="auto"/>
                                      </w:divBdr>
                                      <w:divsChild>
                                        <w:div w:id="1642463420">
                                          <w:marLeft w:val="0"/>
                                          <w:marRight w:val="0"/>
                                          <w:marTop w:val="0"/>
                                          <w:marBottom w:val="0"/>
                                          <w:divBdr>
                                            <w:top w:val="none" w:sz="0" w:space="0" w:color="auto"/>
                                            <w:left w:val="none" w:sz="0" w:space="0" w:color="auto"/>
                                            <w:bottom w:val="none" w:sz="0" w:space="0" w:color="auto"/>
                                            <w:right w:val="none" w:sz="0" w:space="0" w:color="auto"/>
                                          </w:divBdr>
                                          <w:divsChild>
                                            <w:div w:id="1469544276">
                                              <w:marLeft w:val="0"/>
                                              <w:marRight w:val="0"/>
                                              <w:marTop w:val="0"/>
                                              <w:marBottom w:val="0"/>
                                              <w:divBdr>
                                                <w:top w:val="none" w:sz="0" w:space="0" w:color="auto"/>
                                                <w:left w:val="none" w:sz="0" w:space="0" w:color="auto"/>
                                                <w:bottom w:val="none" w:sz="0" w:space="0" w:color="auto"/>
                                                <w:right w:val="none" w:sz="0" w:space="0" w:color="auto"/>
                                              </w:divBdr>
                                              <w:divsChild>
                                                <w:div w:id="780759757">
                                                  <w:marLeft w:val="0"/>
                                                  <w:marRight w:val="0"/>
                                                  <w:marTop w:val="0"/>
                                                  <w:marBottom w:val="0"/>
                                                  <w:divBdr>
                                                    <w:top w:val="none" w:sz="0" w:space="0" w:color="auto"/>
                                                    <w:left w:val="none" w:sz="0" w:space="0" w:color="auto"/>
                                                    <w:bottom w:val="none" w:sz="0" w:space="0" w:color="auto"/>
                                                    <w:right w:val="none" w:sz="0" w:space="0" w:color="auto"/>
                                                  </w:divBdr>
                                                  <w:divsChild>
                                                    <w:div w:id="252400961">
                                                      <w:marLeft w:val="0"/>
                                                      <w:marRight w:val="0"/>
                                                      <w:marTop w:val="0"/>
                                                      <w:marBottom w:val="0"/>
                                                      <w:divBdr>
                                                        <w:top w:val="none" w:sz="0" w:space="0" w:color="auto"/>
                                                        <w:left w:val="none" w:sz="0" w:space="0" w:color="auto"/>
                                                        <w:bottom w:val="none" w:sz="0" w:space="0" w:color="auto"/>
                                                        <w:right w:val="none" w:sz="0" w:space="0" w:color="auto"/>
                                                      </w:divBdr>
                                                      <w:divsChild>
                                                        <w:div w:id="152379758">
                                                          <w:marLeft w:val="0"/>
                                                          <w:marRight w:val="0"/>
                                                          <w:marTop w:val="0"/>
                                                          <w:marBottom w:val="0"/>
                                                          <w:divBdr>
                                                            <w:top w:val="none" w:sz="0" w:space="0" w:color="auto"/>
                                                            <w:left w:val="none" w:sz="0" w:space="0" w:color="auto"/>
                                                            <w:bottom w:val="none" w:sz="0" w:space="0" w:color="auto"/>
                                                            <w:right w:val="none" w:sz="0" w:space="0" w:color="auto"/>
                                                          </w:divBdr>
                                                          <w:divsChild>
                                                            <w:div w:id="823468449">
                                                              <w:marLeft w:val="0"/>
                                                              <w:marRight w:val="0"/>
                                                              <w:marTop w:val="0"/>
                                                              <w:marBottom w:val="0"/>
                                                              <w:divBdr>
                                                                <w:top w:val="none" w:sz="0" w:space="0" w:color="auto"/>
                                                                <w:left w:val="none" w:sz="0" w:space="0" w:color="auto"/>
                                                                <w:bottom w:val="none" w:sz="0" w:space="0" w:color="auto"/>
                                                                <w:right w:val="none" w:sz="0" w:space="0" w:color="auto"/>
                                                              </w:divBdr>
                                                              <w:divsChild>
                                                                <w:div w:id="790321233">
                                                                  <w:marLeft w:val="0"/>
                                                                  <w:marRight w:val="0"/>
                                                                  <w:marTop w:val="0"/>
                                                                  <w:marBottom w:val="0"/>
                                                                  <w:divBdr>
                                                                    <w:top w:val="none" w:sz="0" w:space="0" w:color="auto"/>
                                                                    <w:left w:val="none" w:sz="0" w:space="0" w:color="auto"/>
                                                                    <w:bottom w:val="none" w:sz="0" w:space="0" w:color="auto"/>
                                                                    <w:right w:val="none" w:sz="0" w:space="0" w:color="auto"/>
                                                                  </w:divBdr>
                                                                  <w:divsChild>
                                                                    <w:div w:id="903949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194791">
                                                              <w:marLeft w:val="0"/>
                                                              <w:marRight w:val="0"/>
                                                              <w:marTop w:val="0"/>
                                                              <w:marBottom w:val="0"/>
                                                              <w:divBdr>
                                                                <w:top w:val="none" w:sz="0" w:space="0" w:color="auto"/>
                                                                <w:left w:val="none" w:sz="0" w:space="0" w:color="auto"/>
                                                                <w:bottom w:val="none" w:sz="0" w:space="0" w:color="auto"/>
                                                                <w:right w:val="none" w:sz="0" w:space="0" w:color="auto"/>
                                                              </w:divBdr>
                                                              <w:divsChild>
                                                                <w:div w:id="1752698123">
                                                                  <w:marLeft w:val="0"/>
                                                                  <w:marRight w:val="0"/>
                                                                  <w:marTop w:val="0"/>
                                                                  <w:marBottom w:val="0"/>
                                                                  <w:divBdr>
                                                                    <w:top w:val="none" w:sz="0" w:space="0" w:color="auto"/>
                                                                    <w:left w:val="none" w:sz="0" w:space="0" w:color="auto"/>
                                                                    <w:bottom w:val="none" w:sz="0" w:space="0" w:color="auto"/>
                                                                    <w:right w:val="none" w:sz="0" w:space="0" w:color="auto"/>
                                                                  </w:divBdr>
                                                                  <w:divsChild>
                                                                    <w:div w:id="34962934">
                                                                      <w:marLeft w:val="0"/>
                                                                      <w:marRight w:val="0"/>
                                                                      <w:marTop w:val="0"/>
                                                                      <w:marBottom w:val="0"/>
                                                                      <w:divBdr>
                                                                        <w:top w:val="none" w:sz="0" w:space="0" w:color="auto"/>
                                                                        <w:left w:val="none" w:sz="0" w:space="0" w:color="auto"/>
                                                                        <w:bottom w:val="none" w:sz="0" w:space="0" w:color="auto"/>
                                                                        <w:right w:val="none" w:sz="0" w:space="0" w:color="auto"/>
                                                                      </w:divBdr>
                                                                      <w:divsChild>
                                                                        <w:div w:id="1414427983">
                                                                          <w:marLeft w:val="0"/>
                                                                          <w:marRight w:val="0"/>
                                                                          <w:marTop w:val="0"/>
                                                                          <w:marBottom w:val="0"/>
                                                                          <w:divBdr>
                                                                            <w:top w:val="none" w:sz="0" w:space="0" w:color="auto"/>
                                                                            <w:left w:val="none" w:sz="0" w:space="0" w:color="auto"/>
                                                                            <w:bottom w:val="none" w:sz="0" w:space="0" w:color="auto"/>
                                                                            <w:right w:val="none" w:sz="0" w:space="0" w:color="auto"/>
                                                                          </w:divBdr>
                                                                          <w:divsChild>
                                                                            <w:div w:id="142432638">
                                                                              <w:marLeft w:val="0"/>
                                                                              <w:marRight w:val="0"/>
                                                                              <w:marTop w:val="75"/>
                                                                              <w:marBottom w:val="75"/>
                                                                              <w:divBdr>
                                                                                <w:top w:val="none" w:sz="0" w:space="0" w:color="auto"/>
                                                                                <w:left w:val="none" w:sz="0" w:space="0" w:color="auto"/>
                                                                                <w:bottom w:val="none" w:sz="0" w:space="0" w:color="auto"/>
                                                                                <w:right w:val="none" w:sz="0" w:space="0" w:color="auto"/>
                                                                              </w:divBdr>
                                                                              <w:divsChild>
                                                                                <w:div w:id="1715155848">
                                                                                  <w:marLeft w:val="0"/>
                                                                                  <w:marRight w:val="0"/>
                                                                                  <w:marTop w:val="0"/>
                                                                                  <w:marBottom w:val="0"/>
                                                                                  <w:divBdr>
                                                                                    <w:top w:val="none" w:sz="0" w:space="0" w:color="auto"/>
                                                                                    <w:left w:val="none" w:sz="0" w:space="0" w:color="auto"/>
                                                                                    <w:bottom w:val="none" w:sz="0" w:space="0" w:color="auto"/>
                                                                                    <w:right w:val="none" w:sz="0" w:space="0" w:color="auto"/>
                                                                                  </w:divBdr>
                                                                                  <w:divsChild>
                                                                                    <w:div w:id="1984307668">
                                                                                      <w:marLeft w:val="0"/>
                                                                                      <w:marRight w:val="0"/>
                                                                                      <w:marTop w:val="0"/>
                                                                                      <w:marBottom w:val="0"/>
                                                                                      <w:divBdr>
                                                                                        <w:top w:val="none" w:sz="0" w:space="0" w:color="auto"/>
                                                                                        <w:left w:val="none" w:sz="0" w:space="0" w:color="auto"/>
                                                                                        <w:bottom w:val="none" w:sz="0" w:space="0" w:color="auto"/>
                                                                                        <w:right w:val="none" w:sz="0" w:space="0" w:color="auto"/>
                                                                                      </w:divBdr>
                                                                                      <w:divsChild>
                                                                                        <w:div w:id="1070730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62370152">
                                              <w:marLeft w:val="0"/>
                                              <w:marRight w:val="0"/>
                                              <w:marTop w:val="0"/>
                                              <w:marBottom w:val="0"/>
                                              <w:divBdr>
                                                <w:top w:val="none" w:sz="0" w:space="0" w:color="auto"/>
                                                <w:left w:val="none" w:sz="0" w:space="0" w:color="auto"/>
                                                <w:bottom w:val="none" w:sz="0" w:space="0" w:color="auto"/>
                                                <w:right w:val="none" w:sz="0" w:space="0" w:color="auto"/>
                                              </w:divBdr>
                                              <w:divsChild>
                                                <w:div w:id="1201169263">
                                                  <w:marLeft w:val="0"/>
                                                  <w:marRight w:val="0"/>
                                                  <w:marTop w:val="0"/>
                                                  <w:marBottom w:val="0"/>
                                                  <w:divBdr>
                                                    <w:top w:val="none" w:sz="0" w:space="0" w:color="auto"/>
                                                    <w:left w:val="none" w:sz="0" w:space="0" w:color="auto"/>
                                                    <w:bottom w:val="none" w:sz="0" w:space="0" w:color="auto"/>
                                                    <w:right w:val="none" w:sz="0" w:space="0" w:color="auto"/>
                                                  </w:divBdr>
                                                  <w:divsChild>
                                                    <w:div w:id="1903903253">
                                                      <w:marLeft w:val="0"/>
                                                      <w:marRight w:val="0"/>
                                                      <w:marTop w:val="0"/>
                                                      <w:marBottom w:val="0"/>
                                                      <w:divBdr>
                                                        <w:top w:val="none" w:sz="0" w:space="0" w:color="auto"/>
                                                        <w:left w:val="none" w:sz="0" w:space="0" w:color="auto"/>
                                                        <w:bottom w:val="none" w:sz="0" w:space="0" w:color="auto"/>
                                                        <w:right w:val="none" w:sz="0" w:space="0" w:color="auto"/>
                                                      </w:divBdr>
                                                      <w:divsChild>
                                                        <w:div w:id="185485582">
                                                          <w:marLeft w:val="0"/>
                                                          <w:marRight w:val="0"/>
                                                          <w:marTop w:val="150"/>
                                                          <w:marBottom w:val="0"/>
                                                          <w:divBdr>
                                                            <w:top w:val="none" w:sz="0" w:space="0" w:color="auto"/>
                                                            <w:left w:val="none" w:sz="0" w:space="0" w:color="auto"/>
                                                            <w:bottom w:val="none" w:sz="0" w:space="0" w:color="auto"/>
                                                            <w:right w:val="none" w:sz="0" w:space="0" w:color="auto"/>
                                                          </w:divBdr>
                                                          <w:divsChild>
                                                            <w:div w:id="1958482202">
                                                              <w:marLeft w:val="0"/>
                                                              <w:marRight w:val="0"/>
                                                              <w:marTop w:val="0"/>
                                                              <w:marBottom w:val="0"/>
                                                              <w:divBdr>
                                                                <w:top w:val="none" w:sz="0" w:space="0" w:color="auto"/>
                                                                <w:left w:val="none" w:sz="0" w:space="0" w:color="auto"/>
                                                                <w:bottom w:val="none" w:sz="0" w:space="0" w:color="auto"/>
                                                                <w:right w:val="none" w:sz="0" w:space="0" w:color="auto"/>
                                                              </w:divBdr>
                                                            </w:div>
                                                            <w:div w:id="752778776">
                                                              <w:marLeft w:val="0"/>
                                                              <w:marRight w:val="0"/>
                                                              <w:marTop w:val="0"/>
                                                              <w:marBottom w:val="0"/>
                                                              <w:divBdr>
                                                                <w:top w:val="none" w:sz="0" w:space="0" w:color="auto"/>
                                                                <w:left w:val="none" w:sz="0" w:space="0" w:color="auto"/>
                                                                <w:bottom w:val="none" w:sz="0" w:space="0" w:color="auto"/>
                                                                <w:right w:val="none" w:sz="0" w:space="0" w:color="auto"/>
                                                              </w:divBdr>
                                                            </w:div>
                                                          </w:divsChild>
                                                        </w:div>
                                                        <w:div w:id="1848866477">
                                                          <w:marLeft w:val="0"/>
                                                          <w:marRight w:val="0"/>
                                                          <w:marTop w:val="0"/>
                                                          <w:marBottom w:val="0"/>
                                                          <w:divBdr>
                                                            <w:top w:val="none" w:sz="0" w:space="0" w:color="auto"/>
                                                            <w:left w:val="none" w:sz="0" w:space="0" w:color="auto"/>
                                                            <w:bottom w:val="none" w:sz="0" w:space="0" w:color="auto"/>
                                                            <w:right w:val="none" w:sz="0" w:space="0" w:color="auto"/>
                                                          </w:divBdr>
                                                          <w:divsChild>
                                                            <w:div w:id="812914032">
                                                              <w:marLeft w:val="0"/>
                                                              <w:marRight w:val="0"/>
                                                              <w:marTop w:val="0"/>
                                                              <w:marBottom w:val="0"/>
                                                              <w:divBdr>
                                                                <w:top w:val="none" w:sz="0" w:space="0" w:color="auto"/>
                                                                <w:left w:val="none" w:sz="0" w:space="0" w:color="auto"/>
                                                                <w:bottom w:val="none" w:sz="0" w:space="0" w:color="auto"/>
                                                                <w:right w:val="none" w:sz="0" w:space="0" w:color="auto"/>
                                                              </w:divBdr>
                                                              <w:divsChild>
                                                                <w:div w:id="175467208">
                                                                  <w:marLeft w:val="0"/>
                                                                  <w:marRight w:val="0"/>
                                                                  <w:marTop w:val="0"/>
                                                                  <w:marBottom w:val="0"/>
                                                                  <w:divBdr>
                                                                    <w:top w:val="none" w:sz="0" w:space="0" w:color="auto"/>
                                                                    <w:left w:val="none" w:sz="0" w:space="0" w:color="auto"/>
                                                                    <w:bottom w:val="none" w:sz="0" w:space="0" w:color="auto"/>
                                                                    <w:right w:val="none" w:sz="0" w:space="0" w:color="auto"/>
                                                                  </w:divBdr>
                                                                  <w:divsChild>
                                                                    <w:div w:id="1182357800">
                                                                      <w:marLeft w:val="0"/>
                                                                      <w:marRight w:val="0"/>
                                                                      <w:marTop w:val="0"/>
                                                                      <w:marBottom w:val="0"/>
                                                                      <w:divBdr>
                                                                        <w:top w:val="none" w:sz="0" w:space="0" w:color="auto"/>
                                                                        <w:left w:val="none" w:sz="0" w:space="0" w:color="auto"/>
                                                                        <w:bottom w:val="none" w:sz="0" w:space="0" w:color="auto"/>
                                                                        <w:right w:val="none" w:sz="0" w:space="0" w:color="auto"/>
                                                                      </w:divBdr>
                                                                    </w:div>
                                                                    <w:div w:id="2089187384">
                                                                      <w:marLeft w:val="0"/>
                                                                      <w:marRight w:val="0"/>
                                                                      <w:marTop w:val="0"/>
                                                                      <w:marBottom w:val="0"/>
                                                                      <w:divBdr>
                                                                        <w:top w:val="none" w:sz="0" w:space="0" w:color="auto"/>
                                                                        <w:left w:val="none" w:sz="0" w:space="0" w:color="auto"/>
                                                                        <w:bottom w:val="none" w:sz="0" w:space="0" w:color="auto"/>
                                                                        <w:right w:val="none" w:sz="0" w:space="0" w:color="auto"/>
                                                                      </w:divBdr>
                                                                    </w:div>
                                                                    <w:div w:id="353312564">
                                                                      <w:marLeft w:val="0"/>
                                                                      <w:marRight w:val="0"/>
                                                                      <w:marTop w:val="0"/>
                                                                      <w:marBottom w:val="0"/>
                                                                      <w:divBdr>
                                                                        <w:top w:val="none" w:sz="0" w:space="0" w:color="auto"/>
                                                                        <w:left w:val="none" w:sz="0" w:space="0" w:color="auto"/>
                                                                        <w:bottom w:val="none" w:sz="0" w:space="0" w:color="auto"/>
                                                                        <w:right w:val="none" w:sz="0" w:space="0" w:color="auto"/>
                                                                      </w:divBdr>
                                                                    </w:div>
                                                                    <w:div w:id="623847373">
                                                                      <w:marLeft w:val="0"/>
                                                                      <w:marRight w:val="0"/>
                                                                      <w:marTop w:val="0"/>
                                                                      <w:marBottom w:val="0"/>
                                                                      <w:divBdr>
                                                                        <w:top w:val="none" w:sz="0" w:space="0" w:color="auto"/>
                                                                        <w:left w:val="none" w:sz="0" w:space="0" w:color="auto"/>
                                                                        <w:bottom w:val="none" w:sz="0" w:space="0" w:color="auto"/>
                                                                        <w:right w:val="none" w:sz="0" w:space="0" w:color="auto"/>
                                                                      </w:divBdr>
                                                                    </w:div>
                                                                    <w:div w:id="68617421">
                                                                      <w:marLeft w:val="0"/>
                                                                      <w:marRight w:val="0"/>
                                                                      <w:marTop w:val="0"/>
                                                                      <w:marBottom w:val="0"/>
                                                                      <w:divBdr>
                                                                        <w:top w:val="none" w:sz="0" w:space="0" w:color="auto"/>
                                                                        <w:left w:val="none" w:sz="0" w:space="0" w:color="auto"/>
                                                                        <w:bottom w:val="none" w:sz="0" w:space="0" w:color="auto"/>
                                                                        <w:right w:val="none" w:sz="0" w:space="0" w:color="auto"/>
                                                                      </w:divBdr>
                                                                    </w:div>
                                                                    <w:div w:id="905072753">
                                                                      <w:marLeft w:val="0"/>
                                                                      <w:marRight w:val="0"/>
                                                                      <w:marTop w:val="0"/>
                                                                      <w:marBottom w:val="0"/>
                                                                      <w:divBdr>
                                                                        <w:top w:val="none" w:sz="0" w:space="0" w:color="auto"/>
                                                                        <w:left w:val="none" w:sz="0" w:space="0" w:color="auto"/>
                                                                        <w:bottom w:val="none" w:sz="0" w:space="0" w:color="auto"/>
                                                                        <w:right w:val="none" w:sz="0" w:space="0" w:color="auto"/>
                                                                      </w:divBdr>
                                                                    </w:div>
                                                                    <w:div w:id="300042224">
                                                                      <w:marLeft w:val="0"/>
                                                                      <w:marRight w:val="0"/>
                                                                      <w:marTop w:val="0"/>
                                                                      <w:marBottom w:val="0"/>
                                                                      <w:divBdr>
                                                                        <w:top w:val="none" w:sz="0" w:space="0" w:color="auto"/>
                                                                        <w:left w:val="none" w:sz="0" w:space="0" w:color="auto"/>
                                                                        <w:bottom w:val="none" w:sz="0" w:space="0" w:color="auto"/>
                                                                        <w:right w:val="none" w:sz="0" w:space="0" w:color="auto"/>
                                                                      </w:divBdr>
                                                                    </w:div>
                                                                    <w:div w:id="1378895241">
                                                                      <w:marLeft w:val="0"/>
                                                                      <w:marRight w:val="0"/>
                                                                      <w:marTop w:val="0"/>
                                                                      <w:marBottom w:val="0"/>
                                                                      <w:divBdr>
                                                                        <w:top w:val="none" w:sz="0" w:space="0" w:color="auto"/>
                                                                        <w:left w:val="none" w:sz="0" w:space="0" w:color="auto"/>
                                                                        <w:bottom w:val="none" w:sz="0" w:space="0" w:color="auto"/>
                                                                        <w:right w:val="none" w:sz="0" w:space="0" w:color="auto"/>
                                                                      </w:divBdr>
                                                                    </w:div>
                                                                    <w:div w:id="1005715999">
                                                                      <w:marLeft w:val="0"/>
                                                                      <w:marRight w:val="0"/>
                                                                      <w:marTop w:val="0"/>
                                                                      <w:marBottom w:val="0"/>
                                                                      <w:divBdr>
                                                                        <w:top w:val="none" w:sz="0" w:space="0" w:color="auto"/>
                                                                        <w:left w:val="none" w:sz="0" w:space="0" w:color="auto"/>
                                                                        <w:bottom w:val="none" w:sz="0" w:space="0" w:color="auto"/>
                                                                        <w:right w:val="none" w:sz="0" w:space="0" w:color="auto"/>
                                                                      </w:divBdr>
                                                                    </w:div>
                                                                    <w:div w:id="1936860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40999403">
          <w:marLeft w:val="0"/>
          <w:marRight w:val="0"/>
          <w:marTop w:val="0"/>
          <w:marBottom w:val="0"/>
          <w:divBdr>
            <w:top w:val="none" w:sz="0" w:space="0" w:color="auto"/>
            <w:left w:val="none" w:sz="0" w:space="0" w:color="auto"/>
            <w:bottom w:val="none" w:sz="0" w:space="0" w:color="auto"/>
            <w:right w:val="none" w:sz="0" w:space="0" w:color="auto"/>
          </w:divBdr>
          <w:divsChild>
            <w:div w:id="117452409">
              <w:marLeft w:val="0"/>
              <w:marRight w:val="0"/>
              <w:marTop w:val="0"/>
              <w:marBottom w:val="0"/>
              <w:divBdr>
                <w:top w:val="none" w:sz="0" w:space="0" w:color="auto"/>
                <w:left w:val="none" w:sz="0" w:space="0" w:color="auto"/>
                <w:bottom w:val="none" w:sz="0" w:space="0" w:color="auto"/>
                <w:right w:val="none" w:sz="0" w:space="0" w:color="auto"/>
              </w:divBdr>
              <w:divsChild>
                <w:div w:id="607470633">
                  <w:marLeft w:val="0"/>
                  <w:marRight w:val="0"/>
                  <w:marTop w:val="0"/>
                  <w:marBottom w:val="0"/>
                  <w:divBdr>
                    <w:top w:val="none" w:sz="0" w:space="0" w:color="auto"/>
                    <w:left w:val="none" w:sz="0" w:space="0" w:color="auto"/>
                    <w:bottom w:val="none" w:sz="0" w:space="0" w:color="auto"/>
                    <w:right w:val="none" w:sz="0" w:space="0" w:color="auto"/>
                  </w:divBdr>
                  <w:divsChild>
                    <w:div w:id="1341663452">
                      <w:marLeft w:val="0"/>
                      <w:marRight w:val="0"/>
                      <w:marTop w:val="0"/>
                      <w:marBottom w:val="0"/>
                      <w:divBdr>
                        <w:top w:val="none" w:sz="0" w:space="0" w:color="auto"/>
                        <w:left w:val="none" w:sz="0" w:space="0" w:color="auto"/>
                        <w:bottom w:val="none" w:sz="0" w:space="0" w:color="auto"/>
                        <w:right w:val="none" w:sz="0" w:space="0" w:color="auto"/>
                      </w:divBdr>
                      <w:divsChild>
                        <w:div w:id="733092048">
                          <w:marLeft w:val="0"/>
                          <w:marRight w:val="0"/>
                          <w:marTop w:val="75"/>
                          <w:marBottom w:val="0"/>
                          <w:divBdr>
                            <w:top w:val="none" w:sz="0" w:space="0" w:color="auto"/>
                            <w:left w:val="none" w:sz="0" w:space="0" w:color="auto"/>
                            <w:bottom w:val="none" w:sz="0" w:space="0" w:color="auto"/>
                            <w:right w:val="none" w:sz="0" w:space="0" w:color="auto"/>
                          </w:divBdr>
                          <w:divsChild>
                            <w:div w:id="12808128">
                              <w:marLeft w:val="0"/>
                              <w:marRight w:val="0"/>
                              <w:marTop w:val="0"/>
                              <w:marBottom w:val="0"/>
                              <w:divBdr>
                                <w:top w:val="none" w:sz="0" w:space="0" w:color="auto"/>
                                <w:left w:val="none" w:sz="0" w:space="0" w:color="auto"/>
                                <w:bottom w:val="none" w:sz="0" w:space="0" w:color="auto"/>
                                <w:right w:val="none" w:sz="0" w:space="0" w:color="auto"/>
                              </w:divBdr>
                            </w:div>
                            <w:div w:id="1097170760">
                              <w:marLeft w:val="0"/>
                              <w:marRight w:val="0"/>
                              <w:marTop w:val="0"/>
                              <w:marBottom w:val="0"/>
                              <w:divBdr>
                                <w:top w:val="none" w:sz="0" w:space="0" w:color="auto"/>
                                <w:left w:val="none" w:sz="0" w:space="0" w:color="auto"/>
                                <w:bottom w:val="none" w:sz="0" w:space="0" w:color="auto"/>
                                <w:right w:val="none" w:sz="0" w:space="0" w:color="auto"/>
                              </w:divBdr>
                            </w:div>
                          </w:divsChild>
                        </w:div>
                        <w:div w:id="2141848039">
                          <w:marLeft w:val="0"/>
                          <w:marRight w:val="0"/>
                          <w:marTop w:val="0"/>
                          <w:marBottom w:val="150"/>
                          <w:divBdr>
                            <w:top w:val="none" w:sz="0" w:space="0" w:color="auto"/>
                            <w:left w:val="none" w:sz="0" w:space="0" w:color="auto"/>
                            <w:bottom w:val="single" w:sz="6" w:space="0" w:color="CCCCCC"/>
                            <w:right w:val="none" w:sz="0" w:space="0" w:color="auto"/>
                          </w:divBdr>
                          <w:divsChild>
                            <w:div w:id="1845168555">
                              <w:marLeft w:val="300"/>
                              <w:marRight w:val="0"/>
                              <w:marTop w:val="0"/>
                              <w:marBottom w:val="450"/>
                              <w:divBdr>
                                <w:top w:val="none" w:sz="0" w:space="0" w:color="auto"/>
                                <w:left w:val="none" w:sz="0" w:space="0" w:color="auto"/>
                                <w:bottom w:val="none" w:sz="0" w:space="0" w:color="auto"/>
                                <w:right w:val="none" w:sz="0" w:space="0" w:color="auto"/>
                              </w:divBdr>
                            </w:div>
                          </w:divsChild>
                        </w:div>
                        <w:div w:id="1845389051">
                          <w:marLeft w:val="0"/>
                          <w:marRight w:val="0"/>
                          <w:marTop w:val="0"/>
                          <w:marBottom w:val="0"/>
                          <w:divBdr>
                            <w:top w:val="none" w:sz="0" w:space="0" w:color="auto"/>
                            <w:left w:val="none" w:sz="0" w:space="0" w:color="auto"/>
                            <w:bottom w:val="none" w:sz="0" w:space="0" w:color="auto"/>
                            <w:right w:val="none" w:sz="0" w:space="0" w:color="auto"/>
                          </w:divBdr>
                          <w:divsChild>
                            <w:div w:id="983702839">
                              <w:marLeft w:val="0"/>
                              <w:marRight w:val="0"/>
                              <w:marTop w:val="0"/>
                              <w:marBottom w:val="0"/>
                              <w:divBdr>
                                <w:top w:val="none" w:sz="0" w:space="0" w:color="auto"/>
                                <w:left w:val="none" w:sz="0" w:space="0" w:color="auto"/>
                                <w:bottom w:val="none" w:sz="0" w:space="0" w:color="auto"/>
                                <w:right w:val="none" w:sz="0" w:space="0" w:color="auto"/>
                              </w:divBdr>
                              <w:divsChild>
                                <w:div w:id="309796697">
                                  <w:marLeft w:val="0"/>
                                  <w:marRight w:val="0"/>
                                  <w:marTop w:val="0"/>
                                  <w:marBottom w:val="0"/>
                                  <w:divBdr>
                                    <w:top w:val="none" w:sz="0" w:space="0" w:color="auto"/>
                                    <w:left w:val="none" w:sz="0" w:space="0" w:color="auto"/>
                                    <w:bottom w:val="none" w:sz="0" w:space="0" w:color="auto"/>
                                    <w:right w:val="none" w:sz="0" w:space="0" w:color="auto"/>
                                  </w:divBdr>
                                </w:div>
                              </w:divsChild>
                            </w:div>
                            <w:div w:id="1270316994">
                              <w:marLeft w:val="0"/>
                              <w:marRight w:val="0"/>
                              <w:marTop w:val="0"/>
                              <w:marBottom w:val="0"/>
                              <w:divBdr>
                                <w:top w:val="none" w:sz="0" w:space="0" w:color="auto"/>
                                <w:left w:val="none" w:sz="0" w:space="0" w:color="auto"/>
                                <w:bottom w:val="none" w:sz="0" w:space="0" w:color="auto"/>
                                <w:right w:val="none" w:sz="0" w:space="0" w:color="auto"/>
                              </w:divBdr>
                              <w:divsChild>
                                <w:div w:id="1346514222">
                                  <w:marLeft w:val="0"/>
                                  <w:marRight w:val="0"/>
                                  <w:marTop w:val="0"/>
                                  <w:marBottom w:val="0"/>
                                  <w:divBdr>
                                    <w:top w:val="none" w:sz="0" w:space="0" w:color="auto"/>
                                    <w:left w:val="none" w:sz="0" w:space="0" w:color="auto"/>
                                    <w:bottom w:val="none" w:sz="0" w:space="0" w:color="auto"/>
                                    <w:right w:val="none" w:sz="0" w:space="0" w:color="auto"/>
                                  </w:divBdr>
                                </w:div>
                              </w:divsChild>
                            </w:div>
                            <w:div w:id="138498086">
                              <w:marLeft w:val="0"/>
                              <w:marRight w:val="0"/>
                              <w:marTop w:val="0"/>
                              <w:marBottom w:val="0"/>
                              <w:divBdr>
                                <w:top w:val="none" w:sz="0" w:space="0" w:color="auto"/>
                                <w:left w:val="none" w:sz="0" w:space="0" w:color="auto"/>
                                <w:bottom w:val="none" w:sz="0" w:space="0" w:color="auto"/>
                                <w:right w:val="none" w:sz="0" w:space="0" w:color="auto"/>
                              </w:divBdr>
                              <w:divsChild>
                                <w:div w:id="1825586302">
                                  <w:marLeft w:val="0"/>
                                  <w:marRight w:val="0"/>
                                  <w:marTop w:val="0"/>
                                  <w:marBottom w:val="0"/>
                                  <w:divBdr>
                                    <w:top w:val="none" w:sz="0" w:space="0" w:color="auto"/>
                                    <w:left w:val="none" w:sz="0" w:space="0" w:color="auto"/>
                                    <w:bottom w:val="none" w:sz="0" w:space="0" w:color="auto"/>
                                    <w:right w:val="none" w:sz="0" w:space="0" w:color="auto"/>
                                  </w:divBdr>
                                </w:div>
                                <w:div w:id="2094080745">
                                  <w:marLeft w:val="0"/>
                                  <w:marRight w:val="0"/>
                                  <w:marTop w:val="0"/>
                                  <w:marBottom w:val="0"/>
                                  <w:divBdr>
                                    <w:top w:val="none" w:sz="0" w:space="0" w:color="auto"/>
                                    <w:left w:val="none" w:sz="0" w:space="0" w:color="auto"/>
                                    <w:bottom w:val="none" w:sz="0" w:space="0" w:color="auto"/>
                                    <w:right w:val="none" w:sz="0" w:space="0" w:color="auto"/>
                                  </w:divBdr>
                                  <w:divsChild>
                                    <w:div w:id="1030254359">
                                      <w:marLeft w:val="300"/>
                                      <w:marRight w:val="0"/>
                                      <w:marTop w:val="0"/>
                                      <w:marBottom w:val="0"/>
                                      <w:divBdr>
                                        <w:top w:val="none" w:sz="0" w:space="0" w:color="auto"/>
                                        <w:left w:val="none" w:sz="0" w:space="0" w:color="auto"/>
                                        <w:bottom w:val="none" w:sz="0" w:space="0" w:color="auto"/>
                                        <w:right w:val="none" w:sz="0" w:space="0" w:color="auto"/>
                                      </w:divBdr>
                                    </w:div>
                                  </w:divsChild>
                                </w:div>
                                <w:div w:id="2035183187">
                                  <w:marLeft w:val="0"/>
                                  <w:marRight w:val="0"/>
                                  <w:marTop w:val="0"/>
                                  <w:marBottom w:val="0"/>
                                  <w:divBdr>
                                    <w:top w:val="none" w:sz="0" w:space="0" w:color="auto"/>
                                    <w:left w:val="none" w:sz="0" w:space="0" w:color="auto"/>
                                    <w:bottom w:val="none" w:sz="0" w:space="0" w:color="auto"/>
                                    <w:right w:val="none" w:sz="0" w:space="0" w:color="auto"/>
                                  </w:divBdr>
                                  <w:divsChild>
                                    <w:div w:id="1163089242">
                                      <w:marLeft w:val="300"/>
                                      <w:marRight w:val="0"/>
                                      <w:marTop w:val="0"/>
                                      <w:marBottom w:val="0"/>
                                      <w:divBdr>
                                        <w:top w:val="none" w:sz="0" w:space="0" w:color="auto"/>
                                        <w:left w:val="none" w:sz="0" w:space="0" w:color="auto"/>
                                        <w:bottom w:val="none" w:sz="0" w:space="0" w:color="auto"/>
                                        <w:right w:val="none" w:sz="0" w:space="0" w:color="auto"/>
                                      </w:divBdr>
                                    </w:div>
                                    <w:div w:id="2016765321">
                                      <w:marLeft w:val="0"/>
                                      <w:marRight w:val="0"/>
                                      <w:marTop w:val="0"/>
                                      <w:marBottom w:val="0"/>
                                      <w:divBdr>
                                        <w:top w:val="none" w:sz="0" w:space="0" w:color="auto"/>
                                        <w:left w:val="none" w:sz="0" w:space="0" w:color="auto"/>
                                        <w:bottom w:val="none" w:sz="0" w:space="0" w:color="auto"/>
                                        <w:right w:val="none" w:sz="0" w:space="0" w:color="auto"/>
                                      </w:divBdr>
                                    </w:div>
                                    <w:div w:id="1641350428">
                                      <w:marLeft w:val="0"/>
                                      <w:marRight w:val="0"/>
                                      <w:marTop w:val="0"/>
                                      <w:marBottom w:val="0"/>
                                      <w:divBdr>
                                        <w:top w:val="none" w:sz="0" w:space="0" w:color="auto"/>
                                        <w:left w:val="none" w:sz="0" w:space="0" w:color="auto"/>
                                        <w:bottom w:val="none" w:sz="0" w:space="0" w:color="auto"/>
                                        <w:right w:val="none" w:sz="0" w:space="0" w:color="auto"/>
                                      </w:divBdr>
                                    </w:div>
                                    <w:div w:id="12922783">
                                      <w:marLeft w:val="375"/>
                                      <w:marRight w:val="375"/>
                                      <w:marTop w:val="0"/>
                                      <w:marBottom w:val="0"/>
                                      <w:divBdr>
                                        <w:top w:val="none" w:sz="0" w:space="0" w:color="auto"/>
                                        <w:left w:val="none" w:sz="0" w:space="0" w:color="auto"/>
                                        <w:bottom w:val="none" w:sz="0" w:space="0" w:color="auto"/>
                                        <w:right w:val="none" w:sz="0" w:space="0" w:color="auto"/>
                                      </w:divBdr>
                                      <w:divsChild>
                                        <w:div w:id="804352651">
                                          <w:marLeft w:val="0"/>
                                          <w:marRight w:val="0"/>
                                          <w:marTop w:val="0"/>
                                          <w:marBottom w:val="0"/>
                                          <w:divBdr>
                                            <w:top w:val="none" w:sz="0" w:space="0" w:color="auto"/>
                                            <w:left w:val="none" w:sz="0" w:space="0" w:color="auto"/>
                                            <w:bottom w:val="none" w:sz="0" w:space="0" w:color="auto"/>
                                            <w:right w:val="none" w:sz="0" w:space="0" w:color="auto"/>
                                          </w:divBdr>
                                        </w:div>
                                        <w:div w:id="158533612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377269294">
                              <w:marLeft w:val="0"/>
                              <w:marRight w:val="0"/>
                              <w:marTop w:val="0"/>
                              <w:marBottom w:val="0"/>
                              <w:divBdr>
                                <w:top w:val="none" w:sz="0" w:space="0" w:color="auto"/>
                                <w:left w:val="none" w:sz="0" w:space="0" w:color="auto"/>
                                <w:bottom w:val="none" w:sz="0" w:space="0" w:color="auto"/>
                                <w:right w:val="none" w:sz="0" w:space="0" w:color="auto"/>
                              </w:divBdr>
                              <w:divsChild>
                                <w:div w:id="1554610232">
                                  <w:marLeft w:val="0"/>
                                  <w:marRight w:val="0"/>
                                  <w:marTop w:val="0"/>
                                  <w:marBottom w:val="0"/>
                                  <w:divBdr>
                                    <w:top w:val="none" w:sz="0" w:space="0" w:color="auto"/>
                                    <w:left w:val="none" w:sz="0" w:space="0" w:color="auto"/>
                                    <w:bottom w:val="none" w:sz="0" w:space="0" w:color="auto"/>
                                    <w:right w:val="none" w:sz="0" w:space="0" w:color="auto"/>
                                  </w:divBdr>
                                </w:div>
                                <w:div w:id="1597052923">
                                  <w:marLeft w:val="0"/>
                                  <w:marRight w:val="0"/>
                                  <w:marTop w:val="0"/>
                                  <w:marBottom w:val="0"/>
                                  <w:divBdr>
                                    <w:top w:val="none" w:sz="0" w:space="0" w:color="auto"/>
                                    <w:left w:val="none" w:sz="0" w:space="0" w:color="auto"/>
                                    <w:bottom w:val="none" w:sz="0" w:space="0" w:color="auto"/>
                                    <w:right w:val="none" w:sz="0" w:space="0" w:color="auto"/>
                                  </w:divBdr>
                                  <w:divsChild>
                                    <w:div w:id="519971819">
                                      <w:marLeft w:val="300"/>
                                      <w:marRight w:val="0"/>
                                      <w:marTop w:val="0"/>
                                      <w:marBottom w:val="0"/>
                                      <w:divBdr>
                                        <w:top w:val="none" w:sz="0" w:space="0" w:color="auto"/>
                                        <w:left w:val="none" w:sz="0" w:space="0" w:color="auto"/>
                                        <w:bottom w:val="none" w:sz="0" w:space="0" w:color="auto"/>
                                        <w:right w:val="none" w:sz="0" w:space="0" w:color="auto"/>
                                      </w:divBdr>
                                    </w:div>
                                    <w:div w:id="1092778457">
                                      <w:marLeft w:val="0"/>
                                      <w:marRight w:val="0"/>
                                      <w:marTop w:val="0"/>
                                      <w:marBottom w:val="0"/>
                                      <w:divBdr>
                                        <w:top w:val="none" w:sz="0" w:space="0" w:color="auto"/>
                                        <w:left w:val="none" w:sz="0" w:space="0" w:color="auto"/>
                                        <w:bottom w:val="none" w:sz="0" w:space="0" w:color="auto"/>
                                        <w:right w:val="none" w:sz="0" w:space="0" w:color="auto"/>
                                      </w:divBdr>
                                      <w:divsChild>
                                        <w:div w:id="216279625">
                                          <w:marLeft w:val="300"/>
                                          <w:marRight w:val="0"/>
                                          <w:marTop w:val="0"/>
                                          <w:marBottom w:val="0"/>
                                          <w:divBdr>
                                            <w:top w:val="none" w:sz="0" w:space="0" w:color="auto"/>
                                            <w:left w:val="none" w:sz="0" w:space="0" w:color="auto"/>
                                            <w:bottom w:val="none" w:sz="0" w:space="0" w:color="auto"/>
                                            <w:right w:val="none" w:sz="0" w:space="0" w:color="auto"/>
                                          </w:divBdr>
                                        </w:div>
                                      </w:divsChild>
                                    </w:div>
                                    <w:div w:id="106238059">
                                      <w:marLeft w:val="0"/>
                                      <w:marRight w:val="0"/>
                                      <w:marTop w:val="0"/>
                                      <w:marBottom w:val="0"/>
                                      <w:divBdr>
                                        <w:top w:val="none" w:sz="0" w:space="0" w:color="auto"/>
                                        <w:left w:val="none" w:sz="0" w:space="0" w:color="auto"/>
                                        <w:bottom w:val="none" w:sz="0" w:space="0" w:color="auto"/>
                                        <w:right w:val="none" w:sz="0" w:space="0" w:color="auto"/>
                                      </w:divBdr>
                                      <w:divsChild>
                                        <w:div w:id="474103062">
                                          <w:marLeft w:val="300"/>
                                          <w:marRight w:val="0"/>
                                          <w:marTop w:val="0"/>
                                          <w:marBottom w:val="0"/>
                                          <w:divBdr>
                                            <w:top w:val="none" w:sz="0" w:space="0" w:color="auto"/>
                                            <w:left w:val="none" w:sz="0" w:space="0" w:color="auto"/>
                                            <w:bottom w:val="none" w:sz="0" w:space="0" w:color="auto"/>
                                            <w:right w:val="none" w:sz="0" w:space="0" w:color="auto"/>
                                          </w:divBdr>
                                        </w:div>
                                      </w:divsChild>
                                    </w:div>
                                    <w:div w:id="1658219473">
                                      <w:marLeft w:val="0"/>
                                      <w:marRight w:val="0"/>
                                      <w:marTop w:val="0"/>
                                      <w:marBottom w:val="0"/>
                                      <w:divBdr>
                                        <w:top w:val="none" w:sz="0" w:space="0" w:color="auto"/>
                                        <w:left w:val="none" w:sz="0" w:space="0" w:color="auto"/>
                                        <w:bottom w:val="none" w:sz="0" w:space="0" w:color="auto"/>
                                        <w:right w:val="none" w:sz="0" w:space="0" w:color="auto"/>
                                      </w:divBdr>
                                      <w:divsChild>
                                        <w:div w:id="200292652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787040274">
                                  <w:marLeft w:val="0"/>
                                  <w:marRight w:val="0"/>
                                  <w:marTop w:val="0"/>
                                  <w:marBottom w:val="0"/>
                                  <w:divBdr>
                                    <w:top w:val="none" w:sz="0" w:space="0" w:color="auto"/>
                                    <w:left w:val="none" w:sz="0" w:space="0" w:color="auto"/>
                                    <w:bottom w:val="none" w:sz="0" w:space="0" w:color="auto"/>
                                    <w:right w:val="none" w:sz="0" w:space="0" w:color="auto"/>
                                  </w:divBdr>
                                  <w:divsChild>
                                    <w:div w:id="423502765">
                                      <w:marLeft w:val="300"/>
                                      <w:marRight w:val="0"/>
                                      <w:marTop w:val="0"/>
                                      <w:marBottom w:val="0"/>
                                      <w:divBdr>
                                        <w:top w:val="none" w:sz="0" w:space="0" w:color="auto"/>
                                        <w:left w:val="none" w:sz="0" w:space="0" w:color="auto"/>
                                        <w:bottom w:val="none" w:sz="0" w:space="0" w:color="auto"/>
                                        <w:right w:val="none" w:sz="0" w:space="0" w:color="auto"/>
                                      </w:divBdr>
                                    </w:div>
                                    <w:div w:id="770707406">
                                      <w:marLeft w:val="0"/>
                                      <w:marRight w:val="0"/>
                                      <w:marTop w:val="0"/>
                                      <w:marBottom w:val="0"/>
                                      <w:divBdr>
                                        <w:top w:val="none" w:sz="0" w:space="0" w:color="auto"/>
                                        <w:left w:val="none" w:sz="0" w:space="0" w:color="auto"/>
                                        <w:bottom w:val="none" w:sz="0" w:space="0" w:color="auto"/>
                                        <w:right w:val="none" w:sz="0" w:space="0" w:color="auto"/>
                                      </w:divBdr>
                                    </w:div>
                                    <w:div w:id="1417746206">
                                      <w:marLeft w:val="0"/>
                                      <w:marRight w:val="0"/>
                                      <w:marTop w:val="0"/>
                                      <w:marBottom w:val="0"/>
                                      <w:divBdr>
                                        <w:top w:val="none" w:sz="0" w:space="0" w:color="auto"/>
                                        <w:left w:val="none" w:sz="0" w:space="0" w:color="auto"/>
                                        <w:bottom w:val="none" w:sz="0" w:space="0" w:color="auto"/>
                                        <w:right w:val="none" w:sz="0" w:space="0" w:color="auto"/>
                                      </w:divBdr>
                                    </w:div>
                                    <w:div w:id="1683244652">
                                      <w:marLeft w:val="0"/>
                                      <w:marRight w:val="0"/>
                                      <w:marTop w:val="0"/>
                                      <w:marBottom w:val="0"/>
                                      <w:divBdr>
                                        <w:top w:val="none" w:sz="0" w:space="0" w:color="auto"/>
                                        <w:left w:val="none" w:sz="0" w:space="0" w:color="auto"/>
                                        <w:bottom w:val="none" w:sz="0" w:space="0" w:color="auto"/>
                                        <w:right w:val="none" w:sz="0" w:space="0" w:color="auto"/>
                                      </w:divBdr>
                                    </w:div>
                                    <w:div w:id="1221015720">
                                      <w:marLeft w:val="0"/>
                                      <w:marRight w:val="0"/>
                                      <w:marTop w:val="0"/>
                                      <w:marBottom w:val="0"/>
                                      <w:divBdr>
                                        <w:top w:val="none" w:sz="0" w:space="0" w:color="auto"/>
                                        <w:left w:val="none" w:sz="0" w:space="0" w:color="auto"/>
                                        <w:bottom w:val="none" w:sz="0" w:space="0" w:color="auto"/>
                                        <w:right w:val="none" w:sz="0" w:space="0" w:color="auto"/>
                                      </w:divBdr>
                                    </w:div>
                                    <w:div w:id="697121718">
                                      <w:marLeft w:val="0"/>
                                      <w:marRight w:val="0"/>
                                      <w:marTop w:val="0"/>
                                      <w:marBottom w:val="0"/>
                                      <w:divBdr>
                                        <w:top w:val="none" w:sz="0" w:space="0" w:color="auto"/>
                                        <w:left w:val="none" w:sz="0" w:space="0" w:color="auto"/>
                                        <w:bottom w:val="none" w:sz="0" w:space="0" w:color="auto"/>
                                        <w:right w:val="none" w:sz="0" w:space="0" w:color="auto"/>
                                      </w:divBdr>
                                    </w:div>
                                    <w:div w:id="1174952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786393">
                              <w:marLeft w:val="0"/>
                              <w:marRight w:val="0"/>
                              <w:marTop w:val="0"/>
                              <w:marBottom w:val="0"/>
                              <w:divBdr>
                                <w:top w:val="none" w:sz="0" w:space="0" w:color="auto"/>
                                <w:left w:val="none" w:sz="0" w:space="0" w:color="auto"/>
                                <w:bottom w:val="none" w:sz="0" w:space="0" w:color="auto"/>
                                <w:right w:val="none" w:sz="0" w:space="0" w:color="auto"/>
                              </w:divBdr>
                              <w:divsChild>
                                <w:div w:id="2090882128">
                                  <w:marLeft w:val="0"/>
                                  <w:marRight w:val="0"/>
                                  <w:marTop w:val="0"/>
                                  <w:marBottom w:val="0"/>
                                  <w:divBdr>
                                    <w:top w:val="none" w:sz="0" w:space="0" w:color="auto"/>
                                    <w:left w:val="none" w:sz="0" w:space="0" w:color="auto"/>
                                    <w:bottom w:val="none" w:sz="0" w:space="0" w:color="auto"/>
                                    <w:right w:val="none" w:sz="0" w:space="0" w:color="auto"/>
                                  </w:divBdr>
                                </w:div>
                                <w:div w:id="1752460661">
                                  <w:marLeft w:val="0"/>
                                  <w:marRight w:val="0"/>
                                  <w:marTop w:val="0"/>
                                  <w:marBottom w:val="0"/>
                                  <w:divBdr>
                                    <w:top w:val="none" w:sz="0" w:space="0" w:color="auto"/>
                                    <w:left w:val="none" w:sz="0" w:space="0" w:color="auto"/>
                                    <w:bottom w:val="none" w:sz="0" w:space="0" w:color="auto"/>
                                    <w:right w:val="none" w:sz="0" w:space="0" w:color="auto"/>
                                  </w:divBdr>
                                  <w:divsChild>
                                    <w:div w:id="696082963">
                                      <w:marLeft w:val="300"/>
                                      <w:marRight w:val="0"/>
                                      <w:marTop w:val="0"/>
                                      <w:marBottom w:val="0"/>
                                      <w:divBdr>
                                        <w:top w:val="none" w:sz="0" w:space="0" w:color="auto"/>
                                        <w:left w:val="none" w:sz="0" w:space="0" w:color="auto"/>
                                        <w:bottom w:val="none" w:sz="0" w:space="0" w:color="auto"/>
                                        <w:right w:val="none" w:sz="0" w:space="0" w:color="auto"/>
                                      </w:divBdr>
                                    </w:div>
                                    <w:div w:id="599407852">
                                      <w:marLeft w:val="0"/>
                                      <w:marRight w:val="0"/>
                                      <w:marTop w:val="0"/>
                                      <w:marBottom w:val="0"/>
                                      <w:divBdr>
                                        <w:top w:val="none" w:sz="0" w:space="0" w:color="auto"/>
                                        <w:left w:val="none" w:sz="0" w:space="0" w:color="auto"/>
                                        <w:bottom w:val="none" w:sz="0" w:space="0" w:color="auto"/>
                                        <w:right w:val="none" w:sz="0" w:space="0" w:color="auto"/>
                                      </w:divBdr>
                                    </w:div>
                                    <w:div w:id="932975743">
                                      <w:marLeft w:val="0"/>
                                      <w:marRight w:val="0"/>
                                      <w:marTop w:val="0"/>
                                      <w:marBottom w:val="0"/>
                                      <w:divBdr>
                                        <w:top w:val="none" w:sz="0" w:space="0" w:color="auto"/>
                                        <w:left w:val="none" w:sz="0" w:space="0" w:color="auto"/>
                                        <w:bottom w:val="none" w:sz="0" w:space="0" w:color="auto"/>
                                        <w:right w:val="none" w:sz="0" w:space="0" w:color="auto"/>
                                      </w:divBdr>
                                    </w:div>
                                    <w:div w:id="261036965">
                                      <w:marLeft w:val="375"/>
                                      <w:marRight w:val="375"/>
                                      <w:marTop w:val="0"/>
                                      <w:marBottom w:val="0"/>
                                      <w:divBdr>
                                        <w:top w:val="none" w:sz="0" w:space="0" w:color="auto"/>
                                        <w:left w:val="none" w:sz="0" w:space="0" w:color="auto"/>
                                        <w:bottom w:val="none" w:sz="0" w:space="0" w:color="auto"/>
                                        <w:right w:val="none" w:sz="0" w:space="0" w:color="auto"/>
                                      </w:divBdr>
                                      <w:divsChild>
                                        <w:div w:id="1276785990">
                                          <w:marLeft w:val="0"/>
                                          <w:marRight w:val="0"/>
                                          <w:marTop w:val="0"/>
                                          <w:marBottom w:val="0"/>
                                          <w:divBdr>
                                            <w:top w:val="none" w:sz="0" w:space="0" w:color="auto"/>
                                            <w:left w:val="none" w:sz="0" w:space="0" w:color="auto"/>
                                            <w:bottom w:val="none" w:sz="0" w:space="0" w:color="auto"/>
                                            <w:right w:val="none" w:sz="0" w:space="0" w:color="auto"/>
                                          </w:divBdr>
                                        </w:div>
                                        <w:div w:id="1482045077">
                                          <w:marLeft w:val="0"/>
                                          <w:marRight w:val="0"/>
                                          <w:marTop w:val="150"/>
                                          <w:marBottom w:val="0"/>
                                          <w:divBdr>
                                            <w:top w:val="none" w:sz="0" w:space="0" w:color="auto"/>
                                            <w:left w:val="none" w:sz="0" w:space="0" w:color="auto"/>
                                            <w:bottom w:val="none" w:sz="0" w:space="0" w:color="auto"/>
                                            <w:right w:val="none" w:sz="0" w:space="0" w:color="auto"/>
                                          </w:divBdr>
                                        </w:div>
                                      </w:divsChild>
                                    </w:div>
                                    <w:div w:id="2107453959">
                                      <w:marLeft w:val="0"/>
                                      <w:marRight w:val="0"/>
                                      <w:marTop w:val="0"/>
                                      <w:marBottom w:val="0"/>
                                      <w:divBdr>
                                        <w:top w:val="none" w:sz="0" w:space="0" w:color="auto"/>
                                        <w:left w:val="none" w:sz="0" w:space="0" w:color="auto"/>
                                        <w:bottom w:val="none" w:sz="0" w:space="0" w:color="auto"/>
                                        <w:right w:val="none" w:sz="0" w:space="0" w:color="auto"/>
                                      </w:divBdr>
                                      <w:divsChild>
                                        <w:div w:id="238951012">
                                          <w:marLeft w:val="300"/>
                                          <w:marRight w:val="0"/>
                                          <w:marTop w:val="0"/>
                                          <w:marBottom w:val="0"/>
                                          <w:divBdr>
                                            <w:top w:val="none" w:sz="0" w:space="0" w:color="auto"/>
                                            <w:left w:val="none" w:sz="0" w:space="0" w:color="auto"/>
                                            <w:bottom w:val="none" w:sz="0" w:space="0" w:color="auto"/>
                                            <w:right w:val="none" w:sz="0" w:space="0" w:color="auto"/>
                                          </w:divBdr>
                                        </w:div>
                                      </w:divsChild>
                                    </w:div>
                                    <w:div w:id="889878644">
                                      <w:marLeft w:val="0"/>
                                      <w:marRight w:val="0"/>
                                      <w:marTop w:val="0"/>
                                      <w:marBottom w:val="0"/>
                                      <w:divBdr>
                                        <w:top w:val="none" w:sz="0" w:space="0" w:color="auto"/>
                                        <w:left w:val="none" w:sz="0" w:space="0" w:color="auto"/>
                                        <w:bottom w:val="none" w:sz="0" w:space="0" w:color="auto"/>
                                        <w:right w:val="none" w:sz="0" w:space="0" w:color="auto"/>
                                      </w:divBdr>
                                      <w:divsChild>
                                        <w:div w:id="1004478698">
                                          <w:marLeft w:val="300"/>
                                          <w:marRight w:val="0"/>
                                          <w:marTop w:val="0"/>
                                          <w:marBottom w:val="0"/>
                                          <w:divBdr>
                                            <w:top w:val="none" w:sz="0" w:space="0" w:color="auto"/>
                                            <w:left w:val="none" w:sz="0" w:space="0" w:color="auto"/>
                                            <w:bottom w:val="none" w:sz="0" w:space="0" w:color="auto"/>
                                            <w:right w:val="none" w:sz="0" w:space="0" w:color="auto"/>
                                          </w:divBdr>
                                        </w:div>
                                      </w:divsChild>
                                    </w:div>
                                    <w:div w:id="41708951">
                                      <w:marLeft w:val="0"/>
                                      <w:marRight w:val="0"/>
                                      <w:marTop w:val="0"/>
                                      <w:marBottom w:val="0"/>
                                      <w:divBdr>
                                        <w:top w:val="none" w:sz="0" w:space="0" w:color="auto"/>
                                        <w:left w:val="none" w:sz="0" w:space="0" w:color="auto"/>
                                        <w:bottom w:val="none" w:sz="0" w:space="0" w:color="auto"/>
                                        <w:right w:val="none" w:sz="0" w:space="0" w:color="auto"/>
                                      </w:divBdr>
                                      <w:divsChild>
                                        <w:div w:id="908229040">
                                          <w:marLeft w:val="300"/>
                                          <w:marRight w:val="0"/>
                                          <w:marTop w:val="0"/>
                                          <w:marBottom w:val="0"/>
                                          <w:divBdr>
                                            <w:top w:val="none" w:sz="0" w:space="0" w:color="auto"/>
                                            <w:left w:val="none" w:sz="0" w:space="0" w:color="auto"/>
                                            <w:bottom w:val="none" w:sz="0" w:space="0" w:color="auto"/>
                                            <w:right w:val="none" w:sz="0" w:space="0" w:color="auto"/>
                                          </w:divBdr>
                                        </w:div>
                                      </w:divsChild>
                                    </w:div>
                                    <w:div w:id="887104173">
                                      <w:marLeft w:val="0"/>
                                      <w:marRight w:val="0"/>
                                      <w:marTop w:val="0"/>
                                      <w:marBottom w:val="0"/>
                                      <w:divBdr>
                                        <w:top w:val="none" w:sz="0" w:space="0" w:color="auto"/>
                                        <w:left w:val="none" w:sz="0" w:space="0" w:color="auto"/>
                                        <w:bottom w:val="none" w:sz="0" w:space="0" w:color="auto"/>
                                        <w:right w:val="none" w:sz="0" w:space="0" w:color="auto"/>
                                      </w:divBdr>
                                      <w:divsChild>
                                        <w:div w:id="1420255871">
                                          <w:marLeft w:val="300"/>
                                          <w:marRight w:val="0"/>
                                          <w:marTop w:val="0"/>
                                          <w:marBottom w:val="0"/>
                                          <w:divBdr>
                                            <w:top w:val="none" w:sz="0" w:space="0" w:color="auto"/>
                                            <w:left w:val="none" w:sz="0" w:space="0" w:color="auto"/>
                                            <w:bottom w:val="none" w:sz="0" w:space="0" w:color="auto"/>
                                            <w:right w:val="none" w:sz="0" w:space="0" w:color="auto"/>
                                          </w:divBdr>
                                        </w:div>
                                      </w:divsChild>
                                    </w:div>
                                    <w:div w:id="1394891224">
                                      <w:marLeft w:val="0"/>
                                      <w:marRight w:val="0"/>
                                      <w:marTop w:val="0"/>
                                      <w:marBottom w:val="0"/>
                                      <w:divBdr>
                                        <w:top w:val="none" w:sz="0" w:space="0" w:color="auto"/>
                                        <w:left w:val="none" w:sz="0" w:space="0" w:color="auto"/>
                                        <w:bottom w:val="none" w:sz="0" w:space="0" w:color="auto"/>
                                        <w:right w:val="none" w:sz="0" w:space="0" w:color="auto"/>
                                      </w:divBdr>
                                      <w:divsChild>
                                        <w:div w:id="1375234788">
                                          <w:marLeft w:val="300"/>
                                          <w:marRight w:val="0"/>
                                          <w:marTop w:val="0"/>
                                          <w:marBottom w:val="0"/>
                                          <w:divBdr>
                                            <w:top w:val="none" w:sz="0" w:space="0" w:color="auto"/>
                                            <w:left w:val="none" w:sz="0" w:space="0" w:color="auto"/>
                                            <w:bottom w:val="none" w:sz="0" w:space="0" w:color="auto"/>
                                            <w:right w:val="none" w:sz="0" w:space="0" w:color="auto"/>
                                          </w:divBdr>
                                        </w:div>
                                      </w:divsChild>
                                    </w:div>
                                    <w:div w:id="1770197051">
                                      <w:marLeft w:val="0"/>
                                      <w:marRight w:val="0"/>
                                      <w:marTop w:val="0"/>
                                      <w:marBottom w:val="0"/>
                                      <w:divBdr>
                                        <w:top w:val="none" w:sz="0" w:space="0" w:color="auto"/>
                                        <w:left w:val="none" w:sz="0" w:space="0" w:color="auto"/>
                                        <w:bottom w:val="none" w:sz="0" w:space="0" w:color="auto"/>
                                        <w:right w:val="none" w:sz="0" w:space="0" w:color="auto"/>
                                      </w:divBdr>
                                      <w:divsChild>
                                        <w:div w:id="1743064051">
                                          <w:marLeft w:val="300"/>
                                          <w:marRight w:val="0"/>
                                          <w:marTop w:val="0"/>
                                          <w:marBottom w:val="0"/>
                                          <w:divBdr>
                                            <w:top w:val="none" w:sz="0" w:space="0" w:color="auto"/>
                                            <w:left w:val="none" w:sz="0" w:space="0" w:color="auto"/>
                                            <w:bottom w:val="none" w:sz="0" w:space="0" w:color="auto"/>
                                            <w:right w:val="none" w:sz="0" w:space="0" w:color="auto"/>
                                          </w:divBdr>
                                        </w:div>
                                      </w:divsChild>
                                    </w:div>
                                    <w:div w:id="2053530961">
                                      <w:marLeft w:val="0"/>
                                      <w:marRight w:val="0"/>
                                      <w:marTop w:val="0"/>
                                      <w:marBottom w:val="0"/>
                                      <w:divBdr>
                                        <w:top w:val="none" w:sz="0" w:space="0" w:color="auto"/>
                                        <w:left w:val="none" w:sz="0" w:space="0" w:color="auto"/>
                                        <w:bottom w:val="none" w:sz="0" w:space="0" w:color="auto"/>
                                        <w:right w:val="none" w:sz="0" w:space="0" w:color="auto"/>
                                      </w:divBdr>
                                      <w:divsChild>
                                        <w:div w:id="69685404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284850314">
                                  <w:marLeft w:val="0"/>
                                  <w:marRight w:val="0"/>
                                  <w:marTop w:val="0"/>
                                  <w:marBottom w:val="0"/>
                                  <w:divBdr>
                                    <w:top w:val="none" w:sz="0" w:space="0" w:color="auto"/>
                                    <w:left w:val="none" w:sz="0" w:space="0" w:color="auto"/>
                                    <w:bottom w:val="none" w:sz="0" w:space="0" w:color="auto"/>
                                    <w:right w:val="none" w:sz="0" w:space="0" w:color="auto"/>
                                  </w:divBdr>
                                  <w:divsChild>
                                    <w:div w:id="1106542526">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927694090">
                              <w:marLeft w:val="0"/>
                              <w:marRight w:val="0"/>
                              <w:marTop w:val="0"/>
                              <w:marBottom w:val="0"/>
                              <w:divBdr>
                                <w:top w:val="none" w:sz="0" w:space="0" w:color="auto"/>
                                <w:left w:val="none" w:sz="0" w:space="0" w:color="auto"/>
                                <w:bottom w:val="none" w:sz="0" w:space="0" w:color="auto"/>
                                <w:right w:val="none" w:sz="0" w:space="0" w:color="auto"/>
                              </w:divBdr>
                              <w:divsChild>
                                <w:div w:id="652608030">
                                  <w:marLeft w:val="0"/>
                                  <w:marRight w:val="0"/>
                                  <w:marTop w:val="0"/>
                                  <w:marBottom w:val="0"/>
                                  <w:divBdr>
                                    <w:top w:val="none" w:sz="0" w:space="0" w:color="auto"/>
                                    <w:left w:val="none" w:sz="0" w:space="0" w:color="auto"/>
                                    <w:bottom w:val="none" w:sz="0" w:space="0" w:color="auto"/>
                                    <w:right w:val="none" w:sz="0" w:space="0" w:color="auto"/>
                                  </w:divBdr>
                                </w:div>
                              </w:divsChild>
                            </w:div>
                            <w:div w:id="551845610">
                              <w:marLeft w:val="0"/>
                              <w:marRight w:val="0"/>
                              <w:marTop w:val="0"/>
                              <w:marBottom w:val="0"/>
                              <w:divBdr>
                                <w:top w:val="none" w:sz="0" w:space="0" w:color="auto"/>
                                <w:left w:val="none" w:sz="0" w:space="0" w:color="auto"/>
                                <w:bottom w:val="none" w:sz="0" w:space="0" w:color="auto"/>
                                <w:right w:val="none" w:sz="0" w:space="0" w:color="auto"/>
                              </w:divBdr>
                            </w:div>
                            <w:div w:id="229312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0596978">
      <w:bodyDiv w:val="1"/>
      <w:marLeft w:val="0"/>
      <w:marRight w:val="0"/>
      <w:marTop w:val="0"/>
      <w:marBottom w:val="0"/>
      <w:divBdr>
        <w:top w:val="none" w:sz="0" w:space="0" w:color="auto"/>
        <w:left w:val="none" w:sz="0" w:space="0" w:color="auto"/>
        <w:bottom w:val="none" w:sz="0" w:space="0" w:color="auto"/>
        <w:right w:val="none" w:sz="0" w:space="0" w:color="auto"/>
      </w:divBdr>
      <w:divsChild>
        <w:div w:id="315258087">
          <w:marLeft w:val="0"/>
          <w:marRight w:val="0"/>
          <w:marTop w:val="0"/>
          <w:marBottom w:val="270"/>
          <w:divBdr>
            <w:top w:val="none" w:sz="0" w:space="0" w:color="auto"/>
            <w:left w:val="none" w:sz="0" w:space="0" w:color="auto"/>
            <w:bottom w:val="none" w:sz="0" w:space="0" w:color="auto"/>
            <w:right w:val="none" w:sz="0" w:space="0" w:color="auto"/>
          </w:divBdr>
          <w:divsChild>
            <w:div w:id="538905671">
              <w:marLeft w:val="0"/>
              <w:marRight w:val="0"/>
              <w:marTop w:val="0"/>
              <w:marBottom w:val="0"/>
              <w:divBdr>
                <w:top w:val="none" w:sz="0" w:space="0" w:color="auto"/>
                <w:left w:val="none" w:sz="0" w:space="0" w:color="auto"/>
                <w:bottom w:val="none" w:sz="0" w:space="0" w:color="auto"/>
                <w:right w:val="none" w:sz="0" w:space="0" w:color="auto"/>
              </w:divBdr>
              <w:divsChild>
                <w:div w:id="12342265">
                  <w:marLeft w:val="0"/>
                  <w:marRight w:val="0"/>
                  <w:marTop w:val="225"/>
                  <w:marBottom w:val="225"/>
                  <w:divBdr>
                    <w:top w:val="none" w:sz="0" w:space="0" w:color="auto"/>
                    <w:left w:val="none" w:sz="0" w:space="0" w:color="auto"/>
                    <w:bottom w:val="none" w:sz="0" w:space="0" w:color="auto"/>
                    <w:right w:val="none" w:sz="0" w:space="0" w:color="auto"/>
                  </w:divBdr>
                  <w:divsChild>
                    <w:div w:id="1913810845">
                      <w:marLeft w:val="0"/>
                      <w:marRight w:val="0"/>
                      <w:marTop w:val="0"/>
                      <w:marBottom w:val="0"/>
                      <w:divBdr>
                        <w:top w:val="none" w:sz="0" w:space="0" w:color="auto"/>
                        <w:left w:val="none" w:sz="0" w:space="0" w:color="auto"/>
                        <w:bottom w:val="none" w:sz="0" w:space="0" w:color="auto"/>
                        <w:right w:val="none" w:sz="0" w:space="0" w:color="auto"/>
                      </w:divBdr>
                      <w:divsChild>
                        <w:div w:id="1213465163">
                          <w:marLeft w:val="0"/>
                          <w:marRight w:val="0"/>
                          <w:marTop w:val="0"/>
                          <w:marBottom w:val="0"/>
                          <w:divBdr>
                            <w:top w:val="none" w:sz="0" w:space="0" w:color="auto"/>
                            <w:left w:val="none" w:sz="0" w:space="0" w:color="auto"/>
                            <w:bottom w:val="none" w:sz="0" w:space="0" w:color="auto"/>
                            <w:right w:val="none" w:sz="0" w:space="0" w:color="auto"/>
                          </w:divBdr>
                          <w:divsChild>
                            <w:div w:id="1551453489">
                              <w:marLeft w:val="0"/>
                              <w:marRight w:val="0"/>
                              <w:marTop w:val="0"/>
                              <w:marBottom w:val="0"/>
                              <w:divBdr>
                                <w:top w:val="none" w:sz="0" w:space="0" w:color="auto"/>
                                <w:left w:val="none" w:sz="0" w:space="0" w:color="auto"/>
                                <w:bottom w:val="none" w:sz="0" w:space="0" w:color="auto"/>
                                <w:right w:val="none" w:sz="0" w:space="0" w:color="auto"/>
                              </w:divBdr>
                            </w:div>
                            <w:div w:id="2086413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317853">
                  <w:marLeft w:val="0"/>
                  <w:marRight w:val="0"/>
                  <w:marTop w:val="225"/>
                  <w:marBottom w:val="225"/>
                  <w:divBdr>
                    <w:top w:val="none" w:sz="0" w:space="0" w:color="auto"/>
                    <w:left w:val="none" w:sz="0" w:space="0" w:color="auto"/>
                    <w:bottom w:val="none" w:sz="0" w:space="0" w:color="auto"/>
                    <w:right w:val="none" w:sz="0" w:space="0" w:color="auto"/>
                  </w:divBdr>
                  <w:divsChild>
                    <w:div w:id="392312816">
                      <w:marLeft w:val="0"/>
                      <w:marRight w:val="0"/>
                      <w:marTop w:val="0"/>
                      <w:marBottom w:val="0"/>
                      <w:divBdr>
                        <w:top w:val="none" w:sz="0" w:space="0" w:color="auto"/>
                        <w:left w:val="none" w:sz="0" w:space="0" w:color="auto"/>
                        <w:bottom w:val="none" w:sz="0" w:space="0" w:color="auto"/>
                        <w:right w:val="none" w:sz="0" w:space="0" w:color="auto"/>
                      </w:divBdr>
                    </w:div>
                    <w:div w:id="16922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1979848">
          <w:marLeft w:val="0"/>
          <w:marRight w:val="0"/>
          <w:marTop w:val="0"/>
          <w:marBottom w:val="0"/>
          <w:divBdr>
            <w:top w:val="none" w:sz="0" w:space="0" w:color="auto"/>
            <w:left w:val="none" w:sz="0" w:space="0" w:color="auto"/>
            <w:bottom w:val="none" w:sz="0" w:space="0" w:color="auto"/>
            <w:right w:val="none" w:sz="0" w:space="0" w:color="auto"/>
          </w:divBdr>
          <w:divsChild>
            <w:div w:id="2082554588">
              <w:marLeft w:val="0"/>
              <w:marRight w:val="0"/>
              <w:marTop w:val="0"/>
              <w:marBottom w:val="0"/>
              <w:divBdr>
                <w:top w:val="none" w:sz="0" w:space="0" w:color="auto"/>
                <w:left w:val="none" w:sz="0" w:space="0" w:color="auto"/>
                <w:bottom w:val="single" w:sz="12" w:space="0" w:color="D8D9DA"/>
                <w:right w:val="none" w:sz="0" w:space="0" w:color="auto"/>
              </w:divBdr>
              <w:divsChild>
                <w:div w:id="1811053596">
                  <w:marLeft w:val="0"/>
                  <w:marRight w:val="0"/>
                  <w:marTop w:val="0"/>
                  <w:marBottom w:val="0"/>
                  <w:divBdr>
                    <w:top w:val="none" w:sz="0" w:space="0" w:color="auto"/>
                    <w:left w:val="none" w:sz="0" w:space="0" w:color="auto"/>
                    <w:bottom w:val="none" w:sz="0" w:space="0" w:color="auto"/>
                    <w:right w:val="none" w:sz="0" w:space="0" w:color="auto"/>
                  </w:divBdr>
                  <w:divsChild>
                    <w:div w:id="1974283693">
                      <w:marLeft w:val="0"/>
                      <w:marRight w:val="0"/>
                      <w:marTop w:val="0"/>
                      <w:marBottom w:val="0"/>
                      <w:divBdr>
                        <w:top w:val="none" w:sz="0" w:space="0" w:color="auto"/>
                        <w:left w:val="none" w:sz="0" w:space="0" w:color="auto"/>
                        <w:bottom w:val="none" w:sz="0" w:space="0" w:color="auto"/>
                        <w:right w:val="none" w:sz="0" w:space="0" w:color="auto"/>
                      </w:divBdr>
                    </w:div>
                  </w:divsChild>
                </w:div>
                <w:div w:id="1759209359">
                  <w:marLeft w:val="0"/>
                  <w:marRight w:val="0"/>
                  <w:marTop w:val="0"/>
                  <w:marBottom w:val="0"/>
                  <w:divBdr>
                    <w:top w:val="none" w:sz="0" w:space="0" w:color="auto"/>
                    <w:left w:val="none" w:sz="0" w:space="0" w:color="auto"/>
                    <w:bottom w:val="none" w:sz="0" w:space="0" w:color="auto"/>
                    <w:right w:val="none" w:sz="0" w:space="0" w:color="auto"/>
                  </w:divBdr>
                  <w:divsChild>
                    <w:div w:id="2109612767">
                      <w:marLeft w:val="0"/>
                      <w:marRight w:val="0"/>
                      <w:marTop w:val="0"/>
                      <w:marBottom w:val="0"/>
                      <w:divBdr>
                        <w:top w:val="none" w:sz="0" w:space="0" w:color="auto"/>
                        <w:left w:val="none" w:sz="0" w:space="0" w:color="auto"/>
                        <w:bottom w:val="none" w:sz="0" w:space="0" w:color="auto"/>
                        <w:right w:val="none" w:sz="0" w:space="0" w:color="auto"/>
                      </w:divBdr>
                    </w:div>
                    <w:div w:id="1342929757">
                      <w:marLeft w:val="270"/>
                      <w:marRight w:val="0"/>
                      <w:marTop w:val="0"/>
                      <w:marBottom w:val="0"/>
                      <w:divBdr>
                        <w:top w:val="none" w:sz="0" w:space="0" w:color="auto"/>
                        <w:left w:val="none" w:sz="0" w:space="0" w:color="auto"/>
                        <w:bottom w:val="none" w:sz="0" w:space="0" w:color="auto"/>
                        <w:right w:val="none" w:sz="0" w:space="0" w:color="auto"/>
                      </w:divBdr>
                    </w:div>
                    <w:div w:id="980496233">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394939">
          <w:marLeft w:val="0"/>
          <w:marRight w:val="0"/>
          <w:marTop w:val="300"/>
          <w:marBottom w:val="0"/>
          <w:divBdr>
            <w:top w:val="none" w:sz="0" w:space="0" w:color="auto"/>
            <w:left w:val="none" w:sz="0" w:space="0" w:color="auto"/>
            <w:bottom w:val="none" w:sz="0" w:space="0" w:color="auto"/>
            <w:right w:val="none" w:sz="0" w:space="0" w:color="auto"/>
          </w:divBdr>
          <w:divsChild>
            <w:div w:id="8258117">
              <w:marLeft w:val="0"/>
              <w:marRight w:val="0"/>
              <w:marTop w:val="0"/>
              <w:marBottom w:val="0"/>
              <w:divBdr>
                <w:top w:val="none" w:sz="0" w:space="0" w:color="auto"/>
                <w:left w:val="none" w:sz="0" w:space="0" w:color="auto"/>
                <w:bottom w:val="none" w:sz="0" w:space="0" w:color="auto"/>
                <w:right w:val="none" w:sz="0" w:space="0" w:color="auto"/>
              </w:divBdr>
            </w:div>
            <w:div w:id="66205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216256">
      <w:bodyDiv w:val="1"/>
      <w:marLeft w:val="0"/>
      <w:marRight w:val="0"/>
      <w:marTop w:val="0"/>
      <w:marBottom w:val="0"/>
      <w:divBdr>
        <w:top w:val="none" w:sz="0" w:space="0" w:color="auto"/>
        <w:left w:val="none" w:sz="0" w:space="0" w:color="auto"/>
        <w:bottom w:val="none" w:sz="0" w:space="0" w:color="auto"/>
        <w:right w:val="none" w:sz="0" w:space="0" w:color="auto"/>
      </w:divBdr>
      <w:divsChild>
        <w:div w:id="1824929570">
          <w:marLeft w:val="0"/>
          <w:marRight w:val="0"/>
          <w:marTop w:val="0"/>
          <w:marBottom w:val="0"/>
          <w:divBdr>
            <w:top w:val="none" w:sz="0" w:space="0" w:color="auto"/>
            <w:left w:val="none" w:sz="0" w:space="0" w:color="auto"/>
            <w:bottom w:val="none" w:sz="0" w:space="0" w:color="auto"/>
            <w:right w:val="none" w:sz="0" w:space="0" w:color="auto"/>
          </w:divBdr>
          <w:divsChild>
            <w:div w:id="91098819">
              <w:marLeft w:val="0"/>
              <w:marRight w:val="0"/>
              <w:marTop w:val="0"/>
              <w:marBottom w:val="0"/>
              <w:divBdr>
                <w:top w:val="none" w:sz="0" w:space="0" w:color="auto"/>
                <w:left w:val="none" w:sz="0" w:space="0" w:color="auto"/>
                <w:bottom w:val="none" w:sz="0" w:space="0" w:color="auto"/>
                <w:right w:val="none" w:sz="0" w:space="0" w:color="auto"/>
              </w:divBdr>
              <w:divsChild>
                <w:div w:id="1626428328">
                  <w:marLeft w:val="0"/>
                  <w:marRight w:val="0"/>
                  <w:marTop w:val="0"/>
                  <w:marBottom w:val="0"/>
                  <w:divBdr>
                    <w:top w:val="none" w:sz="0" w:space="0" w:color="auto"/>
                    <w:left w:val="none" w:sz="0" w:space="0" w:color="auto"/>
                    <w:bottom w:val="none" w:sz="0" w:space="0" w:color="auto"/>
                    <w:right w:val="none" w:sz="0" w:space="0" w:color="auto"/>
                  </w:divBdr>
                  <w:divsChild>
                    <w:div w:id="766458950">
                      <w:marLeft w:val="0"/>
                      <w:marRight w:val="0"/>
                      <w:marTop w:val="0"/>
                      <w:marBottom w:val="0"/>
                      <w:divBdr>
                        <w:top w:val="none" w:sz="0" w:space="0" w:color="auto"/>
                        <w:left w:val="none" w:sz="0" w:space="0" w:color="auto"/>
                        <w:bottom w:val="none" w:sz="0" w:space="0" w:color="auto"/>
                        <w:right w:val="none" w:sz="0" w:space="0" w:color="auto"/>
                      </w:divBdr>
                      <w:divsChild>
                        <w:div w:id="1911226832">
                          <w:marLeft w:val="0"/>
                          <w:marRight w:val="0"/>
                          <w:marTop w:val="0"/>
                          <w:marBottom w:val="0"/>
                          <w:divBdr>
                            <w:top w:val="none" w:sz="0" w:space="0" w:color="auto"/>
                            <w:left w:val="none" w:sz="0" w:space="0" w:color="auto"/>
                            <w:bottom w:val="none" w:sz="0" w:space="0" w:color="auto"/>
                            <w:right w:val="none" w:sz="0" w:space="0" w:color="auto"/>
                          </w:divBdr>
                        </w:div>
                        <w:div w:id="64573192">
                          <w:marLeft w:val="0"/>
                          <w:marRight w:val="0"/>
                          <w:marTop w:val="0"/>
                          <w:marBottom w:val="0"/>
                          <w:divBdr>
                            <w:top w:val="none" w:sz="0" w:space="0" w:color="auto"/>
                            <w:left w:val="none" w:sz="0" w:space="0" w:color="auto"/>
                            <w:bottom w:val="none" w:sz="0" w:space="0" w:color="auto"/>
                            <w:right w:val="none" w:sz="0" w:space="0" w:color="auto"/>
                          </w:divBdr>
                        </w:div>
                        <w:div w:id="61299060">
                          <w:marLeft w:val="0"/>
                          <w:marRight w:val="0"/>
                          <w:marTop w:val="0"/>
                          <w:marBottom w:val="0"/>
                          <w:divBdr>
                            <w:top w:val="none" w:sz="0" w:space="0" w:color="auto"/>
                            <w:left w:val="none" w:sz="0" w:space="0" w:color="auto"/>
                            <w:bottom w:val="none" w:sz="0" w:space="0" w:color="auto"/>
                            <w:right w:val="none" w:sz="0" w:space="0" w:color="auto"/>
                          </w:divBdr>
                        </w:div>
                        <w:div w:id="1358854087">
                          <w:marLeft w:val="0"/>
                          <w:marRight w:val="0"/>
                          <w:marTop w:val="0"/>
                          <w:marBottom w:val="0"/>
                          <w:divBdr>
                            <w:top w:val="none" w:sz="0" w:space="0" w:color="auto"/>
                            <w:left w:val="none" w:sz="0" w:space="0" w:color="auto"/>
                            <w:bottom w:val="none" w:sz="0" w:space="0" w:color="auto"/>
                            <w:right w:val="none" w:sz="0" w:space="0" w:color="auto"/>
                          </w:divBdr>
                        </w:div>
                        <w:div w:id="772408470">
                          <w:marLeft w:val="0"/>
                          <w:marRight w:val="0"/>
                          <w:marTop w:val="0"/>
                          <w:marBottom w:val="0"/>
                          <w:divBdr>
                            <w:top w:val="none" w:sz="0" w:space="0" w:color="auto"/>
                            <w:left w:val="none" w:sz="0" w:space="0" w:color="auto"/>
                            <w:bottom w:val="none" w:sz="0" w:space="0" w:color="auto"/>
                            <w:right w:val="none" w:sz="0" w:space="0" w:color="auto"/>
                          </w:divBdr>
                        </w:div>
                        <w:div w:id="97141740">
                          <w:marLeft w:val="0"/>
                          <w:marRight w:val="0"/>
                          <w:marTop w:val="0"/>
                          <w:marBottom w:val="0"/>
                          <w:divBdr>
                            <w:top w:val="none" w:sz="0" w:space="0" w:color="auto"/>
                            <w:left w:val="none" w:sz="0" w:space="0" w:color="auto"/>
                            <w:bottom w:val="none" w:sz="0" w:space="0" w:color="auto"/>
                            <w:right w:val="none" w:sz="0" w:space="0" w:color="auto"/>
                          </w:divBdr>
                        </w:div>
                        <w:div w:id="139488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6443250">
          <w:marLeft w:val="0"/>
          <w:marRight w:val="0"/>
          <w:marTop w:val="0"/>
          <w:marBottom w:val="0"/>
          <w:divBdr>
            <w:top w:val="none" w:sz="0" w:space="0" w:color="auto"/>
            <w:left w:val="none" w:sz="0" w:space="0" w:color="auto"/>
            <w:bottom w:val="none" w:sz="0" w:space="0" w:color="auto"/>
            <w:right w:val="none" w:sz="0" w:space="0" w:color="auto"/>
          </w:divBdr>
        </w:div>
        <w:div w:id="1231847281">
          <w:marLeft w:val="0"/>
          <w:marRight w:val="0"/>
          <w:marTop w:val="0"/>
          <w:marBottom w:val="0"/>
          <w:divBdr>
            <w:top w:val="none" w:sz="0" w:space="0" w:color="auto"/>
            <w:left w:val="none" w:sz="0" w:space="0" w:color="auto"/>
            <w:bottom w:val="none" w:sz="0" w:space="0" w:color="auto"/>
            <w:right w:val="none" w:sz="0" w:space="0" w:color="auto"/>
          </w:divBdr>
          <w:divsChild>
            <w:div w:id="939801860">
              <w:marLeft w:val="0"/>
              <w:marRight w:val="0"/>
              <w:marTop w:val="0"/>
              <w:marBottom w:val="0"/>
              <w:divBdr>
                <w:top w:val="none" w:sz="0" w:space="0" w:color="auto"/>
                <w:left w:val="none" w:sz="0" w:space="0" w:color="auto"/>
                <w:bottom w:val="none" w:sz="0" w:space="0" w:color="auto"/>
                <w:right w:val="none" w:sz="0" w:space="0" w:color="auto"/>
              </w:divBdr>
            </w:div>
          </w:divsChild>
        </w:div>
        <w:div w:id="1501693873">
          <w:marLeft w:val="0"/>
          <w:marRight w:val="0"/>
          <w:marTop w:val="0"/>
          <w:marBottom w:val="0"/>
          <w:divBdr>
            <w:top w:val="none" w:sz="0" w:space="0" w:color="auto"/>
            <w:left w:val="none" w:sz="0" w:space="0" w:color="auto"/>
            <w:bottom w:val="none" w:sz="0" w:space="0" w:color="auto"/>
            <w:right w:val="none" w:sz="0" w:space="0" w:color="auto"/>
          </w:divBdr>
          <w:divsChild>
            <w:div w:id="1514488909">
              <w:marLeft w:val="0"/>
              <w:marRight w:val="0"/>
              <w:marTop w:val="0"/>
              <w:marBottom w:val="0"/>
              <w:divBdr>
                <w:top w:val="none" w:sz="0" w:space="0" w:color="auto"/>
                <w:left w:val="none" w:sz="0" w:space="0" w:color="auto"/>
                <w:bottom w:val="single" w:sz="6" w:space="0" w:color="EEEEEE"/>
                <w:right w:val="none" w:sz="0" w:space="0" w:color="auto"/>
              </w:divBdr>
            </w:div>
          </w:divsChild>
        </w:div>
        <w:div w:id="702294555">
          <w:marLeft w:val="0"/>
          <w:marRight w:val="0"/>
          <w:marTop w:val="0"/>
          <w:marBottom w:val="0"/>
          <w:divBdr>
            <w:top w:val="none" w:sz="0" w:space="0" w:color="auto"/>
            <w:left w:val="none" w:sz="0" w:space="0" w:color="auto"/>
            <w:bottom w:val="none" w:sz="0" w:space="0" w:color="auto"/>
            <w:right w:val="none" w:sz="0" w:space="0" w:color="auto"/>
          </w:divBdr>
          <w:divsChild>
            <w:div w:id="1828589453">
              <w:marLeft w:val="0"/>
              <w:marRight w:val="0"/>
              <w:marTop w:val="0"/>
              <w:marBottom w:val="0"/>
              <w:divBdr>
                <w:top w:val="none" w:sz="0" w:space="0" w:color="auto"/>
                <w:left w:val="none" w:sz="0" w:space="0" w:color="auto"/>
                <w:bottom w:val="none" w:sz="0" w:space="0" w:color="auto"/>
                <w:right w:val="none" w:sz="0" w:space="0" w:color="auto"/>
              </w:divBdr>
              <w:divsChild>
                <w:div w:id="763917810">
                  <w:marLeft w:val="0"/>
                  <w:marRight w:val="0"/>
                  <w:marTop w:val="0"/>
                  <w:marBottom w:val="0"/>
                  <w:divBdr>
                    <w:top w:val="none" w:sz="0" w:space="0" w:color="auto"/>
                    <w:left w:val="none" w:sz="0" w:space="0" w:color="auto"/>
                    <w:bottom w:val="none" w:sz="0" w:space="0" w:color="auto"/>
                    <w:right w:val="none" w:sz="0" w:space="0" w:color="auto"/>
                  </w:divBdr>
                  <w:divsChild>
                    <w:div w:id="1805540093">
                      <w:marLeft w:val="0"/>
                      <w:marRight w:val="0"/>
                      <w:marTop w:val="0"/>
                      <w:marBottom w:val="0"/>
                      <w:divBdr>
                        <w:top w:val="none" w:sz="0" w:space="0" w:color="auto"/>
                        <w:left w:val="none" w:sz="0" w:space="0" w:color="auto"/>
                        <w:bottom w:val="none" w:sz="0" w:space="0" w:color="auto"/>
                        <w:right w:val="none" w:sz="0" w:space="0" w:color="auto"/>
                      </w:divBdr>
                      <w:divsChild>
                        <w:div w:id="139854297">
                          <w:marLeft w:val="0"/>
                          <w:marRight w:val="0"/>
                          <w:marTop w:val="0"/>
                          <w:marBottom w:val="0"/>
                          <w:divBdr>
                            <w:top w:val="none" w:sz="0" w:space="0" w:color="auto"/>
                            <w:left w:val="none" w:sz="0" w:space="0" w:color="auto"/>
                            <w:bottom w:val="none" w:sz="0" w:space="0" w:color="auto"/>
                            <w:right w:val="none" w:sz="0" w:space="0" w:color="auto"/>
                          </w:divBdr>
                        </w:div>
                      </w:divsChild>
                    </w:div>
                    <w:div w:id="66541640">
                      <w:marLeft w:val="0"/>
                      <w:marRight w:val="0"/>
                      <w:marTop w:val="0"/>
                      <w:marBottom w:val="0"/>
                      <w:divBdr>
                        <w:top w:val="none" w:sz="0" w:space="0" w:color="auto"/>
                        <w:left w:val="none" w:sz="0" w:space="0" w:color="auto"/>
                        <w:bottom w:val="none" w:sz="0" w:space="0" w:color="auto"/>
                        <w:right w:val="none" w:sz="0" w:space="0" w:color="auto"/>
                      </w:divBdr>
                      <w:divsChild>
                        <w:div w:id="1207374162">
                          <w:marLeft w:val="0"/>
                          <w:marRight w:val="0"/>
                          <w:marTop w:val="150"/>
                          <w:marBottom w:val="0"/>
                          <w:divBdr>
                            <w:top w:val="none" w:sz="0" w:space="0" w:color="auto"/>
                            <w:left w:val="none" w:sz="0" w:space="0" w:color="auto"/>
                            <w:bottom w:val="none" w:sz="0" w:space="0" w:color="auto"/>
                            <w:right w:val="none" w:sz="0" w:space="0" w:color="auto"/>
                          </w:divBdr>
                        </w:div>
                        <w:div w:id="348415934">
                          <w:marLeft w:val="0"/>
                          <w:marRight w:val="0"/>
                          <w:marTop w:val="150"/>
                          <w:marBottom w:val="0"/>
                          <w:divBdr>
                            <w:top w:val="none" w:sz="0" w:space="0" w:color="auto"/>
                            <w:left w:val="none" w:sz="0" w:space="0" w:color="auto"/>
                            <w:bottom w:val="none" w:sz="0" w:space="0" w:color="auto"/>
                            <w:right w:val="none" w:sz="0" w:space="0" w:color="auto"/>
                          </w:divBdr>
                        </w:div>
                        <w:div w:id="129785326">
                          <w:marLeft w:val="0"/>
                          <w:marRight w:val="0"/>
                          <w:marTop w:val="150"/>
                          <w:marBottom w:val="0"/>
                          <w:divBdr>
                            <w:top w:val="none" w:sz="0" w:space="0" w:color="auto"/>
                            <w:left w:val="none" w:sz="0" w:space="0" w:color="auto"/>
                            <w:bottom w:val="none" w:sz="0" w:space="0" w:color="auto"/>
                            <w:right w:val="none" w:sz="0" w:space="0" w:color="auto"/>
                          </w:divBdr>
                        </w:div>
                        <w:div w:id="603923290">
                          <w:marLeft w:val="0"/>
                          <w:marRight w:val="0"/>
                          <w:marTop w:val="150"/>
                          <w:marBottom w:val="0"/>
                          <w:divBdr>
                            <w:top w:val="none" w:sz="0" w:space="0" w:color="auto"/>
                            <w:left w:val="none" w:sz="0" w:space="0" w:color="auto"/>
                            <w:bottom w:val="none" w:sz="0" w:space="0" w:color="auto"/>
                            <w:right w:val="none" w:sz="0" w:space="0" w:color="auto"/>
                          </w:divBdr>
                        </w:div>
                        <w:div w:id="1064718468">
                          <w:marLeft w:val="0"/>
                          <w:marRight w:val="0"/>
                          <w:marTop w:val="0"/>
                          <w:marBottom w:val="0"/>
                          <w:divBdr>
                            <w:top w:val="none" w:sz="0" w:space="0" w:color="auto"/>
                            <w:left w:val="none" w:sz="0" w:space="0" w:color="auto"/>
                            <w:bottom w:val="none" w:sz="0" w:space="0" w:color="auto"/>
                            <w:right w:val="none" w:sz="0" w:space="0" w:color="auto"/>
                          </w:divBdr>
                          <w:divsChild>
                            <w:div w:id="707920714">
                              <w:marLeft w:val="0"/>
                              <w:marRight w:val="0"/>
                              <w:marTop w:val="240"/>
                              <w:marBottom w:val="240"/>
                              <w:divBdr>
                                <w:top w:val="none" w:sz="0" w:space="0" w:color="auto"/>
                                <w:left w:val="none" w:sz="0" w:space="0" w:color="auto"/>
                                <w:bottom w:val="none" w:sz="0" w:space="0" w:color="auto"/>
                                <w:right w:val="none" w:sz="0" w:space="0" w:color="auto"/>
                              </w:divBdr>
                              <w:divsChild>
                                <w:div w:id="144272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76823">
                          <w:marLeft w:val="0"/>
                          <w:marRight w:val="0"/>
                          <w:marTop w:val="150"/>
                          <w:marBottom w:val="0"/>
                          <w:divBdr>
                            <w:top w:val="none" w:sz="0" w:space="0" w:color="auto"/>
                            <w:left w:val="none" w:sz="0" w:space="0" w:color="auto"/>
                            <w:bottom w:val="none" w:sz="0" w:space="0" w:color="auto"/>
                            <w:right w:val="none" w:sz="0" w:space="0" w:color="auto"/>
                          </w:divBdr>
                        </w:div>
                        <w:div w:id="1632318699">
                          <w:marLeft w:val="0"/>
                          <w:marRight w:val="0"/>
                          <w:marTop w:val="150"/>
                          <w:marBottom w:val="0"/>
                          <w:divBdr>
                            <w:top w:val="none" w:sz="0" w:space="0" w:color="auto"/>
                            <w:left w:val="none" w:sz="0" w:space="0" w:color="auto"/>
                            <w:bottom w:val="none" w:sz="0" w:space="0" w:color="auto"/>
                            <w:right w:val="none" w:sz="0" w:space="0" w:color="auto"/>
                          </w:divBdr>
                        </w:div>
                        <w:div w:id="665281421">
                          <w:marLeft w:val="0"/>
                          <w:marRight w:val="0"/>
                          <w:marTop w:val="150"/>
                          <w:marBottom w:val="0"/>
                          <w:divBdr>
                            <w:top w:val="none" w:sz="0" w:space="0" w:color="auto"/>
                            <w:left w:val="none" w:sz="0" w:space="0" w:color="auto"/>
                            <w:bottom w:val="none" w:sz="0" w:space="0" w:color="auto"/>
                            <w:right w:val="none" w:sz="0" w:space="0" w:color="auto"/>
                          </w:divBdr>
                        </w:div>
                        <w:div w:id="1149059071">
                          <w:marLeft w:val="0"/>
                          <w:marRight w:val="0"/>
                          <w:marTop w:val="150"/>
                          <w:marBottom w:val="0"/>
                          <w:divBdr>
                            <w:top w:val="none" w:sz="0" w:space="0" w:color="auto"/>
                            <w:left w:val="none" w:sz="0" w:space="0" w:color="auto"/>
                            <w:bottom w:val="none" w:sz="0" w:space="0" w:color="auto"/>
                            <w:right w:val="none" w:sz="0" w:space="0" w:color="auto"/>
                          </w:divBdr>
                        </w:div>
                        <w:div w:id="1120685074">
                          <w:marLeft w:val="0"/>
                          <w:marRight w:val="0"/>
                          <w:marTop w:val="150"/>
                          <w:marBottom w:val="0"/>
                          <w:divBdr>
                            <w:top w:val="none" w:sz="0" w:space="0" w:color="auto"/>
                            <w:left w:val="none" w:sz="0" w:space="0" w:color="auto"/>
                            <w:bottom w:val="none" w:sz="0" w:space="0" w:color="auto"/>
                            <w:right w:val="none" w:sz="0" w:space="0" w:color="auto"/>
                          </w:divBdr>
                        </w:div>
                        <w:div w:id="1792163993">
                          <w:marLeft w:val="0"/>
                          <w:marRight w:val="0"/>
                          <w:marTop w:val="150"/>
                          <w:marBottom w:val="0"/>
                          <w:divBdr>
                            <w:top w:val="none" w:sz="0" w:space="0" w:color="auto"/>
                            <w:left w:val="none" w:sz="0" w:space="0" w:color="auto"/>
                            <w:bottom w:val="none" w:sz="0" w:space="0" w:color="auto"/>
                            <w:right w:val="none" w:sz="0" w:space="0" w:color="auto"/>
                          </w:divBdr>
                        </w:div>
                        <w:div w:id="128492144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4289393">
      <w:bodyDiv w:val="1"/>
      <w:marLeft w:val="0"/>
      <w:marRight w:val="0"/>
      <w:marTop w:val="0"/>
      <w:marBottom w:val="0"/>
      <w:divBdr>
        <w:top w:val="none" w:sz="0" w:space="0" w:color="auto"/>
        <w:left w:val="none" w:sz="0" w:space="0" w:color="auto"/>
        <w:bottom w:val="none" w:sz="0" w:space="0" w:color="auto"/>
        <w:right w:val="none" w:sz="0" w:space="0" w:color="auto"/>
      </w:divBdr>
      <w:divsChild>
        <w:div w:id="1371148561">
          <w:marLeft w:val="0"/>
          <w:marRight w:val="0"/>
          <w:marTop w:val="0"/>
          <w:marBottom w:val="0"/>
          <w:divBdr>
            <w:top w:val="none" w:sz="0" w:space="0" w:color="auto"/>
            <w:left w:val="none" w:sz="0" w:space="0" w:color="auto"/>
            <w:bottom w:val="none" w:sz="0" w:space="0" w:color="auto"/>
            <w:right w:val="none" w:sz="0" w:space="0" w:color="auto"/>
          </w:divBdr>
          <w:divsChild>
            <w:div w:id="1627814562">
              <w:marLeft w:val="0"/>
              <w:marRight w:val="0"/>
              <w:marTop w:val="0"/>
              <w:marBottom w:val="0"/>
              <w:divBdr>
                <w:top w:val="none" w:sz="0" w:space="0" w:color="auto"/>
                <w:left w:val="none" w:sz="0" w:space="0" w:color="auto"/>
                <w:bottom w:val="none" w:sz="0" w:space="0" w:color="auto"/>
                <w:right w:val="none" w:sz="0" w:space="0" w:color="auto"/>
              </w:divBdr>
              <w:divsChild>
                <w:div w:id="985815909">
                  <w:marLeft w:val="0"/>
                  <w:marRight w:val="0"/>
                  <w:marTop w:val="0"/>
                  <w:marBottom w:val="0"/>
                  <w:divBdr>
                    <w:top w:val="none" w:sz="0" w:space="0" w:color="auto"/>
                    <w:left w:val="none" w:sz="0" w:space="0" w:color="auto"/>
                    <w:bottom w:val="none" w:sz="0" w:space="0" w:color="auto"/>
                    <w:right w:val="none" w:sz="0" w:space="0" w:color="auto"/>
                  </w:divBdr>
                  <w:divsChild>
                    <w:div w:id="548808956">
                      <w:marLeft w:val="0"/>
                      <w:marRight w:val="0"/>
                      <w:marTop w:val="0"/>
                      <w:marBottom w:val="0"/>
                      <w:divBdr>
                        <w:top w:val="none" w:sz="0" w:space="0" w:color="auto"/>
                        <w:left w:val="none" w:sz="0" w:space="0" w:color="auto"/>
                        <w:bottom w:val="none" w:sz="0" w:space="0" w:color="auto"/>
                        <w:right w:val="none" w:sz="0" w:space="0" w:color="auto"/>
                      </w:divBdr>
                      <w:divsChild>
                        <w:div w:id="2030832131">
                          <w:marLeft w:val="0"/>
                          <w:marRight w:val="0"/>
                          <w:marTop w:val="0"/>
                          <w:marBottom w:val="165"/>
                          <w:divBdr>
                            <w:top w:val="none" w:sz="0" w:space="0" w:color="auto"/>
                            <w:left w:val="none" w:sz="0" w:space="0" w:color="auto"/>
                            <w:bottom w:val="none" w:sz="0" w:space="0" w:color="auto"/>
                            <w:right w:val="none" w:sz="0" w:space="0" w:color="auto"/>
                          </w:divBdr>
                          <w:divsChild>
                            <w:div w:id="1139034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81649">
                      <w:marLeft w:val="0"/>
                      <w:marRight w:val="0"/>
                      <w:marTop w:val="165"/>
                      <w:marBottom w:val="165"/>
                      <w:divBdr>
                        <w:top w:val="none" w:sz="0" w:space="0" w:color="auto"/>
                        <w:left w:val="none" w:sz="0" w:space="0" w:color="auto"/>
                        <w:bottom w:val="none" w:sz="0" w:space="0" w:color="auto"/>
                        <w:right w:val="none" w:sz="0" w:space="0" w:color="auto"/>
                      </w:divBdr>
                      <w:divsChild>
                        <w:div w:id="1247417885">
                          <w:marLeft w:val="0"/>
                          <w:marRight w:val="0"/>
                          <w:marTop w:val="0"/>
                          <w:marBottom w:val="0"/>
                          <w:divBdr>
                            <w:top w:val="none" w:sz="0" w:space="0" w:color="auto"/>
                            <w:left w:val="none" w:sz="0" w:space="0" w:color="auto"/>
                            <w:bottom w:val="none" w:sz="0" w:space="0" w:color="auto"/>
                            <w:right w:val="none" w:sz="0" w:space="0" w:color="auto"/>
                          </w:divBdr>
                          <w:divsChild>
                            <w:div w:id="1723140245">
                              <w:marLeft w:val="0"/>
                              <w:marRight w:val="225"/>
                              <w:marTop w:val="0"/>
                              <w:marBottom w:val="0"/>
                              <w:divBdr>
                                <w:top w:val="none" w:sz="0" w:space="0" w:color="auto"/>
                                <w:left w:val="none" w:sz="0" w:space="0" w:color="auto"/>
                                <w:bottom w:val="none" w:sz="0" w:space="0" w:color="auto"/>
                                <w:right w:val="none" w:sz="0" w:space="0" w:color="auto"/>
                              </w:divBdr>
                            </w:div>
                          </w:divsChild>
                        </w:div>
                        <w:div w:id="810639901">
                          <w:marLeft w:val="0"/>
                          <w:marRight w:val="0"/>
                          <w:marTop w:val="0"/>
                          <w:marBottom w:val="0"/>
                          <w:divBdr>
                            <w:top w:val="none" w:sz="0" w:space="0" w:color="auto"/>
                            <w:left w:val="none" w:sz="0" w:space="0" w:color="auto"/>
                            <w:bottom w:val="none" w:sz="0" w:space="0" w:color="auto"/>
                            <w:right w:val="none" w:sz="0" w:space="0" w:color="auto"/>
                          </w:divBdr>
                          <w:divsChild>
                            <w:div w:id="1638144330">
                              <w:marLeft w:val="0"/>
                              <w:marRight w:val="300"/>
                              <w:marTop w:val="0"/>
                              <w:marBottom w:val="0"/>
                              <w:divBdr>
                                <w:top w:val="none" w:sz="0" w:space="0" w:color="auto"/>
                                <w:left w:val="none" w:sz="0" w:space="0" w:color="auto"/>
                                <w:bottom w:val="none" w:sz="0" w:space="0" w:color="auto"/>
                                <w:right w:val="none" w:sz="0" w:space="0" w:color="auto"/>
                              </w:divBdr>
                              <w:divsChild>
                                <w:div w:id="1587224170">
                                  <w:marLeft w:val="0"/>
                                  <w:marRight w:val="75"/>
                                  <w:marTop w:val="0"/>
                                  <w:marBottom w:val="0"/>
                                  <w:divBdr>
                                    <w:top w:val="none" w:sz="0" w:space="0" w:color="auto"/>
                                    <w:left w:val="none" w:sz="0" w:space="0" w:color="auto"/>
                                    <w:bottom w:val="none" w:sz="0" w:space="0" w:color="auto"/>
                                    <w:right w:val="none" w:sz="0" w:space="0" w:color="auto"/>
                                  </w:divBdr>
                                </w:div>
                                <w:div w:id="1282224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6062000">
          <w:marLeft w:val="0"/>
          <w:marRight w:val="0"/>
          <w:marTop w:val="0"/>
          <w:marBottom w:val="0"/>
          <w:divBdr>
            <w:top w:val="none" w:sz="0" w:space="0" w:color="auto"/>
            <w:left w:val="none" w:sz="0" w:space="0" w:color="auto"/>
            <w:bottom w:val="none" w:sz="0" w:space="0" w:color="auto"/>
            <w:right w:val="none" w:sz="0" w:space="0" w:color="auto"/>
          </w:divBdr>
          <w:divsChild>
            <w:div w:id="1091243225">
              <w:marLeft w:val="0"/>
              <w:marRight w:val="0"/>
              <w:marTop w:val="0"/>
              <w:marBottom w:val="0"/>
              <w:divBdr>
                <w:top w:val="none" w:sz="0" w:space="0" w:color="auto"/>
                <w:left w:val="none" w:sz="0" w:space="0" w:color="auto"/>
                <w:bottom w:val="single" w:sz="6" w:space="0" w:color="CFD5E4"/>
                <w:right w:val="none" w:sz="0" w:space="0" w:color="auto"/>
              </w:divBdr>
              <w:divsChild>
                <w:div w:id="552891725">
                  <w:marLeft w:val="0"/>
                  <w:marRight w:val="0"/>
                  <w:marTop w:val="0"/>
                  <w:marBottom w:val="0"/>
                  <w:divBdr>
                    <w:top w:val="none" w:sz="0" w:space="0" w:color="auto"/>
                    <w:left w:val="none" w:sz="0" w:space="0" w:color="auto"/>
                    <w:bottom w:val="none" w:sz="0" w:space="0" w:color="auto"/>
                    <w:right w:val="none" w:sz="0" w:space="0" w:color="auto"/>
                  </w:divBdr>
                  <w:divsChild>
                    <w:div w:id="892691248">
                      <w:marLeft w:val="0"/>
                      <w:marRight w:val="0"/>
                      <w:marTop w:val="0"/>
                      <w:marBottom w:val="0"/>
                      <w:divBdr>
                        <w:top w:val="none" w:sz="0" w:space="0" w:color="auto"/>
                        <w:left w:val="none" w:sz="0" w:space="0" w:color="auto"/>
                        <w:bottom w:val="none" w:sz="0" w:space="0" w:color="auto"/>
                        <w:right w:val="none" w:sz="0" w:space="0" w:color="auto"/>
                      </w:divBdr>
                    </w:div>
                    <w:div w:id="1796368256">
                      <w:marLeft w:val="0"/>
                      <w:marRight w:val="0"/>
                      <w:marTop w:val="0"/>
                      <w:marBottom w:val="0"/>
                      <w:divBdr>
                        <w:top w:val="none" w:sz="0" w:space="0" w:color="auto"/>
                        <w:left w:val="none" w:sz="0" w:space="0" w:color="auto"/>
                        <w:bottom w:val="none" w:sz="0" w:space="0" w:color="auto"/>
                        <w:right w:val="none" w:sz="0" w:space="0" w:color="auto"/>
                      </w:divBdr>
                      <w:divsChild>
                        <w:div w:id="1311861163">
                          <w:marLeft w:val="0"/>
                          <w:marRight w:val="0"/>
                          <w:marTop w:val="0"/>
                          <w:marBottom w:val="0"/>
                          <w:divBdr>
                            <w:top w:val="none" w:sz="0" w:space="0" w:color="auto"/>
                            <w:left w:val="none" w:sz="0" w:space="0" w:color="auto"/>
                            <w:bottom w:val="none" w:sz="0" w:space="0" w:color="auto"/>
                            <w:right w:val="none" w:sz="0" w:space="0" w:color="auto"/>
                          </w:divBdr>
                        </w:div>
                      </w:divsChild>
                    </w:div>
                    <w:div w:id="2053577077">
                      <w:marLeft w:val="0"/>
                      <w:marRight w:val="0"/>
                      <w:marTop w:val="0"/>
                      <w:marBottom w:val="0"/>
                      <w:divBdr>
                        <w:top w:val="none" w:sz="0" w:space="0" w:color="auto"/>
                        <w:left w:val="none" w:sz="0" w:space="0" w:color="auto"/>
                        <w:bottom w:val="none" w:sz="0" w:space="0" w:color="auto"/>
                        <w:right w:val="none" w:sz="0" w:space="0" w:color="auto"/>
                      </w:divBdr>
                      <w:divsChild>
                        <w:div w:id="1316571917">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617299687">
              <w:marLeft w:val="0"/>
              <w:marRight w:val="0"/>
              <w:marTop w:val="0"/>
              <w:marBottom w:val="0"/>
              <w:divBdr>
                <w:top w:val="none" w:sz="0" w:space="0" w:color="auto"/>
                <w:left w:val="none" w:sz="0" w:space="0" w:color="auto"/>
                <w:bottom w:val="none" w:sz="0" w:space="0" w:color="auto"/>
                <w:right w:val="none" w:sz="0" w:space="0" w:color="auto"/>
              </w:divBdr>
              <w:divsChild>
                <w:div w:id="1276449601">
                  <w:marLeft w:val="0"/>
                  <w:marRight w:val="0"/>
                  <w:marTop w:val="0"/>
                  <w:marBottom w:val="0"/>
                  <w:divBdr>
                    <w:top w:val="none" w:sz="0" w:space="0" w:color="auto"/>
                    <w:left w:val="none" w:sz="0" w:space="0" w:color="auto"/>
                    <w:bottom w:val="none" w:sz="0" w:space="0" w:color="auto"/>
                    <w:right w:val="none" w:sz="0" w:space="0" w:color="auto"/>
                  </w:divBdr>
                  <w:divsChild>
                    <w:div w:id="754864569">
                      <w:marLeft w:val="0"/>
                      <w:marRight w:val="0"/>
                      <w:marTop w:val="0"/>
                      <w:marBottom w:val="0"/>
                      <w:divBdr>
                        <w:top w:val="none" w:sz="0" w:space="0" w:color="auto"/>
                        <w:left w:val="none" w:sz="0" w:space="0" w:color="auto"/>
                        <w:bottom w:val="none" w:sz="0" w:space="0" w:color="auto"/>
                        <w:right w:val="none" w:sz="0" w:space="0" w:color="auto"/>
                      </w:divBdr>
                      <w:divsChild>
                        <w:div w:id="993146711">
                          <w:marLeft w:val="0"/>
                          <w:marRight w:val="0"/>
                          <w:marTop w:val="0"/>
                          <w:marBottom w:val="0"/>
                          <w:divBdr>
                            <w:top w:val="none" w:sz="0" w:space="0" w:color="auto"/>
                            <w:left w:val="none" w:sz="0" w:space="0" w:color="auto"/>
                            <w:bottom w:val="none" w:sz="0" w:space="0" w:color="auto"/>
                            <w:right w:val="none" w:sz="0" w:space="0" w:color="auto"/>
                          </w:divBdr>
                          <w:divsChild>
                            <w:div w:id="244922625">
                              <w:marLeft w:val="0"/>
                              <w:marRight w:val="0"/>
                              <w:marTop w:val="0"/>
                              <w:marBottom w:val="0"/>
                              <w:divBdr>
                                <w:top w:val="none" w:sz="0" w:space="0" w:color="auto"/>
                                <w:left w:val="none" w:sz="0" w:space="0" w:color="auto"/>
                                <w:bottom w:val="none" w:sz="0" w:space="0" w:color="auto"/>
                                <w:right w:val="none" w:sz="0" w:space="0" w:color="auto"/>
                              </w:divBdr>
                              <w:divsChild>
                                <w:div w:id="1270546849">
                                  <w:marLeft w:val="0"/>
                                  <w:marRight w:val="0"/>
                                  <w:marTop w:val="0"/>
                                  <w:marBottom w:val="0"/>
                                  <w:divBdr>
                                    <w:top w:val="none" w:sz="0" w:space="0" w:color="auto"/>
                                    <w:left w:val="none" w:sz="0" w:space="0" w:color="auto"/>
                                    <w:bottom w:val="none" w:sz="0" w:space="0" w:color="auto"/>
                                    <w:right w:val="none" w:sz="0" w:space="0" w:color="auto"/>
                                  </w:divBdr>
                                  <w:divsChild>
                                    <w:div w:id="2109227585">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960720747">
                              <w:marLeft w:val="0"/>
                              <w:marRight w:val="0"/>
                              <w:marTop w:val="0"/>
                              <w:marBottom w:val="0"/>
                              <w:divBdr>
                                <w:top w:val="none" w:sz="0" w:space="0" w:color="auto"/>
                                <w:left w:val="none" w:sz="0" w:space="0" w:color="auto"/>
                                <w:bottom w:val="none" w:sz="0" w:space="0" w:color="auto"/>
                                <w:right w:val="none" w:sz="0" w:space="0" w:color="auto"/>
                              </w:divBdr>
                              <w:divsChild>
                                <w:div w:id="623735751">
                                  <w:marLeft w:val="0"/>
                                  <w:marRight w:val="0"/>
                                  <w:marTop w:val="0"/>
                                  <w:marBottom w:val="0"/>
                                  <w:divBdr>
                                    <w:top w:val="none" w:sz="0" w:space="0" w:color="auto"/>
                                    <w:left w:val="none" w:sz="0" w:space="0" w:color="auto"/>
                                    <w:bottom w:val="none" w:sz="0" w:space="0" w:color="auto"/>
                                    <w:right w:val="none" w:sz="0" w:space="0" w:color="auto"/>
                                  </w:divBdr>
                                </w:div>
                              </w:divsChild>
                            </w:div>
                            <w:div w:id="2087876031">
                              <w:marLeft w:val="0"/>
                              <w:marRight w:val="0"/>
                              <w:marTop w:val="0"/>
                              <w:marBottom w:val="0"/>
                              <w:divBdr>
                                <w:top w:val="none" w:sz="0" w:space="0" w:color="auto"/>
                                <w:left w:val="none" w:sz="0" w:space="0" w:color="auto"/>
                                <w:bottom w:val="none" w:sz="0" w:space="0" w:color="auto"/>
                                <w:right w:val="none" w:sz="0" w:space="0" w:color="auto"/>
                              </w:divBdr>
                              <w:divsChild>
                                <w:div w:id="139856459">
                                  <w:marLeft w:val="0"/>
                                  <w:marRight w:val="0"/>
                                  <w:marTop w:val="0"/>
                                  <w:marBottom w:val="0"/>
                                  <w:divBdr>
                                    <w:top w:val="none" w:sz="0" w:space="0" w:color="auto"/>
                                    <w:left w:val="none" w:sz="0" w:space="0" w:color="auto"/>
                                    <w:bottom w:val="none" w:sz="0" w:space="0" w:color="auto"/>
                                    <w:right w:val="none" w:sz="0" w:space="0" w:color="auto"/>
                                  </w:divBdr>
                                  <w:divsChild>
                                    <w:div w:id="9806249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62091785">
                              <w:marLeft w:val="0"/>
                              <w:marRight w:val="0"/>
                              <w:marTop w:val="0"/>
                              <w:marBottom w:val="0"/>
                              <w:divBdr>
                                <w:top w:val="none" w:sz="0" w:space="0" w:color="auto"/>
                                <w:left w:val="none" w:sz="0" w:space="0" w:color="auto"/>
                                <w:bottom w:val="none" w:sz="0" w:space="0" w:color="auto"/>
                                <w:right w:val="none" w:sz="0" w:space="0" w:color="auto"/>
                              </w:divBdr>
                              <w:divsChild>
                                <w:div w:id="1953707497">
                                  <w:marLeft w:val="0"/>
                                  <w:marRight w:val="0"/>
                                  <w:marTop w:val="0"/>
                                  <w:marBottom w:val="0"/>
                                  <w:divBdr>
                                    <w:top w:val="none" w:sz="0" w:space="0" w:color="auto"/>
                                    <w:left w:val="none" w:sz="0" w:space="0" w:color="auto"/>
                                    <w:bottom w:val="none" w:sz="0" w:space="0" w:color="auto"/>
                                    <w:right w:val="none" w:sz="0" w:space="0" w:color="auto"/>
                                  </w:divBdr>
                                  <w:divsChild>
                                    <w:div w:id="107007848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74690592">
                              <w:marLeft w:val="0"/>
                              <w:marRight w:val="0"/>
                              <w:marTop w:val="0"/>
                              <w:marBottom w:val="0"/>
                              <w:divBdr>
                                <w:top w:val="none" w:sz="0" w:space="0" w:color="auto"/>
                                <w:left w:val="none" w:sz="0" w:space="0" w:color="auto"/>
                                <w:bottom w:val="none" w:sz="0" w:space="0" w:color="auto"/>
                                <w:right w:val="none" w:sz="0" w:space="0" w:color="auto"/>
                              </w:divBdr>
                              <w:divsChild>
                                <w:div w:id="783579420">
                                  <w:marLeft w:val="0"/>
                                  <w:marRight w:val="0"/>
                                  <w:marTop w:val="0"/>
                                  <w:marBottom w:val="0"/>
                                  <w:divBdr>
                                    <w:top w:val="none" w:sz="0" w:space="0" w:color="auto"/>
                                    <w:left w:val="none" w:sz="0" w:space="0" w:color="auto"/>
                                    <w:bottom w:val="none" w:sz="0" w:space="0" w:color="auto"/>
                                    <w:right w:val="none" w:sz="0" w:space="0" w:color="auto"/>
                                  </w:divBdr>
                                  <w:divsChild>
                                    <w:div w:id="17375838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8814265">
                              <w:marLeft w:val="0"/>
                              <w:marRight w:val="0"/>
                              <w:marTop w:val="0"/>
                              <w:marBottom w:val="0"/>
                              <w:divBdr>
                                <w:top w:val="none" w:sz="0" w:space="0" w:color="auto"/>
                                <w:left w:val="none" w:sz="0" w:space="0" w:color="auto"/>
                                <w:bottom w:val="none" w:sz="0" w:space="0" w:color="auto"/>
                                <w:right w:val="none" w:sz="0" w:space="0" w:color="auto"/>
                              </w:divBdr>
                              <w:divsChild>
                                <w:div w:id="2134711560">
                                  <w:marLeft w:val="0"/>
                                  <w:marRight w:val="0"/>
                                  <w:marTop w:val="0"/>
                                  <w:marBottom w:val="0"/>
                                  <w:divBdr>
                                    <w:top w:val="none" w:sz="0" w:space="0" w:color="auto"/>
                                    <w:left w:val="none" w:sz="0" w:space="0" w:color="auto"/>
                                    <w:bottom w:val="none" w:sz="0" w:space="0" w:color="auto"/>
                                    <w:right w:val="none" w:sz="0" w:space="0" w:color="auto"/>
                                  </w:divBdr>
                                  <w:divsChild>
                                    <w:div w:id="21347903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17673024">
                              <w:marLeft w:val="0"/>
                              <w:marRight w:val="0"/>
                              <w:marTop w:val="0"/>
                              <w:marBottom w:val="0"/>
                              <w:divBdr>
                                <w:top w:val="none" w:sz="0" w:space="0" w:color="auto"/>
                                <w:left w:val="none" w:sz="0" w:space="0" w:color="auto"/>
                                <w:bottom w:val="none" w:sz="0" w:space="0" w:color="auto"/>
                                <w:right w:val="none" w:sz="0" w:space="0" w:color="auto"/>
                              </w:divBdr>
                              <w:divsChild>
                                <w:div w:id="73816788">
                                  <w:marLeft w:val="0"/>
                                  <w:marRight w:val="0"/>
                                  <w:marTop w:val="0"/>
                                  <w:marBottom w:val="0"/>
                                  <w:divBdr>
                                    <w:top w:val="none" w:sz="0" w:space="0" w:color="auto"/>
                                    <w:left w:val="none" w:sz="0" w:space="0" w:color="auto"/>
                                    <w:bottom w:val="none" w:sz="0" w:space="0" w:color="auto"/>
                                    <w:right w:val="none" w:sz="0" w:space="0" w:color="auto"/>
                                  </w:divBdr>
                                  <w:divsChild>
                                    <w:div w:id="130646614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90148018">
                              <w:marLeft w:val="0"/>
                              <w:marRight w:val="0"/>
                              <w:marTop w:val="0"/>
                              <w:marBottom w:val="0"/>
                              <w:divBdr>
                                <w:top w:val="none" w:sz="0" w:space="0" w:color="auto"/>
                                <w:left w:val="none" w:sz="0" w:space="0" w:color="auto"/>
                                <w:bottom w:val="none" w:sz="0" w:space="0" w:color="auto"/>
                                <w:right w:val="none" w:sz="0" w:space="0" w:color="auto"/>
                              </w:divBdr>
                              <w:divsChild>
                                <w:div w:id="640843155">
                                  <w:marLeft w:val="0"/>
                                  <w:marRight w:val="0"/>
                                  <w:marTop w:val="0"/>
                                  <w:marBottom w:val="0"/>
                                  <w:divBdr>
                                    <w:top w:val="none" w:sz="0" w:space="0" w:color="auto"/>
                                    <w:left w:val="none" w:sz="0" w:space="0" w:color="auto"/>
                                    <w:bottom w:val="none" w:sz="0" w:space="0" w:color="auto"/>
                                    <w:right w:val="none" w:sz="0" w:space="0" w:color="auto"/>
                                  </w:divBdr>
                                  <w:divsChild>
                                    <w:div w:id="97140294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90041407">
                              <w:marLeft w:val="0"/>
                              <w:marRight w:val="0"/>
                              <w:marTop w:val="0"/>
                              <w:marBottom w:val="0"/>
                              <w:divBdr>
                                <w:top w:val="none" w:sz="0" w:space="0" w:color="auto"/>
                                <w:left w:val="none" w:sz="0" w:space="0" w:color="auto"/>
                                <w:bottom w:val="none" w:sz="0" w:space="0" w:color="auto"/>
                                <w:right w:val="none" w:sz="0" w:space="0" w:color="auto"/>
                              </w:divBdr>
                              <w:divsChild>
                                <w:div w:id="2114392972">
                                  <w:marLeft w:val="0"/>
                                  <w:marRight w:val="0"/>
                                  <w:marTop w:val="0"/>
                                  <w:marBottom w:val="0"/>
                                  <w:divBdr>
                                    <w:top w:val="none" w:sz="0" w:space="0" w:color="auto"/>
                                    <w:left w:val="none" w:sz="0" w:space="0" w:color="auto"/>
                                    <w:bottom w:val="none" w:sz="0" w:space="0" w:color="auto"/>
                                    <w:right w:val="none" w:sz="0" w:space="0" w:color="auto"/>
                                  </w:divBdr>
                                  <w:divsChild>
                                    <w:div w:id="649360268">
                                      <w:marLeft w:val="0"/>
                                      <w:marRight w:val="0"/>
                                      <w:marTop w:val="0"/>
                                      <w:marBottom w:val="0"/>
                                      <w:divBdr>
                                        <w:top w:val="none" w:sz="0" w:space="0" w:color="auto"/>
                                        <w:left w:val="none" w:sz="0" w:space="0" w:color="auto"/>
                                        <w:bottom w:val="none" w:sz="0" w:space="0" w:color="auto"/>
                                        <w:right w:val="none" w:sz="0" w:space="0" w:color="auto"/>
                                      </w:divBdr>
                                      <w:divsChild>
                                        <w:div w:id="537162517">
                                          <w:marLeft w:val="0"/>
                                          <w:marRight w:val="0"/>
                                          <w:marTop w:val="0"/>
                                          <w:marBottom w:val="0"/>
                                          <w:divBdr>
                                            <w:top w:val="none" w:sz="0" w:space="0" w:color="auto"/>
                                            <w:left w:val="none" w:sz="0" w:space="0" w:color="auto"/>
                                            <w:bottom w:val="none" w:sz="0" w:space="0" w:color="auto"/>
                                            <w:right w:val="none" w:sz="0" w:space="0" w:color="auto"/>
                                          </w:divBdr>
                                          <w:divsChild>
                                            <w:div w:id="28377693">
                                              <w:marLeft w:val="0"/>
                                              <w:marRight w:val="0"/>
                                              <w:marTop w:val="0"/>
                                              <w:marBottom w:val="0"/>
                                              <w:divBdr>
                                                <w:top w:val="none" w:sz="0" w:space="0" w:color="auto"/>
                                                <w:left w:val="none" w:sz="0" w:space="0" w:color="auto"/>
                                                <w:bottom w:val="none" w:sz="0" w:space="0" w:color="auto"/>
                                                <w:right w:val="none" w:sz="0" w:space="0" w:color="auto"/>
                                              </w:divBdr>
                                              <w:divsChild>
                                                <w:div w:id="422528740">
                                                  <w:marLeft w:val="0"/>
                                                  <w:marRight w:val="0"/>
                                                  <w:marTop w:val="0"/>
                                                  <w:marBottom w:val="0"/>
                                                  <w:divBdr>
                                                    <w:top w:val="none" w:sz="0" w:space="0" w:color="auto"/>
                                                    <w:left w:val="none" w:sz="0" w:space="0" w:color="auto"/>
                                                    <w:bottom w:val="none" w:sz="0" w:space="0" w:color="auto"/>
                                                    <w:right w:val="none" w:sz="0" w:space="0" w:color="auto"/>
                                                  </w:divBdr>
                                                </w:div>
                                                <w:div w:id="1021125253">
                                                  <w:marLeft w:val="0"/>
                                                  <w:marRight w:val="0"/>
                                                  <w:marTop w:val="0"/>
                                                  <w:marBottom w:val="0"/>
                                                  <w:divBdr>
                                                    <w:top w:val="none" w:sz="0" w:space="0" w:color="auto"/>
                                                    <w:left w:val="none" w:sz="0" w:space="0" w:color="auto"/>
                                                    <w:bottom w:val="none" w:sz="0" w:space="0" w:color="auto"/>
                                                    <w:right w:val="none" w:sz="0" w:space="0" w:color="auto"/>
                                                  </w:divBdr>
                                                </w:div>
                                                <w:div w:id="1271738306">
                                                  <w:marLeft w:val="0"/>
                                                  <w:marRight w:val="0"/>
                                                  <w:marTop w:val="0"/>
                                                  <w:marBottom w:val="0"/>
                                                  <w:divBdr>
                                                    <w:top w:val="none" w:sz="0" w:space="0" w:color="auto"/>
                                                    <w:left w:val="none" w:sz="0" w:space="0" w:color="auto"/>
                                                    <w:bottom w:val="none" w:sz="0" w:space="0" w:color="auto"/>
                                                    <w:right w:val="none" w:sz="0" w:space="0" w:color="auto"/>
                                                  </w:divBdr>
                                                </w:div>
                                                <w:div w:id="987518373">
                                                  <w:marLeft w:val="0"/>
                                                  <w:marRight w:val="0"/>
                                                  <w:marTop w:val="0"/>
                                                  <w:marBottom w:val="0"/>
                                                  <w:divBdr>
                                                    <w:top w:val="none" w:sz="0" w:space="0" w:color="auto"/>
                                                    <w:left w:val="none" w:sz="0" w:space="0" w:color="auto"/>
                                                    <w:bottom w:val="none" w:sz="0" w:space="0" w:color="auto"/>
                                                    <w:right w:val="none" w:sz="0" w:space="0" w:color="auto"/>
                                                  </w:divBdr>
                                                </w:div>
                                                <w:div w:id="1045639497">
                                                  <w:marLeft w:val="0"/>
                                                  <w:marRight w:val="0"/>
                                                  <w:marTop w:val="0"/>
                                                  <w:marBottom w:val="0"/>
                                                  <w:divBdr>
                                                    <w:top w:val="none" w:sz="0" w:space="0" w:color="auto"/>
                                                    <w:left w:val="none" w:sz="0" w:space="0" w:color="auto"/>
                                                    <w:bottom w:val="none" w:sz="0" w:space="0" w:color="auto"/>
                                                    <w:right w:val="none" w:sz="0" w:space="0" w:color="auto"/>
                                                  </w:divBdr>
                                                </w:div>
                                                <w:div w:id="1322805864">
                                                  <w:marLeft w:val="0"/>
                                                  <w:marRight w:val="0"/>
                                                  <w:marTop w:val="0"/>
                                                  <w:marBottom w:val="0"/>
                                                  <w:divBdr>
                                                    <w:top w:val="none" w:sz="0" w:space="0" w:color="auto"/>
                                                    <w:left w:val="none" w:sz="0" w:space="0" w:color="auto"/>
                                                    <w:bottom w:val="none" w:sz="0" w:space="0" w:color="auto"/>
                                                    <w:right w:val="none" w:sz="0" w:space="0" w:color="auto"/>
                                                  </w:divBdr>
                                                </w:div>
                                                <w:div w:id="857038277">
                                                  <w:marLeft w:val="0"/>
                                                  <w:marRight w:val="0"/>
                                                  <w:marTop w:val="0"/>
                                                  <w:marBottom w:val="0"/>
                                                  <w:divBdr>
                                                    <w:top w:val="none" w:sz="0" w:space="0" w:color="auto"/>
                                                    <w:left w:val="none" w:sz="0" w:space="0" w:color="auto"/>
                                                    <w:bottom w:val="none" w:sz="0" w:space="0" w:color="auto"/>
                                                    <w:right w:val="none" w:sz="0" w:space="0" w:color="auto"/>
                                                  </w:divBdr>
                                                </w:div>
                                                <w:div w:id="1630550272">
                                                  <w:marLeft w:val="0"/>
                                                  <w:marRight w:val="0"/>
                                                  <w:marTop w:val="0"/>
                                                  <w:marBottom w:val="0"/>
                                                  <w:divBdr>
                                                    <w:top w:val="none" w:sz="0" w:space="0" w:color="auto"/>
                                                    <w:left w:val="none" w:sz="0" w:space="0" w:color="auto"/>
                                                    <w:bottom w:val="none" w:sz="0" w:space="0" w:color="auto"/>
                                                    <w:right w:val="none" w:sz="0" w:space="0" w:color="auto"/>
                                                  </w:divBdr>
                                                </w:div>
                                                <w:div w:id="1052265307">
                                                  <w:marLeft w:val="0"/>
                                                  <w:marRight w:val="0"/>
                                                  <w:marTop w:val="0"/>
                                                  <w:marBottom w:val="0"/>
                                                  <w:divBdr>
                                                    <w:top w:val="none" w:sz="0" w:space="0" w:color="auto"/>
                                                    <w:left w:val="none" w:sz="0" w:space="0" w:color="auto"/>
                                                    <w:bottom w:val="none" w:sz="0" w:space="0" w:color="auto"/>
                                                    <w:right w:val="none" w:sz="0" w:space="0" w:color="auto"/>
                                                  </w:divBdr>
                                                </w:div>
                                                <w:div w:id="2049721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393989">
                                  <w:marLeft w:val="0"/>
                                  <w:marRight w:val="0"/>
                                  <w:marTop w:val="0"/>
                                  <w:marBottom w:val="0"/>
                                  <w:divBdr>
                                    <w:top w:val="none" w:sz="0" w:space="0" w:color="auto"/>
                                    <w:left w:val="none" w:sz="0" w:space="0" w:color="auto"/>
                                    <w:bottom w:val="none" w:sz="0" w:space="0" w:color="auto"/>
                                    <w:right w:val="none" w:sz="0" w:space="0" w:color="auto"/>
                                  </w:divBdr>
                                  <w:divsChild>
                                    <w:div w:id="211424254">
                                      <w:marLeft w:val="0"/>
                                      <w:marRight w:val="0"/>
                                      <w:marTop w:val="0"/>
                                      <w:marBottom w:val="0"/>
                                      <w:divBdr>
                                        <w:top w:val="none" w:sz="0" w:space="0" w:color="auto"/>
                                        <w:left w:val="none" w:sz="0" w:space="0" w:color="auto"/>
                                        <w:bottom w:val="none" w:sz="0" w:space="0" w:color="auto"/>
                                        <w:right w:val="none" w:sz="0" w:space="0" w:color="auto"/>
                                      </w:divBdr>
                                      <w:divsChild>
                                        <w:div w:id="984814500">
                                          <w:marLeft w:val="0"/>
                                          <w:marRight w:val="0"/>
                                          <w:marTop w:val="0"/>
                                          <w:marBottom w:val="0"/>
                                          <w:divBdr>
                                            <w:top w:val="none" w:sz="0" w:space="0" w:color="auto"/>
                                            <w:left w:val="none" w:sz="0" w:space="0" w:color="auto"/>
                                            <w:bottom w:val="none" w:sz="0" w:space="0" w:color="auto"/>
                                            <w:right w:val="none" w:sz="0" w:space="0" w:color="auto"/>
                                          </w:divBdr>
                                          <w:divsChild>
                                            <w:div w:id="1589263679">
                                              <w:marLeft w:val="0"/>
                                              <w:marRight w:val="0"/>
                                              <w:marTop w:val="0"/>
                                              <w:marBottom w:val="0"/>
                                              <w:divBdr>
                                                <w:top w:val="none" w:sz="0" w:space="0" w:color="auto"/>
                                                <w:left w:val="none" w:sz="0" w:space="0" w:color="auto"/>
                                                <w:bottom w:val="none" w:sz="0" w:space="0" w:color="auto"/>
                                                <w:right w:val="none" w:sz="0" w:space="0" w:color="auto"/>
                                              </w:divBdr>
                                              <w:divsChild>
                                                <w:div w:id="1801262403">
                                                  <w:marLeft w:val="0"/>
                                                  <w:marRight w:val="0"/>
                                                  <w:marTop w:val="0"/>
                                                  <w:marBottom w:val="0"/>
                                                  <w:divBdr>
                                                    <w:top w:val="none" w:sz="0" w:space="0" w:color="auto"/>
                                                    <w:left w:val="none" w:sz="0" w:space="0" w:color="auto"/>
                                                    <w:bottom w:val="none" w:sz="0" w:space="0" w:color="auto"/>
                                                    <w:right w:val="none" w:sz="0" w:space="0" w:color="auto"/>
                                                  </w:divBdr>
                                                </w:div>
                                                <w:div w:id="1071579567">
                                                  <w:marLeft w:val="0"/>
                                                  <w:marRight w:val="0"/>
                                                  <w:marTop w:val="0"/>
                                                  <w:marBottom w:val="0"/>
                                                  <w:divBdr>
                                                    <w:top w:val="none" w:sz="0" w:space="0" w:color="auto"/>
                                                    <w:left w:val="none" w:sz="0" w:space="0" w:color="auto"/>
                                                    <w:bottom w:val="none" w:sz="0" w:space="0" w:color="auto"/>
                                                    <w:right w:val="none" w:sz="0" w:space="0" w:color="auto"/>
                                                  </w:divBdr>
                                                </w:div>
                                                <w:div w:id="633943917">
                                                  <w:marLeft w:val="0"/>
                                                  <w:marRight w:val="0"/>
                                                  <w:marTop w:val="0"/>
                                                  <w:marBottom w:val="0"/>
                                                  <w:divBdr>
                                                    <w:top w:val="none" w:sz="0" w:space="0" w:color="auto"/>
                                                    <w:left w:val="none" w:sz="0" w:space="0" w:color="auto"/>
                                                    <w:bottom w:val="none" w:sz="0" w:space="0" w:color="auto"/>
                                                    <w:right w:val="none" w:sz="0" w:space="0" w:color="auto"/>
                                                  </w:divBdr>
                                                </w:div>
                                                <w:div w:id="1676497817">
                                                  <w:marLeft w:val="0"/>
                                                  <w:marRight w:val="0"/>
                                                  <w:marTop w:val="0"/>
                                                  <w:marBottom w:val="0"/>
                                                  <w:divBdr>
                                                    <w:top w:val="none" w:sz="0" w:space="0" w:color="auto"/>
                                                    <w:left w:val="none" w:sz="0" w:space="0" w:color="auto"/>
                                                    <w:bottom w:val="none" w:sz="0" w:space="0" w:color="auto"/>
                                                    <w:right w:val="none" w:sz="0" w:space="0" w:color="auto"/>
                                                  </w:divBdr>
                                                </w:div>
                                                <w:div w:id="648485693">
                                                  <w:marLeft w:val="0"/>
                                                  <w:marRight w:val="0"/>
                                                  <w:marTop w:val="0"/>
                                                  <w:marBottom w:val="0"/>
                                                  <w:divBdr>
                                                    <w:top w:val="none" w:sz="0" w:space="0" w:color="auto"/>
                                                    <w:left w:val="none" w:sz="0" w:space="0" w:color="auto"/>
                                                    <w:bottom w:val="none" w:sz="0" w:space="0" w:color="auto"/>
                                                    <w:right w:val="none" w:sz="0" w:space="0" w:color="auto"/>
                                                  </w:divBdr>
                                                </w:div>
                                                <w:div w:id="298342706">
                                                  <w:marLeft w:val="0"/>
                                                  <w:marRight w:val="0"/>
                                                  <w:marTop w:val="0"/>
                                                  <w:marBottom w:val="0"/>
                                                  <w:divBdr>
                                                    <w:top w:val="none" w:sz="0" w:space="0" w:color="auto"/>
                                                    <w:left w:val="none" w:sz="0" w:space="0" w:color="auto"/>
                                                    <w:bottom w:val="none" w:sz="0" w:space="0" w:color="auto"/>
                                                    <w:right w:val="none" w:sz="0" w:space="0" w:color="auto"/>
                                                  </w:divBdr>
                                                </w:div>
                                                <w:div w:id="1898202466">
                                                  <w:marLeft w:val="0"/>
                                                  <w:marRight w:val="0"/>
                                                  <w:marTop w:val="0"/>
                                                  <w:marBottom w:val="0"/>
                                                  <w:divBdr>
                                                    <w:top w:val="none" w:sz="0" w:space="0" w:color="auto"/>
                                                    <w:left w:val="none" w:sz="0" w:space="0" w:color="auto"/>
                                                    <w:bottom w:val="none" w:sz="0" w:space="0" w:color="auto"/>
                                                    <w:right w:val="none" w:sz="0" w:space="0" w:color="auto"/>
                                                  </w:divBdr>
                                                </w:div>
                                                <w:div w:id="1657609426">
                                                  <w:marLeft w:val="0"/>
                                                  <w:marRight w:val="0"/>
                                                  <w:marTop w:val="0"/>
                                                  <w:marBottom w:val="0"/>
                                                  <w:divBdr>
                                                    <w:top w:val="none" w:sz="0" w:space="0" w:color="auto"/>
                                                    <w:left w:val="none" w:sz="0" w:space="0" w:color="auto"/>
                                                    <w:bottom w:val="none" w:sz="0" w:space="0" w:color="auto"/>
                                                    <w:right w:val="none" w:sz="0" w:space="0" w:color="auto"/>
                                                  </w:divBdr>
                                                </w:div>
                                                <w:div w:id="685248721">
                                                  <w:marLeft w:val="0"/>
                                                  <w:marRight w:val="0"/>
                                                  <w:marTop w:val="0"/>
                                                  <w:marBottom w:val="0"/>
                                                  <w:divBdr>
                                                    <w:top w:val="none" w:sz="0" w:space="0" w:color="auto"/>
                                                    <w:left w:val="none" w:sz="0" w:space="0" w:color="auto"/>
                                                    <w:bottom w:val="none" w:sz="0" w:space="0" w:color="auto"/>
                                                    <w:right w:val="none" w:sz="0" w:space="0" w:color="auto"/>
                                                  </w:divBdr>
                                                </w:div>
                                                <w:div w:id="496386345">
                                                  <w:marLeft w:val="0"/>
                                                  <w:marRight w:val="0"/>
                                                  <w:marTop w:val="0"/>
                                                  <w:marBottom w:val="0"/>
                                                  <w:divBdr>
                                                    <w:top w:val="none" w:sz="0" w:space="0" w:color="auto"/>
                                                    <w:left w:val="none" w:sz="0" w:space="0" w:color="auto"/>
                                                    <w:bottom w:val="none" w:sz="0" w:space="0" w:color="auto"/>
                                                    <w:right w:val="none" w:sz="0" w:space="0" w:color="auto"/>
                                                  </w:divBdr>
                                                </w:div>
                                                <w:div w:id="1658264389">
                                                  <w:marLeft w:val="0"/>
                                                  <w:marRight w:val="0"/>
                                                  <w:marTop w:val="0"/>
                                                  <w:marBottom w:val="0"/>
                                                  <w:divBdr>
                                                    <w:top w:val="none" w:sz="0" w:space="0" w:color="auto"/>
                                                    <w:left w:val="none" w:sz="0" w:space="0" w:color="auto"/>
                                                    <w:bottom w:val="none" w:sz="0" w:space="0" w:color="auto"/>
                                                    <w:right w:val="none" w:sz="0" w:space="0" w:color="auto"/>
                                                  </w:divBdr>
                                                </w:div>
                                                <w:div w:id="938832993">
                                                  <w:marLeft w:val="0"/>
                                                  <w:marRight w:val="0"/>
                                                  <w:marTop w:val="0"/>
                                                  <w:marBottom w:val="0"/>
                                                  <w:divBdr>
                                                    <w:top w:val="none" w:sz="0" w:space="0" w:color="auto"/>
                                                    <w:left w:val="none" w:sz="0" w:space="0" w:color="auto"/>
                                                    <w:bottom w:val="none" w:sz="0" w:space="0" w:color="auto"/>
                                                    <w:right w:val="none" w:sz="0" w:space="0" w:color="auto"/>
                                                  </w:divBdr>
                                                </w:div>
                                                <w:div w:id="1729264647">
                                                  <w:marLeft w:val="0"/>
                                                  <w:marRight w:val="0"/>
                                                  <w:marTop w:val="0"/>
                                                  <w:marBottom w:val="0"/>
                                                  <w:divBdr>
                                                    <w:top w:val="none" w:sz="0" w:space="0" w:color="auto"/>
                                                    <w:left w:val="none" w:sz="0" w:space="0" w:color="auto"/>
                                                    <w:bottom w:val="none" w:sz="0" w:space="0" w:color="auto"/>
                                                    <w:right w:val="none" w:sz="0" w:space="0" w:color="auto"/>
                                                  </w:divBdr>
                                                </w:div>
                                                <w:div w:id="85657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9730680">
                                  <w:marLeft w:val="0"/>
                                  <w:marRight w:val="0"/>
                                  <w:marTop w:val="0"/>
                                  <w:marBottom w:val="0"/>
                                  <w:divBdr>
                                    <w:top w:val="none" w:sz="0" w:space="0" w:color="auto"/>
                                    <w:left w:val="none" w:sz="0" w:space="0" w:color="auto"/>
                                    <w:bottom w:val="none" w:sz="0" w:space="0" w:color="auto"/>
                                    <w:right w:val="none" w:sz="0" w:space="0" w:color="auto"/>
                                  </w:divBdr>
                                  <w:divsChild>
                                    <w:div w:id="1150248447">
                                      <w:marLeft w:val="0"/>
                                      <w:marRight w:val="0"/>
                                      <w:marTop w:val="0"/>
                                      <w:marBottom w:val="0"/>
                                      <w:divBdr>
                                        <w:top w:val="none" w:sz="0" w:space="0" w:color="auto"/>
                                        <w:left w:val="none" w:sz="0" w:space="0" w:color="auto"/>
                                        <w:bottom w:val="none" w:sz="0" w:space="0" w:color="auto"/>
                                        <w:right w:val="none" w:sz="0" w:space="0" w:color="auto"/>
                                      </w:divBdr>
                                      <w:divsChild>
                                        <w:div w:id="945114513">
                                          <w:marLeft w:val="0"/>
                                          <w:marRight w:val="0"/>
                                          <w:marTop w:val="0"/>
                                          <w:marBottom w:val="0"/>
                                          <w:divBdr>
                                            <w:top w:val="none" w:sz="0" w:space="0" w:color="auto"/>
                                            <w:left w:val="none" w:sz="0" w:space="0" w:color="auto"/>
                                            <w:bottom w:val="none" w:sz="0" w:space="0" w:color="auto"/>
                                            <w:right w:val="none" w:sz="0" w:space="0" w:color="auto"/>
                                          </w:divBdr>
                                          <w:divsChild>
                                            <w:div w:id="1459764303">
                                              <w:marLeft w:val="0"/>
                                              <w:marRight w:val="0"/>
                                              <w:marTop w:val="0"/>
                                              <w:marBottom w:val="0"/>
                                              <w:divBdr>
                                                <w:top w:val="none" w:sz="0" w:space="0" w:color="auto"/>
                                                <w:left w:val="none" w:sz="0" w:space="0" w:color="auto"/>
                                                <w:bottom w:val="none" w:sz="0" w:space="0" w:color="auto"/>
                                                <w:right w:val="none" w:sz="0" w:space="0" w:color="auto"/>
                                              </w:divBdr>
                                              <w:divsChild>
                                                <w:div w:id="675111098">
                                                  <w:marLeft w:val="0"/>
                                                  <w:marRight w:val="0"/>
                                                  <w:marTop w:val="0"/>
                                                  <w:marBottom w:val="0"/>
                                                  <w:divBdr>
                                                    <w:top w:val="none" w:sz="0" w:space="0" w:color="auto"/>
                                                    <w:left w:val="none" w:sz="0" w:space="0" w:color="auto"/>
                                                    <w:bottom w:val="none" w:sz="0" w:space="0" w:color="auto"/>
                                                    <w:right w:val="none" w:sz="0" w:space="0" w:color="auto"/>
                                                  </w:divBdr>
                                                </w:div>
                                                <w:div w:id="1772360042">
                                                  <w:marLeft w:val="0"/>
                                                  <w:marRight w:val="0"/>
                                                  <w:marTop w:val="0"/>
                                                  <w:marBottom w:val="0"/>
                                                  <w:divBdr>
                                                    <w:top w:val="none" w:sz="0" w:space="0" w:color="auto"/>
                                                    <w:left w:val="none" w:sz="0" w:space="0" w:color="auto"/>
                                                    <w:bottom w:val="none" w:sz="0" w:space="0" w:color="auto"/>
                                                    <w:right w:val="none" w:sz="0" w:space="0" w:color="auto"/>
                                                  </w:divBdr>
                                                </w:div>
                                                <w:div w:id="315762296">
                                                  <w:marLeft w:val="0"/>
                                                  <w:marRight w:val="0"/>
                                                  <w:marTop w:val="0"/>
                                                  <w:marBottom w:val="0"/>
                                                  <w:divBdr>
                                                    <w:top w:val="none" w:sz="0" w:space="0" w:color="auto"/>
                                                    <w:left w:val="none" w:sz="0" w:space="0" w:color="auto"/>
                                                    <w:bottom w:val="none" w:sz="0" w:space="0" w:color="auto"/>
                                                    <w:right w:val="none" w:sz="0" w:space="0" w:color="auto"/>
                                                  </w:divBdr>
                                                </w:div>
                                                <w:div w:id="1576285060">
                                                  <w:marLeft w:val="0"/>
                                                  <w:marRight w:val="0"/>
                                                  <w:marTop w:val="0"/>
                                                  <w:marBottom w:val="0"/>
                                                  <w:divBdr>
                                                    <w:top w:val="none" w:sz="0" w:space="0" w:color="auto"/>
                                                    <w:left w:val="none" w:sz="0" w:space="0" w:color="auto"/>
                                                    <w:bottom w:val="none" w:sz="0" w:space="0" w:color="auto"/>
                                                    <w:right w:val="none" w:sz="0" w:space="0" w:color="auto"/>
                                                  </w:divBdr>
                                                </w:div>
                                                <w:div w:id="1724526499">
                                                  <w:marLeft w:val="0"/>
                                                  <w:marRight w:val="0"/>
                                                  <w:marTop w:val="0"/>
                                                  <w:marBottom w:val="0"/>
                                                  <w:divBdr>
                                                    <w:top w:val="none" w:sz="0" w:space="0" w:color="auto"/>
                                                    <w:left w:val="none" w:sz="0" w:space="0" w:color="auto"/>
                                                    <w:bottom w:val="none" w:sz="0" w:space="0" w:color="auto"/>
                                                    <w:right w:val="none" w:sz="0" w:space="0" w:color="auto"/>
                                                  </w:divBdr>
                                                </w:div>
                                                <w:div w:id="86461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4311971">
                                  <w:marLeft w:val="0"/>
                                  <w:marRight w:val="0"/>
                                  <w:marTop w:val="0"/>
                                  <w:marBottom w:val="0"/>
                                  <w:divBdr>
                                    <w:top w:val="none" w:sz="0" w:space="0" w:color="auto"/>
                                    <w:left w:val="none" w:sz="0" w:space="0" w:color="auto"/>
                                    <w:bottom w:val="none" w:sz="0" w:space="0" w:color="auto"/>
                                    <w:right w:val="none" w:sz="0" w:space="0" w:color="auto"/>
                                  </w:divBdr>
                                  <w:divsChild>
                                    <w:div w:id="1119491897">
                                      <w:marLeft w:val="0"/>
                                      <w:marRight w:val="0"/>
                                      <w:marTop w:val="0"/>
                                      <w:marBottom w:val="0"/>
                                      <w:divBdr>
                                        <w:top w:val="none" w:sz="0" w:space="0" w:color="auto"/>
                                        <w:left w:val="none" w:sz="0" w:space="0" w:color="auto"/>
                                        <w:bottom w:val="none" w:sz="0" w:space="0" w:color="auto"/>
                                        <w:right w:val="none" w:sz="0" w:space="0" w:color="auto"/>
                                      </w:divBdr>
                                      <w:divsChild>
                                        <w:div w:id="2099671236">
                                          <w:marLeft w:val="0"/>
                                          <w:marRight w:val="0"/>
                                          <w:marTop w:val="0"/>
                                          <w:marBottom w:val="0"/>
                                          <w:divBdr>
                                            <w:top w:val="none" w:sz="0" w:space="0" w:color="auto"/>
                                            <w:left w:val="none" w:sz="0" w:space="0" w:color="auto"/>
                                            <w:bottom w:val="none" w:sz="0" w:space="0" w:color="auto"/>
                                            <w:right w:val="none" w:sz="0" w:space="0" w:color="auto"/>
                                          </w:divBdr>
                                          <w:divsChild>
                                            <w:div w:id="145973561">
                                              <w:marLeft w:val="0"/>
                                              <w:marRight w:val="0"/>
                                              <w:marTop w:val="0"/>
                                              <w:marBottom w:val="0"/>
                                              <w:divBdr>
                                                <w:top w:val="none" w:sz="0" w:space="0" w:color="auto"/>
                                                <w:left w:val="none" w:sz="0" w:space="0" w:color="auto"/>
                                                <w:bottom w:val="none" w:sz="0" w:space="0" w:color="auto"/>
                                                <w:right w:val="none" w:sz="0" w:space="0" w:color="auto"/>
                                              </w:divBdr>
                                              <w:divsChild>
                                                <w:div w:id="1297755352">
                                                  <w:marLeft w:val="0"/>
                                                  <w:marRight w:val="0"/>
                                                  <w:marTop w:val="0"/>
                                                  <w:marBottom w:val="0"/>
                                                  <w:divBdr>
                                                    <w:top w:val="none" w:sz="0" w:space="0" w:color="auto"/>
                                                    <w:left w:val="none" w:sz="0" w:space="0" w:color="auto"/>
                                                    <w:bottom w:val="none" w:sz="0" w:space="0" w:color="auto"/>
                                                    <w:right w:val="none" w:sz="0" w:space="0" w:color="auto"/>
                                                  </w:divBdr>
                                                </w:div>
                                                <w:div w:id="1867864132">
                                                  <w:marLeft w:val="0"/>
                                                  <w:marRight w:val="0"/>
                                                  <w:marTop w:val="0"/>
                                                  <w:marBottom w:val="0"/>
                                                  <w:divBdr>
                                                    <w:top w:val="none" w:sz="0" w:space="0" w:color="auto"/>
                                                    <w:left w:val="none" w:sz="0" w:space="0" w:color="auto"/>
                                                    <w:bottom w:val="none" w:sz="0" w:space="0" w:color="auto"/>
                                                    <w:right w:val="none" w:sz="0" w:space="0" w:color="auto"/>
                                                  </w:divBdr>
                                                </w:div>
                                                <w:div w:id="1168710721">
                                                  <w:marLeft w:val="0"/>
                                                  <w:marRight w:val="0"/>
                                                  <w:marTop w:val="0"/>
                                                  <w:marBottom w:val="0"/>
                                                  <w:divBdr>
                                                    <w:top w:val="none" w:sz="0" w:space="0" w:color="auto"/>
                                                    <w:left w:val="none" w:sz="0" w:space="0" w:color="auto"/>
                                                    <w:bottom w:val="none" w:sz="0" w:space="0" w:color="auto"/>
                                                    <w:right w:val="none" w:sz="0" w:space="0" w:color="auto"/>
                                                  </w:divBdr>
                                                </w:div>
                                                <w:div w:id="98188394">
                                                  <w:marLeft w:val="0"/>
                                                  <w:marRight w:val="0"/>
                                                  <w:marTop w:val="0"/>
                                                  <w:marBottom w:val="0"/>
                                                  <w:divBdr>
                                                    <w:top w:val="none" w:sz="0" w:space="0" w:color="auto"/>
                                                    <w:left w:val="none" w:sz="0" w:space="0" w:color="auto"/>
                                                    <w:bottom w:val="none" w:sz="0" w:space="0" w:color="auto"/>
                                                    <w:right w:val="none" w:sz="0" w:space="0" w:color="auto"/>
                                                  </w:divBdr>
                                                </w:div>
                                                <w:div w:id="1226378176">
                                                  <w:marLeft w:val="0"/>
                                                  <w:marRight w:val="0"/>
                                                  <w:marTop w:val="0"/>
                                                  <w:marBottom w:val="0"/>
                                                  <w:divBdr>
                                                    <w:top w:val="none" w:sz="0" w:space="0" w:color="auto"/>
                                                    <w:left w:val="none" w:sz="0" w:space="0" w:color="auto"/>
                                                    <w:bottom w:val="none" w:sz="0" w:space="0" w:color="auto"/>
                                                    <w:right w:val="none" w:sz="0" w:space="0" w:color="auto"/>
                                                  </w:divBdr>
                                                </w:div>
                                                <w:div w:id="1461143430">
                                                  <w:marLeft w:val="0"/>
                                                  <w:marRight w:val="0"/>
                                                  <w:marTop w:val="0"/>
                                                  <w:marBottom w:val="0"/>
                                                  <w:divBdr>
                                                    <w:top w:val="none" w:sz="0" w:space="0" w:color="auto"/>
                                                    <w:left w:val="none" w:sz="0" w:space="0" w:color="auto"/>
                                                    <w:bottom w:val="none" w:sz="0" w:space="0" w:color="auto"/>
                                                    <w:right w:val="none" w:sz="0" w:space="0" w:color="auto"/>
                                                  </w:divBdr>
                                                </w:div>
                                                <w:div w:id="189878076">
                                                  <w:marLeft w:val="0"/>
                                                  <w:marRight w:val="0"/>
                                                  <w:marTop w:val="0"/>
                                                  <w:marBottom w:val="0"/>
                                                  <w:divBdr>
                                                    <w:top w:val="none" w:sz="0" w:space="0" w:color="auto"/>
                                                    <w:left w:val="none" w:sz="0" w:space="0" w:color="auto"/>
                                                    <w:bottom w:val="none" w:sz="0" w:space="0" w:color="auto"/>
                                                    <w:right w:val="none" w:sz="0" w:space="0" w:color="auto"/>
                                                  </w:divBdr>
                                                </w:div>
                                                <w:div w:id="1425496707">
                                                  <w:marLeft w:val="0"/>
                                                  <w:marRight w:val="0"/>
                                                  <w:marTop w:val="0"/>
                                                  <w:marBottom w:val="0"/>
                                                  <w:divBdr>
                                                    <w:top w:val="none" w:sz="0" w:space="0" w:color="auto"/>
                                                    <w:left w:val="none" w:sz="0" w:space="0" w:color="auto"/>
                                                    <w:bottom w:val="none" w:sz="0" w:space="0" w:color="auto"/>
                                                    <w:right w:val="none" w:sz="0" w:space="0" w:color="auto"/>
                                                  </w:divBdr>
                                                </w:div>
                                                <w:div w:id="2102292468">
                                                  <w:marLeft w:val="0"/>
                                                  <w:marRight w:val="0"/>
                                                  <w:marTop w:val="0"/>
                                                  <w:marBottom w:val="0"/>
                                                  <w:divBdr>
                                                    <w:top w:val="none" w:sz="0" w:space="0" w:color="auto"/>
                                                    <w:left w:val="none" w:sz="0" w:space="0" w:color="auto"/>
                                                    <w:bottom w:val="none" w:sz="0" w:space="0" w:color="auto"/>
                                                    <w:right w:val="none" w:sz="0" w:space="0" w:color="auto"/>
                                                  </w:divBdr>
                                                </w:div>
                                                <w:div w:id="7954859">
                                                  <w:marLeft w:val="0"/>
                                                  <w:marRight w:val="0"/>
                                                  <w:marTop w:val="0"/>
                                                  <w:marBottom w:val="0"/>
                                                  <w:divBdr>
                                                    <w:top w:val="none" w:sz="0" w:space="0" w:color="auto"/>
                                                    <w:left w:val="none" w:sz="0" w:space="0" w:color="auto"/>
                                                    <w:bottom w:val="none" w:sz="0" w:space="0" w:color="auto"/>
                                                    <w:right w:val="none" w:sz="0" w:space="0" w:color="auto"/>
                                                  </w:divBdr>
                                                </w:div>
                                                <w:div w:id="1958103631">
                                                  <w:marLeft w:val="0"/>
                                                  <w:marRight w:val="0"/>
                                                  <w:marTop w:val="0"/>
                                                  <w:marBottom w:val="0"/>
                                                  <w:divBdr>
                                                    <w:top w:val="none" w:sz="0" w:space="0" w:color="auto"/>
                                                    <w:left w:val="none" w:sz="0" w:space="0" w:color="auto"/>
                                                    <w:bottom w:val="none" w:sz="0" w:space="0" w:color="auto"/>
                                                    <w:right w:val="none" w:sz="0" w:space="0" w:color="auto"/>
                                                  </w:divBdr>
                                                </w:div>
                                                <w:div w:id="1343162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7640195">
                                  <w:marLeft w:val="0"/>
                                  <w:marRight w:val="0"/>
                                  <w:marTop w:val="0"/>
                                  <w:marBottom w:val="0"/>
                                  <w:divBdr>
                                    <w:top w:val="none" w:sz="0" w:space="0" w:color="auto"/>
                                    <w:left w:val="none" w:sz="0" w:space="0" w:color="auto"/>
                                    <w:bottom w:val="none" w:sz="0" w:space="0" w:color="auto"/>
                                    <w:right w:val="none" w:sz="0" w:space="0" w:color="auto"/>
                                  </w:divBdr>
                                  <w:divsChild>
                                    <w:div w:id="691810094">
                                      <w:marLeft w:val="0"/>
                                      <w:marRight w:val="0"/>
                                      <w:marTop w:val="0"/>
                                      <w:marBottom w:val="0"/>
                                      <w:divBdr>
                                        <w:top w:val="none" w:sz="0" w:space="0" w:color="auto"/>
                                        <w:left w:val="none" w:sz="0" w:space="0" w:color="auto"/>
                                        <w:bottom w:val="none" w:sz="0" w:space="0" w:color="auto"/>
                                        <w:right w:val="none" w:sz="0" w:space="0" w:color="auto"/>
                                      </w:divBdr>
                                      <w:divsChild>
                                        <w:div w:id="1437946767">
                                          <w:marLeft w:val="0"/>
                                          <w:marRight w:val="0"/>
                                          <w:marTop w:val="0"/>
                                          <w:marBottom w:val="0"/>
                                          <w:divBdr>
                                            <w:top w:val="none" w:sz="0" w:space="0" w:color="auto"/>
                                            <w:left w:val="none" w:sz="0" w:space="0" w:color="auto"/>
                                            <w:bottom w:val="none" w:sz="0" w:space="0" w:color="auto"/>
                                            <w:right w:val="none" w:sz="0" w:space="0" w:color="auto"/>
                                          </w:divBdr>
                                          <w:divsChild>
                                            <w:div w:id="851258850">
                                              <w:marLeft w:val="0"/>
                                              <w:marRight w:val="0"/>
                                              <w:marTop w:val="0"/>
                                              <w:marBottom w:val="0"/>
                                              <w:divBdr>
                                                <w:top w:val="none" w:sz="0" w:space="0" w:color="auto"/>
                                                <w:left w:val="none" w:sz="0" w:space="0" w:color="auto"/>
                                                <w:bottom w:val="none" w:sz="0" w:space="0" w:color="auto"/>
                                                <w:right w:val="none" w:sz="0" w:space="0" w:color="auto"/>
                                              </w:divBdr>
                                              <w:divsChild>
                                                <w:div w:id="1291938635">
                                                  <w:marLeft w:val="0"/>
                                                  <w:marRight w:val="0"/>
                                                  <w:marTop w:val="0"/>
                                                  <w:marBottom w:val="0"/>
                                                  <w:divBdr>
                                                    <w:top w:val="none" w:sz="0" w:space="0" w:color="auto"/>
                                                    <w:left w:val="none" w:sz="0" w:space="0" w:color="auto"/>
                                                    <w:bottom w:val="none" w:sz="0" w:space="0" w:color="auto"/>
                                                    <w:right w:val="none" w:sz="0" w:space="0" w:color="auto"/>
                                                  </w:divBdr>
                                                </w:div>
                                                <w:div w:id="968314803">
                                                  <w:marLeft w:val="0"/>
                                                  <w:marRight w:val="0"/>
                                                  <w:marTop w:val="0"/>
                                                  <w:marBottom w:val="0"/>
                                                  <w:divBdr>
                                                    <w:top w:val="none" w:sz="0" w:space="0" w:color="auto"/>
                                                    <w:left w:val="none" w:sz="0" w:space="0" w:color="auto"/>
                                                    <w:bottom w:val="none" w:sz="0" w:space="0" w:color="auto"/>
                                                    <w:right w:val="none" w:sz="0" w:space="0" w:color="auto"/>
                                                  </w:divBdr>
                                                </w:div>
                                                <w:div w:id="464659944">
                                                  <w:marLeft w:val="0"/>
                                                  <w:marRight w:val="0"/>
                                                  <w:marTop w:val="0"/>
                                                  <w:marBottom w:val="0"/>
                                                  <w:divBdr>
                                                    <w:top w:val="none" w:sz="0" w:space="0" w:color="auto"/>
                                                    <w:left w:val="none" w:sz="0" w:space="0" w:color="auto"/>
                                                    <w:bottom w:val="none" w:sz="0" w:space="0" w:color="auto"/>
                                                    <w:right w:val="none" w:sz="0" w:space="0" w:color="auto"/>
                                                  </w:divBdr>
                                                </w:div>
                                                <w:div w:id="1332218503">
                                                  <w:marLeft w:val="0"/>
                                                  <w:marRight w:val="0"/>
                                                  <w:marTop w:val="0"/>
                                                  <w:marBottom w:val="0"/>
                                                  <w:divBdr>
                                                    <w:top w:val="none" w:sz="0" w:space="0" w:color="auto"/>
                                                    <w:left w:val="none" w:sz="0" w:space="0" w:color="auto"/>
                                                    <w:bottom w:val="none" w:sz="0" w:space="0" w:color="auto"/>
                                                    <w:right w:val="none" w:sz="0" w:space="0" w:color="auto"/>
                                                  </w:divBdr>
                                                </w:div>
                                                <w:div w:id="1569345402">
                                                  <w:marLeft w:val="0"/>
                                                  <w:marRight w:val="0"/>
                                                  <w:marTop w:val="0"/>
                                                  <w:marBottom w:val="0"/>
                                                  <w:divBdr>
                                                    <w:top w:val="none" w:sz="0" w:space="0" w:color="auto"/>
                                                    <w:left w:val="none" w:sz="0" w:space="0" w:color="auto"/>
                                                    <w:bottom w:val="none" w:sz="0" w:space="0" w:color="auto"/>
                                                    <w:right w:val="none" w:sz="0" w:space="0" w:color="auto"/>
                                                  </w:divBdr>
                                                </w:div>
                                                <w:div w:id="566036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2108499">
                                  <w:marLeft w:val="0"/>
                                  <w:marRight w:val="0"/>
                                  <w:marTop w:val="0"/>
                                  <w:marBottom w:val="0"/>
                                  <w:divBdr>
                                    <w:top w:val="none" w:sz="0" w:space="0" w:color="auto"/>
                                    <w:left w:val="none" w:sz="0" w:space="0" w:color="auto"/>
                                    <w:bottom w:val="none" w:sz="0" w:space="0" w:color="auto"/>
                                    <w:right w:val="none" w:sz="0" w:space="0" w:color="auto"/>
                                  </w:divBdr>
                                  <w:divsChild>
                                    <w:div w:id="212547633">
                                      <w:marLeft w:val="0"/>
                                      <w:marRight w:val="0"/>
                                      <w:marTop w:val="0"/>
                                      <w:marBottom w:val="0"/>
                                      <w:divBdr>
                                        <w:top w:val="none" w:sz="0" w:space="0" w:color="auto"/>
                                        <w:left w:val="none" w:sz="0" w:space="0" w:color="auto"/>
                                        <w:bottom w:val="none" w:sz="0" w:space="0" w:color="auto"/>
                                        <w:right w:val="none" w:sz="0" w:space="0" w:color="auto"/>
                                      </w:divBdr>
                                      <w:divsChild>
                                        <w:div w:id="712269144">
                                          <w:marLeft w:val="0"/>
                                          <w:marRight w:val="0"/>
                                          <w:marTop w:val="0"/>
                                          <w:marBottom w:val="0"/>
                                          <w:divBdr>
                                            <w:top w:val="none" w:sz="0" w:space="0" w:color="auto"/>
                                            <w:left w:val="none" w:sz="0" w:space="0" w:color="auto"/>
                                            <w:bottom w:val="none" w:sz="0" w:space="0" w:color="auto"/>
                                            <w:right w:val="none" w:sz="0" w:space="0" w:color="auto"/>
                                          </w:divBdr>
                                          <w:divsChild>
                                            <w:div w:id="1097678113">
                                              <w:marLeft w:val="0"/>
                                              <w:marRight w:val="0"/>
                                              <w:marTop w:val="0"/>
                                              <w:marBottom w:val="0"/>
                                              <w:divBdr>
                                                <w:top w:val="none" w:sz="0" w:space="0" w:color="auto"/>
                                                <w:left w:val="none" w:sz="0" w:space="0" w:color="auto"/>
                                                <w:bottom w:val="none" w:sz="0" w:space="0" w:color="auto"/>
                                                <w:right w:val="none" w:sz="0" w:space="0" w:color="auto"/>
                                              </w:divBdr>
                                              <w:divsChild>
                                                <w:div w:id="1158303476">
                                                  <w:marLeft w:val="0"/>
                                                  <w:marRight w:val="0"/>
                                                  <w:marTop w:val="0"/>
                                                  <w:marBottom w:val="0"/>
                                                  <w:divBdr>
                                                    <w:top w:val="none" w:sz="0" w:space="0" w:color="auto"/>
                                                    <w:left w:val="none" w:sz="0" w:space="0" w:color="auto"/>
                                                    <w:bottom w:val="none" w:sz="0" w:space="0" w:color="auto"/>
                                                    <w:right w:val="none" w:sz="0" w:space="0" w:color="auto"/>
                                                  </w:divBdr>
                                                </w:div>
                                                <w:div w:id="212620499">
                                                  <w:marLeft w:val="0"/>
                                                  <w:marRight w:val="0"/>
                                                  <w:marTop w:val="0"/>
                                                  <w:marBottom w:val="0"/>
                                                  <w:divBdr>
                                                    <w:top w:val="none" w:sz="0" w:space="0" w:color="auto"/>
                                                    <w:left w:val="none" w:sz="0" w:space="0" w:color="auto"/>
                                                    <w:bottom w:val="none" w:sz="0" w:space="0" w:color="auto"/>
                                                    <w:right w:val="none" w:sz="0" w:space="0" w:color="auto"/>
                                                  </w:divBdr>
                                                </w:div>
                                                <w:div w:id="981958640">
                                                  <w:marLeft w:val="0"/>
                                                  <w:marRight w:val="0"/>
                                                  <w:marTop w:val="0"/>
                                                  <w:marBottom w:val="0"/>
                                                  <w:divBdr>
                                                    <w:top w:val="none" w:sz="0" w:space="0" w:color="auto"/>
                                                    <w:left w:val="none" w:sz="0" w:space="0" w:color="auto"/>
                                                    <w:bottom w:val="none" w:sz="0" w:space="0" w:color="auto"/>
                                                    <w:right w:val="none" w:sz="0" w:space="0" w:color="auto"/>
                                                  </w:divBdr>
                                                </w:div>
                                                <w:div w:id="1311014180">
                                                  <w:marLeft w:val="0"/>
                                                  <w:marRight w:val="0"/>
                                                  <w:marTop w:val="0"/>
                                                  <w:marBottom w:val="0"/>
                                                  <w:divBdr>
                                                    <w:top w:val="none" w:sz="0" w:space="0" w:color="auto"/>
                                                    <w:left w:val="none" w:sz="0" w:space="0" w:color="auto"/>
                                                    <w:bottom w:val="none" w:sz="0" w:space="0" w:color="auto"/>
                                                    <w:right w:val="none" w:sz="0" w:space="0" w:color="auto"/>
                                                  </w:divBdr>
                                                </w:div>
                                                <w:div w:id="1933079107">
                                                  <w:marLeft w:val="0"/>
                                                  <w:marRight w:val="0"/>
                                                  <w:marTop w:val="0"/>
                                                  <w:marBottom w:val="0"/>
                                                  <w:divBdr>
                                                    <w:top w:val="none" w:sz="0" w:space="0" w:color="auto"/>
                                                    <w:left w:val="none" w:sz="0" w:space="0" w:color="auto"/>
                                                    <w:bottom w:val="none" w:sz="0" w:space="0" w:color="auto"/>
                                                    <w:right w:val="none" w:sz="0" w:space="0" w:color="auto"/>
                                                  </w:divBdr>
                                                </w:div>
                                                <w:div w:id="592129437">
                                                  <w:marLeft w:val="0"/>
                                                  <w:marRight w:val="0"/>
                                                  <w:marTop w:val="0"/>
                                                  <w:marBottom w:val="0"/>
                                                  <w:divBdr>
                                                    <w:top w:val="none" w:sz="0" w:space="0" w:color="auto"/>
                                                    <w:left w:val="none" w:sz="0" w:space="0" w:color="auto"/>
                                                    <w:bottom w:val="none" w:sz="0" w:space="0" w:color="auto"/>
                                                    <w:right w:val="none" w:sz="0" w:space="0" w:color="auto"/>
                                                  </w:divBdr>
                                                </w:div>
                                                <w:div w:id="1938249409">
                                                  <w:marLeft w:val="0"/>
                                                  <w:marRight w:val="0"/>
                                                  <w:marTop w:val="0"/>
                                                  <w:marBottom w:val="0"/>
                                                  <w:divBdr>
                                                    <w:top w:val="none" w:sz="0" w:space="0" w:color="auto"/>
                                                    <w:left w:val="none" w:sz="0" w:space="0" w:color="auto"/>
                                                    <w:bottom w:val="none" w:sz="0" w:space="0" w:color="auto"/>
                                                    <w:right w:val="none" w:sz="0" w:space="0" w:color="auto"/>
                                                  </w:divBdr>
                                                </w:div>
                                                <w:div w:id="1446462531">
                                                  <w:marLeft w:val="0"/>
                                                  <w:marRight w:val="0"/>
                                                  <w:marTop w:val="0"/>
                                                  <w:marBottom w:val="0"/>
                                                  <w:divBdr>
                                                    <w:top w:val="none" w:sz="0" w:space="0" w:color="auto"/>
                                                    <w:left w:val="none" w:sz="0" w:space="0" w:color="auto"/>
                                                    <w:bottom w:val="none" w:sz="0" w:space="0" w:color="auto"/>
                                                    <w:right w:val="none" w:sz="0" w:space="0" w:color="auto"/>
                                                  </w:divBdr>
                                                </w:div>
                                                <w:div w:id="1408502182">
                                                  <w:marLeft w:val="0"/>
                                                  <w:marRight w:val="0"/>
                                                  <w:marTop w:val="0"/>
                                                  <w:marBottom w:val="0"/>
                                                  <w:divBdr>
                                                    <w:top w:val="none" w:sz="0" w:space="0" w:color="auto"/>
                                                    <w:left w:val="none" w:sz="0" w:space="0" w:color="auto"/>
                                                    <w:bottom w:val="none" w:sz="0" w:space="0" w:color="auto"/>
                                                    <w:right w:val="none" w:sz="0" w:space="0" w:color="auto"/>
                                                  </w:divBdr>
                                                </w:div>
                                                <w:div w:id="903219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7425971">
                                  <w:marLeft w:val="0"/>
                                  <w:marRight w:val="0"/>
                                  <w:marTop w:val="0"/>
                                  <w:marBottom w:val="0"/>
                                  <w:divBdr>
                                    <w:top w:val="none" w:sz="0" w:space="0" w:color="auto"/>
                                    <w:left w:val="none" w:sz="0" w:space="0" w:color="auto"/>
                                    <w:bottom w:val="none" w:sz="0" w:space="0" w:color="auto"/>
                                    <w:right w:val="none" w:sz="0" w:space="0" w:color="auto"/>
                                  </w:divBdr>
                                  <w:divsChild>
                                    <w:div w:id="1159034175">
                                      <w:marLeft w:val="0"/>
                                      <w:marRight w:val="0"/>
                                      <w:marTop w:val="0"/>
                                      <w:marBottom w:val="0"/>
                                      <w:divBdr>
                                        <w:top w:val="none" w:sz="0" w:space="0" w:color="auto"/>
                                        <w:left w:val="none" w:sz="0" w:space="0" w:color="auto"/>
                                        <w:bottom w:val="none" w:sz="0" w:space="0" w:color="auto"/>
                                        <w:right w:val="none" w:sz="0" w:space="0" w:color="auto"/>
                                      </w:divBdr>
                                      <w:divsChild>
                                        <w:div w:id="1098983559">
                                          <w:marLeft w:val="0"/>
                                          <w:marRight w:val="0"/>
                                          <w:marTop w:val="0"/>
                                          <w:marBottom w:val="0"/>
                                          <w:divBdr>
                                            <w:top w:val="none" w:sz="0" w:space="0" w:color="auto"/>
                                            <w:left w:val="none" w:sz="0" w:space="0" w:color="auto"/>
                                            <w:bottom w:val="none" w:sz="0" w:space="0" w:color="auto"/>
                                            <w:right w:val="none" w:sz="0" w:space="0" w:color="auto"/>
                                          </w:divBdr>
                                          <w:divsChild>
                                            <w:div w:id="531722723">
                                              <w:marLeft w:val="0"/>
                                              <w:marRight w:val="0"/>
                                              <w:marTop w:val="0"/>
                                              <w:marBottom w:val="0"/>
                                              <w:divBdr>
                                                <w:top w:val="none" w:sz="0" w:space="0" w:color="auto"/>
                                                <w:left w:val="none" w:sz="0" w:space="0" w:color="auto"/>
                                                <w:bottom w:val="none" w:sz="0" w:space="0" w:color="auto"/>
                                                <w:right w:val="none" w:sz="0" w:space="0" w:color="auto"/>
                                              </w:divBdr>
                                              <w:divsChild>
                                                <w:div w:id="248195259">
                                                  <w:marLeft w:val="0"/>
                                                  <w:marRight w:val="0"/>
                                                  <w:marTop w:val="0"/>
                                                  <w:marBottom w:val="0"/>
                                                  <w:divBdr>
                                                    <w:top w:val="none" w:sz="0" w:space="0" w:color="auto"/>
                                                    <w:left w:val="none" w:sz="0" w:space="0" w:color="auto"/>
                                                    <w:bottom w:val="none" w:sz="0" w:space="0" w:color="auto"/>
                                                    <w:right w:val="none" w:sz="0" w:space="0" w:color="auto"/>
                                                  </w:divBdr>
                                                </w:div>
                                                <w:div w:id="426773696">
                                                  <w:marLeft w:val="0"/>
                                                  <w:marRight w:val="0"/>
                                                  <w:marTop w:val="0"/>
                                                  <w:marBottom w:val="0"/>
                                                  <w:divBdr>
                                                    <w:top w:val="none" w:sz="0" w:space="0" w:color="auto"/>
                                                    <w:left w:val="none" w:sz="0" w:space="0" w:color="auto"/>
                                                    <w:bottom w:val="none" w:sz="0" w:space="0" w:color="auto"/>
                                                    <w:right w:val="none" w:sz="0" w:space="0" w:color="auto"/>
                                                  </w:divBdr>
                                                </w:div>
                                                <w:div w:id="649292396">
                                                  <w:marLeft w:val="0"/>
                                                  <w:marRight w:val="0"/>
                                                  <w:marTop w:val="0"/>
                                                  <w:marBottom w:val="0"/>
                                                  <w:divBdr>
                                                    <w:top w:val="none" w:sz="0" w:space="0" w:color="auto"/>
                                                    <w:left w:val="none" w:sz="0" w:space="0" w:color="auto"/>
                                                    <w:bottom w:val="none" w:sz="0" w:space="0" w:color="auto"/>
                                                    <w:right w:val="none" w:sz="0" w:space="0" w:color="auto"/>
                                                  </w:divBdr>
                                                </w:div>
                                                <w:div w:id="1414542783">
                                                  <w:marLeft w:val="0"/>
                                                  <w:marRight w:val="0"/>
                                                  <w:marTop w:val="0"/>
                                                  <w:marBottom w:val="0"/>
                                                  <w:divBdr>
                                                    <w:top w:val="none" w:sz="0" w:space="0" w:color="auto"/>
                                                    <w:left w:val="none" w:sz="0" w:space="0" w:color="auto"/>
                                                    <w:bottom w:val="none" w:sz="0" w:space="0" w:color="auto"/>
                                                    <w:right w:val="none" w:sz="0" w:space="0" w:color="auto"/>
                                                  </w:divBdr>
                                                </w:div>
                                                <w:div w:id="109592044">
                                                  <w:marLeft w:val="0"/>
                                                  <w:marRight w:val="0"/>
                                                  <w:marTop w:val="0"/>
                                                  <w:marBottom w:val="0"/>
                                                  <w:divBdr>
                                                    <w:top w:val="none" w:sz="0" w:space="0" w:color="auto"/>
                                                    <w:left w:val="none" w:sz="0" w:space="0" w:color="auto"/>
                                                    <w:bottom w:val="none" w:sz="0" w:space="0" w:color="auto"/>
                                                    <w:right w:val="none" w:sz="0" w:space="0" w:color="auto"/>
                                                  </w:divBdr>
                                                </w:div>
                                                <w:div w:id="830943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8443">
                                  <w:marLeft w:val="0"/>
                                  <w:marRight w:val="0"/>
                                  <w:marTop w:val="0"/>
                                  <w:marBottom w:val="0"/>
                                  <w:divBdr>
                                    <w:top w:val="none" w:sz="0" w:space="0" w:color="auto"/>
                                    <w:left w:val="none" w:sz="0" w:space="0" w:color="auto"/>
                                    <w:bottom w:val="none" w:sz="0" w:space="0" w:color="auto"/>
                                    <w:right w:val="none" w:sz="0" w:space="0" w:color="auto"/>
                                  </w:divBdr>
                                  <w:divsChild>
                                    <w:div w:id="1878619652">
                                      <w:marLeft w:val="0"/>
                                      <w:marRight w:val="0"/>
                                      <w:marTop w:val="0"/>
                                      <w:marBottom w:val="0"/>
                                      <w:divBdr>
                                        <w:top w:val="none" w:sz="0" w:space="0" w:color="auto"/>
                                        <w:left w:val="none" w:sz="0" w:space="0" w:color="auto"/>
                                        <w:bottom w:val="none" w:sz="0" w:space="0" w:color="auto"/>
                                        <w:right w:val="none" w:sz="0" w:space="0" w:color="auto"/>
                                      </w:divBdr>
                                      <w:divsChild>
                                        <w:div w:id="358119632">
                                          <w:marLeft w:val="0"/>
                                          <w:marRight w:val="0"/>
                                          <w:marTop w:val="0"/>
                                          <w:marBottom w:val="0"/>
                                          <w:divBdr>
                                            <w:top w:val="none" w:sz="0" w:space="0" w:color="auto"/>
                                            <w:left w:val="none" w:sz="0" w:space="0" w:color="auto"/>
                                            <w:bottom w:val="none" w:sz="0" w:space="0" w:color="auto"/>
                                            <w:right w:val="none" w:sz="0" w:space="0" w:color="auto"/>
                                          </w:divBdr>
                                          <w:divsChild>
                                            <w:div w:id="849027472">
                                              <w:marLeft w:val="0"/>
                                              <w:marRight w:val="0"/>
                                              <w:marTop w:val="0"/>
                                              <w:marBottom w:val="0"/>
                                              <w:divBdr>
                                                <w:top w:val="none" w:sz="0" w:space="0" w:color="auto"/>
                                                <w:left w:val="none" w:sz="0" w:space="0" w:color="auto"/>
                                                <w:bottom w:val="none" w:sz="0" w:space="0" w:color="auto"/>
                                                <w:right w:val="none" w:sz="0" w:space="0" w:color="auto"/>
                                              </w:divBdr>
                                              <w:divsChild>
                                                <w:div w:id="159271211">
                                                  <w:marLeft w:val="0"/>
                                                  <w:marRight w:val="0"/>
                                                  <w:marTop w:val="0"/>
                                                  <w:marBottom w:val="0"/>
                                                  <w:divBdr>
                                                    <w:top w:val="none" w:sz="0" w:space="0" w:color="auto"/>
                                                    <w:left w:val="none" w:sz="0" w:space="0" w:color="auto"/>
                                                    <w:bottom w:val="none" w:sz="0" w:space="0" w:color="auto"/>
                                                    <w:right w:val="none" w:sz="0" w:space="0" w:color="auto"/>
                                                  </w:divBdr>
                                                </w:div>
                                                <w:div w:id="498423059">
                                                  <w:marLeft w:val="0"/>
                                                  <w:marRight w:val="0"/>
                                                  <w:marTop w:val="0"/>
                                                  <w:marBottom w:val="0"/>
                                                  <w:divBdr>
                                                    <w:top w:val="none" w:sz="0" w:space="0" w:color="auto"/>
                                                    <w:left w:val="none" w:sz="0" w:space="0" w:color="auto"/>
                                                    <w:bottom w:val="none" w:sz="0" w:space="0" w:color="auto"/>
                                                    <w:right w:val="none" w:sz="0" w:space="0" w:color="auto"/>
                                                  </w:divBdr>
                                                </w:div>
                                                <w:div w:id="1373308118">
                                                  <w:marLeft w:val="0"/>
                                                  <w:marRight w:val="0"/>
                                                  <w:marTop w:val="0"/>
                                                  <w:marBottom w:val="0"/>
                                                  <w:divBdr>
                                                    <w:top w:val="none" w:sz="0" w:space="0" w:color="auto"/>
                                                    <w:left w:val="none" w:sz="0" w:space="0" w:color="auto"/>
                                                    <w:bottom w:val="none" w:sz="0" w:space="0" w:color="auto"/>
                                                    <w:right w:val="none" w:sz="0" w:space="0" w:color="auto"/>
                                                  </w:divBdr>
                                                </w:div>
                                                <w:div w:id="554894233">
                                                  <w:marLeft w:val="0"/>
                                                  <w:marRight w:val="0"/>
                                                  <w:marTop w:val="0"/>
                                                  <w:marBottom w:val="0"/>
                                                  <w:divBdr>
                                                    <w:top w:val="none" w:sz="0" w:space="0" w:color="auto"/>
                                                    <w:left w:val="none" w:sz="0" w:space="0" w:color="auto"/>
                                                    <w:bottom w:val="none" w:sz="0" w:space="0" w:color="auto"/>
                                                    <w:right w:val="none" w:sz="0" w:space="0" w:color="auto"/>
                                                  </w:divBdr>
                                                </w:div>
                                                <w:div w:id="451755321">
                                                  <w:marLeft w:val="0"/>
                                                  <w:marRight w:val="0"/>
                                                  <w:marTop w:val="0"/>
                                                  <w:marBottom w:val="0"/>
                                                  <w:divBdr>
                                                    <w:top w:val="none" w:sz="0" w:space="0" w:color="auto"/>
                                                    <w:left w:val="none" w:sz="0" w:space="0" w:color="auto"/>
                                                    <w:bottom w:val="none" w:sz="0" w:space="0" w:color="auto"/>
                                                    <w:right w:val="none" w:sz="0" w:space="0" w:color="auto"/>
                                                  </w:divBdr>
                                                </w:div>
                                                <w:div w:id="1050573788">
                                                  <w:marLeft w:val="0"/>
                                                  <w:marRight w:val="0"/>
                                                  <w:marTop w:val="0"/>
                                                  <w:marBottom w:val="0"/>
                                                  <w:divBdr>
                                                    <w:top w:val="none" w:sz="0" w:space="0" w:color="auto"/>
                                                    <w:left w:val="none" w:sz="0" w:space="0" w:color="auto"/>
                                                    <w:bottom w:val="none" w:sz="0" w:space="0" w:color="auto"/>
                                                    <w:right w:val="none" w:sz="0" w:space="0" w:color="auto"/>
                                                  </w:divBdr>
                                                </w:div>
                                                <w:div w:id="1272475911">
                                                  <w:marLeft w:val="0"/>
                                                  <w:marRight w:val="0"/>
                                                  <w:marTop w:val="0"/>
                                                  <w:marBottom w:val="0"/>
                                                  <w:divBdr>
                                                    <w:top w:val="none" w:sz="0" w:space="0" w:color="auto"/>
                                                    <w:left w:val="none" w:sz="0" w:space="0" w:color="auto"/>
                                                    <w:bottom w:val="none" w:sz="0" w:space="0" w:color="auto"/>
                                                    <w:right w:val="none" w:sz="0" w:space="0" w:color="auto"/>
                                                  </w:divBdr>
                                                </w:div>
                                                <w:div w:id="950549053">
                                                  <w:marLeft w:val="0"/>
                                                  <w:marRight w:val="0"/>
                                                  <w:marTop w:val="0"/>
                                                  <w:marBottom w:val="0"/>
                                                  <w:divBdr>
                                                    <w:top w:val="none" w:sz="0" w:space="0" w:color="auto"/>
                                                    <w:left w:val="none" w:sz="0" w:space="0" w:color="auto"/>
                                                    <w:bottom w:val="none" w:sz="0" w:space="0" w:color="auto"/>
                                                    <w:right w:val="none" w:sz="0" w:space="0" w:color="auto"/>
                                                  </w:divBdr>
                                                </w:div>
                                                <w:div w:id="105778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2327969">
                                  <w:marLeft w:val="0"/>
                                  <w:marRight w:val="0"/>
                                  <w:marTop w:val="0"/>
                                  <w:marBottom w:val="0"/>
                                  <w:divBdr>
                                    <w:top w:val="none" w:sz="0" w:space="0" w:color="auto"/>
                                    <w:left w:val="none" w:sz="0" w:space="0" w:color="auto"/>
                                    <w:bottom w:val="none" w:sz="0" w:space="0" w:color="auto"/>
                                    <w:right w:val="none" w:sz="0" w:space="0" w:color="auto"/>
                                  </w:divBdr>
                                  <w:divsChild>
                                    <w:div w:id="994727973">
                                      <w:marLeft w:val="0"/>
                                      <w:marRight w:val="0"/>
                                      <w:marTop w:val="0"/>
                                      <w:marBottom w:val="0"/>
                                      <w:divBdr>
                                        <w:top w:val="none" w:sz="0" w:space="0" w:color="auto"/>
                                        <w:left w:val="none" w:sz="0" w:space="0" w:color="auto"/>
                                        <w:bottom w:val="none" w:sz="0" w:space="0" w:color="auto"/>
                                        <w:right w:val="none" w:sz="0" w:space="0" w:color="auto"/>
                                      </w:divBdr>
                                      <w:divsChild>
                                        <w:div w:id="1776512306">
                                          <w:marLeft w:val="0"/>
                                          <w:marRight w:val="0"/>
                                          <w:marTop w:val="0"/>
                                          <w:marBottom w:val="0"/>
                                          <w:divBdr>
                                            <w:top w:val="none" w:sz="0" w:space="0" w:color="auto"/>
                                            <w:left w:val="none" w:sz="0" w:space="0" w:color="auto"/>
                                            <w:bottom w:val="none" w:sz="0" w:space="0" w:color="auto"/>
                                            <w:right w:val="none" w:sz="0" w:space="0" w:color="auto"/>
                                          </w:divBdr>
                                          <w:divsChild>
                                            <w:div w:id="1778210748">
                                              <w:marLeft w:val="0"/>
                                              <w:marRight w:val="0"/>
                                              <w:marTop w:val="0"/>
                                              <w:marBottom w:val="0"/>
                                              <w:divBdr>
                                                <w:top w:val="none" w:sz="0" w:space="0" w:color="auto"/>
                                                <w:left w:val="none" w:sz="0" w:space="0" w:color="auto"/>
                                                <w:bottom w:val="none" w:sz="0" w:space="0" w:color="auto"/>
                                                <w:right w:val="none" w:sz="0" w:space="0" w:color="auto"/>
                                              </w:divBdr>
                                              <w:divsChild>
                                                <w:div w:id="1592012072">
                                                  <w:marLeft w:val="0"/>
                                                  <w:marRight w:val="0"/>
                                                  <w:marTop w:val="0"/>
                                                  <w:marBottom w:val="0"/>
                                                  <w:divBdr>
                                                    <w:top w:val="none" w:sz="0" w:space="0" w:color="auto"/>
                                                    <w:left w:val="none" w:sz="0" w:space="0" w:color="auto"/>
                                                    <w:bottom w:val="none" w:sz="0" w:space="0" w:color="auto"/>
                                                    <w:right w:val="none" w:sz="0" w:space="0" w:color="auto"/>
                                                  </w:divBdr>
                                                </w:div>
                                                <w:div w:id="1628118147">
                                                  <w:marLeft w:val="0"/>
                                                  <w:marRight w:val="0"/>
                                                  <w:marTop w:val="0"/>
                                                  <w:marBottom w:val="0"/>
                                                  <w:divBdr>
                                                    <w:top w:val="none" w:sz="0" w:space="0" w:color="auto"/>
                                                    <w:left w:val="none" w:sz="0" w:space="0" w:color="auto"/>
                                                    <w:bottom w:val="none" w:sz="0" w:space="0" w:color="auto"/>
                                                    <w:right w:val="none" w:sz="0" w:space="0" w:color="auto"/>
                                                  </w:divBdr>
                                                </w:div>
                                                <w:div w:id="1810978796">
                                                  <w:marLeft w:val="0"/>
                                                  <w:marRight w:val="0"/>
                                                  <w:marTop w:val="0"/>
                                                  <w:marBottom w:val="0"/>
                                                  <w:divBdr>
                                                    <w:top w:val="none" w:sz="0" w:space="0" w:color="auto"/>
                                                    <w:left w:val="none" w:sz="0" w:space="0" w:color="auto"/>
                                                    <w:bottom w:val="none" w:sz="0" w:space="0" w:color="auto"/>
                                                    <w:right w:val="none" w:sz="0" w:space="0" w:color="auto"/>
                                                  </w:divBdr>
                                                </w:div>
                                                <w:div w:id="414254490">
                                                  <w:marLeft w:val="0"/>
                                                  <w:marRight w:val="0"/>
                                                  <w:marTop w:val="0"/>
                                                  <w:marBottom w:val="0"/>
                                                  <w:divBdr>
                                                    <w:top w:val="none" w:sz="0" w:space="0" w:color="auto"/>
                                                    <w:left w:val="none" w:sz="0" w:space="0" w:color="auto"/>
                                                    <w:bottom w:val="none" w:sz="0" w:space="0" w:color="auto"/>
                                                    <w:right w:val="none" w:sz="0" w:space="0" w:color="auto"/>
                                                  </w:divBdr>
                                                </w:div>
                                                <w:div w:id="1678843519">
                                                  <w:marLeft w:val="0"/>
                                                  <w:marRight w:val="0"/>
                                                  <w:marTop w:val="0"/>
                                                  <w:marBottom w:val="0"/>
                                                  <w:divBdr>
                                                    <w:top w:val="none" w:sz="0" w:space="0" w:color="auto"/>
                                                    <w:left w:val="none" w:sz="0" w:space="0" w:color="auto"/>
                                                    <w:bottom w:val="none" w:sz="0" w:space="0" w:color="auto"/>
                                                    <w:right w:val="none" w:sz="0" w:space="0" w:color="auto"/>
                                                  </w:divBdr>
                                                </w:div>
                                                <w:div w:id="245917417">
                                                  <w:marLeft w:val="0"/>
                                                  <w:marRight w:val="0"/>
                                                  <w:marTop w:val="0"/>
                                                  <w:marBottom w:val="0"/>
                                                  <w:divBdr>
                                                    <w:top w:val="none" w:sz="0" w:space="0" w:color="auto"/>
                                                    <w:left w:val="none" w:sz="0" w:space="0" w:color="auto"/>
                                                    <w:bottom w:val="none" w:sz="0" w:space="0" w:color="auto"/>
                                                    <w:right w:val="none" w:sz="0" w:space="0" w:color="auto"/>
                                                  </w:divBdr>
                                                </w:div>
                                                <w:div w:id="216016623">
                                                  <w:marLeft w:val="0"/>
                                                  <w:marRight w:val="0"/>
                                                  <w:marTop w:val="0"/>
                                                  <w:marBottom w:val="0"/>
                                                  <w:divBdr>
                                                    <w:top w:val="none" w:sz="0" w:space="0" w:color="auto"/>
                                                    <w:left w:val="none" w:sz="0" w:space="0" w:color="auto"/>
                                                    <w:bottom w:val="none" w:sz="0" w:space="0" w:color="auto"/>
                                                    <w:right w:val="none" w:sz="0" w:space="0" w:color="auto"/>
                                                  </w:divBdr>
                                                </w:div>
                                                <w:div w:id="699474155">
                                                  <w:marLeft w:val="0"/>
                                                  <w:marRight w:val="0"/>
                                                  <w:marTop w:val="0"/>
                                                  <w:marBottom w:val="0"/>
                                                  <w:divBdr>
                                                    <w:top w:val="none" w:sz="0" w:space="0" w:color="auto"/>
                                                    <w:left w:val="none" w:sz="0" w:space="0" w:color="auto"/>
                                                    <w:bottom w:val="none" w:sz="0" w:space="0" w:color="auto"/>
                                                    <w:right w:val="none" w:sz="0" w:space="0" w:color="auto"/>
                                                  </w:divBdr>
                                                </w:div>
                                                <w:div w:id="1736976885">
                                                  <w:marLeft w:val="0"/>
                                                  <w:marRight w:val="0"/>
                                                  <w:marTop w:val="0"/>
                                                  <w:marBottom w:val="0"/>
                                                  <w:divBdr>
                                                    <w:top w:val="none" w:sz="0" w:space="0" w:color="auto"/>
                                                    <w:left w:val="none" w:sz="0" w:space="0" w:color="auto"/>
                                                    <w:bottom w:val="none" w:sz="0" w:space="0" w:color="auto"/>
                                                    <w:right w:val="none" w:sz="0" w:space="0" w:color="auto"/>
                                                  </w:divBdr>
                                                </w:div>
                                                <w:div w:id="1895462329">
                                                  <w:marLeft w:val="0"/>
                                                  <w:marRight w:val="0"/>
                                                  <w:marTop w:val="0"/>
                                                  <w:marBottom w:val="0"/>
                                                  <w:divBdr>
                                                    <w:top w:val="none" w:sz="0" w:space="0" w:color="auto"/>
                                                    <w:left w:val="none" w:sz="0" w:space="0" w:color="auto"/>
                                                    <w:bottom w:val="none" w:sz="0" w:space="0" w:color="auto"/>
                                                    <w:right w:val="none" w:sz="0" w:space="0" w:color="auto"/>
                                                  </w:divBdr>
                                                  <w:divsChild>
                                                    <w:div w:id="888808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5113962">
                                  <w:marLeft w:val="0"/>
                                  <w:marRight w:val="0"/>
                                  <w:marTop w:val="0"/>
                                  <w:marBottom w:val="0"/>
                                  <w:divBdr>
                                    <w:top w:val="none" w:sz="0" w:space="0" w:color="auto"/>
                                    <w:left w:val="none" w:sz="0" w:space="0" w:color="auto"/>
                                    <w:bottom w:val="none" w:sz="0" w:space="0" w:color="auto"/>
                                    <w:right w:val="none" w:sz="0" w:space="0" w:color="auto"/>
                                  </w:divBdr>
                                  <w:divsChild>
                                    <w:div w:id="1914124051">
                                      <w:marLeft w:val="0"/>
                                      <w:marRight w:val="0"/>
                                      <w:marTop w:val="0"/>
                                      <w:marBottom w:val="0"/>
                                      <w:divBdr>
                                        <w:top w:val="none" w:sz="0" w:space="0" w:color="auto"/>
                                        <w:left w:val="none" w:sz="0" w:space="0" w:color="auto"/>
                                        <w:bottom w:val="none" w:sz="0" w:space="0" w:color="auto"/>
                                        <w:right w:val="none" w:sz="0" w:space="0" w:color="auto"/>
                                      </w:divBdr>
                                      <w:divsChild>
                                        <w:div w:id="1572890814">
                                          <w:marLeft w:val="0"/>
                                          <w:marRight w:val="0"/>
                                          <w:marTop w:val="0"/>
                                          <w:marBottom w:val="0"/>
                                          <w:divBdr>
                                            <w:top w:val="none" w:sz="0" w:space="0" w:color="auto"/>
                                            <w:left w:val="none" w:sz="0" w:space="0" w:color="auto"/>
                                            <w:bottom w:val="none" w:sz="0" w:space="0" w:color="auto"/>
                                            <w:right w:val="none" w:sz="0" w:space="0" w:color="auto"/>
                                          </w:divBdr>
                                          <w:divsChild>
                                            <w:div w:id="1315597829">
                                              <w:marLeft w:val="0"/>
                                              <w:marRight w:val="0"/>
                                              <w:marTop w:val="0"/>
                                              <w:marBottom w:val="0"/>
                                              <w:divBdr>
                                                <w:top w:val="none" w:sz="0" w:space="0" w:color="auto"/>
                                                <w:left w:val="none" w:sz="0" w:space="0" w:color="auto"/>
                                                <w:bottom w:val="none" w:sz="0" w:space="0" w:color="auto"/>
                                                <w:right w:val="none" w:sz="0" w:space="0" w:color="auto"/>
                                              </w:divBdr>
                                              <w:divsChild>
                                                <w:div w:id="493834099">
                                                  <w:marLeft w:val="0"/>
                                                  <w:marRight w:val="0"/>
                                                  <w:marTop w:val="0"/>
                                                  <w:marBottom w:val="0"/>
                                                  <w:divBdr>
                                                    <w:top w:val="none" w:sz="0" w:space="0" w:color="auto"/>
                                                    <w:left w:val="none" w:sz="0" w:space="0" w:color="auto"/>
                                                    <w:bottom w:val="none" w:sz="0" w:space="0" w:color="auto"/>
                                                    <w:right w:val="none" w:sz="0" w:space="0" w:color="auto"/>
                                                  </w:divBdr>
                                                </w:div>
                                                <w:div w:id="2117869065">
                                                  <w:marLeft w:val="0"/>
                                                  <w:marRight w:val="0"/>
                                                  <w:marTop w:val="0"/>
                                                  <w:marBottom w:val="0"/>
                                                  <w:divBdr>
                                                    <w:top w:val="none" w:sz="0" w:space="0" w:color="auto"/>
                                                    <w:left w:val="none" w:sz="0" w:space="0" w:color="auto"/>
                                                    <w:bottom w:val="none" w:sz="0" w:space="0" w:color="auto"/>
                                                    <w:right w:val="none" w:sz="0" w:space="0" w:color="auto"/>
                                                  </w:divBdr>
                                                </w:div>
                                                <w:div w:id="1611205183">
                                                  <w:marLeft w:val="0"/>
                                                  <w:marRight w:val="0"/>
                                                  <w:marTop w:val="0"/>
                                                  <w:marBottom w:val="0"/>
                                                  <w:divBdr>
                                                    <w:top w:val="none" w:sz="0" w:space="0" w:color="auto"/>
                                                    <w:left w:val="none" w:sz="0" w:space="0" w:color="auto"/>
                                                    <w:bottom w:val="none" w:sz="0" w:space="0" w:color="auto"/>
                                                    <w:right w:val="none" w:sz="0" w:space="0" w:color="auto"/>
                                                  </w:divBdr>
                                                </w:div>
                                                <w:div w:id="323819606">
                                                  <w:marLeft w:val="0"/>
                                                  <w:marRight w:val="0"/>
                                                  <w:marTop w:val="0"/>
                                                  <w:marBottom w:val="0"/>
                                                  <w:divBdr>
                                                    <w:top w:val="none" w:sz="0" w:space="0" w:color="auto"/>
                                                    <w:left w:val="none" w:sz="0" w:space="0" w:color="auto"/>
                                                    <w:bottom w:val="none" w:sz="0" w:space="0" w:color="auto"/>
                                                    <w:right w:val="none" w:sz="0" w:space="0" w:color="auto"/>
                                                  </w:divBdr>
                                                </w:div>
                                                <w:div w:id="666978162">
                                                  <w:marLeft w:val="0"/>
                                                  <w:marRight w:val="0"/>
                                                  <w:marTop w:val="0"/>
                                                  <w:marBottom w:val="0"/>
                                                  <w:divBdr>
                                                    <w:top w:val="none" w:sz="0" w:space="0" w:color="auto"/>
                                                    <w:left w:val="none" w:sz="0" w:space="0" w:color="auto"/>
                                                    <w:bottom w:val="none" w:sz="0" w:space="0" w:color="auto"/>
                                                    <w:right w:val="none" w:sz="0" w:space="0" w:color="auto"/>
                                                  </w:divBdr>
                                                </w:div>
                                                <w:div w:id="1788160940">
                                                  <w:marLeft w:val="0"/>
                                                  <w:marRight w:val="0"/>
                                                  <w:marTop w:val="0"/>
                                                  <w:marBottom w:val="0"/>
                                                  <w:divBdr>
                                                    <w:top w:val="none" w:sz="0" w:space="0" w:color="auto"/>
                                                    <w:left w:val="none" w:sz="0" w:space="0" w:color="auto"/>
                                                    <w:bottom w:val="none" w:sz="0" w:space="0" w:color="auto"/>
                                                    <w:right w:val="none" w:sz="0" w:space="0" w:color="auto"/>
                                                  </w:divBdr>
                                                </w:div>
                                                <w:div w:id="158928083">
                                                  <w:marLeft w:val="0"/>
                                                  <w:marRight w:val="0"/>
                                                  <w:marTop w:val="0"/>
                                                  <w:marBottom w:val="0"/>
                                                  <w:divBdr>
                                                    <w:top w:val="none" w:sz="0" w:space="0" w:color="auto"/>
                                                    <w:left w:val="none" w:sz="0" w:space="0" w:color="auto"/>
                                                    <w:bottom w:val="none" w:sz="0" w:space="0" w:color="auto"/>
                                                    <w:right w:val="none" w:sz="0" w:space="0" w:color="auto"/>
                                                  </w:divBdr>
                                                </w:div>
                                                <w:div w:id="2060396697">
                                                  <w:marLeft w:val="0"/>
                                                  <w:marRight w:val="0"/>
                                                  <w:marTop w:val="0"/>
                                                  <w:marBottom w:val="0"/>
                                                  <w:divBdr>
                                                    <w:top w:val="none" w:sz="0" w:space="0" w:color="auto"/>
                                                    <w:left w:val="none" w:sz="0" w:space="0" w:color="auto"/>
                                                    <w:bottom w:val="none" w:sz="0" w:space="0" w:color="auto"/>
                                                    <w:right w:val="none" w:sz="0" w:space="0" w:color="auto"/>
                                                  </w:divBdr>
                                                </w:div>
                                                <w:div w:id="50925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594573">
                                  <w:marLeft w:val="0"/>
                                  <w:marRight w:val="0"/>
                                  <w:marTop w:val="0"/>
                                  <w:marBottom w:val="0"/>
                                  <w:divBdr>
                                    <w:top w:val="none" w:sz="0" w:space="0" w:color="auto"/>
                                    <w:left w:val="none" w:sz="0" w:space="0" w:color="auto"/>
                                    <w:bottom w:val="none" w:sz="0" w:space="0" w:color="auto"/>
                                    <w:right w:val="none" w:sz="0" w:space="0" w:color="auto"/>
                                  </w:divBdr>
                                  <w:divsChild>
                                    <w:div w:id="1286741299">
                                      <w:marLeft w:val="0"/>
                                      <w:marRight w:val="0"/>
                                      <w:marTop w:val="0"/>
                                      <w:marBottom w:val="0"/>
                                      <w:divBdr>
                                        <w:top w:val="none" w:sz="0" w:space="0" w:color="auto"/>
                                        <w:left w:val="none" w:sz="0" w:space="0" w:color="auto"/>
                                        <w:bottom w:val="none" w:sz="0" w:space="0" w:color="auto"/>
                                        <w:right w:val="none" w:sz="0" w:space="0" w:color="auto"/>
                                      </w:divBdr>
                                      <w:divsChild>
                                        <w:div w:id="72169167">
                                          <w:marLeft w:val="0"/>
                                          <w:marRight w:val="0"/>
                                          <w:marTop w:val="0"/>
                                          <w:marBottom w:val="0"/>
                                          <w:divBdr>
                                            <w:top w:val="none" w:sz="0" w:space="0" w:color="auto"/>
                                            <w:left w:val="none" w:sz="0" w:space="0" w:color="auto"/>
                                            <w:bottom w:val="none" w:sz="0" w:space="0" w:color="auto"/>
                                            <w:right w:val="none" w:sz="0" w:space="0" w:color="auto"/>
                                          </w:divBdr>
                                          <w:divsChild>
                                            <w:div w:id="335154003">
                                              <w:marLeft w:val="0"/>
                                              <w:marRight w:val="0"/>
                                              <w:marTop w:val="0"/>
                                              <w:marBottom w:val="0"/>
                                              <w:divBdr>
                                                <w:top w:val="none" w:sz="0" w:space="0" w:color="auto"/>
                                                <w:left w:val="none" w:sz="0" w:space="0" w:color="auto"/>
                                                <w:bottom w:val="none" w:sz="0" w:space="0" w:color="auto"/>
                                                <w:right w:val="none" w:sz="0" w:space="0" w:color="auto"/>
                                              </w:divBdr>
                                              <w:divsChild>
                                                <w:div w:id="2038041770">
                                                  <w:marLeft w:val="0"/>
                                                  <w:marRight w:val="0"/>
                                                  <w:marTop w:val="0"/>
                                                  <w:marBottom w:val="0"/>
                                                  <w:divBdr>
                                                    <w:top w:val="none" w:sz="0" w:space="0" w:color="auto"/>
                                                    <w:left w:val="none" w:sz="0" w:space="0" w:color="auto"/>
                                                    <w:bottom w:val="none" w:sz="0" w:space="0" w:color="auto"/>
                                                    <w:right w:val="none" w:sz="0" w:space="0" w:color="auto"/>
                                                  </w:divBdr>
                                                </w:div>
                                                <w:div w:id="1326275808">
                                                  <w:marLeft w:val="0"/>
                                                  <w:marRight w:val="0"/>
                                                  <w:marTop w:val="0"/>
                                                  <w:marBottom w:val="0"/>
                                                  <w:divBdr>
                                                    <w:top w:val="none" w:sz="0" w:space="0" w:color="auto"/>
                                                    <w:left w:val="none" w:sz="0" w:space="0" w:color="auto"/>
                                                    <w:bottom w:val="none" w:sz="0" w:space="0" w:color="auto"/>
                                                    <w:right w:val="none" w:sz="0" w:space="0" w:color="auto"/>
                                                  </w:divBdr>
                                                </w:div>
                                                <w:div w:id="667248613">
                                                  <w:marLeft w:val="0"/>
                                                  <w:marRight w:val="0"/>
                                                  <w:marTop w:val="0"/>
                                                  <w:marBottom w:val="0"/>
                                                  <w:divBdr>
                                                    <w:top w:val="none" w:sz="0" w:space="0" w:color="auto"/>
                                                    <w:left w:val="none" w:sz="0" w:space="0" w:color="auto"/>
                                                    <w:bottom w:val="none" w:sz="0" w:space="0" w:color="auto"/>
                                                    <w:right w:val="none" w:sz="0" w:space="0" w:color="auto"/>
                                                  </w:divBdr>
                                                </w:div>
                                                <w:div w:id="1708867130">
                                                  <w:marLeft w:val="0"/>
                                                  <w:marRight w:val="0"/>
                                                  <w:marTop w:val="0"/>
                                                  <w:marBottom w:val="0"/>
                                                  <w:divBdr>
                                                    <w:top w:val="none" w:sz="0" w:space="0" w:color="auto"/>
                                                    <w:left w:val="none" w:sz="0" w:space="0" w:color="auto"/>
                                                    <w:bottom w:val="none" w:sz="0" w:space="0" w:color="auto"/>
                                                    <w:right w:val="none" w:sz="0" w:space="0" w:color="auto"/>
                                                  </w:divBdr>
                                                </w:div>
                                                <w:div w:id="1182669020">
                                                  <w:marLeft w:val="0"/>
                                                  <w:marRight w:val="0"/>
                                                  <w:marTop w:val="0"/>
                                                  <w:marBottom w:val="0"/>
                                                  <w:divBdr>
                                                    <w:top w:val="none" w:sz="0" w:space="0" w:color="auto"/>
                                                    <w:left w:val="none" w:sz="0" w:space="0" w:color="auto"/>
                                                    <w:bottom w:val="none" w:sz="0" w:space="0" w:color="auto"/>
                                                    <w:right w:val="none" w:sz="0" w:space="0" w:color="auto"/>
                                                  </w:divBdr>
                                                </w:div>
                                                <w:div w:id="1309095670">
                                                  <w:marLeft w:val="0"/>
                                                  <w:marRight w:val="0"/>
                                                  <w:marTop w:val="0"/>
                                                  <w:marBottom w:val="0"/>
                                                  <w:divBdr>
                                                    <w:top w:val="none" w:sz="0" w:space="0" w:color="auto"/>
                                                    <w:left w:val="none" w:sz="0" w:space="0" w:color="auto"/>
                                                    <w:bottom w:val="none" w:sz="0" w:space="0" w:color="auto"/>
                                                    <w:right w:val="none" w:sz="0" w:space="0" w:color="auto"/>
                                                  </w:divBdr>
                                                </w:div>
                                                <w:div w:id="571429158">
                                                  <w:marLeft w:val="0"/>
                                                  <w:marRight w:val="0"/>
                                                  <w:marTop w:val="0"/>
                                                  <w:marBottom w:val="0"/>
                                                  <w:divBdr>
                                                    <w:top w:val="none" w:sz="0" w:space="0" w:color="auto"/>
                                                    <w:left w:val="none" w:sz="0" w:space="0" w:color="auto"/>
                                                    <w:bottom w:val="none" w:sz="0" w:space="0" w:color="auto"/>
                                                    <w:right w:val="none" w:sz="0" w:space="0" w:color="auto"/>
                                                  </w:divBdr>
                                                </w:div>
                                                <w:div w:id="1361785549">
                                                  <w:marLeft w:val="0"/>
                                                  <w:marRight w:val="0"/>
                                                  <w:marTop w:val="0"/>
                                                  <w:marBottom w:val="0"/>
                                                  <w:divBdr>
                                                    <w:top w:val="none" w:sz="0" w:space="0" w:color="auto"/>
                                                    <w:left w:val="none" w:sz="0" w:space="0" w:color="auto"/>
                                                    <w:bottom w:val="none" w:sz="0" w:space="0" w:color="auto"/>
                                                    <w:right w:val="none" w:sz="0" w:space="0" w:color="auto"/>
                                                  </w:divBdr>
                                                </w:div>
                                                <w:div w:id="1978799504">
                                                  <w:marLeft w:val="0"/>
                                                  <w:marRight w:val="0"/>
                                                  <w:marTop w:val="0"/>
                                                  <w:marBottom w:val="0"/>
                                                  <w:divBdr>
                                                    <w:top w:val="none" w:sz="0" w:space="0" w:color="auto"/>
                                                    <w:left w:val="none" w:sz="0" w:space="0" w:color="auto"/>
                                                    <w:bottom w:val="none" w:sz="0" w:space="0" w:color="auto"/>
                                                    <w:right w:val="none" w:sz="0" w:space="0" w:color="auto"/>
                                                  </w:divBdr>
                                                </w:div>
                                                <w:div w:id="1272516891">
                                                  <w:marLeft w:val="0"/>
                                                  <w:marRight w:val="0"/>
                                                  <w:marTop w:val="0"/>
                                                  <w:marBottom w:val="0"/>
                                                  <w:divBdr>
                                                    <w:top w:val="none" w:sz="0" w:space="0" w:color="auto"/>
                                                    <w:left w:val="none" w:sz="0" w:space="0" w:color="auto"/>
                                                    <w:bottom w:val="none" w:sz="0" w:space="0" w:color="auto"/>
                                                    <w:right w:val="none" w:sz="0" w:space="0" w:color="auto"/>
                                                  </w:divBdr>
                                                </w:div>
                                                <w:div w:id="1152018300">
                                                  <w:marLeft w:val="0"/>
                                                  <w:marRight w:val="0"/>
                                                  <w:marTop w:val="0"/>
                                                  <w:marBottom w:val="0"/>
                                                  <w:divBdr>
                                                    <w:top w:val="none" w:sz="0" w:space="0" w:color="auto"/>
                                                    <w:left w:val="none" w:sz="0" w:space="0" w:color="auto"/>
                                                    <w:bottom w:val="none" w:sz="0" w:space="0" w:color="auto"/>
                                                    <w:right w:val="none" w:sz="0" w:space="0" w:color="auto"/>
                                                  </w:divBdr>
                                                </w:div>
                                                <w:div w:id="475074989">
                                                  <w:marLeft w:val="0"/>
                                                  <w:marRight w:val="0"/>
                                                  <w:marTop w:val="0"/>
                                                  <w:marBottom w:val="0"/>
                                                  <w:divBdr>
                                                    <w:top w:val="none" w:sz="0" w:space="0" w:color="auto"/>
                                                    <w:left w:val="none" w:sz="0" w:space="0" w:color="auto"/>
                                                    <w:bottom w:val="none" w:sz="0" w:space="0" w:color="auto"/>
                                                    <w:right w:val="none" w:sz="0" w:space="0" w:color="auto"/>
                                                  </w:divBdr>
                                                  <w:divsChild>
                                                    <w:div w:id="521895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5722566">
                                  <w:marLeft w:val="0"/>
                                  <w:marRight w:val="0"/>
                                  <w:marTop w:val="0"/>
                                  <w:marBottom w:val="0"/>
                                  <w:divBdr>
                                    <w:top w:val="none" w:sz="0" w:space="0" w:color="auto"/>
                                    <w:left w:val="none" w:sz="0" w:space="0" w:color="auto"/>
                                    <w:bottom w:val="none" w:sz="0" w:space="0" w:color="auto"/>
                                    <w:right w:val="none" w:sz="0" w:space="0" w:color="auto"/>
                                  </w:divBdr>
                                  <w:divsChild>
                                    <w:div w:id="564026216">
                                      <w:marLeft w:val="0"/>
                                      <w:marRight w:val="0"/>
                                      <w:marTop w:val="0"/>
                                      <w:marBottom w:val="0"/>
                                      <w:divBdr>
                                        <w:top w:val="none" w:sz="0" w:space="0" w:color="auto"/>
                                        <w:left w:val="none" w:sz="0" w:space="0" w:color="auto"/>
                                        <w:bottom w:val="none" w:sz="0" w:space="0" w:color="auto"/>
                                        <w:right w:val="none" w:sz="0" w:space="0" w:color="auto"/>
                                      </w:divBdr>
                                      <w:divsChild>
                                        <w:div w:id="1197425309">
                                          <w:marLeft w:val="0"/>
                                          <w:marRight w:val="0"/>
                                          <w:marTop w:val="0"/>
                                          <w:marBottom w:val="0"/>
                                          <w:divBdr>
                                            <w:top w:val="none" w:sz="0" w:space="0" w:color="auto"/>
                                            <w:left w:val="none" w:sz="0" w:space="0" w:color="auto"/>
                                            <w:bottom w:val="none" w:sz="0" w:space="0" w:color="auto"/>
                                            <w:right w:val="none" w:sz="0" w:space="0" w:color="auto"/>
                                          </w:divBdr>
                                          <w:divsChild>
                                            <w:div w:id="215357630">
                                              <w:marLeft w:val="0"/>
                                              <w:marRight w:val="0"/>
                                              <w:marTop w:val="0"/>
                                              <w:marBottom w:val="0"/>
                                              <w:divBdr>
                                                <w:top w:val="none" w:sz="0" w:space="0" w:color="auto"/>
                                                <w:left w:val="none" w:sz="0" w:space="0" w:color="auto"/>
                                                <w:bottom w:val="none" w:sz="0" w:space="0" w:color="auto"/>
                                                <w:right w:val="none" w:sz="0" w:space="0" w:color="auto"/>
                                              </w:divBdr>
                                              <w:divsChild>
                                                <w:div w:id="843328149">
                                                  <w:marLeft w:val="0"/>
                                                  <w:marRight w:val="0"/>
                                                  <w:marTop w:val="0"/>
                                                  <w:marBottom w:val="0"/>
                                                  <w:divBdr>
                                                    <w:top w:val="none" w:sz="0" w:space="0" w:color="auto"/>
                                                    <w:left w:val="none" w:sz="0" w:space="0" w:color="auto"/>
                                                    <w:bottom w:val="none" w:sz="0" w:space="0" w:color="auto"/>
                                                    <w:right w:val="none" w:sz="0" w:space="0" w:color="auto"/>
                                                  </w:divBdr>
                                                </w:div>
                                                <w:div w:id="660700430">
                                                  <w:marLeft w:val="0"/>
                                                  <w:marRight w:val="0"/>
                                                  <w:marTop w:val="0"/>
                                                  <w:marBottom w:val="0"/>
                                                  <w:divBdr>
                                                    <w:top w:val="none" w:sz="0" w:space="0" w:color="auto"/>
                                                    <w:left w:val="none" w:sz="0" w:space="0" w:color="auto"/>
                                                    <w:bottom w:val="none" w:sz="0" w:space="0" w:color="auto"/>
                                                    <w:right w:val="none" w:sz="0" w:space="0" w:color="auto"/>
                                                  </w:divBdr>
                                                </w:div>
                                                <w:div w:id="618221782">
                                                  <w:marLeft w:val="0"/>
                                                  <w:marRight w:val="0"/>
                                                  <w:marTop w:val="0"/>
                                                  <w:marBottom w:val="0"/>
                                                  <w:divBdr>
                                                    <w:top w:val="none" w:sz="0" w:space="0" w:color="auto"/>
                                                    <w:left w:val="none" w:sz="0" w:space="0" w:color="auto"/>
                                                    <w:bottom w:val="none" w:sz="0" w:space="0" w:color="auto"/>
                                                    <w:right w:val="none" w:sz="0" w:space="0" w:color="auto"/>
                                                  </w:divBdr>
                                                </w:div>
                                                <w:div w:id="1065227793">
                                                  <w:marLeft w:val="0"/>
                                                  <w:marRight w:val="0"/>
                                                  <w:marTop w:val="0"/>
                                                  <w:marBottom w:val="0"/>
                                                  <w:divBdr>
                                                    <w:top w:val="none" w:sz="0" w:space="0" w:color="auto"/>
                                                    <w:left w:val="none" w:sz="0" w:space="0" w:color="auto"/>
                                                    <w:bottom w:val="none" w:sz="0" w:space="0" w:color="auto"/>
                                                    <w:right w:val="none" w:sz="0" w:space="0" w:color="auto"/>
                                                  </w:divBdr>
                                                </w:div>
                                                <w:div w:id="711228975">
                                                  <w:marLeft w:val="0"/>
                                                  <w:marRight w:val="0"/>
                                                  <w:marTop w:val="0"/>
                                                  <w:marBottom w:val="0"/>
                                                  <w:divBdr>
                                                    <w:top w:val="none" w:sz="0" w:space="0" w:color="auto"/>
                                                    <w:left w:val="none" w:sz="0" w:space="0" w:color="auto"/>
                                                    <w:bottom w:val="none" w:sz="0" w:space="0" w:color="auto"/>
                                                    <w:right w:val="none" w:sz="0" w:space="0" w:color="auto"/>
                                                  </w:divBdr>
                                                </w:div>
                                                <w:div w:id="30887718">
                                                  <w:marLeft w:val="0"/>
                                                  <w:marRight w:val="0"/>
                                                  <w:marTop w:val="0"/>
                                                  <w:marBottom w:val="0"/>
                                                  <w:divBdr>
                                                    <w:top w:val="none" w:sz="0" w:space="0" w:color="auto"/>
                                                    <w:left w:val="none" w:sz="0" w:space="0" w:color="auto"/>
                                                    <w:bottom w:val="none" w:sz="0" w:space="0" w:color="auto"/>
                                                    <w:right w:val="none" w:sz="0" w:space="0" w:color="auto"/>
                                                  </w:divBdr>
                                                </w:div>
                                                <w:div w:id="342556802">
                                                  <w:marLeft w:val="0"/>
                                                  <w:marRight w:val="0"/>
                                                  <w:marTop w:val="0"/>
                                                  <w:marBottom w:val="0"/>
                                                  <w:divBdr>
                                                    <w:top w:val="none" w:sz="0" w:space="0" w:color="auto"/>
                                                    <w:left w:val="none" w:sz="0" w:space="0" w:color="auto"/>
                                                    <w:bottom w:val="none" w:sz="0" w:space="0" w:color="auto"/>
                                                    <w:right w:val="none" w:sz="0" w:space="0" w:color="auto"/>
                                                  </w:divBdr>
                                                </w:div>
                                                <w:div w:id="104927732">
                                                  <w:marLeft w:val="0"/>
                                                  <w:marRight w:val="0"/>
                                                  <w:marTop w:val="0"/>
                                                  <w:marBottom w:val="0"/>
                                                  <w:divBdr>
                                                    <w:top w:val="none" w:sz="0" w:space="0" w:color="auto"/>
                                                    <w:left w:val="none" w:sz="0" w:space="0" w:color="auto"/>
                                                    <w:bottom w:val="none" w:sz="0" w:space="0" w:color="auto"/>
                                                    <w:right w:val="none" w:sz="0" w:space="0" w:color="auto"/>
                                                  </w:divBdr>
                                                </w:div>
                                                <w:div w:id="1254824437">
                                                  <w:marLeft w:val="0"/>
                                                  <w:marRight w:val="0"/>
                                                  <w:marTop w:val="0"/>
                                                  <w:marBottom w:val="0"/>
                                                  <w:divBdr>
                                                    <w:top w:val="none" w:sz="0" w:space="0" w:color="auto"/>
                                                    <w:left w:val="none" w:sz="0" w:space="0" w:color="auto"/>
                                                    <w:bottom w:val="none" w:sz="0" w:space="0" w:color="auto"/>
                                                    <w:right w:val="none" w:sz="0" w:space="0" w:color="auto"/>
                                                  </w:divBdr>
                                                </w:div>
                                                <w:div w:id="1648632447">
                                                  <w:marLeft w:val="0"/>
                                                  <w:marRight w:val="0"/>
                                                  <w:marTop w:val="0"/>
                                                  <w:marBottom w:val="0"/>
                                                  <w:divBdr>
                                                    <w:top w:val="none" w:sz="0" w:space="0" w:color="auto"/>
                                                    <w:left w:val="none" w:sz="0" w:space="0" w:color="auto"/>
                                                    <w:bottom w:val="none" w:sz="0" w:space="0" w:color="auto"/>
                                                    <w:right w:val="none" w:sz="0" w:space="0" w:color="auto"/>
                                                  </w:divBdr>
                                                </w:div>
                                                <w:div w:id="1293712503">
                                                  <w:marLeft w:val="0"/>
                                                  <w:marRight w:val="0"/>
                                                  <w:marTop w:val="0"/>
                                                  <w:marBottom w:val="0"/>
                                                  <w:divBdr>
                                                    <w:top w:val="none" w:sz="0" w:space="0" w:color="auto"/>
                                                    <w:left w:val="none" w:sz="0" w:space="0" w:color="auto"/>
                                                    <w:bottom w:val="none" w:sz="0" w:space="0" w:color="auto"/>
                                                    <w:right w:val="none" w:sz="0" w:space="0" w:color="auto"/>
                                                  </w:divBdr>
                                                  <w:divsChild>
                                                    <w:div w:id="1247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82177407">
                                  <w:marLeft w:val="0"/>
                                  <w:marRight w:val="0"/>
                                  <w:marTop w:val="0"/>
                                  <w:marBottom w:val="0"/>
                                  <w:divBdr>
                                    <w:top w:val="none" w:sz="0" w:space="0" w:color="auto"/>
                                    <w:left w:val="none" w:sz="0" w:space="0" w:color="auto"/>
                                    <w:bottom w:val="none" w:sz="0" w:space="0" w:color="auto"/>
                                    <w:right w:val="none" w:sz="0" w:space="0" w:color="auto"/>
                                  </w:divBdr>
                                  <w:divsChild>
                                    <w:div w:id="599072592">
                                      <w:marLeft w:val="0"/>
                                      <w:marRight w:val="0"/>
                                      <w:marTop w:val="0"/>
                                      <w:marBottom w:val="0"/>
                                      <w:divBdr>
                                        <w:top w:val="none" w:sz="0" w:space="0" w:color="auto"/>
                                        <w:left w:val="none" w:sz="0" w:space="0" w:color="auto"/>
                                        <w:bottom w:val="none" w:sz="0" w:space="0" w:color="auto"/>
                                        <w:right w:val="none" w:sz="0" w:space="0" w:color="auto"/>
                                      </w:divBdr>
                                      <w:divsChild>
                                        <w:div w:id="922450009">
                                          <w:marLeft w:val="0"/>
                                          <w:marRight w:val="0"/>
                                          <w:marTop w:val="0"/>
                                          <w:marBottom w:val="0"/>
                                          <w:divBdr>
                                            <w:top w:val="none" w:sz="0" w:space="0" w:color="auto"/>
                                            <w:left w:val="none" w:sz="0" w:space="0" w:color="auto"/>
                                            <w:bottom w:val="none" w:sz="0" w:space="0" w:color="auto"/>
                                            <w:right w:val="none" w:sz="0" w:space="0" w:color="auto"/>
                                          </w:divBdr>
                                          <w:divsChild>
                                            <w:div w:id="382290877">
                                              <w:marLeft w:val="0"/>
                                              <w:marRight w:val="0"/>
                                              <w:marTop w:val="0"/>
                                              <w:marBottom w:val="0"/>
                                              <w:divBdr>
                                                <w:top w:val="none" w:sz="0" w:space="0" w:color="auto"/>
                                                <w:left w:val="none" w:sz="0" w:space="0" w:color="auto"/>
                                                <w:bottom w:val="none" w:sz="0" w:space="0" w:color="auto"/>
                                                <w:right w:val="none" w:sz="0" w:space="0" w:color="auto"/>
                                              </w:divBdr>
                                              <w:divsChild>
                                                <w:div w:id="1272201115">
                                                  <w:marLeft w:val="0"/>
                                                  <w:marRight w:val="0"/>
                                                  <w:marTop w:val="0"/>
                                                  <w:marBottom w:val="0"/>
                                                  <w:divBdr>
                                                    <w:top w:val="none" w:sz="0" w:space="0" w:color="auto"/>
                                                    <w:left w:val="none" w:sz="0" w:space="0" w:color="auto"/>
                                                    <w:bottom w:val="none" w:sz="0" w:space="0" w:color="auto"/>
                                                    <w:right w:val="none" w:sz="0" w:space="0" w:color="auto"/>
                                                  </w:divBdr>
                                                </w:div>
                                                <w:div w:id="1188132027">
                                                  <w:marLeft w:val="0"/>
                                                  <w:marRight w:val="0"/>
                                                  <w:marTop w:val="0"/>
                                                  <w:marBottom w:val="0"/>
                                                  <w:divBdr>
                                                    <w:top w:val="none" w:sz="0" w:space="0" w:color="auto"/>
                                                    <w:left w:val="none" w:sz="0" w:space="0" w:color="auto"/>
                                                    <w:bottom w:val="none" w:sz="0" w:space="0" w:color="auto"/>
                                                    <w:right w:val="none" w:sz="0" w:space="0" w:color="auto"/>
                                                  </w:divBdr>
                                                </w:div>
                                                <w:div w:id="1427923951">
                                                  <w:marLeft w:val="0"/>
                                                  <w:marRight w:val="0"/>
                                                  <w:marTop w:val="0"/>
                                                  <w:marBottom w:val="0"/>
                                                  <w:divBdr>
                                                    <w:top w:val="none" w:sz="0" w:space="0" w:color="auto"/>
                                                    <w:left w:val="none" w:sz="0" w:space="0" w:color="auto"/>
                                                    <w:bottom w:val="none" w:sz="0" w:space="0" w:color="auto"/>
                                                    <w:right w:val="none" w:sz="0" w:space="0" w:color="auto"/>
                                                  </w:divBdr>
                                                </w:div>
                                                <w:div w:id="1603025058">
                                                  <w:marLeft w:val="0"/>
                                                  <w:marRight w:val="0"/>
                                                  <w:marTop w:val="0"/>
                                                  <w:marBottom w:val="0"/>
                                                  <w:divBdr>
                                                    <w:top w:val="none" w:sz="0" w:space="0" w:color="auto"/>
                                                    <w:left w:val="none" w:sz="0" w:space="0" w:color="auto"/>
                                                    <w:bottom w:val="none" w:sz="0" w:space="0" w:color="auto"/>
                                                    <w:right w:val="none" w:sz="0" w:space="0" w:color="auto"/>
                                                  </w:divBdr>
                                                </w:div>
                                                <w:div w:id="880441650">
                                                  <w:marLeft w:val="0"/>
                                                  <w:marRight w:val="0"/>
                                                  <w:marTop w:val="0"/>
                                                  <w:marBottom w:val="0"/>
                                                  <w:divBdr>
                                                    <w:top w:val="none" w:sz="0" w:space="0" w:color="auto"/>
                                                    <w:left w:val="none" w:sz="0" w:space="0" w:color="auto"/>
                                                    <w:bottom w:val="none" w:sz="0" w:space="0" w:color="auto"/>
                                                    <w:right w:val="none" w:sz="0" w:space="0" w:color="auto"/>
                                                  </w:divBdr>
                                                </w:div>
                                                <w:div w:id="659188949">
                                                  <w:marLeft w:val="0"/>
                                                  <w:marRight w:val="0"/>
                                                  <w:marTop w:val="0"/>
                                                  <w:marBottom w:val="0"/>
                                                  <w:divBdr>
                                                    <w:top w:val="none" w:sz="0" w:space="0" w:color="auto"/>
                                                    <w:left w:val="none" w:sz="0" w:space="0" w:color="auto"/>
                                                    <w:bottom w:val="none" w:sz="0" w:space="0" w:color="auto"/>
                                                    <w:right w:val="none" w:sz="0" w:space="0" w:color="auto"/>
                                                  </w:divBdr>
                                                </w:div>
                                                <w:div w:id="1345664730">
                                                  <w:marLeft w:val="0"/>
                                                  <w:marRight w:val="0"/>
                                                  <w:marTop w:val="0"/>
                                                  <w:marBottom w:val="0"/>
                                                  <w:divBdr>
                                                    <w:top w:val="none" w:sz="0" w:space="0" w:color="auto"/>
                                                    <w:left w:val="none" w:sz="0" w:space="0" w:color="auto"/>
                                                    <w:bottom w:val="none" w:sz="0" w:space="0" w:color="auto"/>
                                                    <w:right w:val="none" w:sz="0" w:space="0" w:color="auto"/>
                                                  </w:divBdr>
                                                </w:div>
                                                <w:div w:id="1655177612">
                                                  <w:marLeft w:val="0"/>
                                                  <w:marRight w:val="0"/>
                                                  <w:marTop w:val="0"/>
                                                  <w:marBottom w:val="0"/>
                                                  <w:divBdr>
                                                    <w:top w:val="none" w:sz="0" w:space="0" w:color="auto"/>
                                                    <w:left w:val="none" w:sz="0" w:space="0" w:color="auto"/>
                                                    <w:bottom w:val="none" w:sz="0" w:space="0" w:color="auto"/>
                                                    <w:right w:val="none" w:sz="0" w:space="0" w:color="auto"/>
                                                  </w:divBdr>
                                                </w:div>
                                                <w:div w:id="1478844091">
                                                  <w:marLeft w:val="0"/>
                                                  <w:marRight w:val="0"/>
                                                  <w:marTop w:val="0"/>
                                                  <w:marBottom w:val="0"/>
                                                  <w:divBdr>
                                                    <w:top w:val="none" w:sz="0" w:space="0" w:color="auto"/>
                                                    <w:left w:val="none" w:sz="0" w:space="0" w:color="auto"/>
                                                    <w:bottom w:val="none" w:sz="0" w:space="0" w:color="auto"/>
                                                    <w:right w:val="none" w:sz="0" w:space="0" w:color="auto"/>
                                                  </w:divBdr>
                                                </w:div>
                                                <w:div w:id="1388383273">
                                                  <w:marLeft w:val="0"/>
                                                  <w:marRight w:val="0"/>
                                                  <w:marTop w:val="0"/>
                                                  <w:marBottom w:val="0"/>
                                                  <w:divBdr>
                                                    <w:top w:val="none" w:sz="0" w:space="0" w:color="auto"/>
                                                    <w:left w:val="none" w:sz="0" w:space="0" w:color="auto"/>
                                                    <w:bottom w:val="none" w:sz="0" w:space="0" w:color="auto"/>
                                                    <w:right w:val="none" w:sz="0" w:space="0" w:color="auto"/>
                                                  </w:divBdr>
                                                  <w:divsChild>
                                                    <w:div w:id="1588343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4314787">
                                  <w:marLeft w:val="0"/>
                                  <w:marRight w:val="0"/>
                                  <w:marTop w:val="0"/>
                                  <w:marBottom w:val="0"/>
                                  <w:divBdr>
                                    <w:top w:val="none" w:sz="0" w:space="0" w:color="auto"/>
                                    <w:left w:val="none" w:sz="0" w:space="0" w:color="auto"/>
                                    <w:bottom w:val="none" w:sz="0" w:space="0" w:color="auto"/>
                                    <w:right w:val="none" w:sz="0" w:space="0" w:color="auto"/>
                                  </w:divBdr>
                                  <w:divsChild>
                                    <w:div w:id="2022195537">
                                      <w:marLeft w:val="0"/>
                                      <w:marRight w:val="0"/>
                                      <w:marTop w:val="0"/>
                                      <w:marBottom w:val="0"/>
                                      <w:divBdr>
                                        <w:top w:val="none" w:sz="0" w:space="0" w:color="auto"/>
                                        <w:left w:val="none" w:sz="0" w:space="0" w:color="auto"/>
                                        <w:bottom w:val="none" w:sz="0" w:space="0" w:color="auto"/>
                                        <w:right w:val="none" w:sz="0" w:space="0" w:color="auto"/>
                                      </w:divBdr>
                                      <w:divsChild>
                                        <w:div w:id="1706784980">
                                          <w:marLeft w:val="0"/>
                                          <w:marRight w:val="0"/>
                                          <w:marTop w:val="0"/>
                                          <w:marBottom w:val="0"/>
                                          <w:divBdr>
                                            <w:top w:val="none" w:sz="0" w:space="0" w:color="auto"/>
                                            <w:left w:val="none" w:sz="0" w:space="0" w:color="auto"/>
                                            <w:bottom w:val="none" w:sz="0" w:space="0" w:color="auto"/>
                                            <w:right w:val="none" w:sz="0" w:space="0" w:color="auto"/>
                                          </w:divBdr>
                                          <w:divsChild>
                                            <w:div w:id="1155797523">
                                              <w:marLeft w:val="0"/>
                                              <w:marRight w:val="0"/>
                                              <w:marTop w:val="0"/>
                                              <w:marBottom w:val="0"/>
                                              <w:divBdr>
                                                <w:top w:val="none" w:sz="0" w:space="0" w:color="auto"/>
                                                <w:left w:val="none" w:sz="0" w:space="0" w:color="auto"/>
                                                <w:bottom w:val="none" w:sz="0" w:space="0" w:color="auto"/>
                                                <w:right w:val="none" w:sz="0" w:space="0" w:color="auto"/>
                                              </w:divBdr>
                                              <w:divsChild>
                                                <w:div w:id="1109818168">
                                                  <w:marLeft w:val="0"/>
                                                  <w:marRight w:val="0"/>
                                                  <w:marTop w:val="0"/>
                                                  <w:marBottom w:val="0"/>
                                                  <w:divBdr>
                                                    <w:top w:val="none" w:sz="0" w:space="0" w:color="auto"/>
                                                    <w:left w:val="none" w:sz="0" w:space="0" w:color="auto"/>
                                                    <w:bottom w:val="none" w:sz="0" w:space="0" w:color="auto"/>
                                                    <w:right w:val="none" w:sz="0" w:space="0" w:color="auto"/>
                                                  </w:divBdr>
                                                </w:div>
                                                <w:div w:id="1102915700">
                                                  <w:marLeft w:val="0"/>
                                                  <w:marRight w:val="0"/>
                                                  <w:marTop w:val="0"/>
                                                  <w:marBottom w:val="0"/>
                                                  <w:divBdr>
                                                    <w:top w:val="none" w:sz="0" w:space="0" w:color="auto"/>
                                                    <w:left w:val="none" w:sz="0" w:space="0" w:color="auto"/>
                                                    <w:bottom w:val="none" w:sz="0" w:space="0" w:color="auto"/>
                                                    <w:right w:val="none" w:sz="0" w:space="0" w:color="auto"/>
                                                  </w:divBdr>
                                                </w:div>
                                                <w:div w:id="2087459463">
                                                  <w:marLeft w:val="0"/>
                                                  <w:marRight w:val="0"/>
                                                  <w:marTop w:val="0"/>
                                                  <w:marBottom w:val="0"/>
                                                  <w:divBdr>
                                                    <w:top w:val="none" w:sz="0" w:space="0" w:color="auto"/>
                                                    <w:left w:val="none" w:sz="0" w:space="0" w:color="auto"/>
                                                    <w:bottom w:val="none" w:sz="0" w:space="0" w:color="auto"/>
                                                    <w:right w:val="none" w:sz="0" w:space="0" w:color="auto"/>
                                                  </w:divBdr>
                                                </w:div>
                                                <w:div w:id="905183603">
                                                  <w:marLeft w:val="0"/>
                                                  <w:marRight w:val="0"/>
                                                  <w:marTop w:val="0"/>
                                                  <w:marBottom w:val="0"/>
                                                  <w:divBdr>
                                                    <w:top w:val="none" w:sz="0" w:space="0" w:color="auto"/>
                                                    <w:left w:val="none" w:sz="0" w:space="0" w:color="auto"/>
                                                    <w:bottom w:val="none" w:sz="0" w:space="0" w:color="auto"/>
                                                    <w:right w:val="none" w:sz="0" w:space="0" w:color="auto"/>
                                                  </w:divBdr>
                                                </w:div>
                                                <w:div w:id="838083624">
                                                  <w:marLeft w:val="0"/>
                                                  <w:marRight w:val="0"/>
                                                  <w:marTop w:val="0"/>
                                                  <w:marBottom w:val="0"/>
                                                  <w:divBdr>
                                                    <w:top w:val="none" w:sz="0" w:space="0" w:color="auto"/>
                                                    <w:left w:val="none" w:sz="0" w:space="0" w:color="auto"/>
                                                    <w:bottom w:val="none" w:sz="0" w:space="0" w:color="auto"/>
                                                    <w:right w:val="none" w:sz="0" w:space="0" w:color="auto"/>
                                                  </w:divBdr>
                                                </w:div>
                                                <w:div w:id="529949342">
                                                  <w:marLeft w:val="0"/>
                                                  <w:marRight w:val="0"/>
                                                  <w:marTop w:val="0"/>
                                                  <w:marBottom w:val="0"/>
                                                  <w:divBdr>
                                                    <w:top w:val="none" w:sz="0" w:space="0" w:color="auto"/>
                                                    <w:left w:val="none" w:sz="0" w:space="0" w:color="auto"/>
                                                    <w:bottom w:val="none" w:sz="0" w:space="0" w:color="auto"/>
                                                    <w:right w:val="none" w:sz="0" w:space="0" w:color="auto"/>
                                                  </w:divBdr>
                                                </w:div>
                                                <w:div w:id="1628047481">
                                                  <w:marLeft w:val="0"/>
                                                  <w:marRight w:val="0"/>
                                                  <w:marTop w:val="0"/>
                                                  <w:marBottom w:val="0"/>
                                                  <w:divBdr>
                                                    <w:top w:val="none" w:sz="0" w:space="0" w:color="auto"/>
                                                    <w:left w:val="none" w:sz="0" w:space="0" w:color="auto"/>
                                                    <w:bottom w:val="none" w:sz="0" w:space="0" w:color="auto"/>
                                                    <w:right w:val="none" w:sz="0" w:space="0" w:color="auto"/>
                                                  </w:divBdr>
                                                </w:div>
                                                <w:div w:id="179901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0735124">
                                  <w:marLeft w:val="0"/>
                                  <w:marRight w:val="0"/>
                                  <w:marTop w:val="0"/>
                                  <w:marBottom w:val="0"/>
                                  <w:divBdr>
                                    <w:top w:val="none" w:sz="0" w:space="0" w:color="auto"/>
                                    <w:left w:val="none" w:sz="0" w:space="0" w:color="auto"/>
                                    <w:bottom w:val="none" w:sz="0" w:space="0" w:color="auto"/>
                                    <w:right w:val="none" w:sz="0" w:space="0" w:color="auto"/>
                                  </w:divBdr>
                                  <w:divsChild>
                                    <w:div w:id="1599825078">
                                      <w:marLeft w:val="0"/>
                                      <w:marRight w:val="0"/>
                                      <w:marTop w:val="0"/>
                                      <w:marBottom w:val="0"/>
                                      <w:divBdr>
                                        <w:top w:val="none" w:sz="0" w:space="0" w:color="auto"/>
                                        <w:left w:val="none" w:sz="0" w:space="0" w:color="auto"/>
                                        <w:bottom w:val="none" w:sz="0" w:space="0" w:color="auto"/>
                                        <w:right w:val="none" w:sz="0" w:space="0" w:color="auto"/>
                                      </w:divBdr>
                                      <w:divsChild>
                                        <w:div w:id="1640719940">
                                          <w:marLeft w:val="0"/>
                                          <w:marRight w:val="0"/>
                                          <w:marTop w:val="0"/>
                                          <w:marBottom w:val="0"/>
                                          <w:divBdr>
                                            <w:top w:val="none" w:sz="0" w:space="0" w:color="auto"/>
                                            <w:left w:val="none" w:sz="0" w:space="0" w:color="auto"/>
                                            <w:bottom w:val="none" w:sz="0" w:space="0" w:color="auto"/>
                                            <w:right w:val="none" w:sz="0" w:space="0" w:color="auto"/>
                                          </w:divBdr>
                                          <w:divsChild>
                                            <w:div w:id="1735662266">
                                              <w:marLeft w:val="0"/>
                                              <w:marRight w:val="0"/>
                                              <w:marTop w:val="0"/>
                                              <w:marBottom w:val="0"/>
                                              <w:divBdr>
                                                <w:top w:val="none" w:sz="0" w:space="0" w:color="auto"/>
                                                <w:left w:val="none" w:sz="0" w:space="0" w:color="auto"/>
                                                <w:bottom w:val="none" w:sz="0" w:space="0" w:color="auto"/>
                                                <w:right w:val="none" w:sz="0" w:space="0" w:color="auto"/>
                                              </w:divBdr>
                                              <w:divsChild>
                                                <w:div w:id="1100564316">
                                                  <w:marLeft w:val="0"/>
                                                  <w:marRight w:val="0"/>
                                                  <w:marTop w:val="0"/>
                                                  <w:marBottom w:val="0"/>
                                                  <w:divBdr>
                                                    <w:top w:val="none" w:sz="0" w:space="0" w:color="auto"/>
                                                    <w:left w:val="none" w:sz="0" w:space="0" w:color="auto"/>
                                                    <w:bottom w:val="none" w:sz="0" w:space="0" w:color="auto"/>
                                                    <w:right w:val="none" w:sz="0" w:space="0" w:color="auto"/>
                                                  </w:divBdr>
                                                </w:div>
                                                <w:div w:id="656498225">
                                                  <w:marLeft w:val="0"/>
                                                  <w:marRight w:val="0"/>
                                                  <w:marTop w:val="0"/>
                                                  <w:marBottom w:val="0"/>
                                                  <w:divBdr>
                                                    <w:top w:val="none" w:sz="0" w:space="0" w:color="auto"/>
                                                    <w:left w:val="none" w:sz="0" w:space="0" w:color="auto"/>
                                                    <w:bottom w:val="none" w:sz="0" w:space="0" w:color="auto"/>
                                                    <w:right w:val="none" w:sz="0" w:space="0" w:color="auto"/>
                                                  </w:divBdr>
                                                </w:div>
                                                <w:div w:id="736977641">
                                                  <w:marLeft w:val="0"/>
                                                  <w:marRight w:val="0"/>
                                                  <w:marTop w:val="0"/>
                                                  <w:marBottom w:val="0"/>
                                                  <w:divBdr>
                                                    <w:top w:val="none" w:sz="0" w:space="0" w:color="auto"/>
                                                    <w:left w:val="none" w:sz="0" w:space="0" w:color="auto"/>
                                                    <w:bottom w:val="none" w:sz="0" w:space="0" w:color="auto"/>
                                                    <w:right w:val="none" w:sz="0" w:space="0" w:color="auto"/>
                                                  </w:divBdr>
                                                </w:div>
                                                <w:div w:id="884875590">
                                                  <w:marLeft w:val="0"/>
                                                  <w:marRight w:val="0"/>
                                                  <w:marTop w:val="0"/>
                                                  <w:marBottom w:val="0"/>
                                                  <w:divBdr>
                                                    <w:top w:val="none" w:sz="0" w:space="0" w:color="auto"/>
                                                    <w:left w:val="none" w:sz="0" w:space="0" w:color="auto"/>
                                                    <w:bottom w:val="none" w:sz="0" w:space="0" w:color="auto"/>
                                                    <w:right w:val="none" w:sz="0" w:space="0" w:color="auto"/>
                                                  </w:divBdr>
                                                </w:div>
                                                <w:div w:id="20254166">
                                                  <w:marLeft w:val="0"/>
                                                  <w:marRight w:val="0"/>
                                                  <w:marTop w:val="0"/>
                                                  <w:marBottom w:val="0"/>
                                                  <w:divBdr>
                                                    <w:top w:val="none" w:sz="0" w:space="0" w:color="auto"/>
                                                    <w:left w:val="none" w:sz="0" w:space="0" w:color="auto"/>
                                                    <w:bottom w:val="none" w:sz="0" w:space="0" w:color="auto"/>
                                                    <w:right w:val="none" w:sz="0" w:space="0" w:color="auto"/>
                                                  </w:divBdr>
                                                </w:div>
                                                <w:div w:id="1714189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7384723">
                                  <w:marLeft w:val="0"/>
                                  <w:marRight w:val="0"/>
                                  <w:marTop w:val="0"/>
                                  <w:marBottom w:val="0"/>
                                  <w:divBdr>
                                    <w:top w:val="none" w:sz="0" w:space="0" w:color="auto"/>
                                    <w:left w:val="none" w:sz="0" w:space="0" w:color="auto"/>
                                    <w:bottom w:val="none" w:sz="0" w:space="0" w:color="auto"/>
                                    <w:right w:val="none" w:sz="0" w:space="0" w:color="auto"/>
                                  </w:divBdr>
                                  <w:divsChild>
                                    <w:div w:id="1126898335">
                                      <w:marLeft w:val="0"/>
                                      <w:marRight w:val="0"/>
                                      <w:marTop w:val="0"/>
                                      <w:marBottom w:val="0"/>
                                      <w:divBdr>
                                        <w:top w:val="none" w:sz="0" w:space="0" w:color="auto"/>
                                        <w:left w:val="none" w:sz="0" w:space="0" w:color="auto"/>
                                        <w:bottom w:val="none" w:sz="0" w:space="0" w:color="auto"/>
                                        <w:right w:val="none" w:sz="0" w:space="0" w:color="auto"/>
                                      </w:divBdr>
                                      <w:divsChild>
                                        <w:div w:id="1564875906">
                                          <w:marLeft w:val="0"/>
                                          <w:marRight w:val="0"/>
                                          <w:marTop w:val="0"/>
                                          <w:marBottom w:val="0"/>
                                          <w:divBdr>
                                            <w:top w:val="none" w:sz="0" w:space="0" w:color="auto"/>
                                            <w:left w:val="none" w:sz="0" w:space="0" w:color="auto"/>
                                            <w:bottom w:val="none" w:sz="0" w:space="0" w:color="auto"/>
                                            <w:right w:val="none" w:sz="0" w:space="0" w:color="auto"/>
                                          </w:divBdr>
                                          <w:divsChild>
                                            <w:div w:id="2146241105">
                                              <w:marLeft w:val="0"/>
                                              <w:marRight w:val="0"/>
                                              <w:marTop w:val="0"/>
                                              <w:marBottom w:val="0"/>
                                              <w:divBdr>
                                                <w:top w:val="none" w:sz="0" w:space="0" w:color="auto"/>
                                                <w:left w:val="none" w:sz="0" w:space="0" w:color="auto"/>
                                                <w:bottom w:val="none" w:sz="0" w:space="0" w:color="auto"/>
                                                <w:right w:val="none" w:sz="0" w:space="0" w:color="auto"/>
                                              </w:divBdr>
                                              <w:divsChild>
                                                <w:div w:id="935794317">
                                                  <w:marLeft w:val="0"/>
                                                  <w:marRight w:val="0"/>
                                                  <w:marTop w:val="0"/>
                                                  <w:marBottom w:val="0"/>
                                                  <w:divBdr>
                                                    <w:top w:val="none" w:sz="0" w:space="0" w:color="auto"/>
                                                    <w:left w:val="none" w:sz="0" w:space="0" w:color="auto"/>
                                                    <w:bottom w:val="none" w:sz="0" w:space="0" w:color="auto"/>
                                                    <w:right w:val="none" w:sz="0" w:space="0" w:color="auto"/>
                                                  </w:divBdr>
                                                </w:div>
                                                <w:div w:id="904726243">
                                                  <w:marLeft w:val="0"/>
                                                  <w:marRight w:val="0"/>
                                                  <w:marTop w:val="0"/>
                                                  <w:marBottom w:val="0"/>
                                                  <w:divBdr>
                                                    <w:top w:val="none" w:sz="0" w:space="0" w:color="auto"/>
                                                    <w:left w:val="none" w:sz="0" w:space="0" w:color="auto"/>
                                                    <w:bottom w:val="none" w:sz="0" w:space="0" w:color="auto"/>
                                                    <w:right w:val="none" w:sz="0" w:space="0" w:color="auto"/>
                                                  </w:divBdr>
                                                </w:div>
                                                <w:div w:id="996609016">
                                                  <w:marLeft w:val="0"/>
                                                  <w:marRight w:val="0"/>
                                                  <w:marTop w:val="0"/>
                                                  <w:marBottom w:val="0"/>
                                                  <w:divBdr>
                                                    <w:top w:val="none" w:sz="0" w:space="0" w:color="auto"/>
                                                    <w:left w:val="none" w:sz="0" w:space="0" w:color="auto"/>
                                                    <w:bottom w:val="none" w:sz="0" w:space="0" w:color="auto"/>
                                                    <w:right w:val="none" w:sz="0" w:space="0" w:color="auto"/>
                                                  </w:divBdr>
                                                </w:div>
                                                <w:div w:id="883172782">
                                                  <w:marLeft w:val="0"/>
                                                  <w:marRight w:val="0"/>
                                                  <w:marTop w:val="0"/>
                                                  <w:marBottom w:val="0"/>
                                                  <w:divBdr>
                                                    <w:top w:val="none" w:sz="0" w:space="0" w:color="auto"/>
                                                    <w:left w:val="none" w:sz="0" w:space="0" w:color="auto"/>
                                                    <w:bottom w:val="none" w:sz="0" w:space="0" w:color="auto"/>
                                                    <w:right w:val="none" w:sz="0" w:space="0" w:color="auto"/>
                                                  </w:divBdr>
                                                </w:div>
                                                <w:div w:id="110169865">
                                                  <w:marLeft w:val="0"/>
                                                  <w:marRight w:val="0"/>
                                                  <w:marTop w:val="0"/>
                                                  <w:marBottom w:val="0"/>
                                                  <w:divBdr>
                                                    <w:top w:val="none" w:sz="0" w:space="0" w:color="auto"/>
                                                    <w:left w:val="none" w:sz="0" w:space="0" w:color="auto"/>
                                                    <w:bottom w:val="none" w:sz="0" w:space="0" w:color="auto"/>
                                                    <w:right w:val="none" w:sz="0" w:space="0" w:color="auto"/>
                                                  </w:divBdr>
                                                </w:div>
                                                <w:div w:id="1554121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436384">
                                  <w:marLeft w:val="0"/>
                                  <w:marRight w:val="0"/>
                                  <w:marTop w:val="0"/>
                                  <w:marBottom w:val="0"/>
                                  <w:divBdr>
                                    <w:top w:val="none" w:sz="0" w:space="0" w:color="auto"/>
                                    <w:left w:val="none" w:sz="0" w:space="0" w:color="auto"/>
                                    <w:bottom w:val="none" w:sz="0" w:space="0" w:color="auto"/>
                                    <w:right w:val="none" w:sz="0" w:space="0" w:color="auto"/>
                                  </w:divBdr>
                                  <w:divsChild>
                                    <w:div w:id="2037146718">
                                      <w:marLeft w:val="0"/>
                                      <w:marRight w:val="0"/>
                                      <w:marTop w:val="0"/>
                                      <w:marBottom w:val="0"/>
                                      <w:divBdr>
                                        <w:top w:val="none" w:sz="0" w:space="0" w:color="auto"/>
                                        <w:left w:val="none" w:sz="0" w:space="0" w:color="auto"/>
                                        <w:bottom w:val="none" w:sz="0" w:space="0" w:color="auto"/>
                                        <w:right w:val="none" w:sz="0" w:space="0" w:color="auto"/>
                                      </w:divBdr>
                                      <w:divsChild>
                                        <w:div w:id="1605724137">
                                          <w:marLeft w:val="0"/>
                                          <w:marRight w:val="0"/>
                                          <w:marTop w:val="0"/>
                                          <w:marBottom w:val="0"/>
                                          <w:divBdr>
                                            <w:top w:val="none" w:sz="0" w:space="0" w:color="auto"/>
                                            <w:left w:val="none" w:sz="0" w:space="0" w:color="auto"/>
                                            <w:bottom w:val="none" w:sz="0" w:space="0" w:color="auto"/>
                                            <w:right w:val="none" w:sz="0" w:space="0" w:color="auto"/>
                                          </w:divBdr>
                                          <w:divsChild>
                                            <w:div w:id="1186557028">
                                              <w:marLeft w:val="0"/>
                                              <w:marRight w:val="0"/>
                                              <w:marTop w:val="0"/>
                                              <w:marBottom w:val="0"/>
                                              <w:divBdr>
                                                <w:top w:val="none" w:sz="0" w:space="0" w:color="auto"/>
                                                <w:left w:val="none" w:sz="0" w:space="0" w:color="auto"/>
                                                <w:bottom w:val="none" w:sz="0" w:space="0" w:color="auto"/>
                                                <w:right w:val="none" w:sz="0" w:space="0" w:color="auto"/>
                                              </w:divBdr>
                                              <w:divsChild>
                                                <w:div w:id="946305649">
                                                  <w:marLeft w:val="0"/>
                                                  <w:marRight w:val="0"/>
                                                  <w:marTop w:val="0"/>
                                                  <w:marBottom w:val="0"/>
                                                  <w:divBdr>
                                                    <w:top w:val="none" w:sz="0" w:space="0" w:color="auto"/>
                                                    <w:left w:val="none" w:sz="0" w:space="0" w:color="auto"/>
                                                    <w:bottom w:val="none" w:sz="0" w:space="0" w:color="auto"/>
                                                    <w:right w:val="none" w:sz="0" w:space="0" w:color="auto"/>
                                                  </w:divBdr>
                                                </w:div>
                                                <w:div w:id="2124106596">
                                                  <w:marLeft w:val="0"/>
                                                  <w:marRight w:val="0"/>
                                                  <w:marTop w:val="0"/>
                                                  <w:marBottom w:val="0"/>
                                                  <w:divBdr>
                                                    <w:top w:val="none" w:sz="0" w:space="0" w:color="auto"/>
                                                    <w:left w:val="none" w:sz="0" w:space="0" w:color="auto"/>
                                                    <w:bottom w:val="none" w:sz="0" w:space="0" w:color="auto"/>
                                                    <w:right w:val="none" w:sz="0" w:space="0" w:color="auto"/>
                                                  </w:divBdr>
                                                </w:div>
                                                <w:div w:id="1761635732">
                                                  <w:marLeft w:val="0"/>
                                                  <w:marRight w:val="0"/>
                                                  <w:marTop w:val="0"/>
                                                  <w:marBottom w:val="0"/>
                                                  <w:divBdr>
                                                    <w:top w:val="none" w:sz="0" w:space="0" w:color="auto"/>
                                                    <w:left w:val="none" w:sz="0" w:space="0" w:color="auto"/>
                                                    <w:bottom w:val="none" w:sz="0" w:space="0" w:color="auto"/>
                                                    <w:right w:val="none" w:sz="0" w:space="0" w:color="auto"/>
                                                  </w:divBdr>
                                                </w:div>
                                                <w:div w:id="1959488107">
                                                  <w:marLeft w:val="0"/>
                                                  <w:marRight w:val="0"/>
                                                  <w:marTop w:val="0"/>
                                                  <w:marBottom w:val="0"/>
                                                  <w:divBdr>
                                                    <w:top w:val="none" w:sz="0" w:space="0" w:color="auto"/>
                                                    <w:left w:val="none" w:sz="0" w:space="0" w:color="auto"/>
                                                    <w:bottom w:val="none" w:sz="0" w:space="0" w:color="auto"/>
                                                    <w:right w:val="none" w:sz="0" w:space="0" w:color="auto"/>
                                                  </w:divBdr>
                                                </w:div>
                                                <w:div w:id="871455315">
                                                  <w:marLeft w:val="0"/>
                                                  <w:marRight w:val="0"/>
                                                  <w:marTop w:val="0"/>
                                                  <w:marBottom w:val="0"/>
                                                  <w:divBdr>
                                                    <w:top w:val="none" w:sz="0" w:space="0" w:color="auto"/>
                                                    <w:left w:val="none" w:sz="0" w:space="0" w:color="auto"/>
                                                    <w:bottom w:val="none" w:sz="0" w:space="0" w:color="auto"/>
                                                    <w:right w:val="none" w:sz="0" w:space="0" w:color="auto"/>
                                                  </w:divBdr>
                                                </w:div>
                                                <w:div w:id="122848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7156072">
                                  <w:marLeft w:val="0"/>
                                  <w:marRight w:val="0"/>
                                  <w:marTop w:val="0"/>
                                  <w:marBottom w:val="0"/>
                                  <w:divBdr>
                                    <w:top w:val="none" w:sz="0" w:space="0" w:color="auto"/>
                                    <w:left w:val="none" w:sz="0" w:space="0" w:color="auto"/>
                                    <w:bottom w:val="none" w:sz="0" w:space="0" w:color="auto"/>
                                    <w:right w:val="none" w:sz="0" w:space="0" w:color="auto"/>
                                  </w:divBdr>
                                  <w:divsChild>
                                    <w:div w:id="1240486157">
                                      <w:marLeft w:val="0"/>
                                      <w:marRight w:val="0"/>
                                      <w:marTop w:val="0"/>
                                      <w:marBottom w:val="0"/>
                                      <w:divBdr>
                                        <w:top w:val="none" w:sz="0" w:space="0" w:color="auto"/>
                                        <w:left w:val="none" w:sz="0" w:space="0" w:color="auto"/>
                                        <w:bottom w:val="none" w:sz="0" w:space="0" w:color="auto"/>
                                        <w:right w:val="none" w:sz="0" w:space="0" w:color="auto"/>
                                      </w:divBdr>
                                      <w:divsChild>
                                        <w:div w:id="723987551">
                                          <w:marLeft w:val="0"/>
                                          <w:marRight w:val="0"/>
                                          <w:marTop w:val="0"/>
                                          <w:marBottom w:val="0"/>
                                          <w:divBdr>
                                            <w:top w:val="none" w:sz="0" w:space="0" w:color="auto"/>
                                            <w:left w:val="none" w:sz="0" w:space="0" w:color="auto"/>
                                            <w:bottom w:val="none" w:sz="0" w:space="0" w:color="auto"/>
                                            <w:right w:val="none" w:sz="0" w:space="0" w:color="auto"/>
                                          </w:divBdr>
                                          <w:divsChild>
                                            <w:div w:id="224950168">
                                              <w:marLeft w:val="0"/>
                                              <w:marRight w:val="0"/>
                                              <w:marTop w:val="0"/>
                                              <w:marBottom w:val="0"/>
                                              <w:divBdr>
                                                <w:top w:val="none" w:sz="0" w:space="0" w:color="auto"/>
                                                <w:left w:val="none" w:sz="0" w:space="0" w:color="auto"/>
                                                <w:bottom w:val="none" w:sz="0" w:space="0" w:color="auto"/>
                                                <w:right w:val="none" w:sz="0" w:space="0" w:color="auto"/>
                                              </w:divBdr>
                                              <w:divsChild>
                                                <w:div w:id="621420385">
                                                  <w:marLeft w:val="0"/>
                                                  <w:marRight w:val="0"/>
                                                  <w:marTop w:val="0"/>
                                                  <w:marBottom w:val="0"/>
                                                  <w:divBdr>
                                                    <w:top w:val="none" w:sz="0" w:space="0" w:color="auto"/>
                                                    <w:left w:val="none" w:sz="0" w:space="0" w:color="auto"/>
                                                    <w:bottom w:val="none" w:sz="0" w:space="0" w:color="auto"/>
                                                    <w:right w:val="none" w:sz="0" w:space="0" w:color="auto"/>
                                                  </w:divBdr>
                                                </w:div>
                                                <w:div w:id="1406494650">
                                                  <w:marLeft w:val="0"/>
                                                  <w:marRight w:val="0"/>
                                                  <w:marTop w:val="0"/>
                                                  <w:marBottom w:val="0"/>
                                                  <w:divBdr>
                                                    <w:top w:val="none" w:sz="0" w:space="0" w:color="auto"/>
                                                    <w:left w:val="none" w:sz="0" w:space="0" w:color="auto"/>
                                                    <w:bottom w:val="none" w:sz="0" w:space="0" w:color="auto"/>
                                                    <w:right w:val="none" w:sz="0" w:space="0" w:color="auto"/>
                                                  </w:divBdr>
                                                </w:div>
                                                <w:div w:id="1896431234">
                                                  <w:marLeft w:val="0"/>
                                                  <w:marRight w:val="0"/>
                                                  <w:marTop w:val="0"/>
                                                  <w:marBottom w:val="0"/>
                                                  <w:divBdr>
                                                    <w:top w:val="none" w:sz="0" w:space="0" w:color="auto"/>
                                                    <w:left w:val="none" w:sz="0" w:space="0" w:color="auto"/>
                                                    <w:bottom w:val="none" w:sz="0" w:space="0" w:color="auto"/>
                                                    <w:right w:val="none" w:sz="0" w:space="0" w:color="auto"/>
                                                  </w:divBdr>
                                                </w:div>
                                                <w:div w:id="716782481">
                                                  <w:marLeft w:val="0"/>
                                                  <w:marRight w:val="0"/>
                                                  <w:marTop w:val="0"/>
                                                  <w:marBottom w:val="0"/>
                                                  <w:divBdr>
                                                    <w:top w:val="none" w:sz="0" w:space="0" w:color="auto"/>
                                                    <w:left w:val="none" w:sz="0" w:space="0" w:color="auto"/>
                                                    <w:bottom w:val="none" w:sz="0" w:space="0" w:color="auto"/>
                                                    <w:right w:val="none" w:sz="0" w:space="0" w:color="auto"/>
                                                  </w:divBdr>
                                                </w:div>
                                                <w:div w:id="962274241">
                                                  <w:marLeft w:val="0"/>
                                                  <w:marRight w:val="0"/>
                                                  <w:marTop w:val="0"/>
                                                  <w:marBottom w:val="0"/>
                                                  <w:divBdr>
                                                    <w:top w:val="none" w:sz="0" w:space="0" w:color="auto"/>
                                                    <w:left w:val="none" w:sz="0" w:space="0" w:color="auto"/>
                                                    <w:bottom w:val="none" w:sz="0" w:space="0" w:color="auto"/>
                                                    <w:right w:val="none" w:sz="0" w:space="0" w:color="auto"/>
                                                  </w:divBdr>
                                                </w:div>
                                                <w:div w:id="107296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7465215">
                                  <w:marLeft w:val="0"/>
                                  <w:marRight w:val="0"/>
                                  <w:marTop w:val="0"/>
                                  <w:marBottom w:val="0"/>
                                  <w:divBdr>
                                    <w:top w:val="none" w:sz="0" w:space="0" w:color="auto"/>
                                    <w:left w:val="none" w:sz="0" w:space="0" w:color="auto"/>
                                    <w:bottom w:val="none" w:sz="0" w:space="0" w:color="auto"/>
                                    <w:right w:val="none" w:sz="0" w:space="0" w:color="auto"/>
                                  </w:divBdr>
                                  <w:divsChild>
                                    <w:div w:id="1316954684">
                                      <w:marLeft w:val="0"/>
                                      <w:marRight w:val="0"/>
                                      <w:marTop w:val="0"/>
                                      <w:marBottom w:val="0"/>
                                      <w:divBdr>
                                        <w:top w:val="none" w:sz="0" w:space="0" w:color="auto"/>
                                        <w:left w:val="none" w:sz="0" w:space="0" w:color="auto"/>
                                        <w:bottom w:val="none" w:sz="0" w:space="0" w:color="auto"/>
                                        <w:right w:val="none" w:sz="0" w:space="0" w:color="auto"/>
                                      </w:divBdr>
                                      <w:divsChild>
                                        <w:div w:id="124399054">
                                          <w:marLeft w:val="0"/>
                                          <w:marRight w:val="0"/>
                                          <w:marTop w:val="0"/>
                                          <w:marBottom w:val="0"/>
                                          <w:divBdr>
                                            <w:top w:val="none" w:sz="0" w:space="0" w:color="auto"/>
                                            <w:left w:val="none" w:sz="0" w:space="0" w:color="auto"/>
                                            <w:bottom w:val="none" w:sz="0" w:space="0" w:color="auto"/>
                                            <w:right w:val="none" w:sz="0" w:space="0" w:color="auto"/>
                                          </w:divBdr>
                                          <w:divsChild>
                                            <w:div w:id="1465931452">
                                              <w:marLeft w:val="0"/>
                                              <w:marRight w:val="0"/>
                                              <w:marTop w:val="0"/>
                                              <w:marBottom w:val="0"/>
                                              <w:divBdr>
                                                <w:top w:val="none" w:sz="0" w:space="0" w:color="auto"/>
                                                <w:left w:val="none" w:sz="0" w:space="0" w:color="auto"/>
                                                <w:bottom w:val="none" w:sz="0" w:space="0" w:color="auto"/>
                                                <w:right w:val="none" w:sz="0" w:space="0" w:color="auto"/>
                                              </w:divBdr>
                                              <w:divsChild>
                                                <w:div w:id="1321735922">
                                                  <w:marLeft w:val="0"/>
                                                  <w:marRight w:val="0"/>
                                                  <w:marTop w:val="0"/>
                                                  <w:marBottom w:val="0"/>
                                                  <w:divBdr>
                                                    <w:top w:val="none" w:sz="0" w:space="0" w:color="auto"/>
                                                    <w:left w:val="none" w:sz="0" w:space="0" w:color="auto"/>
                                                    <w:bottom w:val="none" w:sz="0" w:space="0" w:color="auto"/>
                                                    <w:right w:val="none" w:sz="0" w:space="0" w:color="auto"/>
                                                  </w:divBdr>
                                                </w:div>
                                                <w:div w:id="1463157304">
                                                  <w:marLeft w:val="0"/>
                                                  <w:marRight w:val="0"/>
                                                  <w:marTop w:val="0"/>
                                                  <w:marBottom w:val="0"/>
                                                  <w:divBdr>
                                                    <w:top w:val="none" w:sz="0" w:space="0" w:color="auto"/>
                                                    <w:left w:val="none" w:sz="0" w:space="0" w:color="auto"/>
                                                    <w:bottom w:val="none" w:sz="0" w:space="0" w:color="auto"/>
                                                    <w:right w:val="none" w:sz="0" w:space="0" w:color="auto"/>
                                                  </w:divBdr>
                                                </w:div>
                                                <w:div w:id="650597304">
                                                  <w:marLeft w:val="0"/>
                                                  <w:marRight w:val="0"/>
                                                  <w:marTop w:val="0"/>
                                                  <w:marBottom w:val="0"/>
                                                  <w:divBdr>
                                                    <w:top w:val="none" w:sz="0" w:space="0" w:color="auto"/>
                                                    <w:left w:val="none" w:sz="0" w:space="0" w:color="auto"/>
                                                    <w:bottom w:val="none" w:sz="0" w:space="0" w:color="auto"/>
                                                    <w:right w:val="none" w:sz="0" w:space="0" w:color="auto"/>
                                                  </w:divBdr>
                                                </w:div>
                                                <w:div w:id="1575428624">
                                                  <w:marLeft w:val="0"/>
                                                  <w:marRight w:val="0"/>
                                                  <w:marTop w:val="0"/>
                                                  <w:marBottom w:val="0"/>
                                                  <w:divBdr>
                                                    <w:top w:val="none" w:sz="0" w:space="0" w:color="auto"/>
                                                    <w:left w:val="none" w:sz="0" w:space="0" w:color="auto"/>
                                                    <w:bottom w:val="none" w:sz="0" w:space="0" w:color="auto"/>
                                                    <w:right w:val="none" w:sz="0" w:space="0" w:color="auto"/>
                                                  </w:divBdr>
                                                </w:div>
                                                <w:div w:id="1539663377">
                                                  <w:marLeft w:val="0"/>
                                                  <w:marRight w:val="0"/>
                                                  <w:marTop w:val="0"/>
                                                  <w:marBottom w:val="0"/>
                                                  <w:divBdr>
                                                    <w:top w:val="none" w:sz="0" w:space="0" w:color="auto"/>
                                                    <w:left w:val="none" w:sz="0" w:space="0" w:color="auto"/>
                                                    <w:bottom w:val="none" w:sz="0" w:space="0" w:color="auto"/>
                                                    <w:right w:val="none" w:sz="0" w:space="0" w:color="auto"/>
                                                  </w:divBdr>
                                                </w:div>
                                                <w:div w:id="1203253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3228245">
                                  <w:marLeft w:val="0"/>
                                  <w:marRight w:val="0"/>
                                  <w:marTop w:val="0"/>
                                  <w:marBottom w:val="0"/>
                                  <w:divBdr>
                                    <w:top w:val="none" w:sz="0" w:space="0" w:color="auto"/>
                                    <w:left w:val="none" w:sz="0" w:space="0" w:color="auto"/>
                                    <w:bottom w:val="none" w:sz="0" w:space="0" w:color="auto"/>
                                    <w:right w:val="none" w:sz="0" w:space="0" w:color="auto"/>
                                  </w:divBdr>
                                  <w:divsChild>
                                    <w:div w:id="596134933">
                                      <w:marLeft w:val="0"/>
                                      <w:marRight w:val="0"/>
                                      <w:marTop w:val="0"/>
                                      <w:marBottom w:val="0"/>
                                      <w:divBdr>
                                        <w:top w:val="none" w:sz="0" w:space="0" w:color="auto"/>
                                        <w:left w:val="none" w:sz="0" w:space="0" w:color="auto"/>
                                        <w:bottom w:val="none" w:sz="0" w:space="0" w:color="auto"/>
                                        <w:right w:val="none" w:sz="0" w:space="0" w:color="auto"/>
                                      </w:divBdr>
                                      <w:divsChild>
                                        <w:div w:id="543643895">
                                          <w:marLeft w:val="0"/>
                                          <w:marRight w:val="0"/>
                                          <w:marTop w:val="0"/>
                                          <w:marBottom w:val="0"/>
                                          <w:divBdr>
                                            <w:top w:val="none" w:sz="0" w:space="0" w:color="auto"/>
                                            <w:left w:val="none" w:sz="0" w:space="0" w:color="auto"/>
                                            <w:bottom w:val="none" w:sz="0" w:space="0" w:color="auto"/>
                                            <w:right w:val="none" w:sz="0" w:space="0" w:color="auto"/>
                                          </w:divBdr>
                                          <w:divsChild>
                                            <w:div w:id="2079744304">
                                              <w:marLeft w:val="0"/>
                                              <w:marRight w:val="0"/>
                                              <w:marTop w:val="0"/>
                                              <w:marBottom w:val="0"/>
                                              <w:divBdr>
                                                <w:top w:val="none" w:sz="0" w:space="0" w:color="auto"/>
                                                <w:left w:val="none" w:sz="0" w:space="0" w:color="auto"/>
                                                <w:bottom w:val="none" w:sz="0" w:space="0" w:color="auto"/>
                                                <w:right w:val="none" w:sz="0" w:space="0" w:color="auto"/>
                                              </w:divBdr>
                                              <w:divsChild>
                                                <w:div w:id="912007288">
                                                  <w:marLeft w:val="0"/>
                                                  <w:marRight w:val="0"/>
                                                  <w:marTop w:val="0"/>
                                                  <w:marBottom w:val="0"/>
                                                  <w:divBdr>
                                                    <w:top w:val="none" w:sz="0" w:space="0" w:color="auto"/>
                                                    <w:left w:val="none" w:sz="0" w:space="0" w:color="auto"/>
                                                    <w:bottom w:val="none" w:sz="0" w:space="0" w:color="auto"/>
                                                    <w:right w:val="none" w:sz="0" w:space="0" w:color="auto"/>
                                                  </w:divBdr>
                                                </w:div>
                                                <w:div w:id="758795067">
                                                  <w:marLeft w:val="0"/>
                                                  <w:marRight w:val="0"/>
                                                  <w:marTop w:val="0"/>
                                                  <w:marBottom w:val="0"/>
                                                  <w:divBdr>
                                                    <w:top w:val="none" w:sz="0" w:space="0" w:color="auto"/>
                                                    <w:left w:val="none" w:sz="0" w:space="0" w:color="auto"/>
                                                    <w:bottom w:val="none" w:sz="0" w:space="0" w:color="auto"/>
                                                    <w:right w:val="none" w:sz="0" w:space="0" w:color="auto"/>
                                                  </w:divBdr>
                                                </w:div>
                                                <w:div w:id="1005862754">
                                                  <w:marLeft w:val="0"/>
                                                  <w:marRight w:val="0"/>
                                                  <w:marTop w:val="0"/>
                                                  <w:marBottom w:val="0"/>
                                                  <w:divBdr>
                                                    <w:top w:val="none" w:sz="0" w:space="0" w:color="auto"/>
                                                    <w:left w:val="none" w:sz="0" w:space="0" w:color="auto"/>
                                                    <w:bottom w:val="none" w:sz="0" w:space="0" w:color="auto"/>
                                                    <w:right w:val="none" w:sz="0" w:space="0" w:color="auto"/>
                                                  </w:divBdr>
                                                </w:div>
                                                <w:div w:id="794637892">
                                                  <w:marLeft w:val="0"/>
                                                  <w:marRight w:val="0"/>
                                                  <w:marTop w:val="0"/>
                                                  <w:marBottom w:val="0"/>
                                                  <w:divBdr>
                                                    <w:top w:val="none" w:sz="0" w:space="0" w:color="auto"/>
                                                    <w:left w:val="none" w:sz="0" w:space="0" w:color="auto"/>
                                                    <w:bottom w:val="none" w:sz="0" w:space="0" w:color="auto"/>
                                                    <w:right w:val="none" w:sz="0" w:space="0" w:color="auto"/>
                                                  </w:divBdr>
                                                </w:div>
                                                <w:div w:id="1792090478">
                                                  <w:marLeft w:val="0"/>
                                                  <w:marRight w:val="0"/>
                                                  <w:marTop w:val="0"/>
                                                  <w:marBottom w:val="0"/>
                                                  <w:divBdr>
                                                    <w:top w:val="none" w:sz="0" w:space="0" w:color="auto"/>
                                                    <w:left w:val="none" w:sz="0" w:space="0" w:color="auto"/>
                                                    <w:bottom w:val="none" w:sz="0" w:space="0" w:color="auto"/>
                                                    <w:right w:val="none" w:sz="0" w:space="0" w:color="auto"/>
                                                  </w:divBdr>
                                                </w:div>
                                                <w:div w:id="41439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5914748">
                                  <w:marLeft w:val="0"/>
                                  <w:marRight w:val="0"/>
                                  <w:marTop w:val="0"/>
                                  <w:marBottom w:val="0"/>
                                  <w:divBdr>
                                    <w:top w:val="none" w:sz="0" w:space="0" w:color="auto"/>
                                    <w:left w:val="none" w:sz="0" w:space="0" w:color="auto"/>
                                    <w:bottom w:val="none" w:sz="0" w:space="0" w:color="auto"/>
                                    <w:right w:val="none" w:sz="0" w:space="0" w:color="auto"/>
                                  </w:divBdr>
                                  <w:divsChild>
                                    <w:div w:id="635138268">
                                      <w:marLeft w:val="0"/>
                                      <w:marRight w:val="0"/>
                                      <w:marTop w:val="0"/>
                                      <w:marBottom w:val="0"/>
                                      <w:divBdr>
                                        <w:top w:val="none" w:sz="0" w:space="0" w:color="auto"/>
                                        <w:left w:val="none" w:sz="0" w:space="0" w:color="auto"/>
                                        <w:bottom w:val="none" w:sz="0" w:space="0" w:color="auto"/>
                                        <w:right w:val="none" w:sz="0" w:space="0" w:color="auto"/>
                                      </w:divBdr>
                                      <w:divsChild>
                                        <w:div w:id="1813906557">
                                          <w:marLeft w:val="0"/>
                                          <w:marRight w:val="0"/>
                                          <w:marTop w:val="0"/>
                                          <w:marBottom w:val="0"/>
                                          <w:divBdr>
                                            <w:top w:val="none" w:sz="0" w:space="0" w:color="auto"/>
                                            <w:left w:val="none" w:sz="0" w:space="0" w:color="auto"/>
                                            <w:bottom w:val="none" w:sz="0" w:space="0" w:color="auto"/>
                                            <w:right w:val="none" w:sz="0" w:space="0" w:color="auto"/>
                                          </w:divBdr>
                                          <w:divsChild>
                                            <w:div w:id="723605616">
                                              <w:marLeft w:val="0"/>
                                              <w:marRight w:val="0"/>
                                              <w:marTop w:val="0"/>
                                              <w:marBottom w:val="0"/>
                                              <w:divBdr>
                                                <w:top w:val="none" w:sz="0" w:space="0" w:color="auto"/>
                                                <w:left w:val="none" w:sz="0" w:space="0" w:color="auto"/>
                                                <w:bottom w:val="none" w:sz="0" w:space="0" w:color="auto"/>
                                                <w:right w:val="none" w:sz="0" w:space="0" w:color="auto"/>
                                              </w:divBdr>
                                              <w:divsChild>
                                                <w:div w:id="115955902">
                                                  <w:marLeft w:val="0"/>
                                                  <w:marRight w:val="0"/>
                                                  <w:marTop w:val="0"/>
                                                  <w:marBottom w:val="0"/>
                                                  <w:divBdr>
                                                    <w:top w:val="none" w:sz="0" w:space="0" w:color="auto"/>
                                                    <w:left w:val="none" w:sz="0" w:space="0" w:color="auto"/>
                                                    <w:bottom w:val="none" w:sz="0" w:space="0" w:color="auto"/>
                                                    <w:right w:val="none" w:sz="0" w:space="0" w:color="auto"/>
                                                  </w:divBdr>
                                                </w:div>
                                                <w:div w:id="246810289">
                                                  <w:marLeft w:val="0"/>
                                                  <w:marRight w:val="0"/>
                                                  <w:marTop w:val="0"/>
                                                  <w:marBottom w:val="0"/>
                                                  <w:divBdr>
                                                    <w:top w:val="none" w:sz="0" w:space="0" w:color="auto"/>
                                                    <w:left w:val="none" w:sz="0" w:space="0" w:color="auto"/>
                                                    <w:bottom w:val="none" w:sz="0" w:space="0" w:color="auto"/>
                                                    <w:right w:val="none" w:sz="0" w:space="0" w:color="auto"/>
                                                  </w:divBdr>
                                                </w:div>
                                                <w:div w:id="1165629665">
                                                  <w:marLeft w:val="0"/>
                                                  <w:marRight w:val="0"/>
                                                  <w:marTop w:val="0"/>
                                                  <w:marBottom w:val="0"/>
                                                  <w:divBdr>
                                                    <w:top w:val="none" w:sz="0" w:space="0" w:color="auto"/>
                                                    <w:left w:val="none" w:sz="0" w:space="0" w:color="auto"/>
                                                    <w:bottom w:val="none" w:sz="0" w:space="0" w:color="auto"/>
                                                    <w:right w:val="none" w:sz="0" w:space="0" w:color="auto"/>
                                                  </w:divBdr>
                                                </w:div>
                                                <w:div w:id="124081838">
                                                  <w:marLeft w:val="0"/>
                                                  <w:marRight w:val="0"/>
                                                  <w:marTop w:val="0"/>
                                                  <w:marBottom w:val="0"/>
                                                  <w:divBdr>
                                                    <w:top w:val="none" w:sz="0" w:space="0" w:color="auto"/>
                                                    <w:left w:val="none" w:sz="0" w:space="0" w:color="auto"/>
                                                    <w:bottom w:val="none" w:sz="0" w:space="0" w:color="auto"/>
                                                    <w:right w:val="none" w:sz="0" w:space="0" w:color="auto"/>
                                                  </w:divBdr>
                                                </w:div>
                                                <w:div w:id="1977639016">
                                                  <w:marLeft w:val="0"/>
                                                  <w:marRight w:val="0"/>
                                                  <w:marTop w:val="0"/>
                                                  <w:marBottom w:val="0"/>
                                                  <w:divBdr>
                                                    <w:top w:val="none" w:sz="0" w:space="0" w:color="auto"/>
                                                    <w:left w:val="none" w:sz="0" w:space="0" w:color="auto"/>
                                                    <w:bottom w:val="none" w:sz="0" w:space="0" w:color="auto"/>
                                                    <w:right w:val="none" w:sz="0" w:space="0" w:color="auto"/>
                                                  </w:divBdr>
                                                </w:div>
                                                <w:div w:id="134221413">
                                                  <w:marLeft w:val="0"/>
                                                  <w:marRight w:val="0"/>
                                                  <w:marTop w:val="0"/>
                                                  <w:marBottom w:val="0"/>
                                                  <w:divBdr>
                                                    <w:top w:val="none" w:sz="0" w:space="0" w:color="auto"/>
                                                    <w:left w:val="none" w:sz="0" w:space="0" w:color="auto"/>
                                                    <w:bottom w:val="none" w:sz="0" w:space="0" w:color="auto"/>
                                                    <w:right w:val="none" w:sz="0" w:space="0" w:color="auto"/>
                                                  </w:divBdr>
                                                </w:div>
                                                <w:div w:id="972443214">
                                                  <w:marLeft w:val="0"/>
                                                  <w:marRight w:val="0"/>
                                                  <w:marTop w:val="0"/>
                                                  <w:marBottom w:val="0"/>
                                                  <w:divBdr>
                                                    <w:top w:val="none" w:sz="0" w:space="0" w:color="auto"/>
                                                    <w:left w:val="none" w:sz="0" w:space="0" w:color="auto"/>
                                                    <w:bottom w:val="none" w:sz="0" w:space="0" w:color="auto"/>
                                                    <w:right w:val="none" w:sz="0" w:space="0" w:color="auto"/>
                                                  </w:divBdr>
                                                </w:div>
                                                <w:div w:id="690305750">
                                                  <w:marLeft w:val="0"/>
                                                  <w:marRight w:val="0"/>
                                                  <w:marTop w:val="0"/>
                                                  <w:marBottom w:val="0"/>
                                                  <w:divBdr>
                                                    <w:top w:val="none" w:sz="0" w:space="0" w:color="auto"/>
                                                    <w:left w:val="none" w:sz="0" w:space="0" w:color="auto"/>
                                                    <w:bottom w:val="none" w:sz="0" w:space="0" w:color="auto"/>
                                                    <w:right w:val="none" w:sz="0" w:space="0" w:color="auto"/>
                                                  </w:divBdr>
                                                </w:div>
                                                <w:div w:id="1424104741">
                                                  <w:marLeft w:val="0"/>
                                                  <w:marRight w:val="0"/>
                                                  <w:marTop w:val="0"/>
                                                  <w:marBottom w:val="0"/>
                                                  <w:divBdr>
                                                    <w:top w:val="none" w:sz="0" w:space="0" w:color="auto"/>
                                                    <w:left w:val="none" w:sz="0" w:space="0" w:color="auto"/>
                                                    <w:bottom w:val="none" w:sz="0" w:space="0" w:color="auto"/>
                                                    <w:right w:val="none" w:sz="0" w:space="0" w:color="auto"/>
                                                  </w:divBdr>
                                                  <w:divsChild>
                                                    <w:div w:id="99309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540232">
                                  <w:marLeft w:val="0"/>
                                  <w:marRight w:val="0"/>
                                  <w:marTop w:val="0"/>
                                  <w:marBottom w:val="0"/>
                                  <w:divBdr>
                                    <w:top w:val="none" w:sz="0" w:space="0" w:color="auto"/>
                                    <w:left w:val="none" w:sz="0" w:space="0" w:color="auto"/>
                                    <w:bottom w:val="none" w:sz="0" w:space="0" w:color="auto"/>
                                    <w:right w:val="none" w:sz="0" w:space="0" w:color="auto"/>
                                  </w:divBdr>
                                  <w:divsChild>
                                    <w:div w:id="1027372057">
                                      <w:marLeft w:val="0"/>
                                      <w:marRight w:val="0"/>
                                      <w:marTop w:val="0"/>
                                      <w:marBottom w:val="0"/>
                                      <w:divBdr>
                                        <w:top w:val="none" w:sz="0" w:space="0" w:color="auto"/>
                                        <w:left w:val="none" w:sz="0" w:space="0" w:color="auto"/>
                                        <w:bottom w:val="none" w:sz="0" w:space="0" w:color="auto"/>
                                        <w:right w:val="none" w:sz="0" w:space="0" w:color="auto"/>
                                      </w:divBdr>
                                      <w:divsChild>
                                        <w:div w:id="94906813">
                                          <w:marLeft w:val="0"/>
                                          <w:marRight w:val="0"/>
                                          <w:marTop w:val="0"/>
                                          <w:marBottom w:val="0"/>
                                          <w:divBdr>
                                            <w:top w:val="none" w:sz="0" w:space="0" w:color="auto"/>
                                            <w:left w:val="none" w:sz="0" w:space="0" w:color="auto"/>
                                            <w:bottom w:val="none" w:sz="0" w:space="0" w:color="auto"/>
                                            <w:right w:val="none" w:sz="0" w:space="0" w:color="auto"/>
                                          </w:divBdr>
                                          <w:divsChild>
                                            <w:div w:id="1453598142">
                                              <w:marLeft w:val="0"/>
                                              <w:marRight w:val="0"/>
                                              <w:marTop w:val="0"/>
                                              <w:marBottom w:val="0"/>
                                              <w:divBdr>
                                                <w:top w:val="none" w:sz="0" w:space="0" w:color="auto"/>
                                                <w:left w:val="none" w:sz="0" w:space="0" w:color="auto"/>
                                                <w:bottom w:val="none" w:sz="0" w:space="0" w:color="auto"/>
                                                <w:right w:val="none" w:sz="0" w:space="0" w:color="auto"/>
                                              </w:divBdr>
                                              <w:divsChild>
                                                <w:div w:id="1128206712">
                                                  <w:marLeft w:val="0"/>
                                                  <w:marRight w:val="0"/>
                                                  <w:marTop w:val="0"/>
                                                  <w:marBottom w:val="0"/>
                                                  <w:divBdr>
                                                    <w:top w:val="none" w:sz="0" w:space="0" w:color="auto"/>
                                                    <w:left w:val="none" w:sz="0" w:space="0" w:color="auto"/>
                                                    <w:bottom w:val="none" w:sz="0" w:space="0" w:color="auto"/>
                                                    <w:right w:val="none" w:sz="0" w:space="0" w:color="auto"/>
                                                  </w:divBdr>
                                                </w:div>
                                                <w:div w:id="1145658728">
                                                  <w:marLeft w:val="0"/>
                                                  <w:marRight w:val="0"/>
                                                  <w:marTop w:val="0"/>
                                                  <w:marBottom w:val="0"/>
                                                  <w:divBdr>
                                                    <w:top w:val="none" w:sz="0" w:space="0" w:color="auto"/>
                                                    <w:left w:val="none" w:sz="0" w:space="0" w:color="auto"/>
                                                    <w:bottom w:val="none" w:sz="0" w:space="0" w:color="auto"/>
                                                    <w:right w:val="none" w:sz="0" w:space="0" w:color="auto"/>
                                                  </w:divBdr>
                                                </w:div>
                                                <w:div w:id="2096897327">
                                                  <w:marLeft w:val="0"/>
                                                  <w:marRight w:val="0"/>
                                                  <w:marTop w:val="0"/>
                                                  <w:marBottom w:val="0"/>
                                                  <w:divBdr>
                                                    <w:top w:val="none" w:sz="0" w:space="0" w:color="auto"/>
                                                    <w:left w:val="none" w:sz="0" w:space="0" w:color="auto"/>
                                                    <w:bottom w:val="none" w:sz="0" w:space="0" w:color="auto"/>
                                                    <w:right w:val="none" w:sz="0" w:space="0" w:color="auto"/>
                                                  </w:divBdr>
                                                </w:div>
                                                <w:div w:id="844512900">
                                                  <w:marLeft w:val="0"/>
                                                  <w:marRight w:val="0"/>
                                                  <w:marTop w:val="0"/>
                                                  <w:marBottom w:val="0"/>
                                                  <w:divBdr>
                                                    <w:top w:val="none" w:sz="0" w:space="0" w:color="auto"/>
                                                    <w:left w:val="none" w:sz="0" w:space="0" w:color="auto"/>
                                                    <w:bottom w:val="none" w:sz="0" w:space="0" w:color="auto"/>
                                                    <w:right w:val="none" w:sz="0" w:space="0" w:color="auto"/>
                                                  </w:divBdr>
                                                </w:div>
                                                <w:div w:id="1822692925">
                                                  <w:marLeft w:val="0"/>
                                                  <w:marRight w:val="0"/>
                                                  <w:marTop w:val="0"/>
                                                  <w:marBottom w:val="0"/>
                                                  <w:divBdr>
                                                    <w:top w:val="none" w:sz="0" w:space="0" w:color="auto"/>
                                                    <w:left w:val="none" w:sz="0" w:space="0" w:color="auto"/>
                                                    <w:bottom w:val="none" w:sz="0" w:space="0" w:color="auto"/>
                                                    <w:right w:val="none" w:sz="0" w:space="0" w:color="auto"/>
                                                  </w:divBdr>
                                                </w:div>
                                                <w:div w:id="865557557">
                                                  <w:marLeft w:val="0"/>
                                                  <w:marRight w:val="0"/>
                                                  <w:marTop w:val="0"/>
                                                  <w:marBottom w:val="0"/>
                                                  <w:divBdr>
                                                    <w:top w:val="none" w:sz="0" w:space="0" w:color="auto"/>
                                                    <w:left w:val="none" w:sz="0" w:space="0" w:color="auto"/>
                                                    <w:bottom w:val="none" w:sz="0" w:space="0" w:color="auto"/>
                                                    <w:right w:val="none" w:sz="0" w:space="0" w:color="auto"/>
                                                  </w:divBdr>
                                                </w:div>
                                                <w:div w:id="2083329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1083558">
                                  <w:marLeft w:val="0"/>
                                  <w:marRight w:val="0"/>
                                  <w:marTop w:val="0"/>
                                  <w:marBottom w:val="0"/>
                                  <w:divBdr>
                                    <w:top w:val="none" w:sz="0" w:space="0" w:color="auto"/>
                                    <w:left w:val="none" w:sz="0" w:space="0" w:color="auto"/>
                                    <w:bottom w:val="none" w:sz="0" w:space="0" w:color="auto"/>
                                    <w:right w:val="none" w:sz="0" w:space="0" w:color="auto"/>
                                  </w:divBdr>
                                  <w:divsChild>
                                    <w:div w:id="499154327">
                                      <w:marLeft w:val="0"/>
                                      <w:marRight w:val="0"/>
                                      <w:marTop w:val="0"/>
                                      <w:marBottom w:val="0"/>
                                      <w:divBdr>
                                        <w:top w:val="none" w:sz="0" w:space="0" w:color="auto"/>
                                        <w:left w:val="none" w:sz="0" w:space="0" w:color="auto"/>
                                        <w:bottom w:val="none" w:sz="0" w:space="0" w:color="auto"/>
                                        <w:right w:val="none" w:sz="0" w:space="0" w:color="auto"/>
                                      </w:divBdr>
                                      <w:divsChild>
                                        <w:div w:id="681325385">
                                          <w:marLeft w:val="0"/>
                                          <w:marRight w:val="0"/>
                                          <w:marTop w:val="0"/>
                                          <w:marBottom w:val="0"/>
                                          <w:divBdr>
                                            <w:top w:val="none" w:sz="0" w:space="0" w:color="auto"/>
                                            <w:left w:val="none" w:sz="0" w:space="0" w:color="auto"/>
                                            <w:bottom w:val="none" w:sz="0" w:space="0" w:color="auto"/>
                                            <w:right w:val="none" w:sz="0" w:space="0" w:color="auto"/>
                                          </w:divBdr>
                                          <w:divsChild>
                                            <w:div w:id="1625039332">
                                              <w:marLeft w:val="0"/>
                                              <w:marRight w:val="0"/>
                                              <w:marTop w:val="0"/>
                                              <w:marBottom w:val="0"/>
                                              <w:divBdr>
                                                <w:top w:val="none" w:sz="0" w:space="0" w:color="auto"/>
                                                <w:left w:val="none" w:sz="0" w:space="0" w:color="auto"/>
                                                <w:bottom w:val="none" w:sz="0" w:space="0" w:color="auto"/>
                                                <w:right w:val="none" w:sz="0" w:space="0" w:color="auto"/>
                                              </w:divBdr>
                                              <w:divsChild>
                                                <w:div w:id="199129665">
                                                  <w:marLeft w:val="0"/>
                                                  <w:marRight w:val="0"/>
                                                  <w:marTop w:val="0"/>
                                                  <w:marBottom w:val="0"/>
                                                  <w:divBdr>
                                                    <w:top w:val="none" w:sz="0" w:space="0" w:color="auto"/>
                                                    <w:left w:val="none" w:sz="0" w:space="0" w:color="auto"/>
                                                    <w:bottom w:val="none" w:sz="0" w:space="0" w:color="auto"/>
                                                    <w:right w:val="none" w:sz="0" w:space="0" w:color="auto"/>
                                                  </w:divBdr>
                                                </w:div>
                                                <w:div w:id="790320723">
                                                  <w:marLeft w:val="0"/>
                                                  <w:marRight w:val="0"/>
                                                  <w:marTop w:val="0"/>
                                                  <w:marBottom w:val="0"/>
                                                  <w:divBdr>
                                                    <w:top w:val="none" w:sz="0" w:space="0" w:color="auto"/>
                                                    <w:left w:val="none" w:sz="0" w:space="0" w:color="auto"/>
                                                    <w:bottom w:val="none" w:sz="0" w:space="0" w:color="auto"/>
                                                    <w:right w:val="none" w:sz="0" w:space="0" w:color="auto"/>
                                                  </w:divBdr>
                                                </w:div>
                                                <w:div w:id="1228807116">
                                                  <w:marLeft w:val="0"/>
                                                  <w:marRight w:val="0"/>
                                                  <w:marTop w:val="0"/>
                                                  <w:marBottom w:val="0"/>
                                                  <w:divBdr>
                                                    <w:top w:val="none" w:sz="0" w:space="0" w:color="auto"/>
                                                    <w:left w:val="none" w:sz="0" w:space="0" w:color="auto"/>
                                                    <w:bottom w:val="none" w:sz="0" w:space="0" w:color="auto"/>
                                                    <w:right w:val="none" w:sz="0" w:space="0" w:color="auto"/>
                                                  </w:divBdr>
                                                </w:div>
                                                <w:div w:id="1930697479">
                                                  <w:marLeft w:val="0"/>
                                                  <w:marRight w:val="0"/>
                                                  <w:marTop w:val="0"/>
                                                  <w:marBottom w:val="0"/>
                                                  <w:divBdr>
                                                    <w:top w:val="none" w:sz="0" w:space="0" w:color="auto"/>
                                                    <w:left w:val="none" w:sz="0" w:space="0" w:color="auto"/>
                                                    <w:bottom w:val="none" w:sz="0" w:space="0" w:color="auto"/>
                                                    <w:right w:val="none" w:sz="0" w:space="0" w:color="auto"/>
                                                  </w:divBdr>
                                                </w:div>
                                                <w:div w:id="15587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637564">
                                  <w:marLeft w:val="0"/>
                                  <w:marRight w:val="0"/>
                                  <w:marTop w:val="0"/>
                                  <w:marBottom w:val="0"/>
                                  <w:divBdr>
                                    <w:top w:val="none" w:sz="0" w:space="0" w:color="auto"/>
                                    <w:left w:val="none" w:sz="0" w:space="0" w:color="auto"/>
                                    <w:bottom w:val="none" w:sz="0" w:space="0" w:color="auto"/>
                                    <w:right w:val="none" w:sz="0" w:space="0" w:color="auto"/>
                                  </w:divBdr>
                                  <w:divsChild>
                                    <w:div w:id="1508133670">
                                      <w:marLeft w:val="0"/>
                                      <w:marRight w:val="0"/>
                                      <w:marTop w:val="0"/>
                                      <w:marBottom w:val="0"/>
                                      <w:divBdr>
                                        <w:top w:val="none" w:sz="0" w:space="0" w:color="auto"/>
                                        <w:left w:val="none" w:sz="0" w:space="0" w:color="auto"/>
                                        <w:bottom w:val="none" w:sz="0" w:space="0" w:color="auto"/>
                                        <w:right w:val="none" w:sz="0" w:space="0" w:color="auto"/>
                                      </w:divBdr>
                                      <w:divsChild>
                                        <w:div w:id="1710450077">
                                          <w:marLeft w:val="0"/>
                                          <w:marRight w:val="0"/>
                                          <w:marTop w:val="0"/>
                                          <w:marBottom w:val="0"/>
                                          <w:divBdr>
                                            <w:top w:val="none" w:sz="0" w:space="0" w:color="auto"/>
                                            <w:left w:val="none" w:sz="0" w:space="0" w:color="auto"/>
                                            <w:bottom w:val="none" w:sz="0" w:space="0" w:color="auto"/>
                                            <w:right w:val="none" w:sz="0" w:space="0" w:color="auto"/>
                                          </w:divBdr>
                                          <w:divsChild>
                                            <w:div w:id="2011835154">
                                              <w:marLeft w:val="0"/>
                                              <w:marRight w:val="0"/>
                                              <w:marTop w:val="0"/>
                                              <w:marBottom w:val="0"/>
                                              <w:divBdr>
                                                <w:top w:val="none" w:sz="0" w:space="0" w:color="auto"/>
                                                <w:left w:val="none" w:sz="0" w:space="0" w:color="auto"/>
                                                <w:bottom w:val="none" w:sz="0" w:space="0" w:color="auto"/>
                                                <w:right w:val="none" w:sz="0" w:space="0" w:color="auto"/>
                                              </w:divBdr>
                                              <w:divsChild>
                                                <w:div w:id="399599492">
                                                  <w:marLeft w:val="0"/>
                                                  <w:marRight w:val="0"/>
                                                  <w:marTop w:val="0"/>
                                                  <w:marBottom w:val="0"/>
                                                  <w:divBdr>
                                                    <w:top w:val="none" w:sz="0" w:space="0" w:color="auto"/>
                                                    <w:left w:val="none" w:sz="0" w:space="0" w:color="auto"/>
                                                    <w:bottom w:val="none" w:sz="0" w:space="0" w:color="auto"/>
                                                    <w:right w:val="none" w:sz="0" w:space="0" w:color="auto"/>
                                                  </w:divBdr>
                                                </w:div>
                                                <w:div w:id="1411738060">
                                                  <w:marLeft w:val="0"/>
                                                  <w:marRight w:val="0"/>
                                                  <w:marTop w:val="0"/>
                                                  <w:marBottom w:val="0"/>
                                                  <w:divBdr>
                                                    <w:top w:val="none" w:sz="0" w:space="0" w:color="auto"/>
                                                    <w:left w:val="none" w:sz="0" w:space="0" w:color="auto"/>
                                                    <w:bottom w:val="none" w:sz="0" w:space="0" w:color="auto"/>
                                                    <w:right w:val="none" w:sz="0" w:space="0" w:color="auto"/>
                                                  </w:divBdr>
                                                </w:div>
                                                <w:div w:id="1458842019">
                                                  <w:marLeft w:val="0"/>
                                                  <w:marRight w:val="0"/>
                                                  <w:marTop w:val="0"/>
                                                  <w:marBottom w:val="0"/>
                                                  <w:divBdr>
                                                    <w:top w:val="none" w:sz="0" w:space="0" w:color="auto"/>
                                                    <w:left w:val="none" w:sz="0" w:space="0" w:color="auto"/>
                                                    <w:bottom w:val="none" w:sz="0" w:space="0" w:color="auto"/>
                                                    <w:right w:val="none" w:sz="0" w:space="0" w:color="auto"/>
                                                  </w:divBdr>
                                                </w:div>
                                                <w:div w:id="2035643471">
                                                  <w:marLeft w:val="0"/>
                                                  <w:marRight w:val="0"/>
                                                  <w:marTop w:val="0"/>
                                                  <w:marBottom w:val="0"/>
                                                  <w:divBdr>
                                                    <w:top w:val="none" w:sz="0" w:space="0" w:color="auto"/>
                                                    <w:left w:val="none" w:sz="0" w:space="0" w:color="auto"/>
                                                    <w:bottom w:val="none" w:sz="0" w:space="0" w:color="auto"/>
                                                    <w:right w:val="none" w:sz="0" w:space="0" w:color="auto"/>
                                                  </w:divBdr>
                                                </w:div>
                                                <w:div w:id="600838069">
                                                  <w:marLeft w:val="0"/>
                                                  <w:marRight w:val="0"/>
                                                  <w:marTop w:val="0"/>
                                                  <w:marBottom w:val="0"/>
                                                  <w:divBdr>
                                                    <w:top w:val="none" w:sz="0" w:space="0" w:color="auto"/>
                                                    <w:left w:val="none" w:sz="0" w:space="0" w:color="auto"/>
                                                    <w:bottom w:val="none" w:sz="0" w:space="0" w:color="auto"/>
                                                    <w:right w:val="none" w:sz="0" w:space="0" w:color="auto"/>
                                                  </w:divBdr>
                                                </w:div>
                                                <w:div w:id="746539474">
                                                  <w:marLeft w:val="0"/>
                                                  <w:marRight w:val="0"/>
                                                  <w:marTop w:val="0"/>
                                                  <w:marBottom w:val="0"/>
                                                  <w:divBdr>
                                                    <w:top w:val="none" w:sz="0" w:space="0" w:color="auto"/>
                                                    <w:left w:val="none" w:sz="0" w:space="0" w:color="auto"/>
                                                    <w:bottom w:val="none" w:sz="0" w:space="0" w:color="auto"/>
                                                    <w:right w:val="none" w:sz="0" w:space="0" w:color="auto"/>
                                                  </w:divBdr>
                                                </w:div>
                                                <w:div w:id="265620467">
                                                  <w:marLeft w:val="0"/>
                                                  <w:marRight w:val="0"/>
                                                  <w:marTop w:val="0"/>
                                                  <w:marBottom w:val="0"/>
                                                  <w:divBdr>
                                                    <w:top w:val="none" w:sz="0" w:space="0" w:color="auto"/>
                                                    <w:left w:val="none" w:sz="0" w:space="0" w:color="auto"/>
                                                    <w:bottom w:val="none" w:sz="0" w:space="0" w:color="auto"/>
                                                    <w:right w:val="none" w:sz="0" w:space="0" w:color="auto"/>
                                                  </w:divBdr>
                                                </w:div>
                                                <w:div w:id="197709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9236122">
                                  <w:marLeft w:val="0"/>
                                  <w:marRight w:val="0"/>
                                  <w:marTop w:val="0"/>
                                  <w:marBottom w:val="0"/>
                                  <w:divBdr>
                                    <w:top w:val="none" w:sz="0" w:space="0" w:color="auto"/>
                                    <w:left w:val="none" w:sz="0" w:space="0" w:color="auto"/>
                                    <w:bottom w:val="none" w:sz="0" w:space="0" w:color="auto"/>
                                    <w:right w:val="none" w:sz="0" w:space="0" w:color="auto"/>
                                  </w:divBdr>
                                  <w:divsChild>
                                    <w:div w:id="976302833">
                                      <w:marLeft w:val="0"/>
                                      <w:marRight w:val="0"/>
                                      <w:marTop w:val="0"/>
                                      <w:marBottom w:val="0"/>
                                      <w:divBdr>
                                        <w:top w:val="none" w:sz="0" w:space="0" w:color="auto"/>
                                        <w:left w:val="none" w:sz="0" w:space="0" w:color="auto"/>
                                        <w:bottom w:val="none" w:sz="0" w:space="0" w:color="auto"/>
                                        <w:right w:val="none" w:sz="0" w:space="0" w:color="auto"/>
                                      </w:divBdr>
                                      <w:divsChild>
                                        <w:div w:id="1313021308">
                                          <w:marLeft w:val="0"/>
                                          <w:marRight w:val="0"/>
                                          <w:marTop w:val="0"/>
                                          <w:marBottom w:val="0"/>
                                          <w:divBdr>
                                            <w:top w:val="none" w:sz="0" w:space="0" w:color="auto"/>
                                            <w:left w:val="none" w:sz="0" w:space="0" w:color="auto"/>
                                            <w:bottom w:val="none" w:sz="0" w:space="0" w:color="auto"/>
                                            <w:right w:val="none" w:sz="0" w:space="0" w:color="auto"/>
                                          </w:divBdr>
                                          <w:divsChild>
                                            <w:div w:id="1792087747">
                                              <w:marLeft w:val="0"/>
                                              <w:marRight w:val="0"/>
                                              <w:marTop w:val="0"/>
                                              <w:marBottom w:val="0"/>
                                              <w:divBdr>
                                                <w:top w:val="none" w:sz="0" w:space="0" w:color="auto"/>
                                                <w:left w:val="none" w:sz="0" w:space="0" w:color="auto"/>
                                                <w:bottom w:val="none" w:sz="0" w:space="0" w:color="auto"/>
                                                <w:right w:val="none" w:sz="0" w:space="0" w:color="auto"/>
                                              </w:divBdr>
                                              <w:divsChild>
                                                <w:div w:id="1706058780">
                                                  <w:marLeft w:val="0"/>
                                                  <w:marRight w:val="0"/>
                                                  <w:marTop w:val="0"/>
                                                  <w:marBottom w:val="0"/>
                                                  <w:divBdr>
                                                    <w:top w:val="none" w:sz="0" w:space="0" w:color="auto"/>
                                                    <w:left w:val="none" w:sz="0" w:space="0" w:color="auto"/>
                                                    <w:bottom w:val="none" w:sz="0" w:space="0" w:color="auto"/>
                                                    <w:right w:val="none" w:sz="0" w:space="0" w:color="auto"/>
                                                  </w:divBdr>
                                                </w:div>
                                                <w:div w:id="655063429">
                                                  <w:marLeft w:val="0"/>
                                                  <w:marRight w:val="0"/>
                                                  <w:marTop w:val="0"/>
                                                  <w:marBottom w:val="0"/>
                                                  <w:divBdr>
                                                    <w:top w:val="none" w:sz="0" w:space="0" w:color="auto"/>
                                                    <w:left w:val="none" w:sz="0" w:space="0" w:color="auto"/>
                                                    <w:bottom w:val="none" w:sz="0" w:space="0" w:color="auto"/>
                                                    <w:right w:val="none" w:sz="0" w:space="0" w:color="auto"/>
                                                  </w:divBdr>
                                                </w:div>
                                                <w:div w:id="470515228">
                                                  <w:marLeft w:val="0"/>
                                                  <w:marRight w:val="0"/>
                                                  <w:marTop w:val="0"/>
                                                  <w:marBottom w:val="0"/>
                                                  <w:divBdr>
                                                    <w:top w:val="none" w:sz="0" w:space="0" w:color="auto"/>
                                                    <w:left w:val="none" w:sz="0" w:space="0" w:color="auto"/>
                                                    <w:bottom w:val="none" w:sz="0" w:space="0" w:color="auto"/>
                                                    <w:right w:val="none" w:sz="0" w:space="0" w:color="auto"/>
                                                  </w:divBdr>
                                                </w:div>
                                                <w:div w:id="778797046">
                                                  <w:marLeft w:val="0"/>
                                                  <w:marRight w:val="0"/>
                                                  <w:marTop w:val="0"/>
                                                  <w:marBottom w:val="0"/>
                                                  <w:divBdr>
                                                    <w:top w:val="none" w:sz="0" w:space="0" w:color="auto"/>
                                                    <w:left w:val="none" w:sz="0" w:space="0" w:color="auto"/>
                                                    <w:bottom w:val="none" w:sz="0" w:space="0" w:color="auto"/>
                                                    <w:right w:val="none" w:sz="0" w:space="0" w:color="auto"/>
                                                  </w:divBdr>
                                                </w:div>
                                                <w:div w:id="1037238849">
                                                  <w:marLeft w:val="0"/>
                                                  <w:marRight w:val="0"/>
                                                  <w:marTop w:val="0"/>
                                                  <w:marBottom w:val="0"/>
                                                  <w:divBdr>
                                                    <w:top w:val="none" w:sz="0" w:space="0" w:color="auto"/>
                                                    <w:left w:val="none" w:sz="0" w:space="0" w:color="auto"/>
                                                    <w:bottom w:val="none" w:sz="0" w:space="0" w:color="auto"/>
                                                    <w:right w:val="none" w:sz="0" w:space="0" w:color="auto"/>
                                                  </w:divBdr>
                                                </w:div>
                                                <w:div w:id="153684918">
                                                  <w:marLeft w:val="0"/>
                                                  <w:marRight w:val="0"/>
                                                  <w:marTop w:val="0"/>
                                                  <w:marBottom w:val="0"/>
                                                  <w:divBdr>
                                                    <w:top w:val="none" w:sz="0" w:space="0" w:color="auto"/>
                                                    <w:left w:val="none" w:sz="0" w:space="0" w:color="auto"/>
                                                    <w:bottom w:val="none" w:sz="0" w:space="0" w:color="auto"/>
                                                    <w:right w:val="none" w:sz="0" w:space="0" w:color="auto"/>
                                                  </w:divBdr>
                                                </w:div>
                                                <w:div w:id="1150099722">
                                                  <w:marLeft w:val="0"/>
                                                  <w:marRight w:val="0"/>
                                                  <w:marTop w:val="0"/>
                                                  <w:marBottom w:val="0"/>
                                                  <w:divBdr>
                                                    <w:top w:val="none" w:sz="0" w:space="0" w:color="auto"/>
                                                    <w:left w:val="none" w:sz="0" w:space="0" w:color="auto"/>
                                                    <w:bottom w:val="none" w:sz="0" w:space="0" w:color="auto"/>
                                                    <w:right w:val="none" w:sz="0" w:space="0" w:color="auto"/>
                                                  </w:divBdr>
                                                </w:div>
                                                <w:div w:id="298461804">
                                                  <w:marLeft w:val="0"/>
                                                  <w:marRight w:val="0"/>
                                                  <w:marTop w:val="0"/>
                                                  <w:marBottom w:val="0"/>
                                                  <w:divBdr>
                                                    <w:top w:val="none" w:sz="0" w:space="0" w:color="auto"/>
                                                    <w:left w:val="none" w:sz="0" w:space="0" w:color="auto"/>
                                                    <w:bottom w:val="none" w:sz="0" w:space="0" w:color="auto"/>
                                                    <w:right w:val="none" w:sz="0" w:space="0" w:color="auto"/>
                                                  </w:divBdr>
                                                </w:div>
                                                <w:div w:id="19863129">
                                                  <w:marLeft w:val="0"/>
                                                  <w:marRight w:val="0"/>
                                                  <w:marTop w:val="0"/>
                                                  <w:marBottom w:val="0"/>
                                                  <w:divBdr>
                                                    <w:top w:val="none" w:sz="0" w:space="0" w:color="auto"/>
                                                    <w:left w:val="none" w:sz="0" w:space="0" w:color="auto"/>
                                                    <w:bottom w:val="none" w:sz="0" w:space="0" w:color="auto"/>
                                                    <w:right w:val="none" w:sz="0" w:space="0" w:color="auto"/>
                                                  </w:divBdr>
                                                </w:div>
                                                <w:div w:id="1644505168">
                                                  <w:marLeft w:val="0"/>
                                                  <w:marRight w:val="0"/>
                                                  <w:marTop w:val="0"/>
                                                  <w:marBottom w:val="0"/>
                                                  <w:divBdr>
                                                    <w:top w:val="none" w:sz="0" w:space="0" w:color="auto"/>
                                                    <w:left w:val="none" w:sz="0" w:space="0" w:color="auto"/>
                                                    <w:bottom w:val="none" w:sz="0" w:space="0" w:color="auto"/>
                                                    <w:right w:val="none" w:sz="0" w:space="0" w:color="auto"/>
                                                  </w:divBdr>
                                                </w:div>
                                                <w:div w:id="119342580">
                                                  <w:marLeft w:val="0"/>
                                                  <w:marRight w:val="0"/>
                                                  <w:marTop w:val="0"/>
                                                  <w:marBottom w:val="0"/>
                                                  <w:divBdr>
                                                    <w:top w:val="none" w:sz="0" w:space="0" w:color="auto"/>
                                                    <w:left w:val="none" w:sz="0" w:space="0" w:color="auto"/>
                                                    <w:bottom w:val="none" w:sz="0" w:space="0" w:color="auto"/>
                                                    <w:right w:val="none" w:sz="0" w:space="0" w:color="auto"/>
                                                  </w:divBdr>
                                                </w:div>
                                                <w:div w:id="1626276092">
                                                  <w:marLeft w:val="0"/>
                                                  <w:marRight w:val="0"/>
                                                  <w:marTop w:val="0"/>
                                                  <w:marBottom w:val="0"/>
                                                  <w:divBdr>
                                                    <w:top w:val="none" w:sz="0" w:space="0" w:color="auto"/>
                                                    <w:left w:val="none" w:sz="0" w:space="0" w:color="auto"/>
                                                    <w:bottom w:val="none" w:sz="0" w:space="0" w:color="auto"/>
                                                    <w:right w:val="none" w:sz="0" w:space="0" w:color="auto"/>
                                                  </w:divBdr>
                                                </w:div>
                                                <w:div w:id="1278876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7360854">
                                  <w:marLeft w:val="0"/>
                                  <w:marRight w:val="0"/>
                                  <w:marTop w:val="0"/>
                                  <w:marBottom w:val="0"/>
                                  <w:divBdr>
                                    <w:top w:val="none" w:sz="0" w:space="0" w:color="auto"/>
                                    <w:left w:val="none" w:sz="0" w:space="0" w:color="auto"/>
                                    <w:bottom w:val="none" w:sz="0" w:space="0" w:color="auto"/>
                                    <w:right w:val="none" w:sz="0" w:space="0" w:color="auto"/>
                                  </w:divBdr>
                                  <w:divsChild>
                                    <w:div w:id="2127040116">
                                      <w:marLeft w:val="0"/>
                                      <w:marRight w:val="0"/>
                                      <w:marTop w:val="0"/>
                                      <w:marBottom w:val="0"/>
                                      <w:divBdr>
                                        <w:top w:val="none" w:sz="0" w:space="0" w:color="auto"/>
                                        <w:left w:val="none" w:sz="0" w:space="0" w:color="auto"/>
                                        <w:bottom w:val="none" w:sz="0" w:space="0" w:color="auto"/>
                                        <w:right w:val="none" w:sz="0" w:space="0" w:color="auto"/>
                                      </w:divBdr>
                                      <w:divsChild>
                                        <w:div w:id="1231387093">
                                          <w:marLeft w:val="0"/>
                                          <w:marRight w:val="0"/>
                                          <w:marTop w:val="0"/>
                                          <w:marBottom w:val="0"/>
                                          <w:divBdr>
                                            <w:top w:val="none" w:sz="0" w:space="0" w:color="auto"/>
                                            <w:left w:val="none" w:sz="0" w:space="0" w:color="auto"/>
                                            <w:bottom w:val="none" w:sz="0" w:space="0" w:color="auto"/>
                                            <w:right w:val="none" w:sz="0" w:space="0" w:color="auto"/>
                                          </w:divBdr>
                                          <w:divsChild>
                                            <w:div w:id="449978459">
                                              <w:marLeft w:val="0"/>
                                              <w:marRight w:val="0"/>
                                              <w:marTop w:val="0"/>
                                              <w:marBottom w:val="0"/>
                                              <w:divBdr>
                                                <w:top w:val="none" w:sz="0" w:space="0" w:color="auto"/>
                                                <w:left w:val="none" w:sz="0" w:space="0" w:color="auto"/>
                                                <w:bottom w:val="none" w:sz="0" w:space="0" w:color="auto"/>
                                                <w:right w:val="none" w:sz="0" w:space="0" w:color="auto"/>
                                              </w:divBdr>
                                              <w:divsChild>
                                                <w:div w:id="1264189611">
                                                  <w:marLeft w:val="0"/>
                                                  <w:marRight w:val="0"/>
                                                  <w:marTop w:val="0"/>
                                                  <w:marBottom w:val="0"/>
                                                  <w:divBdr>
                                                    <w:top w:val="none" w:sz="0" w:space="0" w:color="auto"/>
                                                    <w:left w:val="none" w:sz="0" w:space="0" w:color="auto"/>
                                                    <w:bottom w:val="none" w:sz="0" w:space="0" w:color="auto"/>
                                                    <w:right w:val="none" w:sz="0" w:space="0" w:color="auto"/>
                                                  </w:divBdr>
                                                </w:div>
                                                <w:div w:id="671102216">
                                                  <w:marLeft w:val="0"/>
                                                  <w:marRight w:val="0"/>
                                                  <w:marTop w:val="0"/>
                                                  <w:marBottom w:val="0"/>
                                                  <w:divBdr>
                                                    <w:top w:val="none" w:sz="0" w:space="0" w:color="auto"/>
                                                    <w:left w:val="none" w:sz="0" w:space="0" w:color="auto"/>
                                                    <w:bottom w:val="none" w:sz="0" w:space="0" w:color="auto"/>
                                                    <w:right w:val="none" w:sz="0" w:space="0" w:color="auto"/>
                                                  </w:divBdr>
                                                </w:div>
                                                <w:div w:id="2069457303">
                                                  <w:marLeft w:val="0"/>
                                                  <w:marRight w:val="0"/>
                                                  <w:marTop w:val="0"/>
                                                  <w:marBottom w:val="0"/>
                                                  <w:divBdr>
                                                    <w:top w:val="none" w:sz="0" w:space="0" w:color="auto"/>
                                                    <w:left w:val="none" w:sz="0" w:space="0" w:color="auto"/>
                                                    <w:bottom w:val="none" w:sz="0" w:space="0" w:color="auto"/>
                                                    <w:right w:val="none" w:sz="0" w:space="0" w:color="auto"/>
                                                  </w:divBdr>
                                                </w:div>
                                                <w:div w:id="1869173071">
                                                  <w:marLeft w:val="0"/>
                                                  <w:marRight w:val="0"/>
                                                  <w:marTop w:val="0"/>
                                                  <w:marBottom w:val="0"/>
                                                  <w:divBdr>
                                                    <w:top w:val="none" w:sz="0" w:space="0" w:color="auto"/>
                                                    <w:left w:val="none" w:sz="0" w:space="0" w:color="auto"/>
                                                    <w:bottom w:val="none" w:sz="0" w:space="0" w:color="auto"/>
                                                    <w:right w:val="none" w:sz="0" w:space="0" w:color="auto"/>
                                                  </w:divBdr>
                                                </w:div>
                                                <w:div w:id="1900090921">
                                                  <w:marLeft w:val="0"/>
                                                  <w:marRight w:val="0"/>
                                                  <w:marTop w:val="0"/>
                                                  <w:marBottom w:val="0"/>
                                                  <w:divBdr>
                                                    <w:top w:val="none" w:sz="0" w:space="0" w:color="auto"/>
                                                    <w:left w:val="none" w:sz="0" w:space="0" w:color="auto"/>
                                                    <w:bottom w:val="none" w:sz="0" w:space="0" w:color="auto"/>
                                                    <w:right w:val="none" w:sz="0" w:space="0" w:color="auto"/>
                                                  </w:divBdr>
                                                </w:div>
                                                <w:div w:id="647443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1204451">
                                  <w:marLeft w:val="0"/>
                                  <w:marRight w:val="0"/>
                                  <w:marTop w:val="0"/>
                                  <w:marBottom w:val="0"/>
                                  <w:divBdr>
                                    <w:top w:val="none" w:sz="0" w:space="0" w:color="auto"/>
                                    <w:left w:val="none" w:sz="0" w:space="0" w:color="auto"/>
                                    <w:bottom w:val="none" w:sz="0" w:space="0" w:color="auto"/>
                                    <w:right w:val="none" w:sz="0" w:space="0" w:color="auto"/>
                                  </w:divBdr>
                                  <w:divsChild>
                                    <w:div w:id="289821495">
                                      <w:marLeft w:val="0"/>
                                      <w:marRight w:val="0"/>
                                      <w:marTop w:val="0"/>
                                      <w:marBottom w:val="0"/>
                                      <w:divBdr>
                                        <w:top w:val="none" w:sz="0" w:space="0" w:color="auto"/>
                                        <w:left w:val="none" w:sz="0" w:space="0" w:color="auto"/>
                                        <w:bottom w:val="none" w:sz="0" w:space="0" w:color="auto"/>
                                        <w:right w:val="none" w:sz="0" w:space="0" w:color="auto"/>
                                      </w:divBdr>
                                      <w:divsChild>
                                        <w:div w:id="1007441376">
                                          <w:marLeft w:val="0"/>
                                          <w:marRight w:val="0"/>
                                          <w:marTop w:val="0"/>
                                          <w:marBottom w:val="0"/>
                                          <w:divBdr>
                                            <w:top w:val="none" w:sz="0" w:space="0" w:color="auto"/>
                                            <w:left w:val="none" w:sz="0" w:space="0" w:color="auto"/>
                                            <w:bottom w:val="none" w:sz="0" w:space="0" w:color="auto"/>
                                            <w:right w:val="none" w:sz="0" w:space="0" w:color="auto"/>
                                          </w:divBdr>
                                          <w:divsChild>
                                            <w:div w:id="1938706319">
                                              <w:marLeft w:val="0"/>
                                              <w:marRight w:val="0"/>
                                              <w:marTop w:val="0"/>
                                              <w:marBottom w:val="0"/>
                                              <w:divBdr>
                                                <w:top w:val="none" w:sz="0" w:space="0" w:color="auto"/>
                                                <w:left w:val="none" w:sz="0" w:space="0" w:color="auto"/>
                                                <w:bottom w:val="none" w:sz="0" w:space="0" w:color="auto"/>
                                                <w:right w:val="none" w:sz="0" w:space="0" w:color="auto"/>
                                              </w:divBdr>
                                              <w:divsChild>
                                                <w:div w:id="1417288867">
                                                  <w:marLeft w:val="0"/>
                                                  <w:marRight w:val="0"/>
                                                  <w:marTop w:val="0"/>
                                                  <w:marBottom w:val="0"/>
                                                  <w:divBdr>
                                                    <w:top w:val="none" w:sz="0" w:space="0" w:color="auto"/>
                                                    <w:left w:val="none" w:sz="0" w:space="0" w:color="auto"/>
                                                    <w:bottom w:val="none" w:sz="0" w:space="0" w:color="auto"/>
                                                    <w:right w:val="none" w:sz="0" w:space="0" w:color="auto"/>
                                                  </w:divBdr>
                                                </w:div>
                                                <w:div w:id="745608737">
                                                  <w:marLeft w:val="0"/>
                                                  <w:marRight w:val="0"/>
                                                  <w:marTop w:val="0"/>
                                                  <w:marBottom w:val="0"/>
                                                  <w:divBdr>
                                                    <w:top w:val="none" w:sz="0" w:space="0" w:color="auto"/>
                                                    <w:left w:val="none" w:sz="0" w:space="0" w:color="auto"/>
                                                    <w:bottom w:val="none" w:sz="0" w:space="0" w:color="auto"/>
                                                    <w:right w:val="none" w:sz="0" w:space="0" w:color="auto"/>
                                                  </w:divBdr>
                                                </w:div>
                                                <w:div w:id="1888905421">
                                                  <w:marLeft w:val="0"/>
                                                  <w:marRight w:val="0"/>
                                                  <w:marTop w:val="0"/>
                                                  <w:marBottom w:val="0"/>
                                                  <w:divBdr>
                                                    <w:top w:val="none" w:sz="0" w:space="0" w:color="auto"/>
                                                    <w:left w:val="none" w:sz="0" w:space="0" w:color="auto"/>
                                                    <w:bottom w:val="none" w:sz="0" w:space="0" w:color="auto"/>
                                                    <w:right w:val="none" w:sz="0" w:space="0" w:color="auto"/>
                                                  </w:divBdr>
                                                </w:div>
                                                <w:div w:id="762185471">
                                                  <w:marLeft w:val="0"/>
                                                  <w:marRight w:val="0"/>
                                                  <w:marTop w:val="0"/>
                                                  <w:marBottom w:val="0"/>
                                                  <w:divBdr>
                                                    <w:top w:val="none" w:sz="0" w:space="0" w:color="auto"/>
                                                    <w:left w:val="none" w:sz="0" w:space="0" w:color="auto"/>
                                                    <w:bottom w:val="none" w:sz="0" w:space="0" w:color="auto"/>
                                                    <w:right w:val="none" w:sz="0" w:space="0" w:color="auto"/>
                                                  </w:divBdr>
                                                </w:div>
                                                <w:div w:id="1573469405">
                                                  <w:marLeft w:val="0"/>
                                                  <w:marRight w:val="0"/>
                                                  <w:marTop w:val="0"/>
                                                  <w:marBottom w:val="0"/>
                                                  <w:divBdr>
                                                    <w:top w:val="none" w:sz="0" w:space="0" w:color="auto"/>
                                                    <w:left w:val="none" w:sz="0" w:space="0" w:color="auto"/>
                                                    <w:bottom w:val="none" w:sz="0" w:space="0" w:color="auto"/>
                                                    <w:right w:val="none" w:sz="0" w:space="0" w:color="auto"/>
                                                  </w:divBdr>
                                                </w:div>
                                                <w:div w:id="202796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9941058">
                                  <w:marLeft w:val="0"/>
                                  <w:marRight w:val="0"/>
                                  <w:marTop w:val="0"/>
                                  <w:marBottom w:val="0"/>
                                  <w:divBdr>
                                    <w:top w:val="none" w:sz="0" w:space="0" w:color="auto"/>
                                    <w:left w:val="none" w:sz="0" w:space="0" w:color="auto"/>
                                    <w:bottom w:val="none" w:sz="0" w:space="0" w:color="auto"/>
                                    <w:right w:val="none" w:sz="0" w:space="0" w:color="auto"/>
                                  </w:divBdr>
                                  <w:divsChild>
                                    <w:div w:id="159932427">
                                      <w:marLeft w:val="0"/>
                                      <w:marRight w:val="0"/>
                                      <w:marTop w:val="0"/>
                                      <w:marBottom w:val="0"/>
                                      <w:divBdr>
                                        <w:top w:val="none" w:sz="0" w:space="0" w:color="auto"/>
                                        <w:left w:val="none" w:sz="0" w:space="0" w:color="auto"/>
                                        <w:bottom w:val="none" w:sz="0" w:space="0" w:color="auto"/>
                                        <w:right w:val="none" w:sz="0" w:space="0" w:color="auto"/>
                                      </w:divBdr>
                                      <w:divsChild>
                                        <w:div w:id="957295923">
                                          <w:marLeft w:val="0"/>
                                          <w:marRight w:val="0"/>
                                          <w:marTop w:val="0"/>
                                          <w:marBottom w:val="0"/>
                                          <w:divBdr>
                                            <w:top w:val="none" w:sz="0" w:space="0" w:color="auto"/>
                                            <w:left w:val="none" w:sz="0" w:space="0" w:color="auto"/>
                                            <w:bottom w:val="none" w:sz="0" w:space="0" w:color="auto"/>
                                            <w:right w:val="none" w:sz="0" w:space="0" w:color="auto"/>
                                          </w:divBdr>
                                          <w:divsChild>
                                            <w:div w:id="807475743">
                                              <w:marLeft w:val="0"/>
                                              <w:marRight w:val="0"/>
                                              <w:marTop w:val="0"/>
                                              <w:marBottom w:val="0"/>
                                              <w:divBdr>
                                                <w:top w:val="none" w:sz="0" w:space="0" w:color="auto"/>
                                                <w:left w:val="none" w:sz="0" w:space="0" w:color="auto"/>
                                                <w:bottom w:val="none" w:sz="0" w:space="0" w:color="auto"/>
                                                <w:right w:val="none" w:sz="0" w:space="0" w:color="auto"/>
                                              </w:divBdr>
                                              <w:divsChild>
                                                <w:div w:id="1557935172">
                                                  <w:marLeft w:val="0"/>
                                                  <w:marRight w:val="0"/>
                                                  <w:marTop w:val="0"/>
                                                  <w:marBottom w:val="0"/>
                                                  <w:divBdr>
                                                    <w:top w:val="none" w:sz="0" w:space="0" w:color="auto"/>
                                                    <w:left w:val="none" w:sz="0" w:space="0" w:color="auto"/>
                                                    <w:bottom w:val="none" w:sz="0" w:space="0" w:color="auto"/>
                                                    <w:right w:val="none" w:sz="0" w:space="0" w:color="auto"/>
                                                  </w:divBdr>
                                                </w:div>
                                                <w:div w:id="788932620">
                                                  <w:marLeft w:val="0"/>
                                                  <w:marRight w:val="0"/>
                                                  <w:marTop w:val="0"/>
                                                  <w:marBottom w:val="0"/>
                                                  <w:divBdr>
                                                    <w:top w:val="none" w:sz="0" w:space="0" w:color="auto"/>
                                                    <w:left w:val="none" w:sz="0" w:space="0" w:color="auto"/>
                                                    <w:bottom w:val="none" w:sz="0" w:space="0" w:color="auto"/>
                                                    <w:right w:val="none" w:sz="0" w:space="0" w:color="auto"/>
                                                  </w:divBdr>
                                                </w:div>
                                                <w:div w:id="2018654899">
                                                  <w:marLeft w:val="0"/>
                                                  <w:marRight w:val="0"/>
                                                  <w:marTop w:val="0"/>
                                                  <w:marBottom w:val="0"/>
                                                  <w:divBdr>
                                                    <w:top w:val="none" w:sz="0" w:space="0" w:color="auto"/>
                                                    <w:left w:val="none" w:sz="0" w:space="0" w:color="auto"/>
                                                    <w:bottom w:val="none" w:sz="0" w:space="0" w:color="auto"/>
                                                    <w:right w:val="none" w:sz="0" w:space="0" w:color="auto"/>
                                                  </w:divBdr>
                                                </w:div>
                                                <w:div w:id="216549074">
                                                  <w:marLeft w:val="0"/>
                                                  <w:marRight w:val="0"/>
                                                  <w:marTop w:val="0"/>
                                                  <w:marBottom w:val="0"/>
                                                  <w:divBdr>
                                                    <w:top w:val="none" w:sz="0" w:space="0" w:color="auto"/>
                                                    <w:left w:val="none" w:sz="0" w:space="0" w:color="auto"/>
                                                    <w:bottom w:val="none" w:sz="0" w:space="0" w:color="auto"/>
                                                    <w:right w:val="none" w:sz="0" w:space="0" w:color="auto"/>
                                                  </w:divBdr>
                                                </w:div>
                                                <w:div w:id="2123182267">
                                                  <w:marLeft w:val="0"/>
                                                  <w:marRight w:val="0"/>
                                                  <w:marTop w:val="0"/>
                                                  <w:marBottom w:val="0"/>
                                                  <w:divBdr>
                                                    <w:top w:val="none" w:sz="0" w:space="0" w:color="auto"/>
                                                    <w:left w:val="none" w:sz="0" w:space="0" w:color="auto"/>
                                                    <w:bottom w:val="none" w:sz="0" w:space="0" w:color="auto"/>
                                                    <w:right w:val="none" w:sz="0" w:space="0" w:color="auto"/>
                                                  </w:divBdr>
                                                </w:div>
                                                <w:div w:id="49037447">
                                                  <w:marLeft w:val="0"/>
                                                  <w:marRight w:val="0"/>
                                                  <w:marTop w:val="0"/>
                                                  <w:marBottom w:val="0"/>
                                                  <w:divBdr>
                                                    <w:top w:val="none" w:sz="0" w:space="0" w:color="auto"/>
                                                    <w:left w:val="none" w:sz="0" w:space="0" w:color="auto"/>
                                                    <w:bottom w:val="none" w:sz="0" w:space="0" w:color="auto"/>
                                                    <w:right w:val="none" w:sz="0" w:space="0" w:color="auto"/>
                                                  </w:divBdr>
                                                </w:div>
                                                <w:div w:id="420683299">
                                                  <w:marLeft w:val="0"/>
                                                  <w:marRight w:val="0"/>
                                                  <w:marTop w:val="0"/>
                                                  <w:marBottom w:val="0"/>
                                                  <w:divBdr>
                                                    <w:top w:val="none" w:sz="0" w:space="0" w:color="auto"/>
                                                    <w:left w:val="none" w:sz="0" w:space="0" w:color="auto"/>
                                                    <w:bottom w:val="none" w:sz="0" w:space="0" w:color="auto"/>
                                                    <w:right w:val="none" w:sz="0" w:space="0" w:color="auto"/>
                                                  </w:divBdr>
                                                </w:div>
                                                <w:div w:id="1111779671">
                                                  <w:marLeft w:val="0"/>
                                                  <w:marRight w:val="0"/>
                                                  <w:marTop w:val="0"/>
                                                  <w:marBottom w:val="0"/>
                                                  <w:divBdr>
                                                    <w:top w:val="none" w:sz="0" w:space="0" w:color="auto"/>
                                                    <w:left w:val="none" w:sz="0" w:space="0" w:color="auto"/>
                                                    <w:bottom w:val="none" w:sz="0" w:space="0" w:color="auto"/>
                                                    <w:right w:val="none" w:sz="0" w:space="0" w:color="auto"/>
                                                  </w:divBdr>
                                                </w:div>
                                                <w:div w:id="227233725">
                                                  <w:marLeft w:val="0"/>
                                                  <w:marRight w:val="0"/>
                                                  <w:marTop w:val="0"/>
                                                  <w:marBottom w:val="0"/>
                                                  <w:divBdr>
                                                    <w:top w:val="none" w:sz="0" w:space="0" w:color="auto"/>
                                                    <w:left w:val="none" w:sz="0" w:space="0" w:color="auto"/>
                                                    <w:bottom w:val="none" w:sz="0" w:space="0" w:color="auto"/>
                                                    <w:right w:val="none" w:sz="0" w:space="0" w:color="auto"/>
                                                  </w:divBdr>
                                                  <w:divsChild>
                                                    <w:div w:id="155735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9908128">
                                  <w:marLeft w:val="0"/>
                                  <w:marRight w:val="0"/>
                                  <w:marTop w:val="0"/>
                                  <w:marBottom w:val="0"/>
                                  <w:divBdr>
                                    <w:top w:val="none" w:sz="0" w:space="0" w:color="auto"/>
                                    <w:left w:val="none" w:sz="0" w:space="0" w:color="auto"/>
                                    <w:bottom w:val="none" w:sz="0" w:space="0" w:color="auto"/>
                                    <w:right w:val="none" w:sz="0" w:space="0" w:color="auto"/>
                                  </w:divBdr>
                                  <w:divsChild>
                                    <w:div w:id="949122905">
                                      <w:marLeft w:val="0"/>
                                      <w:marRight w:val="0"/>
                                      <w:marTop w:val="0"/>
                                      <w:marBottom w:val="0"/>
                                      <w:divBdr>
                                        <w:top w:val="none" w:sz="0" w:space="0" w:color="auto"/>
                                        <w:left w:val="none" w:sz="0" w:space="0" w:color="auto"/>
                                        <w:bottom w:val="none" w:sz="0" w:space="0" w:color="auto"/>
                                        <w:right w:val="none" w:sz="0" w:space="0" w:color="auto"/>
                                      </w:divBdr>
                                      <w:divsChild>
                                        <w:div w:id="490412502">
                                          <w:marLeft w:val="0"/>
                                          <w:marRight w:val="0"/>
                                          <w:marTop w:val="0"/>
                                          <w:marBottom w:val="0"/>
                                          <w:divBdr>
                                            <w:top w:val="none" w:sz="0" w:space="0" w:color="auto"/>
                                            <w:left w:val="none" w:sz="0" w:space="0" w:color="auto"/>
                                            <w:bottom w:val="none" w:sz="0" w:space="0" w:color="auto"/>
                                            <w:right w:val="none" w:sz="0" w:space="0" w:color="auto"/>
                                          </w:divBdr>
                                          <w:divsChild>
                                            <w:div w:id="1698580622">
                                              <w:marLeft w:val="0"/>
                                              <w:marRight w:val="0"/>
                                              <w:marTop w:val="0"/>
                                              <w:marBottom w:val="0"/>
                                              <w:divBdr>
                                                <w:top w:val="none" w:sz="0" w:space="0" w:color="auto"/>
                                                <w:left w:val="none" w:sz="0" w:space="0" w:color="auto"/>
                                                <w:bottom w:val="none" w:sz="0" w:space="0" w:color="auto"/>
                                                <w:right w:val="none" w:sz="0" w:space="0" w:color="auto"/>
                                              </w:divBdr>
                                              <w:divsChild>
                                                <w:div w:id="378280680">
                                                  <w:marLeft w:val="0"/>
                                                  <w:marRight w:val="0"/>
                                                  <w:marTop w:val="0"/>
                                                  <w:marBottom w:val="0"/>
                                                  <w:divBdr>
                                                    <w:top w:val="none" w:sz="0" w:space="0" w:color="auto"/>
                                                    <w:left w:val="none" w:sz="0" w:space="0" w:color="auto"/>
                                                    <w:bottom w:val="none" w:sz="0" w:space="0" w:color="auto"/>
                                                    <w:right w:val="none" w:sz="0" w:space="0" w:color="auto"/>
                                                  </w:divBdr>
                                                </w:div>
                                                <w:div w:id="1241524867">
                                                  <w:marLeft w:val="0"/>
                                                  <w:marRight w:val="0"/>
                                                  <w:marTop w:val="0"/>
                                                  <w:marBottom w:val="0"/>
                                                  <w:divBdr>
                                                    <w:top w:val="none" w:sz="0" w:space="0" w:color="auto"/>
                                                    <w:left w:val="none" w:sz="0" w:space="0" w:color="auto"/>
                                                    <w:bottom w:val="none" w:sz="0" w:space="0" w:color="auto"/>
                                                    <w:right w:val="none" w:sz="0" w:space="0" w:color="auto"/>
                                                  </w:divBdr>
                                                </w:div>
                                                <w:div w:id="1729307546">
                                                  <w:marLeft w:val="0"/>
                                                  <w:marRight w:val="0"/>
                                                  <w:marTop w:val="0"/>
                                                  <w:marBottom w:val="0"/>
                                                  <w:divBdr>
                                                    <w:top w:val="none" w:sz="0" w:space="0" w:color="auto"/>
                                                    <w:left w:val="none" w:sz="0" w:space="0" w:color="auto"/>
                                                    <w:bottom w:val="none" w:sz="0" w:space="0" w:color="auto"/>
                                                    <w:right w:val="none" w:sz="0" w:space="0" w:color="auto"/>
                                                  </w:divBdr>
                                                </w:div>
                                                <w:div w:id="1279411799">
                                                  <w:marLeft w:val="0"/>
                                                  <w:marRight w:val="0"/>
                                                  <w:marTop w:val="0"/>
                                                  <w:marBottom w:val="0"/>
                                                  <w:divBdr>
                                                    <w:top w:val="none" w:sz="0" w:space="0" w:color="auto"/>
                                                    <w:left w:val="none" w:sz="0" w:space="0" w:color="auto"/>
                                                    <w:bottom w:val="none" w:sz="0" w:space="0" w:color="auto"/>
                                                    <w:right w:val="none" w:sz="0" w:space="0" w:color="auto"/>
                                                  </w:divBdr>
                                                </w:div>
                                                <w:div w:id="230818609">
                                                  <w:marLeft w:val="0"/>
                                                  <w:marRight w:val="0"/>
                                                  <w:marTop w:val="0"/>
                                                  <w:marBottom w:val="0"/>
                                                  <w:divBdr>
                                                    <w:top w:val="none" w:sz="0" w:space="0" w:color="auto"/>
                                                    <w:left w:val="none" w:sz="0" w:space="0" w:color="auto"/>
                                                    <w:bottom w:val="none" w:sz="0" w:space="0" w:color="auto"/>
                                                    <w:right w:val="none" w:sz="0" w:space="0" w:color="auto"/>
                                                  </w:divBdr>
                                                </w:div>
                                                <w:div w:id="1731226131">
                                                  <w:marLeft w:val="0"/>
                                                  <w:marRight w:val="0"/>
                                                  <w:marTop w:val="0"/>
                                                  <w:marBottom w:val="0"/>
                                                  <w:divBdr>
                                                    <w:top w:val="none" w:sz="0" w:space="0" w:color="auto"/>
                                                    <w:left w:val="none" w:sz="0" w:space="0" w:color="auto"/>
                                                    <w:bottom w:val="none" w:sz="0" w:space="0" w:color="auto"/>
                                                    <w:right w:val="none" w:sz="0" w:space="0" w:color="auto"/>
                                                  </w:divBdr>
                                                </w:div>
                                                <w:div w:id="1943104010">
                                                  <w:marLeft w:val="0"/>
                                                  <w:marRight w:val="0"/>
                                                  <w:marTop w:val="0"/>
                                                  <w:marBottom w:val="0"/>
                                                  <w:divBdr>
                                                    <w:top w:val="none" w:sz="0" w:space="0" w:color="auto"/>
                                                    <w:left w:val="none" w:sz="0" w:space="0" w:color="auto"/>
                                                    <w:bottom w:val="none" w:sz="0" w:space="0" w:color="auto"/>
                                                    <w:right w:val="none" w:sz="0" w:space="0" w:color="auto"/>
                                                  </w:divBdr>
                                                </w:div>
                                                <w:div w:id="996030094">
                                                  <w:marLeft w:val="0"/>
                                                  <w:marRight w:val="0"/>
                                                  <w:marTop w:val="0"/>
                                                  <w:marBottom w:val="0"/>
                                                  <w:divBdr>
                                                    <w:top w:val="none" w:sz="0" w:space="0" w:color="auto"/>
                                                    <w:left w:val="none" w:sz="0" w:space="0" w:color="auto"/>
                                                    <w:bottom w:val="none" w:sz="0" w:space="0" w:color="auto"/>
                                                    <w:right w:val="none" w:sz="0" w:space="0" w:color="auto"/>
                                                  </w:divBdr>
                                                </w:div>
                                                <w:div w:id="210267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9380475">
                                  <w:marLeft w:val="0"/>
                                  <w:marRight w:val="0"/>
                                  <w:marTop w:val="0"/>
                                  <w:marBottom w:val="0"/>
                                  <w:divBdr>
                                    <w:top w:val="none" w:sz="0" w:space="0" w:color="auto"/>
                                    <w:left w:val="none" w:sz="0" w:space="0" w:color="auto"/>
                                    <w:bottom w:val="none" w:sz="0" w:space="0" w:color="auto"/>
                                    <w:right w:val="none" w:sz="0" w:space="0" w:color="auto"/>
                                  </w:divBdr>
                                  <w:divsChild>
                                    <w:div w:id="2145078007">
                                      <w:marLeft w:val="0"/>
                                      <w:marRight w:val="0"/>
                                      <w:marTop w:val="0"/>
                                      <w:marBottom w:val="0"/>
                                      <w:divBdr>
                                        <w:top w:val="none" w:sz="0" w:space="0" w:color="auto"/>
                                        <w:left w:val="none" w:sz="0" w:space="0" w:color="auto"/>
                                        <w:bottom w:val="none" w:sz="0" w:space="0" w:color="auto"/>
                                        <w:right w:val="none" w:sz="0" w:space="0" w:color="auto"/>
                                      </w:divBdr>
                                      <w:divsChild>
                                        <w:div w:id="444276484">
                                          <w:marLeft w:val="0"/>
                                          <w:marRight w:val="0"/>
                                          <w:marTop w:val="0"/>
                                          <w:marBottom w:val="0"/>
                                          <w:divBdr>
                                            <w:top w:val="none" w:sz="0" w:space="0" w:color="auto"/>
                                            <w:left w:val="none" w:sz="0" w:space="0" w:color="auto"/>
                                            <w:bottom w:val="none" w:sz="0" w:space="0" w:color="auto"/>
                                            <w:right w:val="none" w:sz="0" w:space="0" w:color="auto"/>
                                          </w:divBdr>
                                          <w:divsChild>
                                            <w:div w:id="112940399">
                                              <w:marLeft w:val="0"/>
                                              <w:marRight w:val="0"/>
                                              <w:marTop w:val="0"/>
                                              <w:marBottom w:val="0"/>
                                              <w:divBdr>
                                                <w:top w:val="none" w:sz="0" w:space="0" w:color="auto"/>
                                                <w:left w:val="none" w:sz="0" w:space="0" w:color="auto"/>
                                                <w:bottom w:val="none" w:sz="0" w:space="0" w:color="auto"/>
                                                <w:right w:val="none" w:sz="0" w:space="0" w:color="auto"/>
                                              </w:divBdr>
                                              <w:divsChild>
                                                <w:div w:id="368380093">
                                                  <w:marLeft w:val="0"/>
                                                  <w:marRight w:val="0"/>
                                                  <w:marTop w:val="0"/>
                                                  <w:marBottom w:val="0"/>
                                                  <w:divBdr>
                                                    <w:top w:val="none" w:sz="0" w:space="0" w:color="auto"/>
                                                    <w:left w:val="none" w:sz="0" w:space="0" w:color="auto"/>
                                                    <w:bottom w:val="none" w:sz="0" w:space="0" w:color="auto"/>
                                                    <w:right w:val="none" w:sz="0" w:space="0" w:color="auto"/>
                                                  </w:divBdr>
                                                </w:div>
                                                <w:div w:id="1463159026">
                                                  <w:marLeft w:val="0"/>
                                                  <w:marRight w:val="0"/>
                                                  <w:marTop w:val="0"/>
                                                  <w:marBottom w:val="0"/>
                                                  <w:divBdr>
                                                    <w:top w:val="none" w:sz="0" w:space="0" w:color="auto"/>
                                                    <w:left w:val="none" w:sz="0" w:space="0" w:color="auto"/>
                                                    <w:bottom w:val="none" w:sz="0" w:space="0" w:color="auto"/>
                                                    <w:right w:val="none" w:sz="0" w:space="0" w:color="auto"/>
                                                  </w:divBdr>
                                                </w:div>
                                                <w:div w:id="1054619056">
                                                  <w:marLeft w:val="0"/>
                                                  <w:marRight w:val="0"/>
                                                  <w:marTop w:val="0"/>
                                                  <w:marBottom w:val="0"/>
                                                  <w:divBdr>
                                                    <w:top w:val="none" w:sz="0" w:space="0" w:color="auto"/>
                                                    <w:left w:val="none" w:sz="0" w:space="0" w:color="auto"/>
                                                    <w:bottom w:val="none" w:sz="0" w:space="0" w:color="auto"/>
                                                    <w:right w:val="none" w:sz="0" w:space="0" w:color="auto"/>
                                                  </w:divBdr>
                                                </w:div>
                                                <w:div w:id="1094089046">
                                                  <w:marLeft w:val="0"/>
                                                  <w:marRight w:val="0"/>
                                                  <w:marTop w:val="0"/>
                                                  <w:marBottom w:val="0"/>
                                                  <w:divBdr>
                                                    <w:top w:val="none" w:sz="0" w:space="0" w:color="auto"/>
                                                    <w:left w:val="none" w:sz="0" w:space="0" w:color="auto"/>
                                                    <w:bottom w:val="none" w:sz="0" w:space="0" w:color="auto"/>
                                                    <w:right w:val="none" w:sz="0" w:space="0" w:color="auto"/>
                                                  </w:divBdr>
                                                </w:div>
                                                <w:div w:id="2067754317">
                                                  <w:marLeft w:val="0"/>
                                                  <w:marRight w:val="0"/>
                                                  <w:marTop w:val="0"/>
                                                  <w:marBottom w:val="0"/>
                                                  <w:divBdr>
                                                    <w:top w:val="none" w:sz="0" w:space="0" w:color="auto"/>
                                                    <w:left w:val="none" w:sz="0" w:space="0" w:color="auto"/>
                                                    <w:bottom w:val="none" w:sz="0" w:space="0" w:color="auto"/>
                                                    <w:right w:val="none" w:sz="0" w:space="0" w:color="auto"/>
                                                  </w:divBdr>
                                                </w:div>
                                                <w:div w:id="11019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0385056">
                                  <w:marLeft w:val="0"/>
                                  <w:marRight w:val="0"/>
                                  <w:marTop w:val="0"/>
                                  <w:marBottom w:val="0"/>
                                  <w:divBdr>
                                    <w:top w:val="none" w:sz="0" w:space="0" w:color="auto"/>
                                    <w:left w:val="none" w:sz="0" w:space="0" w:color="auto"/>
                                    <w:bottom w:val="none" w:sz="0" w:space="0" w:color="auto"/>
                                    <w:right w:val="none" w:sz="0" w:space="0" w:color="auto"/>
                                  </w:divBdr>
                                  <w:divsChild>
                                    <w:div w:id="166336262">
                                      <w:marLeft w:val="0"/>
                                      <w:marRight w:val="0"/>
                                      <w:marTop w:val="0"/>
                                      <w:marBottom w:val="0"/>
                                      <w:divBdr>
                                        <w:top w:val="none" w:sz="0" w:space="0" w:color="auto"/>
                                        <w:left w:val="none" w:sz="0" w:space="0" w:color="auto"/>
                                        <w:bottom w:val="none" w:sz="0" w:space="0" w:color="auto"/>
                                        <w:right w:val="none" w:sz="0" w:space="0" w:color="auto"/>
                                      </w:divBdr>
                                      <w:divsChild>
                                        <w:div w:id="655382661">
                                          <w:marLeft w:val="0"/>
                                          <w:marRight w:val="0"/>
                                          <w:marTop w:val="0"/>
                                          <w:marBottom w:val="0"/>
                                          <w:divBdr>
                                            <w:top w:val="none" w:sz="0" w:space="0" w:color="auto"/>
                                            <w:left w:val="none" w:sz="0" w:space="0" w:color="auto"/>
                                            <w:bottom w:val="none" w:sz="0" w:space="0" w:color="auto"/>
                                            <w:right w:val="none" w:sz="0" w:space="0" w:color="auto"/>
                                          </w:divBdr>
                                          <w:divsChild>
                                            <w:div w:id="128910110">
                                              <w:marLeft w:val="0"/>
                                              <w:marRight w:val="0"/>
                                              <w:marTop w:val="0"/>
                                              <w:marBottom w:val="0"/>
                                              <w:divBdr>
                                                <w:top w:val="none" w:sz="0" w:space="0" w:color="auto"/>
                                                <w:left w:val="none" w:sz="0" w:space="0" w:color="auto"/>
                                                <w:bottom w:val="none" w:sz="0" w:space="0" w:color="auto"/>
                                                <w:right w:val="none" w:sz="0" w:space="0" w:color="auto"/>
                                              </w:divBdr>
                                              <w:divsChild>
                                                <w:div w:id="91123091">
                                                  <w:marLeft w:val="0"/>
                                                  <w:marRight w:val="0"/>
                                                  <w:marTop w:val="0"/>
                                                  <w:marBottom w:val="0"/>
                                                  <w:divBdr>
                                                    <w:top w:val="none" w:sz="0" w:space="0" w:color="auto"/>
                                                    <w:left w:val="none" w:sz="0" w:space="0" w:color="auto"/>
                                                    <w:bottom w:val="none" w:sz="0" w:space="0" w:color="auto"/>
                                                    <w:right w:val="none" w:sz="0" w:space="0" w:color="auto"/>
                                                  </w:divBdr>
                                                </w:div>
                                                <w:div w:id="1395810537">
                                                  <w:marLeft w:val="0"/>
                                                  <w:marRight w:val="0"/>
                                                  <w:marTop w:val="0"/>
                                                  <w:marBottom w:val="0"/>
                                                  <w:divBdr>
                                                    <w:top w:val="none" w:sz="0" w:space="0" w:color="auto"/>
                                                    <w:left w:val="none" w:sz="0" w:space="0" w:color="auto"/>
                                                    <w:bottom w:val="none" w:sz="0" w:space="0" w:color="auto"/>
                                                    <w:right w:val="none" w:sz="0" w:space="0" w:color="auto"/>
                                                  </w:divBdr>
                                                </w:div>
                                                <w:div w:id="1572692593">
                                                  <w:marLeft w:val="0"/>
                                                  <w:marRight w:val="0"/>
                                                  <w:marTop w:val="0"/>
                                                  <w:marBottom w:val="0"/>
                                                  <w:divBdr>
                                                    <w:top w:val="none" w:sz="0" w:space="0" w:color="auto"/>
                                                    <w:left w:val="none" w:sz="0" w:space="0" w:color="auto"/>
                                                    <w:bottom w:val="none" w:sz="0" w:space="0" w:color="auto"/>
                                                    <w:right w:val="none" w:sz="0" w:space="0" w:color="auto"/>
                                                  </w:divBdr>
                                                </w:div>
                                                <w:div w:id="523831300">
                                                  <w:marLeft w:val="0"/>
                                                  <w:marRight w:val="0"/>
                                                  <w:marTop w:val="0"/>
                                                  <w:marBottom w:val="0"/>
                                                  <w:divBdr>
                                                    <w:top w:val="none" w:sz="0" w:space="0" w:color="auto"/>
                                                    <w:left w:val="none" w:sz="0" w:space="0" w:color="auto"/>
                                                    <w:bottom w:val="none" w:sz="0" w:space="0" w:color="auto"/>
                                                    <w:right w:val="none" w:sz="0" w:space="0" w:color="auto"/>
                                                  </w:divBdr>
                                                </w:div>
                                                <w:div w:id="2046320789">
                                                  <w:marLeft w:val="0"/>
                                                  <w:marRight w:val="0"/>
                                                  <w:marTop w:val="0"/>
                                                  <w:marBottom w:val="0"/>
                                                  <w:divBdr>
                                                    <w:top w:val="none" w:sz="0" w:space="0" w:color="auto"/>
                                                    <w:left w:val="none" w:sz="0" w:space="0" w:color="auto"/>
                                                    <w:bottom w:val="none" w:sz="0" w:space="0" w:color="auto"/>
                                                    <w:right w:val="none" w:sz="0" w:space="0" w:color="auto"/>
                                                  </w:divBdr>
                                                </w:div>
                                                <w:div w:id="1510562142">
                                                  <w:marLeft w:val="0"/>
                                                  <w:marRight w:val="0"/>
                                                  <w:marTop w:val="0"/>
                                                  <w:marBottom w:val="0"/>
                                                  <w:divBdr>
                                                    <w:top w:val="none" w:sz="0" w:space="0" w:color="auto"/>
                                                    <w:left w:val="none" w:sz="0" w:space="0" w:color="auto"/>
                                                    <w:bottom w:val="none" w:sz="0" w:space="0" w:color="auto"/>
                                                    <w:right w:val="none" w:sz="0" w:space="0" w:color="auto"/>
                                                  </w:divBdr>
                                                </w:div>
                                                <w:div w:id="281115607">
                                                  <w:marLeft w:val="0"/>
                                                  <w:marRight w:val="0"/>
                                                  <w:marTop w:val="0"/>
                                                  <w:marBottom w:val="0"/>
                                                  <w:divBdr>
                                                    <w:top w:val="none" w:sz="0" w:space="0" w:color="auto"/>
                                                    <w:left w:val="none" w:sz="0" w:space="0" w:color="auto"/>
                                                    <w:bottom w:val="none" w:sz="0" w:space="0" w:color="auto"/>
                                                    <w:right w:val="none" w:sz="0" w:space="0" w:color="auto"/>
                                                  </w:divBdr>
                                                </w:div>
                                                <w:div w:id="405155875">
                                                  <w:marLeft w:val="0"/>
                                                  <w:marRight w:val="0"/>
                                                  <w:marTop w:val="0"/>
                                                  <w:marBottom w:val="0"/>
                                                  <w:divBdr>
                                                    <w:top w:val="none" w:sz="0" w:space="0" w:color="auto"/>
                                                    <w:left w:val="none" w:sz="0" w:space="0" w:color="auto"/>
                                                    <w:bottom w:val="none" w:sz="0" w:space="0" w:color="auto"/>
                                                    <w:right w:val="none" w:sz="0" w:space="0" w:color="auto"/>
                                                  </w:divBdr>
                                                </w:div>
                                                <w:div w:id="1438452228">
                                                  <w:marLeft w:val="0"/>
                                                  <w:marRight w:val="0"/>
                                                  <w:marTop w:val="0"/>
                                                  <w:marBottom w:val="0"/>
                                                  <w:divBdr>
                                                    <w:top w:val="none" w:sz="0" w:space="0" w:color="auto"/>
                                                    <w:left w:val="none" w:sz="0" w:space="0" w:color="auto"/>
                                                    <w:bottom w:val="none" w:sz="0" w:space="0" w:color="auto"/>
                                                    <w:right w:val="none" w:sz="0" w:space="0" w:color="auto"/>
                                                  </w:divBdr>
                                                </w:div>
                                                <w:div w:id="521358488">
                                                  <w:marLeft w:val="0"/>
                                                  <w:marRight w:val="0"/>
                                                  <w:marTop w:val="0"/>
                                                  <w:marBottom w:val="0"/>
                                                  <w:divBdr>
                                                    <w:top w:val="none" w:sz="0" w:space="0" w:color="auto"/>
                                                    <w:left w:val="none" w:sz="0" w:space="0" w:color="auto"/>
                                                    <w:bottom w:val="none" w:sz="0" w:space="0" w:color="auto"/>
                                                    <w:right w:val="none" w:sz="0" w:space="0" w:color="auto"/>
                                                  </w:divBdr>
                                                  <w:divsChild>
                                                    <w:div w:id="138309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0627337">
                                  <w:marLeft w:val="0"/>
                                  <w:marRight w:val="0"/>
                                  <w:marTop w:val="0"/>
                                  <w:marBottom w:val="0"/>
                                  <w:divBdr>
                                    <w:top w:val="none" w:sz="0" w:space="0" w:color="auto"/>
                                    <w:left w:val="none" w:sz="0" w:space="0" w:color="auto"/>
                                    <w:bottom w:val="none" w:sz="0" w:space="0" w:color="auto"/>
                                    <w:right w:val="none" w:sz="0" w:space="0" w:color="auto"/>
                                  </w:divBdr>
                                  <w:divsChild>
                                    <w:div w:id="2065832667">
                                      <w:marLeft w:val="0"/>
                                      <w:marRight w:val="0"/>
                                      <w:marTop w:val="0"/>
                                      <w:marBottom w:val="0"/>
                                      <w:divBdr>
                                        <w:top w:val="none" w:sz="0" w:space="0" w:color="auto"/>
                                        <w:left w:val="none" w:sz="0" w:space="0" w:color="auto"/>
                                        <w:bottom w:val="none" w:sz="0" w:space="0" w:color="auto"/>
                                        <w:right w:val="none" w:sz="0" w:space="0" w:color="auto"/>
                                      </w:divBdr>
                                      <w:divsChild>
                                        <w:div w:id="88350705">
                                          <w:marLeft w:val="0"/>
                                          <w:marRight w:val="0"/>
                                          <w:marTop w:val="0"/>
                                          <w:marBottom w:val="0"/>
                                          <w:divBdr>
                                            <w:top w:val="none" w:sz="0" w:space="0" w:color="auto"/>
                                            <w:left w:val="none" w:sz="0" w:space="0" w:color="auto"/>
                                            <w:bottom w:val="none" w:sz="0" w:space="0" w:color="auto"/>
                                            <w:right w:val="none" w:sz="0" w:space="0" w:color="auto"/>
                                          </w:divBdr>
                                          <w:divsChild>
                                            <w:div w:id="238291902">
                                              <w:marLeft w:val="0"/>
                                              <w:marRight w:val="0"/>
                                              <w:marTop w:val="0"/>
                                              <w:marBottom w:val="0"/>
                                              <w:divBdr>
                                                <w:top w:val="none" w:sz="0" w:space="0" w:color="auto"/>
                                                <w:left w:val="none" w:sz="0" w:space="0" w:color="auto"/>
                                                <w:bottom w:val="none" w:sz="0" w:space="0" w:color="auto"/>
                                                <w:right w:val="none" w:sz="0" w:space="0" w:color="auto"/>
                                              </w:divBdr>
                                              <w:divsChild>
                                                <w:div w:id="1389762148">
                                                  <w:marLeft w:val="0"/>
                                                  <w:marRight w:val="0"/>
                                                  <w:marTop w:val="0"/>
                                                  <w:marBottom w:val="0"/>
                                                  <w:divBdr>
                                                    <w:top w:val="none" w:sz="0" w:space="0" w:color="auto"/>
                                                    <w:left w:val="none" w:sz="0" w:space="0" w:color="auto"/>
                                                    <w:bottom w:val="none" w:sz="0" w:space="0" w:color="auto"/>
                                                    <w:right w:val="none" w:sz="0" w:space="0" w:color="auto"/>
                                                  </w:divBdr>
                                                </w:div>
                                                <w:div w:id="2125807952">
                                                  <w:marLeft w:val="0"/>
                                                  <w:marRight w:val="0"/>
                                                  <w:marTop w:val="0"/>
                                                  <w:marBottom w:val="0"/>
                                                  <w:divBdr>
                                                    <w:top w:val="none" w:sz="0" w:space="0" w:color="auto"/>
                                                    <w:left w:val="none" w:sz="0" w:space="0" w:color="auto"/>
                                                    <w:bottom w:val="none" w:sz="0" w:space="0" w:color="auto"/>
                                                    <w:right w:val="none" w:sz="0" w:space="0" w:color="auto"/>
                                                  </w:divBdr>
                                                </w:div>
                                                <w:div w:id="979531296">
                                                  <w:marLeft w:val="0"/>
                                                  <w:marRight w:val="0"/>
                                                  <w:marTop w:val="0"/>
                                                  <w:marBottom w:val="0"/>
                                                  <w:divBdr>
                                                    <w:top w:val="none" w:sz="0" w:space="0" w:color="auto"/>
                                                    <w:left w:val="none" w:sz="0" w:space="0" w:color="auto"/>
                                                    <w:bottom w:val="none" w:sz="0" w:space="0" w:color="auto"/>
                                                    <w:right w:val="none" w:sz="0" w:space="0" w:color="auto"/>
                                                  </w:divBdr>
                                                </w:div>
                                                <w:div w:id="1537698258">
                                                  <w:marLeft w:val="0"/>
                                                  <w:marRight w:val="0"/>
                                                  <w:marTop w:val="0"/>
                                                  <w:marBottom w:val="0"/>
                                                  <w:divBdr>
                                                    <w:top w:val="none" w:sz="0" w:space="0" w:color="auto"/>
                                                    <w:left w:val="none" w:sz="0" w:space="0" w:color="auto"/>
                                                    <w:bottom w:val="none" w:sz="0" w:space="0" w:color="auto"/>
                                                    <w:right w:val="none" w:sz="0" w:space="0" w:color="auto"/>
                                                  </w:divBdr>
                                                </w:div>
                                                <w:div w:id="938561938">
                                                  <w:marLeft w:val="0"/>
                                                  <w:marRight w:val="0"/>
                                                  <w:marTop w:val="0"/>
                                                  <w:marBottom w:val="0"/>
                                                  <w:divBdr>
                                                    <w:top w:val="none" w:sz="0" w:space="0" w:color="auto"/>
                                                    <w:left w:val="none" w:sz="0" w:space="0" w:color="auto"/>
                                                    <w:bottom w:val="none" w:sz="0" w:space="0" w:color="auto"/>
                                                    <w:right w:val="none" w:sz="0" w:space="0" w:color="auto"/>
                                                  </w:divBdr>
                                                </w:div>
                                                <w:div w:id="1564288840">
                                                  <w:marLeft w:val="0"/>
                                                  <w:marRight w:val="0"/>
                                                  <w:marTop w:val="0"/>
                                                  <w:marBottom w:val="0"/>
                                                  <w:divBdr>
                                                    <w:top w:val="none" w:sz="0" w:space="0" w:color="auto"/>
                                                    <w:left w:val="none" w:sz="0" w:space="0" w:color="auto"/>
                                                    <w:bottom w:val="none" w:sz="0" w:space="0" w:color="auto"/>
                                                    <w:right w:val="none" w:sz="0" w:space="0" w:color="auto"/>
                                                  </w:divBdr>
                                                </w:div>
                                                <w:div w:id="278219236">
                                                  <w:marLeft w:val="0"/>
                                                  <w:marRight w:val="0"/>
                                                  <w:marTop w:val="0"/>
                                                  <w:marBottom w:val="0"/>
                                                  <w:divBdr>
                                                    <w:top w:val="none" w:sz="0" w:space="0" w:color="auto"/>
                                                    <w:left w:val="none" w:sz="0" w:space="0" w:color="auto"/>
                                                    <w:bottom w:val="none" w:sz="0" w:space="0" w:color="auto"/>
                                                    <w:right w:val="none" w:sz="0" w:space="0" w:color="auto"/>
                                                  </w:divBdr>
                                                </w:div>
                                                <w:div w:id="1455949655">
                                                  <w:marLeft w:val="0"/>
                                                  <w:marRight w:val="0"/>
                                                  <w:marTop w:val="0"/>
                                                  <w:marBottom w:val="0"/>
                                                  <w:divBdr>
                                                    <w:top w:val="none" w:sz="0" w:space="0" w:color="auto"/>
                                                    <w:left w:val="none" w:sz="0" w:space="0" w:color="auto"/>
                                                    <w:bottom w:val="none" w:sz="0" w:space="0" w:color="auto"/>
                                                    <w:right w:val="none" w:sz="0" w:space="0" w:color="auto"/>
                                                  </w:divBdr>
                                                </w:div>
                                                <w:div w:id="617492932">
                                                  <w:marLeft w:val="0"/>
                                                  <w:marRight w:val="0"/>
                                                  <w:marTop w:val="0"/>
                                                  <w:marBottom w:val="0"/>
                                                  <w:divBdr>
                                                    <w:top w:val="none" w:sz="0" w:space="0" w:color="auto"/>
                                                    <w:left w:val="none" w:sz="0" w:space="0" w:color="auto"/>
                                                    <w:bottom w:val="none" w:sz="0" w:space="0" w:color="auto"/>
                                                    <w:right w:val="none" w:sz="0" w:space="0" w:color="auto"/>
                                                  </w:divBdr>
                                                </w:div>
                                                <w:div w:id="363363544">
                                                  <w:marLeft w:val="0"/>
                                                  <w:marRight w:val="0"/>
                                                  <w:marTop w:val="0"/>
                                                  <w:marBottom w:val="0"/>
                                                  <w:divBdr>
                                                    <w:top w:val="none" w:sz="0" w:space="0" w:color="auto"/>
                                                    <w:left w:val="none" w:sz="0" w:space="0" w:color="auto"/>
                                                    <w:bottom w:val="none" w:sz="0" w:space="0" w:color="auto"/>
                                                    <w:right w:val="none" w:sz="0" w:space="0" w:color="auto"/>
                                                  </w:divBdr>
                                                  <w:divsChild>
                                                    <w:div w:id="1316765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7189531">
                                  <w:marLeft w:val="0"/>
                                  <w:marRight w:val="0"/>
                                  <w:marTop w:val="0"/>
                                  <w:marBottom w:val="0"/>
                                  <w:divBdr>
                                    <w:top w:val="none" w:sz="0" w:space="0" w:color="auto"/>
                                    <w:left w:val="none" w:sz="0" w:space="0" w:color="auto"/>
                                    <w:bottom w:val="none" w:sz="0" w:space="0" w:color="auto"/>
                                    <w:right w:val="none" w:sz="0" w:space="0" w:color="auto"/>
                                  </w:divBdr>
                                  <w:divsChild>
                                    <w:div w:id="575555924">
                                      <w:marLeft w:val="0"/>
                                      <w:marRight w:val="0"/>
                                      <w:marTop w:val="0"/>
                                      <w:marBottom w:val="0"/>
                                      <w:divBdr>
                                        <w:top w:val="none" w:sz="0" w:space="0" w:color="auto"/>
                                        <w:left w:val="none" w:sz="0" w:space="0" w:color="auto"/>
                                        <w:bottom w:val="none" w:sz="0" w:space="0" w:color="auto"/>
                                        <w:right w:val="none" w:sz="0" w:space="0" w:color="auto"/>
                                      </w:divBdr>
                                      <w:divsChild>
                                        <w:div w:id="902253134">
                                          <w:marLeft w:val="0"/>
                                          <w:marRight w:val="0"/>
                                          <w:marTop w:val="0"/>
                                          <w:marBottom w:val="0"/>
                                          <w:divBdr>
                                            <w:top w:val="none" w:sz="0" w:space="0" w:color="auto"/>
                                            <w:left w:val="none" w:sz="0" w:space="0" w:color="auto"/>
                                            <w:bottom w:val="none" w:sz="0" w:space="0" w:color="auto"/>
                                            <w:right w:val="none" w:sz="0" w:space="0" w:color="auto"/>
                                          </w:divBdr>
                                          <w:divsChild>
                                            <w:div w:id="275210518">
                                              <w:marLeft w:val="0"/>
                                              <w:marRight w:val="0"/>
                                              <w:marTop w:val="0"/>
                                              <w:marBottom w:val="0"/>
                                              <w:divBdr>
                                                <w:top w:val="none" w:sz="0" w:space="0" w:color="auto"/>
                                                <w:left w:val="none" w:sz="0" w:space="0" w:color="auto"/>
                                                <w:bottom w:val="none" w:sz="0" w:space="0" w:color="auto"/>
                                                <w:right w:val="none" w:sz="0" w:space="0" w:color="auto"/>
                                              </w:divBdr>
                                              <w:divsChild>
                                                <w:div w:id="548691519">
                                                  <w:marLeft w:val="0"/>
                                                  <w:marRight w:val="0"/>
                                                  <w:marTop w:val="0"/>
                                                  <w:marBottom w:val="0"/>
                                                  <w:divBdr>
                                                    <w:top w:val="none" w:sz="0" w:space="0" w:color="auto"/>
                                                    <w:left w:val="none" w:sz="0" w:space="0" w:color="auto"/>
                                                    <w:bottom w:val="none" w:sz="0" w:space="0" w:color="auto"/>
                                                    <w:right w:val="none" w:sz="0" w:space="0" w:color="auto"/>
                                                  </w:divBdr>
                                                </w:div>
                                                <w:div w:id="960376820">
                                                  <w:marLeft w:val="0"/>
                                                  <w:marRight w:val="0"/>
                                                  <w:marTop w:val="0"/>
                                                  <w:marBottom w:val="0"/>
                                                  <w:divBdr>
                                                    <w:top w:val="none" w:sz="0" w:space="0" w:color="auto"/>
                                                    <w:left w:val="none" w:sz="0" w:space="0" w:color="auto"/>
                                                    <w:bottom w:val="none" w:sz="0" w:space="0" w:color="auto"/>
                                                    <w:right w:val="none" w:sz="0" w:space="0" w:color="auto"/>
                                                  </w:divBdr>
                                                </w:div>
                                                <w:div w:id="1077360538">
                                                  <w:marLeft w:val="0"/>
                                                  <w:marRight w:val="0"/>
                                                  <w:marTop w:val="0"/>
                                                  <w:marBottom w:val="0"/>
                                                  <w:divBdr>
                                                    <w:top w:val="none" w:sz="0" w:space="0" w:color="auto"/>
                                                    <w:left w:val="none" w:sz="0" w:space="0" w:color="auto"/>
                                                    <w:bottom w:val="none" w:sz="0" w:space="0" w:color="auto"/>
                                                    <w:right w:val="none" w:sz="0" w:space="0" w:color="auto"/>
                                                  </w:divBdr>
                                                </w:div>
                                                <w:div w:id="607585377">
                                                  <w:marLeft w:val="0"/>
                                                  <w:marRight w:val="0"/>
                                                  <w:marTop w:val="0"/>
                                                  <w:marBottom w:val="0"/>
                                                  <w:divBdr>
                                                    <w:top w:val="none" w:sz="0" w:space="0" w:color="auto"/>
                                                    <w:left w:val="none" w:sz="0" w:space="0" w:color="auto"/>
                                                    <w:bottom w:val="none" w:sz="0" w:space="0" w:color="auto"/>
                                                    <w:right w:val="none" w:sz="0" w:space="0" w:color="auto"/>
                                                  </w:divBdr>
                                                </w:div>
                                                <w:div w:id="108623152">
                                                  <w:marLeft w:val="0"/>
                                                  <w:marRight w:val="0"/>
                                                  <w:marTop w:val="0"/>
                                                  <w:marBottom w:val="0"/>
                                                  <w:divBdr>
                                                    <w:top w:val="none" w:sz="0" w:space="0" w:color="auto"/>
                                                    <w:left w:val="none" w:sz="0" w:space="0" w:color="auto"/>
                                                    <w:bottom w:val="none" w:sz="0" w:space="0" w:color="auto"/>
                                                    <w:right w:val="none" w:sz="0" w:space="0" w:color="auto"/>
                                                  </w:divBdr>
                                                </w:div>
                                                <w:div w:id="1730807446">
                                                  <w:marLeft w:val="0"/>
                                                  <w:marRight w:val="0"/>
                                                  <w:marTop w:val="0"/>
                                                  <w:marBottom w:val="0"/>
                                                  <w:divBdr>
                                                    <w:top w:val="none" w:sz="0" w:space="0" w:color="auto"/>
                                                    <w:left w:val="none" w:sz="0" w:space="0" w:color="auto"/>
                                                    <w:bottom w:val="none" w:sz="0" w:space="0" w:color="auto"/>
                                                    <w:right w:val="none" w:sz="0" w:space="0" w:color="auto"/>
                                                  </w:divBdr>
                                                </w:div>
                                                <w:div w:id="649865929">
                                                  <w:marLeft w:val="0"/>
                                                  <w:marRight w:val="0"/>
                                                  <w:marTop w:val="0"/>
                                                  <w:marBottom w:val="0"/>
                                                  <w:divBdr>
                                                    <w:top w:val="none" w:sz="0" w:space="0" w:color="auto"/>
                                                    <w:left w:val="none" w:sz="0" w:space="0" w:color="auto"/>
                                                    <w:bottom w:val="none" w:sz="0" w:space="0" w:color="auto"/>
                                                    <w:right w:val="none" w:sz="0" w:space="0" w:color="auto"/>
                                                  </w:divBdr>
                                                </w:div>
                                                <w:div w:id="2074309992">
                                                  <w:marLeft w:val="0"/>
                                                  <w:marRight w:val="0"/>
                                                  <w:marTop w:val="0"/>
                                                  <w:marBottom w:val="0"/>
                                                  <w:divBdr>
                                                    <w:top w:val="none" w:sz="0" w:space="0" w:color="auto"/>
                                                    <w:left w:val="none" w:sz="0" w:space="0" w:color="auto"/>
                                                    <w:bottom w:val="none" w:sz="0" w:space="0" w:color="auto"/>
                                                    <w:right w:val="none" w:sz="0" w:space="0" w:color="auto"/>
                                                  </w:divBdr>
                                                </w:div>
                                                <w:div w:id="101465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8920528">
                                  <w:marLeft w:val="0"/>
                                  <w:marRight w:val="0"/>
                                  <w:marTop w:val="0"/>
                                  <w:marBottom w:val="0"/>
                                  <w:divBdr>
                                    <w:top w:val="none" w:sz="0" w:space="0" w:color="auto"/>
                                    <w:left w:val="none" w:sz="0" w:space="0" w:color="auto"/>
                                    <w:bottom w:val="none" w:sz="0" w:space="0" w:color="auto"/>
                                    <w:right w:val="none" w:sz="0" w:space="0" w:color="auto"/>
                                  </w:divBdr>
                                  <w:divsChild>
                                    <w:div w:id="1936859944">
                                      <w:marLeft w:val="0"/>
                                      <w:marRight w:val="0"/>
                                      <w:marTop w:val="0"/>
                                      <w:marBottom w:val="0"/>
                                      <w:divBdr>
                                        <w:top w:val="none" w:sz="0" w:space="0" w:color="auto"/>
                                        <w:left w:val="none" w:sz="0" w:space="0" w:color="auto"/>
                                        <w:bottom w:val="none" w:sz="0" w:space="0" w:color="auto"/>
                                        <w:right w:val="none" w:sz="0" w:space="0" w:color="auto"/>
                                      </w:divBdr>
                                      <w:divsChild>
                                        <w:div w:id="1805853791">
                                          <w:marLeft w:val="0"/>
                                          <w:marRight w:val="0"/>
                                          <w:marTop w:val="0"/>
                                          <w:marBottom w:val="0"/>
                                          <w:divBdr>
                                            <w:top w:val="none" w:sz="0" w:space="0" w:color="auto"/>
                                            <w:left w:val="none" w:sz="0" w:space="0" w:color="auto"/>
                                            <w:bottom w:val="none" w:sz="0" w:space="0" w:color="auto"/>
                                            <w:right w:val="none" w:sz="0" w:space="0" w:color="auto"/>
                                          </w:divBdr>
                                          <w:divsChild>
                                            <w:div w:id="636951964">
                                              <w:marLeft w:val="0"/>
                                              <w:marRight w:val="0"/>
                                              <w:marTop w:val="0"/>
                                              <w:marBottom w:val="0"/>
                                              <w:divBdr>
                                                <w:top w:val="none" w:sz="0" w:space="0" w:color="auto"/>
                                                <w:left w:val="none" w:sz="0" w:space="0" w:color="auto"/>
                                                <w:bottom w:val="none" w:sz="0" w:space="0" w:color="auto"/>
                                                <w:right w:val="none" w:sz="0" w:space="0" w:color="auto"/>
                                              </w:divBdr>
                                              <w:divsChild>
                                                <w:div w:id="1579515529">
                                                  <w:marLeft w:val="0"/>
                                                  <w:marRight w:val="0"/>
                                                  <w:marTop w:val="0"/>
                                                  <w:marBottom w:val="0"/>
                                                  <w:divBdr>
                                                    <w:top w:val="none" w:sz="0" w:space="0" w:color="auto"/>
                                                    <w:left w:val="none" w:sz="0" w:space="0" w:color="auto"/>
                                                    <w:bottom w:val="none" w:sz="0" w:space="0" w:color="auto"/>
                                                    <w:right w:val="none" w:sz="0" w:space="0" w:color="auto"/>
                                                  </w:divBdr>
                                                </w:div>
                                                <w:div w:id="1886943291">
                                                  <w:marLeft w:val="0"/>
                                                  <w:marRight w:val="0"/>
                                                  <w:marTop w:val="0"/>
                                                  <w:marBottom w:val="0"/>
                                                  <w:divBdr>
                                                    <w:top w:val="none" w:sz="0" w:space="0" w:color="auto"/>
                                                    <w:left w:val="none" w:sz="0" w:space="0" w:color="auto"/>
                                                    <w:bottom w:val="none" w:sz="0" w:space="0" w:color="auto"/>
                                                    <w:right w:val="none" w:sz="0" w:space="0" w:color="auto"/>
                                                  </w:divBdr>
                                                </w:div>
                                                <w:div w:id="341979273">
                                                  <w:marLeft w:val="0"/>
                                                  <w:marRight w:val="0"/>
                                                  <w:marTop w:val="0"/>
                                                  <w:marBottom w:val="0"/>
                                                  <w:divBdr>
                                                    <w:top w:val="none" w:sz="0" w:space="0" w:color="auto"/>
                                                    <w:left w:val="none" w:sz="0" w:space="0" w:color="auto"/>
                                                    <w:bottom w:val="none" w:sz="0" w:space="0" w:color="auto"/>
                                                    <w:right w:val="none" w:sz="0" w:space="0" w:color="auto"/>
                                                  </w:divBdr>
                                                </w:div>
                                                <w:div w:id="2087728687">
                                                  <w:marLeft w:val="0"/>
                                                  <w:marRight w:val="0"/>
                                                  <w:marTop w:val="0"/>
                                                  <w:marBottom w:val="0"/>
                                                  <w:divBdr>
                                                    <w:top w:val="none" w:sz="0" w:space="0" w:color="auto"/>
                                                    <w:left w:val="none" w:sz="0" w:space="0" w:color="auto"/>
                                                    <w:bottom w:val="none" w:sz="0" w:space="0" w:color="auto"/>
                                                    <w:right w:val="none" w:sz="0" w:space="0" w:color="auto"/>
                                                  </w:divBdr>
                                                </w:div>
                                                <w:div w:id="835075523">
                                                  <w:marLeft w:val="0"/>
                                                  <w:marRight w:val="0"/>
                                                  <w:marTop w:val="0"/>
                                                  <w:marBottom w:val="0"/>
                                                  <w:divBdr>
                                                    <w:top w:val="none" w:sz="0" w:space="0" w:color="auto"/>
                                                    <w:left w:val="none" w:sz="0" w:space="0" w:color="auto"/>
                                                    <w:bottom w:val="none" w:sz="0" w:space="0" w:color="auto"/>
                                                    <w:right w:val="none" w:sz="0" w:space="0" w:color="auto"/>
                                                  </w:divBdr>
                                                </w:div>
                                                <w:div w:id="82380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3767161">
                                  <w:marLeft w:val="0"/>
                                  <w:marRight w:val="0"/>
                                  <w:marTop w:val="0"/>
                                  <w:marBottom w:val="0"/>
                                  <w:divBdr>
                                    <w:top w:val="none" w:sz="0" w:space="0" w:color="auto"/>
                                    <w:left w:val="none" w:sz="0" w:space="0" w:color="auto"/>
                                    <w:bottom w:val="none" w:sz="0" w:space="0" w:color="auto"/>
                                    <w:right w:val="none" w:sz="0" w:space="0" w:color="auto"/>
                                  </w:divBdr>
                                  <w:divsChild>
                                    <w:div w:id="1621573497">
                                      <w:marLeft w:val="0"/>
                                      <w:marRight w:val="0"/>
                                      <w:marTop w:val="0"/>
                                      <w:marBottom w:val="0"/>
                                      <w:divBdr>
                                        <w:top w:val="none" w:sz="0" w:space="0" w:color="auto"/>
                                        <w:left w:val="none" w:sz="0" w:space="0" w:color="auto"/>
                                        <w:bottom w:val="none" w:sz="0" w:space="0" w:color="auto"/>
                                        <w:right w:val="none" w:sz="0" w:space="0" w:color="auto"/>
                                      </w:divBdr>
                                      <w:divsChild>
                                        <w:div w:id="2116901987">
                                          <w:marLeft w:val="0"/>
                                          <w:marRight w:val="0"/>
                                          <w:marTop w:val="0"/>
                                          <w:marBottom w:val="0"/>
                                          <w:divBdr>
                                            <w:top w:val="none" w:sz="0" w:space="0" w:color="auto"/>
                                            <w:left w:val="none" w:sz="0" w:space="0" w:color="auto"/>
                                            <w:bottom w:val="none" w:sz="0" w:space="0" w:color="auto"/>
                                            <w:right w:val="none" w:sz="0" w:space="0" w:color="auto"/>
                                          </w:divBdr>
                                          <w:divsChild>
                                            <w:div w:id="990712636">
                                              <w:marLeft w:val="0"/>
                                              <w:marRight w:val="0"/>
                                              <w:marTop w:val="0"/>
                                              <w:marBottom w:val="0"/>
                                              <w:divBdr>
                                                <w:top w:val="none" w:sz="0" w:space="0" w:color="auto"/>
                                                <w:left w:val="none" w:sz="0" w:space="0" w:color="auto"/>
                                                <w:bottom w:val="none" w:sz="0" w:space="0" w:color="auto"/>
                                                <w:right w:val="none" w:sz="0" w:space="0" w:color="auto"/>
                                              </w:divBdr>
                                              <w:divsChild>
                                                <w:div w:id="908419779">
                                                  <w:marLeft w:val="0"/>
                                                  <w:marRight w:val="0"/>
                                                  <w:marTop w:val="0"/>
                                                  <w:marBottom w:val="0"/>
                                                  <w:divBdr>
                                                    <w:top w:val="none" w:sz="0" w:space="0" w:color="auto"/>
                                                    <w:left w:val="none" w:sz="0" w:space="0" w:color="auto"/>
                                                    <w:bottom w:val="none" w:sz="0" w:space="0" w:color="auto"/>
                                                    <w:right w:val="none" w:sz="0" w:space="0" w:color="auto"/>
                                                  </w:divBdr>
                                                </w:div>
                                                <w:div w:id="75320991">
                                                  <w:marLeft w:val="0"/>
                                                  <w:marRight w:val="0"/>
                                                  <w:marTop w:val="0"/>
                                                  <w:marBottom w:val="0"/>
                                                  <w:divBdr>
                                                    <w:top w:val="none" w:sz="0" w:space="0" w:color="auto"/>
                                                    <w:left w:val="none" w:sz="0" w:space="0" w:color="auto"/>
                                                    <w:bottom w:val="none" w:sz="0" w:space="0" w:color="auto"/>
                                                    <w:right w:val="none" w:sz="0" w:space="0" w:color="auto"/>
                                                  </w:divBdr>
                                                </w:div>
                                                <w:div w:id="1423330281">
                                                  <w:marLeft w:val="0"/>
                                                  <w:marRight w:val="0"/>
                                                  <w:marTop w:val="0"/>
                                                  <w:marBottom w:val="0"/>
                                                  <w:divBdr>
                                                    <w:top w:val="none" w:sz="0" w:space="0" w:color="auto"/>
                                                    <w:left w:val="none" w:sz="0" w:space="0" w:color="auto"/>
                                                    <w:bottom w:val="none" w:sz="0" w:space="0" w:color="auto"/>
                                                    <w:right w:val="none" w:sz="0" w:space="0" w:color="auto"/>
                                                  </w:divBdr>
                                                </w:div>
                                                <w:div w:id="1142818973">
                                                  <w:marLeft w:val="0"/>
                                                  <w:marRight w:val="0"/>
                                                  <w:marTop w:val="0"/>
                                                  <w:marBottom w:val="0"/>
                                                  <w:divBdr>
                                                    <w:top w:val="none" w:sz="0" w:space="0" w:color="auto"/>
                                                    <w:left w:val="none" w:sz="0" w:space="0" w:color="auto"/>
                                                    <w:bottom w:val="none" w:sz="0" w:space="0" w:color="auto"/>
                                                    <w:right w:val="none" w:sz="0" w:space="0" w:color="auto"/>
                                                  </w:divBdr>
                                                </w:div>
                                                <w:div w:id="37823642">
                                                  <w:marLeft w:val="0"/>
                                                  <w:marRight w:val="0"/>
                                                  <w:marTop w:val="0"/>
                                                  <w:marBottom w:val="0"/>
                                                  <w:divBdr>
                                                    <w:top w:val="none" w:sz="0" w:space="0" w:color="auto"/>
                                                    <w:left w:val="none" w:sz="0" w:space="0" w:color="auto"/>
                                                    <w:bottom w:val="none" w:sz="0" w:space="0" w:color="auto"/>
                                                    <w:right w:val="none" w:sz="0" w:space="0" w:color="auto"/>
                                                  </w:divBdr>
                                                </w:div>
                                                <w:div w:id="835341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4649090">
                                  <w:marLeft w:val="0"/>
                                  <w:marRight w:val="0"/>
                                  <w:marTop w:val="0"/>
                                  <w:marBottom w:val="0"/>
                                  <w:divBdr>
                                    <w:top w:val="none" w:sz="0" w:space="0" w:color="auto"/>
                                    <w:left w:val="none" w:sz="0" w:space="0" w:color="auto"/>
                                    <w:bottom w:val="none" w:sz="0" w:space="0" w:color="auto"/>
                                    <w:right w:val="none" w:sz="0" w:space="0" w:color="auto"/>
                                  </w:divBdr>
                                  <w:divsChild>
                                    <w:div w:id="1614483865">
                                      <w:marLeft w:val="0"/>
                                      <w:marRight w:val="0"/>
                                      <w:marTop w:val="0"/>
                                      <w:marBottom w:val="0"/>
                                      <w:divBdr>
                                        <w:top w:val="none" w:sz="0" w:space="0" w:color="auto"/>
                                        <w:left w:val="none" w:sz="0" w:space="0" w:color="auto"/>
                                        <w:bottom w:val="none" w:sz="0" w:space="0" w:color="auto"/>
                                        <w:right w:val="none" w:sz="0" w:space="0" w:color="auto"/>
                                      </w:divBdr>
                                      <w:divsChild>
                                        <w:div w:id="381441433">
                                          <w:marLeft w:val="0"/>
                                          <w:marRight w:val="0"/>
                                          <w:marTop w:val="0"/>
                                          <w:marBottom w:val="0"/>
                                          <w:divBdr>
                                            <w:top w:val="none" w:sz="0" w:space="0" w:color="auto"/>
                                            <w:left w:val="none" w:sz="0" w:space="0" w:color="auto"/>
                                            <w:bottom w:val="none" w:sz="0" w:space="0" w:color="auto"/>
                                            <w:right w:val="none" w:sz="0" w:space="0" w:color="auto"/>
                                          </w:divBdr>
                                          <w:divsChild>
                                            <w:div w:id="820923141">
                                              <w:marLeft w:val="0"/>
                                              <w:marRight w:val="0"/>
                                              <w:marTop w:val="0"/>
                                              <w:marBottom w:val="0"/>
                                              <w:divBdr>
                                                <w:top w:val="none" w:sz="0" w:space="0" w:color="auto"/>
                                                <w:left w:val="none" w:sz="0" w:space="0" w:color="auto"/>
                                                <w:bottom w:val="none" w:sz="0" w:space="0" w:color="auto"/>
                                                <w:right w:val="none" w:sz="0" w:space="0" w:color="auto"/>
                                              </w:divBdr>
                                              <w:divsChild>
                                                <w:div w:id="1650667690">
                                                  <w:marLeft w:val="0"/>
                                                  <w:marRight w:val="0"/>
                                                  <w:marTop w:val="0"/>
                                                  <w:marBottom w:val="0"/>
                                                  <w:divBdr>
                                                    <w:top w:val="none" w:sz="0" w:space="0" w:color="auto"/>
                                                    <w:left w:val="none" w:sz="0" w:space="0" w:color="auto"/>
                                                    <w:bottom w:val="none" w:sz="0" w:space="0" w:color="auto"/>
                                                    <w:right w:val="none" w:sz="0" w:space="0" w:color="auto"/>
                                                  </w:divBdr>
                                                </w:div>
                                                <w:div w:id="11229476">
                                                  <w:marLeft w:val="0"/>
                                                  <w:marRight w:val="0"/>
                                                  <w:marTop w:val="0"/>
                                                  <w:marBottom w:val="0"/>
                                                  <w:divBdr>
                                                    <w:top w:val="none" w:sz="0" w:space="0" w:color="auto"/>
                                                    <w:left w:val="none" w:sz="0" w:space="0" w:color="auto"/>
                                                    <w:bottom w:val="none" w:sz="0" w:space="0" w:color="auto"/>
                                                    <w:right w:val="none" w:sz="0" w:space="0" w:color="auto"/>
                                                  </w:divBdr>
                                                </w:div>
                                                <w:div w:id="1472945295">
                                                  <w:marLeft w:val="0"/>
                                                  <w:marRight w:val="0"/>
                                                  <w:marTop w:val="0"/>
                                                  <w:marBottom w:val="0"/>
                                                  <w:divBdr>
                                                    <w:top w:val="none" w:sz="0" w:space="0" w:color="auto"/>
                                                    <w:left w:val="none" w:sz="0" w:space="0" w:color="auto"/>
                                                    <w:bottom w:val="none" w:sz="0" w:space="0" w:color="auto"/>
                                                    <w:right w:val="none" w:sz="0" w:space="0" w:color="auto"/>
                                                  </w:divBdr>
                                                </w:div>
                                                <w:div w:id="1888950412">
                                                  <w:marLeft w:val="0"/>
                                                  <w:marRight w:val="0"/>
                                                  <w:marTop w:val="0"/>
                                                  <w:marBottom w:val="0"/>
                                                  <w:divBdr>
                                                    <w:top w:val="none" w:sz="0" w:space="0" w:color="auto"/>
                                                    <w:left w:val="none" w:sz="0" w:space="0" w:color="auto"/>
                                                    <w:bottom w:val="none" w:sz="0" w:space="0" w:color="auto"/>
                                                    <w:right w:val="none" w:sz="0" w:space="0" w:color="auto"/>
                                                  </w:divBdr>
                                                </w:div>
                                                <w:div w:id="906887819">
                                                  <w:marLeft w:val="0"/>
                                                  <w:marRight w:val="0"/>
                                                  <w:marTop w:val="0"/>
                                                  <w:marBottom w:val="0"/>
                                                  <w:divBdr>
                                                    <w:top w:val="none" w:sz="0" w:space="0" w:color="auto"/>
                                                    <w:left w:val="none" w:sz="0" w:space="0" w:color="auto"/>
                                                    <w:bottom w:val="none" w:sz="0" w:space="0" w:color="auto"/>
                                                    <w:right w:val="none" w:sz="0" w:space="0" w:color="auto"/>
                                                  </w:divBdr>
                                                </w:div>
                                                <w:div w:id="5930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1613324">
                                  <w:marLeft w:val="0"/>
                                  <w:marRight w:val="0"/>
                                  <w:marTop w:val="0"/>
                                  <w:marBottom w:val="0"/>
                                  <w:divBdr>
                                    <w:top w:val="none" w:sz="0" w:space="0" w:color="auto"/>
                                    <w:left w:val="none" w:sz="0" w:space="0" w:color="auto"/>
                                    <w:bottom w:val="none" w:sz="0" w:space="0" w:color="auto"/>
                                    <w:right w:val="none" w:sz="0" w:space="0" w:color="auto"/>
                                  </w:divBdr>
                                  <w:divsChild>
                                    <w:div w:id="2049605384">
                                      <w:marLeft w:val="0"/>
                                      <w:marRight w:val="0"/>
                                      <w:marTop w:val="0"/>
                                      <w:marBottom w:val="0"/>
                                      <w:divBdr>
                                        <w:top w:val="none" w:sz="0" w:space="0" w:color="auto"/>
                                        <w:left w:val="none" w:sz="0" w:space="0" w:color="auto"/>
                                        <w:bottom w:val="none" w:sz="0" w:space="0" w:color="auto"/>
                                        <w:right w:val="none" w:sz="0" w:space="0" w:color="auto"/>
                                      </w:divBdr>
                                      <w:divsChild>
                                        <w:div w:id="358089661">
                                          <w:marLeft w:val="0"/>
                                          <w:marRight w:val="0"/>
                                          <w:marTop w:val="0"/>
                                          <w:marBottom w:val="0"/>
                                          <w:divBdr>
                                            <w:top w:val="none" w:sz="0" w:space="0" w:color="auto"/>
                                            <w:left w:val="none" w:sz="0" w:space="0" w:color="auto"/>
                                            <w:bottom w:val="none" w:sz="0" w:space="0" w:color="auto"/>
                                            <w:right w:val="none" w:sz="0" w:space="0" w:color="auto"/>
                                          </w:divBdr>
                                          <w:divsChild>
                                            <w:div w:id="91125412">
                                              <w:marLeft w:val="0"/>
                                              <w:marRight w:val="0"/>
                                              <w:marTop w:val="0"/>
                                              <w:marBottom w:val="0"/>
                                              <w:divBdr>
                                                <w:top w:val="none" w:sz="0" w:space="0" w:color="auto"/>
                                                <w:left w:val="none" w:sz="0" w:space="0" w:color="auto"/>
                                                <w:bottom w:val="none" w:sz="0" w:space="0" w:color="auto"/>
                                                <w:right w:val="none" w:sz="0" w:space="0" w:color="auto"/>
                                              </w:divBdr>
                                              <w:divsChild>
                                                <w:div w:id="440691476">
                                                  <w:marLeft w:val="0"/>
                                                  <w:marRight w:val="0"/>
                                                  <w:marTop w:val="0"/>
                                                  <w:marBottom w:val="0"/>
                                                  <w:divBdr>
                                                    <w:top w:val="none" w:sz="0" w:space="0" w:color="auto"/>
                                                    <w:left w:val="none" w:sz="0" w:space="0" w:color="auto"/>
                                                    <w:bottom w:val="none" w:sz="0" w:space="0" w:color="auto"/>
                                                    <w:right w:val="none" w:sz="0" w:space="0" w:color="auto"/>
                                                  </w:divBdr>
                                                </w:div>
                                                <w:div w:id="348411737">
                                                  <w:marLeft w:val="0"/>
                                                  <w:marRight w:val="0"/>
                                                  <w:marTop w:val="0"/>
                                                  <w:marBottom w:val="0"/>
                                                  <w:divBdr>
                                                    <w:top w:val="none" w:sz="0" w:space="0" w:color="auto"/>
                                                    <w:left w:val="none" w:sz="0" w:space="0" w:color="auto"/>
                                                    <w:bottom w:val="none" w:sz="0" w:space="0" w:color="auto"/>
                                                    <w:right w:val="none" w:sz="0" w:space="0" w:color="auto"/>
                                                  </w:divBdr>
                                                </w:div>
                                                <w:div w:id="555505932">
                                                  <w:marLeft w:val="0"/>
                                                  <w:marRight w:val="0"/>
                                                  <w:marTop w:val="0"/>
                                                  <w:marBottom w:val="0"/>
                                                  <w:divBdr>
                                                    <w:top w:val="none" w:sz="0" w:space="0" w:color="auto"/>
                                                    <w:left w:val="none" w:sz="0" w:space="0" w:color="auto"/>
                                                    <w:bottom w:val="none" w:sz="0" w:space="0" w:color="auto"/>
                                                    <w:right w:val="none" w:sz="0" w:space="0" w:color="auto"/>
                                                  </w:divBdr>
                                                </w:div>
                                                <w:div w:id="974719842">
                                                  <w:marLeft w:val="0"/>
                                                  <w:marRight w:val="0"/>
                                                  <w:marTop w:val="0"/>
                                                  <w:marBottom w:val="0"/>
                                                  <w:divBdr>
                                                    <w:top w:val="none" w:sz="0" w:space="0" w:color="auto"/>
                                                    <w:left w:val="none" w:sz="0" w:space="0" w:color="auto"/>
                                                    <w:bottom w:val="none" w:sz="0" w:space="0" w:color="auto"/>
                                                    <w:right w:val="none" w:sz="0" w:space="0" w:color="auto"/>
                                                  </w:divBdr>
                                                </w:div>
                                                <w:div w:id="1152716873">
                                                  <w:marLeft w:val="0"/>
                                                  <w:marRight w:val="0"/>
                                                  <w:marTop w:val="0"/>
                                                  <w:marBottom w:val="0"/>
                                                  <w:divBdr>
                                                    <w:top w:val="none" w:sz="0" w:space="0" w:color="auto"/>
                                                    <w:left w:val="none" w:sz="0" w:space="0" w:color="auto"/>
                                                    <w:bottom w:val="none" w:sz="0" w:space="0" w:color="auto"/>
                                                    <w:right w:val="none" w:sz="0" w:space="0" w:color="auto"/>
                                                  </w:divBdr>
                                                </w:div>
                                                <w:div w:id="1434323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6064">
                                  <w:marLeft w:val="0"/>
                                  <w:marRight w:val="0"/>
                                  <w:marTop w:val="0"/>
                                  <w:marBottom w:val="0"/>
                                  <w:divBdr>
                                    <w:top w:val="none" w:sz="0" w:space="0" w:color="auto"/>
                                    <w:left w:val="none" w:sz="0" w:space="0" w:color="auto"/>
                                    <w:bottom w:val="none" w:sz="0" w:space="0" w:color="auto"/>
                                    <w:right w:val="none" w:sz="0" w:space="0" w:color="auto"/>
                                  </w:divBdr>
                                  <w:divsChild>
                                    <w:div w:id="2064399970">
                                      <w:marLeft w:val="0"/>
                                      <w:marRight w:val="0"/>
                                      <w:marTop w:val="0"/>
                                      <w:marBottom w:val="0"/>
                                      <w:divBdr>
                                        <w:top w:val="none" w:sz="0" w:space="0" w:color="auto"/>
                                        <w:left w:val="none" w:sz="0" w:space="0" w:color="auto"/>
                                        <w:bottom w:val="none" w:sz="0" w:space="0" w:color="auto"/>
                                        <w:right w:val="none" w:sz="0" w:space="0" w:color="auto"/>
                                      </w:divBdr>
                                      <w:divsChild>
                                        <w:div w:id="1224635647">
                                          <w:marLeft w:val="0"/>
                                          <w:marRight w:val="0"/>
                                          <w:marTop w:val="0"/>
                                          <w:marBottom w:val="0"/>
                                          <w:divBdr>
                                            <w:top w:val="none" w:sz="0" w:space="0" w:color="auto"/>
                                            <w:left w:val="none" w:sz="0" w:space="0" w:color="auto"/>
                                            <w:bottom w:val="none" w:sz="0" w:space="0" w:color="auto"/>
                                            <w:right w:val="none" w:sz="0" w:space="0" w:color="auto"/>
                                          </w:divBdr>
                                          <w:divsChild>
                                            <w:div w:id="1744520422">
                                              <w:marLeft w:val="0"/>
                                              <w:marRight w:val="0"/>
                                              <w:marTop w:val="0"/>
                                              <w:marBottom w:val="0"/>
                                              <w:divBdr>
                                                <w:top w:val="none" w:sz="0" w:space="0" w:color="auto"/>
                                                <w:left w:val="none" w:sz="0" w:space="0" w:color="auto"/>
                                                <w:bottom w:val="none" w:sz="0" w:space="0" w:color="auto"/>
                                                <w:right w:val="none" w:sz="0" w:space="0" w:color="auto"/>
                                              </w:divBdr>
                                              <w:divsChild>
                                                <w:div w:id="1930891669">
                                                  <w:marLeft w:val="0"/>
                                                  <w:marRight w:val="0"/>
                                                  <w:marTop w:val="0"/>
                                                  <w:marBottom w:val="0"/>
                                                  <w:divBdr>
                                                    <w:top w:val="none" w:sz="0" w:space="0" w:color="auto"/>
                                                    <w:left w:val="none" w:sz="0" w:space="0" w:color="auto"/>
                                                    <w:bottom w:val="none" w:sz="0" w:space="0" w:color="auto"/>
                                                    <w:right w:val="none" w:sz="0" w:space="0" w:color="auto"/>
                                                  </w:divBdr>
                                                </w:div>
                                                <w:div w:id="2073456725">
                                                  <w:marLeft w:val="0"/>
                                                  <w:marRight w:val="0"/>
                                                  <w:marTop w:val="0"/>
                                                  <w:marBottom w:val="0"/>
                                                  <w:divBdr>
                                                    <w:top w:val="none" w:sz="0" w:space="0" w:color="auto"/>
                                                    <w:left w:val="none" w:sz="0" w:space="0" w:color="auto"/>
                                                    <w:bottom w:val="none" w:sz="0" w:space="0" w:color="auto"/>
                                                    <w:right w:val="none" w:sz="0" w:space="0" w:color="auto"/>
                                                  </w:divBdr>
                                                </w:div>
                                                <w:div w:id="356808093">
                                                  <w:marLeft w:val="0"/>
                                                  <w:marRight w:val="0"/>
                                                  <w:marTop w:val="0"/>
                                                  <w:marBottom w:val="0"/>
                                                  <w:divBdr>
                                                    <w:top w:val="none" w:sz="0" w:space="0" w:color="auto"/>
                                                    <w:left w:val="none" w:sz="0" w:space="0" w:color="auto"/>
                                                    <w:bottom w:val="none" w:sz="0" w:space="0" w:color="auto"/>
                                                    <w:right w:val="none" w:sz="0" w:space="0" w:color="auto"/>
                                                  </w:divBdr>
                                                </w:div>
                                                <w:div w:id="695811961">
                                                  <w:marLeft w:val="0"/>
                                                  <w:marRight w:val="0"/>
                                                  <w:marTop w:val="0"/>
                                                  <w:marBottom w:val="0"/>
                                                  <w:divBdr>
                                                    <w:top w:val="none" w:sz="0" w:space="0" w:color="auto"/>
                                                    <w:left w:val="none" w:sz="0" w:space="0" w:color="auto"/>
                                                    <w:bottom w:val="none" w:sz="0" w:space="0" w:color="auto"/>
                                                    <w:right w:val="none" w:sz="0" w:space="0" w:color="auto"/>
                                                  </w:divBdr>
                                                </w:div>
                                                <w:div w:id="479351220">
                                                  <w:marLeft w:val="0"/>
                                                  <w:marRight w:val="0"/>
                                                  <w:marTop w:val="0"/>
                                                  <w:marBottom w:val="0"/>
                                                  <w:divBdr>
                                                    <w:top w:val="none" w:sz="0" w:space="0" w:color="auto"/>
                                                    <w:left w:val="none" w:sz="0" w:space="0" w:color="auto"/>
                                                    <w:bottom w:val="none" w:sz="0" w:space="0" w:color="auto"/>
                                                    <w:right w:val="none" w:sz="0" w:space="0" w:color="auto"/>
                                                  </w:divBdr>
                                                </w:div>
                                                <w:div w:id="2005277662">
                                                  <w:marLeft w:val="0"/>
                                                  <w:marRight w:val="0"/>
                                                  <w:marTop w:val="0"/>
                                                  <w:marBottom w:val="0"/>
                                                  <w:divBdr>
                                                    <w:top w:val="none" w:sz="0" w:space="0" w:color="auto"/>
                                                    <w:left w:val="none" w:sz="0" w:space="0" w:color="auto"/>
                                                    <w:bottom w:val="none" w:sz="0" w:space="0" w:color="auto"/>
                                                    <w:right w:val="none" w:sz="0" w:space="0" w:color="auto"/>
                                                  </w:divBdr>
                                                </w:div>
                                                <w:div w:id="512694030">
                                                  <w:marLeft w:val="0"/>
                                                  <w:marRight w:val="0"/>
                                                  <w:marTop w:val="0"/>
                                                  <w:marBottom w:val="0"/>
                                                  <w:divBdr>
                                                    <w:top w:val="none" w:sz="0" w:space="0" w:color="auto"/>
                                                    <w:left w:val="none" w:sz="0" w:space="0" w:color="auto"/>
                                                    <w:bottom w:val="none" w:sz="0" w:space="0" w:color="auto"/>
                                                    <w:right w:val="none" w:sz="0" w:space="0" w:color="auto"/>
                                                  </w:divBdr>
                                                </w:div>
                                                <w:div w:id="333411210">
                                                  <w:marLeft w:val="0"/>
                                                  <w:marRight w:val="0"/>
                                                  <w:marTop w:val="0"/>
                                                  <w:marBottom w:val="0"/>
                                                  <w:divBdr>
                                                    <w:top w:val="none" w:sz="0" w:space="0" w:color="auto"/>
                                                    <w:left w:val="none" w:sz="0" w:space="0" w:color="auto"/>
                                                    <w:bottom w:val="none" w:sz="0" w:space="0" w:color="auto"/>
                                                    <w:right w:val="none" w:sz="0" w:space="0" w:color="auto"/>
                                                  </w:divBdr>
                                                </w:div>
                                                <w:div w:id="290479397">
                                                  <w:marLeft w:val="0"/>
                                                  <w:marRight w:val="0"/>
                                                  <w:marTop w:val="0"/>
                                                  <w:marBottom w:val="0"/>
                                                  <w:divBdr>
                                                    <w:top w:val="none" w:sz="0" w:space="0" w:color="auto"/>
                                                    <w:left w:val="none" w:sz="0" w:space="0" w:color="auto"/>
                                                    <w:bottom w:val="none" w:sz="0" w:space="0" w:color="auto"/>
                                                    <w:right w:val="none" w:sz="0" w:space="0" w:color="auto"/>
                                                  </w:divBdr>
                                                  <w:divsChild>
                                                    <w:div w:id="699548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9042147">
                                  <w:marLeft w:val="0"/>
                                  <w:marRight w:val="0"/>
                                  <w:marTop w:val="0"/>
                                  <w:marBottom w:val="0"/>
                                  <w:divBdr>
                                    <w:top w:val="none" w:sz="0" w:space="0" w:color="auto"/>
                                    <w:left w:val="none" w:sz="0" w:space="0" w:color="auto"/>
                                    <w:bottom w:val="none" w:sz="0" w:space="0" w:color="auto"/>
                                    <w:right w:val="none" w:sz="0" w:space="0" w:color="auto"/>
                                  </w:divBdr>
                                  <w:divsChild>
                                    <w:div w:id="433747889">
                                      <w:marLeft w:val="0"/>
                                      <w:marRight w:val="0"/>
                                      <w:marTop w:val="0"/>
                                      <w:marBottom w:val="0"/>
                                      <w:divBdr>
                                        <w:top w:val="none" w:sz="0" w:space="0" w:color="auto"/>
                                        <w:left w:val="none" w:sz="0" w:space="0" w:color="auto"/>
                                        <w:bottom w:val="none" w:sz="0" w:space="0" w:color="auto"/>
                                        <w:right w:val="none" w:sz="0" w:space="0" w:color="auto"/>
                                      </w:divBdr>
                                      <w:divsChild>
                                        <w:div w:id="460540647">
                                          <w:marLeft w:val="0"/>
                                          <w:marRight w:val="0"/>
                                          <w:marTop w:val="0"/>
                                          <w:marBottom w:val="0"/>
                                          <w:divBdr>
                                            <w:top w:val="none" w:sz="0" w:space="0" w:color="auto"/>
                                            <w:left w:val="none" w:sz="0" w:space="0" w:color="auto"/>
                                            <w:bottom w:val="none" w:sz="0" w:space="0" w:color="auto"/>
                                            <w:right w:val="none" w:sz="0" w:space="0" w:color="auto"/>
                                          </w:divBdr>
                                          <w:divsChild>
                                            <w:div w:id="1887140583">
                                              <w:marLeft w:val="0"/>
                                              <w:marRight w:val="0"/>
                                              <w:marTop w:val="0"/>
                                              <w:marBottom w:val="0"/>
                                              <w:divBdr>
                                                <w:top w:val="none" w:sz="0" w:space="0" w:color="auto"/>
                                                <w:left w:val="none" w:sz="0" w:space="0" w:color="auto"/>
                                                <w:bottom w:val="none" w:sz="0" w:space="0" w:color="auto"/>
                                                <w:right w:val="none" w:sz="0" w:space="0" w:color="auto"/>
                                              </w:divBdr>
                                              <w:divsChild>
                                                <w:div w:id="273943712">
                                                  <w:marLeft w:val="0"/>
                                                  <w:marRight w:val="0"/>
                                                  <w:marTop w:val="0"/>
                                                  <w:marBottom w:val="0"/>
                                                  <w:divBdr>
                                                    <w:top w:val="none" w:sz="0" w:space="0" w:color="auto"/>
                                                    <w:left w:val="none" w:sz="0" w:space="0" w:color="auto"/>
                                                    <w:bottom w:val="none" w:sz="0" w:space="0" w:color="auto"/>
                                                    <w:right w:val="none" w:sz="0" w:space="0" w:color="auto"/>
                                                  </w:divBdr>
                                                </w:div>
                                                <w:div w:id="1680963564">
                                                  <w:marLeft w:val="0"/>
                                                  <w:marRight w:val="0"/>
                                                  <w:marTop w:val="0"/>
                                                  <w:marBottom w:val="0"/>
                                                  <w:divBdr>
                                                    <w:top w:val="none" w:sz="0" w:space="0" w:color="auto"/>
                                                    <w:left w:val="none" w:sz="0" w:space="0" w:color="auto"/>
                                                    <w:bottom w:val="none" w:sz="0" w:space="0" w:color="auto"/>
                                                    <w:right w:val="none" w:sz="0" w:space="0" w:color="auto"/>
                                                  </w:divBdr>
                                                </w:div>
                                                <w:div w:id="941911734">
                                                  <w:marLeft w:val="0"/>
                                                  <w:marRight w:val="0"/>
                                                  <w:marTop w:val="0"/>
                                                  <w:marBottom w:val="0"/>
                                                  <w:divBdr>
                                                    <w:top w:val="none" w:sz="0" w:space="0" w:color="auto"/>
                                                    <w:left w:val="none" w:sz="0" w:space="0" w:color="auto"/>
                                                    <w:bottom w:val="none" w:sz="0" w:space="0" w:color="auto"/>
                                                    <w:right w:val="none" w:sz="0" w:space="0" w:color="auto"/>
                                                  </w:divBdr>
                                                </w:div>
                                                <w:div w:id="1695577427">
                                                  <w:marLeft w:val="0"/>
                                                  <w:marRight w:val="0"/>
                                                  <w:marTop w:val="0"/>
                                                  <w:marBottom w:val="0"/>
                                                  <w:divBdr>
                                                    <w:top w:val="none" w:sz="0" w:space="0" w:color="auto"/>
                                                    <w:left w:val="none" w:sz="0" w:space="0" w:color="auto"/>
                                                    <w:bottom w:val="none" w:sz="0" w:space="0" w:color="auto"/>
                                                    <w:right w:val="none" w:sz="0" w:space="0" w:color="auto"/>
                                                  </w:divBdr>
                                                </w:div>
                                                <w:div w:id="582690685">
                                                  <w:marLeft w:val="0"/>
                                                  <w:marRight w:val="0"/>
                                                  <w:marTop w:val="0"/>
                                                  <w:marBottom w:val="0"/>
                                                  <w:divBdr>
                                                    <w:top w:val="none" w:sz="0" w:space="0" w:color="auto"/>
                                                    <w:left w:val="none" w:sz="0" w:space="0" w:color="auto"/>
                                                    <w:bottom w:val="none" w:sz="0" w:space="0" w:color="auto"/>
                                                    <w:right w:val="none" w:sz="0" w:space="0" w:color="auto"/>
                                                  </w:divBdr>
                                                </w:div>
                                                <w:div w:id="212121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2973220">
                                  <w:marLeft w:val="0"/>
                                  <w:marRight w:val="0"/>
                                  <w:marTop w:val="0"/>
                                  <w:marBottom w:val="0"/>
                                  <w:divBdr>
                                    <w:top w:val="none" w:sz="0" w:space="0" w:color="auto"/>
                                    <w:left w:val="none" w:sz="0" w:space="0" w:color="auto"/>
                                    <w:bottom w:val="none" w:sz="0" w:space="0" w:color="auto"/>
                                    <w:right w:val="none" w:sz="0" w:space="0" w:color="auto"/>
                                  </w:divBdr>
                                  <w:divsChild>
                                    <w:div w:id="1127702821">
                                      <w:marLeft w:val="0"/>
                                      <w:marRight w:val="0"/>
                                      <w:marTop w:val="0"/>
                                      <w:marBottom w:val="0"/>
                                      <w:divBdr>
                                        <w:top w:val="none" w:sz="0" w:space="0" w:color="auto"/>
                                        <w:left w:val="none" w:sz="0" w:space="0" w:color="auto"/>
                                        <w:bottom w:val="none" w:sz="0" w:space="0" w:color="auto"/>
                                        <w:right w:val="none" w:sz="0" w:space="0" w:color="auto"/>
                                      </w:divBdr>
                                      <w:divsChild>
                                        <w:div w:id="234635050">
                                          <w:marLeft w:val="0"/>
                                          <w:marRight w:val="0"/>
                                          <w:marTop w:val="0"/>
                                          <w:marBottom w:val="0"/>
                                          <w:divBdr>
                                            <w:top w:val="none" w:sz="0" w:space="0" w:color="auto"/>
                                            <w:left w:val="none" w:sz="0" w:space="0" w:color="auto"/>
                                            <w:bottom w:val="none" w:sz="0" w:space="0" w:color="auto"/>
                                            <w:right w:val="none" w:sz="0" w:space="0" w:color="auto"/>
                                          </w:divBdr>
                                          <w:divsChild>
                                            <w:div w:id="1653634160">
                                              <w:marLeft w:val="0"/>
                                              <w:marRight w:val="0"/>
                                              <w:marTop w:val="0"/>
                                              <w:marBottom w:val="0"/>
                                              <w:divBdr>
                                                <w:top w:val="none" w:sz="0" w:space="0" w:color="auto"/>
                                                <w:left w:val="none" w:sz="0" w:space="0" w:color="auto"/>
                                                <w:bottom w:val="none" w:sz="0" w:space="0" w:color="auto"/>
                                                <w:right w:val="none" w:sz="0" w:space="0" w:color="auto"/>
                                              </w:divBdr>
                                              <w:divsChild>
                                                <w:div w:id="1692761468">
                                                  <w:marLeft w:val="0"/>
                                                  <w:marRight w:val="0"/>
                                                  <w:marTop w:val="0"/>
                                                  <w:marBottom w:val="0"/>
                                                  <w:divBdr>
                                                    <w:top w:val="none" w:sz="0" w:space="0" w:color="auto"/>
                                                    <w:left w:val="none" w:sz="0" w:space="0" w:color="auto"/>
                                                    <w:bottom w:val="none" w:sz="0" w:space="0" w:color="auto"/>
                                                    <w:right w:val="none" w:sz="0" w:space="0" w:color="auto"/>
                                                  </w:divBdr>
                                                </w:div>
                                                <w:div w:id="1051071810">
                                                  <w:marLeft w:val="0"/>
                                                  <w:marRight w:val="0"/>
                                                  <w:marTop w:val="0"/>
                                                  <w:marBottom w:val="0"/>
                                                  <w:divBdr>
                                                    <w:top w:val="none" w:sz="0" w:space="0" w:color="auto"/>
                                                    <w:left w:val="none" w:sz="0" w:space="0" w:color="auto"/>
                                                    <w:bottom w:val="none" w:sz="0" w:space="0" w:color="auto"/>
                                                    <w:right w:val="none" w:sz="0" w:space="0" w:color="auto"/>
                                                  </w:divBdr>
                                                </w:div>
                                                <w:div w:id="601305173">
                                                  <w:marLeft w:val="0"/>
                                                  <w:marRight w:val="0"/>
                                                  <w:marTop w:val="0"/>
                                                  <w:marBottom w:val="0"/>
                                                  <w:divBdr>
                                                    <w:top w:val="none" w:sz="0" w:space="0" w:color="auto"/>
                                                    <w:left w:val="none" w:sz="0" w:space="0" w:color="auto"/>
                                                    <w:bottom w:val="none" w:sz="0" w:space="0" w:color="auto"/>
                                                    <w:right w:val="none" w:sz="0" w:space="0" w:color="auto"/>
                                                  </w:divBdr>
                                                </w:div>
                                                <w:div w:id="852108242">
                                                  <w:marLeft w:val="0"/>
                                                  <w:marRight w:val="0"/>
                                                  <w:marTop w:val="0"/>
                                                  <w:marBottom w:val="0"/>
                                                  <w:divBdr>
                                                    <w:top w:val="none" w:sz="0" w:space="0" w:color="auto"/>
                                                    <w:left w:val="none" w:sz="0" w:space="0" w:color="auto"/>
                                                    <w:bottom w:val="none" w:sz="0" w:space="0" w:color="auto"/>
                                                    <w:right w:val="none" w:sz="0" w:space="0" w:color="auto"/>
                                                  </w:divBdr>
                                                </w:div>
                                                <w:div w:id="881870620">
                                                  <w:marLeft w:val="0"/>
                                                  <w:marRight w:val="0"/>
                                                  <w:marTop w:val="0"/>
                                                  <w:marBottom w:val="0"/>
                                                  <w:divBdr>
                                                    <w:top w:val="none" w:sz="0" w:space="0" w:color="auto"/>
                                                    <w:left w:val="none" w:sz="0" w:space="0" w:color="auto"/>
                                                    <w:bottom w:val="none" w:sz="0" w:space="0" w:color="auto"/>
                                                    <w:right w:val="none" w:sz="0" w:space="0" w:color="auto"/>
                                                  </w:divBdr>
                                                </w:div>
                                                <w:div w:id="62110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5514337">
                              <w:marLeft w:val="0"/>
                              <w:marRight w:val="0"/>
                              <w:marTop w:val="0"/>
                              <w:marBottom w:val="0"/>
                              <w:divBdr>
                                <w:top w:val="none" w:sz="0" w:space="0" w:color="auto"/>
                                <w:left w:val="none" w:sz="0" w:space="0" w:color="auto"/>
                                <w:bottom w:val="none" w:sz="0" w:space="0" w:color="auto"/>
                                <w:right w:val="none" w:sz="0" w:space="0" w:color="auto"/>
                              </w:divBdr>
                              <w:divsChild>
                                <w:div w:id="661664856">
                                  <w:marLeft w:val="0"/>
                                  <w:marRight w:val="0"/>
                                  <w:marTop w:val="0"/>
                                  <w:marBottom w:val="0"/>
                                  <w:divBdr>
                                    <w:top w:val="none" w:sz="0" w:space="0" w:color="auto"/>
                                    <w:left w:val="none" w:sz="0" w:space="0" w:color="auto"/>
                                    <w:bottom w:val="none" w:sz="0" w:space="0" w:color="auto"/>
                                    <w:right w:val="none" w:sz="0" w:space="0" w:color="auto"/>
                                  </w:divBdr>
                                  <w:divsChild>
                                    <w:div w:id="187357449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51196555">
      <w:bodyDiv w:val="1"/>
      <w:marLeft w:val="0"/>
      <w:marRight w:val="0"/>
      <w:marTop w:val="0"/>
      <w:marBottom w:val="0"/>
      <w:divBdr>
        <w:top w:val="none" w:sz="0" w:space="0" w:color="auto"/>
        <w:left w:val="none" w:sz="0" w:space="0" w:color="auto"/>
        <w:bottom w:val="none" w:sz="0" w:space="0" w:color="auto"/>
        <w:right w:val="none" w:sz="0" w:space="0" w:color="auto"/>
      </w:divBdr>
      <w:divsChild>
        <w:div w:id="395519363">
          <w:marLeft w:val="0"/>
          <w:marRight w:val="0"/>
          <w:marTop w:val="0"/>
          <w:marBottom w:val="600"/>
          <w:divBdr>
            <w:top w:val="none" w:sz="0" w:space="0" w:color="auto"/>
            <w:left w:val="none" w:sz="0" w:space="0" w:color="auto"/>
            <w:bottom w:val="none" w:sz="0" w:space="0" w:color="auto"/>
            <w:right w:val="none" w:sz="0" w:space="0" w:color="auto"/>
          </w:divBdr>
          <w:divsChild>
            <w:div w:id="1713378266">
              <w:marLeft w:val="0"/>
              <w:marRight w:val="0"/>
              <w:marTop w:val="0"/>
              <w:marBottom w:val="0"/>
              <w:divBdr>
                <w:top w:val="none" w:sz="0" w:space="0" w:color="auto"/>
                <w:left w:val="none" w:sz="0" w:space="0" w:color="auto"/>
                <w:bottom w:val="none" w:sz="0" w:space="0" w:color="auto"/>
                <w:right w:val="none" w:sz="0" w:space="0" w:color="auto"/>
              </w:divBdr>
              <w:divsChild>
                <w:div w:id="218445937">
                  <w:marLeft w:val="0"/>
                  <w:marRight w:val="0"/>
                  <w:marTop w:val="0"/>
                  <w:marBottom w:val="0"/>
                  <w:divBdr>
                    <w:top w:val="none" w:sz="0" w:space="0" w:color="auto"/>
                    <w:left w:val="none" w:sz="0" w:space="0" w:color="auto"/>
                    <w:bottom w:val="none" w:sz="0" w:space="0" w:color="auto"/>
                    <w:right w:val="none" w:sz="0" w:space="0" w:color="auto"/>
                  </w:divBdr>
                  <w:divsChild>
                    <w:div w:id="173187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478218">
          <w:marLeft w:val="0"/>
          <w:marRight w:val="0"/>
          <w:marTop w:val="0"/>
          <w:marBottom w:val="0"/>
          <w:divBdr>
            <w:top w:val="none" w:sz="0" w:space="0" w:color="auto"/>
            <w:left w:val="none" w:sz="0" w:space="0" w:color="auto"/>
            <w:bottom w:val="none" w:sz="0" w:space="0" w:color="auto"/>
            <w:right w:val="none" w:sz="0" w:space="0" w:color="auto"/>
          </w:divBdr>
          <w:divsChild>
            <w:div w:id="2081631904">
              <w:marLeft w:val="0"/>
              <w:marRight w:val="0"/>
              <w:marTop w:val="0"/>
              <w:marBottom w:val="0"/>
              <w:divBdr>
                <w:top w:val="none" w:sz="0" w:space="0" w:color="auto"/>
                <w:left w:val="none" w:sz="0" w:space="0" w:color="auto"/>
                <w:bottom w:val="none" w:sz="0" w:space="0" w:color="auto"/>
                <w:right w:val="none" w:sz="0" w:space="0" w:color="auto"/>
              </w:divBdr>
              <w:divsChild>
                <w:div w:id="368384081">
                  <w:marLeft w:val="0"/>
                  <w:marRight w:val="0"/>
                  <w:marTop w:val="0"/>
                  <w:marBottom w:val="600"/>
                  <w:divBdr>
                    <w:top w:val="none" w:sz="0" w:space="0" w:color="auto"/>
                    <w:left w:val="none" w:sz="0" w:space="0" w:color="auto"/>
                    <w:bottom w:val="none" w:sz="0" w:space="0" w:color="auto"/>
                    <w:right w:val="none" w:sz="0" w:space="0" w:color="auto"/>
                  </w:divBdr>
                </w:div>
              </w:divsChild>
            </w:div>
            <w:div w:id="678627005">
              <w:marLeft w:val="0"/>
              <w:marRight w:val="0"/>
              <w:marTop w:val="0"/>
              <w:marBottom w:val="0"/>
              <w:divBdr>
                <w:top w:val="none" w:sz="0" w:space="0" w:color="auto"/>
                <w:left w:val="none" w:sz="0" w:space="0" w:color="auto"/>
                <w:bottom w:val="none" w:sz="0" w:space="0" w:color="auto"/>
                <w:right w:val="none" w:sz="0" w:space="0" w:color="auto"/>
              </w:divBdr>
              <w:divsChild>
                <w:div w:id="882643460">
                  <w:marLeft w:val="0"/>
                  <w:marRight w:val="0"/>
                  <w:marTop w:val="0"/>
                  <w:marBottom w:val="600"/>
                  <w:divBdr>
                    <w:top w:val="none" w:sz="0" w:space="0" w:color="auto"/>
                    <w:left w:val="none" w:sz="0" w:space="0" w:color="auto"/>
                    <w:bottom w:val="none" w:sz="0" w:space="0" w:color="auto"/>
                    <w:right w:val="none" w:sz="0" w:space="0" w:color="auto"/>
                  </w:divBdr>
                </w:div>
              </w:divsChild>
            </w:div>
            <w:div w:id="160851474">
              <w:marLeft w:val="0"/>
              <w:marRight w:val="0"/>
              <w:marTop w:val="0"/>
              <w:marBottom w:val="0"/>
              <w:divBdr>
                <w:top w:val="none" w:sz="0" w:space="0" w:color="auto"/>
                <w:left w:val="none" w:sz="0" w:space="0" w:color="auto"/>
                <w:bottom w:val="none" w:sz="0" w:space="0" w:color="auto"/>
                <w:right w:val="none" w:sz="0" w:space="0" w:color="auto"/>
              </w:divBdr>
              <w:divsChild>
                <w:div w:id="166866741">
                  <w:marLeft w:val="0"/>
                  <w:marRight w:val="0"/>
                  <w:marTop w:val="0"/>
                  <w:marBottom w:val="600"/>
                  <w:divBdr>
                    <w:top w:val="none" w:sz="0" w:space="0" w:color="auto"/>
                    <w:left w:val="none" w:sz="0" w:space="0" w:color="auto"/>
                    <w:bottom w:val="none" w:sz="0" w:space="0" w:color="auto"/>
                    <w:right w:val="none" w:sz="0" w:space="0" w:color="auto"/>
                  </w:divBdr>
                </w:div>
              </w:divsChild>
            </w:div>
            <w:div w:id="1904482324">
              <w:marLeft w:val="0"/>
              <w:marRight w:val="0"/>
              <w:marTop w:val="0"/>
              <w:marBottom w:val="0"/>
              <w:divBdr>
                <w:top w:val="none" w:sz="0" w:space="0" w:color="auto"/>
                <w:left w:val="none" w:sz="0" w:space="0" w:color="auto"/>
                <w:bottom w:val="none" w:sz="0" w:space="0" w:color="auto"/>
                <w:right w:val="none" w:sz="0" w:space="0" w:color="auto"/>
              </w:divBdr>
              <w:divsChild>
                <w:div w:id="1060324930">
                  <w:marLeft w:val="0"/>
                  <w:marRight w:val="0"/>
                  <w:marTop w:val="0"/>
                  <w:marBottom w:val="600"/>
                  <w:divBdr>
                    <w:top w:val="none" w:sz="0" w:space="0" w:color="auto"/>
                    <w:left w:val="none" w:sz="0" w:space="0" w:color="auto"/>
                    <w:bottom w:val="none" w:sz="0" w:space="0" w:color="auto"/>
                    <w:right w:val="none" w:sz="0" w:space="0" w:color="auto"/>
                  </w:divBdr>
                  <w:divsChild>
                    <w:div w:id="194657410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4730672">
                          <w:marLeft w:val="0"/>
                          <w:marRight w:val="0"/>
                          <w:marTop w:val="0"/>
                          <w:marBottom w:val="240"/>
                          <w:divBdr>
                            <w:top w:val="none" w:sz="0" w:space="0" w:color="auto"/>
                            <w:left w:val="none" w:sz="0" w:space="0" w:color="auto"/>
                            <w:bottom w:val="none" w:sz="0" w:space="0" w:color="auto"/>
                            <w:right w:val="none" w:sz="0" w:space="0" w:color="auto"/>
                          </w:divBdr>
                          <w:divsChild>
                            <w:div w:id="1458183012">
                              <w:marLeft w:val="0"/>
                              <w:marRight w:val="0"/>
                              <w:marTop w:val="0"/>
                              <w:marBottom w:val="0"/>
                              <w:divBdr>
                                <w:top w:val="none" w:sz="0" w:space="0" w:color="auto"/>
                                <w:left w:val="none" w:sz="0" w:space="0" w:color="auto"/>
                                <w:bottom w:val="none" w:sz="0" w:space="0" w:color="auto"/>
                                <w:right w:val="none" w:sz="0" w:space="0" w:color="auto"/>
                              </w:divBdr>
                            </w:div>
                            <w:div w:id="1337801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40068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217163903">
                          <w:marLeft w:val="0"/>
                          <w:marRight w:val="0"/>
                          <w:marTop w:val="0"/>
                          <w:marBottom w:val="240"/>
                          <w:divBdr>
                            <w:top w:val="none" w:sz="0" w:space="0" w:color="auto"/>
                            <w:left w:val="none" w:sz="0" w:space="0" w:color="auto"/>
                            <w:bottom w:val="none" w:sz="0" w:space="0" w:color="auto"/>
                            <w:right w:val="none" w:sz="0" w:space="0" w:color="auto"/>
                          </w:divBdr>
                          <w:divsChild>
                            <w:div w:id="1710912656">
                              <w:marLeft w:val="0"/>
                              <w:marRight w:val="0"/>
                              <w:marTop w:val="0"/>
                              <w:marBottom w:val="0"/>
                              <w:divBdr>
                                <w:top w:val="none" w:sz="0" w:space="0" w:color="auto"/>
                                <w:left w:val="none" w:sz="0" w:space="0" w:color="auto"/>
                                <w:bottom w:val="none" w:sz="0" w:space="0" w:color="auto"/>
                                <w:right w:val="none" w:sz="0" w:space="0" w:color="auto"/>
                              </w:divBdr>
                            </w:div>
                            <w:div w:id="149206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3000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406538453">
                          <w:marLeft w:val="0"/>
                          <w:marRight w:val="0"/>
                          <w:marTop w:val="0"/>
                          <w:marBottom w:val="240"/>
                          <w:divBdr>
                            <w:top w:val="none" w:sz="0" w:space="0" w:color="auto"/>
                            <w:left w:val="none" w:sz="0" w:space="0" w:color="auto"/>
                            <w:bottom w:val="none" w:sz="0" w:space="0" w:color="auto"/>
                            <w:right w:val="none" w:sz="0" w:space="0" w:color="auto"/>
                          </w:divBdr>
                          <w:divsChild>
                            <w:div w:id="676464221">
                              <w:marLeft w:val="0"/>
                              <w:marRight w:val="0"/>
                              <w:marTop w:val="0"/>
                              <w:marBottom w:val="0"/>
                              <w:divBdr>
                                <w:top w:val="none" w:sz="0" w:space="0" w:color="auto"/>
                                <w:left w:val="none" w:sz="0" w:space="0" w:color="auto"/>
                                <w:bottom w:val="none" w:sz="0" w:space="0" w:color="auto"/>
                                <w:right w:val="none" w:sz="0" w:space="0" w:color="auto"/>
                              </w:divBdr>
                            </w:div>
                            <w:div w:id="594443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89405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94316972">
                          <w:marLeft w:val="0"/>
                          <w:marRight w:val="0"/>
                          <w:marTop w:val="0"/>
                          <w:marBottom w:val="240"/>
                          <w:divBdr>
                            <w:top w:val="none" w:sz="0" w:space="0" w:color="auto"/>
                            <w:left w:val="none" w:sz="0" w:space="0" w:color="auto"/>
                            <w:bottom w:val="none" w:sz="0" w:space="0" w:color="auto"/>
                            <w:right w:val="none" w:sz="0" w:space="0" w:color="auto"/>
                          </w:divBdr>
                          <w:divsChild>
                            <w:div w:id="89935242">
                              <w:marLeft w:val="0"/>
                              <w:marRight w:val="0"/>
                              <w:marTop w:val="0"/>
                              <w:marBottom w:val="0"/>
                              <w:divBdr>
                                <w:top w:val="none" w:sz="0" w:space="0" w:color="auto"/>
                                <w:left w:val="none" w:sz="0" w:space="0" w:color="auto"/>
                                <w:bottom w:val="none" w:sz="0" w:space="0" w:color="auto"/>
                                <w:right w:val="none" w:sz="0" w:space="0" w:color="auto"/>
                              </w:divBdr>
                            </w:div>
                            <w:div w:id="877664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5116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1196694">
                          <w:marLeft w:val="0"/>
                          <w:marRight w:val="0"/>
                          <w:marTop w:val="0"/>
                          <w:marBottom w:val="240"/>
                          <w:divBdr>
                            <w:top w:val="none" w:sz="0" w:space="0" w:color="auto"/>
                            <w:left w:val="none" w:sz="0" w:space="0" w:color="auto"/>
                            <w:bottom w:val="none" w:sz="0" w:space="0" w:color="auto"/>
                            <w:right w:val="none" w:sz="0" w:space="0" w:color="auto"/>
                          </w:divBdr>
                          <w:divsChild>
                            <w:div w:id="1444955250">
                              <w:marLeft w:val="0"/>
                              <w:marRight w:val="0"/>
                              <w:marTop w:val="0"/>
                              <w:marBottom w:val="0"/>
                              <w:divBdr>
                                <w:top w:val="none" w:sz="0" w:space="0" w:color="auto"/>
                                <w:left w:val="none" w:sz="0" w:space="0" w:color="auto"/>
                                <w:bottom w:val="none" w:sz="0" w:space="0" w:color="auto"/>
                                <w:right w:val="none" w:sz="0" w:space="0" w:color="auto"/>
                              </w:divBdr>
                            </w:div>
                            <w:div w:id="185822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95223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13563853">
                          <w:marLeft w:val="0"/>
                          <w:marRight w:val="0"/>
                          <w:marTop w:val="0"/>
                          <w:marBottom w:val="240"/>
                          <w:divBdr>
                            <w:top w:val="none" w:sz="0" w:space="0" w:color="auto"/>
                            <w:left w:val="none" w:sz="0" w:space="0" w:color="auto"/>
                            <w:bottom w:val="none" w:sz="0" w:space="0" w:color="auto"/>
                            <w:right w:val="none" w:sz="0" w:space="0" w:color="auto"/>
                          </w:divBdr>
                          <w:divsChild>
                            <w:div w:id="684862467">
                              <w:marLeft w:val="0"/>
                              <w:marRight w:val="0"/>
                              <w:marTop w:val="0"/>
                              <w:marBottom w:val="0"/>
                              <w:divBdr>
                                <w:top w:val="none" w:sz="0" w:space="0" w:color="auto"/>
                                <w:left w:val="none" w:sz="0" w:space="0" w:color="auto"/>
                                <w:bottom w:val="none" w:sz="0" w:space="0" w:color="auto"/>
                                <w:right w:val="none" w:sz="0" w:space="0" w:color="auto"/>
                              </w:divBdr>
                            </w:div>
                            <w:div w:id="37779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71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7497630">
                          <w:marLeft w:val="0"/>
                          <w:marRight w:val="0"/>
                          <w:marTop w:val="0"/>
                          <w:marBottom w:val="240"/>
                          <w:divBdr>
                            <w:top w:val="none" w:sz="0" w:space="0" w:color="auto"/>
                            <w:left w:val="none" w:sz="0" w:space="0" w:color="auto"/>
                            <w:bottom w:val="none" w:sz="0" w:space="0" w:color="auto"/>
                            <w:right w:val="none" w:sz="0" w:space="0" w:color="auto"/>
                          </w:divBdr>
                          <w:divsChild>
                            <w:div w:id="1889604688">
                              <w:marLeft w:val="0"/>
                              <w:marRight w:val="0"/>
                              <w:marTop w:val="0"/>
                              <w:marBottom w:val="0"/>
                              <w:divBdr>
                                <w:top w:val="none" w:sz="0" w:space="0" w:color="auto"/>
                                <w:left w:val="none" w:sz="0" w:space="0" w:color="auto"/>
                                <w:bottom w:val="none" w:sz="0" w:space="0" w:color="auto"/>
                                <w:right w:val="none" w:sz="0" w:space="0" w:color="auto"/>
                              </w:divBdr>
                            </w:div>
                            <w:div w:id="144365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7376998">
              <w:marLeft w:val="0"/>
              <w:marRight w:val="0"/>
              <w:marTop w:val="0"/>
              <w:marBottom w:val="0"/>
              <w:divBdr>
                <w:top w:val="none" w:sz="0" w:space="0" w:color="auto"/>
                <w:left w:val="none" w:sz="0" w:space="0" w:color="auto"/>
                <w:bottom w:val="none" w:sz="0" w:space="0" w:color="auto"/>
                <w:right w:val="none" w:sz="0" w:space="0" w:color="auto"/>
              </w:divBdr>
              <w:divsChild>
                <w:div w:id="1150171154">
                  <w:marLeft w:val="0"/>
                  <w:marRight w:val="0"/>
                  <w:marTop w:val="0"/>
                  <w:marBottom w:val="600"/>
                  <w:divBdr>
                    <w:top w:val="none" w:sz="0" w:space="0" w:color="auto"/>
                    <w:left w:val="none" w:sz="0" w:space="0" w:color="auto"/>
                    <w:bottom w:val="none" w:sz="0" w:space="0" w:color="auto"/>
                    <w:right w:val="none" w:sz="0" w:space="0" w:color="auto"/>
                  </w:divBdr>
                </w:div>
              </w:divsChild>
            </w:div>
            <w:div w:id="1065491066">
              <w:marLeft w:val="0"/>
              <w:marRight w:val="0"/>
              <w:marTop w:val="0"/>
              <w:marBottom w:val="0"/>
              <w:divBdr>
                <w:top w:val="none" w:sz="0" w:space="0" w:color="auto"/>
                <w:left w:val="none" w:sz="0" w:space="0" w:color="auto"/>
                <w:bottom w:val="none" w:sz="0" w:space="0" w:color="auto"/>
                <w:right w:val="none" w:sz="0" w:space="0" w:color="auto"/>
              </w:divBdr>
              <w:divsChild>
                <w:div w:id="643706561">
                  <w:marLeft w:val="0"/>
                  <w:marRight w:val="0"/>
                  <w:marTop w:val="0"/>
                  <w:marBottom w:val="600"/>
                  <w:divBdr>
                    <w:top w:val="none" w:sz="0" w:space="0" w:color="auto"/>
                    <w:left w:val="none" w:sz="0" w:space="0" w:color="auto"/>
                    <w:bottom w:val="none" w:sz="0" w:space="0" w:color="auto"/>
                    <w:right w:val="none" w:sz="0" w:space="0" w:color="auto"/>
                  </w:divBdr>
                  <w:divsChild>
                    <w:div w:id="187873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282369">
              <w:marLeft w:val="0"/>
              <w:marRight w:val="0"/>
              <w:marTop w:val="0"/>
              <w:marBottom w:val="0"/>
              <w:divBdr>
                <w:top w:val="none" w:sz="0" w:space="0" w:color="auto"/>
                <w:left w:val="none" w:sz="0" w:space="0" w:color="auto"/>
                <w:bottom w:val="none" w:sz="0" w:space="0" w:color="auto"/>
                <w:right w:val="none" w:sz="0" w:space="0" w:color="auto"/>
              </w:divBdr>
              <w:divsChild>
                <w:div w:id="963775542">
                  <w:marLeft w:val="0"/>
                  <w:marRight w:val="0"/>
                  <w:marTop w:val="0"/>
                  <w:marBottom w:val="600"/>
                  <w:divBdr>
                    <w:top w:val="none" w:sz="0" w:space="0" w:color="auto"/>
                    <w:left w:val="none" w:sz="0" w:space="0" w:color="auto"/>
                    <w:bottom w:val="none" w:sz="0" w:space="0" w:color="auto"/>
                    <w:right w:val="none" w:sz="0" w:space="0" w:color="auto"/>
                  </w:divBdr>
                </w:div>
              </w:divsChild>
            </w:div>
            <w:div w:id="1778402221">
              <w:marLeft w:val="0"/>
              <w:marRight w:val="0"/>
              <w:marTop w:val="0"/>
              <w:marBottom w:val="0"/>
              <w:divBdr>
                <w:top w:val="none" w:sz="0" w:space="0" w:color="auto"/>
                <w:left w:val="none" w:sz="0" w:space="0" w:color="auto"/>
                <w:bottom w:val="none" w:sz="0" w:space="0" w:color="auto"/>
                <w:right w:val="none" w:sz="0" w:space="0" w:color="auto"/>
              </w:divBdr>
              <w:divsChild>
                <w:div w:id="822358326">
                  <w:marLeft w:val="0"/>
                  <w:marRight w:val="0"/>
                  <w:marTop w:val="0"/>
                  <w:marBottom w:val="600"/>
                  <w:divBdr>
                    <w:top w:val="none" w:sz="0" w:space="0" w:color="auto"/>
                    <w:left w:val="none" w:sz="0" w:space="0" w:color="auto"/>
                    <w:bottom w:val="none" w:sz="0" w:space="0" w:color="auto"/>
                    <w:right w:val="none" w:sz="0" w:space="0" w:color="auto"/>
                  </w:divBdr>
                </w:div>
              </w:divsChild>
            </w:div>
            <w:div w:id="1655600749">
              <w:marLeft w:val="0"/>
              <w:marRight w:val="0"/>
              <w:marTop w:val="0"/>
              <w:marBottom w:val="0"/>
              <w:divBdr>
                <w:top w:val="none" w:sz="0" w:space="0" w:color="auto"/>
                <w:left w:val="none" w:sz="0" w:space="0" w:color="auto"/>
                <w:bottom w:val="none" w:sz="0" w:space="0" w:color="auto"/>
                <w:right w:val="none" w:sz="0" w:space="0" w:color="auto"/>
              </w:divBdr>
              <w:divsChild>
                <w:div w:id="1332179935">
                  <w:marLeft w:val="0"/>
                  <w:marRight w:val="0"/>
                  <w:marTop w:val="0"/>
                  <w:marBottom w:val="600"/>
                  <w:divBdr>
                    <w:top w:val="none" w:sz="0" w:space="0" w:color="auto"/>
                    <w:left w:val="none" w:sz="0" w:space="0" w:color="auto"/>
                    <w:bottom w:val="none" w:sz="0" w:space="0" w:color="auto"/>
                    <w:right w:val="none" w:sz="0" w:space="0" w:color="auto"/>
                  </w:divBdr>
                </w:div>
              </w:divsChild>
            </w:div>
            <w:div w:id="646054446">
              <w:marLeft w:val="0"/>
              <w:marRight w:val="0"/>
              <w:marTop w:val="0"/>
              <w:marBottom w:val="0"/>
              <w:divBdr>
                <w:top w:val="none" w:sz="0" w:space="0" w:color="auto"/>
                <w:left w:val="none" w:sz="0" w:space="0" w:color="auto"/>
                <w:bottom w:val="none" w:sz="0" w:space="0" w:color="auto"/>
                <w:right w:val="none" w:sz="0" w:space="0" w:color="auto"/>
              </w:divBdr>
              <w:divsChild>
                <w:div w:id="1321689553">
                  <w:marLeft w:val="0"/>
                  <w:marRight w:val="0"/>
                  <w:marTop w:val="0"/>
                  <w:marBottom w:val="600"/>
                  <w:divBdr>
                    <w:top w:val="none" w:sz="0" w:space="0" w:color="auto"/>
                    <w:left w:val="none" w:sz="0" w:space="0" w:color="auto"/>
                    <w:bottom w:val="none" w:sz="0" w:space="0" w:color="auto"/>
                    <w:right w:val="none" w:sz="0" w:space="0" w:color="auto"/>
                  </w:divBdr>
                </w:div>
              </w:divsChild>
            </w:div>
            <w:div w:id="966934211">
              <w:marLeft w:val="0"/>
              <w:marRight w:val="0"/>
              <w:marTop w:val="0"/>
              <w:marBottom w:val="0"/>
              <w:divBdr>
                <w:top w:val="none" w:sz="0" w:space="0" w:color="auto"/>
                <w:left w:val="none" w:sz="0" w:space="0" w:color="auto"/>
                <w:bottom w:val="none" w:sz="0" w:space="0" w:color="auto"/>
                <w:right w:val="none" w:sz="0" w:space="0" w:color="auto"/>
              </w:divBdr>
              <w:divsChild>
                <w:div w:id="409279121">
                  <w:marLeft w:val="0"/>
                  <w:marRight w:val="0"/>
                  <w:marTop w:val="0"/>
                  <w:marBottom w:val="600"/>
                  <w:divBdr>
                    <w:top w:val="none" w:sz="0" w:space="0" w:color="auto"/>
                    <w:left w:val="none" w:sz="0" w:space="0" w:color="auto"/>
                    <w:bottom w:val="none" w:sz="0" w:space="0" w:color="auto"/>
                    <w:right w:val="none" w:sz="0" w:space="0" w:color="auto"/>
                  </w:divBdr>
                  <w:divsChild>
                    <w:div w:id="1426534481">
                      <w:marLeft w:val="0"/>
                      <w:marRight w:val="0"/>
                      <w:marTop w:val="0"/>
                      <w:marBottom w:val="0"/>
                      <w:divBdr>
                        <w:top w:val="none" w:sz="0" w:space="0" w:color="auto"/>
                        <w:left w:val="none" w:sz="0" w:space="0" w:color="auto"/>
                        <w:bottom w:val="none" w:sz="0" w:space="0" w:color="auto"/>
                        <w:right w:val="none" w:sz="0" w:space="0" w:color="auto"/>
                      </w:divBdr>
                      <w:divsChild>
                        <w:div w:id="1250383280">
                          <w:marLeft w:val="0"/>
                          <w:marRight w:val="0"/>
                          <w:marTop w:val="0"/>
                          <w:marBottom w:val="0"/>
                          <w:divBdr>
                            <w:top w:val="none" w:sz="0" w:space="0" w:color="auto"/>
                            <w:left w:val="none" w:sz="0" w:space="0" w:color="auto"/>
                            <w:bottom w:val="none" w:sz="0" w:space="0" w:color="auto"/>
                            <w:right w:val="none" w:sz="0" w:space="0" w:color="auto"/>
                          </w:divBdr>
                          <w:divsChild>
                            <w:div w:id="622346470">
                              <w:marLeft w:val="0"/>
                              <w:marRight w:val="0"/>
                              <w:marTop w:val="0"/>
                              <w:marBottom w:val="0"/>
                              <w:divBdr>
                                <w:top w:val="none" w:sz="0" w:space="0" w:color="auto"/>
                                <w:left w:val="none" w:sz="0" w:space="0" w:color="auto"/>
                                <w:bottom w:val="none" w:sz="0" w:space="0" w:color="auto"/>
                                <w:right w:val="none" w:sz="0" w:space="0" w:color="auto"/>
                              </w:divBdr>
                              <w:divsChild>
                                <w:div w:id="422648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5345496">
      <w:bodyDiv w:val="1"/>
      <w:marLeft w:val="0"/>
      <w:marRight w:val="0"/>
      <w:marTop w:val="0"/>
      <w:marBottom w:val="0"/>
      <w:divBdr>
        <w:top w:val="none" w:sz="0" w:space="0" w:color="auto"/>
        <w:left w:val="none" w:sz="0" w:space="0" w:color="auto"/>
        <w:bottom w:val="none" w:sz="0" w:space="0" w:color="auto"/>
        <w:right w:val="none" w:sz="0" w:space="0" w:color="auto"/>
      </w:divBdr>
      <w:divsChild>
        <w:div w:id="1816485083">
          <w:marLeft w:val="0"/>
          <w:marRight w:val="0"/>
          <w:marTop w:val="0"/>
          <w:marBottom w:val="0"/>
          <w:divBdr>
            <w:top w:val="none" w:sz="0" w:space="0" w:color="auto"/>
            <w:left w:val="none" w:sz="0" w:space="0" w:color="auto"/>
            <w:bottom w:val="none" w:sz="0" w:space="0" w:color="auto"/>
            <w:right w:val="none" w:sz="0" w:space="0" w:color="auto"/>
          </w:divBdr>
        </w:div>
        <w:div w:id="1284923508">
          <w:marLeft w:val="0"/>
          <w:marRight w:val="0"/>
          <w:marTop w:val="0"/>
          <w:marBottom w:val="0"/>
          <w:divBdr>
            <w:top w:val="single" w:sz="6" w:space="18" w:color="005274"/>
            <w:left w:val="single" w:sz="6" w:space="18" w:color="005274"/>
            <w:bottom w:val="single" w:sz="6" w:space="18" w:color="005274"/>
            <w:right w:val="single" w:sz="6" w:space="18" w:color="005274"/>
          </w:divBdr>
          <w:divsChild>
            <w:div w:id="1906450731">
              <w:marLeft w:val="0"/>
              <w:marRight w:val="0"/>
              <w:marTop w:val="0"/>
              <w:marBottom w:val="0"/>
              <w:divBdr>
                <w:top w:val="none" w:sz="0" w:space="0" w:color="auto"/>
                <w:left w:val="none" w:sz="0" w:space="0" w:color="auto"/>
                <w:bottom w:val="none" w:sz="0" w:space="0" w:color="auto"/>
                <w:right w:val="none" w:sz="0" w:space="0" w:color="auto"/>
              </w:divBdr>
            </w:div>
            <w:div w:id="2000037304">
              <w:marLeft w:val="0"/>
              <w:marRight w:val="0"/>
              <w:marTop w:val="0"/>
              <w:marBottom w:val="0"/>
              <w:divBdr>
                <w:top w:val="none" w:sz="0" w:space="0" w:color="auto"/>
                <w:left w:val="none" w:sz="0" w:space="0" w:color="auto"/>
                <w:bottom w:val="none" w:sz="0" w:space="0" w:color="auto"/>
                <w:right w:val="none" w:sz="0" w:space="0" w:color="auto"/>
              </w:divBdr>
            </w:div>
            <w:div w:id="611593046">
              <w:marLeft w:val="0"/>
              <w:marRight w:val="0"/>
              <w:marTop w:val="0"/>
              <w:marBottom w:val="0"/>
              <w:divBdr>
                <w:top w:val="none" w:sz="0" w:space="0" w:color="auto"/>
                <w:left w:val="none" w:sz="0" w:space="0" w:color="auto"/>
                <w:bottom w:val="none" w:sz="0" w:space="0" w:color="auto"/>
                <w:right w:val="none" w:sz="0" w:space="0" w:color="auto"/>
              </w:divBdr>
            </w:div>
            <w:div w:id="391855190">
              <w:marLeft w:val="0"/>
              <w:marRight w:val="0"/>
              <w:marTop w:val="0"/>
              <w:marBottom w:val="0"/>
              <w:divBdr>
                <w:top w:val="none" w:sz="0" w:space="0" w:color="auto"/>
                <w:left w:val="none" w:sz="0" w:space="0" w:color="auto"/>
                <w:bottom w:val="none" w:sz="0" w:space="0" w:color="auto"/>
                <w:right w:val="none" w:sz="0" w:space="0" w:color="auto"/>
              </w:divBdr>
            </w:div>
            <w:div w:id="1111821233">
              <w:marLeft w:val="0"/>
              <w:marRight w:val="0"/>
              <w:marTop w:val="0"/>
              <w:marBottom w:val="0"/>
              <w:divBdr>
                <w:top w:val="none" w:sz="0" w:space="0" w:color="auto"/>
                <w:left w:val="none" w:sz="0" w:space="0" w:color="auto"/>
                <w:bottom w:val="none" w:sz="0" w:space="0" w:color="auto"/>
                <w:right w:val="none" w:sz="0" w:space="0" w:color="auto"/>
              </w:divBdr>
            </w:div>
            <w:div w:id="148130556">
              <w:marLeft w:val="0"/>
              <w:marRight w:val="0"/>
              <w:marTop w:val="0"/>
              <w:marBottom w:val="0"/>
              <w:divBdr>
                <w:top w:val="none" w:sz="0" w:space="0" w:color="auto"/>
                <w:left w:val="none" w:sz="0" w:space="0" w:color="auto"/>
                <w:bottom w:val="none" w:sz="0" w:space="0" w:color="auto"/>
                <w:right w:val="none" w:sz="0" w:space="0" w:color="auto"/>
              </w:divBdr>
            </w:div>
            <w:div w:id="1196581957">
              <w:marLeft w:val="0"/>
              <w:marRight w:val="0"/>
              <w:marTop w:val="0"/>
              <w:marBottom w:val="0"/>
              <w:divBdr>
                <w:top w:val="none" w:sz="0" w:space="0" w:color="auto"/>
                <w:left w:val="none" w:sz="0" w:space="0" w:color="auto"/>
                <w:bottom w:val="none" w:sz="0" w:space="0" w:color="auto"/>
                <w:right w:val="none" w:sz="0" w:space="0" w:color="auto"/>
              </w:divBdr>
            </w:div>
            <w:div w:id="1379740441">
              <w:marLeft w:val="0"/>
              <w:marRight w:val="0"/>
              <w:marTop w:val="0"/>
              <w:marBottom w:val="0"/>
              <w:divBdr>
                <w:top w:val="none" w:sz="0" w:space="0" w:color="auto"/>
                <w:left w:val="none" w:sz="0" w:space="0" w:color="auto"/>
                <w:bottom w:val="none" w:sz="0" w:space="0" w:color="auto"/>
                <w:right w:val="none" w:sz="0" w:space="0" w:color="auto"/>
              </w:divBdr>
            </w:div>
            <w:div w:id="1758595545">
              <w:marLeft w:val="0"/>
              <w:marRight w:val="0"/>
              <w:marTop w:val="0"/>
              <w:marBottom w:val="0"/>
              <w:divBdr>
                <w:top w:val="none" w:sz="0" w:space="0" w:color="auto"/>
                <w:left w:val="none" w:sz="0" w:space="0" w:color="auto"/>
                <w:bottom w:val="none" w:sz="0" w:space="0" w:color="auto"/>
                <w:right w:val="none" w:sz="0" w:space="0" w:color="auto"/>
              </w:divBdr>
            </w:div>
            <w:div w:id="1227180448">
              <w:marLeft w:val="0"/>
              <w:marRight w:val="0"/>
              <w:marTop w:val="0"/>
              <w:marBottom w:val="0"/>
              <w:divBdr>
                <w:top w:val="none" w:sz="0" w:space="0" w:color="auto"/>
                <w:left w:val="none" w:sz="0" w:space="0" w:color="auto"/>
                <w:bottom w:val="none" w:sz="0" w:space="0" w:color="auto"/>
                <w:right w:val="none" w:sz="0" w:space="0" w:color="auto"/>
              </w:divBdr>
            </w:div>
            <w:div w:id="632104122">
              <w:marLeft w:val="0"/>
              <w:marRight w:val="0"/>
              <w:marTop w:val="0"/>
              <w:marBottom w:val="0"/>
              <w:divBdr>
                <w:top w:val="none" w:sz="0" w:space="0" w:color="auto"/>
                <w:left w:val="none" w:sz="0" w:space="0" w:color="auto"/>
                <w:bottom w:val="none" w:sz="0" w:space="0" w:color="auto"/>
                <w:right w:val="none" w:sz="0" w:space="0" w:color="auto"/>
              </w:divBdr>
            </w:div>
            <w:div w:id="123544848">
              <w:marLeft w:val="0"/>
              <w:marRight w:val="0"/>
              <w:marTop w:val="0"/>
              <w:marBottom w:val="0"/>
              <w:divBdr>
                <w:top w:val="none" w:sz="0" w:space="0" w:color="auto"/>
                <w:left w:val="none" w:sz="0" w:space="0" w:color="auto"/>
                <w:bottom w:val="none" w:sz="0" w:space="0" w:color="auto"/>
                <w:right w:val="none" w:sz="0" w:space="0" w:color="auto"/>
              </w:divBdr>
            </w:div>
            <w:div w:id="1959872421">
              <w:marLeft w:val="0"/>
              <w:marRight w:val="0"/>
              <w:marTop w:val="0"/>
              <w:marBottom w:val="0"/>
              <w:divBdr>
                <w:top w:val="none" w:sz="0" w:space="0" w:color="auto"/>
                <w:left w:val="none" w:sz="0" w:space="0" w:color="auto"/>
                <w:bottom w:val="none" w:sz="0" w:space="0" w:color="auto"/>
                <w:right w:val="none" w:sz="0" w:space="0" w:color="auto"/>
              </w:divBdr>
            </w:div>
            <w:div w:id="730344287">
              <w:marLeft w:val="0"/>
              <w:marRight w:val="0"/>
              <w:marTop w:val="0"/>
              <w:marBottom w:val="0"/>
              <w:divBdr>
                <w:top w:val="none" w:sz="0" w:space="0" w:color="auto"/>
                <w:left w:val="none" w:sz="0" w:space="0" w:color="auto"/>
                <w:bottom w:val="none" w:sz="0" w:space="0" w:color="auto"/>
                <w:right w:val="none" w:sz="0" w:space="0" w:color="auto"/>
              </w:divBdr>
            </w:div>
            <w:div w:id="1864707562">
              <w:marLeft w:val="0"/>
              <w:marRight w:val="0"/>
              <w:marTop w:val="0"/>
              <w:marBottom w:val="0"/>
              <w:divBdr>
                <w:top w:val="none" w:sz="0" w:space="0" w:color="auto"/>
                <w:left w:val="none" w:sz="0" w:space="0" w:color="auto"/>
                <w:bottom w:val="none" w:sz="0" w:space="0" w:color="auto"/>
                <w:right w:val="none" w:sz="0" w:space="0" w:color="auto"/>
              </w:divBdr>
            </w:div>
            <w:div w:id="193926394">
              <w:marLeft w:val="0"/>
              <w:marRight w:val="0"/>
              <w:marTop w:val="0"/>
              <w:marBottom w:val="0"/>
              <w:divBdr>
                <w:top w:val="none" w:sz="0" w:space="0" w:color="auto"/>
                <w:left w:val="none" w:sz="0" w:space="0" w:color="auto"/>
                <w:bottom w:val="none" w:sz="0" w:space="0" w:color="auto"/>
                <w:right w:val="none" w:sz="0" w:space="0" w:color="auto"/>
              </w:divBdr>
            </w:div>
            <w:div w:id="1423145045">
              <w:marLeft w:val="0"/>
              <w:marRight w:val="0"/>
              <w:marTop w:val="0"/>
              <w:marBottom w:val="0"/>
              <w:divBdr>
                <w:top w:val="none" w:sz="0" w:space="0" w:color="auto"/>
                <w:left w:val="none" w:sz="0" w:space="0" w:color="auto"/>
                <w:bottom w:val="none" w:sz="0" w:space="0" w:color="auto"/>
                <w:right w:val="none" w:sz="0" w:space="0" w:color="auto"/>
              </w:divBdr>
            </w:div>
            <w:div w:id="2065634935">
              <w:marLeft w:val="0"/>
              <w:marRight w:val="0"/>
              <w:marTop w:val="0"/>
              <w:marBottom w:val="0"/>
              <w:divBdr>
                <w:top w:val="none" w:sz="0" w:space="0" w:color="auto"/>
                <w:left w:val="none" w:sz="0" w:space="0" w:color="auto"/>
                <w:bottom w:val="none" w:sz="0" w:space="0" w:color="auto"/>
                <w:right w:val="none" w:sz="0" w:space="0" w:color="auto"/>
              </w:divBdr>
            </w:div>
            <w:div w:id="1448040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036133">
      <w:bodyDiv w:val="1"/>
      <w:marLeft w:val="0"/>
      <w:marRight w:val="0"/>
      <w:marTop w:val="0"/>
      <w:marBottom w:val="0"/>
      <w:divBdr>
        <w:top w:val="none" w:sz="0" w:space="0" w:color="auto"/>
        <w:left w:val="none" w:sz="0" w:space="0" w:color="auto"/>
        <w:bottom w:val="none" w:sz="0" w:space="0" w:color="auto"/>
        <w:right w:val="none" w:sz="0" w:space="0" w:color="auto"/>
      </w:divBdr>
      <w:divsChild>
        <w:div w:id="1334837994">
          <w:marLeft w:val="0"/>
          <w:marRight w:val="0"/>
          <w:marTop w:val="0"/>
          <w:marBottom w:val="0"/>
          <w:divBdr>
            <w:top w:val="none" w:sz="0" w:space="0" w:color="auto"/>
            <w:left w:val="none" w:sz="0" w:space="0" w:color="auto"/>
            <w:bottom w:val="none" w:sz="0" w:space="0" w:color="auto"/>
            <w:right w:val="none" w:sz="0" w:space="0" w:color="auto"/>
          </w:divBdr>
          <w:divsChild>
            <w:div w:id="987711738">
              <w:marLeft w:val="0"/>
              <w:marRight w:val="0"/>
              <w:marTop w:val="0"/>
              <w:marBottom w:val="0"/>
              <w:divBdr>
                <w:top w:val="none" w:sz="0" w:space="0" w:color="auto"/>
                <w:left w:val="none" w:sz="0" w:space="0" w:color="auto"/>
                <w:bottom w:val="single" w:sz="6" w:space="0" w:color="CCCCCC"/>
                <w:right w:val="none" w:sz="0" w:space="0" w:color="auto"/>
              </w:divBdr>
              <w:divsChild>
                <w:div w:id="1057513278">
                  <w:marLeft w:val="0"/>
                  <w:marRight w:val="0"/>
                  <w:marTop w:val="0"/>
                  <w:marBottom w:val="0"/>
                  <w:divBdr>
                    <w:top w:val="none" w:sz="0" w:space="0" w:color="auto"/>
                    <w:left w:val="none" w:sz="0" w:space="0" w:color="auto"/>
                    <w:bottom w:val="none" w:sz="0" w:space="0" w:color="auto"/>
                    <w:right w:val="none" w:sz="0" w:space="0" w:color="auto"/>
                  </w:divBdr>
                  <w:divsChild>
                    <w:div w:id="1565490243">
                      <w:marLeft w:val="0"/>
                      <w:marRight w:val="0"/>
                      <w:marTop w:val="0"/>
                      <w:marBottom w:val="0"/>
                      <w:divBdr>
                        <w:top w:val="none" w:sz="0" w:space="0" w:color="auto"/>
                        <w:left w:val="none" w:sz="0" w:space="0" w:color="auto"/>
                        <w:bottom w:val="none" w:sz="0" w:space="0" w:color="auto"/>
                        <w:right w:val="none" w:sz="0" w:space="0" w:color="auto"/>
                      </w:divBdr>
                    </w:div>
                  </w:divsChild>
                </w:div>
                <w:div w:id="377045459">
                  <w:marLeft w:val="0"/>
                  <w:marRight w:val="0"/>
                  <w:marTop w:val="0"/>
                  <w:marBottom w:val="150"/>
                  <w:divBdr>
                    <w:top w:val="none" w:sz="0" w:space="0" w:color="auto"/>
                    <w:left w:val="none" w:sz="0" w:space="0" w:color="auto"/>
                    <w:bottom w:val="none" w:sz="0" w:space="0" w:color="auto"/>
                    <w:right w:val="none" w:sz="0" w:space="0" w:color="auto"/>
                  </w:divBdr>
                  <w:divsChild>
                    <w:div w:id="657655569">
                      <w:marLeft w:val="0"/>
                      <w:marRight w:val="0"/>
                      <w:marTop w:val="0"/>
                      <w:marBottom w:val="0"/>
                      <w:divBdr>
                        <w:top w:val="none" w:sz="0" w:space="0" w:color="auto"/>
                        <w:left w:val="none" w:sz="0" w:space="0" w:color="auto"/>
                        <w:bottom w:val="none" w:sz="0" w:space="0" w:color="auto"/>
                        <w:right w:val="none" w:sz="0" w:space="0" w:color="auto"/>
                      </w:divBdr>
                      <w:divsChild>
                        <w:div w:id="1092429944">
                          <w:marLeft w:val="0"/>
                          <w:marRight w:val="0"/>
                          <w:marTop w:val="0"/>
                          <w:marBottom w:val="0"/>
                          <w:divBdr>
                            <w:top w:val="none" w:sz="0" w:space="0" w:color="auto"/>
                            <w:left w:val="none" w:sz="0" w:space="0" w:color="auto"/>
                            <w:bottom w:val="none" w:sz="0" w:space="0" w:color="auto"/>
                            <w:right w:val="none" w:sz="0" w:space="0" w:color="auto"/>
                          </w:divBdr>
                          <w:divsChild>
                            <w:div w:id="198295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6413462">
                  <w:marLeft w:val="0"/>
                  <w:marRight w:val="0"/>
                  <w:marTop w:val="30"/>
                  <w:marBottom w:val="60"/>
                  <w:divBdr>
                    <w:top w:val="none" w:sz="0" w:space="0" w:color="auto"/>
                    <w:left w:val="none" w:sz="0" w:space="0" w:color="auto"/>
                    <w:bottom w:val="none" w:sz="0" w:space="0" w:color="auto"/>
                    <w:right w:val="none" w:sz="0" w:space="0" w:color="auto"/>
                  </w:divBdr>
                  <w:divsChild>
                    <w:div w:id="1162741978">
                      <w:marLeft w:val="0"/>
                      <w:marRight w:val="0"/>
                      <w:marTop w:val="0"/>
                      <w:marBottom w:val="0"/>
                      <w:divBdr>
                        <w:top w:val="none" w:sz="0" w:space="0" w:color="auto"/>
                        <w:left w:val="none" w:sz="0" w:space="0" w:color="auto"/>
                        <w:bottom w:val="none" w:sz="0" w:space="0" w:color="auto"/>
                        <w:right w:val="none" w:sz="0" w:space="0" w:color="auto"/>
                      </w:divBdr>
                      <w:divsChild>
                        <w:div w:id="22367973">
                          <w:marLeft w:val="0"/>
                          <w:marRight w:val="0"/>
                          <w:marTop w:val="0"/>
                          <w:marBottom w:val="0"/>
                          <w:divBdr>
                            <w:top w:val="none" w:sz="0" w:space="0" w:color="auto"/>
                            <w:left w:val="none" w:sz="0" w:space="0" w:color="auto"/>
                            <w:bottom w:val="none" w:sz="0" w:space="0" w:color="auto"/>
                            <w:right w:val="none" w:sz="0" w:space="0" w:color="auto"/>
                          </w:divBdr>
                          <w:divsChild>
                            <w:div w:id="1998067420">
                              <w:marLeft w:val="0"/>
                              <w:marRight w:val="0"/>
                              <w:marTop w:val="0"/>
                              <w:marBottom w:val="0"/>
                              <w:divBdr>
                                <w:top w:val="none" w:sz="0" w:space="0" w:color="auto"/>
                                <w:left w:val="none" w:sz="0" w:space="0" w:color="auto"/>
                                <w:bottom w:val="none" w:sz="0" w:space="0" w:color="auto"/>
                                <w:right w:val="none" w:sz="0" w:space="0" w:color="auto"/>
                              </w:divBdr>
                              <w:divsChild>
                                <w:div w:id="153689023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197548521">
                      <w:marLeft w:val="0"/>
                      <w:marRight w:val="0"/>
                      <w:marTop w:val="0"/>
                      <w:marBottom w:val="0"/>
                      <w:divBdr>
                        <w:top w:val="none" w:sz="0" w:space="0" w:color="auto"/>
                        <w:left w:val="none" w:sz="0" w:space="0" w:color="auto"/>
                        <w:bottom w:val="none" w:sz="0" w:space="0" w:color="auto"/>
                        <w:right w:val="none" w:sz="0" w:space="0" w:color="auto"/>
                      </w:divBdr>
                      <w:divsChild>
                        <w:div w:id="626354759">
                          <w:marLeft w:val="0"/>
                          <w:marRight w:val="0"/>
                          <w:marTop w:val="0"/>
                          <w:marBottom w:val="0"/>
                          <w:divBdr>
                            <w:top w:val="none" w:sz="0" w:space="0" w:color="auto"/>
                            <w:left w:val="none" w:sz="0" w:space="0" w:color="auto"/>
                            <w:bottom w:val="none" w:sz="0" w:space="0" w:color="auto"/>
                            <w:right w:val="none" w:sz="0" w:space="0" w:color="auto"/>
                          </w:divBdr>
                          <w:divsChild>
                            <w:div w:id="216285706">
                              <w:marLeft w:val="0"/>
                              <w:marRight w:val="0"/>
                              <w:marTop w:val="0"/>
                              <w:marBottom w:val="0"/>
                              <w:divBdr>
                                <w:top w:val="none" w:sz="0" w:space="0" w:color="auto"/>
                                <w:left w:val="none" w:sz="0" w:space="0" w:color="auto"/>
                                <w:bottom w:val="none" w:sz="0" w:space="0" w:color="auto"/>
                                <w:right w:val="none" w:sz="0" w:space="0" w:color="auto"/>
                              </w:divBdr>
                              <w:divsChild>
                                <w:div w:id="1498962500">
                                  <w:marLeft w:val="0"/>
                                  <w:marRight w:val="0"/>
                                  <w:marTop w:val="0"/>
                                  <w:marBottom w:val="0"/>
                                  <w:divBdr>
                                    <w:top w:val="none" w:sz="0" w:space="0" w:color="auto"/>
                                    <w:left w:val="none" w:sz="0" w:space="0" w:color="auto"/>
                                    <w:bottom w:val="none" w:sz="0" w:space="0" w:color="auto"/>
                                    <w:right w:val="none" w:sz="0" w:space="0" w:color="auto"/>
                                  </w:divBdr>
                                  <w:divsChild>
                                    <w:div w:id="13501216">
                                      <w:marLeft w:val="0"/>
                                      <w:marRight w:val="0"/>
                                      <w:marTop w:val="0"/>
                                      <w:marBottom w:val="0"/>
                                      <w:divBdr>
                                        <w:top w:val="none" w:sz="0" w:space="0" w:color="auto"/>
                                        <w:left w:val="none" w:sz="0" w:space="0" w:color="auto"/>
                                        <w:bottom w:val="none" w:sz="0" w:space="0" w:color="auto"/>
                                        <w:right w:val="none" w:sz="0" w:space="0" w:color="auto"/>
                                      </w:divBdr>
                                      <w:divsChild>
                                        <w:div w:id="487598877">
                                          <w:marLeft w:val="0"/>
                                          <w:marRight w:val="0"/>
                                          <w:marTop w:val="0"/>
                                          <w:marBottom w:val="0"/>
                                          <w:divBdr>
                                            <w:top w:val="none" w:sz="0" w:space="0" w:color="auto"/>
                                            <w:left w:val="none" w:sz="0" w:space="0" w:color="auto"/>
                                            <w:bottom w:val="none" w:sz="0" w:space="0" w:color="auto"/>
                                            <w:right w:val="none" w:sz="0" w:space="0" w:color="auto"/>
                                          </w:divBdr>
                                          <w:divsChild>
                                            <w:div w:id="799421938">
                                              <w:marLeft w:val="0"/>
                                              <w:marRight w:val="0"/>
                                              <w:marTop w:val="0"/>
                                              <w:marBottom w:val="0"/>
                                              <w:divBdr>
                                                <w:top w:val="none" w:sz="0" w:space="0" w:color="auto"/>
                                                <w:left w:val="none" w:sz="0" w:space="0" w:color="auto"/>
                                                <w:bottom w:val="none" w:sz="0" w:space="0" w:color="auto"/>
                                                <w:right w:val="none" w:sz="0" w:space="0" w:color="auto"/>
                                              </w:divBdr>
                                              <w:divsChild>
                                                <w:div w:id="2061857744">
                                                  <w:marLeft w:val="0"/>
                                                  <w:marRight w:val="0"/>
                                                  <w:marTop w:val="0"/>
                                                  <w:marBottom w:val="0"/>
                                                  <w:divBdr>
                                                    <w:top w:val="none" w:sz="0" w:space="0" w:color="auto"/>
                                                    <w:left w:val="none" w:sz="0" w:space="0" w:color="auto"/>
                                                    <w:bottom w:val="none" w:sz="0" w:space="0" w:color="auto"/>
                                                    <w:right w:val="none" w:sz="0" w:space="0" w:color="auto"/>
                                                  </w:divBdr>
                                                  <w:divsChild>
                                                    <w:div w:id="1185362323">
                                                      <w:marLeft w:val="0"/>
                                                      <w:marRight w:val="0"/>
                                                      <w:marTop w:val="0"/>
                                                      <w:marBottom w:val="0"/>
                                                      <w:divBdr>
                                                        <w:top w:val="none" w:sz="0" w:space="0" w:color="auto"/>
                                                        <w:left w:val="none" w:sz="0" w:space="0" w:color="auto"/>
                                                        <w:bottom w:val="none" w:sz="0" w:space="0" w:color="auto"/>
                                                        <w:right w:val="none" w:sz="0" w:space="0" w:color="auto"/>
                                                      </w:divBdr>
                                                      <w:divsChild>
                                                        <w:div w:id="160198572">
                                                          <w:marLeft w:val="0"/>
                                                          <w:marRight w:val="0"/>
                                                          <w:marTop w:val="0"/>
                                                          <w:marBottom w:val="0"/>
                                                          <w:divBdr>
                                                            <w:top w:val="none" w:sz="0" w:space="0" w:color="auto"/>
                                                            <w:left w:val="none" w:sz="0" w:space="0" w:color="auto"/>
                                                            <w:bottom w:val="none" w:sz="0" w:space="0" w:color="auto"/>
                                                            <w:right w:val="none" w:sz="0" w:space="0" w:color="auto"/>
                                                          </w:divBdr>
                                                          <w:divsChild>
                                                            <w:div w:id="1362821513">
                                                              <w:marLeft w:val="0"/>
                                                              <w:marRight w:val="0"/>
                                                              <w:marTop w:val="0"/>
                                                              <w:marBottom w:val="0"/>
                                                              <w:divBdr>
                                                                <w:top w:val="none" w:sz="0" w:space="0" w:color="auto"/>
                                                                <w:left w:val="none" w:sz="0" w:space="0" w:color="auto"/>
                                                                <w:bottom w:val="none" w:sz="0" w:space="0" w:color="auto"/>
                                                                <w:right w:val="none" w:sz="0" w:space="0" w:color="auto"/>
                                                              </w:divBdr>
                                                              <w:divsChild>
                                                                <w:div w:id="965234859">
                                                                  <w:marLeft w:val="0"/>
                                                                  <w:marRight w:val="0"/>
                                                                  <w:marTop w:val="0"/>
                                                                  <w:marBottom w:val="0"/>
                                                                  <w:divBdr>
                                                                    <w:top w:val="none" w:sz="0" w:space="0" w:color="auto"/>
                                                                    <w:left w:val="none" w:sz="0" w:space="0" w:color="auto"/>
                                                                    <w:bottom w:val="none" w:sz="0" w:space="0" w:color="auto"/>
                                                                    <w:right w:val="none" w:sz="0" w:space="0" w:color="auto"/>
                                                                  </w:divBdr>
                                                                  <w:divsChild>
                                                                    <w:div w:id="39080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990575">
                                                              <w:marLeft w:val="0"/>
                                                              <w:marRight w:val="0"/>
                                                              <w:marTop w:val="0"/>
                                                              <w:marBottom w:val="0"/>
                                                              <w:divBdr>
                                                                <w:top w:val="none" w:sz="0" w:space="0" w:color="auto"/>
                                                                <w:left w:val="none" w:sz="0" w:space="0" w:color="auto"/>
                                                                <w:bottom w:val="none" w:sz="0" w:space="0" w:color="auto"/>
                                                                <w:right w:val="none" w:sz="0" w:space="0" w:color="auto"/>
                                                              </w:divBdr>
                                                              <w:divsChild>
                                                                <w:div w:id="76287169">
                                                                  <w:marLeft w:val="0"/>
                                                                  <w:marRight w:val="0"/>
                                                                  <w:marTop w:val="0"/>
                                                                  <w:marBottom w:val="0"/>
                                                                  <w:divBdr>
                                                                    <w:top w:val="none" w:sz="0" w:space="0" w:color="auto"/>
                                                                    <w:left w:val="none" w:sz="0" w:space="0" w:color="auto"/>
                                                                    <w:bottom w:val="none" w:sz="0" w:space="0" w:color="auto"/>
                                                                    <w:right w:val="none" w:sz="0" w:space="0" w:color="auto"/>
                                                                  </w:divBdr>
                                                                  <w:divsChild>
                                                                    <w:div w:id="769008102">
                                                                      <w:marLeft w:val="0"/>
                                                                      <w:marRight w:val="0"/>
                                                                      <w:marTop w:val="0"/>
                                                                      <w:marBottom w:val="0"/>
                                                                      <w:divBdr>
                                                                        <w:top w:val="none" w:sz="0" w:space="0" w:color="auto"/>
                                                                        <w:left w:val="none" w:sz="0" w:space="0" w:color="auto"/>
                                                                        <w:bottom w:val="none" w:sz="0" w:space="0" w:color="auto"/>
                                                                        <w:right w:val="none" w:sz="0" w:space="0" w:color="auto"/>
                                                                      </w:divBdr>
                                                                      <w:divsChild>
                                                                        <w:div w:id="325742167">
                                                                          <w:marLeft w:val="0"/>
                                                                          <w:marRight w:val="0"/>
                                                                          <w:marTop w:val="0"/>
                                                                          <w:marBottom w:val="0"/>
                                                                          <w:divBdr>
                                                                            <w:top w:val="none" w:sz="0" w:space="0" w:color="auto"/>
                                                                            <w:left w:val="none" w:sz="0" w:space="0" w:color="auto"/>
                                                                            <w:bottom w:val="none" w:sz="0" w:space="0" w:color="auto"/>
                                                                            <w:right w:val="none" w:sz="0" w:space="0" w:color="auto"/>
                                                                          </w:divBdr>
                                                                          <w:divsChild>
                                                                            <w:div w:id="737435301">
                                                                              <w:marLeft w:val="0"/>
                                                                              <w:marRight w:val="0"/>
                                                                              <w:marTop w:val="75"/>
                                                                              <w:marBottom w:val="75"/>
                                                                              <w:divBdr>
                                                                                <w:top w:val="none" w:sz="0" w:space="0" w:color="auto"/>
                                                                                <w:left w:val="none" w:sz="0" w:space="0" w:color="auto"/>
                                                                                <w:bottom w:val="none" w:sz="0" w:space="0" w:color="auto"/>
                                                                                <w:right w:val="none" w:sz="0" w:space="0" w:color="auto"/>
                                                                              </w:divBdr>
                                                                              <w:divsChild>
                                                                                <w:div w:id="1085958543">
                                                                                  <w:marLeft w:val="0"/>
                                                                                  <w:marRight w:val="0"/>
                                                                                  <w:marTop w:val="0"/>
                                                                                  <w:marBottom w:val="0"/>
                                                                                  <w:divBdr>
                                                                                    <w:top w:val="none" w:sz="0" w:space="0" w:color="auto"/>
                                                                                    <w:left w:val="none" w:sz="0" w:space="0" w:color="auto"/>
                                                                                    <w:bottom w:val="none" w:sz="0" w:space="0" w:color="auto"/>
                                                                                    <w:right w:val="none" w:sz="0" w:space="0" w:color="auto"/>
                                                                                  </w:divBdr>
                                                                                  <w:divsChild>
                                                                                    <w:div w:id="1322734983">
                                                                                      <w:marLeft w:val="0"/>
                                                                                      <w:marRight w:val="0"/>
                                                                                      <w:marTop w:val="0"/>
                                                                                      <w:marBottom w:val="0"/>
                                                                                      <w:divBdr>
                                                                                        <w:top w:val="none" w:sz="0" w:space="0" w:color="auto"/>
                                                                                        <w:left w:val="none" w:sz="0" w:space="0" w:color="auto"/>
                                                                                        <w:bottom w:val="none" w:sz="0" w:space="0" w:color="auto"/>
                                                                                        <w:right w:val="none" w:sz="0" w:space="0" w:color="auto"/>
                                                                                      </w:divBdr>
                                                                                      <w:divsChild>
                                                                                        <w:div w:id="210398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56351246">
                                              <w:marLeft w:val="0"/>
                                              <w:marRight w:val="0"/>
                                              <w:marTop w:val="0"/>
                                              <w:marBottom w:val="0"/>
                                              <w:divBdr>
                                                <w:top w:val="none" w:sz="0" w:space="0" w:color="auto"/>
                                                <w:left w:val="none" w:sz="0" w:space="0" w:color="auto"/>
                                                <w:bottom w:val="none" w:sz="0" w:space="0" w:color="auto"/>
                                                <w:right w:val="none" w:sz="0" w:space="0" w:color="auto"/>
                                              </w:divBdr>
                                              <w:divsChild>
                                                <w:div w:id="77989695">
                                                  <w:marLeft w:val="0"/>
                                                  <w:marRight w:val="0"/>
                                                  <w:marTop w:val="0"/>
                                                  <w:marBottom w:val="0"/>
                                                  <w:divBdr>
                                                    <w:top w:val="none" w:sz="0" w:space="0" w:color="auto"/>
                                                    <w:left w:val="none" w:sz="0" w:space="0" w:color="auto"/>
                                                    <w:bottom w:val="none" w:sz="0" w:space="0" w:color="auto"/>
                                                    <w:right w:val="none" w:sz="0" w:space="0" w:color="auto"/>
                                                  </w:divBdr>
                                                  <w:divsChild>
                                                    <w:div w:id="1739010649">
                                                      <w:marLeft w:val="0"/>
                                                      <w:marRight w:val="0"/>
                                                      <w:marTop w:val="0"/>
                                                      <w:marBottom w:val="0"/>
                                                      <w:divBdr>
                                                        <w:top w:val="none" w:sz="0" w:space="0" w:color="auto"/>
                                                        <w:left w:val="none" w:sz="0" w:space="0" w:color="auto"/>
                                                        <w:bottom w:val="none" w:sz="0" w:space="0" w:color="auto"/>
                                                        <w:right w:val="none" w:sz="0" w:space="0" w:color="auto"/>
                                                      </w:divBdr>
                                                      <w:divsChild>
                                                        <w:div w:id="1030109585">
                                                          <w:marLeft w:val="0"/>
                                                          <w:marRight w:val="0"/>
                                                          <w:marTop w:val="150"/>
                                                          <w:marBottom w:val="0"/>
                                                          <w:divBdr>
                                                            <w:top w:val="none" w:sz="0" w:space="0" w:color="auto"/>
                                                            <w:left w:val="none" w:sz="0" w:space="0" w:color="auto"/>
                                                            <w:bottom w:val="none" w:sz="0" w:space="0" w:color="auto"/>
                                                            <w:right w:val="none" w:sz="0" w:space="0" w:color="auto"/>
                                                          </w:divBdr>
                                                          <w:divsChild>
                                                            <w:div w:id="526453462">
                                                              <w:marLeft w:val="0"/>
                                                              <w:marRight w:val="0"/>
                                                              <w:marTop w:val="0"/>
                                                              <w:marBottom w:val="0"/>
                                                              <w:divBdr>
                                                                <w:top w:val="none" w:sz="0" w:space="0" w:color="auto"/>
                                                                <w:left w:val="none" w:sz="0" w:space="0" w:color="auto"/>
                                                                <w:bottom w:val="none" w:sz="0" w:space="0" w:color="auto"/>
                                                                <w:right w:val="none" w:sz="0" w:space="0" w:color="auto"/>
                                                              </w:divBdr>
                                                            </w:div>
                                                            <w:div w:id="1185367617">
                                                              <w:marLeft w:val="0"/>
                                                              <w:marRight w:val="0"/>
                                                              <w:marTop w:val="0"/>
                                                              <w:marBottom w:val="0"/>
                                                              <w:divBdr>
                                                                <w:top w:val="none" w:sz="0" w:space="0" w:color="auto"/>
                                                                <w:left w:val="none" w:sz="0" w:space="0" w:color="auto"/>
                                                                <w:bottom w:val="none" w:sz="0" w:space="0" w:color="auto"/>
                                                                <w:right w:val="none" w:sz="0" w:space="0" w:color="auto"/>
                                                              </w:divBdr>
                                                            </w:div>
                                                          </w:divsChild>
                                                        </w:div>
                                                        <w:div w:id="1929539027">
                                                          <w:marLeft w:val="0"/>
                                                          <w:marRight w:val="0"/>
                                                          <w:marTop w:val="0"/>
                                                          <w:marBottom w:val="0"/>
                                                          <w:divBdr>
                                                            <w:top w:val="none" w:sz="0" w:space="0" w:color="auto"/>
                                                            <w:left w:val="none" w:sz="0" w:space="0" w:color="auto"/>
                                                            <w:bottom w:val="none" w:sz="0" w:space="0" w:color="auto"/>
                                                            <w:right w:val="none" w:sz="0" w:space="0" w:color="auto"/>
                                                          </w:divBdr>
                                                          <w:divsChild>
                                                            <w:div w:id="165099613">
                                                              <w:marLeft w:val="0"/>
                                                              <w:marRight w:val="0"/>
                                                              <w:marTop w:val="0"/>
                                                              <w:marBottom w:val="0"/>
                                                              <w:divBdr>
                                                                <w:top w:val="none" w:sz="0" w:space="0" w:color="auto"/>
                                                                <w:left w:val="none" w:sz="0" w:space="0" w:color="auto"/>
                                                                <w:bottom w:val="none" w:sz="0" w:space="0" w:color="auto"/>
                                                                <w:right w:val="none" w:sz="0" w:space="0" w:color="auto"/>
                                                              </w:divBdr>
                                                              <w:divsChild>
                                                                <w:div w:id="211118073">
                                                                  <w:marLeft w:val="0"/>
                                                                  <w:marRight w:val="0"/>
                                                                  <w:marTop w:val="0"/>
                                                                  <w:marBottom w:val="180"/>
                                                                  <w:divBdr>
                                                                    <w:top w:val="none" w:sz="0" w:space="0" w:color="auto"/>
                                                                    <w:left w:val="none" w:sz="0" w:space="0" w:color="auto"/>
                                                                    <w:bottom w:val="none" w:sz="0" w:space="0" w:color="auto"/>
                                                                    <w:right w:val="none" w:sz="0" w:space="0" w:color="auto"/>
                                                                  </w:divBdr>
                                                                </w:div>
                                                                <w:div w:id="1102840555">
                                                                  <w:marLeft w:val="0"/>
                                                                  <w:marRight w:val="0"/>
                                                                  <w:marTop w:val="0"/>
                                                                  <w:marBottom w:val="0"/>
                                                                  <w:divBdr>
                                                                    <w:top w:val="none" w:sz="0" w:space="0" w:color="auto"/>
                                                                    <w:left w:val="none" w:sz="0" w:space="0" w:color="auto"/>
                                                                    <w:bottom w:val="none" w:sz="0" w:space="0" w:color="auto"/>
                                                                    <w:right w:val="none" w:sz="0" w:space="0" w:color="auto"/>
                                                                  </w:divBdr>
                                                                  <w:divsChild>
                                                                    <w:div w:id="1833986975">
                                                                      <w:marLeft w:val="0"/>
                                                                      <w:marRight w:val="0"/>
                                                                      <w:marTop w:val="0"/>
                                                                      <w:marBottom w:val="0"/>
                                                                      <w:divBdr>
                                                                        <w:top w:val="none" w:sz="0" w:space="0" w:color="auto"/>
                                                                        <w:left w:val="none" w:sz="0" w:space="0" w:color="auto"/>
                                                                        <w:bottom w:val="none" w:sz="0" w:space="0" w:color="auto"/>
                                                                        <w:right w:val="none" w:sz="0" w:space="0" w:color="auto"/>
                                                                      </w:divBdr>
                                                                    </w:div>
                                                                    <w:div w:id="1623917962">
                                                                      <w:marLeft w:val="0"/>
                                                                      <w:marRight w:val="0"/>
                                                                      <w:marTop w:val="0"/>
                                                                      <w:marBottom w:val="0"/>
                                                                      <w:divBdr>
                                                                        <w:top w:val="none" w:sz="0" w:space="0" w:color="auto"/>
                                                                        <w:left w:val="none" w:sz="0" w:space="0" w:color="auto"/>
                                                                        <w:bottom w:val="none" w:sz="0" w:space="0" w:color="auto"/>
                                                                        <w:right w:val="none" w:sz="0" w:space="0" w:color="auto"/>
                                                                      </w:divBdr>
                                                                    </w:div>
                                                                    <w:div w:id="2019653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56881823">
          <w:marLeft w:val="0"/>
          <w:marRight w:val="0"/>
          <w:marTop w:val="0"/>
          <w:marBottom w:val="0"/>
          <w:divBdr>
            <w:top w:val="none" w:sz="0" w:space="0" w:color="auto"/>
            <w:left w:val="none" w:sz="0" w:space="0" w:color="auto"/>
            <w:bottom w:val="none" w:sz="0" w:space="0" w:color="auto"/>
            <w:right w:val="none" w:sz="0" w:space="0" w:color="auto"/>
          </w:divBdr>
          <w:divsChild>
            <w:div w:id="1451582229">
              <w:marLeft w:val="0"/>
              <w:marRight w:val="0"/>
              <w:marTop w:val="0"/>
              <w:marBottom w:val="0"/>
              <w:divBdr>
                <w:top w:val="none" w:sz="0" w:space="0" w:color="auto"/>
                <w:left w:val="none" w:sz="0" w:space="0" w:color="auto"/>
                <w:bottom w:val="none" w:sz="0" w:space="0" w:color="auto"/>
                <w:right w:val="none" w:sz="0" w:space="0" w:color="auto"/>
              </w:divBdr>
              <w:divsChild>
                <w:div w:id="979575029">
                  <w:marLeft w:val="0"/>
                  <w:marRight w:val="0"/>
                  <w:marTop w:val="0"/>
                  <w:marBottom w:val="0"/>
                  <w:divBdr>
                    <w:top w:val="none" w:sz="0" w:space="0" w:color="auto"/>
                    <w:left w:val="none" w:sz="0" w:space="0" w:color="auto"/>
                    <w:bottom w:val="none" w:sz="0" w:space="0" w:color="auto"/>
                    <w:right w:val="none" w:sz="0" w:space="0" w:color="auto"/>
                  </w:divBdr>
                  <w:divsChild>
                    <w:div w:id="1824077012">
                      <w:marLeft w:val="0"/>
                      <w:marRight w:val="0"/>
                      <w:marTop w:val="0"/>
                      <w:marBottom w:val="0"/>
                      <w:divBdr>
                        <w:top w:val="none" w:sz="0" w:space="0" w:color="auto"/>
                        <w:left w:val="none" w:sz="0" w:space="0" w:color="auto"/>
                        <w:bottom w:val="none" w:sz="0" w:space="0" w:color="auto"/>
                        <w:right w:val="none" w:sz="0" w:space="0" w:color="auto"/>
                      </w:divBdr>
                      <w:divsChild>
                        <w:div w:id="1594361474">
                          <w:marLeft w:val="0"/>
                          <w:marRight w:val="0"/>
                          <w:marTop w:val="75"/>
                          <w:marBottom w:val="0"/>
                          <w:divBdr>
                            <w:top w:val="none" w:sz="0" w:space="0" w:color="auto"/>
                            <w:left w:val="none" w:sz="0" w:space="0" w:color="auto"/>
                            <w:bottom w:val="none" w:sz="0" w:space="0" w:color="auto"/>
                            <w:right w:val="none" w:sz="0" w:space="0" w:color="auto"/>
                          </w:divBdr>
                          <w:divsChild>
                            <w:div w:id="103576478">
                              <w:marLeft w:val="0"/>
                              <w:marRight w:val="0"/>
                              <w:marTop w:val="0"/>
                              <w:marBottom w:val="0"/>
                              <w:divBdr>
                                <w:top w:val="none" w:sz="0" w:space="0" w:color="auto"/>
                                <w:left w:val="none" w:sz="0" w:space="0" w:color="auto"/>
                                <w:bottom w:val="none" w:sz="0" w:space="0" w:color="auto"/>
                                <w:right w:val="none" w:sz="0" w:space="0" w:color="auto"/>
                              </w:divBdr>
                            </w:div>
                            <w:div w:id="747580188">
                              <w:marLeft w:val="0"/>
                              <w:marRight w:val="0"/>
                              <w:marTop w:val="0"/>
                              <w:marBottom w:val="0"/>
                              <w:divBdr>
                                <w:top w:val="none" w:sz="0" w:space="0" w:color="auto"/>
                                <w:left w:val="none" w:sz="0" w:space="0" w:color="auto"/>
                                <w:bottom w:val="none" w:sz="0" w:space="0" w:color="auto"/>
                                <w:right w:val="none" w:sz="0" w:space="0" w:color="auto"/>
                              </w:divBdr>
                            </w:div>
                          </w:divsChild>
                        </w:div>
                        <w:div w:id="141970078">
                          <w:marLeft w:val="0"/>
                          <w:marRight w:val="0"/>
                          <w:marTop w:val="0"/>
                          <w:marBottom w:val="150"/>
                          <w:divBdr>
                            <w:top w:val="none" w:sz="0" w:space="0" w:color="auto"/>
                            <w:left w:val="none" w:sz="0" w:space="0" w:color="auto"/>
                            <w:bottom w:val="single" w:sz="6" w:space="0" w:color="CCCCCC"/>
                            <w:right w:val="none" w:sz="0" w:space="0" w:color="auto"/>
                          </w:divBdr>
                          <w:divsChild>
                            <w:div w:id="833254952">
                              <w:marLeft w:val="300"/>
                              <w:marRight w:val="0"/>
                              <w:marTop w:val="0"/>
                              <w:marBottom w:val="450"/>
                              <w:divBdr>
                                <w:top w:val="none" w:sz="0" w:space="0" w:color="auto"/>
                                <w:left w:val="none" w:sz="0" w:space="0" w:color="auto"/>
                                <w:bottom w:val="none" w:sz="0" w:space="0" w:color="auto"/>
                                <w:right w:val="none" w:sz="0" w:space="0" w:color="auto"/>
                              </w:divBdr>
                            </w:div>
                          </w:divsChild>
                        </w:div>
                        <w:div w:id="1343514447">
                          <w:marLeft w:val="0"/>
                          <w:marRight w:val="0"/>
                          <w:marTop w:val="0"/>
                          <w:marBottom w:val="0"/>
                          <w:divBdr>
                            <w:top w:val="none" w:sz="0" w:space="0" w:color="auto"/>
                            <w:left w:val="none" w:sz="0" w:space="0" w:color="auto"/>
                            <w:bottom w:val="none" w:sz="0" w:space="0" w:color="auto"/>
                            <w:right w:val="none" w:sz="0" w:space="0" w:color="auto"/>
                          </w:divBdr>
                          <w:divsChild>
                            <w:div w:id="1231040798">
                              <w:marLeft w:val="0"/>
                              <w:marRight w:val="0"/>
                              <w:marTop w:val="0"/>
                              <w:marBottom w:val="0"/>
                              <w:divBdr>
                                <w:top w:val="none" w:sz="0" w:space="0" w:color="auto"/>
                                <w:left w:val="none" w:sz="0" w:space="0" w:color="auto"/>
                                <w:bottom w:val="none" w:sz="0" w:space="0" w:color="auto"/>
                                <w:right w:val="none" w:sz="0" w:space="0" w:color="auto"/>
                              </w:divBdr>
                              <w:divsChild>
                                <w:div w:id="455683807">
                                  <w:marLeft w:val="0"/>
                                  <w:marRight w:val="0"/>
                                  <w:marTop w:val="0"/>
                                  <w:marBottom w:val="0"/>
                                  <w:divBdr>
                                    <w:top w:val="none" w:sz="0" w:space="0" w:color="auto"/>
                                    <w:left w:val="none" w:sz="0" w:space="0" w:color="auto"/>
                                    <w:bottom w:val="none" w:sz="0" w:space="0" w:color="auto"/>
                                    <w:right w:val="none" w:sz="0" w:space="0" w:color="auto"/>
                                  </w:divBdr>
                                </w:div>
                              </w:divsChild>
                            </w:div>
                            <w:div w:id="229312503">
                              <w:marLeft w:val="0"/>
                              <w:marRight w:val="0"/>
                              <w:marTop w:val="0"/>
                              <w:marBottom w:val="0"/>
                              <w:divBdr>
                                <w:top w:val="none" w:sz="0" w:space="0" w:color="auto"/>
                                <w:left w:val="none" w:sz="0" w:space="0" w:color="auto"/>
                                <w:bottom w:val="none" w:sz="0" w:space="0" w:color="auto"/>
                                <w:right w:val="none" w:sz="0" w:space="0" w:color="auto"/>
                              </w:divBdr>
                              <w:divsChild>
                                <w:div w:id="1545412868">
                                  <w:marLeft w:val="0"/>
                                  <w:marRight w:val="0"/>
                                  <w:marTop w:val="0"/>
                                  <w:marBottom w:val="0"/>
                                  <w:divBdr>
                                    <w:top w:val="none" w:sz="0" w:space="0" w:color="auto"/>
                                    <w:left w:val="none" w:sz="0" w:space="0" w:color="auto"/>
                                    <w:bottom w:val="none" w:sz="0" w:space="0" w:color="auto"/>
                                    <w:right w:val="none" w:sz="0" w:space="0" w:color="auto"/>
                                  </w:divBdr>
                                </w:div>
                                <w:div w:id="999845339">
                                  <w:marLeft w:val="300"/>
                                  <w:marRight w:val="0"/>
                                  <w:marTop w:val="0"/>
                                  <w:marBottom w:val="0"/>
                                  <w:divBdr>
                                    <w:top w:val="none" w:sz="0" w:space="0" w:color="auto"/>
                                    <w:left w:val="none" w:sz="0" w:space="0" w:color="auto"/>
                                    <w:bottom w:val="none" w:sz="0" w:space="0" w:color="auto"/>
                                    <w:right w:val="none" w:sz="0" w:space="0" w:color="auto"/>
                                  </w:divBdr>
                                  <w:divsChild>
                                    <w:div w:id="1655865254">
                                      <w:marLeft w:val="0"/>
                                      <w:marRight w:val="0"/>
                                      <w:marTop w:val="0"/>
                                      <w:marBottom w:val="375"/>
                                      <w:divBdr>
                                        <w:top w:val="none" w:sz="0" w:space="0" w:color="auto"/>
                                        <w:left w:val="none" w:sz="0" w:space="0" w:color="auto"/>
                                        <w:bottom w:val="none" w:sz="0" w:space="0" w:color="auto"/>
                                        <w:right w:val="none" w:sz="0" w:space="0" w:color="auto"/>
                                      </w:divBdr>
                                      <w:divsChild>
                                        <w:div w:id="640771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592063">
                                  <w:marLeft w:val="0"/>
                                  <w:marRight w:val="0"/>
                                  <w:marTop w:val="0"/>
                                  <w:marBottom w:val="0"/>
                                  <w:divBdr>
                                    <w:top w:val="none" w:sz="0" w:space="0" w:color="auto"/>
                                    <w:left w:val="none" w:sz="0" w:space="0" w:color="auto"/>
                                    <w:bottom w:val="none" w:sz="0" w:space="0" w:color="auto"/>
                                    <w:right w:val="none" w:sz="0" w:space="0" w:color="auto"/>
                                  </w:divBdr>
                                  <w:divsChild>
                                    <w:div w:id="497431115">
                                      <w:marLeft w:val="300"/>
                                      <w:marRight w:val="0"/>
                                      <w:marTop w:val="0"/>
                                      <w:marBottom w:val="0"/>
                                      <w:divBdr>
                                        <w:top w:val="none" w:sz="0" w:space="0" w:color="auto"/>
                                        <w:left w:val="none" w:sz="0" w:space="0" w:color="auto"/>
                                        <w:bottom w:val="none" w:sz="0" w:space="0" w:color="auto"/>
                                        <w:right w:val="none" w:sz="0" w:space="0" w:color="auto"/>
                                      </w:divBdr>
                                    </w:div>
                                  </w:divsChild>
                                </w:div>
                                <w:div w:id="234750386">
                                  <w:marLeft w:val="0"/>
                                  <w:marRight w:val="0"/>
                                  <w:marTop w:val="0"/>
                                  <w:marBottom w:val="0"/>
                                  <w:divBdr>
                                    <w:top w:val="none" w:sz="0" w:space="0" w:color="auto"/>
                                    <w:left w:val="none" w:sz="0" w:space="0" w:color="auto"/>
                                    <w:bottom w:val="none" w:sz="0" w:space="0" w:color="auto"/>
                                    <w:right w:val="none" w:sz="0" w:space="0" w:color="auto"/>
                                  </w:divBdr>
                                  <w:divsChild>
                                    <w:div w:id="550533264">
                                      <w:marLeft w:val="300"/>
                                      <w:marRight w:val="0"/>
                                      <w:marTop w:val="0"/>
                                      <w:marBottom w:val="0"/>
                                      <w:divBdr>
                                        <w:top w:val="none" w:sz="0" w:space="0" w:color="auto"/>
                                        <w:left w:val="none" w:sz="0" w:space="0" w:color="auto"/>
                                        <w:bottom w:val="none" w:sz="0" w:space="0" w:color="auto"/>
                                        <w:right w:val="none" w:sz="0" w:space="0" w:color="auto"/>
                                      </w:divBdr>
                                    </w:div>
                                    <w:div w:id="1685207085">
                                      <w:marLeft w:val="0"/>
                                      <w:marRight w:val="0"/>
                                      <w:marTop w:val="0"/>
                                      <w:marBottom w:val="0"/>
                                      <w:divBdr>
                                        <w:top w:val="none" w:sz="0" w:space="0" w:color="auto"/>
                                        <w:left w:val="none" w:sz="0" w:space="0" w:color="auto"/>
                                        <w:bottom w:val="none" w:sz="0" w:space="0" w:color="auto"/>
                                        <w:right w:val="none" w:sz="0" w:space="0" w:color="auto"/>
                                      </w:divBdr>
                                    </w:div>
                                    <w:div w:id="847058691">
                                      <w:marLeft w:val="0"/>
                                      <w:marRight w:val="0"/>
                                      <w:marTop w:val="0"/>
                                      <w:marBottom w:val="0"/>
                                      <w:divBdr>
                                        <w:top w:val="none" w:sz="0" w:space="0" w:color="auto"/>
                                        <w:left w:val="none" w:sz="0" w:space="0" w:color="auto"/>
                                        <w:bottom w:val="none" w:sz="0" w:space="0" w:color="auto"/>
                                        <w:right w:val="none" w:sz="0" w:space="0" w:color="auto"/>
                                      </w:divBdr>
                                    </w:div>
                                    <w:div w:id="1932928273">
                                      <w:marLeft w:val="375"/>
                                      <w:marRight w:val="375"/>
                                      <w:marTop w:val="0"/>
                                      <w:marBottom w:val="0"/>
                                      <w:divBdr>
                                        <w:top w:val="none" w:sz="0" w:space="0" w:color="auto"/>
                                        <w:left w:val="none" w:sz="0" w:space="0" w:color="auto"/>
                                        <w:bottom w:val="none" w:sz="0" w:space="0" w:color="auto"/>
                                        <w:right w:val="none" w:sz="0" w:space="0" w:color="auto"/>
                                      </w:divBdr>
                                      <w:divsChild>
                                        <w:div w:id="1064913341">
                                          <w:marLeft w:val="0"/>
                                          <w:marRight w:val="0"/>
                                          <w:marTop w:val="0"/>
                                          <w:marBottom w:val="0"/>
                                          <w:divBdr>
                                            <w:top w:val="none" w:sz="0" w:space="0" w:color="auto"/>
                                            <w:left w:val="none" w:sz="0" w:space="0" w:color="auto"/>
                                            <w:bottom w:val="none" w:sz="0" w:space="0" w:color="auto"/>
                                            <w:right w:val="none" w:sz="0" w:space="0" w:color="auto"/>
                                          </w:divBdr>
                                        </w:div>
                                        <w:div w:id="17054028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698773779">
                              <w:marLeft w:val="0"/>
                              <w:marRight w:val="0"/>
                              <w:marTop w:val="0"/>
                              <w:marBottom w:val="0"/>
                              <w:divBdr>
                                <w:top w:val="none" w:sz="0" w:space="0" w:color="auto"/>
                                <w:left w:val="none" w:sz="0" w:space="0" w:color="auto"/>
                                <w:bottom w:val="none" w:sz="0" w:space="0" w:color="auto"/>
                                <w:right w:val="none" w:sz="0" w:space="0" w:color="auto"/>
                              </w:divBdr>
                              <w:divsChild>
                                <w:div w:id="601033884">
                                  <w:marLeft w:val="0"/>
                                  <w:marRight w:val="0"/>
                                  <w:marTop w:val="0"/>
                                  <w:marBottom w:val="0"/>
                                  <w:divBdr>
                                    <w:top w:val="none" w:sz="0" w:space="0" w:color="auto"/>
                                    <w:left w:val="none" w:sz="0" w:space="0" w:color="auto"/>
                                    <w:bottom w:val="none" w:sz="0" w:space="0" w:color="auto"/>
                                    <w:right w:val="none" w:sz="0" w:space="0" w:color="auto"/>
                                  </w:divBdr>
                                </w:div>
                                <w:div w:id="1230534233">
                                  <w:marLeft w:val="0"/>
                                  <w:marRight w:val="0"/>
                                  <w:marTop w:val="0"/>
                                  <w:marBottom w:val="0"/>
                                  <w:divBdr>
                                    <w:top w:val="none" w:sz="0" w:space="0" w:color="auto"/>
                                    <w:left w:val="none" w:sz="0" w:space="0" w:color="auto"/>
                                    <w:bottom w:val="none" w:sz="0" w:space="0" w:color="auto"/>
                                    <w:right w:val="none" w:sz="0" w:space="0" w:color="auto"/>
                                  </w:divBdr>
                                </w:div>
                                <w:div w:id="1429733969">
                                  <w:marLeft w:val="0"/>
                                  <w:marRight w:val="0"/>
                                  <w:marTop w:val="0"/>
                                  <w:marBottom w:val="0"/>
                                  <w:divBdr>
                                    <w:top w:val="none" w:sz="0" w:space="0" w:color="auto"/>
                                    <w:left w:val="none" w:sz="0" w:space="0" w:color="auto"/>
                                    <w:bottom w:val="none" w:sz="0" w:space="0" w:color="auto"/>
                                    <w:right w:val="none" w:sz="0" w:space="0" w:color="auto"/>
                                  </w:divBdr>
                                </w:div>
                                <w:div w:id="1165584235">
                                  <w:marLeft w:val="375"/>
                                  <w:marRight w:val="375"/>
                                  <w:marTop w:val="0"/>
                                  <w:marBottom w:val="0"/>
                                  <w:divBdr>
                                    <w:top w:val="none" w:sz="0" w:space="0" w:color="auto"/>
                                    <w:left w:val="none" w:sz="0" w:space="0" w:color="auto"/>
                                    <w:bottom w:val="none" w:sz="0" w:space="0" w:color="auto"/>
                                    <w:right w:val="none" w:sz="0" w:space="0" w:color="auto"/>
                                  </w:divBdr>
                                  <w:divsChild>
                                    <w:div w:id="1606376643">
                                      <w:marLeft w:val="0"/>
                                      <w:marRight w:val="0"/>
                                      <w:marTop w:val="0"/>
                                      <w:marBottom w:val="0"/>
                                      <w:divBdr>
                                        <w:top w:val="none" w:sz="0" w:space="0" w:color="auto"/>
                                        <w:left w:val="none" w:sz="0" w:space="0" w:color="auto"/>
                                        <w:bottom w:val="none" w:sz="0" w:space="0" w:color="auto"/>
                                        <w:right w:val="none" w:sz="0" w:space="0" w:color="auto"/>
                                      </w:divBdr>
                                    </w:div>
                                    <w:div w:id="120967986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1417582">
                              <w:marLeft w:val="0"/>
                              <w:marRight w:val="0"/>
                              <w:marTop w:val="0"/>
                              <w:marBottom w:val="0"/>
                              <w:divBdr>
                                <w:top w:val="none" w:sz="0" w:space="0" w:color="auto"/>
                                <w:left w:val="none" w:sz="0" w:space="0" w:color="auto"/>
                                <w:bottom w:val="none" w:sz="0" w:space="0" w:color="auto"/>
                                <w:right w:val="none" w:sz="0" w:space="0" w:color="auto"/>
                              </w:divBdr>
                              <w:divsChild>
                                <w:div w:id="241716105">
                                  <w:marLeft w:val="0"/>
                                  <w:marRight w:val="0"/>
                                  <w:marTop w:val="0"/>
                                  <w:marBottom w:val="0"/>
                                  <w:divBdr>
                                    <w:top w:val="none" w:sz="0" w:space="0" w:color="auto"/>
                                    <w:left w:val="none" w:sz="0" w:space="0" w:color="auto"/>
                                    <w:bottom w:val="none" w:sz="0" w:space="0" w:color="auto"/>
                                    <w:right w:val="none" w:sz="0" w:space="0" w:color="auto"/>
                                  </w:divBdr>
                                </w:div>
                                <w:div w:id="2010253523">
                                  <w:marLeft w:val="0"/>
                                  <w:marRight w:val="0"/>
                                  <w:marTop w:val="0"/>
                                  <w:marBottom w:val="0"/>
                                  <w:divBdr>
                                    <w:top w:val="none" w:sz="0" w:space="0" w:color="auto"/>
                                    <w:left w:val="none" w:sz="0" w:space="0" w:color="auto"/>
                                    <w:bottom w:val="none" w:sz="0" w:space="0" w:color="auto"/>
                                    <w:right w:val="none" w:sz="0" w:space="0" w:color="auto"/>
                                  </w:divBdr>
                                </w:div>
                                <w:div w:id="437339035">
                                  <w:marLeft w:val="0"/>
                                  <w:marRight w:val="0"/>
                                  <w:marTop w:val="0"/>
                                  <w:marBottom w:val="0"/>
                                  <w:divBdr>
                                    <w:top w:val="none" w:sz="0" w:space="0" w:color="auto"/>
                                    <w:left w:val="none" w:sz="0" w:space="0" w:color="auto"/>
                                    <w:bottom w:val="none" w:sz="0" w:space="0" w:color="auto"/>
                                    <w:right w:val="none" w:sz="0" w:space="0" w:color="auto"/>
                                  </w:divBdr>
                                </w:div>
                                <w:div w:id="1567230108">
                                  <w:marLeft w:val="375"/>
                                  <w:marRight w:val="375"/>
                                  <w:marTop w:val="0"/>
                                  <w:marBottom w:val="0"/>
                                  <w:divBdr>
                                    <w:top w:val="none" w:sz="0" w:space="0" w:color="auto"/>
                                    <w:left w:val="none" w:sz="0" w:space="0" w:color="auto"/>
                                    <w:bottom w:val="none" w:sz="0" w:space="0" w:color="auto"/>
                                    <w:right w:val="none" w:sz="0" w:space="0" w:color="auto"/>
                                  </w:divBdr>
                                  <w:divsChild>
                                    <w:div w:id="92628779">
                                      <w:marLeft w:val="0"/>
                                      <w:marRight w:val="0"/>
                                      <w:marTop w:val="0"/>
                                      <w:marBottom w:val="0"/>
                                      <w:divBdr>
                                        <w:top w:val="none" w:sz="0" w:space="0" w:color="auto"/>
                                        <w:left w:val="none" w:sz="0" w:space="0" w:color="auto"/>
                                        <w:bottom w:val="none" w:sz="0" w:space="0" w:color="auto"/>
                                        <w:right w:val="none" w:sz="0" w:space="0" w:color="auto"/>
                                      </w:divBdr>
                                    </w:div>
                                    <w:div w:id="1955013143">
                                      <w:marLeft w:val="0"/>
                                      <w:marRight w:val="0"/>
                                      <w:marTop w:val="150"/>
                                      <w:marBottom w:val="0"/>
                                      <w:divBdr>
                                        <w:top w:val="none" w:sz="0" w:space="0" w:color="auto"/>
                                        <w:left w:val="none" w:sz="0" w:space="0" w:color="auto"/>
                                        <w:bottom w:val="none" w:sz="0" w:space="0" w:color="auto"/>
                                        <w:right w:val="none" w:sz="0" w:space="0" w:color="auto"/>
                                      </w:divBdr>
                                    </w:div>
                                  </w:divsChild>
                                </w:div>
                                <w:div w:id="1503929273">
                                  <w:marLeft w:val="0"/>
                                  <w:marRight w:val="0"/>
                                  <w:marTop w:val="0"/>
                                  <w:marBottom w:val="0"/>
                                  <w:divBdr>
                                    <w:top w:val="none" w:sz="0" w:space="0" w:color="auto"/>
                                    <w:left w:val="none" w:sz="0" w:space="0" w:color="auto"/>
                                    <w:bottom w:val="none" w:sz="0" w:space="0" w:color="auto"/>
                                    <w:right w:val="none" w:sz="0" w:space="0" w:color="auto"/>
                                  </w:divBdr>
                                </w:div>
                                <w:div w:id="4063400">
                                  <w:marLeft w:val="0"/>
                                  <w:marRight w:val="0"/>
                                  <w:marTop w:val="0"/>
                                  <w:marBottom w:val="0"/>
                                  <w:divBdr>
                                    <w:top w:val="none" w:sz="0" w:space="0" w:color="auto"/>
                                    <w:left w:val="none" w:sz="0" w:space="0" w:color="auto"/>
                                    <w:bottom w:val="none" w:sz="0" w:space="0" w:color="auto"/>
                                    <w:right w:val="none" w:sz="0" w:space="0" w:color="auto"/>
                                  </w:divBdr>
                                </w:div>
                                <w:div w:id="1280838097">
                                  <w:marLeft w:val="375"/>
                                  <w:marRight w:val="375"/>
                                  <w:marTop w:val="0"/>
                                  <w:marBottom w:val="0"/>
                                  <w:divBdr>
                                    <w:top w:val="none" w:sz="0" w:space="0" w:color="auto"/>
                                    <w:left w:val="none" w:sz="0" w:space="0" w:color="auto"/>
                                    <w:bottom w:val="none" w:sz="0" w:space="0" w:color="auto"/>
                                    <w:right w:val="none" w:sz="0" w:space="0" w:color="auto"/>
                                  </w:divBdr>
                                  <w:divsChild>
                                    <w:div w:id="650402307">
                                      <w:marLeft w:val="0"/>
                                      <w:marRight w:val="0"/>
                                      <w:marTop w:val="0"/>
                                      <w:marBottom w:val="0"/>
                                      <w:divBdr>
                                        <w:top w:val="none" w:sz="0" w:space="0" w:color="auto"/>
                                        <w:left w:val="none" w:sz="0" w:space="0" w:color="auto"/>
                                        <w:bottom w:val="none" w:sz="0" w:space="0" w:color="auto"/>
                                        <w:right w:val="none" w:sz="0" w:space="0" w:color="auto"/>
                                      </w:divBdr>
                                    </w:div>
                                    <w:div w:id="1194424614">
                                      <w:marLeft w:val="0"/>
                                      <w:marRight w:val="0"/>
                                      <w:marTop w:val="150"/>
                                      <w:marBottom w:val="0"/>
                                      <w:divBdr>
                                        <w:top w:val="none" w:sz="0" w:space="0" w:color="auto"/>
                                        <w:left w:val="none" w:sz="0" w:space="0" w:color="auto"/>
                                        <w:bottom w:val="none" w:sz="0" w:space="0" w:color="auto"/>
                                        <w:right w:val="none" w:sz="0" w:space="0" w:color="auto"/>
                                      </w:divBdr>
                                    </w:div>
                                  </w:divsChild>
                                </w:div>
                                <w:div w:id="1800340584">
                                  <w:marLeft w:val="0"/>
                                  <w:marRight w:val="0"/>
                                  <w:marTop w:val="0"/>
                                  <w:marBottom w:val="0"/>
                                  <w:divBdr>
                                    <w:top w:val="none" w:sz="0" w:space="0" w:color="auto"/>
                                    <w:left w:val="none" w:sz="0" w:space="0" w:color="auto"/>
                                    <w:bottom w:val="none" w:sz="0" w:space="0" w:color="auto"/>
                                    <w:right w:val="none" w:sz="0" w:space="0" w:color="auto"/>
                                  </w:divBdr>
                                  <w:divsChild>
                                    <w:div w:id="355931761">
                                      <w:marLeft w:val="300"/>
                                      <w:marRight w:val="0"/>
                                      <w:marTop w:val="0"/>
                                      <w:marBottom w:val="0"/>
                                      <w:divBdr>
                                        <w:top w:val="none" w:sz="0" w:space="0" w:color="auto"/>
                                        <w:left w:val="none" w:sz="0" w:space="0" w:color="auto"/>
                                        <w:bottom w:val="none" w:sz="0" w:space="0" w:color="auto"/>
                                        <w:right w:val="none" w:sz="0" w:space="0" w:color="auto"/>
                                      </w:divBdr>
                                    </w:div>
                                    <w:div w:id="727656443">
                                      <w:marLeft w:val="0"/>
                                      <w:marRight w:val="0"/>
                                      <w:marTop w:val="0"/>
                                      <w:marBottom w:val="0"/>
                                      <w:divBdr>
                                        <w:top w:val="none" w:sz="0" w:space="0" w:color="auto"/>
                                        <w:left w:val="none" w:sz="0" w:space="0" w:color="auto"/>
                                        <w:bottom w:val="none" w:sz="0" w:space="0" w:color="auto"/>
                                        <w:right w:val="none" w:sz="0" w:space="0" w:color="auto"/>
                                      </w:divBdr>
                                    </w:div>
                                    <w:div w:id="1389499241">
                                      <w:marLeft w:val="0"/>
                                      <w:marRight w:val="0"/>
                                      <w:marTop w:val="0"/>
                                      <w:marBottom w:val="0"/>
                                      <w:divBdr>
                                        <w:top w:val="none" w:sz="0" w:space="0" w:color="auto"/>
                                        <w:left w:val="none" w:sz="0" w:space="0" w:color="auto"/>
                                        <w:bottom w:val="none" w:sz="0" w:space="0" w:color="auto"/>
                                        <w:right w:val="none" w:sz="0" w:space="0" w:color="auto"/>
                                      </w:divBdr>
                                    </w:div>
                                    <w:div w:id="1481076520">
                                      <w:marLeft w:val="375"/>
                                      <w:marRight w:val="375"/>
                                      <w:marTop w:val="0"/>
                                      <w:marBottom w:val="0"/>
                                      <w:divBdr>
                                        <w:top w:val="none" w:sz="0" w:space="0" w:color="auto"/>
                                        <w:left w:val="none" w:sz="0" w:space="0" w:color="auto"/>
                                        <w:bottom w:val="none" w:sz="0" w:space="0" w:color="auto"/>
                                        <w:right w:val="none" w:sz="0" w:space="0" w:color="auto"/>
                                      </w:divBdr>
                                      <w:divsChild>
                                        <w:div w:id="712079191">
                                          <w:marLeft w:val="0"/>
                                          <w:marRight w:val="0"/>
                                          <w:marTop w:val="0"/>
                                          <w:marBottom w:val="0"/>
                                          <w:divBdr>
                                            <w:top w:val="none" w:sz="0" w:space="0" w:color="auto"/>
                                            <w:left w:val="none" w:sz="0" w:space="0" w:color="auto"/>
                                            <w:bottom w:val="none" w:sz="0" w:space="0" w:color="auto"/>
                                            <w:right w:val="none" w:sz="0" w:space="0" w:color="auto"/>
                                          </w:divBdr>
                                        </w:div>
                                        <w:div w:id="188024398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726295110">
                                  <w:marLeft w:val="0"/>
                                  <w:marRight w:val="0"/>
                                  <w:marTop w:val="0"/>
                                  <w:marBottom w:val="0"/>
                                  <w:divBdr>
                                    <w:top w:val="none" w:sz="0" w:space="0" w:color="auto"/>
                                    <w:left w:val="none" w:sz="0" w:space="0" w:color="auto"/>
                                    <w:bottom w:val="none" w:sz="0" w:space="0" w:color="auto"/>
                                    <w:right w:val="none" w:sz="0" w:space="0" w:color="auto"/>
                                  </w:divBdr>
                                  <w:divsChild>
                                    <w:div w:id="433597704">
                                      <w:marLeft w:val="300"/>
                                      <w:marRight w:val="0"/>
                                      <w:marTop w:val="0"/>
                                      <w:marBottom w:val="0"/>
                                      <w:divBdr>
                                        <w:top w:val="none" w:sz="0" w:space="0" w:color="auto"/>
                                        <w:left w:val="none" w:sz="0" w:space="0" w:color="auto"/>
                                        <w:bottom w:val="none" w:sz="0" w:space="0" w:color="auto"/>
                                        <w:right w:val="none" w:sz="0" w:space="0" w:color="auto"/>
                                      </w:divBdr>
                                    </w:div>
                                    <w:div w:id="1943687418">
                                      <w:marLeft w:val="0"/>
                                      <w:marRight w:val="0"/>
                                      <w:marTop w:val="0"/>
                                      <w:marBottom w:val="0"/>
                                      <w:divBdr>
                                        <w:top w:val="none" w:sz="0" w:space="0" w:color="auto"/>
                                        <w:left w:val="none" w:sz="0" w:space="0" w:color="auto"/>
                                        <w:bottom w:val="none" w:sz="0" w:space="0" w:color="auto"/>
                                        <w:right w:val="none" w:sz="0" w:space="0" w:color="auto"/>
                                      </w:divBdr>
                                    </w:div>
                                    <w:div w:id="351105787">
                                      <w:marLeft w:val="0"/>
                                      <w:marRight w:val="0"/>
                                      <w:marTop w:val="0"/>
                                      <w:marBottom w:val="0"/>
                                      <w:divBdr>
                                        <w:top w:val="none" w:sz="0" w:space="0" w:color="auto"/>
                                        <w:left w:val="none" w:sz="0" w:space="0" w:color="auto"/>
                                        <w:bottom w:val="none" w:sz="0" w:space="0" w:color="auto"/>
                                        <w:right w:val="none" w:sz="0" w:space="0" w:color="auto"/>
                                      </w:divBdr>
                                    </w:div>
                                    <w:div w:id="554270478">
                                      <w:marLeft w:val="375"/>
                                      <w:marRight w:val="375"/>
                                      <w:marTop w:val="0"/>
                                      <w:marBottom w:val="0"/>
                                      <w:divBdr>
                                        <w:top w:val="none" w:sz="0" w:space="0" w:color="auto"/>
                                        <w:left w:val="none" w:sz="0" w:space="0" w:color="auto"/>
                                        <w:bottom w:val="none" w:sz="0" w:space="0" w:color="auto"/>
                                        <w:right w:val="none" w:sz="0" w:space="0" w:color="auto"/>
                                      </w:divBdr>
                                      <w:divsChild>
                                        <w:div w:id="1051730846">
                                          <w:marLeft w:val="0"/>
                                          <w:marRight w:val="0"/>
                                          <w:marTop w:val="0"/>
                                          <w:marBottom w:val="0"/>
                                          <w:divBdr>
                                            <w:top w:val="none" w:sz="0" w:space="0" w:color="auto"/>
                                            <w:left w:val="none" w:sz="0" w:space="0" w:color="auto"/>
                                            <w:bottom w:val="none" w:sz="0" w:space="0" w:color="auto"/>
                                            <w:right w:val="none" w:sz="0" w:space="0" w:color="auto"/>
                                          </w:divBdr>
                                        </w:div>
                                        <w:div w:id="173816459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545168416">
                                  <w:marLeft w:val="0"/>
                                  <w:marRight w:val="0"/>
                                  <w:marTop w:val="0"/>
                                  <w:marBottom w:val="0"/>
                                  <w:divBdr>
                                    <w:top w:val="none" w:sz="0" w:space="0" w:color="auto"/>
                                    <w:left w:val="none" w:sz="0" w:space="0" w:color="auto"/>
                                    <w:bottom w:val="none" w:sz="0" w:space="0" w:color="auto"/>
                                    <w:right w:val="none" w:sz="0" w:space="0" w:color="auto"/>
                                  </w:divBdr>
                                  <w:divsChild>
                                    <w:div w:id="551043125">
                                      <w:marLeft w:val="300"/>
                                      <w:marRight w:val="0"/>
                                      <w:marTop w:val="0"/>
                                      <w:marBottom w:val="0"/>
                                      <w:divBdr>
                                        <w:top w:val="none" w:sz="0" w:space="0" w:color="auto"/>
                                        <w:left w:val="none" w:sz="0" w:space="0" w:color="auto"/>
                                        <w:bottom w:val="none" w:sz="0" w:space="0" w:color="auto"/>
                                        <w:right w:val="none" w:sz="0" w:space="0" w:color="auto"/>
                                      </w:divBdr>
                                    </w:div>
                                    <w:div w:id="1423066680">
                                      <w:marLeft w:val="0"/>
                                      <w:marRight w:val="0"/>
                                      <w:marTop w:val="0"/>
                                      <w:marBottom w:val="0"/>
                                      <w:divBdr>
                                        <w:top w:val="none" w:sz="0" w:space="0" w:color="auto"/>
                                        <w:left w:val="none" w:sz="0" w:space="0" w:color="auto"/>
                                        <w:bottom w:val="none" w:sz="0" w:space="0" w:color="auto"/>
                                        <w:right w:val="none" w:sz="0" w:space="0" w:color="auto"/>
                                      </w:divBdr>
                                    </w:div>
                                    <w:div w:id="1647975826">
                                      <w:marLeft w:val="0"/>
                                      <w:marRight w:val="0"/>
                                      <w:marTop w:val="0"/>
                                      <w:marBottom w:val="0"/>
                                      <w:divBdr>
                                        <w:top w:val="none" w:sz="0" w:space="0" w:color="auto"/>
                                        <w:left w:val="none" w:sz="0" w:space="0" w:color="auto"/>
                                        <w:bottom w:val="none" w:sz="0" w:space="0" w:color="auto"/>
                                        <w:right w:val="none" w:sz="0" w:space="0" w:color="auto"/>
                                      </w:divBdr>
                                    </w:div>
                                    <w:div w:id="379398513">
                                      <w:marLeft w:val="375"/>
                                      <w:marRight w:val="375"/>
                                      <w:marTop w:val="0"/>
                                      <w:marBottom w:val="0"/>
                                      <w:divBdr>
                                        <w:top w:val="none" w:sz="0" w:space="0" w:color="auto"/>
                                        <w:left w:val="none" w:sz="0" w:space="0" w:color="auto"/>
                                        <w:bottom w:val="none" w:sz="0" w:space="0" w:color="auto"/>
                                        <w:right w:val="none" w:sz="0" w:space="0" w:color="auto"/>
                                      </w:divBdr>
                                      <w:divsChild>
                                        <w:div w:id="1073284344">
                                          <w:marLeft w:val="0"/>
                                          <w:marRight w:val="0"/>
                                          <w:marTop w:val="0"/>
                                          <w:marBottom w:val="0"/>
                                          <w:divBdr>
                                            <w:top w:val="none" w:sz="0" w:space="0" w:color="auto"/>
                                            <w:left w:val="none" w:sz="0" w:space="0" w:color="auto"/>
                                            <w:bottom w:val="none" w:sz="0" w:space="0" w:color="auto"/>
                                            <w:right w:val="none" w:sz="0" w:space="0" w:color="auto"/>
                                          </w:divBdr>
                                        </w:div>
                                        <w:div w:id="58865600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384015365">
                              <w:marLeft w:val="0"/>
                              <w:marRight w:val="0"/>
                              <w:marTop w:val="0"/>
                              <w:marBottom w:val="0"/>
                              <w:divBdr>
                                <w:top w:val="none" w:sz="0" w:space="0" w:color="auto"/>
                                <w:left w:val="none" w:sz="0" w:space="0" w:color="auto"/>
                                <w:bottom w:val="none" w:sz="0" w:space="0" w:color="auto"/>
                                <w:right w:val="none" w:sz="0" w:space="0" w:color="auto"/>
                              </w:divBdr>
                              <w:divsChild>
                                <w:div w:id="598029041">
                                  <w:marLeft w:val="0"/>
                                  <w:marRight w:val="0"/>
                                  <w:marTop w:val="0"/>
                                  <w:marBottom w:val="0"/>
                                  <w:divBdr>
                                    <w:top w:val="none" w:sz="0" w:space="0" w:color="auto"/>
                                    <w:left w:val="none" w:sz="0" w:space="0" w:color="auto"/>
                                    <w:bottom w:val="none" w:sz="0" w:space="0" w:color="auto"/>
                                    <w:right w:val="none" w:sz="0" w:space="0" w:color="auto"/>
                                  </w:divBdr>
                                </w:div>
                              </w:divsChild>
                            </w:div>
                            <w:div w:id="71395273">
                              <w:marLeft w:val="0"/>
                              <w:marRight w:val="0"/>
                              <w:marTop w:val="0"/>
                              <w:marBottom w:val="0"/>
                              <w:divBdr>
                                <w:top w:val="none" w:sz="0" w:space="0" w:color="auto"/>
                                <w:left w:val="none" w:sz="0" w:space="0" w:color="auto"/>
                                <w:bottom w:val="none" w:sz="0" w:space="0" w:color="auto"/>
                                <w:right w:val="none" w:sz="0" w:space="0" w:color="auto"/>
                              </w:divBdr>
                            </w:div>
                            <w:div w:id="1248879403">
                              <w:marLeft w:val="0"/>
                              <w:marRight w:val="0"/>
                              <w:marTop w:val="0"/>
                              <w:marBottom w:val="0"/>
                              <w:divBdr>
                                <w:top w:val="none" w:sz="0" w:space="0" w:color="auto"/>
                                <w:left w:val="none" w:sz="0" w:space="0" w:color="auto"/>
                                <w:bottom w:val="none" w:sz="0" w:space="0" w:color="auto"/>
                                <w:right w:val="none" w:sz="0" w:space="0" w:color="auto"/>
                              </w:divBdr>
                              <w:divsChild>
                                <w:div w:id="1065640278">
                                  <w:marLeft w:val="0"/>
                                  <w:marRight w:val="0"/>
                                  <w:marTop w:val="0"/>
                                  <w:marBottom w:val="0"/>
                                  <w:divBdr>
                                    <w:top w:val="none" w:sz="0" w:space="0" w:color="auto"/>
                                    <w:left w:val="none" w:sz="0" w:space="0" w:color="auto"/>
                                    <w:bottom w:val="none" w:sz="0" w:space="0" w:color="auto"/>
                                    <w:right w:val="none" w:sz="0" w:space="0" w:color="auto"/>
                                  </w:divBdr>
                                </w:div>
                              </w:divsChild>
                            </w:div>
                            <w:div w:id="290018418">
                              <w:marLeft w:val="0"/>
                              <w:marRight w:val="0"/>
                              <w:marTop w:val="0"/>
                              <w:marBottom w:val="0"/>
                              <w:divBdr>
                                <w:top w:val="none" w:sz="0" w:space="0" w:color="auto"/>
                                <w:left w:val="none" w:sz="0" w:space="0" w:color="auto"/>
                                <w:bottom w:val="none" w:sz="0" w:space="0" w:color="auto"/>
                                <w:right w:val="none" w:sz="0" w:space="0" w:color="auto"/>
                              </w:divBdr>
                            </w:div>
                            <w:div w:id="840773102">
                              <w:marLeft w:val="0"/>
                              <w:marRight w:val="0"/>
                              <w:marTop w:val="0"/>
                              <w:marBottom w:val="0"/>
                              <w:divBdr>
                                <w:top w:val="none" w:sz="0" w:space="0" w:color="auto"/>
                                <w:left w:val="none" w:sz="0" w:space="0" w:color="auto"/>
                                <w:bottom w:val="none" w:sz="0" w:space="0" w:color="auto"/>
                                <w:right w:val="none" w:sz="0" w:space="0" w:color="auto"/>
                              </w:divBdr>
                              <w:divsChild>
                                <w:div w:id="729034009">
                                  <w:marLeft w:val="0"/>
                                  <w:marRight w:val="0"/>
                                  <w:marTop w:val="0"/>
                                  <w:marBottom w:val="0"/>
                                  <w:divBdr>
                                    <w:top w:val="none" w:sz="0" w:space="0" w:color="auto"/>
                                    <w:left w:val="none" w:sz="0" w:space="0" w:color="auto"/>
                                    <w:bottom w:val="none" w:sz="0" w:space="0" w:color="auto"/>
                                    <w:right w:val="none" w:sz="0" w:space="0" w:color="auto"/>
                                  </w:divBdr>
                                </w:div>
                              </w:divsChild>
                            </w:div>
                            <w:div w:id="101538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3376882">
      <w:bodyDiv w:val="1"/>
      <w:marLeft w:val="0"/>
      <w:marRight w:val="0"/>
      <w:marTop w:val="0"/>
      <w:marBottom w:val="0"/>
      <w:divBdr>
        <w:top w:val="none" w:sz="0" w:space="0" w:color="auto"/>
        <w:left w:val="none" w:sz="0" w:space="0" w:color="auto"/>
        <w:bottom w:val="none" w:sz="0" w:space="0" w:color="auto"/>
        <w:right w:val="none" w:sz="0" w:space="0" w:color="auto"/>
      </w:divBdr>
      <w:divsChild>
        <w:div w:id="970595076">
          <w:marLeft w:val="0"/>
          <w:marRight w:val="0"/>
          <w:marTop w:val="0"/>
          <w:marBottom w:val="0"/>
          <w:divBdr>
            <w:top w:val="none" w:sz="0" w:space="0" w:color="auto"/>
            <w:left w:val="none" w:sz="0" w:space="0" w:color="auto"/>
            <w:bottom w:val="none" w:sz="0" w:space="0" w:color="auto"/>
            <w:right w:val="none" w:sz="0" w:space="0" w:color="auto"/>
          </w:divBdr>
          <w:divsChild>
            <w:div w:id="1948073513">
              <w:marLeft w:val="0"/>
              <w:marRight w:val="0"/>
              <w:marTop w:val="0"/>
              <w:marBottom w:val="0"/>
              <w:divBdr>
                <w:top w:val="none" w:sz="0" w:space="0" w:color="auto"/>
                <w:left w:val="none" w:sz="0" w:space="0" w:color="auto"/>
                <w:bottom w:val="none" w:sz="0" w:space="0" w:color="auto"/>
                <w:right w:val="none" w:sz="0" w:space="0" w:color="auto"/>
              </w:divBdr>
              <w:divsChild>
                <w:div w:id="439228881">
                  <w:marLeft w:val="0"/>
                  <w:marRight w:val="0"/>
                  <w:marTop w:val="0"/>
                  <w:marBottom w:val="0"/>
                  <w:divBdr>
                    <w:top w:val="none" w:sz="0" w:space="0" w:color="auto"/>
                    <w:left w:val="none" w:sz="0" w:space="0" w:color="auto"/>
                    <w:bottom w:val="none" w:sz="0" w:space="0" w:color="auto"/>
                    <w:right w:val="none" w:sz="0" w:space="0" w:color="auto"/>
                  </w:divBdr>
                  <w:divsChild>
                    <w:div w:id="1490826938">
                      <w:marLeft w:val="0"/>
                      <w:marRight w:val="0"/>
                      <w:marTop w:val="0"/>
                      <w:marBottom w:val="0"/>
                      <w:divBdr>
                        <w:top w:val="none" w:sz="0" w:space="0" w:color="auto"/>
                        <w:left w:val="none" w:sz="0" w:space="0" w:color="auto"/>
                        <w:bottom w:val="none" w:sz="0" w:space="0" w:color="auto"/>
                        <w:right w:val="none" w:sz="0" w:space="0" w:color="auto"/>
                      </w:divBdr>
                      <w:divsChild>
                        <w:div w:id="1627278261">
                          <w:marLeft w:val="0"/>
                          <w:marRight w:val="0"/>
                          <w:marTop w:val="0"/>
                          <w:marBottom w:val="0"/>
                          <w:divBdr>
                            <w:top w:val="none" w:sz="0" w:space="0" w:color="auto"/>
                            <w:left w:val="none" w:sz="0" w:space="0" w:color="auto"/>
                            <w:bottom w:val="none" w:sz="0" w:space="0" w:color="auto"/>
                            <w:right w:val="none" w:sz="0" w:space="0" w:color="auto"/>
                          </w:divBdr>
                          <w:divsChild>
                            <w:div w:id="109324040">
                              <w:marLeft w:val="0"/>
                              <w:marRight w:val="0"/>
                              <w:marTop w:val="0"/>
                              <w:marBottom w:val="0"/>
                              <w:divBdr>
                                <w:top w:val="none" w:sz="0" w:space="0" w:color="auto"/>
                                <w:left w:val="none" w:sz="0" w:space="0" w:color="auto"/>
                                <w:bottom w:val="none" w:sz="0" w:space="0" w:color="auto"/>
                                <w:right w:val="none" w:sz="0" w:space="0" w:color="auto"/>
                              </w:divBdr>
                              <w:divsChild>
                                <w:div w:id="1444955388">
                                  <w:marLeft w:val="0"/>
                                  <w:marRight w:val="0"/>
                                  <w:marTop w:val="0"/>
                                  <w:marBottom w:val="0"/>
                                  <w:divBdr>
                                    <w:top w:val="none" w:sz="0" w:space="0" w:color="auto"/>
                                    <w:left w:val="none" w:sz="0" w:space="0" w:color="auto"/>
                                    <w:bottom w:val="none" w:sz="0" w:space="0" w:color="auto"/>
                                    <w:right w:val="none" w:sz="0" w:space="0" w:color="auto"/>
                                  </w:divBdr>
                                  <w:divsChild>
                                    <w:div w:id="1110321150">
                                      <w:marLeft w:val="0"/>
                                      <w:marRight w:val="0"/>
                                      <w:marTop w:val="0"/>
                                      <w:marBottom w:val="0"/>
                                      <w:divBdr>
                                        <w:top w:val="none" w:sz="0" w:space="0" w:color="auto"/>
                                        <w:left w:val="none" w:sz="0" w:space="0" w:color="auto"/>
                                        <w:bottom w:val="none" w:sz="0" w:space="0" w:color="auto"/>
                                        <w:right w:val="none" w:sz="0" w:space="0" w:color="auto"/>
                                      </w:divBdr>
                                      <w:divsChild>
                                        <w:div w:id="45951474">
                                          <w:marLeft w:val="0"/>
                                          <w:marRight w:val="0"/>
                                          <w:marTop w:val="72"/>
                                          <w:marBottom w:val="0"/>
                                          <w:divBdr>
                                            <w:top w:val="none" w:sz="0" w:space="0" w:color="auto"/>
                                            <w:left w:val="none" w:sz="0" w:space="0" w:color="auto"/>
                                            <w:bottom w:val="none" w:sz="0" w:space="0" w:color="auto"/>
                                            <w:right w:val="none" w:sz="0" w:space="0" w:color="auto"/>
                                          </w:divBdr>
                                        </w:div>
                                        <w:div w:id="726028928">
                                          <w:marLeft w:val="0"/>
                                          <w:marRight w:val="0"/>
                                          <w:marTop w:val="0"/>
                                          <w:marBottom w:val="0"/>
                                          <w:divBdr>
                                            <w:top w:val="none" w:sz="0" w:space="0" w:color="auto"/>
                                            <w:left w:val="none" w:sz="0" w:space="0" w:color="auto"/>
                                            <w:bottom w:val="none" w:sz="0" w:space="0" w:color="auto"/>
                                            <w:right w:val="none" w:sz="0" w:space="0" w:color="auto"/>
                                          </w:divBdr>
                                        </w:div>
                                        <w:div w:id="1261254061">
                                          <w:marLeft w:val="0"/>
                                          <w:marRight w:val="0"/>
                                          <w:marTop w:val="0"/>
                                          <w:marBottom w:val="0"/>
                                          <w:divBdr>
                                            <w:top w:val="none" w:sz="0" w:space="0" w:color="auto"/>
                                            <w:left w:val="none" w:sz="0" w:space="0" w:color="auto"/>
                                            <w:bottom w:val="none" w:sz="0" w:space="0" w:color="auto"/>
                                            <w:right w:val="none" w:sz="0" w:space="0" w:color="auto"/>
                                          </w:divBdr>
                                          <w:divsChild>
                                            <w:div w:id="2077973072">
                                              <w:marLeft w:val="420"/>
                                              <w:marRight w:val="0"/>
                                              <w:marTop w:val="0"/>
                                              <w:marBottom w:val="0"/>
                                              <w:divBdr>
                                                <w:top w:val="none" w:sz="0" w:space="0" w:color="auto"/>
                                                <w:left w:val="none" w:sz="0" w:space="0" w:color="auto"/>
                                                <w:bottom w:val="none" w:sz="0" w:space="0" w:color="auto"/>
                                                <w:right w:val="none" w:sz="0" w:space="0" w:color="auto"/>
                                              </w:divBdr>
                                              <w:divsChild>
                                                <w:div w:id="154807202">
                                                  <w:marLeft w:val="0"/>
                                                  <w:marRight w:val="0"/>
                                                  <w:marTop w:val="0"/>
                                                  <w:marBottom w:val="0"/>
                                                  <w:divBdr>
                                                    <w:top w:val="none" w:sz="0" w:space="0" w:color="auto"/>
                                                    <w:left w:val="none" w:sz="0" w:space="0" w:color="auto"/>
                                                    <w:bottom w:val="none" w:sz="0" w:space="0" w:color="auto"/>
                                                    <w:right w:val="none" w:sz="0" w:space="0" w:color="auto"/>
                                                  </w:divBdr>
                                                  <w:divsChild>
                                                    <w:div w:id="57154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6715654">
                          <w:marLeft w:val="0"/>
                          <w:marRight w:val="0"/>
                          <w:marTop w:val="0"/>
                          <w:marBottom w:val="0"/>
                          <w:divBdr>
                            <w:top w:val="none" w:sz="0" w:space="0" w:color="auto"/>
                            <w:left w:val="none" w:sz="0" w:space="0" w:color="auto"/>
                            <w:bottom w:val="none" w:sz="0" w:space="0" w:color="auto"/>
                            <w:right w:val="none" w:sz="0" w:space="0" w:color="auto"/>
                          </w:divBdr>
                          <w:divsChild>
                            <w:div w:id="177014134">
                              <w:marLeft w:val="0"/>
                              <w:marRight w:val="0"/>
                              <w:marTop w:val="0"/>
                              <w:marBottom w:val="0"/>
                              <w:divBdr>
                                <w:top w:val="none" w:sz="0" w:space="0" w:color="auto"/>
                                <w:left w:val="none" w:sz="0" w:space="0" w:color="auto"/>
                                <w:bottom w:val="none" w:sz="0" w:space="0" w:color="auto"/>
                                <w:right w:val="none" w:sz="0" w:space="0" w:color="auto"/>
                              </w:divBdr>
                              <w:divsChild>
                                <w:div w:id="1983388921">
                                  <w:marLeft w:val="0"/>
                                  <w:marRight w:val="0"/>
                                  <w:marTop w:val="0"/>
                                  <w:marBottom w:val="0"/>
                                  <w:divBdr>
                                    <w:top w:val="none" w:sz="0" w:space="0" w:color="auto"/>
                                    <w:left w:val="none" w:sz="0" w:space="0" w:color="auto"/>
                                    <w:bottom w:val="none" w:sz="0" w:space="0" w:color="auto"/>
                                    <w:right w:val="none" w:sz="0" w:space="0" w:color="auto"/>
                                  </w:divBdr>
                                  <w:divsChild>
                                    <w:div w:id="1420180791">
                                      <w:marLeft w:val="0"/>
                                      <w:marRight w:val="0"/>
                                      <w:marTop w:val="0"/>
                                      <w:marBottom w:val="0"/>
                                      <w:divBdr>
                                        <w:top w:val="none" w:sz="0" w:space="0" w:color="auto"/>
                                        <w:left w:val="none" w:sz="0" w:space="0" w:color="auto"/>
                                        <w:bottom w:val="none" w:sz="0" w:space="0" w:color="auto"/>
                                        <w:right w:val="none" w:sz="0" w:space="0" w:color="auto"/>
                                      </w:divBdr>
                                      <w:divsChild>
                                        <w:div w:id="340470176">
                                          <w:marLeft w:val="0"/>
                                          <w:marRight w:val="0"/>
                                          <w:marTop w:val="0"/>
                                          <w:marBottom w:val="0"/>
                                          <w:divBdr>
                                            <w:top w:val="none" w:sz="0" w:space="0" w:color="auto"/>
                                            <w:left w:val="none" w:sz="0" w:space="0" w:color="auto"/>
                                            <w:bottom w:val="none" w:sz="0" w:space="0" w:color="auto"/>
                                            <w:right w:val="none" w:sz="0" w:space="0" w:color="auto"/>
                                          </w:divBdr>
                                          <w:divsChild>
                                            <w:div w:id="1496918706">
                                              <w:marLeft w:val="0"/>
                                              <w:marRight w:val="0"/>
                                              <w:marTop w:val="0"/>
                                              <w:marBottom w:val="0"/>
                                              <w:divBdr>
                                                <w:top w:val="none" w:sz="0" w:space="0" w:color="auto"/>
                                                <w:left w:val="none" w:sz="0" w:space="0" w:color="auto"/>
                                                <w:bottom w:val="none" w:sz="0" w:space="0" w:color="auto"/>
                                                <w:right w:val="none" w:sz="0" w:space="0" w:color="auto"/>
                                              </w:divBdr>
                                              <w:divsChild>
                                                <w:div w:id="528227432">
                                                  <w:marLeft w:val="0"/>
                                                  <w:marRight w:val="0"/>
                                                  <w:marTop w:val="0"/>
                                                  <w:marBottom w:val="0"/>
                                                  <w:divBdr>
                                                    <w:top w:val="none" w:sz="0" w:space="0" w:color="auto"/>
                                                    <w:left w:val="none" w:sz="0" w:space="0" w:color="auto"/>
                                                    <w:bottom w:val="none" w:sz="0" w:space="0" w:color="auto"/>
                                                    <w:right w:val="none" w:sz="0" w:space="0" w:color="auto"/>
                                                  </w:divBdr>
                                                  <w:divsChild>
                                                    <w:div w:id="314921964">
                                                      <w:marLeft w:val="0"/>
                                                      <w:marRight w:val="0"/>
                                                      <w:marTop w:val="0"/>
                                                      <w:marBottom w:val="0"/>
                                                      <w:divBdr>
                                                        <w:top w:val="none" w:sz="0" w:space="0" w:color="auto"/>
                                                        <w:left w:val="none" w:sz="0" w:space="0" w:color="auto"/>
                                                        <w:bottom w:val="none" w:sz="0" w:space="0" w:color="auto"/>
                                                        <w:right w:val="none" w:sz="0" w:space="0" w:color="auto"/>
                                                      </w:divBdr>
                                                      <w:divsChild>
                                                        <w:div w:id="184885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2268542">
                                          <w:marLeft w:val="0"/>
                                          <w:marRight w:val="0"/>
                                          <w:marTop w:val="0"/>
                                          <w:marBottom w:val="0"/>
                                          <w:divBdr>
                                            <w:top w:val="none" w:sz="0" w:space="0" w:color="auto"/>
                                            <w:left w:val="none" w:sz="0" w:space="0" w:color="auto"/>
                                            <w:bottom w:val="none" w:sz="0" w:space="0" w:color="auto"/>
                                            <w:right w:val="none" w:sz="0" w:space="0" w:color="auto"/>
                                          </w:divBdr>
                                          <w:divsChild>
                                            <w:div w:id="1900359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327090">
                              <w:marLeft w:val="0"/>
                              <w:marRight w:val="0"/>
                              <w:marTop w:val="0"/>
                              <w:marBottom w:val="0"/>
                              <w:divBdr>
                                <w:top w:val="none" w:sz="0" w:space="0" w:color="auto"/>
                                <w:left w:val="none" w:sz="0" w:space="0" w:color="auto"/>
                                <w:bottom w:val="none" w:sz="0" w:space="0" w:color="auto"/>
                                <w:right w:val="none" w:sz="0" w:space="0" w:color="auto"/>
                              </w:divBdr>
                              <w:divsChild>
                                <w:div w:id="69470725">
                                  <w:marLeft w:val="0"/>
                                  <w:marRight w:val="0"/>
                                  <w:marTop w:val="0"/>
                                  <w:marBottom w:val="0"/>
                                  <w:divBdr>
                                    <w:top w:val="none" w:sz="0" w:space="0" w:color="auto"/>
                                    <w:left w:val="none" w:sz="0" w:space="0" w:color="auto"/>
                                    <w:bottom w:val="none" w:sz="0" w:space="0" w:color="auto"/>
                                    <w:right w:val="none" w:sz="0" w:space="0" w:color="auto"/>
                                  </w:divBdr>
                                  <w:divsChild>
                                    <w:div w:id="841358028">
                                      <w:marLeft w:val="0"/>
                                      <w:marRight w:val="0"/>
                                      <w:marTop w:val="0"/>
                                      <w:marBottom w:val="0"/>
                                      <w:divBdr>
                                        <w:top w:val="none" w:sz="0" w:space="0" w:color="auto"/>
                                        <w:left w:val="none" w:sz="0" w:space="0" w:color="auto"/>
                                        <w:bottom w:val="none" w:sz="0" w:space="0" w:color="auto"/>
                                        <w:right w:val="none" w:sz="0" w:space="0" w:color="auto"/>
                                      </w:divBdr>
                                      <w:divsChild>
                                        <w:div w:id="436297056">
                                          <w:marLeft w:val="0"/>
                                          <w:marRight w:val="0"/>
                                          <w:marTop w:val="0"/>
                                          <w:marBottom w:val="0"/>
                                          <w:divBdr>
                                            <w:top w:val="none" w:sz="0" w:space="0" w:color="auto"/>
                                            <w:left w:val="none" w:sz="0" w:space="0" w:color="auto"/>
                                            <w:bottom w:val="none" w:sz="0" w:space="0" w:color="auto"/>
                                            <w:right w:val="none" w:sz="0" w:space="0" w:color="auto"/>
                                          </w:divBdr>
                                        </w:div>
                                        <w:div w:id="1420247467">
                                          <w:marLeft w:val="0"/>
                                          <w:marRight w:val="0"/>
                                          <w:marTop w:val="0"/>
                                          <w:marBottom w:val="0"/>
                                          <w:divBdr>
                                            <w:top w:val="none" w:sz="0" w:space="0" w:color="auto"/>
                                            <w:left w:val="none" w:sz="0" w:space="0" w:color="auto"/>
                                            <w:bottom w:val="none" w:sz="0" w:space="0" w:color="auto"/>
                                            <w:right w:val="none" w:sz="0" w:space="0" w:color="auto"/>
                                          </w:divBdr>
                                        </w:div>
                                        <w:div w:id="1291278177">
                                          <w:marLeft w:val="0"/>
                                          <w:marRight w:val="0"/>
                                          <w:marTop w:val="0"/>
                                          <w:marBottom w:val="0"/>
                                          <w:divBdr>
                                            <w:top w:val="none" w:sz="0" w:space="0" w:color="auto"/>
                                            <w:left w:val="none" w:sz="0" w:space="0" w:color="auto"/>
                                            <w:bottom w:val="none" w:sz="0" w:space="0" w:color="auto"/>
                                            <w:right w:val="none" w:sz="0" w:space="0" w:color="auto"/>
                                          </w:divBdr>
                                        </w:div>
                                        <w:div w:id="1355762339">
                                          <w:marLeft w:val="0"/>
                                          <w:marRight w:val="0"/>
                                          <w:marTop w:val="0"/>
                                          <w:marBottom w:val="0"/>
                                          <w:divBdr>
                                            <w:top w:val="none" w:sz="0" w:space="0" w:color="auto"/>
                                            <w:left w:val="none" w:sz="0" w:space="0" w:color="auto"/>
                                            <w:bottom w:val="none" w:sz="0" w:space="0" w:color="auto"/>
                                            <w:right w:val="none" w:sz="0" w:space="0" w:color="auto"/>
                                          </w:divBdr>
                                        </w:div>
                                        <w:div w:id="356977095">
                                          <w:marLeft w:val="0"/>
                                          <w:marRight w:val="0"/>
                                          <w:marTop w:val="0"/>
                                          <w:marBottom w:val="0"/>
                                          <w:divBdr>
                                            <w:top w:val="none" w:sz="0" w:space="0" w:color="auto"/>
                                            <w:left w:val="none" w:sz="0" w:space="0" w:color="auto"/>
                                            <w:bottom w:val="none" w:sz="0" w:space="0" w:color="auto"/>
                                            <w:right w:val="none" w:sz="0" w:space="0" w:color="auto"/>
                                          </w:divBdr>
                                          <w:divsChild>
                                            <w:div w:id="1999458351">
                                              <w:marLeft w:val="0"/>
                                              <w:marRight w:val="0"/>
                                              <w:marTop w:val="0"/>
                                              <w:marBottom w:val="0"/>
                                              <w:divBdr>
                                                <w:top w:val="none" w:sz="0" w:space="0" w:color="auto"/>
                                                <w:left w:val="none" w:sz="0" w:space="0" w:color="auto"/>
                                                <w:bottom w:val="none" w:sz="0" w:space="0" w:color="auto"/>
                                                <w:right w:val="none" w:sz="0" w:space="0" w:color="auto"/>
                                              </w:divBdr>
                                            </w:div>
                                            <w:div w:id="1074399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147193">
                                  <w:marLeft w:val="0"/>
                                  <w:marRight w:val="0"/>
                                  <w:marTop w:val="0"/>
                                  <w:marBottom w:val="0"/>
                                  <w:divBdr>
                                    <w:top w:val="none" w:sz="0" w:space="0" w:color="auto"/>
                                    <w:left w:val="none" w:sz="0" w:space="0" w:color="auto"/>
                                    <w:bottom w:val="none" w:sz="0" w:space="0" w:color="auto"/>
                                    <w:right w:val="none" w:sz="0" w:space="0" w:color="auto"/>
                                  </w:divBdr>
                                  <w:divsChild>
                                    <w:div w:id="1320234264">
                                      <w:marLeft w:val="0"/>
                                      <w:marRight w:val="0"/>
                                      <w:marTop w:val="0"/>
                                      <w:marBottom w:val="0"/>
                                      <w:divBdr>
                                        <w:top w:val="none" w:sz="0" w:space="0" w:color="auto"/>
                                        <w:left w:val="none" w:sz="0" w:space="0" w:color="auto"/>
                                        <w:bottom w:val="none" w:sz="0" w:space="0" w:color="auto"/>
                                        <w:right w:val="none" w:sz="0" w:space="0" w:color="auto"/>
                                      </w:divBdr>
                                      <w:divsChild>
                                        <w:div w:id="38745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2685485">
          <w:marLeft w:val="0"/>
          <w:marRight w:val="0"/>
          <w:marTop w:val="0"/>
          <w:marBottom w:val="0"/>
          <w:divBdr>
            <w:top w:val="none" w:sz="0" w:space="0" w:color="auto"/>
            <w:left w:val="none" w:sz="0" w:space="0" w:color="auto"/>
            <w:bottom w:val="none" w:sz="0" w:space="0" w:color="auto"/>
            <w:right w:val="none" w:sz="0" w:space="0" w:color="auto"/>
          </w:divBdr>
          <w:divsChild>
            <w:div w:id="100955416">
              <w:marLeft w:val="0"/>
              <w:marRight w:val="0"/>
              <w:marTop w:val="0"/>
              <w:marBottom w:val="0"/>
              <w:divBdr>
                <w:top w:val="none" w:sz="0" w:space="0" w:color="auto"/>
                <w:left w:val="none" w:sz="0" w:space="0" w:color="auto"/>
                <w:bottom w:val="none" w:sz="0" w:space="0" w:color="auto"/>
                <w:right w:val="none" w:sz="0" w:space="0" w:color="auto"/>
              </w:divBdr>
              <w:divsChild>
                <w:div w:id="357243926">
                  <w:marLeft w:val="0"/>
                  <w:marRight w:val="0"/>
                  <w:marTop w:val="0"/>
                  <w:marBottom w:val="0"/>
                  <w:divBdr>
                    <w:top w:val="none" w:sz="0" w:space="0" w:color="auto"/>
                    <w:left w:val="none" w:sz="0" w:space="0" w:color="auto"/>
                    <w:bottom w:val="none" w:sz="0" w:space="0" w:color="auto"/>
                    <w:right w:val="none" w:sz="0" w:space="0" w:color="auto"/>
                  </w:divBdr>
                  <w:divsChild>
                    <w:div w:id="2136436421">
                      <w:marLeft w:val="0"/>
                      <w:marRight w:val="0"/>
                      <w:marTop w:val="0"/>
                      <w:marBottom w:val="0"/>
                      <w:divBdr>
                        <w:top w:val="none" w:sz="0" w:space="0" w:color="auto"/>
                        <w:left w:val="none" w:sz="0" w:space="0" w:color="auto"/>
                        <w:bottom w:val="none" w:sz="0" w:space="0" w:color="auto"/>
                        <w:right w:val="none" w:sz="0" w:space="0" w:color="auto"/>
                      </w:divBdr>
                      <w:divsChild>
                        <w:div w:id="2002193162">
                          <w:marLeft w:val="0"/>
                          <w:marRight w:val="0"/>
                          <w:marTop w:val="0"/>
                          <w:marBottom w:val="0"/>
                          <w:divBdr>
                            <w:top w:val="none" w:sz="0" w:space="0" w:color="auto"/>
                            <w:left w:val="none" w:sz="0" w:space="0" w:color="auto"/>
                            <w:bottom w:val="none" w:sz="0" w:space="0" w:color="auto"/>
                            <w:right w:val="none" w:sz="0" w:space="0" w:color="auto"/>
                          </w:divBdr>
                          <w:divsChild>
                            <w:div w:id="2119333294">
                              <w:marLeft w:val="0"/>
                              <w:marRight w:val="0"/>
                              <w:marTop w:val="0"/>
                              <w:marBottom w:val="0"/>
                              <w:divBdr>
                                <w:top w:val="none" w:sz="0" w:space="0" w:color="auto"/>
                                <w:left w:val="none" w:sz="0" w:space="0" w:color="auto"/>
                                <w:bottom w:val="none" w:sz="0" w:space="0" w:color="auto"/>
                                <w:right w:val="none" w:sz="0" w:space="0" w:color="auto"/>
                              </w:divBdr>
                            </w:div>
                            <w:div w:id="1755013906">
                              <w:marLeft w:val="0"/>
                              <w:marRight w:val="0"/>
                              <w:marTop w:val="0"/>
                              <w:marBottom w:val="0"/>
                              <w:divBdr>
                                <w:top w:val="none" w:sz="0" w:space="0" w:color="auto"/>
                                <w:left w:val="none" w:sz="0" w:space="0" w:color="auto"/>
                                <w:bottom w:val="single" w:sz="6" w:space="7" w:color="DDDDDD"/>
                                <w:right w:val="none" w:sz="0" w:space="0" w:color="auto"/>
                              </w:divBdr>
                              <w:divsChild>
                                <w:div w:id="1044867577">
                                  <w:marLeft w:val="0"/>
                                  <w:marRight w:val="0"/>
                                  <w:marTop w:val="0"/>
                                  <w:marBottom w:val="0"/>
                                  <w:divBdr>
                                    <w:top w:val="none" w:sz="0" w:space="0" w:color="auto"/>
                                    <w:left w:val="none" w:sz="0" w:space="0" w:color="auto"/>
                                    <w:bottom w:val="none" w:sz="0" w:space="0" w:color="auto"/>
                                    <w:right w:val="none" w:sz="0" w:space="0" w:color="auto"/>
                                  </w:divBdr>
                                </w:div>
                                <w:div w:id="139541640">
                                  <w:marLeft w:val="0"/>
                                  <w:marRight w:val="75"/>
                                  <w:marTop w:val="0"/>
                                  <w:marBottom w:val="0"/>
                                  <w:divBdr>
                                    <w:top w:val="none" w:sz="0" w:space="0" w:color="auto"/>
                                    <w:left w:val="none" w:sz="0" w:space="0" w:color="auto"/>
                                    <w:bottom w:val="none" w:sz="0" w:space="0" w:color="auto"/>
                                    <w:right w:val="none" w:sz="0" w:space="0" w:color="auto"/>
                                  </w:divBdr>
                                </w:div>
                                <w:div w:id="1457258686">
                                  <w:marLeft w:val="0"/>
                                  <w:marRight w:val="0"/>
                                  <w:marTop w:val="0"/>
                                  <w:marBottom w:val="0"/>
                                  <w:divBdr>
                                    <w:top w:val="none" w:sz="0" w:space="0" w:color="auto"/>
                                    <w:left w:val="none" w:sz="0" w:space="0" w:color="auto"/>
                                    <w:bottom w:val="none" w:sz="0" w:space="0" w:color="auto"/>
                                    <w:right w:val="none" w:sz="0" w:space="0" w:color="auto"/>
                                  </w:divBdr>
                                </w:div>
                                <w:div w:id="75514377">
                                  <w:marLeft w:val="0"/>
                                  <w:marRight w:val="75"/>
                                  <w:marTop w:val="0"/>
                                  <w:marBottom w:val="0"/>
                                  <w:divBdr>
                                    <w:top w:val="none" w:sz="0" w:space="0" w:color="auto"/>
                                    <w:left w:val="none" w:sz="0" w:space="0" w:color="auto"/>
                                    <w:bottom w:val="none" w:sz="0" w:space="0" w:color="auto"/>
                                    <w:right w:val="none" w:sz="0" w:space="0" w:color="auto"/>
                                  </w:divBdr>
                                </w:div>
                                <w:div w:id="1580141823">
                                  <w:marLeft w:val="0"/>
                                  <w:marRight w:val="0"/>
                                  <w:marTop w:val="0"/>
                                  <w:marBottom w:val="0"/>
                                  <w:divBdr>
                                    <w:top w:val="none" w:sz="0" w:space="0" w:color="auto"/>
                                    <w:left w:val="none" w:sz="0" w:space="0" w:color="auto"/>
                                    <w:bottom w:val="none" w:sz="0" w:space="0" w:color="auto"/>
                                    <w:right w:val="none" w:sz="0" w:space="0" w:color="auto"/>
                                  </w:divBdr>
                                </w:div>
                                <w:div w:id="308830375">
                                  <w:marLeft w:val="0"/>
                                  <w:marRight w:val="75"/>
                                  <w:marTop w:val="0"/>
                                  <w:marBottom w:val="0"/>
                                  <w:divBdr>
                                    <w:top w:val="none" w:sz="0" w:space="0" w:color="auto"/>
                                    <w:left w:val="none" w:sz="0" w:space="0" w:color="auto"/>
                                    <w:bottom w:val="none" w:sz="0" w:space="0" w:color="auto"/>
                                    <w:right w:val="none" w:sz="0" w:space="0" w:color="auto"/>
                                  </w:divBdr>
                                </w:div>
                                <w:div w:id="439109774">
                                  <w:marLeft w:val="0"/>
                                  <w:marRight w:val="0"/>
                                  <w:marTop w:val="0"/>
                                  <w:marBottom w:val="0"/>
                                  <w:divBdr>
                                    <w:top w:val="none" w:sz="0" w:space="0" w:color="auto"/>
                                    <w:left w:val="none" w:sz="0" w:space="0" w:color="auto"/>
                                    <w:bottom w:val="none" w:sz="0" w:space="0" w:color="auto"/>
                                    <w:right w:val="none" w:sz="0" w:space="0" w:color="auto"/>
                                  </w:divBdr>
                                </w:div>
                                <w:div w:id="441728437">
                                  <w:marLeft w:val="0"/>
                                  <w:marRight w:val="75"/>
                                  <w:marTop w:val="0"/>
                                  <w:marBottom w:val="0"/>
                                  <w:divBdr>
                                    <w:top w:val="none" w:sz="0" w:space="0" w:color="auto"/>
                                    <w:left w:val="none" w:sz="0" w:space="0" w:color="auto"/>
                                    <w:bottom w:val="none" w:sz="0" w:space="0" w:color="auto"/>
                                    <w:right w:val="none" w:sz="0" w:space="0" w:color="auto"/>
                                  </w:divBdr>
                                </w:div>
                                <w:div w:id="1667052193">
                                  <w:marLeft w:val="0"/>
                                  <w:marRight w:val="0"/>
                                  <w:marTop w:val="0"/>
                                  <w:marBottom w:val="0"/>
                                  <w:divBdr>
                                    <w:top w:val="none" w:sz="0" w:space="0" w:color="auto"/>
                                    <w:left w:val="none" w:sz="0" w:space="0" w:color="auto"/>
                                    <w:bottom w:val="none" w:sz="0" w:space="0" w:color="auto"/>
                                    <w:right w:val="none" w:sz="0" w:space="0" w:color="auto"/>
                                  </w:divBdr>
                                </w:div>
                              </w:divsChild>
                            </w:div>
                            <w:div w:id="1115444251">
                              <w:marLeft w:val="0"/>
                              <w:marRight w:val="0"/>
                              <w:marTop w:val="0"/>
                              <w:marBottom w:val="0"/>
                              <w:divBdr>
                                <w:top w:val="none" w:sz="0" w:space="0" w:color="auto"/>
                                <w:left w:val="none" w:sz="0" w:space="0" w:color="auto"/>
                                <w:bottom w:val="none" w:sz="0" w:space="0" w:color="auto"/>
                                <w:right w:val="none" w:sz="0" w:space="0" w:color="auto"/>
                              </w:divBdr>
                            </w:div>
                            <w:div w:id="821585022">
                              <w:marLeft w:val="0"/>
                              <w:marRight w:val="0"/>
                              <w:marTop w:val="0"/>
                              <w:marBottom w:val="0"/>
                              <w:divBdr>
                                <w:top w:val="none" w:sz="0" w:space="0" w:color="auto"/>
                                <w:left w:val="none" w:sz="0" w:space="0" w:color="auto"/>
                                <w:bottom w:val="none" w:sz="0" w:space="0" w:color="auto"/>
                                <w:right w:val="none" w:sz="0" w:space="0" w:color="auto"/>
                              </w:divBdr>
                            </w:div>
                            <w:div w:id="1292247138">
                              <w:marLeft w:val="0"/>
                              <w:marRight w:val="0"/>
                              <w:marTop w:val="0"/>
                              <w:marBottom w:val="0"/>
                              <w:divBdr>
                                <w:top w:val="none" w:sz="0" w:space="0" w:color="auto"/>
                                <w:left w:val="none" w:sz="0" w:space="0" w:color="auto"/>
                                <w:bottom w:val="none" w:sz="0" w:space="0" w:color="auto"/>
                                <w:right w:val="none" w:sz="0" w:space="0" w:color="auto"/>
                              </w:divBdr>
                            </w:div>
                            <w:div w:id="1734430983">
                              <w:marLeft w:val="0"/>
                              <w:marRight w:val="0"/>
                              <w:marTop w:val="0"/>
                              <w:marBottom w:val="0"/>
                              <w:divBdr>
                                <w:top w:val="none" w:sz="0" w:space="0" w:color="auto"/>
                                <w:left w:val="none" w:sz="0" w:space="0" w:color="auto"/>
                                <w:bottom w:val="none" w:sz="0" w:space="0" w:color="auto"/>
                                <w:right w:val="none" w:sz="0" w:space="0" w:color="auto"/>
                              </w:divBdr>
                            </w:div>
                            <w:div w:id="612129788">
                              <w:marLeft w:val="0"/>
                              <w:marRight w:val="0"/>
                              <w:marTop w:val="0"/>
                              <w:marBottom w:val="0"/>
                              <w:divBdr>
                                <w:top w:val="none" w:sz="0" w:space="0" w:color="auto"/>
                                <w:left w:val="none" w:sz="0" w:space="0" w:color="auto"/>
                                <w:bottom w:val="none" w:sz="0" w:space="0" w:color="auto"/>
                                <w:right w:val="none" w:sz="0" w:space="0" w:color="auto"/>
                              </w:divBdr>
                            </w:div>
                            <w:div w:id="204086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5501690">
              <w:marLeft w:val="0"/>
              <w:marRight w:val="0"/>
              <w:marTop w:val="0"/>
              <w:marBottom w:val="0"/>
              <w:divBdr>
                <w:top w:val="none" w:sz="0" w:space="0" w:color="auto"/>
                <w:left w:val="none" w:sz="0" w:space="0" w:color="auto"/>
                <w:bottom w:val="none" w:sz="0" w:space="0" w:color="auto"/>
                <w:right w:val="none" w:sz="0" w:space="0" w:color="auto"/>
              </w:divBdr>
              <w:divsChild>
                <w:div w:id="2014184247">
                  <w:marLeft w:val="0"/>
                  <w:marRight w:val="0"/>
                  <w:marTop w:val="0"/>
                  <w:marBottom w:val="0"/>
                  <w:divBdr>
                    <w:top w:val="none" w:sz="0" w:space="0" w:color="auto"/>
                    <w:left w:val="none" w:sz="0" w:space="0" w:color="auto"/>
                    <w:bottom w:val="none" w:sz="0" w:space="0" w:color="auto"/>
                    <w:right w:val="none" w:sz="0" w:space="0" w:color="auto"/>
                  </w:divBdr>
                  <w:divsChild>
                    <w:div w:id="164906687">
                      <w:marLeft w:val="0"/>
                      <w:marRight w:val="0"/>
                      <w:marTop w:val="0"/>
                      <w:marBottom w:val="0"/>
                      <w:divBdr>
                        <w:top w:val="none" w:sz="0" w:space="0" w:color="auto"/>
                        <w:left w:val="none" w:sz="0" w:space="0" w:color="auto"/>
                        <w:bottom w:val="single" w:sz="12" w:space="0" w:color="006699"/>
                        <w:right w:val="none" w:sz="0" w:space="0" w:color="auto"/>
                      </w:divBdr>
                      <w:divsChild>
                        <w:div w:id="1565677645">
                          <w:marLeft w:val="0"/>
                          <w:marRight w:val="0"/>
                          <w:marTop w:val="0"/>
                          <w:marBottom w:val="0"/>
                          <w:divBdr>
                            <w:top w:val="none" w:sz="0" w:space="0" w:color="auto"/>
                            <w:left w:val="none" w:sz="0" w:space="0" w:color="auto"/>
                            <w:bottom w:val="none" w:sz="0" w:space="0" w:color="auto"/>
                            <w:right w:val="none" w:sz="0" w:space="0" w:color="auto"/>
                          </w:divBdr>
                          <w:divsChild>
                            <w:div w:id="415368088">
                              <w:marLeft w:val="0"/>
                              <w:marRight w:val="0"/>
                              <w:marTop w:val="0"/>
                              <w:marBottom w:val="0"/>
                              <w:divBdr>
                                <w:top w:val="none" w:sz="0" w:space="0" w:color="auto"/>
                                <w:left w:val="none" w:sz="0" w:space="0" w:color="auto"/>
                                <w:bottom w:val="none" w:sz="0" w:space="0" w:color="auto"/>
                                <w:right w:val="none" w:sz="0" w:space="0" w:color="auto"/>
                              </w:divBdr>
                              <w:divsChild>
                                <w:div w:id="20906138">
                                  <w:marLeft w:val="0"/>
                                  <w:marRight w:val="0"/>
                                  <w:marTop w:val="0"/>
                                  <w:marBottom w:val="0"/>
                                  <w:divBdr>
                                    <w:top w:val="none" w:sz="0" w:space="0" w:color="auto"/>
                                    <w:left w:val="none" w:sz="0" w:space="0" w:color="auto"/>
                                    <w:bottom w:val="none" w:sz="0" w:space="0" w:color="auto"/>
                                    <w:right w:val="none" w:sz="0" w:space="0" w:color="auto"/>
                                  </w:divBdr>
                                  <w:divsChild>
                                    <w:div w:id="1268736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5188040">
                          <w:marLeft w:val="0"/>
                          <w:marRight w:val="0"/>
                          <w:marTop w:val="0"/>
                          <w:marBottom w:val="0"/>
                          <w:divBdr>
                            <w:top w:val="none" w:sz="0" w:space="0" w:color="auto"/>
                            <w:left w:val="none" w:sz="0" w:space="0" w:color="auto"/>
                            <w:bottom w:val="none" w:sz="0" w:space="0" w:color="auto"/>
                            <w:right w:val="none" w:sz="0" w:space="0" w:color="auto"/>
                          </w:divBdr>
                        </w:div>
                        <w:div w:id="1064135197">
                          <w:marLeft w:val="0"/>
                          <w:marRight w:val="0"/>
                          <w:marTop w:val="0"/>
                          <w:marBottom w:val="0"/>
                          <w:divBdr>
                            <w:top w:val="none" w:sz="0" w:space="0" w:color="auto"/>
                            <w:left w:val="none" w:sz="0" w:space="0" w:color="auto"/>
                            <w:bottom w:val="none" w:sz="0" w:space="0" w:color="auto"/>
                            <w:right w:val="none" w:sz="0" w:space="0" w:color="auto"/>
                          </w:divBdr>
                          <w:divsChild>
                            <w:div w:id="1735277289">
                              <w:marLeft w:val="0"/>
                              <w:marRight w:val="0"/>
                              <w:marTop w:val="0"/>
                              <w:marBottom w:val="0"/>
                              <w:divBdr>
                                <w:top w:val="none" w:sz="0" w:space="0" w:color="auto"/>
                                <w:left w:val="none" w:sz="0" w:space="0" w:color="auto"/>
                                <w:bottom w:val="none" w:sz="0" w:space="0" w:color="auto"/>
                                <w:right w:val="none" w:sz="0" w:space="0" w:color="auto"/>
                              </w:divBdr>
                              <w:divsChild>
                                <w:div w:id="1212839678">
                                  <w:marLeft w:val="0"/>
                                  <w:marRight w:val="0"/>
                                  <w:marTop w:val="0"/>
                                  <w:marBottom w:val="0"/>
                                  <w:divBdr>
                                    <w:top w:val="none" w:sz="0" w:space="0" w:color="auto"/>
                                    <w:left w:val="none" w:sz="0" w:space="0" w:color="auto"/>
                                    <w:bottom w:val="none" w:sz="0" w:space="0" w:color="auto"/>
                                    <w:right w:val="none" w:sz="0" w:space="0" w:color="auto"/>
                                  </w:divBdr>
                                </w:div>
                                <w:div w:id="233781030">
                                  <w:marLeft w:val="0"/>
                                  <w:marRight w:val="0"/>
                                  <w:marTop w:val="0"/>
                                  <w:marBottom w:val="0"/>
                                  <w:divBdr>
                                    <w:top w:val="none" w:sz="0" w:space="0" w:color="auto"/>
                                    <w:left w:val="none" w:sz="0" w:space="0" w:color="auto"/>
                                    <w:bottom w:val="none" w:sz="0" w:space="0" w:color="auto"/>
                                    <w:right w:val="none" w:sz="0" w:space="0" w:color="auto"/>
                                  </w:divBdr>
                                </w:div>
                                <w:div w:id="218517389">
                                  <w:marLeft w:val="0"/>
                                  <w:marRight w:val="0"/>
                                  <w:marTop w:val="0"/>
                                  <w:marBottom w:val="0"/>
                                  <w:divBdr>
                                    <w:top w:val="none" w:sz="0" w:space="0" w:color="auto"/>
                                    <w:left w:val="none" w:sz="0" w:space="0" w:color="auto"/>
                                    <w:bottom w:val="none" w:sz="0" w:space="0" w:color="auto"/>
                                    <w:right w:val="none" w:sz="0" w:space="0" w:color="auto"/>
                                  </w:divBdr>
                                  <w:divsChild>
                                    <w:div w:id="878126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666944">
                              <w:marLeft w:val="0"/>
                              <w:marRight w:val="0"/>
                              <w:marTop w:val="0"/>
                              <w:marBottom w:val="0"/>
                              <w:divBdr>
                                <w:top w:val="none" w:sz="0" w:space="0" w:color="auto"/>
                                <w:left w:val="none" w:sz="0" w:space="0" w:color="auto"/>
                                <w:bottom w:val="none" w:sz="0" w:space="0" w:color="auto"/>
                                <w:right w:val="none" w:sz="0" w:space="0" w:color="auto"/>
                              </w:divBdr>
                              <w:divsChild>
                                <w:div w:id="60714880">
                                  <w:marLeft w:val="0"/>
                                  <w:marRight w:val="0"/>
                                  <w:marTop w:val="0"/>
                                  <w:marBottom w:val="0"/>
                                  <w:divBdr>
                                    <w:top w:val="none" w:sz="0" w:space="0" w:color="auto"/>
                                    <w:left w:val="none" w:sz="0" w:space="0" w:color="auto"/>
                                    <w:bottom w:val="none" w:sz="0" w:space="0" w:color="auto"/>
                                    <w:right w:val="none" w:sz="0" w:space="0" w:color="auto"/>
                                  </w:divBdr>
                                </w:div>
                                <w:div w:id="402869735">
                                  <w:marLeft w:val="0"/>
                                  <w:marRight w:val="0"/>
                                  <w:marTop w:val="0"/>
                                  <w:marBottom w:val="0"/>
                                  <w:divBdr>
                                    <w:top w:val="none" w:sz="0" w:space="0" w:color="auto"/>
                                    <w:left w:val="none" w:sz="0" w:space="0" w:color="auto"/>
                                    <w:bottom w:val="none" w:sz="0" w:space="0" w:color="auto"/>
                                    <w:right w:val="none" w:sz="0" w:space="0" w:color="auto"/>
                                  </w:divBdr>
                                </w:div>
                                <w:div w:id="835612630">
                                  <w:marLeft w:val="0"/>
                                  <w:marRight w:val="0"/>
                                  <w:marTop w:val="0"/>
                                  <w:marBottom w:val="0"/>
                                  <w:divBdr>
                                    <w:top w:val="none" w:sz="0" w:space="0" w:color="auto"/>
                                    <w:left w:val="none" w:sz="0" w:space="0" w:color="auto"/>
                                    <w:bottom w:val="none" w:sz="0" w:space="0" w:color="auto"/>
                                    <w:right w:val="none" w:sz="0" w:space="0" w:color="auto"/>
                                  </w:divBdr>
                                </w:div>
                                <w:div w:id="2071423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7011918">
                      <w:marLeft w:val="0"/>
                      <w:marRight w:val="0"/>
                      <w:marTop w:val="0"/>
                      <w:marBottom w:val="0"/>
                      <w:divBdr>
                        <w:top w:val="none" w:sz="0" w:space="0" w:color="auto"/>
                        <w:left w:val="none" w:sz="0" w:space="0" w:color="auto"/>
                        <w:bottom w:val="single" w:sz="6" w:space="0" w:color="333333"/>
                        <w:right w:val="none" w:sz="0" w:space="0" w:color="auto"/>
                      </w:divBdr>
                      <w:divsChild>
                        <w:div w:id="718869740">
                          <w:marLeft w:val="0"/>
                          <w:marRight w:val="0"/>
                          <w:marTop w:val="0"/>
                          <w:marBottom w:val="0"/>
                          <w:divBdr>
                            <w:top w:val="none" w:sz="0" w:space="0" w:color="auto"/>
                            <w:left w:val="none" w:sz="0" w:space="0" w:color="auto"/>
                            <w:bottom w:val="none" w:sz="0" w:space="0" w:color="auto"/>
                            <w:right w:val="none" w:sz="0" w:space="0" w:color="auto"/>
                          </w:divBdr>
                          <w:divsChild>
                            <w:div w:id="294485772">
                              <w:marLeft w:val="0"/>
                              <w:marRight w:val="0"/>
                              <w:marTop w:val="0"/>
                              <w:marBottom w:val="0"/>
                              <w:divBdr>
                                <w:top w:val="none" w:sz="0" w:space="0" w:color="auto"/>
                                <w:left w:val="none" w:sz="0" w:space="0" w:color="auto"/>
                                <w:bottom w:val="none" w:sz="0" w:space="0" w:color="auto"/>
                                <w:right w:val="none" w:sz="0" w:space="0" w:color="auto"/>
                              </w:divBdr>
                              <w:divsChild>
                                <w:div w:id="557519040">
                                  <w:marLeft w:val="0"/>
                                  <w:marRight w:val="0"/>
                                  <w:marTop w:val="0"/>
                                  <w:marBottom w:val="0"/>
                                  <w:divBdr>
                                    <w:top w:val="none" w:sz="0" w:space="0" w:color="auto"/>
                                    <w:left w:val="none" w:sz="0" w:space="0" w:color="auto"/>
                                    <w:bottom w:val="none" w:sz="0" w:space="0" w:color="auto"/>
                                    <w:right w:val="none" w:sz="0" w:space="0" w:color="auto"/>
                                  </w:divBdr>
                                  <w:divsChild>
                                    <w:div w:id="2001687305">
                                      <w:marLeft w:val="0"/>
                                      <w:marRight w:val="0"/>
                                      <w:marTop w:val="0"/>
                                      <w:marBottom w:val="0"/>
                                      <w:divBdr>
                                        <w:top w:val="none" w:sz="0" w:space="0" w:color="auto"/>
                                        <w:left w:val="none" w:sz="0" w:space="0" w:color="auto"/>
                                        <w:bottom w:val="dotted" w:sz="6" w:space="0" w:color="FEA957"/>
                                        <w:right w:val="none" w:sz="0" w:space="0" w:color="auto"/>
                                      </w:divBdr>
                                      <w:divsChild>
                                        <w:div w:id="299000018">
                                          <w:marLeft w:val="0"/>
                                          <w:marRight w:val="0"/>
                                          <w:marTop w:val="0"/>
                                          <w:marBottom w:val="0"/>
                                          <w:divBdr>
                                            <w:top w:val="none" w:sz="0" w:space="0" w:color="auto"/>
                                            <w:left w:val="none" w:sz="0" w:space="0" w:color="auto"/>
                                            <w:bottom w:val="none" w:sz="0" w:space="0" w:color="auto"/>
                                            <w:right w:val="none" w:sz="0" w:space="0" w:color="auto"/>
                                          </w:divBdr>
                                          <w:divsChild>
                                            <w:div w:id="104079024">
                                              <w:marLeft w:val="0"/>
                                              <w:marRight w:val="0"/>
                                              <w:marTop w:val="0"/>
                                              <w:marBottom w:val="450"/>
                                              <w:divBdr>
                                                <w:top w:val="none" w:sz="0" w:space="0" w:color="auto"/>
                                                <w:left w:val="none" w:sz="0" w:space="0" w:color="auto"/>
                                                <w:bottom w:val="none" w:sz="0" w:space="0" w:color="auto"/>
                                                <w:right w:val="none" w:sz="0" w:space="0" w:color="auto"/>
                                              </w:divBdr>
                                              <w:divsChild>
                                                <w:div w:id="1317804638">
                                                  <w:marLeft w:val="0"/>
                                                  <w:marRight w:val="0"/>
                                                  <w:marTop w:val="0"/>
                                                  <w:marBottom w:val="375"/>
                                                  <w:divBdr>
                                                    <w:top w:val="none" w:sz="0" w:space="0" w:color="auto"/>
                                                    <w:left w:val="none" w:sz="0" w:space="0" w:color="auto"/>
                                                    <w:bottom w:val="none" w:sz="0" w:space="0" w:color="auto"/>
                                                    <w:right w:val="none" w:sz="0" w:space="0" w:color="auto"/>
                                                  </w:divBdr>
                                                  <w:divsChild>
                                                    <w:div w:id="993609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052370">
                                              <w:marLeft w:val="0"/>
                                              <w:marRight w:val="0"/>
                                              <w:marTop w:val="0"/>
                                              <w:marBottom w:val="450"/>
                                              <w:divBdr>
                                                <w:top w:val="none" w:sz="0" w:space="0" w:color="auto"/>
                                                <w:left w:val="none" w:sz="0" w:space="0" w:color="auto"/>
                                                <w:bottom w:val="none" w:sz="0" w:space="0" w:color="auto"/>
                                                <w:right w:val="none" w:sz="0" w:space="0" w:color="auto"/>
                                              </w:divBdr>
                                              <w:divsChild>
                                                <w:div w:id="460421635">
                                                  <w:marLeft w:val="0"/>
                                                  <w:marRight w:val="0"/>
                                                  <w:marTop w:val="0"/>
                                                  <w:marBottom w:val="375"/>
                                                  <w:divBdr>
                                                    <w:top w:val="none" w:sz="0" w:space="0" w:color="auto"/>
                                                    <w:left w:val="none" w:sz="0" w:space="0" w:color="auto"/>
                                                    <w:bottom w:val="none" w:sz="0" w:space="0" w:color="auto"/>
                                                    <w:right w:val="none" w:sz="0" w:space="0" w:color="auto"/>
                                                  </w:divBdr>
                                                  <w:divsChild>
                                                    <w:div w:id="1590231448">
                                                      <w:marLeft w:val="0"/>
                                                      <w:marRight w:val="0"/>
                                                      <w:marTop w:val="0"/>
                                                      <w:marBottom w:val="0"/>
                                                      <w:divBdr>
                                                        <w:top w:val="none" w:sz="0" w:space="0" w:color="auto"/>
                                                        <w:left w:val="none" w:sz="0" w:space="0" w:color="auto"/>
                                                        <w:bottom w:val="none" w:sz="0" w:space="0" w:color="auto"/>
                                                        <w:right w:val="none" w:sz="0" w:space="0" w:color="auto"/>
                                                      </w:divBdr>
                                                    </w:div>
                                                  </w:divsChild>
                                                </w:div>
                                                <w:div w:id="177895527">
                                                  <w:marLeft w:val="0"/>
                                                  <w:marRight w:val="0"/>
                                                  <w:marTop w:val="240"/>
                                                  <w:marBottom w:val="480"/>
                                                  <w:divBdr>
                                                    <w:top w:val="none" w:sz="0" w:space="0" w:color="auto"/>
                                                    <w:left w:val="none" w:sz="0" w:space="0" w:color="auto"/>
                                                    <w:bottom w:val="none" w:sz="0" w:space="0" w:color="auto"/>
                                                    <w:right w:val="none" w:sz="0" w:space="0" w:color="auto"/>
                                                  </w:divBdr>
                                                  <w:divsChild>
                                                    <w:div w:id="1187867345">
                                                      <w:marLeft w:val="0"/>
                                                      <w:marRight w:val="0"/>
                                                      <w:marTop w:val="0"/>
                                                      <w:marBottom w:val="0"/>
                                                      <w:divBdr>
                                                        <w:top w:val="single" w:sz="6" w:space="0" w:color="C6C6C6"/>
                                                        <w:left w:val="single" w:sz="6" w:space="0" w:color="C6C6C6"/>
                                                        <w:bottom w:val="single" w:sz="6" w:space="0" w:color="C6C6C6"/>
                                                        <w:right w:val="single" w:sz="6" w:space="0" w:color="C6C6C6"/>
                                                      </w:divBdr>
                                                    </w:div>
                                                    <w:div w:id="204027524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42096844">
                                              <w:marLeft w:val="0"/>
                                              <w:marRight w:val="0"/>
                                              <w:marTop w:val="0"/>
                                              <w:marBottom w:val="450"/>
                                              <w:divBdr>
                                                <w:top w:val="none" w:sz="0" w:space="0" w:color="auto"/>
                                                <w:left w:val="none" w:sz="0" w:space="0" w:color="auto"/>
                                                <w:bottom w:val="none" w:sz="0" w:space="0" w:color="auto"/>
                                                <w:right w:val="none" w:sz="0" w:space="0" w:color="auto"/>
                                              </w:divBdr>
                                              <w:divsChild>
                                                <w:div w:id="637225379">
                                                  <w:marLeft w:val="0"/>
                                                  <w:marRight w:val="0"/>
                                                  <w:marTop w:val="0"/>
                                                  <w:marBottom w:val="375"/>
                                                  <w:divBdr>
                                                    <w:top w:val="none" w:sz="0" w:space="0" w:color="auto"/>
                                                    <w:left w:val="none" w:sz="0" w:space="0" w:color="auto"/>
                                                    <w:bottom w:val="none" w:sz="0" w:space="0" w:color="auto"/>
                                                    <w:right w:val="none" w:sz="0" w:space="0" w:color="auto"/>
                                                  </w:divBdr>
                                                  <w:divsChild>
                                                    <w:div w:id="1834566725">
                                                      <w:marLeft w:val="0"/>
                                                      <w:marRight w:val="0"/>
                                                      <w:marTop w:val="0"/>
                                                      <w:marBottom w:val="0"/>
                                                      <w:divBdr>
                                                        <w:top w:val="none" w:sz="0" w:space="0" w:color="auto"/>
                                                        <w:left w:val="none" w:sz="0" w:space="0" w:color="auto"/>
                                                        <w:bottom w:val="none" w:sz="0" w:space="0" w:color="auto"/>
                                                        <w:right w:val="none" w:sz="0" w:space="0" w:color="auto"/>
                                                      </w:divBdr>
                                                    </w:div>
                                                  </w:divsChild>
                                                </w:div>
                                                <w:div w:id="1657026975">
                                                  <w:marLeft w:val="0"/>
                                                  <w:marRight w:val="0"/>
                                                  <w:marTop w:val="240"/>
                                                  <w:marBottom w:val="480"/>
                                                  <w:divBdr>
                                                    <w:top w:val="none" w:sz="0" w:space="0" w:color="auto"/>
                                                    <w:left w:val="none" w:sz="0" w:space="0" w:color="auto"/>
                                                    <w:bottom w:val="none" w:sz="0" w:space="0" w:color="auto"/>
                                                    <w:right w:val="none" w:sz="0" w:space="0" w:color="auto"/>
                                                  </w:divBdr>
                                                  <w:divsChild>
                                                    <w:div w:id="775835047">
                                                      <w:marLeft w:val="0"/>
                                                      <w:marRight w:val="0"/>
                                                      <w:marTop w:val="0"/>
                                                      <w:marBottom w:val="0"/>
                                                      <w:divBdr>
                                                        <w:top w:val="single" w:sz="6" w:space="0" w:color="C6C6C6"/>
                                                        <w:left w:val="single" w:sz="6" w:space="0" w:color="C6C6C6"/>
                                                        <w:bottom w:val="single" w:sz="6" w:space="0" w:color="C6C6C6"/>
                                                        <w:right w:val="single" w:sz="6" w:space="0" w:color="C6C6C6"/>
                                                      </w:divBdr>
                                                    </w:div>
                                                    <w:div w:id="513810110">
                                                      <w:marLeft w:val="0"/>
                                                      <w:marRight w:val="0"/>
                                                      <w:marTop w:val="0"/>
                                                      <w:marBottom w:val="0"/>
                                                      <w:divBdr>
                                                        <w:top w:val="none" w:sz="0" w:space="0" w:color="auto"/>
                                                        <w:left w:val="none" w:sz="0" w:space="0" w:color="auto"/>
                                                        <w:bottom w:val="dotted" w:sz="6" w:space="6" w:color="999999"/>
                                                        <w:right w:val="none" w:sz="0" w:space="0" w:color="auto"/>
                                                      </w:divBdr>
                                                    </w:div>
                                                  </w:divsChild>
                                                </w:div>
                                                <w:div w:id="646323991">
                                                  <w:marLeft w:val="0"/>
                                                  <w:marRight w:val="0"/>
                                                  <w:marTop w:val="0"/>
                                                  <w:marBottom w:val="0"/>
                                                  <w:divBdr>
                                                    <w:top w:val="none" w:sz="0" w:space="0" w:color="auto"/>
                                                    <w:left w:val="none" w:sz="0" w:space="0" w:color="auto"/>
                                                    <w:bottom w:val="none" w:sz="0" w:space="0" w:color="auto"/>
                                                    <w:right w:val="none" w:sz="0" w:space="0" w:color="auto"/>
                                                  </w:divBdr>
                                                </w:div>
                                                <w:div w:id="981428551">
                                                  <w:marLeft w:val="0"/>
                                                  <w:marRight w:val="0"/>
                                                  <w:marTop w:val="0"/>
                                                  <w:marBottom w:val="0"/>
                                                  <w:divBdr>
                                                    <w:top w:val="none" w:sz="0" w:space="0" w:color="auto"/>
                                                    <w:left w:val="none" w:sz="0" w:space="0" w:color="auto"/>
                                                    <w:bottom w:val="none" w:sz="0" w:space="0" w:color="auto"/>
                                                    <w:right w:val="none" w:sz="0" w:space="0" w:color="auto"/>
                                                  </w:divBdr>
                                                  <w:divsChild>
                                                    <w:div w:id="675424190">
                                                      <w:marLeft w:val="0"/>
                                                      <w:marRight w:val="0"/>
                                                      <w:marTop w:val="240"/>
                                                      <w:marBottom w:val="480"/>
                                                      <w:divBdr>
                                                        <w:top w:val="none" w:sz="0" w:space="0" w:color="auto"/>
                                                        <w:left w:val="none" w:sz="0" w:space="0" w:color="auto"/>
                                                        <w:bottom w:val="none" w:sz="0" w:space="0" w:color="auto"/>
                                                        <w:right w:val="none" w:sz="0" w:space="0" w:color="auto"/>
                                                      </w:divBdr>
                                                      <w:divsChild>
                                                        <w:div w:id="1443037270">
                                                          <w:marLeft w:val="0"/>
                                                          <w:marRight w:val="0"/>
                                                          <w:marTop w:val="0"/>
                                                          <w:marBottom w:val="0"/>
                                                          <w:divBdr>
                                                            <w:top w:val="none" w:sz="0" w:space="0" w:color="auto"/>
                                                            <w:left w:val="none" w:sz="0" w:space="0" w:color="auto"/>
                                                            <w:bottom w:val="dotted" w:sz="6" w:space="6" w:color="999999"/>
                                                            <w:right w:val="none" w:sz="0" w:space="0" w:color="auto"/>
                                                          </w:divBdr>
                                                        </w:div>
                                                        <w:div w:id="57438974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2003771892">
                                                  <w:marLeft w:val="0"/>
                                                  <w:marRight w:val="0"/>
                                                  <w:marTop w:val="0"/>
                                                  <w:marBottom w:val="0"/>
                                                  <w:divBdr>
                                                    <w:top w:val="none" w:sz="0" w:space="0" w:color="auto"/>
                                                    <w:left w:val="none" w:sz="0" w:space="0" w:color="auto"/>
                                                    <w:bottom w:val="none" w:sz="0" w:space="0" w:color="auto"/>
                                                    <w:right w:val="none" w:sz="0" w:space="0" w:color="auto"/>
                                                  </w:divBdr>
                                                </w:div>
                                                <w:div w:id="683164673">
                                                  <w:marLeft w:val="0"/>
                                                  <w:marRight w:val="0"/>
                                                  <w:marTop w:val="0"/>
                                                  <w:marBottom w:val="0"/>
                                                  <w:divBdr>
                                                    <w:top w:val="none" w:sz="0" w:space="0" w:color="auto"/>
                                                    <w:left w:val="none" w:sz="0" w:space="0" w:color="auto"/>
                                                    <w:bottom w:val="none" w:sz="0" w:space="0" w:color="auto"/>
                                                    <w:right w:val="none" w:sz="0" w:space="0" w:color="auto"/>
                                                  </w:divBdr>
                                                </w:div>
                                              </w:divsChild>
                                            </w:div>
                                            <w:div w:id="425001621">
                                              <w:marLeft w:val="0"/>
                                              <w:marRight w:val="0"/>
                                              <w:marTop w:val="0"/>
                                              <w:marBottom w:val="450"/>
                                              <w:divBdr>
                                                <w:top w:val="none" w:sz="0" w:space="0" w:color="auto"/>
                                                <w:left w:val="none" w:sz="0" w:space="0" w:color="auto"/>
                                                <w:bottom w:val="none" w:sz="0" w:space="0" w:color="auto"/>
                                                <w:right w:val="none" w:sz="0" w:space="0" w:color="auto"/>
                                              </w:divBdr>
                                              <w:divsChild>
                                                <w:div w:id="1585334461">
                                                  <w:marLeft w:val="0"/>
                                                  <w:marRight w:val="0"/>
                                                  <w:marTop w:val="0"/>
                                                  <w:marBottom w:val="375"/>
                                                  <w:divBdr>
                                                    <w:top w:val="none" w:sz="0" w:space="0" w:color="auto"/>
                                                    <w:left w:val="none" w:sz="0" w:space="0" w:color="auto"/>
                                                    <w:bottom w:val="none" w:sz="0" w:space="0" w:color="auto"/>
                                                    <w:right w:val="none" w:sz="0" w:space="0" w:color="auto"/>
                                                  </w:divBdr>
                                                  <w:divsChild>
                                                    <w:div w:id="111366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1942642">
                          <w:marLeft w:val="0"/>
                          <w:marRight w:val="0"/>
                          <w:marTop w:val="0"/>
                          <w:marBottom w:val="0"/>
                          <w:divBdr>
                            <w:top w:val="none" w:sz="0" w:space="0" w:color="auto"/>
                            <w:left w:val="none" w:sz="0" w:space="0" w:color="auto"/>
                            <w:bottom w:val="single" w:sz="6" w:space="0" w:color="333333"/>
                            <w:right w:val="none" w:sz="0" w:space="0" w:color="auto"/>
                          </w:divBdr>
                          <w:divsChild>
                            <w:div w:id="1706173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661826">
                      <w:marLeft w:val="0"/>
                      <w:marRight w:val="0"/>
                      <w:marTop w:val="0"/>
                      <w:marBottom w:val="0"/>
                      <w:divBdr>
                        <w:top w:val="none" w:sz="0" w:space="0" w:color="auto"/>
                        <w:left w:val="none" w:sz="0" w:space="0" w:color="auto"/>
                        <w:bottom w:val="single" w:sz="6" w:space="0" w:color="333333"/>
                        <w:right w:val="none" w:sz="0" w:space="0" w:color="auto"/>
                      </w:divBdr>
                      <w:divsChild>
                        <w:div w:id="653871741">
                          <w:marLeft w:val="0"/>
                          <w:marRight w:val="0"/>
                          <w:marTop w:val="0"/>
                          <w:marBottom w:val="0"/>
                          <w:divBdr>
                            <w:top w:val="none" w:sz="0" w:space="0" w:color="auto"/>
                            <w:left w:val="none" w:sz="0" w:space="0" w:color="auto"/>
                            <w:bottom w:val="none" w:sz="0" w:space="0" w:color="auto"/>
                            <w:right w:val="none" w:sz="0" w:space="0" w:color="auto"/>
                          </w:divBdr>
                        </w:div>
                        <w:div w:id="904802240">
                          <w:marLeft w:val="0"/>
                          <w:marRight w:val="0"/>
                          <w:marTop w:val="0"/>
                          <w:marBottom w:val="0"/>
                          <w:divBdr>
                            <w:top w:val="single" w:sz="6" w:space="0" w:color="333333"/>
                            <w:left w:val="none" w:sz="0" w:space="0" w:color="auto"/>
                            <w:bottom w:val="none" w:sz="0" w:space="0" w:color="auto"/>
                            <w:right w:val="none" w:sz="0" w:space="0" w:color="auto"/>
                          </w:divBdr>
                        </w:div>
                        <w:div w:id="388849164">
                          <w:marLeft w:val="0"/>
                          <w:marRight w:val="0"/>
                          <w:marTop w:val="0"/>
                          <w:marBottom w:val="0"/>
                          <w:divBdr>
                            <w:top w:val="single" w:sz="6" w:space="0" w:color="333333"/>
                            <w:left w:val="none" w:sz="0" w:space="0" w:color="auto"/>
                            <w:bottom w:val="none" w:sz="0" w:space="0" w:color="auto"/>
                            <w:right w:val="none" w:sz="0" w:space="0" w:color="auto"/>
                          </w:divBdr>
                          <w:divsChild>
                            <w:div w:id="1604725814">
                              <w:marLeft w:val="0"/>
                              <w:marRight w:val="0"/>
                              <w:marTop w:val="0"/>
                              <w:marBottom w:val="0"/>
                              <w:divBdr>
                                <w:top w:val="none" w:sz="0" w:space="0" w:color="auto"/>
                                <w:left w:val="none" w:sz="0" w:space="0" w:color="auto"/>
                                <w:bottom w:val="none" w:sz="0" w:space="0" w:color="auto"/>
                                <w:right w:val="none" w:sz="0" w:space="0" w:color="auto"/>
                              </w:divBdr>
                              <w:divsChild>
                                <w:div w:id="1992632987">
                                  <w:marLeft w:val="0"/>
                                  <w:marRight w:val="0"/>
                                  <w:marTop w:val="0"/>
                                  <w:marBottom w:val="0"/>
                                  <w:divBdr>
                                    <w:top w:val="none" w:sz="0" w:space="0" w:color="auto"/>
                                    <w:left w:val="none" w:sz="0" w:space="0" w:color="auto"/>
                                    <w:bottom w:val="none" w:sz="0" w:space="0" w:color="auto"/>
                                    <w:right w:val="none" w:sz="0" w:space="0" w:color="auto"/>
                                  </w:divBdr>
                                </w:div>
                                <w:div w:id="1908951454">
                                  <w:marLeft w:val="0"/>
                                  <w:marRight w:val="0"/>
                                  <w:marTop w:val="0"/>
                                  <w:marBottom w:val="0"/>
                                  <w:divBdr>
                                    <w:top w:val="none" w:sz="0" w:space="0" w:color="auto"/>
                                    <w:left w:val="none" w:sz="0" w:space="0" w:color="auto"/>
                                    <w:bottom w:val="none" w:sz="0" w:space="0" w:color="auto"/>
                                    <w:right w:val="none" w:sz="0" w:space="0" w:color="auto"/>
                                  </w:divBdr>
                                  <w:divsChild>
                                    <w:div w:id="1632396621">
                                      <w:marLeft w:val="0"/>
                                      <w:marRight w:val="0"/>
                                      <w:marTop w:val="0"/>
                                      <w:marBottom w:val="0"/>
                                      <w:divBdr>
                                        <w:top w:val="none" w:sz="0" w:space="0" w:color="auto"/>
                                        <w:left w:val="none" w:sz="0" w:space="0" w:color="auto"/>
                                        <w:bottom w:val="none" w:sz="0" w:space="0" w:color="auto"/>
                                        <w:right w:val="none" w:sz="0" w:space="0" w:color="auto"/>
                                      </w:divBdr>
                                      <w:divsChild>
                                        <w:div w:id="532227435">
                                          <w:marLeft w:val="0"/>
                                          <w:marRight w:val="0"/>
                                          <w:marTop w:val="0"/>
                                          <w:marBottom w:val="0"/>
                                          <w:divBdr>
                                            <w:top w:val="none" w:sz="0" w:space="0" w:color="auto"/>
                                            <w:left w:val="none" w:sz="0" w:space="0" w:color="auto"/>
                                            <w:bottom w:val="single" w:sz="6" w:space="12" w:color="DDDDDD"/>
                                            <w:right w:val="none" w:sz="0" w:space="0" w:color="auto"/>
                                          </w:divBdr>
                                          <w:divsChild>
                                            <w:div w:id="1694574806">
                                              <w:marLeft w:val="0"/>
                                              <w:marRight w:val="0"/>
                                              <w:marTop w:val="0"/>
                                              <w:marBottom w:val="0"/>
                                              <w:divBdr>
                                                <w:top w:val="none" w:sz="0" w:space="0" w:color="auto"/>
                                                <w:left w:val="none" w:sz="0" w:space="0" w:color="auto"/>
                                                <w:bottom w:val="none" w:sz="0" w:space="0" w:color="auto"/>
                                                <w:right w:val="none" w:sz="0" w:space="0" w:color="auto"/>
                                              </w:divBdr>
                                              <w:divsChild>
                                                <w:div w:id="1551377643">
                                                  <w:marLeft w:val="0"/>
                                                  <w:marRight w:val="0"/>
                                                  <w:marTop w:val="0"/>
                                                  <w:marBottom w:val="0"/>
                                                  <w:divBdr>
                                                    <w:top w:val="none" w:sz="0" w:space="0" w:color="auto"/>
                                                    <w:left w:val="none" w:sz="0" w:space="0" w:color="auto"/>
                                                    <w:bottom w:val="none" w:sz="0" w:space="0" w:color="auto"/>
                                                    <w:right w:val="none" w:sz="0" w:space="0" w:color="auto"/>
                                                  </w:divBdr>
                                                  <w:divsChild>
                                                    <w:div w:id="7163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13528">
                                          <w:marLeft w:val="0"/>
                                          <w:marRight w:val="0"/>
                                          <w:marTop w:val="0"/>
                                          <w:marBottom w:val="0"/>
                                          <w:divBdr>
                                            <w:top w:val="none" w:sz="0" w:space="0" w:color="auto"/>
                                            <w:left w:val="none" w:sz="0" w:space="0" w:color="auto"/>
                                            <w:bottom w:val="single" w:sz="6" w:space="12" w:color="DDDDDD"/>
                                            <w:right w:val="none" w:sz="0" w:space="0" w:color="auto"/>
                                          </w:divBdr>
                                          <w:divsChild>
                                            <w:div w:id="516039602">
                                              <w:marLeft w:val="0"/>
                                              <w:marRight w:val="0"/>
                                              <w:marTop w:val="0"/>
                                              <w:marBottom w:val="0"/>
                                              <w:divBdr>
                                                <w:top w:val="none" w:sz="0" w:space="0" w:color="auto"/>
                                                <w:left w:val="none" w:sz="0" w:space="0" w:color="auto"/>
                                                <w:bottom w:val="none" w:sz="0" w:space="0" w:color="auto"/>
                                                <w:right w:val="none" w:sz="0" w:space="0" w:color="auto"/>
                                              </w:divBdr>
                                              <w:divsChild>
                                                <w:div w:id="1562522501">
                                                  <w:marLeft w:val="0"/>
                                                  <w:marRight w:val="0"/>
                                                  <w:marTop w:val="0"/>
                                                  <w:marBottom w:val="0"/>
                                                  <w:divBdr>
                                                    <w:top w:val="none" w:sz="0" w:space="0" w:color="auto"/>
                                                    <w:left w:val="none" w:sz="0" w:space="0" w:color="auto"/>
                                                    <w:bottom w:val="none" w:sz="0" w:space="0" w:color="auto"/>
                                                    <w:right w:val="none" w:sz="0" w:space="0" w:color="auto"/>
                                                  </w:divBdr>
                                                  <w:divsChild>
                                                    <w:div w:id="2572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802199">
                                          <w:marLeft w:val="0"/>
                                          <w:marRight w:val="0"/>
                                          <w:marTop w:val="0"/>
                                          <w:marBottom w:val="0"/>
                                          <w:divBdr>
                                            <w:top w:val="none" w:sz="0" w:space="0" w:color="auto"/>
                                            <w:left w:val="none" w:sz="0" w:space="0" w:color="auto"/>
                                            <w:bottom w:val="single" w:sz="6" w:space="12" w:color="DDDDDD"/>
                                            <w:right w:val="none" w:sz="0" w:space="0" w:color="auto"/>
                                          </w:divBdr>
                                          <w:divsChild>
                                            <w:div w:id="1425493468">
                                              <w:marLeft w:val="0"/>
                                              <w:marRight w:val="0"/>
                                              <w:marTop w:val="0"/>
                                              <w:marBottom w:val="0"/>
                                              <w:divBdr>
                                                <w:top w:val="none" w:sz="0" w:space="0" w:color="auto"/>
                                                <w:left w:val="none" w:sz="0" w:space="0" w:color="auto"/>
                                                <w:bottom w:val="none" w:sz="0" w:space="0" w:color="auto"/>
                                                <w:right w:val="none" w:sz="0" w:space="0" w:color="auto"/>
                                              </w:divBdr>
                                              <w:divsChild>
                                                <w:div w:id="1424376145">
                                                  <w:marLeft w:val="0"/>
                                                  <w:marRight w:val="0"/>
                                                  <w:marTop w:val="0"/>
                                                  <w:marBottom w:val="0"/>
                                                  <w:divBdr>
                                                    <w:top w:val="none" w:sz="0" w:space="0" w:color="auto"/>
                                                    <w:left w:val="none" w:sz="0" w:space="0" w:color="auto"/>
                                                    <w:bottom w:val="none" w:sz="0" w:space="0" w:color="auto"/>
                                                    <w:right w:val="none" w:sz="0" w:space="0" w:color="auto"/>
                                                  </w:divBdr>
                                                  <w:divsChild>
                                                    <w:div w:id="309991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1566999">
                                          <w:marLeft w:val="0"/>
                                          <w:marRight w:val="0"/>
                                          <w:marTop w:val="0"/>
                                          <w:marBottom w:val="0"/>
                                          <w:divBdr>
                                            <w:top w:val="none" w:sz="0" w:space="0" w:color="auto"/>
                                            <w:left w:val="none" w:sz="0" w:space="0" w:color="auto"/>
                                            <w:bottom w:val="single" w:sz="6" w:space="12" w:color="DDDDDD"/>
                                            <w:right w:val="none" w:sz="0" w:space="0" w:color="auto"/>
                                          </w:divBdr>
                                          <w:divsChild>
                                            <w:div w:id="472337122">
                                              <w:marLeft w:val="0"/>
                                              <w:marRight w:val="0"/>
                                              <w:marTop w:val="0"/>
                                              <w:marBottom w:val="0"/>
                                              <w:divBdr>
                                                <w:top w:val="none" w:sz="0" w:space="0" w:color="auto"/>
                                                <w:left w:val="none" w:sz="0" w:space="0" w:color="auto"/>
                                                <w:bottom w:val="none" w:sz="0" w:space="0" w:color="auto"/>
                                                <w:right w:val="none" w:sz="0" w:space="0" w:color="auto"/>
                                              </w:divBdr>
                                              <w:divsChild>
                                                <w:div w:id="1971007899">
                                                  <w:marLeft w:val="0"/>
                                                  <w:marRight w:val="0"/>
                                                  <w:marTop w:val="0"/>
                                                  <w:marBottom w:val="0"/>
                                                  <w:divBdr>
                                                    <w:top w:val="none" w:sz="0" w:space="0" w:color="auto"/>
                                                    <w:left w:val="none" w:sz="0" w:space="0" w:color="auto"/>
                                                    <w:bottom w:val="none" w:sz="0" w:space="0" w:color="auto"/>
                                                    <w:right w:val="none" w:sz="0" w:space="0" w:color="auto"/>
                                                  </w:divBdr>
                                                  <w:divsChild>
                                                    <w:div w:id="189368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9055847">
                                          <w:marLeft w:val="0"/>
                                          <w:marRight w:val="0"/>
                                          <w:marTop w:val="0"/>
                                          <w:marBottom w:val="0"/>
                                          <w:divBdr>
                                            <w:top w:val="none" w:sz="0" w:space="0" w:color="auto"/>
                                            <w:left w:val="none" w:sz="0" w:space="0" w:color="auto"/>
                                            <w:bottom w:val="single" w:sz="6" w:space="12" w:color="DDDDDD"/>
                                            <w:right w:val="none" w:sz="0" w:space="0" w:color="auto"/>
                                          </w:divBdr>
                                          <w:divsChild>
                                            <w:div w:id="306514384">
                                              <w:marLeft w:val="0"/>
                                              <w:marRight w:val="0"/>
                                              <w:marTop w:val="0"/>
                                              <w:marBottom w:val="0"/>
                                              <w:divBdr>
                                                <w:top w:val="none" w:sz="0" w:space="0" w:color="auto"/>
                                                <w:left w:val="none" w:sz="0" w:space="0" w:color="auto"/>
                                                <w:bottom w:val="none" w:sz="0" w:space="0" w:color="auto"/>
                                                <w:right w:val="none" w:sz="0" w:space="0" w:color="auto"/>
                                              </w:divBdr>
                                              <w:divsChild>
                                                <w:div w:id="1746100405">
                                                  <w:marLeft w:val="0"/>
                                                  <w:marRight w:val="0"/>
                                                  <w:marTop w:val="0"/>
                                                  <w:marBottom w:val="0"/>
                                                  <w:divBdr>
                                                    <w:top w:val="none" w:sz="0" w:space="0" w:color="auto"/>
                                                    <w:left w:val="none" w:sz="0" w:space="0" w:color="auto"/>
                                                    <w:bottom w:val="none" w:sz="0" w:space="0" w:color="auto"/>
                                                    <w:right w:val="none" w:sz="0" w:space="0" w:color="auto"/>
                                                  </w:divBdr>
                                                  <w:divsChild>
                                                    <w:div w:id="456341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461799">
                                          <w:marLeft w:val="0"/>
                                          <w:marRight w:val="0"/>
                                          <w:marTop w:val="0"/>
                                          <w:marBottom w:val="0"/>
                                          <w:divBdr>
                                            <w:top w:val="none" w:sz="0" w:space="0" w:color="auto"/>
                                            <w:left w:val="none" w:sz="0" w:space="0" w:color="auto"/>
                                            <w:bottom w:val="single" w:sz="6" w:space="12" w:color="DDDDDD"/>
                                            <w:right w:val="none" w:sz="0" w:space="0" w:color="auto"/>
                                          </w:divBdr>
                                          <w:divsChild>
                                            <w:div w:id="877159600">
                                              <w:marLeft w:val="0"/>
                                              <w:marRight w:val="0"/>
                                              <w:marTop w:val="0"/>
                                              <w:marBottom w:val="0"/>
                                              <w:divBdr>
                                                <w:top w:val="none" w:sz="0" w:space="0" w:color="auto"/>
                                                <w:left w:val="none" w:sz="0" w:space="0" w:color="auto"/>
                                                <w:bottom w:val="none" w:sz="0" w:space="0" w:color="auto"/>
                                                <w:right w:val="none" w:sz="0" w:space="0" w:color="auto"/>
                                              </w:divBdr>
                                              <w:divsChild>
                                                <w:div w:id="539517887">
                                                  <w:marLeft w:val="0"/>
                                                  <w:marRight w:val="0"/>
                                                  <w:marTop w:val="0"/>
                                                  <w:marBottom w:val="0"/>
                                                  <w:divBdr>
                                                    <w:top w:val="none" w:sz="0" w:space="0" w:color="auto"/>
                                                    <w:left w:val="none" w:sz="0" w:space="0" w:color="auto"/>
                                                    <w:bottom w:val="none" w:sz="0" w:space="0" w:color="auto"/>
                                                    <w:right w:val="none" w:sz="0" w:space="0" w:color="auto"/>
                                                  </w:divBdr>
                                                  <w:divsChild>
                                                    <w:div w:id="214427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8533882">
                                          <w:marLeft w:val="0"/>
                                          <w:marRight w:val="0"/>
                                          <w:marTop w:val="0"/>
                                          <w:marBottom w:val="0"/>
                                          <w:divBdr>
                                            <w:top w:val="none" w:sz="0" w:space="0" w:color="auto"/>
                                            <w:left w:val="none" w:sz="0" w:space="0" w:color="auto"/>
                                            <w:bottom w:val="single" w:sz="6" w:space="12" w:color="DDDDDD"/>
                                            <w:right w:val="none" w:sz="0" w:space="0" w:color="auto"/>
                                          </w:divBdr>
                                          <w:divsChild>
                                            <w:div w:id="1245606791">
                                              <w:marLeft w:val="0"/>
                                              <w:marRight w:val="0"/>
                                              <w:marTop w:val="0"/>
                                              <w:marBottom w:val="0"/>
                                              <w:divBdr>
                                                <w:top w:val="none" w:sz="0" w:space="0" w:color="auto"/>
                                                <w:left w:val="none" w:sz="0" w:space="0" w:color="auto"/>
                                                <w:bottom w:val="none" w:sz="0" w:space="0" w:color="auto"/>
                                                <w:right w:val="none" w:sz="0" w:space="0" w:color="auto"/>
                                              </w:divBdr>
                                              <w:divsChild>
                                                <w:div w:id="1394081844">
                                                  <w:marLeft w:val="0"/>
                                                  <w:marRight w:val="0"/>
                                                  <w:marTop w:val="0"/>
                                                  <w:marBottom w:val="0"/>
                                                  <w:divBdr>
                                                    <w:top w:val="none" w:sz="0" w:space="0" w:color="auto"/>
                                                    <w:left w:val="none" w:sz="0" w:space="0" w:color="auto"/>
                                                    <w:bottom w:val="none" w:sz="0" w:space="0" w:color="auto"/>
                                                    <w:right w:val="none" w:sz="0" w:space="0" w:color="auto"/>
                                                  </w:divBdr>
                                                  <w:divsChild>
                                                    <w:div w:id="8796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961616">
                                          <w:marLeft w:val="0"/>
                                          <w:marRight w:val="0"/>
                                          <w:marTop w:val="0"/>
                                          <w:marBottom w:val="0"/>
                                          <w:divBdr>
                                            <w:top w:val="none" w:sz="0" w:space="0" w:color="auto"/>
                                            <w:left w:val="none" w:sz="0" w:space="0" w:color="auto"/>
                                            <w:bottom w:val="single" w:sz="6" w:space="12" w:color="DDDDDD"/>
                                            <w:right w:val="none" w:sz="0" w:space="0" w:color="auto"/>
                                          </w:divBdr>
                                          <w:divsChild>
                                            <w:div w:id="2030638887">
                                              <w:marLeft w:val="0"/>
                                              <w:marRight w:val="0"/>
                                              <w:marTop w:val="0"/>
                                              <w:marBottom w:val="0"/>
                                              <w:divBdr>
                                                <w:top w:val="none" w:sz="0" w:space="0" w:color="auto"/>
                                                <w:left w:val="none" w:sz="0" w:space="0" w:color="auto"/>
                                                <w:bottom w:val="none" w:sz="0" w:space="0" w:color="auto"/>
                                                <w:right w:val="none" w:sz="0" w:space="0" w:color="auto"/>
                                              </w:divBdr>
                                              <w:divsChild>
                                                <w:div w:id="337467024">
                                                  <w:marLeft w:val="0"/>
                                                  <w:marRight w:val="0"/>
                                                  <w:marTop w:val="0"/>
                                                  <w:marBottom w:val="0"/>
                                                  <w:divBdr>
                                                    <w:top w:val="none" w:sz="0" w:space="0" w:color="auto"/>
                                                    <w:left w:val="none" w:sz="0" w:space="0" w:color="auto"/>
                                                    <w:bottom w:val="none" w:sz="0" w:space="0" w:color="auto"/>
                                                    <w:right w:val="none" w:sz="0" w:space="0" w:color="auto"/>
                                                  </w:divBdr>
                                                  <w:divsChild>
                                                    <w:div w:id="53465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4110">
                                          <w:marLeft w:val="0"/>
                                          <w:marRight w:val="0"/>
                                          <w:marTop w:val="0"/>
                                          <w:marBottom w:val="0"/>
                                          <w:divBdr>
                                            <w:top w:val="none" w:sz="0" w:space="0" w:color="auto"/>
                                            <w:left w:val="none" w:sz="0" w:space="0" w:color="auto"/>
                                            <w:bottom w:val="single" w:sz="6" w:space="12" w:color="DDDDDD"/>
                                            <w:right w:val="none" w:sz="0" w:space="0" w:color="auto"/>
                                          </w:divBdr>
                                          <w:divsChild>
                                            <w:div w:id="1875460393">
                                              <w:marLeft w:val="0"/>
                                              <w:marRight w:val="0"/>
                                              <w:marTop w:val="0"/>
                                              <w:marBottom w:val="0"/>
                                              <w:divBdr>
                                                <w:top w:val="none" w:sz="0" w:space="0" w:color="auto"/>
                                                <w:left w:val="none" w:sz="0" w:space="0" w:color="auto"/>
                                                <w:bottom w:val="none" w:sz="0" w:space="0" w:color="auto"/>
                                                <w:right w:val="none" w:sz="0" w:space="0" w:color="auto"/>
                                              </w:divBdr>
                                              <w:divsChild>
                                                <w:div w:id="1487472053">
                                                  <w:marLeft w:val="0"/>
                                                  <w:marRight w:val="0"/>
                                                  <w:marTop w:val="0"/>
                                                  <w:marBottom w:val="0"/>
                                                  <w:divBdr>
                                                    <w:top w:val="none" w:sz="0" w:space="0" w:color="auto"/>
                                                    <w:left w:val="none" w:sz="0" w:space="0" w:color="auto"/>
                                                    <w:bottom w:val="none" w:sz="0" w:space="0" w:color="auto"/>
                                                    <w:right w:val="none" w:sz="0" w:space="0" w:color="auto"/>
                                                  </w:divBdr>
                                                  <w:divsChild>
                                                    <w:div w:id="23521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6222918">
                                          <w:marLeft w:val="0"/>
                                          <w:marRight w:val="0"/>
                                          <w:marTop w:val="0"/>
                                          <w:marBottom w:val="0"/>
                                          <w:divBdr>
                                            <w:top w:val="none" w:sz="0" w:space="0" w:color="auto"/>
                                            <w:left w:val="none" w:sz="0" w:space="0" w:color="auto"/>
                                            <w:bottom w:val="single" w:sz="6" w:space="12" w:color="DDDDDD"/>
                                            <w:right w:val="none" w:sz="0" w:space="0" w:color="auto"/>
                                          </w:divBdr>
                                          <w:divsChild>
                                            <w:div w:id="409037017">
                                              <w:marLeft w:val="0"/>
                                              <w:marRight w:val="0"/>
                                              <w:marTop w:val="0"/>
                                              <w:marBottom w:val="0"/>
                                              <w:divBdr>
                                                <w:top w:val="none" w:sz="0" w:space="0" w:color="auto"/>
                                                <w:left w:val="none" w:sz="0" w:space="0" w:color="auto"/>
                                                <w:bottom w:val="none" w:sz="0" w:space="0" w:color="auto"/>
                                                <w:right w:val="none" w:sz="0" w:space="0" w:color="auto"/>
                                              </w:divBdr>
                                              <w:divsChild>
                                                <w:div w:id="615798237">
                                                  <w:marLeft w:val="0"/>
                                                  <w:marRight w:val="0"/>
                                                  <w:marTop w:val="0"/>
                                                  <w:marBottom w:val="0"/>
                                                  <w:divBdr>
                                                    <w:top w:val="none" w:sz="0" w:space="0" w:color="auto"/>
                                                    <w:left w:val="none" w:sz="0" w:space="0" w:color="auto"/>
                                                    <w:bottom w:val="none" w:sz="0" w:space="0" w:color="auto"/>
                                                    <w:right w:val="none" w:sz="0" w:space="0" w:color="auto"/>
                                                  </w:divBdr>
                                                  <w:divsChild>
                                                    <w:div w:id="588083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419526">
                                          <w:marLeft w:val="0"/>
                                          <w:marRight w:val="0"/>
                                          <w:marTop w:val="0"/>
                                          <w:marBottom w:val="0"/>
                                          <w:divBdr>
                                            <w:top w:val="none" w:sz="0" w:space="0" w:color="auto"/>
                                            <w:left w:val="none" w:sz="0" w:space="0" w:color="auto"/>
                                            <w:bottom w:val="single" w:sz="6" w:space="12" w:color="DDDDDD"/>
                                            <w:right w:val="none" w:sz="0" w:space="0" w:color="auto"/>
                                          </w:divBdr>
                                          <w:divsChild>
                                            <w:div w:id="1258782108">
                                              <w:marLeft w:val="0"/>
                                              <w:marRight w:val="0"/>
                                              <w:marTop w:val="0"/>
                                              <w:marBottom w:val="0"/>
                                              <w:divBdr>
                                                <w:top w:val="none" w:sz="0" w:space="0" w:color="auto"/>
                                                <w:left w:val="none" w:sz="0" w:space="0" w:color="auto"/>
                                                <w:bottom w:val="none" w:sz="0" w:space="0" w:color="auto"/>
                                                <w:right w:val="none" w:sz="0" w:space="0" w:color="auto"/>
                                              </w:divBdr>
                                              <w:divsChild>
                                                <w:div w:id="908341233">
                                                  <w:marLeft w:val="0"/>
                                                  <w:marRight w:val="0"/>
                                                  <w:marTop w:val="0"/>
                                                  <w:marBottom w:val="0"/>
                                                  <w:divBdr>
                                                    <w:top w:val="none" w:sz="0" w:space="0" w:color="auto"/>
                                                    <w:left w:val="none" w:sz="0" w:space="0" w:color="auto"/>
                                                    <w:bottom w:val="none" w:sz="0" w:space="0" w:color="auto"/>
                                                    <w:right w:val="none" w:sz="0" w:space="0" w:color="auto"/>
                                                  </w:divBdr>
                                                  <w:divsChild>
                                                    <w:div w:id="1241449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003758">
                                          <w:marLeft w:val="0"/>
                                          <w:marRight w:val="0"/>
                                          <w:marTop w:val="0"/>
                                          <w:marBottom w:val="0"/>
                                          <w:divBdr>
                                            <w:top w:val="none" w:sz="0" w:space="0" w:color="auto"/>
                                            <w:left w:val="none" w:sz="0" w:space="0" w:color="auto"/>
                                            <w:bottom w:val="single" w:sz="6" w:space="12" w:color="DDDDDD"/>
                                            <w:right w:val="none" w:sz="0" w:space="0" w:color="auto"/>
                                          </w:divBdr>
                                          <w:divsChild>
                                            <w:div w:id="210845071">
                                              <w:marLeft w:val="0"/>
                                              <w:marRight w:val="0"/>
                                              <w:marTop w:val="0"/>
                                              <w:marBottom w:val="0"/>
                                              <w:divBdr>
                                                <w:top w:val="none" w:sz="0" w:space="0" w:color="auto"/>
                                                <w:left w:val="none" w:sz="0" w:space="0" w:color="auto"/>
                                                <w:bottom w:val="none" w:sz="0" w:space="0" w:color="auto"/>
                                                <w:right w:val="none" w:sz="0" w:space="0" w:color="auto"/>
                                              </w:divBdr>
                                              <w:divsChild>
                                                <w:div w:id="740718070">
                                                  <w:marLeft w:val="0"/>
                                                  <w:marRight w:val="0"/>
                                                  <w:marTop w:val="0"/>
                                                  <w:marBottom w:val="0"/>
                                                  <w:divBdr>
                                                    <w:top w:val="none" w:sz="0" w:space="0" w:color="auto"/>
                                                    <w:left w:val="none" w:sz="0" w:space="0" w:color="auto"/>
                                                    <w:bottom w:val="none" w:sz="0" w:space="0" w:color="auto"/>
                                                    <w:right w:val="none" w:sz="0" w:space="0" w:color="auto"/>
                                                  </w:divBdr>
                                                  <w:divsChild>
                                                    <w:div w:id="189982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8147015">
                                          <w:marLeft w:val="0"/>
                                          <w:marRight w:val="0"/>
                                          <w:marTop w:val="0"/>
                                          <w:marBottom w:val="0"/>
                                          <w:divBdr>
                                            <w:top w:val="none" w:sz="0" w:space="0" w:color="auto"/>
                                            <w:left w:val="none" w:sz="0" w:space="0" w:color="auto"/>
                                            <w:bottom w:val="single" w:sz="6" w:space="12" w:color="DDDDDD"/>
                                            <w:right w:val="none" w:sz="0" w:space="0" w:color="auto"/>
                                          </w:divBdr>
                                          <w:divsChild>
                                            <w:div w:id="1068842353">
                                              <w:marLeft w:val="0"/>
                                              <w:marRight w:val="0"/>
                                              <w:marTop w:val="0"/>
                                              <w:marBottom w:val="0"/>
                                              <w:divBdr>
                                                <w:top w:val="none" w:sz="0" w:space="0" w:color="auto"/>
                                                <w:left w:val="none" w:sz="0" w:space="0" w:color="auto"/>
                                                <w:bottom w:val="none" w:sz="0" w:space="0" w:color="auto"/>
                                                <w:right w:val="none" w:sz="0" w:space="0" w:color="auto"/>
                                              </w:divBdr>
                                              <w:divsChild>
                                                <w:div w:id="1134568152">
                                                  <w:marLeft w:val="0"/>
                                                  <w:marRight w:val="0"/>
                                                  <w:marTop w:val="0"/>
                                                  <w:marBottom w:val="0"/>
                                                  <w:divBdr>
                                                    <w:top w:val="none" w:sz="0" w:space="0" w:color="auto"/>
                                                    <w:left w:val="none" w:sz="0" w:space="0" w:color="auto"/>
                                                    <w:bottom w:val="none" w:sz="0" w:space="0" w:color="auto"/>
                                                    <w:right w:val="none" w:sz="0" w:space="0" w:color="auto"/>
                                                  </w:divBdr>
                                                  <w:divsChild>
                                                    <w:div w:id="205168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0006053">
                                          <w:marLeft w:val="0"/>
                                          <w:marRight w:val="0"/>
                                          <w:marTop w:val="0"/>
                                          <w:marBottom w:val="0"/>
                                          <w:divBdr>
                                            <w:top w:val="none" w:sz="0" w:space="0" w:color="auto"/>
                                            <w:left w:val="none" w:sz="0" w:space="0" w:color="auto"/>
                                            <w:bottom w:val="single" w:sz="6" w:space="12" w:color="DDDDDD"/>
                                            <w:right w:val="none" w:sz="0" w:space="0" w:color="auto"/>
                                          </w:divBdr>
                                          <w:divsChild>
                                            <w:div w:id="85924637">
                                              <w:marLeft w:val="0"/>
                                              <w:marRight w:val="0"/>
                                              <w:marTop w:val="0"/>
                                              <w:marBottom w:val="0"/>
                                              <w:divBdr>
                                                <w:top w:val="none" w:sz="0" w:space="0" w:color="auto"/>
                                                <w:left w:val="none" w:sz="0" w:space="0" w:color="auto"/>
                                                <w:bottom w:val="none" w:sz="0" w:space="0" w:color="auto"/>
                                                <w:right w:val="none" w:sz="0" w:space="0" w:color="auto"/>
                                              </w:divBdr>
                                              <w:divsChild>
                                                <w:div w:id="1944260639">
                                                  <w:marLeft w:val="0"/>
                                                  <w:marRight w:val="0"/>
                                                  <w:marTop w:val="0"/>
                                                  <w:marBottom w:val="0"/>
                                                  <w:divBdr>
                                                    <w:top w:val="none" w:sz="0" w:space="0" w:color="auto"/>
                                                    <w:left w:val="none" w:sz="0" w:space="0" w:color="auto"/>
                                                    <w:bottom w:val="none" w:sz="0" w:space="0" w:color="auto"/>
                                                    <w:right w:val="none" w:sz="0" w:space="0" w:color="auto"/>
                                                  </w:divBdr>
                                                  <w:divsChild>
                                                    <w:div w:id="1161429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2731697">
                                          <w:marLeft w:val="0"/>
                                          <w:marRight w:val="0"/>
                                          <w:marTop w:val="0"/>
                                          <w:marBottom w:val="0"/>
                                          <w:divBdr>
                                            <w:top w:val="none" w:sz="0" w:space="0" w:color="auto"/>
                                            <w:left w:val="none" w:sz="0" w:space="0" w:color="auto"/>
                                            <w:bottom w:val="single" w:sz="6" w:space="12" w:color="DDDDDD"/>
                                            <w:right w:val="none" w:sz="0" w:space="0" w:color="auto"/>
                                          </w:divBdr>
                                          <w:divsChild>
                                            <w:div w:id="1107888146">
                                              <w:marLeft w:val="0"/>
                                              <w:marRight w:val="0"/>
                                              <w:marTop w:val="0"/>
                                              <w:marBottom w:val="0"/>
                                              <w:divBdr>
                                                <w:top w:val="none" w:sz="0" w:space="0" w:color="auto"/>
                                                <w:left w:val="none" w:sz="0" w:space="0" w:color="auto"/>
                                                <w:bottom w:val="none" w:sz="0" w:space="0" w:color="auto"/>
                                                <w:right w:val="none" w:sz="0" w:space="0" w:color="auto"/>
                                              </w:divBdr>
                                              <w:divsChild>
                                                <w:div w:id="261646535">
                                                  <w:marLeft w:val="0"/>
                                                  <w:marRight w:val="0"/>
                                                  <w:marTop w:val="0"/>
                                                  <w:marBottom w:val="0"/>
                                                  <w:divBdr>
                                                    <w:top w:val="none" w:sz="0" w:space="0" w:color="auto"/>
                                                    <w:left w:val="none" w:sz="0" w:space="0" w:color="auto"/>
                                                    <w:bottom w:val="none" w:sz="0" w:space="0" w:color="auto"/>
                                                    <w:right w:val="none" w:sz="0" w:space="0" w:color="auto"/>
                                                  </w:divBdr>
                                                  <w:divsChild>
                                                    <w:div w:id="119080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100743">
                                          <w:marLeft w:val="0"/>
                                          <w:marRight w:val="0"/>
                                          <w:marTop w:val="0"/>
                                          <w:marBottom w:val="0"/>
                                          <w:divBdr>
                                            <w:top w:val="none" w:sz="0" w:space="0" w:color="auto"/>
                                            <w:left w:val="none" w:sz="0" w:space="0" w:color="auto"/>
                                            <w:bottom w:val="single" w:sz="6" w:space="12" w:color="DDDDDD"/>
                                            <w:right w:val="none" w:sz="0" w:space="0" w:color="auto"/>
                                          </w:divBdr>
                                          <w:divsChild>
                                            <w:div w:id="1102989351">
                                              <w:marLeft w:val="0"/>
                                              <w:marRight w:val="0"/>
                                              <w:marTop w:val="0"/>
                                              <w:marBottom w:val="0"/>
                                              <w:divBdr>
                                                <w:top w:val="none" w:sz="0" w:space="0" w:color="auto"/>
                                                <w:left w:val="none" w:sz="0" w:space="0" w:color="auto"/>
                                                <w:bottom w:val="none" w:sz="0" w:space="0" w:color="auto"/>
                                                <w:right w:val="none" w:sz="0" w:space="0" w:color="auto"/>
                                              </w:divBdr>
                                              <w:divsChild>
                                                <w:div w:id="1506164545">
                                                  <w:marLeft w:val="0"/>
                                                  <w:marRight w:val="0"/>
                                                  <w:marTop w:val="0"/>
                                                  <w:marBottom w:val="0"/>
                                                  <w:divBdr>
                                                    <w:top w:val="none" w:sz="0" w:space="0" w:color="auto"/>
                                                    <w:left w:val="none" w:sz="0" w:space="0" w:color="auto"/>
                                                    <w:bottom w:val="none" w:sz="0" w:space="0" w:color="auto"/>
                                                    <w:right w:val="none" w:sz="0" w:space="0" w:color="auto"/>
                                                  </w:divBdr>
                                                  <w:divsChild>
                                                    <w:div w:id="339897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164632">
                                          <w:marLeft w:val="0"/>
                                          <w:marRight w:val="0"/>
                                          <w:marTop w:val="0"/>
                                          <w:marBottom w:val="0"/>
                                          <w:divBdr>
                                            <w:top w:val="none" w:sz="0" w:space="0" w:color="auto"/>
                                            <w:left w:val="none" w:sz="0" w:space="0" w:color="auto"/>
                                            <w:bottom w:val="single" w:sz="6" w:space="12" w:color="DDDDDD"/>
                                            <w:right w:val="none" w:sz="0" w:space="0" w:color="auto"/>
                                          </w:divBdr>
                                          <w:divsChild>
                                            <w:div w:id="2086684847">
                                              <w:marLeft w:val="0"/>
                                              <w:marRight w:val="0"/>
                                              <w:marTop w:val="0"/>
                                              <w:marBottom w:val="0"/>
                                              <w:divBdr>
                                                <w:top w:val="none" w:sz="0" w:space="0" w:color="auto"/>
                                                <w:left w:val="none" w:sz="0" w:space="0" w:color="auto"/>
                                                <w:bottom w:val="none" w:sz="0" w:space="0" w:color="auto"/>
                                                <w:right w:val="none" w:sz="0" w:space="0" w:color="auto"/>
                                              </w:divBdr>
                                              <w:divsChild>
                                                <w:div w:id="1609002725">
                                                  <w:marLeft w:val="0"/>
                                                  <w:marRight w:val="0"/>
                                                  <w:marTop w:val="0"/>
                                                  <w:marBottom w:val="0"/>
                                                  <w:divBdr>
                                                    <w:top w:val="none" w:sz="0" w:space="0" w:color="auto"/>
                                                    <w:left w:val="none" w:sz="0" w:space="0" w:color="auto"/>
                                                    <w:bottom w:val="none" w:sz="0" w:space="0" w:color="auto"/>
                                                    <w:right w:val="none" w:sz="0" w:space="0" w:color="auto"/>
                                                  </w:divBdr>
                                                  <w:divsChild>
                                                    <w:div w:id="1524855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0132537">
                                          <w:marLeft w:val="0"/>
                                          <w:marRight w:val="0"/>
                                          <w:marTop w:val="0"/>
                                          <w:marBottom w:val="0"/>
                                          <w:divBdr>
                                            <w:top w:val="none" w:sz="0" w:space="0" w:color="auto"/>
                                            <w:left w:val="none" w:sz="0" w:space="0" w:color="auto"/>
                                            <w:bottom w:val="single" w:sz="6" w:space="12" w:color="DDDDDD"/>
                                            <w:right w:val="none" w:sz="0" w:space="0" w:color="auto"/>
                                          </w:divBdr>
                                          <w:divsChild>
                                            <w:div w:id="725111216">
                                              <w:marLeft w:val="0"/>
                                              <w:marRight w:val="0"/>
                                              <w:marTop w:val="0"/>
                                              <w:marBottom w:val="0"/>
                                              <w:divBdr>
                                                <w:top w:val="none" w:sz="0" w:space="0" w:color="auto"/>
                                                <w:left w:val="none" w:sz="0" w:space="0" w:color="auto"/>
                                                <w:bottom w:val="none" w:sz="0" w:space="0" w:color="auto"/>
                                                <w:right w:val="none" w:sz="0" w:space="0" w:color="auto"/>
                                              </w:divBdr>
                                              <w:divsChild>
                                                <w:div w:id="1103111665">
                                                  <w:marLeft w:val="0"/>
                                                  <w:marRight w:val="0"/>
                                                  <w:marTop w:val="0"/>
                                                  <w:marBottom w:val="0"/>
                                                  <w:divBdr>
                                                    <w:top w:val="none" w:sz="0" w:space="0" w:color="auto"/>
                                                    <w:left w:val="none" w:sz="0" w:space="0" w:color="auto"/>
                                                    <w:bottom w:val="none" w:sz="0" w:space="0" w:color="auto"/>
                                                    <w:right w:val="none" w:sz="0" w:space="0" w:color="auto"/>
                                                  </w:divBdr>
                                                  <w:divsChild>
                                                    <w:div w:id="1796676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491263">
                                          <w:marLeft w:val="0"/>
                                          <w:marRight w:val="0"/>
                                          <w:marTop w:val="0"/>
                                          <w:marBottom w:val="0"/>
                                          <w:divBdr>
                                            <w:top w:val="none" w:sz="0" w:space="0" w:color="auto"/>
                                            <w:left w:val="none" w:sz="0" w:space="0" w:color="auto"/>
                                            <w:bottom w:val="single" w:sz="6" w:space="12" w:color="DDDDDD"/>
                                            <w:right w:val="none" w:sz="0" w:space="0" w:color="auto"/>
                                          </w:divBdr>
                                          <w:divsChild>
                                            <w:div w:id="884176402">
                                              <w:marLeft w:val="0"/>
                                              <w:marRight w:val="0"/>
                                              <w:marTop w:val="0"/>
                                              <w:marBottom w:val="0"/>
                                              <w:divBdr>
                                                <w:top w:val="none" w:sz="0" w:space="0" w:color="auto"/>
                                                <w:left w:val="none" w:sz="0" w:space="0" w:color="auto"/>
                                                <w:bottom w:val="none" w:sz="0" w:space="0" w:color="auto"/>
                                                <w:right w:val="none" w:sz="0" w:space="0" w:color="auto"/>
                                              </w:divBdr>
                                              <w:divsChild>
                                                <w:div w:id="538012841">
                                                  <w:marLeft w:val="0"/>
                                                  <w:marRight w:val="0"/>
                                                  <w:marTop w:val="0"/>
                                                  <w:marBottom w:val="0"/>
                                                  <w:divBdr>
                                                    <w:top w:val="none" w:sz="0" w:space="0" w:color="auto"/>
                                                    <w:left w:val="none" w:sz="0" w:space="0" w:color="auto"/>
                                                    <w:bottom w:val="none" w:sz="0" w:space="0" w:color="auto"/>
                                                    <w:right w:val="none" w:sz="0" w:space="0" w:color="auto"/>
                                                  </w:divBdr>
                                                  <w:divsChild>
                                                    <w:div w:id="1807384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17004">
                                          <w:marLeft w:val="0"/>
                                          <w:marRight w:val="0"/>
                                          <w:marTop w:val="0"/>
                                          <w:marBottom w:val="0"/>
                                          <w:divBdr>
                                            <w:top w:val="none" w:sz="0" w:space="0" w:color="auto"/>
                                            <w:left w:val="none" w:sz="0" w:space="0" w:color="auto"/>
                                            <w:bottom w:val="none" w:sz="0" w:space="0" w:color="auto"/>
                                            <w:right w:val="none" w:sz="0" w:space="0" w:color="auto"/>
                                          </w:divBdr>
                                          <w:divsChild>
                                            <w:div w:id="687145464">
                                              <w:marLeft w:val="0"/>
                                              <w:marRight w:val="0"/>
                                              <w:marTop w:val="0"/>
                                              <w:marBottom w:val="0"/>
                                              <w:divBdr>
                                                <w:top w:val="none" w:sz="0" w:space="0" w:color="auto"/>
                                                <w:left w:val="none" w:sz="0" w:space="0" w:color="auto"/>
                                                <w:bottom w:val="none" w:sz="0" w:space="0" w:color="auto"/>
                                                <w:right w:val="none" w:sz="0" w:space="0" w:color="auto"/>
                                              </w:divBdr>
                                              <w:divsChild>
                                                <w:div w:id="1047218395">
                                                  <w:marLeft w:val="0"/>
                                                  <w:marRight w:val="0"/>
                                                  <w:marTop w:val="0"/>
                                                  <w:marBottom w:val="0"/>
                                                  <w:divBdr>
                                                    <w:top w:val="none" w:sz="0" w:space="0" w:color="auto"/>
                                                    <w:left w:val="none" w:sz="0" w:space="0" w:color="auto"/>
                                                    <w:bottom w:val="none" w:sz="0" w:space="0" w:color="auto"/>
                                                    <w:right w:val="none" w:sz="0" w:space="0" w:color="auto"/>
                                                  </w:divBdr>
                                                  <w:divsChild>
                                                    <w:div w:id="74091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442863">
                          <w:marLeft w:val="0"/>
                          <w:marRight w:val="0"/>
                          <w:marTop w:val="0"/>
                          <w:marBottom w:val="0"/>
                          <w:divBdr>
                            <w:top w:val="single" w:sz="6" w:space="0" w:color="333333"/>
                            <w:left w:val="none" w:sz="0" w:space="0" w:color="auto"/>
                            <w:bottom w:val="none" w:sz="0" w:space="0" w:color="auto"/>
                            <w:right w:val="none" w:sz="0" w:space="0" w:color="auto"/>
                          </w:divBdr>
                        </w:div>
                        <w:div w:id="424108086">
                          <w:marLeft w:val="0"/>
                          <w:marRight w:val="0"/>
                          <w:marTop w:val="0"/>
                          <w:marBottom w:val="0"/>
                          <w:divBdr>
                            <w:top w:val="single" w:sz="6" w:space="0" w:color="333333"/>
                            <w:left w:val="none" w:sz="0" w:space="0" w:color="auto"/>
                            <w:bottom w:val="none" w:sz="0" w:space="0" w:color="auto"/>
                            <w:right w:val="none" w:sz="0" w:space="0" w:color="auto"/>
                          </w:divBdr>
                        </w:div>
                        <w:div w:id="668220504">
                          <w:marLeft w:val="0"/>
                          <w:marRight w:val="0"/>
                          <w:marTop w:val="0"/>
                          <w:marBottom w:val="0"/>
                          <w:divBdr>
                            <w:top w:val="single" w:sz="6" w:space="0" w:color="333333"/>
                            <w:left w:val="none" w:sz="0" w:space="0" w:color="auto"/>
                            <w:bottom w:val="none" w:sz="0" w:space="0" w:color="auto"/>
                            <w:right w:val="none" w:sz="0" w:space="0" w:color="auto"/>
                          </w:divBdr>
                        </w:div>
                      </w:divsChild>
                    </w:div>
                  </w:divsChild>
                </w:div>
              </w:divsChild>
            </w:div>
          </w:divsChild>
        </w:div>
      </w:divsChild>
    </w:div>
    <w:div w:id="1904020616">
      <w:bodyDiv w:val="1"/>
      <w:marLeft w:val="0"/>
      <w:marRight w:val="0"/>
      <w:marTop w:val="0"/>
      <w:marBottom w:val="0"/>
      <w:divBdr>
        <w:top w:val="none" w:sz="0" w:space="0" w:color="auto"/>
        <w:left w:val="none" w:sz="0" w:space="0" w:color="auto"/>
        <w:bottom w:val="none" w:sz="0" w:space="0" w:color="auto"/>
        <w:right w:val="none" w:sz="0" w:space="0" w:color="auto"/>
      </w:divBdr>
      <w:divsChild>
        <w:div w:id="1983003006">
          <w:marLeft w:val="0"/>
          <w:marRight w:val="0"/>
          <w:marTop w:val="0"/>
          <w:marBottom w:val="0"/>
          <w:divBdr>
            <w:top w:val="none" w:sz="0" w:space="0" w:color="auto"/>
            <w:left w:val="none" w:sz="0" w:space="0" w:color="auto"/>
            <w:bottom w:val="none" w:sz="0" w:space="0" w:color="auto"/>
            <w:right w:val="none" w:sz="0" w:space="0" w:color="auto"/>
          </w:divBdr>
        </w:div>
        <w:div w:id="327174449">
          <w:marLeft w:val="0"/>
          <w:marRight w:val="0"/>
          <w:marTop w:val="0"/>
          <w:marBottom w:val="0"/>
          <w:divBdr>
            <w:top w:val="single" w:sz="6" w:space="18" w:color="005274"/>
            <w:left w:val="single" w:sz="6" w:space="18" w:color="005274"/>
            <w:bottom w:val="single" w:sz="6" w:space="18" w:color="005274"/>
            <w:right w:val="single" w:sz="6" w:space="18" w:color="005274"/>
          </w:divBdr>
          <w:divsChild>
            <w:div w:id="1784109691">
              <w:marLeft w:val="0"/>
              <w:marRight w:val="0"/>
              <w:marTop w:val="0"/>
              <w:marBottom w:val="0"/>
              <w:divBdr>
                <w:top w:val="none" w:sz="0" w:space="0" w:color="auto"/>
                <w:left w:val="none" w:sz="0" w:space="0" w:color="auto"/>
                <w:bottom w:val="none" w:sz="0" w:space="0" w:color="auto"/>
                <w:right w:val="none" w:sz="0" w:space="0" w:color="auto"/>
              </w:divBdr>
            </w:div>
            <w:div w:id="1250963379">
              <w:marLeft w:val="0"/>
              <w:marRight w:val="0"/>
              <w:marTop w:val="0"/>
              <w:marBottom w:val="0"/>
              <w:divBdr>
                <w:top w:val="none" w:sz="0" w:space="0" w:color="auto"/>
                <w:left w:val="none" w:sz="0" w:space="0" w:color="auto"/>
                <w:bottom w:val="none" w:sz="0" w:space="0" w:color="auto"/>
                <w:right w:val="none" w:sz="0" w:space="0" w:color="auto"/>
              </w:divBdr>
            </w:div>
            <w:div w:id="95178098">
              <w:marLeft w:val="0"/>
              <w:marRight w:val="0"/>
              <w:marTop w:val="0"/>
              <w:marBottom w:val="0"/>
              <w:divBdr>
                <w:top w:val="none" w:sz="0" w:space="0" w:color="auto"/>
                <w:left w:val="none" w:sz="0" w:space="0" w:color="auto"/>
                <w:bottom w:val="none" w:sz="0" w:space="0" w:color="auto"/>
                <w:right w:val="none" w:sz="0" w:space="0" w:color="auto"/>
              </w:divBdr>
            </w:div>
            <w:div w:id="780344819">
              <w:marLeft w:val="0"/>
              <w:marRight w:val="0"/>
              <w:marTop w:val="0"/>
              <w:marBottom w:val="0"/>
              <w:divBdr>
                <w:top w:val="none" w:sz="0" w:space="0" w:color="auto"/>
                <w:left w:val="none" w:sz="0" w:space="0" w:color="auto"/>
                <w:bottom w:val="none" w:sz="0" w:space="0" w:color="auto"/>
                <w:right w:val="none" w:sz="0" w:space="0" w:color="auto"/>
              </w:divBdr>
            </w:div>
            <w:div w:id="194314602">
              <w:marLeft w:val="0"/>
              <w:marRight w:val="0"/>
              <w:marTop w:val="0"/>
              <w:marBottom w:val="0"/>
              <w:divBdr>
                <w:top w:val="none" w:sz="0" w:space="0" w:color="auto"/>
                <w:left w:val="none" w:sz="0" w:space="0" w:color="auto"/>
                <w:bottom w:val="none" w:sz="0" w:space="0" w:color="auto"/>
                <w:right w:val="none" w:sz="0" w:space="0" w:color="auto"/>
              </w:divBdr>
            </w:div>
            <w:div w:id="954407943">
              <w:marLeft w:val="0"/>
              <w:marRight w:val="0"/>
              <w:marTop w:val="0"/>
              <w:marBottom w:val="0"/>
              <w:divBdr>
                <w:top w:val="none" w:sz="0" w:space="0" w:color="auto"/>
                <w:left w:val="none" w:sz="0" w:space="0" w:color="auto"/>
                <w:bottom w:val="none" w:sz="0" w:space="0" w:color="auto"/>
                <w:right w:val="none" w:sz="0" w:space="0" w:color="auto"/>
              </w:divBdr>
            </w:div>
            <w:div w:id="1273593404">
              <w:marLeft w:val="0"/>
              <w:marRight w:val="0"/>
              <w:marTop w:val="0"/>
              <w:marBottom w:val="0"/>
              <w:divBdr>
                <w:top w:val="none" w:sz="0" w:space="0" w:color="auto"/>
                <w:left w:val="none" w:sz="0" w:space="0" w:color="auto"/>
                <w:bottom w:val="none" w:sz="0" w:space="0" w:color="auto"/>
                <w:right w:val="none" w:sz="0" w:space="0" w:color="auto"/>
              </w:divBdr>
            </w:div>
            <w:div w:id="1869177362">
              <w:marLeft w:val="0"/>
              <w:marRight w:val="0"/>
              <w:marTop w:val="0"/>
              <w:marBottom w:val="0"/>
              <w:divBdr>
                <w:top w:val="none" w:sz="0" w:space="0" w:color="auto"/>
                <w:left w:val="none" w:sz="0" w:space="0" w:color="auto"/>
                <w:bottom w:val="none" w:sz="0" w:space="0" w:color="auto"/>
                <w:right w:val="none" w:sz="0" w:space="0" w:color="auto"/>
              </w:divBdr>
            </w:div>
            <w:div w:id="1740783022">
              <w:marLeft w:val="0"/>
              <w:marRight w:val="0"/>
              <w:marTop w:val="0"/>
              <w:marBottom w:val="0"/>
              <w:divBdr>
                <w:top w:val="none" w:sz="0" w:space="0" w:color="auto"/>
                <w:left w:val="none" w:sz="0" w:space="0" w:color="auto"/>
                <w:bottom w:val="none" w:sz="0" w:space="0" w:color="auto"/>
                <w:right w:val="none" w:sz="0" w:space="0" w:color="auto"/>
              </w:divBdr>
            </w:div>
            <w:div w:id="1607810956">
              <w:marLeft w:val="0"/>
              <w:marRight w:val="0"/>
              <w:marTop w:val="0"/>
              <w:marBottom w:val="0"/>
              <w:divBdr>
                <w:top w:val="none" w:sz="0" w:space="0" w:color="auto"/>
                <w:left w:val="none" w:sz="0" w:space="0" w:color="auto"/>
                <w:bottom w:val="none" w:sz="0" w:space="0" w:color="auto"/>
                <w:right w:val="none" w:sz="0" w:space="0" w:color="auto"/>
              </w:divBdr>
            </w:div>
            <w:div w:id="1767458378">
              <w:marLeft w:val="0"/>
              <w:marRight w:val="0"/>
              <w:marTop w:val="0"/>
              <w:marBottom w:val="0"/>
              <w:divBdr>
                <w:top w:val="none" w:sz="0" w:space="0" w:color="auto"/>
                <w:left w:val="none" w:sz="0" w:space="0" w:color="auto"/>
                <w:bottom w:val="none" w:sz="0" w:space="0" w:color="auto"/>
                <w:right w:val="none" w:sz="0" w:space="0" w:color="auto"/>
              </w:divBdr>
            </w:div>
            <w:div w:id="421728950">
              <w:marLeft w:val="0"/>
              <w:marRight w:val="0"/>
              <w:marTop w:val="0"/>
              <w:marBottom w:val="0"/>
              <w:divBdr>
                <w:top w:val="none" w:sz="0" w:space="0" w:color="auto"/>
                <w:left w:val="none" w:sz="0" w:space="0" w:color="auto"/>
                <w:bottom w:val="none" w:sz="0" w:space="0" w:color="auto"/>
                <w:right w:val="none" w:sz="0" w:space="0" w:color="auto"/>
              </w:divBdr>
            </w:div>
            <w:div w:id="1783455082">
              <w:marLeft w:val="0"/>
              <w:marRight w:val="0"/>
              <w:marTop w:val="0"/>
              <w:marBottom w:val="0"/>
              <w:divBdr>
                <w:top w:val="none" w:sz="0" w:space="0" w:color="auto"/>
                <w:left w:val="none" w:sz="0" w:space="0" w:color="auto"/>
                <w:bottom w:val="none" w:sz="0" w:space="0" w:color="auto"/>
                <w:right w:val="none" w:sz="0" w:space="0" w:color="auto"/>
              </w:divBdr>
            </w:div>
            <w:div w:id="1078675626">
              <w:marLeft w:val="0"/>
              <w:marRight w:val="0"/>
              <w:marTop w:val="0"/>
              <w:marBottom w:val="0"/>
              <w:divBdr>
                <w:top w:val="none" w:sz="0" w:space="0" w:color="auto"/>
                <w:left w:val="none" w:sz="0" w:space="0" w:color="auto"/>
                <w:bottom w:val="none" w:sz="0" w:space="0" w:color="auto"/>
                <w:right w:val="none" w:sz="0" w:space="0" w:color="auto"/>
              </w:divBdr>
            </w:div>
            <w:div w:id="1138107962">
              <w:marLeft w:val="0"/>
              <w:marRight w:val="0"/>
              <w:marTop w:val="0"/>
              <w:marBottom w:val="0"/>
              <w:divBdr>
                <w:top w:val="none" w:sz="0" w:space="0" w:color="auto"/>
                <w:left w:val="none" w:sz="0" w:space="0" w:color="auto"/>
                <w:bottom w:val="none" w:sz="0" w:space="0" w:color="auto"/>
                <w:right w:val="none" w:sz="0" w:space="0" w:color="auto"/>
              </w:divBdr>
            </w:div>
            <w:div w:id="437022755">
              <w:marLeft w:val="0"/>
              <w:marRight w:val="0"/>
              <w:marTop w:val="0"/>
              <w:marBottom w:val="0"/>
              <w:divBdr>
                <w:top w:val="none" w:sz="0" w:space="0" w:color="auto"/>
                <w:left w:val="none" w:sz="0" w:space="0" w:color="auto"/>
                <w:bottom w:val="none" w:sz="0" w:space="0" w:color="auto"/>
                <w:right w:val="none" w:sz="0" w:space="0" w:color="auto"/>
              </w:divBdr>
            </w:div>
            <w:div w:id="250242348">
              <w:marLeft w:val="0"/>
              <w:marRight w:val="0"/>
              <w:marTop w:val="0"/>
              <w:marBottom w:val="0"/>
              <w:divBdr>
                <w:top w:val="none" w:sz="0" w:space="0" w:color="auto"/>
                <w:left w:val="none" w:sz="0" w:space="0" w:color="auto"/>
                <w:bottom w:val="none" w:sz="0" w:space="0" w:color="auto"/>
                <w:right w:val="none" w:sz="0" w:space="0" w:color="auto"/>
              </w:divBdr>
            </w:div>
            <w:div w:id="2110390859">
              <w:marLeft w:val="0"/>
              <w:marRight w:val="0"/>
              <w:marTop w:val="0"/>
              <w:marBottom w:val="0"/>
              <w:divBdr>
                <w:top w:val="none" w:sz="0" w:space="0" w:color="auto"/>
                <w:left w:val="none" w:sz="0" w:space="0" w:color="auto"/>
                <w:bottom w:val="none" w:sz="0" w:space="0" w:color="auto"/>
                <w:right w:val="none" w:sz="0" w:space="0" w:color="auto"/>
              </w:divBdr>
            </w:div>
            <w:div w:id="1934851849">
              <w:marLeft w:val="0"/>
              <w:marRight w:val="0"/>
              <w:marTop w:val="0"/>
              <w:marBottom w:val="0"/>
              <w:divBdr>
                <w:top w:val="none" w:sz="0" w:space="0" w:color="auto"/>
                <w:left w:val="none" w:sz="0" w:space="0" w:color="auto"/>
                <w:bottom w:val="none" w:sz="0" w:space="0" w:color="auto"/>
                <w:right w:val="none" w:sz="0" w:space="0" w:color="auto"/>
              </w:divBdr>
            </w:div>
            <w:div w:id="560290909">
              <w:marLeft w:val="0"/>
              <w:marRight w:val="0"/>
              <w:marTop w:val="0"/>
              <w:marBottom w:val="0"/>
              <w:divBdr>
                <w:top w:val="none" w:sz="0" w:space="0" w:color="auto"/>
                <w:left w:val="none" w:sz="0" w:space="0" w:color="auto"/>
                <w:bottom w:val="none" w:sz="0" w:space="0" w:color="auto"/>
                <w:right w:val="none" w:sz="0" w:space="0" w:color="auto"/>
              </w:divBdr>
            </w:div>
            <w:div w:id="12655437">
              <w:marLeft w:val="0"/>
              <w:marRight w:val="0"/>
              <w:marTop w:val="0"/>
              <w:marBottom w:val="0"/>
              <w:divBdr>
                <w:top w:val="none" w:sz="0" w:space="0" w:color="auto"/>
                <w:left w:val="none" w:sz="0" w:space="0" w:color="auto"/>
                <w:bottom w:val="none" w:sz="0" w:space="0" w:color="auto"/>
                <w:right w:val="none" w:sz="0" w:space="0" w:color="auto"/>
              </w:divBdr>
            </w:div>
            <w:div w:id="1965622839">
              <w:marLeft w:val="0"/>
              <w:marRight w:val="0"/>
              <w:marTop w:val="0"/>
              <w:marBottom w:val="0"/>
              <w:divBdr>
                <w:top w:val="none" w:sz="0" w:space="0" w:color="auto"/>
                <w:left w:val="none" w:sz="0" w:space="0" w:color="auto"/>
                <w:bottom w:val="none" w:sz="0" w:space="0" w:color="auto"/>
                <w:right w:val="none" w:sz="0" w:space="0" w:color="auto"/>
              </w:divBdr>
            </w:div>
            <w:div w:id="2041271473">
              <w:marLeft w:val="0"/>
              <w:marRight w:val="0"/>
              <w:marTop w:val="0"/>
              <w:marBottom w:val="0"/>
              <w:divBdr>
                <w:top w:val="none" w:sz="0" w:space="0" w:color="auto"/>
                <w:left w:val="none" w:sz="0" w:space="0" w:color="auto"/>
                <w:bottom w:val="none" w:sz="0" w:space="0" w:color="auto"/>
                <w:right w:val="none" w:sz="0" w:space="0" w:color="auto"/>
              </w:divBdr>
            </w:div>
            <w:div w:id="690843088">
              <w:marLeft w:val="0"/>
              <w:marRight w:val="0"/>
              <w:marTop w:val="0"/>
              <w:marBottom w:val="0"/>
              <w:divBdr>
                <w:top w:val="none" w:sz="0" w:space="0" w:color="auto"/>
                <w:left w:val="none" w:sz="0" w:space="0" w:color="auto"/>
                <w:bottom w:val="none" w:sz="0" w:space="0" w:color="auto"/>
                <w:right w:val="none" w:sz="0" w:space="0" w:color="auto"/>
              </w:divBdr>
            </w:div>
            <w:div w:id="2073968202">
              <w:marLeft w:val="0"/>
              <w:marRight w:val="0"/>
              <w:marTop w:val="0"/>
              <w:marBottom w:val="0"/>
              <w:divBdr>
                <w:top w:val="none" w:sz="0" w:space="0" w:color="auto"/>
                <w:left w:val="none" w:sz="0" w:space="0" w:color="auto"/>
                <w:bottom w:val="none" w:sz="0" w:space="0" w:color="auto"/>
                <w:right w:val="none" w:sz="0" w:space="0" w:color="auto"/>
              </w:divBdr>
            </w:div>
            <w:div w:id="626665073">
              <w:marLeft w:val="0"/>
              <w:marRight w:val="0"/>
              <w:marTop w:val="0"/>
              <w:marBottom w:val="0"/>
              <w:divBdr>
                <w:top w:val="none" w:sz="0" w:space="0" w:color="auto"/>
                <w:left w:val="none" w:sz="0" w:space="0" w:color="auto"/>
                <w:bottom w:val="none" w:sz="0" w:space="0" w:color="auto"/>
                <w:right w:val="none" w:sz="0" w:space="0" w:color="auto"/>
              </w:divBdr>
            </w:div>
            <w:div w:id="1212032986">
              <w:marLeft w:val="0"/>
              <w:marRight w:val="0"/>
              <w:marTop w:val="0"/>
              <w:marBottom w:val="0"/>
              <w:divBdr>
                <w:top w:val="none" w:sz="0" w:space="0" w:color="auto"/>
                <w:left w:val="none" w:sz="0" w:space="0" w:color="auto"/>
                <w:bottom w:val="none" w:sz="0" w:space="0" w:color="auto"/>
                <w:right w:val="none" w:sz="0" w:space="0" w:color="auto"/>
              </w:divBdr>
            </w:div>
            <w:div w:id="1559895962">
              <w:marLeft w:val="0"/>
              <w:marRight w:val="0"/>
              <w:marTop w:val="0"/>
              <w:marBottom w:val="0"/>
              <w:divBdr>
                <w:top w:val="none" w:sz="0" w:space="0" w:color="auto"/>
                <w:left w:val="none" w:sz="0" w:space="0" w:color="auto"/>
                <w:bottom w:val="none" w:sz="0" w:space="0" w:color="auto"/>
                <w:right w:val="none" w:sz="0" w:space="0" w:color="auto"/>
              </w:divBdr>
            </w:div>
            <w:div w:id="1613245504">
              <w:marLeft w:val="0"/>
              <w:marRight w:val="0"/>
              <w:marTop w:val="0"/>
              <w:marBottom w:val="0"/>
              <w:divBdr>
                <w:top w:val="none" w:sz="0" w:space="0" w:color="auto"/>
                <w:left w:val="none" w:sz="0" w:space="0" w:color="auto"/>
                <w:bottom w:val="none" w:sz="0" w:space="0" w:color="auto"/>
                <w:right w:val="none" w:sz="0" w:space="0" w:color="auto"/>
              </w:divBdr>
            </w:div>
            <w:div w:id="747112714">
              <w:marLeft w:val="0"/>
              <w:marRight w:val="0"/>
              <w:marTop w:val="0"/>
              <w:marBottom w:val="0"/>
              <w:divBdr>
                <w:top w:val="none" w:sz="0" w:space="0" w:color="auto"/>
                <w:left w:val="none" w:sz="0" w:space="0" w:color="auto"/>
                <w:bottom w:val="none" w:sz="0" w:space="0" w:color="auto"/>
                <w:right w:val="none" w:sz="0" w:space="0" w:color="auto"/>
              </w:divBdr>
            </w:div>
            <w:div w:id="1278830752">
              <w:marLeft w:val="0"/>
              <w:marRight w:val="0"/>
              <w:marTop w:val="0"/>
              <w:marBottom w:val="0"/>
              <w:divBdr>
                <w:top w:val="none" w:sz="0" w:space="0" w:color="auto"/>
                <w:left w:val="none" w:sz="0" w:space="0" w:color="auto"/>
                <w:bottom w:val="none" w:sz="0" w:space="0" w:color="auto"/>
                <w:right w:val="none" w:sz="0" w:space="0" w:color="auto"/>
              </w:divBdr>
            </w:div>
            <w:div w:id="1738748203">
              <w:marLeft w:val="0"/>
              <w:marRight w:val="0"/>
              <w:marTop w:val="0"/>
              <w:marBottom w:val="0"/>
              <w:divBdr>
                <w:top w:val="none" w:sz="0" w:space="0" w:color="auto"/>
                <w:left w:val="none" w:sz="0" w:space="0" w:color="auto"/>
                <w:bottom w:val="none" w:sz="0" w:space="0" w:color="auto"/>
                <w:right w:val="none" w:sz="0" w:space="0" w:color="auto"/>
              </w:divBdr>
            </w:div>
            <w:div w:id="1415855372">
              <w:marLeft w:val="0"/>
              <w:marRight w:val="0"/>
              <w:marTop w:val="0"/>
              <w:marBottom w:val="0"/>
              <w:divBdr>
                <w:top w:val="none" w:sz="0" w:space="0" w:color="auto"/>
                <w:left w:val="none" w:sz="0" w:space="0" w:color="auto"/>
                <w:bottom w:val="none" w:sz="0" w:space="0" w:color="auto"/>
                <w:right w:val="none" w:sz="0" w:space="0" w:color="auto"/>
              </w:divBdr>
            </w:div>
            <w:div w:id="46073748">
              <w:marLeft w:val="0"/>
              <w:marRight w:val="0"/>
              <w:marTop w:val="0"/>
              <w:marBottom w:val="0"/>
              <w:divBdr>
                <w:top w:val="none" w:sz="0" w:space="0" w:color="auto"/>
                <w:left w:val="none" w:sz="0" w:space="0" w:color="auto"/>
                <w:bottom w:val="none" w:sz="0" w:space="0" w:color="auto"/>
                <w:right w:val="none" w:sz="0" w:space="0" w:color="auto"/>
              </w:divBdr>
            </w:div>
            <w:div w:id="1427581439">
              <w:marLeft w:val="0"/>
              <w:marRight w:val="0"/>
              <w:marTop w:val="0"/>
              <w:marBottom w:val="0"/>
              <w:divBdr>
                <w:top w:val="none" w:sz="0" w:space="0" w:color="auto"/>
                <w:left w:val="none" w:sz="0" w:space="0" w:color="auto"/>
                <w:bottom w:val="none" w:sz="0" w:space="0" w:color="auto"/>
                <w:right w:val="none" w:sz="0" w:space="0" w:color="auto"/>
              </w:divBdr>
            </w:div>
            <w:div w:id="819157008">
              <w:marLeft w:val="0"/>
              <w:marRight w:val="0"/>
              <w:marTop w:val="0"/>
              <w:marBottom w:val="0"/>
              <w:divBdr>
                <w:top w:val="none" w:sz="0" w:space="0" w:color="auto"/>
                <w:left w:val="none" w:sz="0" w:space="0" w:color="auto"/>
                <w:bottom w:val="none" w:sz="0" w:space="0" w:color="auto"/>
                <w:right w:val="none" w:sz="0" w:space="0" w:color="auto"/>
              </w:divBdr>
            </w:div>
            <w:div w:id="2105608822">
              <w:marLeft w:val="0"/>
              <w:marRight w:val="0"/>
              <w:marTop w:val="0"/>
              <w:marBottom w:val="0"/>
              <w:divBdr>
                <w:top w:val="none" w:sz="0" w:space="0" w:color="auto"/>
                <w:left w:val="none" w:sz="0" w:space="0" w:color="auto"/>
                <w:bottom w:val="none" w:sz="0" w:space="0" w:color="auto"/>
                <w:right w:val="none" w:sz="0" w:space="0" w:color="auto"/>
              </w:divBdr>
            </w:div>
            <w:div w:id="1505634459">
              <w:marLeft w:val="0"/>
              <w:marRight w:val="0"/>
              <w:marTop w:val="0"/>
              <w:marBottom w:val="0"/>
              <w:divBdr>
                <w:top w:val="none" w:sz="0" w:space="0" w:color="auto"/>
                <w:left w:val="none" w:sz="0" w:space="0" w:color="auto"/>
                <w:bottom w:val="none" w:sz="0" w:space="0" w:color="auto"/>
                <w:right w:val="none" w:sz="0" w:space="0" w:color="auto"/>
              </w:divBdr>
            </w:div>
            <w:div w:id="1605377151">
              <w:marLeft w:val="0"/>
              <w:marRight w:val="0"/>
              <w:marTop w:val="0"/>
              <w:marBottom w:val="0"/>
              <w:divBdr>
                <w:top w:val="none" w:sz="0" w:space="0" w:color="auto"/>
                <w:left w:val="none" w:sz="0" w:space="0" w:color="auto"/>
                <w:bottom w:val="none" w:sz="0" w:space="0" w:color="auto"/>
                <w:right w:val="none" w:sz="0" w:space="0" w:color="auto"/>
              </w:divBdr>
            </w:div>
            <w:div w:id="1037047251">
              <w:marLeft w:val="0"/>
              <w:marRight w:val="0"/>
              <w:marTop w:val="0"/>
              <w:marBottom w:val="0"/>
              <w:divBdr>
                <w:top w:val="none" w:sz="0" w:space="0" w:color="auto"/>
                <w:left w:val="none" w:sz="0" w:space="0" w:color="auto"/>
                <w:bottom w:val="none" w:sz="0" w:space="0" w:color="auto"/>
                <w:right w:val="none" w:sz="0" w:space="0" w:color="auto"/>
              </w:divBdr>
            </w:div>
            <w:div w:id="1438602732">
              <w:marLeft w:val="0"/>
              <w:marRight w:val="0"/>
              <w:marTop w:val="0"/>
              <w:marBottom w:val="0"/>
              <w:divBdr>
                <w:top w:val="none" w:sz="0" w:space="0" w:color="auto"/>
                <w:left w:val="none" w:sz="0" w:space="0" w:color="auto"/>
                <w:bottom w:val="none" w:sz="0" w:space="0" w:color="auto"/>
                <w:right w:val="none" w:sz="0" w:space="0" w:color="auto"/>
              </w:divBdr>
            </w:div>
            <w:div w:id="1358047691">
              <w:marLeft w:val="0"/>
              <w:marRight w:val="0"/>
              <w:marTop w:val="0"/>
              <w:marBottom w:val="0"/>
              <w:divBdr>
                <w:top w:val="none" w:sz="0" w:space="0" w:color="auto"/>
                <w:left w:val="none" w:sz="0" w:space="0" w:color="auto"/>
                <w:bottom w:val="none" w:sz="0" w:space="0" w:color="auto"/>
                <w:right w:val="none" w:sz="0" w:space="0" w:color="auto"/>
              </w:divBdr>
            </w:div>
            <w:div w:id="1900826322">
              <w:marLeft w:val="0"/>
              <w:marRight w:val="0"/>
              <w:marTop w:val="0"/>
              <w:marBottom w:val="0"/>
              <w:divBdr>
                <w:top w:val="none" w:sz="0" w:space="0" w:color="auto"/>
                <w:left w:val="none" w:sz="0" w:space="0" w:color="auto"/>
                <w:bottom w:val="none" w:sz="0" w:space="0" w:color="auto"/>
                <w:right w:val="none" w:sz="0" w:space="0" w:color="auto"/>
              </w:divBdr>
            </w:div>
            <w:div w:id="2018116752">
              <w:marLeft w:val="0"/>
              <w:marRight w:val="0"/>
              <w:marTop w:val="0"/>
              <w:marBottom w:val="0"/>
              <w:divBdr>
                <w:top w:val="none" w:sz="0" w:space="0" w:color="auto"/>
                <w:left w:val="none" w:sz="0" w:space="0" w:color="auto"/>
                <w:bottom w:val="none" w:sz="0" w:space="0" w:color="auto"/>
                <w:right w:val="none" w:sz="0" w:space="0" w:color="auto"/>
              </w:divBdr>
            </w:div>
            <w:div w:id="8340362">
              <w:marLeft w:val="0"/>
              <w:marRight w:val="0"/>
              <w:marTop w:val="0"/>
              <w:marBottom w:val="0"/>
              <w:divBdr>
                <w:top w:val="none" w:sz="0" w:space="0" w:color="auto"/>
                <w:left w:val="none" w:sz="0" w:space="0" w:color="auto"/>
                <w:bottom w:val="none" w:sz="0" w:space="0" w:color="auto"/>
                <w:right w:val="none" w:sz="0" w:space="0" w:color="auto"/>
              </w:divBdr>
            </w:div>
            <w:div w:id="791901162">
              <w:marLeft w:val="0"/>
              <w:marRight w:val="0"/>
              <w:marTop w:val="0"/>
              <w:marBottom w:val="0"/>
              <w:divBdr>
                <w:top w:val="none" w:sz="0" w:space="0" w:color="auto"/>
                <w:left w:val="none" w:sz="0" w:space="0" w:color="auto"/>
                <w:bottom w:val="none" w:sz="0" w:space="0" w:color="auto"/>
                <w:right w:val="none" w:sz="0" w:space="0" w:color="auto"/>
              </w:divBdr>
            </w:div>
            <w:div w:id="2047296173">
              <w:marLeft w:val="0"/>
              <w:marRight w:val="0"/>
              <w:marTop w:val="0"/>
              <w:marBottom w:val="0"/>
              <w:divBdr>
                <w:top w:val="none" w:sz="0" w:space="0" w:color="auto"/>
                <w:left w:val="none" w:sz="0" w:space="0" w:color="auto"/>
                <w:bottom w:val="none" w:sz="0" w:space="0" w:color="auto"/>
                <w:right w:val="none" w:sz="0" w:space="0" w:color="auto"/>
              </w:divBdr>
            </w:div>
            <w:div w:id="47388465">
              <w:marLeft w:val="0"/>
              <w:marRight w:val="0"/>
              <w:marTop w:val="0"/>
              <w:marBottom w:val="0"/>
              <w:divBdr>
                <w:top w:val="none" w:sz="0" w:space="0" w:color="auto"/>
                <w:left w:val="none" w:sz="0" w:space="0" w:color="auto"/>
                <w:bottom w:val="none" w:sz="0" w:space="0" w:color="auto"/>
                <w:right w:val="none" w:sz="0" w:space="0" w:color="auto"/>
              </w:divBdr>
            </w:div>
            <w:div w:id="955601104">
              <w:marLeft w:val="0"/>
              <w:marRight w:val="0"/>
              <w:marTop w:val="0"/>
              <w:marBottom w:val="0"/>
              <w:divBdr>
                <w:top w:val="none" w:sz="0" w:space="0" w:color="auto"/>
                <w:left w:val="none" w:sz="0" w:space="0" w:color="auto"/>
                <w:bottom w:val="none" w:sz="0" w:space="0" w:color="auto"/>
                <w:right w:val="none" w:sz="0" w:space="0" w:color="auto"/>
              </w:divBdr>
            </w:div>
            <w:div w:id="1812097477">
              <w:marLeft w:val="0"/>
              <w:marRight w:val="0"/>
              <w:marTop w:val="0"/>
              <w:marBottom w:val="0"/>
              <w:divBdr>
                <w:top w:val="none" w:sz="0" w:space="0" w:color="auto"/>
                <w:left w:val="none" w:sz="0" w:space="0" w:color="auto"/>
                <w:bottom w:val="none" w:sz="0" w:space="0" w:color="auto"/>
                <w:right w:val="none" w:sz="0" w:space="0" w:color="auto"/>
              </w:divBdr>
            </w:div>
            <w:div w:id="1369063436">
              <w:marLeft w:val="0"/>
              <w:marRight w:val="0"/>
              <w:marTop w:val="0"/>
              <w:marBottom w:val="0"/>
              <w:divBdr>
                <w:top w:val="none" w:sz="0" w:space="0" w:color="auto"/>
                <w:left w:val="none" w:sz="0" w:space="0" w:color="auto"/>
                <w:bottom w:val="none" w:sz="0" w:space="0" w:color="auto"/>
                <w:right w:val="none" w:sz="0" w:space="0" w:color="auto"/>
              </w:divBdr>
            </w:div>
            <w:div w:id="910388717">
              <w:marLeft w:val="0"/>
              <w:marRight w:val="0"/>
              <w:marTop w:val="0"/>
              <w:marBottom w:val="0"/>
              <w:divBdr>
                <w:top w:val="none" w:sz="0" w:space="0" w:color="auto"/>
                <w:left w:val="none" w:sz="0" w:space="0" w:color="auto"/>
                <w:bottom w:val="none" w:sz="0" w:space="0" w:color="auto"/>
                <w:right w:val="none" w:sz="0" w:space="0" w:color="auto"/>
              </w:divBdr>
            </w:div>
            <w:div w:id="919480470">
              <w:marLeft w:val="0"/>
              <w:marRight w:val="0"/>
              <w:marTop w:val="0"/>
              <w:marBottom w:val="0"/>
              <w:divBdr>
                <w:top w:val="none" w:sz="0" w:space="0" w:color="auto"/>
                <w:left w:val="none" w:sz="0" w:space="0" w:color="auto"/>
                <w:bottom w:val="none" w:sz="0" w:space="0" w:color="auto"/>
                <w:right w:val="none" w:sz="0" w:space="0" w:color="auto"/>
              </w:divBdr>
            </w:div>
            <w:div w:id="401802776">
              <w:marLeft w:val="0"/>
              <w:marRight w:val="0"/>
              <w:marTop w:val="0"/>
              <w:marBottom w:val="0"/>
              <w:divBdr>
                <w:top w:val="none" w:sz="0" w:space="0" w:color="auto"/>
                <w:left w:val="none" w:sz="0" w:space="0" w:color="auto"/>
                <w:bottom w:val="none" w:sz="0" w:space="0" w:color="auto"/>
                <w:right w:val="none" w:sz="0" w:space="0" w:color="auto"/>
              </w:divBdr>
            </w:div>
            <w:div w:id="1584951294">
              <w:marLeft w:val="0"/>
              <w:marRight w:val="0"/>
              <w:marTop w:val="0"/>
              <w:marBottom w:val="0"/>
              <w:divBdr>
                <w:top w:val="none" w:sz="0" w:space="0" w:color="auto"/>
                <w:left w:val="none" w:sz="0" w:space="0" w:color="auto"/>
                <w:bottom w:val="none" w:sz="0" w:space="0" w:color="auto"/>
                <w:right w:val="none" w:sz="0" w:space="0" w:color="auto"/>
              </w:divBdr>
            </w:div>
            <w:div w:id="2050915859">
              <w:marLeft w:val="0"/>
              <w:marRight w:val="0"/>
              <w:marTop w:val="0"/>
              <w:marBottom w:val="0"/>
              <w:divBdr>
                <w:top w:val="none" w:sz="0" w:space="0" w:color="auto"/>
                <w:left w:val="none" w:sz="0" w:space="0" w:color="auto"/>
                <w:bottom w:val="none" w:sz="0" w:space="0" w:color="auto"/>
                <w:right w:val="none" w:sz="0" w:space="0" w:color="auto"/>
              </w:divBdr>
            </w:div>
            <w:div w:id="1603608205">
              <w:marLeft w:val="0"/>
              <w:marRight w:val="0"/>
              <w:marTop w:val="0"/>
              <w:marBottom w:val="0"/>
              <w:divBdr>
                <w:top w:val="none" w:sz="0" w:space="0" w:color="auto"/>
                <w:left w:val="none" w:sz="0" w:space="0" w:color="auto"/>
                <w:bottom w:val="none" w:sz="0" w:space="0" w:color="auto"/>
                <w:right w:val="none" w:sz="0" w:space="0" w:color="auto"/>
              </w:divBdr>
            </w:div>
            <w:div w:id="320160544">
              <w:marLeft w:val="0"/>
              <w:marRight w:val="0"/>
              <w:marTop w:val="0"/>
              <w:marBottom w:val="0"/>
              <w:divBdr>
                <w:top w:val="none" w:sz="0" w:space="0" w:color="auto"/>
                <w:left w:val="none" w:sz="0" w:space="0" w:color="auto"/>
                <w:bottom w:val="none" w:sz="0" w:space="0" w:color="auto"/>
                <w:right w:val="none" w:sz="0" w:space="0" w:color="auto"/>
              </w:divBdr>
            </w:div>
            <w:div w:id="1291396968">
              <w:marLeft w:val="0"/>
              <w:marRight w:val="0"/>
              <w:marTop w:val="0"/>
              <w:marBottom w:val="0"/>
              <w:divBdr>
                <w:top w:val="none" w:sz="0" w:space="0" w:color="auto"/>
                <w:left w:val="none" w:sz="0" w:space="0" w:color="auto"/>
                <w:bottom w:val="none" w:sz="0" w:space="0" w:color="auto"/>
                <w:right w:val="none" w:sz="0" w:space="0" w:color="auto"/>
              </w:divBdr>
            </w:div>
            <w:div w:id="1254321078">
              <w:marLeft w:val="0"/>
              <w:marRight w:val="0"/>
              <w:marTop w:val="0"/>
              <w:marBottom w:val="0"/>
              <w:divBdr>
                <w:top w:val="none" w:sz="0" w:space="0" w:color="auto"/>
                <w:left w:val="none" w:sz="0" w:space="0" w:color="auto"/>
                <w:bottom w:val="none" w:sz="0" w:space="0" w:color="auto"/>
                <w:right w:val="none" w:sz="0" w:space="0" w:color="auto"/>
              </w:divBdr>
            </w:div>
            <w:div w:id="1022440535">
              <w:marLeft w:val="0"/>
              <w:marRight w:val="0"/>
              <w:marTop w:val="0"/>
              <w:marBottom w:val="0"/>
              <w:divBdr>
                <w:top w:val="none" w:sz="0" w:space="0" w:color="auto"/>
                <w:left w:val="none" w:sz="0" w:space="0" w:color="auto"/>
                <w:bottom w:val="none" w:sz="0" w:space="0" w:color="auto"/>
                <w:right w:val="none" w:sz="0" w:space="0" w:color="auto"/>
              </w:divBdr>
            </w:div>
            <w:div w:id="153105271">
              <w:marLeft w:val="0"/>
              <w:marRight w:val="0"/>
              <w:marTop w:val="0"/>
              <w:marBottom w:val="0"/>
              <w:divBdr>
                <w:top w:val="none" w:sz="0" w:space="0" w:color="auto"/>
                <w:left w:val="none" w:sz="0" w:space="0" w:color="auto"/>
                <w:bottom w:val="none" w:sz="0" w:space="0" w:color="auto"/>
                <w:right w:val="none" w:sz="0" w:space="0" w:color="auto"/>
              </w:divBdr>
            </w:div>
            <w:div w:id="1851868566">
              <w:marLeft w:val="0"/>
              <w:marRight w:val="0"/>
              <w:marTop w:val="0"/>
              <w:marBottom w:val="0"/>
              <w:divBdr>
                <w:top w:val="none" w:sz="0" w:space="0" w:color="auto"/>
                <w:left w:val="none" w:sz="0" w:space="0" w:color="auto"/>
                <w:bottom w:val="none" w:sz="0" w:space="0" w:color="auto"/>
                <w:right w:val="none" w:sz="0" w:space="0" w:color="auto"/>
              </w:divBdr>
            </w:div>
            <w:div w:id="378405677">
              <w:marLeft w:val="0"/>
              <w:marRight w:val="0"/>
              <w:marTop w:val="0"/>
              <w:marBottom w:val="0"/>
              <w:divBdr>
                <w:top w:val="none" w:sz="0" w:space="0" w:color="auto"/>
                <w:left w:val="none" w:sz="0" w:space="0" w:color="auto"/>
                <w:bottom w:val="none" w:sz="0" w:space="0" w:color="auto"/>
                <w:right w:val="none" w:sz="0" w:space="0" w:color="auto"/>
              </w:divBdr>
            </w:div>
            <w:div w:id="1601133866">
              <w:marLeft w:val="0"/>
              <w:marRight w:val="0"/>
              <w:marTop w:val="0"/>
              <w:marBottom w:val="0"/>
              <w:divBdr>
                <w:top w:val="none" w:sz="0" w:space="0" w:color="auto"/>
                <w:left w:val="none" w:sz="0" w:space="0" w:color="auto"/>
                <w:bottom w:val="none" w:sz="0" w:space="0" w:color="auto"/>
                <w:right w:val="none" w:sz="0" w:space="0" w:color="auto"/>
              </w:divBdr>
            </w:div>
            <w:div w:id="835658285">
              <w:marLeft w:val="0"/>
              <w:marRight w:val="0"/>
              <w:marTop w:val="0"/>
              <w:marBottom w:val="0"/>
              <w:divBdr>
                <w:top w:val="none" w:sz="0" w:space="0" w:color="auto"/>
                <w:left w:val="none" w:sz="0" w:space="0" w:color="auto"/>
                <w:bottom w:val="none" w:sz="0" w:space="0" w:color="auto"/>
                <w:right w:val="none" w:sz="0" w:space="0" w:color="auto"/>
              </w:divBdr>
            </w:div>
            <w:div w:id="681934096">
              <w:marLeft w:val="0"/>
              <w:marRight w:val="0"/>
              <w:marTop w:val="0"/>
              <w:marBottom w:val="0"/>
              <w:divBdr>
                <w:top w:val="none" w:sz="0" w:space="0" w:color="auto"/>
                <w:left w:val="none" w:sz="0" w:space="0" w:color="auto"/>
                <w:bottom w:val="none" w:sz="0" w:space="0" w:color="auto"/>
                <w:right w:val="none" w:sz="0" w:space="0" w:color="auto"/>
              </w:divBdr>
            </w:div>
            <w:div w:id="85545008">
              <w:marLeft w:val="0"/>
              <w:marRight w:val="0"/>
              <w:marTop w:val="0"/>
              <w:marBottom w:val="0"/>
              <w:divBdr>
                <w:top w:val="none" w:sz="0" w:space="0" w:color="auto"/>
                <w:left w:val="none" w:sz="0" w:space="0" w:color="auto"/>
                <w:bottom w:val="none" w:sz="0" w:space="0" w:color="auto"/>
                <w:right w:val="none" w:sz="0" w:space="0" w:color="auto"/>
              </w:divBdr>
            </w:div>
            <w:div w:id="1507866782">
              <w:marLeft w:val="0"/>
              <w:marRight w:val="0"/>
              <w:marTop w:val="0"/>
              <w:marBottom w:val="0"/>
              <w:divBdr>
                <w:top w:val="none" w:sz="0" w:space="0" w:color="auto"/>
                <w:left w:val="none" w:sz="0" w:space="0" w:color="auto"/>
                <w:bottom w:val="none" w:sz="0" w:space="0" w:color="auto"/>
                <w:right w:val="none" w:sz="0" w:space="0" w:color="auto"/>
              </w:divBdr>
            </w:div>
            <w:div w:id="509443836">
              <w:marLeft w:val="0"/>
              <w:marRight w:val="0"/>
              <w:marTop w:val="0"/>
              <w:marBottom w:val="0"/>
              <w:divBdr>
                <w:top w:val="none" w:sz="0" w:space="0" w:color="auto"/>
                <w:left w:val="none" w:sz="0" w:space="0" w:color="auto"/>
                <w:bottom w:val="none" w:sz="0" w:space="0" w:color="auto"/>
                <w:right w:val="none" w:sz="0" w:space="0" w:color="auto"/>
              </w:divBdr>
            </w:div>
            <w:div w:id="956837537">
              <w:marLeft w:val="0"/>
              <w:marRight w:val="0"/>
              <w:marTop w:val="0"/>
              <w:marBottom w:val="0"/>
              <w:divBdr>
                <w:top w:val="none" w:sz="0" w:space="0" w:color="auto"/>
                <w:left w:val="none" w:sz="0" w:space="0" w:color="auto"/>
                <w:bottom w:val="none" w:sz="0" w:space="0" w:color="auto"/>
                <w:right w:val="none" w:sz="0" w:space="0" w:color="auto"/>
              </w:divBdr>
            </w:div>
            <w:div w:id="1642344575">
              <w:marLeft w:val="0"/>
              <w:marRight w:val="0"/>
              <w:marTop w:val="0"/>
              <w:marBottom w:val="0"/>
              <w:divBdr>
                <w:top w:val="none" w:sz="0" w:space="0" w:color="auto"/>
                <w:left w:val="none" w:sz="0" w:space="0" w:color="auto"/>
                <w:bottom w:val="none" w:sz="0" w:space="0" w:color="auto"/>
                <w:right w:val="none" w:sz="0" w:space="0" w:color="auto"/>
              </w:divBdr>
            </w:div>
            <w:div w:id="336541555">
              <w:marLeft w:val="0"/>
              <w:marRight w:val="0"/>
              <w:marTop w:val="0"/>
              <w:marBottom w:val="0"/>
              <w:divBdr>
                <w:top w:val="none" w:sz="0" w:space="0" w:color="auto"/>
                <w:left w:val="none" w:sz="0" w:space="0" w:color="auto"/>
                <w:bottom w:val="none" w:sz="0" w:space="0" w:color="auto"/>
                <w:right w:val="none" w:sz="0" w:space="0" w:color="auto"/>
              </w:divBdr>
            </w:div>
            <w:div w:id="1030759343">
              <w:marLeft w:val="0"/>
              <w:marRight w:val="0"/>
              <w:marTop w:val="0"/>
              <w:marBottom w:val="0"/>
              <w:divBdr>
                <w:top w:val="none" w:sz="0" w:space="0" w:color="auto"/>
                <w:left w:val="none" w:sz="0" w:space="0" w:color="auto"/>
                <w:bottom w:val="none" w:sz="0" w:space="0" w:color="auto"/>
                <w:right w:val="none" w:sz="0" w:space="0" w:color="auto"/>
              </w:divBdr>
            </w:div>
            <w:div w:id="131338970">
              <w:marLeft w:val="0"/>
              <w:marRight w:val="0"/>
              <w:marTop w:val="0"/>
              <w:marBottom w:val="0"/>
              <w:divBdr>
                <w:top w:val="none" w:sz="0" w:space="0" w:color="auto"/>
                <w:left w:val="none" w:sz="0" w:space="0" w:color="auto"/>
                <w:bottom w:val="none" w:sz="0" w:space="0" w:color="auto"/>
                <w:right w:val="none" w:sz="0" w:space="0" w:color="auto"/>
              </w:divBdr>
            </w:div>
            <w:div w:id="1259602653">
              <w:marLeft w:val="0"/>
              <w:marRight w:val="0"/>
              <w:marTop w:val="0"/>
              <w:marBottom w:val="0"/>
              <w:divBdr>
                <w:top w:val="none" w:sz="0" w:space="0" w:color="auto"/>
                <w:left w:val="none" w:sz="0" w:space="0" w:color="auto"/>
                <w:bottom w:val="none" w:sz="0" w:space="0" w:color="auto"/>
                <w:right w:val="none" w:sz="0" w:space="0" w:color="auto"/>
              </w:divBdr>
            </w:div>
            <w:div w:id="1523398308">
              <w:marLeft w:val="0"/>
              <w:marRight w:val="0"/>
              <w:marTop w:val="0"/>
              <w:marBottom w:val="0"/>
              <w:divBdr>
                <w:top w:val="none" w:sz="0" w:space="0" w:color="auto"/>
                <w:left w:val="none" w:sz="0" w:space="0" w:color="auto"/>
                <w:bottom w:val="none" w:sz="0" w:space="0" w:color="auto"/>
                <w:right w:val="none" w:sz="0" w:space="0" w:color="auto"/>
              </w:divBdr>
            </w:div>
            <w:div w:id="1449398961">
              <w:marLeft w:val="0"/>
              <w:marRight w:val="0"/>
              <w:marTop w:val="0"/>
              <w:marBottom w:val="0"/>
              <w:divBdr>
                <w:top w:val="none" w:sz="0" w:space="0" w:color="auto"/>
                <w:left w:val="none" w:sz="0" w:space="0" w:color="auto"/>
                <w:bottom w:val="none" w:sz="0" w:space="0" w:color="auto"/>
                <w:right w:val="none" w:sz="0" w:space="0" w:color="auto"/>
              </w:divBdr>
            </w:div>
            <w:div w:id="625696238">
              <w:marLeft w:val="0"/>
              <w:marRight w:val="0"/>
              <w:marTop w:val="0"/>
              <w:marBottom w:val="0"/>
              <w:divBdr>
                <w:top w:val="none" w:sz="0" w:space="0" w:color="auto"/>
                <w:left w:val="none" w:sz="0" w:space="0" w:color="auto"/>
                <w:bottom w:val="none" w:sz="0" w:space="0" w:color="auto"/>
                <w:right w:val="none" w:sz="0" w:space="0" w:color="auto"/>
              </w:divBdr>
            </w:div>
            <w:div w:id="696010654">
              <w:marLeft w:val="0"/>
              <w:marRight w:val="0"/>
              <w:marTop w:val="0"/>
              <w:marBottom w:val="0"/>
              <w:divBdr>
                <w:top w:val="none" w:sz="0" w:space="0" w:color="auto"/>
                <w:left w:val="none" w:sz="0" w:space="0" w:color="auto"/>
                <w:bottom w:val="none" w:sz="0" w:space="0" w:color="auto"/>
                <w:right w:val="none" w:sz="0" w:space="0" w:color="auto"/>
              </w:divBdr>
            </w:div>
            <w:div w:id="385685335">
              <w:marLeft w:val="0"/>
              <w:marRight w:val="0"/>
              <w:marTop w:val="0"/>
              <w:marBottom w:val="0"/>
              <w:divBdr>
                <w:top w:val="none" w:sz="0" w:space="0" w:color="auto"/>
                <w:left w:val="none" w:sz="0" w:space="0" w:color="auto"/>
                <w:bottom w:val="none" w:sz="0" w:space="0" w:color="auto"/>
                <w:right w:val="none" w:sz="0" w:space="0" w:color="auto"/>
              </w:divBdr>
            </w:div>
            <w:div w:id="1784032649">
              <w:marLeft w:val="0"/>
              <w:marRight w:val="0"/>
              <w:marTop w:val="0"/>
              <w:marBottom w:val="0"/>
              <w:divBdr>
                <w:top w:val="none" w:sz="0" w:space="0" w:color="auto"/>
                <w:left w:val="none" w:sz="0" w:space="0" w:color="auto"/>
                <w:bottom w:val="none" w:sz="0" w:space="0" w:color="auto"/>
                <w:right w:val="none" w:sz="0" w:space="0" w:color="auto"/>
              </w:divBdr>
            </w:div>
            <w:div w:id="129249710">
              <w:marLeft w:val="0"/>
              <w:marRight w:val="0"/>
              <w:marTop w:val="0"/>
              <w:marBottom w:val="0"/>
              <w:divBdr>
                <w:top w:val="none" w:sz="0" w:space="0" w:color="auto"/>
                <w:left w:val="none" w:sz="0" w:space="0" w:color="auto"/>
                <w:bottom w:val="none" w:sz="0" w:space="0" w:color="auto"/>
                <w:right w:val="none" w:sz="0" w:space="0" w:color="auto"/>
              </w:divBdr>
            </w:div>
            <w:div w:id="122895730">
              <w:marLeft w:val="0"/>
              <w:marRight w:val="0"/>
              <w:marTop w:val="0"/>
              <w:marBottom w:val="0"/>
              <w:divBdr>
                <w:top w:val="none" w:sz="0" w:space="0" w:color="auto"/>
                <w:left w:val="none" w:sz="0" w:space="0" w:color="auto"/>
                <w:bottom w:val="none" w:sz="0" w:space="0" w:color="auto"/>
                <w:right w:val="none" w:sz="0" w:space="0" w:color="auto"/>
              </w:divBdr>
            </w:div>
            <w:div w:id="1323196543">
              <w:marLeft w:val="0"/>
              <w:marRight w:val="0"/>
              <w:marTop w:val="0"/>
              <w:marBottom w:val="0"/>
              <w:divBdr>
                <w:top w:val="none" w:sz="0" w:space="0" w:color="auto"/>
                <w:left w:val="none" w:sz="0" w:space="0" w:color="auto"/>
                <w:bottom w:val="none" w:sz="0" w:space="0" w:color="auto"/>
                <w:right w:val="none" w:sz="0" w:space="0" w:color="auto"/>
              </w:divBdr>
            </w:div>
            <w:div w:id="2080395156">
              <w:marLeft w:val="0"/>
              <w:marRight w:val="0"/>
              <w:marTop w:val="0"/>
              <w:marBottom w:val="0"/>
              <w:divBdr>
                <w:top w:val="none" w:sz="0" w:space="0" w:color="auto"/>
                <w:left w:val="none" w:sz="0" w:space="0" w:color="auto"/>
                <w:bottom w:val="none" w:sz="0" w:space="0" w:color="auto"/>
                <w:right w:val="none" w:sz="0" w:space="0" w:color="auto"/>
              </w:divBdr>
            </w:div>
            <w:div w:id="1994140383">
              <w:marLeft w:val="0"/>
              <w:marRight w:val="0"/>
              <w:marTop w:val="0"/>
              <w:marBottom w:val="0"/>
              <w:divBdr>
                <w:top w:val="none" w:sz="0" w:space="0" w:color="auto"/>
                <w:left w:val="none" w:sz="0" w:space="0" w:color="auto"/>
                <w:bottom w:val="none" w:sz="0" w:space="0" w:color="auto"/>
                <w:right w:val="none" w:sz="0" w:space="0" w:color="auto"/>
              </w:divBdr>
            </w:div>
            <w:div w:id="1399475170">
              <w:marLeft w:val="0"/>
              <w:marRight w:val="0"/>
              <w:marTop w:val="0"/>
              <w:marBottom w:val="0"/>
              <w:divBdr>
                <w:top w:val="none" w:sz="0" w:space="0" w:color="auto"/>
                <w:left w:val="none" w:sz="0" w:space="0" w:color="auto"/>
                <w:bottom w:val="none" w:sz="0" w:space="0" w:color="auto"/>
                <w:right w:val="none" w:sz="0" w:space="0" w:color="auto"/>
              </w:divBdr>
            </w:div>
            <w:div w:id="685446271">
              <w:marLeft w:val="0"/>
              <w:marRight w:val="0"/>
              <w:marTop w:val="0"/>
              <w:marBottom w:val="0"/>
              <w:divBdr>
                <w:top w:val="none" w:sz="0" w:space="0" w:color="auto"/>
                <w:left w:val="none" w:sz="0" w:space="0" w:color="auto"/>
                <w:bottom w:val="none" w:sz="0" w:space="0" w:color="auto"/>
                <w:right w:val="none" w:sz="0" w:space="0" w:color="auto"/>
              </w:divBdr>
            </w:div>
            <w:div w:id="1361707144">
              <w:marLeft w:val="0"/>
              <w:marRight w:val="0"/>
              <w:marTop w:val="0"/>
              <w:marBottom w:val="0"/>
              <w:divBdr>
                <w:top w:val="none" w:sz="0" w:space="0" w:color="auto"/>
                <w:left w:val="none" w:sz="0" w:space="0" w:color="auto"/>
                <w:bottom w:val="none" w:sz="0" w:space="0" w:color="auto"/>
                <w:right w:val="none" w:sz="0" w:space="0" w:color="auto"/>
              </w:divBdr>
            </w:div>
            <w:div w:id="1920560526">
              <w:marLeft w:val="0"/>
              <w:marRight w:val="0"/>
              <w:marTop w:val="0"/>
              <w:marBottom w:val="0"/>
              <w:divBdr>
                <w:top w:val="none" w:sz="0" w:space="0" w:color="auto"/>
                <w:left w:val="none" w:sz="0" w:space="0" w:color="auto"/>
                <w:bottom w:val="none" w:sz="0" w:space="0" w:color="auto"/>
                <w:right w:val="none" w:sz="0" w:space="0" w:color="auto"/>
              </w:divBdr>
            </w:div>
            <w:div w:id="462776614">
              <w:marLeft w:val="0"/>
              <w:marRight w:val="0"/>
              <w:marTop w:val="0"/>
              <w:marBottom w:val="0"/>
              <w:divBdr>
                <w:top w:val="none" w:sz="0" w:space="0" w:color="auto"/>
                <w:left w:val="none" w:sz="0" w:space="0" w:color="auto"/>
                <w:bottom w:val="none" w:sz="0" w:space="0" w:color="auto"/>
                <w:right w:val="none" w:sz="0" w:space="0" w:color="auto"/>
              </w:divBdr>
            </w:div>
            <w:div w:id="239095181">
              <w:marLeft w:val="0"/>
              <w:marRight w:val="0"/>
              <w:marTop w:val="0"/>
              <w:marBottom w:val="0"/>
              <w:divBdr>
                <w:top w:val="none" w:sz="0" w:space="0" w:color="auto"/>
                <w:left w:val="none" w:sz="0" w:space="0" w:color="auto"/>
                <w:bottom w:val="none" w:sz="0" w:space="0" w:color="auto"/>
                <w:right w:val="none" w:sz="0" w:space="0" w:color="auto"/>
              </w:divBdr>
            </w:div>
            <w:div w:id="1210150810">
              <w:marLeft w:val="0"/>
              <w:marRight w:val="0"/>
              <w:marTop w:val="0"/>
              <w:marBottom w:val="0"/>
              <w:divBdr>
                <w:top w:val="none" w:sz="0" w:space="0" w:color="auto"/>
                <w:left w:val="none" w:sz="0" w:space="0" w:color="auto"/>
                <w:bottom w:val="none" w:sz="0" w:space="0" w:color="auto"/>
                <w:right w:val="none" w:sz="0" w:space="0" w:color="auto"/>
              </w:divBdr>
            </w:div>
            <w:div w:id="499196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076356">
      <w:bodyDiv w:val="1"/>
      <w:marLeft w:val="0"/>
      <w:marRight w:val="0"/>
      <w:marTop w:val="0"/>
      <w:marBottom w:val="0"/>
      <w:divBdr>
        <w:top w:val="none" w:sz="0" w:space="0" w:color="auto"/>
        <w:left w:val="none" w:sz="0" w:space="0" w:color="auto"/>
        <w:bottom w:val="none" w:sz="0" w:space="0" w:color="auto"/>
        <w:right w:val="none" w:sz="0" w:space="0" w:color="auto"/>
      </w:divBdr>
      <w:divsChild>
        <w:div w:id="1798642177">
          <w:marLeft w:val="0"/>
          <w:marRight w:val="0"/>
          <w:marTop w:val="0"/>
          <w:marBottom w:val="120"/>
          <w:divBdr>
            <w:top w:val="none" w:sz="0" w:space="0" w:color="auto"/>
            <w:left w:val="none" w:sz="0" w:space="0" w:color="auto"/>
            <w:bottom w:val="none" w:sz="0" w:space="0" w:color="auto"/>
            <w:right w:val="none" w:sz="0" w:space="0" w:color="auto"/>
          </w:divBdr>
          <w:divsChild>
            <w:div w:id="574559199">
              <w:marLeft w:val="0"/>
              <w:marRight w:val="0"/>
              <w:marTop w:val="0"/>
              <w:marBottom w:val="0"/>
              <w:divBdr>
                <w:top w:val="none" w:sz="0" w:space="0" w:color="auto"/>
                <w:left w:val="none" w:sz="0" w:space="0" w:color="auto"/>
                <w:bottom w:val="none" w:sz="0" w:space="0" w:color="auto"/>
                <w:right w:val="none" w:sz="0" w:space="0" w:color="auto"/>
              </w:divBdr>
              <w:divsChild>
                <w:div w:id="493112002">
                  <w:marLeft w:val="0"/>
                  <w:marRight w:val="0"/>
                  <w:marTop w:val="0"/>
                  <w:marBottom w:val="0"/>
                  <w:divBdr>
                    <w:top w:val="none" w:sz="0" w:space="0" w:color="auto"/>
                    <w:left w:val="none" w:sz="0" w:space="0" w:color="auto"/>
                    <w:bottom w:val="none" w:sz="0" w:space="0" w:color="auto"/>
                    <w:right w:val="none" w:sz="0" w:space="0" w:color="auto"/>
                  </w:divBdr>
                  <w:divsChild>
                    <w:div w:id="1637443425">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30917978">
          <w:marLeft w:val="0"/>
          <w:marRight w:val="0"/>
          <w:marTop w:val="0"/>
          <w:marBottom w:val="0"/>
          <w:divBdr>
            <w:top w:val="none" w:sz="0" w:space="0" w:color="auto"/>
            <w:left w:val="none" w:sz="0" w:space="0" w:color="auto"/>
            <w:bottom w:val="none" w:sz="0" w:space="0" w:color="auto"/>
            <w:right w:val="none" w:sz="0" w:space="0" w:color="auto"/>
          </w:divBdr>
        </w:div>
        <w:div w:id="406928937">
          <w:marLeft w:val="0"/>
          <w:marRight w:val="0"/>
          <w:marTop w:val="0"/>
          <w:marBottom w:val="0"/>
          <w:divBdr>
            <w:top w:val="none" w:sz="0" w:space="0" w:color="auto"/>
            <w:left w:val="none" w:sz="0" w:space="0" w:color="auto"/>
            <w:bottom w:val="none" w:sz="0" w:space="0" w:color="auto"/>
            <w:right w:val="none" w:sz="0" w:space="0" w:color="auto"/>
          </w:divBdr>
          <w:divsChild>
            <w:div w:id="667828515">
              <w:marLeft w:val="0"/>
              <w:marRight w:val="0"/>
              <w:marTop w:val="0"/>
              <w:marBottom w:val="120"/>
              <w:divBdr>
                <w:top w:val="none" w:sz="0" w:space="0" w:color="auto"/>
                <w:left w:val="none" w:sz="0" w:space="0" w:color="auto"/>
                <w:bottom w:val="none" w:sz="0" w:space="0" w:color="auto"/>
                <w:right w:val="none" w:sz="0" w:space="0" w:color="auto"/>
              </w:divBdr>
              <w:divsChild>
                <w:div w:id="1376391437">
                  <w:marLeft w:val="0"/>
                  <w:marRight w:val="0"/>
                  <w:marTop w:val="0"/>
                  <w:marBottom w:val="0"/>
                  <w:divBdr>
                    <w:top w:val="none" w:sz="0" w:space="0" w:color="auto"/>
                    <w:left w:val="none" w:sz="0" w:space="0" w:color="auto"/>
                    <w:bottom w:val="none" w:sz="0" w:space="0" w:color="auto"/>
                    <w:right w:val="none" w:sz="0" w:space="0" w:color="auto"/>
                  </w:divBdr>
                </w:div>
              </w:divsChild>
            </w:div>
            <w:div w:id="133983897">
              <w:marLeft w:val="0"/>
              <w:marRight w:val="0"/>
              <w:marTop w:val="0"/>
              <w:marBottom w:val="120"/>
              <w:divBdr>
                <w:top w:val="none" w:sz="0" w:space="0" w:color="auto"/>
                <w:left w:val="none" w:sz="0" w:space="0" w:color="auto"/>
                <w:bottom w:val="none" w:sz="0" w:space="0" w:color="auto"/>
                <w:right w:val="none" w:sz="0" w:space="0" w:color="auto"/>
              </w:divBdr>
              <w:divsChild>
                <w:div w:id="1682271275">
                  <w:marLeft w:val="0"/>
                  <w:marRight w:val="0"/>
                  <w:marTop w:val="0"/>
                  <w:marBottom w:val="0"/>
                  <w:divBdr>
                    <w:top w:val="none" w:sz="0" w:space="0" w:color="auto"/>
                    <w:left w:val="none" w:sz="0" w:space="0" w:color="auto"/>
                    <w:bottom w:val="none" w:sz="0" w:space="0" w:color="auto"/>
                    <w:right w:val="none" w:sz="0" w:space="0" w:color="auto"/>
                  </w:divBdr>
                </w:div>
                <w:div w:id="1712684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1503910">
          <w:marLeft w:val="0"/>
          <w:marRight w:val="0"/>
          <w:marTop w:val="0"/>
          <w:marBottom w:val="0"/>
          <w:divBdr>
            <w:top w:val="none" w:sz="0" w:space="0" w:color="auto"/>
            <w:left w:val="none" w:sz="0" w:space="0" w:color="auto"/>
            <w:bottom w:val="none" w:sz="0" w:space="0" w:color="auto"/>
            <w:right w:val="none" w:sz="0" w:space="0" w:color="auto"/>
          </w:divBdr>
          <w:divsChild>
            <w:div w:id="1150638465">
              <w:marLeft w:val="0"/>
              <w:marRight w:val="0"/>
              <w:marTop w:val="0"/>
              <w:marBottom w:val="0"/>
              <w:divBdr>
                <w:top w:val="none" w:sz="0" w:space="0" w:color="auto"/>
                <w:left w:val="none" w:sz="0" w:space="0" w:color="auto"/>
                <w:bottom w:val="none" w:sz="0" w:space="0" w:color="auto"/>
                <w:right w:val="none" w:sz="0" w:space="0" w:color="auto"/>
              </w:divBdr>
              <w:divsChild>
                <w:div w:id="384135553">
                  <w:marLeft w:val="0"/>
                  <w:marRight w:val="0"/>
                  <w:marTop w:val="0"/>
                  <w:marBottom w:val="0"/>
                  <w:divBdr>
                    <w:top w:val="none" w:sz="0" w:space="0" w:color="auto"/>
                    <w:left w:val="none" w:sz="0" w:space="0" w:color="auto"/>
                    <w:bottom w:val="none" w:sz="0" w:space="0" w:color="auto"/>
                    <w:right w:val="none" w:sz="0" w:space="0" w:color="auto"/>
                  </w:divBdr>
                </w:div>
                <w:div w:id="1189880204">
                  <w:marLeft w:val="0"/>
                  <w:marRight w:val="0"/>
                  <w:marTop w:val="0"/>
                  <w:marBottom w:val="0"/>
                  <w:divBdr>
                    <w:top w:val="none" w:sz="0" w:space="0" w:color="auto"/>
                    <w:left w:val="none" w:sz="0" w:space="0" w:color="auto"/>
                    <w:bottom w:val="none" w:sz="0" w:space="0" w:color="auto"/>
                    <w:right w:val="none" w:sz="0" w:space="0" w:color="auto"/>
                  </w:divBdr>
                </w:div>
                <w:div w:id="1776828897">
                  <w:marLeft w:val="0"/>
                  <w:marRight w:val="0"/>
                  <w:marTop w:val="0"/>
                  <w:marBottom w:val="0"/>
                  <w:divBdr>
                    <w:top w:val="none" w:sz="0" w:space="0" w:color="auto"/>
                    <w:left w:val="none" w:sz="0" w:space="0" w:color="auto"/>
                    <w:bottom w:val="none" w:sz="0" w:space="0" w:color="auto"/>
                    <w:right w:val="none" w:sz="0" w:space="0" w:color="auto"/>
                  </w:divBdr>
                </w:div>
                <w:div w:id="22943331">
                  <w:marLeft w:val="0"/>
                  <w:marRight w:val="0"/>
                  <w:marTop w:val="0"/>
                  <w:marBottom w:val="0"/>
                  <w:divBdr>
                    <w:top w:val="none" w:sz="0" w:space="0" w:color="auto"/>
                    <w:left w:val="none" w:sz="0" w:space="0" w:color="auto"/>
                    <w:bottom w:val="none" w:sz="0" w:space="0" w:color="auto"/>
                    <w:right w:val="none" w:sz="0" w:space="0" w:color="auto"/>
                  </w:divBdr>
                </w:div>
                <w:div w:id="1783567970">
                  <w:marLeft w:val="0"/>
                  <w:marRight w:val="0"/>
                  <w:marTop w:val="0"/>
                  <w:marBottom w:val="0"/>
                  <w:divBdr>
                    <w:top w:val="none" w:sz="0" w:space="0" w:color="auto"/>
                    <w:left w:val="none" w:sz="0" w:space="0" w:color="auto"/>
                    <w:bottom w:val="none" w:sz="0" w:space="0" w:color="auto"/>
                    <w:right w:val="none" w:sz="0" w:space="0" w:color="auto"/>
                  </w:divBdr>
                </w:div>
              </w:divsChild>
            </w:div>
            <w:div w:id="1417359138">
              <w:marLeft w:val="0"/>
              <w:marRight w:val="0"/>
              <w:marTop w:val="0"/>
              <w:marBottom w:val="0"/>
              <w:divBdr>
                <w:top w:val="none" w:sz="0" w:space="0" w:color="auto"/>
                <w:left w:val="none" w:sz="0" w:space="0" w:color="auto"/>
                <w:bottom w:val="none" w:sz="0" w:space="0" w:color="auto"/>
                <w:right w:val="none" w:sz="0" w:space="0" w:color="auto"/>
              </w:divBdr>
            </w:div>
          </w:divsChild>
        </w:div>
        <w:div w:id="38288298">
          <w:marLeft w:val="0"/>
          <w:marRight w:val="0"/>
          <w:marTop w:val="0"/>
          <w:marBottom w:val="0"/>
          <w:divBdr>
            <w:top w:val="none" w:sz="0" w:space="0" w:color="auto"/>
            <w:left w:val="none" w:sz="0" w:space="0" w:color="auto"/>
            <w:bottom w:val="none" w:sz="0" w:space="0" w:color="auto"/>
            <w:right w:val="none" w:sz="0" w:space="0" w:color="auto"/>
          </w:divBdr>
        </w:div>
        <w:div w:id="2059089637">
          <w:marLeft w:val="0"/>
          <w:marRight w:val="0"/>
          <w:marTop w:val="0"/>
          <w:marBottom w:val="0"/>
          <w:divBdr>
            <w:top w:val="none" w:sz="0" w:space="0" w:color="auto"/>
            <w:left w:val="none" w:sz="0" w:space="0" w:color="auto"/>
            <w:bottom w:val="none" w:sz="0" w:space="0" w:color="auto"/>
            <w:right w:val="none" w:sz="0" w:space="0" w:color="auto"/>
          </w:divBdr>
        </w:div>
        <w:div w:id="2068608227">
          <w:marLeft w:val="0"/>
          <w:marRight w:val="0"/>
          <w:marTop w:val="0"/>
          <w:marBottom w:val="0"/>
          <w:divBdr>
            <w:top w:val="none" w:sz="0" w:space="0" w:color="auto"/>
            <w:left w:val="none" w:sz="0" w:space="0" w:color="auto"/>
            <w:bottom w:val="none" w:sz="0" w:space="0" w:color="auto"/>
            <w:right w:val="none" w:sz="0" w:space="0" w:color="auto"/>
          </w:divBdr>
        </w:div>
        <w:div w:id="1497184546">
          <w:marLeft w:val="0"/>
          <w:marRight w:val="0"/>
          <w:marTop w:val="0"/>
          <w:marBottom w:val="0"/>
          <w:divBdr>
            <w:top w:val="none" w:sz="0" w:space="0" w:color="auto"/>
            <w:left w:val="none" w:sz="0" w:space="0" w:color="auto"/>
            <w:bottom w:val="none" w:sz="0" w:space="0" w:color="auto"/>
            <w:right w:val="none" w:sz="0" w:space="0" w:color="auto"/>
          </w:divBdr>
        </w:div>
        <w:div w:id="1553349757">
          <w:marLeft w:val="0"/>
          <w:marRight w:val="0"/>
          <w:marTop w:val="0"/>
          <w:marBottom w:val="0"/>
          <w:divBdr>
            <w:top w:val="none" w:sz="0" w:space="0" w:color="auto"/>
            <w:left w:val="none" w:sz="0" w:space="0" w:color="auto"/>
            <w:bottom w:val="none" w:sz="0" w:space="0" w:color="auto"/>
            <w:right w:val="none" w:sz="0" w:space="0" w:color="auto"/>
          </w:divBdr>
        </w:div>
        <w:div w:id="720791775">
          <w:marLeft w:val="0"/>
          <w:marRight w:val="0"/>
          <w:marTop w:val="0"/>
          <w:marBottom w:val="0"/>
          <w:divBdr>
            <w:top w:val="none" w:sz="0" w:space="0" w:color="auto"/>
            <w:left w:val="none" w:sz="0" w:space="0" w:color="auto"/>
            <w:bottom w:val="none" w:sz="0" w:space="0" w:color="auto"/>
            <w:right w:val="none" w:sz="0" w:space="0" w:color="auto"/>
          </w:divBdr>
        </w:div>
        <w:div w:id="1716420404">
          <w:marLeft w:val="0"/>
          <w:marRight w:val="0"/>
          <w:marTop w:val="0"/>
          <w:marBottom w:val="0"/>
          <w:divBdr>
            <w:top w:val="none" w:sz="0" w:space="0" w:color="auto"/>
            <w:left w:val="none" w:sz="0" w:space="0" w:color="auto"/>
            <w:bottom w:val="none" w:sz="0" w:space="0" w:color="auto"/>
            <w:right w:val="none" w:sz="0" w:space="0" w:color="auto"/>
          </w:divBdr>
        </w:div>
        <w:div w:id="156120628">
          <w:marLeft w:val="0"/>
          <w:marRight w:val="0"/>
          <w:marTop w:val="0"/>
          <w:marBottom w:val="0"/>
          <w:divBdr>
            <w:top w:val="none" w:sz="0" w:space="0" w:color="auto"/>
            <w:left w:val="none" w:sz="0" w:space="0" w:color="auto"/>
            <w:bottom w:val="none" w:sz="0" w:space="0" w:color="auto"/>
            <w:right w:val="none" w:sz="0" w:space="0" w:color="auto"/>
          </w:divBdr>
        </w:div>
        <w:div w:id="2064863004">
          <w:marLeft w:val="0"/>
          <w:marRight w:val="0"/>
          <w:marTop w:val="0"/>
          <w:marBottom w:val="0"/>
          <w:divBdr>
            <w:top w:val="none" w:sz="0" w:space="0" w:color="auto"/>
            <w:left w:val="none" w:sz="0" w:space="0" w:color="auto"/>
            <w:bottom w:val="none" w:sz="0" w:space="0" w:color="auto"/>
            <w:right w:val="none" w:sz="0" w:space="0" w:color="auto"/>
          </w:divBdr>
        </w:div>
        <w:div w:id="1997106603">
          <w:marLeft w:val="0"/>
          <w:marRight w:val="0"/>
          <w:marTop w:val="0"/>
          <w:marBottom w:val="0"/>
          <w:divBdr>
            <w:top w:val="none" w:sz="0" w:space="0" w:color="auto"/>
            <w:left w:val="none" w:sz="0" w:space="0" w:color="auto"/>
            <w:bottom w:val="none" w:sz="0" w:space="0" w:color="auto"/>
            <w:right w:val="none" w:sz="0" w:space="0" w:color="auto"/>
          </w:divBdr>
        </w:div>
        <w:div w:id="1475681108">
          <w:marLeft w:val="0"/>
          <w:marRight w:val="0"/>
          <w:marTop w:val="0"/>
          <w:marBottom w:val="0"/>
          <w:divBdr>
            <w:top w:val="none" w:sz="0" w:space="0" w:color="auto"/>
            <w:left w:val="none" w:sz="0" w:space="0" w:color="auto"/>
            <w:bottom w:val="none" w:sz="0" w:space="0" w:color="auto"/>
            <w:right w:val="none" w:sz="0" w:space="0" w:color="auto"/>
          </w:divBdr>
        </w:div>
        <w:div w:id="1862085482">
          <w:marLeft w:val="0"/>
          <w:marRight w:val="0"/>
          <w:marTop w:val="0"/>
          <w:marBottom w:val="0"/>
          <w:divBdr>
            <w:top w:val="none" w:sz="0" w:space="0" w:color="auto"/>
            <w:left w:val="none" w:sz="0" w:space="0" w:color="auto"/>
            <w:bottom w:val="none" w:sz="0" w:space="0" w:color="auto"/>
            <w:right w:val="none" w:sz="0" w:space="0" w:color="auto"/>
          </w:divBdr>
        </w:div>
        <w:div w:id="502822545">
          <w:marLeft w:val="0"/>
          <w:marRight w:val="0"/>
          <w:marTop w:val="0"/>
          <w:marBottom w:val="0"/>
          <w:divBdr>
            <w:top w:val="none" w:sz="0" w:space="0" w:color="auto"/>
            <w:left w:val="none" w:sz="0" w:space="0" w:color="auto"/>
            <w:bottom w:val="none" w:sz="0" w:space="0" w:color="auto"/>
            <w:right w:val="none" w:sz="0" w:space="0" w:color="auto"/>
          </w:divBdr>
        </w:div>
        <w:div w:id="842013496">
          <w:marLeft w:val="0"/>
          <w:marRight w:val="0"/>
          <w:marTop w:val="0"/>
          <w:marBottom w:val="0"/>
          <w:divBdr>
            <w:top w:val="none" w:sz="0" w:space="0" w:color="auto"/>
            <w:left w:val="none" w:sz="0" w:space="0" w:color="auto"/>
            <w:bottom w:val="none" w:sz="0" w:space="0" w:color="auto"/>
            <w:right w:val="none" w:sz="0" w:space="0" w:color="auto"/>
          </w:divBdr>
        </w:div>
        <w:div w:id="1316959635">
          <w:marLeft w:val="0"/>
          <w:marRight w:val="0"/>
          <w:marTop w:val="0"/>
          <w:marBottom w:val="0"/>
          <w:divBdr>
            <w:top w:val="none" w:sz="0" w:space="0" w:color="auto"/>
            <w:left w:val="none" w:sz="0" w:space="0" w:color="auto"/>
            <w:bottom w:val="none" w:sz="0" w:space="0" w:color="auto"/>
            <w:right w:val="none" w:sz="0" w:space="0" w:color="auto"/>
          </w:divBdr>
        </w:div>
        <w:div w:id="1761874218">
          <w:marLeft w:val="0"/>
          <w:marRight w:val="0"/>
          <w:marTop w:val="0"/>
          <w:marBottom w:val="0"/>
          <w:divBdr>
            <w:top w:val="none" w:sz="0" w:space="0" w:color="auto"/>
            <w:left w:val="none" w:sz="0" w:space="0" w:color="auto"/>
            <w:bottom w:val="none" w:sz="0" w:space="0" w:color="auto"/>
            <w:right w:val="none" w:sz="0" w:space="0" w:color="auto"/>
          </w:divBdr>
        </w:div>
        <w:div w:id="1934896163">
          <w:marLeft w:val="0"/>
          <w:marRight w:val="0"/>
          <w:marTop w:val="0"/>
          <w:marBottom w:val="0"/>
          <w:divBdr>
            <w:top w:val="none" w:sz="0" w:space="0" w:color="auto"/>
            <w:left w:val="none" w:sz="0" w:space="0" w:color="auto"/>
            <w:bottom w:val="none" w:sz="0" w:space="0" w:color="auto"/>
            <w:right w:val="none" w:sz="0" w:space="0" w:color="auto"/>
          </w:divBdr>
        </w:div>
        <w:div w:id="1208032976">
          <w:marLeft w:val="0"/>
          <w:marRight w:val="0"/>
          <w:marTop w:val="0"/>
          <w:marBottom w:val="0"/>
          <w:divBdr>
            <w:top w:val="none" w:sz="0" w:space="0" w:color="auto"/>
            <w:left w:val="none" w:sz="0" w:space="0" w:color="auto"/>
            <w:bottom w:val="none" w:sz="0" w:space="0" w:color="auto"/>
            <w:right w:val="none" w:sz="0" w:space="0" w:color="auto"/>
          </w:divBdr>
        </w:div>
        <w:div w:id="839778346">
          <w:marLeft w:val="0"/>
          <w:marRight w:val="0"/>
          <w:marTop w:val="0"/>
          <w:marBottom w:val="0"/>
          <w:divBdr>
            <w:top w:val="none" w:sz="0" w:space="0" w:color="auto"/>
            <w:left w:val="none" w:sz="0" w:space="0" w:color="auto"/>
            <w:bottom w:val="none" w:sz="0" w:space="0" w:color="auto"/>
            <w:right w:val="none" w:sz="0" w:space="0" w:color="auto"/>
          </w:divBdr>
        </w:div>
        <w:div w:id="1568689066">
          <w:marLeft w:val="0"/>
          <w:marRight w:val="0"/>
          <w:marTop w:val="0"/>
          <w:marBottom w:val="0"/>
          <w:divBdr>
            <w:top w:val="none" w:sz="0" w:space="0" w:color="auto"/>
            <w:left w:val="none" w:sz="0" w:space="0" w:color="auto"/>
            <w:bottom w:val="none" w:sz="0" w:space="0" w:color="auto"/>
            <w:right w:val="none" w:sz="0" w:space="0" w:color="auto"/>
          </w:divBdr>
        </w:div>
        <w:div w:id="1349872107">
          <w:marLeft w:val="0"/>
          <w:marRight w:val="0"/>
          <w:marTop w:val="0"/>
          <w:marBottom w:val="0"/>
          <w:divBdr>
            <w:top w:val="none" w:sz="0" w:space="0" w:color="auto"/>
            <w:left w:val="none" w:sz="0" w:space="0" w:color="auto"/>
            <w:bottom w:val="none" w:sz="0" w:space="0" w:color="auto"/>
            <w:right w:val="none" w:sz="0" w:space="0" w:color="auto"/>
          </w:divBdr>
        </w:div>
        <w:div w:id="223495963">
          <w:marLeft w:val="0"/>
          <w:marRight w:val="0"/>
          <w:marTop w:val="0"/>
          <w:marBottom w:val="0"/>
          <w:divBdr>
            <w:top w:val="none" w:sz="0" w:space="0" w:color="auto"/>
            <w:left w:val="none" w:sz="0" w:space="0" w:color="auto"/>
            <w:bottom w:val="none" w:sz="0" w:space="0" w:color="auto"/>
            <w:right w:val="none" w:sz="0" w:space="0" w:color="auto"/>
          </w:divBdr>
        </w:div>
        <w:div w:id="1959481064">
          <w:marLeft w:val="0"/>
          <w:marRight w:val="0"/>
          <w:marTop w:val="0"/>
          <w:marBottom w:val="0"/>
          <w:divBdr>
            <w:top w:val="none" w:sz="0" w:space="0" w:color="auto"/>
            <w:left w:val="none" w:sz="0" w:space="0" w:color="auto"/>
            <w:bottom w:val="none" w:sz="0" w:space="0" w:color="auto"/>
            <w:right w:val="none" w:sz="0" w:space="0" w:color="auto"/>
          </w:divBdr>
        </w:div>
        <w:div w:id="744030764">
          <w:marLeft w:val="0"/>
          <w:marRight w:val="0"/>
          <w:marTop w:val="0"/>
          <w:marBottom w:val="0"/>
          <w:divBdr>
            <w:top w:val="none" w:sz="0" w:space="0" w:color="auto"/>
            <w:left w:val="none" w:sz="0" w:space="0" w:color="auto"/>
            <w:bottom w:val="none" w:sz="0" w:space="0" w:color="auto"/>
            <w:right w:val="none" w:sz="0" w:space="0" w:color="auto"/>
          </w:divBdr>
        </w:div>
        <w:div w:id="1807889597">
          <w:marLeft w:val="0"/>
          <w:marRight w:val="0"/>
          <w:marTop w:val="0"/>
          <w:marBottom w:val="0"/>
          <w:divBdr>
            <w:top w:val="none" w:sz="0" w:space="0" w:color="auto"/>
            <w:left w:val="none" w:sz="0" w:space="0" w:color="auto"/>
            <w:bottom w:val="none" w:sz="0" w:space="0" w:color="auto"/>
            <w:right w:val="none" w:sz="0" w:space="0" w:color="auto"/>
          </w:divBdr>
        </w:div>
        <w:div w:id="1019624987">
          <w:marLeft w:val="0"/>
          <w:marRight w:val="0"/>
          <w:marTop w:val="0"/>
          <w:marBottom w:val="0"/>
          <w:divBdr>
            <w:top w:val="none" w:sz="0" w:space="0" w:color="auto"/>
            <w:left w:val="none" w:sz="0" w:space="0" w:color="auto"/>
            <w:bottom w:val="none" w:sz="0" w:space="0" w:color="auto"/>
            <w:right w:val="none" w:sz="0" w:space="0" w:color="auto"/>
          </w:divBdr>
        </w:div>
        <w:div w:id="435712291">
          <w:marLeft w:val="0"/>
          <w:marRight w:val="0"/>
          <w:marTop w:val="0"/>
          <w:marBottom w:val="0"/>
          <w:divBdr>
            <w:top w:val="none" w:sz="0" w:space="0" w:color="auto"/>
            <w:left w:val="none" w:sz="0" w:space="0" w:color="auto"/>
            <w:bottom w:val="none" w:sz="0" w:space="0" w:color="auto"/>
            <w:right w:val="none" w:sz="0" w:space="0" w:color="auto"/>
          </w:divBdr>
        </w:div>
        <w:div w:id="53941855">
          <w:marLeft w:val="0"/>
          <w:marRight w:val="0"/>
          <w:marTop w:val="0"/>
          <w:marBottom w:val="0"/>
          <w:divBdr>
            <w:top w:val="none" w:sz="0" w:space="0" w:color="auto"/>
            <w:left w:val="none" w:sz="0" w:space="0" w:color="auto"/>
            <w:bottom w:val="none" w:sz="0" w:space="0" w:color="auto"/>
            <w:right w:val="none" w:sz="0" w:space="0" w:color="auto"/>
          </w:divBdr>
        </w:div>
        <w:div w:id="1090740375">
          <w:marLeft w:val="0"/>
          <w:marRight w:val="0"/>
          <w:marTop w:val="0"/>
          <w:marBottom w:val="0"/>
          <w:divBdr>
            <w:top w:val="none" w:sz="0" w:space="0" w:color="auto"/>
            <w:left w:val="none" w:sz="0" w:space="0" w:color="auto"/>
            <w:bottom w:val="none" w:sz="0" w:space="0" w:color="auto"/>
            <w:right w:val="none" w:sz="0" w:space="0" w:color="auto"/>
          </w:divBdr>
        </w:div>
        <w:div w:id="393745388">
          <w:marLeft w:val="0"/>
          <w:marRight w:val="0"/>
          <w:marTop w:val="0"/>
          <w:marBottom w:val="0"/>
          <w:divBdr>
            <w:top w:val="none" w:sz="0" w:space="0" w:color="auto"/>
            <w:left w:val="none" w:sz="0" w:space="0" w:color="auto"/>
            <w:bottom w:val="none" w:sz="0" w:space="0" w:color="auto"/>
            <w:right w:val="none" w:sz="0" w:space="0" w:color="auto"/>
          </w:divBdr>
        </w:div>
        <w:div w:id="1479148439">
          <w:marLeft w:val="0"/>
          <w:marRight w:val="0"/>
          <w:marTop w:val="0"/>
          <w:marBottom w:val="0"/>
          <w:divBdr>
            <w:top w:val="none" w:sz="0" w:space="0" w:color="auto"/>
            <w:left w:val="none" w:sz="0" w:space="0" w:color="auto"/>
            <w:bottom w:val="none" w:sz="0" w:space="0" w:color="auto"/>
            <w:right w:val="none" w:sz="0" w:space="0" w:color="auto"/>
          </w:divBdr>
        </w:div>
        <w:div w:id="813329364">
          <w:marLeft w:val="0"/>
          <w:marRight w:val="0"/>
          <w:marTop w:val="0"/>
          <w:marBottom w:val="0"/>
          <w:divBdr>
            <w:top w:val="none" w:sz="0" w:space="0" w:color="auto"/>
            <w:left w:val="none" w:sz="0" w:space="0" w:color="auto"/>
            <w:bottom w:val="none" w:sz="0" w:space="0" w:color="auto"/>
            <w:right w:val="none" w:sz="0" w:space="0" w:color="auto"/>
          </w:divBdr>
        </w:div>
        <w:div w:id="1016351297">
          <w:marLeft w:val="0"/>
          <w:marRight w:val="0"/>
          <w:marTop w:val="0"/>
          <w:marBottom w:val="0"/>
          <w:divBdr>
            <w:top w:val="none" w:sz="0" w:space="0" w:color="auto"/>
            <w:left w:val="none" w:sz="0" w:space="0" w:color="auto"/>
            <w:bottom w:val="none" w:sz="0" w:space="0" w:color="auto"/>
            <w:right w:val="none" w:sz="0" w:space="0" w:color="auto"/>
          </w:divBdr>
        </w:div>
        <w:div w:id="931397655">
          <w:marLeft w:val="0"/>
          <w:marRight w:val="0"/>
          <w:marTop w:val="0"/>
          <w:marBottom w:val="0"/>
          <w:divBdr>
            <w:top w:val="none" w:sz="0" w:space="0" w:color="auto"/>
            <w:left w:val="none" w:sz="0" w:space="0" w:color="auto"/>
            <w:bottom w:val="none" w:sz="0" w:space="0" w:color="auto"/>
            <w:right w:val="none" w:sz="0" w:space="0" w:color="auto"/>
          </w:divBdr>
        </w:div>
        <w:div w:id="2119138084">
          <w:marLeft w:val="0"/>
          <w:marRight w:val="0"/>
          <w:marTop w:val="0"/>
          <w:marBottom w:val="0"/>
          <w:divBdr>
            <w:top w:val="none" w:sz="0" w:space="0" w:color="auto"/>
            <w:left w:val="none" w:sz="0" w:space="0" w:color="auto"/>
            <w:bottom w:val="none" w:sz="0" w:space="0" w:color="auto"/>
            <w:right w:val="none" w:sz="0" w:space="0" w:color="auto"/>
          </w:divBdr>
        </w:div>
        <w:div w:id="1226837316">
          <w:marLeft w:val="0"/>
          <w:marRight w:val="0"/>
          <w:marTop w:val="0"/>
          <w:marBottom w:val="0"/>
          <w:divBdr>
            <w:top w:val="none" w:sz="0" w:space="0" w:color="auto"/>
            <w:left w:val="none" w:sz="0" w:space="0" w:color="auto"/>
            <w:bottom w:val="none" w:sz="0" w:space="0" w:color="auto"/>
            <w:right w:val="none" w:sz="0" w:space="0" w:color="auto"/>
          </w:divBdr>
        </w:div>
        <w:div w:id="1971813396">
          <w:marLeft w:val="0"/>
          <w:marRight w:val="0"/>
          <w:marTop w:val="0"/>
          <w:marBottom w:val="0"/>
          <w:divBdr>
            <w:top w:val="none" w:sz="0" w:space="0" w:color="auto"/>
            <w:left w:val="none" w:sz="0" w:space="0" w:color="auto"/>
            <w:bottom w:val="none" w:sz="0" w:space="0" w:color="auto"/>
            <w:right w:val="none" w:sz="0" w:space="0" w:color="auto"/>
          </w:divBdr>
        </w:div>
        <w:div w:id="645166762">
          <w:marLeft w:val="0"/>
          <w:marRight w:val="0"/>
          <w:marTop w:val="0"/>
          <w:marBottom w:val="0"/>
          <w:divBdr>
            <w:top w:val="none" w:sz="0" w:space="0" w:color="auto"/>
            <w:left w:val="none" w:sz="0" w:space="0" w:color="auto"/>
            <w:bottom w:val="none" w:sz="0" w:space="0" w:color="auto"/>
            <w:right w:val="none" w:sz="0" w:space="0" w:color="auto"/>
          </w:divBdr>
        </w:div>
        <w:div w:id="1924486489">
          <w:marLeft w:val="0"/>
          <w:marRight w:val="0"/>
          <w:marTop w:val="0"/>
          <w:marBottom w:val="0"/>
          <w:divBdr>
            <w:top w:val="none" w:sz="0" w:space="0" w:color="auto"/>
            <w:left w:val="none" w:sz="0" w:space="0" w:color="auto"/>
            <w:bottom w:val="none" w:sz="0" w:space="0" w:color="auto"/>
            <w:right w:val="none" w:sz="0" w:space="0" w:color="auto"/>
          </w:divBdr>
        </w:div>
        <w:div w:id="1497768351">
          <w:marLeft w:val="0"/>
          <w:marRight w:val="0"/>
          <w:marTop w:val="0"/>
          <w:marBottom w:val="0"/>
          <w:divBdr>
            <w:top w:val="none" w:sz="0" w:space="0" w:color="auto"/>
            <w:left w:val="none" w:sz="0" w:space="0" w:color="auto"/>
            <w:bottom w:val="none" w:sz="0" w:space="0" w:color="auto"/>
            <w:right w:val="none" w:sz="0" w:space="0" w:color="auto"/>
          </w:divBdr>
        </w:div>
        <w:div w:id="1880387368">
          <w:marLeft w:val="0"/>
          <w:marRight w:val="0"/>
          <w:marTop w:val="0"/>
          <w:marBottom w:val="0"/>
          <w:divBdr>
            <w:top w:val="none" w:sz="0" w:space="0" w:color="auto"/>
            <w:left w:val="none" w:sz="0" w:space="0" w:color="auto"/>
            <w:bottom w:val="none" w:sz="0" w:space="0" w:color="auto"/>
            <w:right w:val="none" w:sz="0" w:space="0" w:color="auto"/>
          </w:divBdr>
        </w:div>
        <w:div w:id="2090930323">
          <w:marLeft w:val="0"/>
          <w:marRight w:val="0"/>
          <w:marTop w:val="0"/>
          <w:marBottom w:val="0"/>
          <w:divBdr>
            <w:top w:val="none" w:sz="0" w:space="0" w:color="auto"/>
            <w:left w:val="none" w:sz="0" w:space="0" w:color="auto"/>
            <w:bottom w:val="none" w:sz="0" w:space="0" w:color="auto"/>
            <w:right w:val="none" w:sz="0" w:space="0" w:color="auto"/>
          </w:divBdr>
        </w:div>
        <w:div w:id="1880583858">
          <w:marLeft w:val="0"/>
          <w:marRight w:val="0"/>
          <w:marTop w:val="0"/>
          <w:marBottom w:val="0"/>
          <w:divBdr>
            <w:top w:val="none" w:sz="0" w:space="0" w:color="auto"/>
            <w:left w:val="none" w:sz="0" w:space="0" w:color="auto"/>
            <w:bottom w:val="none" w:sz="0" w:space="0" w:color="auto"/>
            <w:right w:val="none" w:sz="0" w:space="0" w:color="auto"/>
          </w:divBdr>
        </w:div>
        <w:div w:id="1435906614">
          <w:marLeft w:val="0"/>
          <w:marRight w:val="0"/>
          <w:marTop w:val="0"/>
          <w:marBottom w:val="0"/>
          <w:divBdr>
            <w:top w:val="none" w:sz="0" w:space="0" w:color="auto"/>
            <w:left w:val="none" w:sz="0" w:space="0" w:color="auto"/>
            <w:bottom w:val="none" w:sz="0" w:space="0" w:color="auto"/>
            <w:right w:val="none" w:sz="0" w:space="0" w:color="auto"/>
          </w:divBdr>
        </w:div>
        <w:div w:id="1471825363">
          <w:marLeft w:val="0"/>
          <w:marRight w:val="0"/>
          <w:marTop w:val="0"/>
          <w:marBottom w:val="0"/>
          <w:divBdr>
            <w:top w:val="none" w:sz="0" w:space="0" w:color="auto"/>
            <w:left w:val="none" w:sz="0" w:space="0" w:color="auto"/>
            <w:bottom w:val="none" w:sz="0" w:space="0" w:color="auto"/>
            <w:right w:val="none" w:sz="0" w:space="0" w:color="auto"/>
          </w:divBdr>
        </w:div>
        <w:div w:id="1544974765">
          <w:marLeft w:val="0"/>
          <w:marRight w:val="0"/>
          <w:marTop w:val="0"/>
          <w:marBottom w:val="0"/>
          <w:divBdr>
            <w:top w:val="none" w:sz="0" w:space="0" w:color="auto"/>
            <w:left w:val="none" w:sz="0" w:space="0" w:color="auto"/>
            <w:bottom w:val="none" w:sz="0" w:space="0" w:color="auto"/>
            <w:right w:val="none" w:sz="0" w:space="0" w:color="auto"/>
          </w:divBdr>
        </w:div>
        <w:div w:id="305865212">
          <w:marLeft w:val="0"/>
          <w:marRight w:val="0"/>
          <w:marTop w:val="0"/>
          <w:marBottom w:val="0"/>
          <w:divBdr>
            <w:top w:val="none" w:sz="0" w:space="0" w:color="auto"/>
            <w:left w:val="none" w:sz="0" w:space="0" w:color="auto"/>
            <w:bottom w:val="none" w:sz="0" w:space="0" w:color="auto"/>
            <w:right w:val="none" w:sz="0" w:space="0" w:color="auto"/>
          </w:divBdr>
        </w:div>
        <w:div w:id="1476293919">
          <w:marLeft w:val="0"/>
          <w:marRight w:val="0"/>
          <w:marTop w:val="0"/>
          <w:marBottom w:val="0"/>
          <w:divBdr>
            <w:top w:val="none" w:sz="0" w:space="0" w:color="auto"/>
            <w:left w:val="none" w:sz="0" w:space="0" w:color="auto"/>
            <w:bottom w:val="none" w:sz="0" w:space="0" w:color="auto"/>
            <w:right w:val="none" w:sz="0" w:space="0" w:color="auto"/>
          </w:divBdr>
        </w:div>
        <w:div w:id="1241217190">
          <w:marLeft w:val="0"/>
          <w:marRight w:val="0"/>
          <w:marTop w:val="0"/>
          <w:marBottom w:val="0"/>
          <w:divBdr>
            <w:top w:val="none" w:sz="0" w:space="0" w:color="auto"/>
            <w:left w:val="none" w:sz="0" w:space="0" w:color="auto"/>
            <w:bottom w:val="none" w:sz="0" w:space="0" w:color="auto"/>
            <w:right w:val="none" w:sz="0" w:space="0" w:color="auto"/>
          </w:divBdr>
        </w:div>
        <w:div w:id="537788507">
          <w:marLeft w:val="0"/>
          <w:marRight w:val="0"/>
          <w:marTop w:val="0"/>
          <w:marBottom w:val="0"/>
          <w:divBdr>
            <w:top w:val="none" w:sz="0" w:space="0" w:color="auto"/>
            <w:left w:val="none" w:sz="0" w:space="0" w:color="auto"/>
            <w:bottom w:val="none" w:sz="0" w:space="0" w:color="auto"/>
            <w:right w:val="none" w:sz="0" w:space="0" w:color="auto"/>
          </w:divBdr>
        </w:div>
        <w:div w:id="744842644">
          <w:marLeft w:val="0"/>
          <w:marRight w:val="0"/>
          <w:marTop w:val="0"/>
          <w:marBottom w:val="0"/>
          <w:divBdr>
            <w:top w:val="none" w:sz="0" w:space="0" w:color="auto"/>
            <w:left w:val="none" w:sz="0" w:space="0" w:color="auto"/>
            <w:bottom w:val="none" w:sz="0" w:space="0" w:color="auto"/>
            <w:right w:val="none" w:sz="0" w:space="0" w:color="auto"/>
          </w:divBdr>
        </w:div>
        <w:div w:id="317416180">
          <w:marLeft w:val="0"/>
          <w:marRight w:val="0"/>
          <w:marTop w:val="0"/>
          <w:marBottom w:val="0"/>
          <w:divBdr>
            <w:top w:val="none" w:sz="0" w:space="0" w:color="auto"/>
            <w:left w:val="none" w:sz="0" w:space="0" w:color="auto"/>
            <w:bottom w:val="none" w:sz="0" w:space="0" w:color="auto"/>
            <w:right w:val="none" w:sz="0" w:space="0" w:color="auto"/>
          </w:divBdr>
        </w:div>
        <w:div w:id="1457529607">
          <w:marLeft w:val="0"/>
          <w:marRight w:val="0"/>
          <w:marTop w:val="0"/>
          <w:marBottom w:val="0"/>
          <w:divBdr>
            <w:top w:val="none" w:sz="0" w:space="0" w:color="auto"/>
            <w:left w:val="none" w:sz="0" w:space="0" w:color="auto"/>
            <w:bottom w:val="none" w:sz="0" w:space="0" w:color="auto"/>
            <w:right w:val="none" w:sz="0" w:space="0" w:color="auto"/>
          </w:divBdr>
        </w:div>
        <w:div w:id="1289626012">
          <w:marLeft w:val="0"/>
          <w:marRight w:val="0"/>
          <w:marTop w:val="0"/>
          <w:marBottom w:val="0"/>
          <w:divBdr>
            <w:top w:val="none" w:sz="0" w:space="0" w:color="auto"/>
            <w:left w:val="none" w:sz="0" w:space="0" w:color="auto"/>
            <w:bottom w:val="none" w:sz="0" w:space="0" w:color="auto"/>
            <w:right w:val="none" w:sz="0" w:space="0" w:color="auto"/>
          </w:divBdr>
        </w:div>
        <w:div w:id="1606420560">
          <w:marLeft w:val="0"/>
          <w:marRight w:val="0"/>
          <w:marTop w:val="0"/>
          <w:marBottom w:val="0"/>
          <w:divBdr>
            <w:top w:val="none" w:sz="0" w:space="0" w:color="auto"/>
            <w:left w:val="none" w:sz="0" w:space="0" w:color="auto"/>
            <w:bottom w:val="none" w:sz="0" w:space="0" w:color="auto"/>
            <w:right w:val="none" w:sz="0" w:space="0" w:color="auto"/>
          </w:divBdr>
        </w:div>
        <w:div w:id="2074159930">
          <w:marLeft w:val="0"/>
          <w:marRight w:val="0"/>
          <w:marTop w:val="0"/>
          <w:marBottom w:val="0"/>
          <w:divBdr>
            <w:top w:val="none" w:sz="0" w:space="0" w:color="auto"/>
            <w:left w:val="none" w:sz="0" w:space="0" w:color="auto"/>
            <w:bottom w:val="none" w:sz="0" w:space="0" w:color="auto"/>
            <w:right w:val="none" w:sz="0" w:space="0" w:color="auto"/>
          </w:divBdr>
        </w:div>
        <w:div w:id="1488326946">
          <w:marLeft w:val="0"/>
          <w:marRight w:val="0"/>
          <w:marTop w:val="0"/>
          <w:marBottom w:val="0"/>
          <w:divBdr>
            <w:top w:val="none" w:sz="0" w:space="0" w:color="auto"/>
            <w:left w:val="none" w:sz="0" w:space="0" w:color="auto"/>
            <w:bottom w:val="none" w:sz="0" w:space="0" w:color="auto"/>
            <w:right w:val="none" w:sz="0" w:space="0" w:color="auto"/>
          </w:divBdr>
        </w:div>
        <w:div w:id="1431242888">
          <w:marLeft w:val="0"/>
          <w:marRight w:val="0"/>
          <w:marTop w:val="0"/>
          <w:marBottom w:val="0"/>
          <w:divBdr>
            <w:top w:val="none" w:sz="0" w:space="0" w:color="auto"/>
            <w:left w:val="none" w:sz="0" w:space="0" w:color="auto"/>
            <w:bottom w:val="none" w:sz="0" w:space="0" w:color="auto"/>
            <w:right w:val="none" w:sz="0" w:space="0" w:color="auto"/>
          </w:divBdr>
        </w:div>
        <w:div w:id="1537305690">
          <w:marLeft w:val="0"/>
          <w:marRight w:val="0"/>
          <w:marTop w:val="0"/>
          <w:marBottom w:val="0"/>
          <w:divBdr>
            <w:top w:val="none" w:sz="0" w:space="0" w:color="auto"/>
            <w:left w:val="none" w:sz="0" w:space="0" w:color="auto"/>
            <w:bottom w:val="none" w:sz="0" w:space="0" w:color="auto"/>
            <w:right w:val="none" w:sz="0" w:space="0" w:color="auto"/>
          </w:divBdr>
        </w:div>
        <w:div w:id="1624456584">
          <w:marLeft w:val="0"/>
          <w:marRight w:val="0"/>
          <w:marTop w:val="0"/>
          <w:marBottom w:val="0"/>
          <w:divBdr>
            <w:top w:val="none" w:sz="0" w:space="0" w:color="auto"/>
            <w:left w:val="none" w:sz="0" w:space="0" w:color="auto"/>
            <w:bottom w:val="none" w:sz="0" w:space="0" w:color="auto"/>
            <w:right w:val="none" w:sz="0" w:space="0" w:color="auto"/>
          </w:divBdr>
        </w:div>
        <w:div w:id="383211648">
          <w:marLeft w:val="0"/>
          <w:marRight w:val="0"/>
          <w:marTop w:val="0"/>
          <w:marBottom w:val="0"/>
          <w:divBdr>
            <w:top w:val="none" w:sz="0" w:space="0" w:color="auto"/>
            <w:left w:val="none" w:sz="0" w:space="0" w:color="auto"/>
            <w:bottom w:val="none" w:sz="0" w:space="0" w:color="auto"/>
            <w:right w:val="none" w:sz="0" w:space="0" w:color="auto"/>
          </w:divBdr>
        </w:div>
        <w:div w:id="1313363165">
          <w:marLeft w:val="0"/>
          <w:marRight w:val="0"/>
          <w:marTop w:val="0"/>
          <w:marBottom w:val="0"/>
          <w:divBdr>
            <w:top w:val="none" w:sz="0" w:space="0" w:color="auto"/>
            <w:left w:val="none" w:sz="0" w:space="0" w:color="auto"/>
            <w:bottom w:val="none" w:sz="0" w:space="0" w:color="auto"/>
            <w:right w:val="none" w:sz="0" w:space="0" w:color="auto"/>
          </w:divBdr>
        </w:div>
        <w:div w:id="1392465711">
          <w:marLeft w:val="0"/>
          <w:marRight w:val="0"/>
          <w:marTop w:val="0"/>
          <w:marBottom w:val="0"/>
          <w:divBdr>
            <w:top w:val="none" w:sz="0" w:space="0" w:color="auto"/>
            <w:left w:val="none" w:sz="0" w:space="0" w:color="auto"/>
            <w:bottom w:val="none" w:sz="0" w:space="0" w:color="auto"/>
            <w:right w:val="none" w:sz="0" w:space="0" w:color="auto"/>
          </w:divBdr>
        </w:div>
        <w:div w:id="1200120300">
          <w:marLeft w:val="0"/>
          <w:marRight w:val="0"/>
          <w:marTop w:val="0"/>
          <w:marBottom w:val="0"/>
          <w:divBdr>
            <w:top w:val="none" w:sz="0" w:space="0" w:color="auto"/>
            <w:left w:val="none" w:sz="0" w:space="0" w:color="auto"/>
            <w:bottom w:val="none" w:sz="0" w:space="0" w:color="auto"/>
            <w:right w:val="none" w:sz="0" w:space="0" w:color="auto"/>
          </w:divBdr>
        </w:div>
        <w:div w:id="1169293358">
          <w:marLeft w:val="0"/>
          <w:marRight w:val="0"/>
          <w:marTop w:val="0"/>
          <w:marBottom w:val="0"/>
          <w:divBdr>
            <w:top w:val="none" w:sz="0" w:space="0" w:color="auto"/>
            <w:left w:val="none" w:sz="0" w:space="0" w:color="auto"/>
            <w:bottom w:val="none" w:sz="0" w:space="0" w:color="auto"/>
            <w:right w:val="none" w:sz="0" w:space="0" w:color="auto"/>
          </w:divBdr>
        </w:div>
        <w:div w:id="1650094888">
          <w:marLeft w:val="0"/>
          <w:marRight w:val="0"/>
          <w:marTop w:val="0"/>
          <w:marBottom w:val="0"/>
          <w:divBdr>
            <w:top w:val="none" w:sz="0" w:space="0" w:color="auto"/>
            <w:left w:val="none" w:sz="0" w:space="0" w:color="auto"/>
            <w:bottom w:val="none" w:sz="0" w:space="0" w:color="auto"/>
            <w:right w:val="none" w:sz="0" w:space="0" w:color="auto"/>
          </w:divBdr>
        </w:div>
        <w:div w:id="2143962506">
          <w:marLeft w:val="0"/>
          <w:marRight w:val="0"/>
          <w:marTop w:val="0"/>
          <w:marBottom w:val="0"/>
          <w:divBdr>
            <w:top w:val="none" w:sz="0" w:space="0" w:color="auto"/>
            <w:left w:val="none" w:sz="0" w:space="0" w:color="auto"/>
            <w:bottom w:val="none" w:sz="0" w:space="0" w:color="auto"/>
            <w:right w:val="none" w:sz="0" w:space="0" w:color="auto"/>
          </w:divBdr>
        </w:div>
        <w:div w:id="1858619821">
          <w:marLeft w:val="0"/>
          <w:marRight w:val="0"/>
          <w:marTop w:val="0"/>
          <w:marBottom w:val="0"/>
          <w:divBdr>
            <w:top w:val="none" w:sz="0" w:space="0" w:color="auto"/>
            <w:left w:val="none" w:sz="0" w:space="0" w:color="auto"/>
            <w:bottom w:val="none" w:sz="0" w:space="0" w:color="auto"/>
            <w:right w:val="none" w:sz="0" w:space="0" w:color="auto"/>
          </w:divBdr>
        </w:div>
        <w:div w:id="255987237">
          <w:marLeft w:val="0"/>
          <w:marRight w:val="0"/>
          <w:marTop w:val="0"/>
          <w:marBottom w:val="0"/>
          <w:divBdr>
            <w:top w:val="none" w:sz="0" w:space="0" w:color="auto"/>
            <w:left w:val="none" w:sz="0" w:space="0" w:color="auto"/>
            <w:bottom w:val="none" w:sz="0" w:space="0" w:color="auto"/>
            <w:right w:val="none" w:sz="0" w:space="0" w:color="auto"/>
          </w:divBdr>
        </w:div>
        <w:div w:id="916207605">
          <w:marLeft w:val="0"/>
          <w:marRight w:val="0"/>
          <w:marTop w:val="0"/>
          <w:marBottom w:val="0"/>
          <w:divBdr>
            <w:top w:val="none" w:sz="0" w:space="0" w:color="auto"/>
            <w:left w:val="none" w:sz="0" w:space="0" w:color="auto"/>
            <w:bottom w:val="none" w:sz="0" w:space="0" w:color="auto"/>
            <w:right w:val="none" w:sz="0" w:space="0" w:color="auto"/>
          </w:divBdr>
        </w:div>
        <w:div w:id="1518928382">
          <w:marLeft w:val="0"/>
          <w:marRight w:val="0"/>
          <w:marTop w:val="0"/>
          <w:marBottom w:val="0"/>
          <w:divBdr>
            <w:top w:val="none" w:sz="0" w:space="0" w:color="auto"/>
            <w:left w:val="none" w:sz="0" w:space="0" w:color="auto"/>
            <w:bottom w:val="none" w:sz="0" w:space="0" w:color="auto"/>
            <w:right w:val="none" w:sz="0" w:space="0" w:color="auto"/>
          </w:divBdr>
        </w:div>
        <w:div w:id="2075161276">
          <w:marLeft w:val="0"/>
          <w:marRight w:val="0"/>
          <w:marTop w:val="0"/>
          <w:marBottom w:val="0"/>
          <w:divBdr>
            <w:top w:val="none" w:sz="0" w:space="0" w:color="auto"/>
            <w:left w:val="none" w:sz="0" w:space="0" w:color="auto"/>
            <w:bottom w:val="none" w:sz="0" w:space="0" w:color="auto"/>
            <w:right w:val="none" w:sz="0" w:space="0" w:color="auto"/>
          </w:divBdr>
        </w:div>
        <w:div w:id="946814359">
          <w:marLeft w:val="0"/>
          <w:marRight w:val="0"/>
          <w:marTop w:val="0"/>
          <w:marBottom w:val="0"/>
          <w:divBdr>
            <w:top w:val="none" w:sz="0" w:space="0" w:color="auto"/>
            <w:left w:val="none" w:sz="0" w:space="0" w:color="auto"/>
            <w:bottom w:val="none" w:sz="0" w:space="0" w:color="auto"/>
            <w:right w:val="none" w:sz="0" w:space="0" w:color="auto"/>
          </w:divBdr>
        </w:div>
        <w:div w:id="1917016037">
          <w:marLeft w:val="0"/>
          <w:marRight w:val="0"/>
          <w:marTop w:val="0"/>
          <w:marBottom w:val="0"/>
          <w:divBdr>
            <w:top w:val="none" w:sz="0" w:space="0" w:color="auto"/>
            <w:left w:val="none" w:sz="0" w:space="0" w:color="auto"/>
            <w:bottom w:val="none" w:sz="0" w:space="0" w:color="auto"/>
            <w:right w:val="none" w:sz="0" w:space="0" w:color="auto"/>
          </w:divBdr>
        </w:div>
        <w:div w:id="2138836259">
          <w:marLeft w:val="0"/>
          <w:marRight w:val="0"/>
          <w:marTop w:val="0"/>
          <w:marBottom w:val="0"/>
          <w:divBdr>
            <w:top w:val="none" w:sz="0" w:space="0" w:color="auto"/>
            <w:left w:val="none" w:sz="0" w:space="0" w:color="auto"/>
            <w:bottom w:val="none" w:sz="0" w:space="0" w:color="auto"/>
            <w:right w:val="none" w:sz="0" w:space="0" w:color="auto"/>
          </w:divBdr>
        </w:div>
        <w:div w:id="365253976">
          <w:marLeft w:val="0"/>
          <w:marRight w:val="0"/>
          <w:marTop w:val="0"/>
          <w:marBottom w:val="0"/>
          <w:divBdr>
            <w:top w:val="none" w:sz="0" w:space="0" w:color="auto"/>
            <w:left w:val="none" w:sz="0" w:space="0" w:color="auto"/>
            <w:bottom w:val="none" w:sz="0" w:space="0" w:color="auto"/>
            <w:right w:val="none" w:sz="0" w:space="0" w:color="auto"/>
          </w:divBdr>
        </w:div>
        <w:div w:id="1018390664">
          <w:marLeft w:val="0"/>
          <w:marRight w:val="0"/>
          <w:marTop w:val="0"/>
          <w:marBottom w:val="0"/>
          <w:divBdr>
            <w:top w:val="none" w:sz="0" w:space="0" w:color="auto"/>
            <w:left w:val="none" w:sz="0" w:space="0" w:color="auto"/>
            <w:bottom w:val="none" w:sz="0" w:space="0" w:color="auto"/>
            <w:right w:val="none" w:sz="0" w:space="0" w:color="auto"/>
          </w:divBdr>
        </w:div>
        <w:div w:id="1324119143">
          <w:marLeft w:val="0"/>
          <w:marRight w:val="0"/>
          <w:marTop w:val="0"/>
          <w:marBottom w:val="0"/>
          <w:divBdr>
            <w:top w:val="none" w:sz="0" w:space="0" w:color="auto"/>
            <w:left w:val="none" w:sz="0" w:space="0" w:color="auto"/>
            <w:bottom w:val="none" w:sz="0" w:space="0" w:color="auto"/>
            <w:right w:val="none" w:sz="0" w:space="0" w:color="auto"/>
          </w:divBdr>
        </w:div>
        <w:div w:id="1087842629">
          <w:marLeft w:val="0"/>
          <w:marRight w:val="0"/>
          <w:marTop w:val="0"/>
          <w:marBottom w:val="0"/>
          <w:divBdr>
            <w:top w:val="none" w:sz="0" w:space="0" w:color="auto"/>
            <w:left w:val="none" w:sz="0" w:space="0" w:color="auto"/>
            <w:bottom w:val="none" w:sz="0" w:space="0" w:color="auto"/>
            <w:right w:val="none" w:sz="0" w:space="0" w:color="auto"/>
          </w:divBdr>
        </w:div>
        <w:div w:id="1147672686">
          <w:marLeft w:val="0"/>
          <w:marRight w:val="0"/>
          <w:marTop w:val="0"/>
          <w:marBottom w:val="0"/>
          <w:divBdr>
            <w:top w:val="none" w:sz="0" w:space="0" w:color="auto"/>
            <w:left w:val="none" w:sz="0" w:space="0" w:color="auto"/>
            <w:bottom w:val="none" w:sz="0" w:space="0" w:color="auto"/>
            <w:right w:val="none" w:sz="0" w:space="0" w:color="auto"/>
          </w:divBdr>
        </w:div>
        <w:div w:id="1443958865">
          <w:marLeft w:val="0"/>
          <w:marRight w:val="0"/>
          <w:marTop w:val="0"/>
          <w:marBottom w:val="0"/>
          <w:divBdr>
            <w:top w:val="none" w:sz="0" w:space="0" w:color="auto"/>
            <w:left w:val="none" w:sz="0" w:space="0" w:color="auto"/>
            <w:bottom w:val="none" w:sz="0" w:space="0" w:color="auto"/>
            <w:right w:val="none" w:sz="0" w:space="0" w:color="auto"/>
          </w:divBdr>
        </w:div>
        <w:div w:id="18773841">
          <w:marLeft w:val="0"/>
          <w:marRight w:val="0"/>
          <w:marTop w:val="0"/>
          <w:marBottom w:val="0"/>
          <w:divBdr>
            <w:top w:val="none" w:sz="0" w:space="0" w:color="auto"/>
            <w:left w:val="none" w:sz="0" w:space="0" w:color="auto"/>
            <w:bottom w:val="none" w:sz="0" w:space="0" w:color="auto"/>
            <w:right w:val="none" w:sz="0" w:space="0" w:color="auto"/>
          </w:divBdr>
        </w:div>
        <w:div w:id="132066495">
          <w:marLeft w:val="0"/>
          <w:marRight w:val="0"/>
          <w:marTop w:val="0"/>
          <w:marBottom w:val="0"/>
          <w:divBdr>
            <w:top w:val="none" w:sz="0" w:space="0" w:color="auto"/>
            <w:left w:val="none" w:sz="0" w:space="0" w:color="auto"/>
            <w:bottom w:val="none" w:sz="0" w:space="0" w:color="auto"/>
            <w:right w:val="none" w:sz="0" w:space="0" w:color="auto"/>
          </w:divBdr>
        </w:div>
        <w:div w:id="749035848">
          <w:marLeft w:val="0"/>
          <w:marRight w:val="0"/>
          <w:marTop w:val="0"/>
          <w:marBottom w:val="0"/>
          <w:divBdr>
            <w:top w:val="none" w:sz="0" w:space="0" w:color="auto"/>
            <w:left w:val="none" w:sz="0" w:space="0" w:color="auto"/>
            <w:bottom w:val="none" w:sz="0" w:space="0" w:color="auto"/>
            <w:right w:val="none" w:sz="0" w:space="0" w:color="auto"/>
          </w:divBdr>
        </w:div>
        <w:div w:id="622342535">
          <w:marLeft w:val="0"/>
          <w:marRight w:val="0"/>
          <w:marTop w:val="0"/>
          <w:marBottom w:val="0"/>
          <w:divBdr>
            <w:top w:val="none" w:sz="0" w:space="0" w:color="auto"/>
            <w:left w:val="none" w:sz="0" w:space="0" w:color="auto"/>
            <w:bottom w:val="none" w:sz="0" w:space="0" w:color="auto"/>
            <w:right w:val="none" w:sz="0" w:space="0" w:color="auto"/>
          </w:divBdr>
        </w:div>
        <w:div w:id="204832022">
          <w:marLeft w:val="0"/>
          <w:marRight w:val="0"/>
          <w:marTop w:val="480"/>
          <w:marBottom w:val="480"/>
          <w:divBdr>
            <w:top w:val="none" w:sz="0" w:space="0" w:color="auto"/>
            <w:left w:val="none" w:sz="0" w:space="0" w:color="auto"/>
            <w:bottom w:val="none" w:sz="0" w:space="0" w:color="auto"/>
            <w:right w:val="none" w:sz="0" w:space="0" w:color="auto"/>
          </w:divBdr>
        </w:div>
      </w:divsChild>
    </w:div>
    <w:div w:id="1929197289">
      <w:bodyDiv w:val="1"/>
      <w:marLeft w:val="0"/>
      <w:marRight w:val="0"/>
      <w:marTop w:val="0"/>
      <w:marBottom w:val="0"/>
      <w:divBdr>
        <w:top w:val="none" w:sz="0" w:space="0" w:color="auto"/>
        <w:left w:val="none" w:sz="0" w:space="0" w:color="auto"/>
        <w:bottom w:val="none" w:sz="0" w:space="0" w:color="auto"/>
        <w:right w:val="none" w:sz="0" w:space="0" w:color="auto"/>
      </w:divBdr>
    </w:div>
    <w:div w:id="1932158231">
      <w:bodyDiv w:val="1"/>
      <w:marLeft w:val="0"/>
      <w:marRight w:val="0"/>
      <w:marTop w:val="0"/>
      <w:marBottom w:val="0"/>
      <w:divBdr>
        <w:top w:val="none" w:sz="0" w:space="0" w:color="auto"/>
        <w:left w:val="none" w:sz="0" w:space="0" w:color="auto"/>
        <w:bottom w:val="none" w:sz="0" w:space="0" w:color="auto"/>
        <w:right w:val="none" w:sz="0" w:space="0" w:color="auto"/>
      </w:divBdr>
      <w:divsChild>
        <w:div w:id="1904560103">
          <w:marLeft w:val="0"/>
          <w:marRight w:val="0"/>
          <w:marTop w:val="0"/>
          <w:marBottom w:val="0"/>
          <w:divBdr>
            <w:top w:val="none" w:sz="0" w:space="0" w:color="auto"/>
            <w:left w:val="none" w:sz="0" w:space="0" w:color="auto"/>
            <w:bottom w:val="single" w:sz="6" w:space="11" w:color="EFEFEF"/>
            <w:right w:val="none" w:sz="0" w:space="0" w:color="auto"/>
          </w:divBdr>
          <w:divsChild>
            <w:div w:id="1324434590">
              <w:marLeft w:val="0"/>
              <w:marRight w:val="0"/>
              <w:marTop w:val="0"/>
              <w:marBottom w:val="0"/>
              <w:divBdr>
                <w:top w:val="none" w:sz="0" w:space="0" w:color="auto"/>
                <w:left w:val="none" w:sz="0" w:space="0" w:color="auto"/>
                <w:bottom w:val="none" w:sz="0" w:space="0" w:color="auto"/>
                <w:right w:val="none" w:sz="0" w:space="0" w:color="auto"/>
              </w:divBdr>
              <w:divsChild>
                <w:div w:id="192380262">
                  <w:marLeft w:val="-225"/>
                  <w:marRight w:val="-225"/>
                  <w:marTop w:val="0"/>
                  <w:marBottom w:val="0"/>
                  <w:divBdr>
                    <w:top w:val="none" w:sz="0" w:space="0" w:color="auto"/>
                    <w:left w:val="none" w:sz="0" w:space="0" w:color="auto"/>
                    <w:bottom w:val="none" w:sz="0" w:space="0" w:color="auto"/>
                    <w:right w:val="none" w:sz="0" w:space="0" w:color="auto"/>
                  </w:divBdr>
                  <w:divsChild>
                    <w:div w:id="2127966248">
                      <w:marLeft w:val="0"/>
                      <w:marRight w:val="0"/>
                      <w:marTop w:val="0"/>
                      <w:marBottom w:val="0"/>
                      <w:divBdr>
                        <w:top w:val="none" w:sz="0" w:space="0" w:color="auto"/>
                        <w:left w:val="none" w:sz="0" w:space="0" w:color="auto"/>
                        <w:bottom w:val="none" w:sz="0" w:space="0" w:color="auto"/>
                        <w:right w:val="none" w:sz="0" w:space="0" w:color="auto"/>
                      </w:divBdr>
                      <w:divsChild>
                        <w:div w:id="256597852">
                          <w:marLeft w:val="0"/>
                          <w:marRight w:val="0"/>
                          <w:marTop w:val="0"/>
                          <w:marBottom w:val="0"/>
                          <w:divBdr>
                            <w:top w:val="none" w:sz="0" w:space="0" w:color="auto"/>
                            <w:left w:val="none" w:sz="0" w:space="0" w:color="auto"/>
                            <w:bottom w:val="none" w:sz="0" w:space="0" w:color="auto"/>
                            <w:right w:val="none" w:sz="0" w:space="0" w:color="auto"/>
                          </w:divBdr>
                          <w:divsChild>
                            <w:div w:id="1452895099">
                              <w:marLeft w:val="0"/>
                              <w:marRight w:val="0"/>
                              <w:marTop w:val="330"/>
                              <w:marBottom w:val="330"/>
                              <w:divBdr>
                                <w:top w:val="none" w:sz="0" w:space="0" w:color="auto"/>
                                <w:left w:val="none" w:sz="0" w:space="0" w:color="auto"/>
                                <w:bottom w:val="none" w:sz="0" w:space="0" w:color="auto"/>
                                <w:right w:val="none" w:sz="0" w:space="0" w:color="auto"/>
                              </w:divBdr>
                              <w:divsChild>
                                <w:div w:id="892085670">
                                  <w:marLeft w:val="0"/>
                                  <w:marRight w:val="0"/>
                                  <w:marTop w:val="0"/>
                                  <w:marBottom w:val="150"/>
                                  <w:divBdr>
                                    <w:top w:val="none" w:sz="0" w:space="0" w:color="auto"/>
                                    <w:left w:val="none" w:sz="0" w:space="0" w:color="auto"/>
                                    <w:bottom w:val="none" w:sz="0" w:space="0" w:color="auto"/>
                                    <w:right w:val="none" w:sz="0" w:space="0" w:color="auto"/>
                                  </w:divBdr>
                                </w:div>
                                <w:div w:id="213583104">
                                  <w:marLeft w:val="0"/>
                                  <w:marRight w:val="0"/>
                                  <w:marTop w:val="0"/>
                                  <w:marBottom w:val="0"/>
                                  <w:divBdr>
                                    <w:top w:val="none" w:sz="0" w:space="0" w:color="auto"/>
                                    <w:left w:val="none" w:sz="0" w:space="0" w:color="auto"/>
                                    <w:bottom w:val="none" w:sz="0" w:space="0" w:color="auto"/>
                                    <w:right w:val="none" w:sz="0" w:space="0" w:color="auto"/>
                                  </w:divBdr>
                                  <w:divsChild>
                                    <w:div w:id="1701931125">
                                      <w:marLeft w:val="0"/>
                                      <w:marRight w:val="0"/>
                                      <w:marTop w:val="0"/>
                                      <w:marBottom w:val="0"/>
                                      <w:divBdr>
                                        <w:top w:val="none" w:sz="0" w:space="0" w:color="auto"/>
                                        <w:left w:val="none" w:sz="0" w:space="0" w:color="auto"/>
                                        <w:bottom w:val="none" w:sz="0" w:space="0" w:color="auto"/>
                                        <w:right w:val="none" w:sz="0" w:space="0" w:color="auto"/>
                                      </w:divBdr>
                                    </w:div>
                                    <w:div w:id="1697580749">
                                      <w:marLeft w:val="0"/>
                                      <w:marRight w:val="0"/>
                                      <w:marTop w:val="0"/>
                                      <w:marBottom w:val="0"/>
                                      <w:divBdr>
                                        <w:top w:val="none" w:sz="0" w:space="0" w:color="auto"/>
                                        <w:left w:val="none" w:sz="0" w:space="0" w:color="auto"/>
                                        <w:bottom w:val="none" w:sz="0" w:space="0" w:color="auto"/>
                                        <w:right w:val="none" w:sz="0" w:space="0" w:color="auto"/>
                                      </w:divBdr>
                                    </w:div>
                                    <w:div w:id="1893881781">
                                      <w:marLeft w:val="0"/>
                                      <w:marRight w:val="0"/>
                                      <w:marTop w:val="0"/>
                                      <w:marBottom w:val="0"/>
                                      <w:divBdr>
                                        <w:top w:val="none" w:sz="0" w:space="0" w:color="auto"/>
                                        <w:left w:val="none" w:sz="0" w:space="0" w:color="auto"/>
                                        <w:bottom w:val="none" w:sz="0" w:space="0" w:color="auto"/>
                                        <w:right w:val="none" w:sz="0" w:space="0" w:color="auto"/>
                                      </w:divBdr>
                                    </w:div>
                                    <w:div w:id="1444887093">
                                      <w:marLeft w:val="0"/>
                                      <w:marRight w:val="0"/>
                                      <w:marTop w:val="0"/>
                                      <w:marBottom w:val="0"/>
                                      <w:divBdr>
                                        <w:top w:val="none" w:sz="0" w:space="0" w:color="auto"/>
                                        <w:left w:val="none" w:sz="0" w:space="0" w:color="auto"/>
                                        <w:bottom w:val="none" w:sz="0" w:space="0" w:color="auto"/>
                                        <w:right w:val="none" w:sz="0" w:space="0" w:color="auto"/>
                                      </w:divBdr>
                                    </w:div>
                                    <w:div w:id="259070140">
                                      <w:marLeft w:val="0"/>
                                      <w:marRight w:val="0"/>
                                      <w:marTop w:val="0"/>
                                      <w:marBottom w:val="0"/>
                                      <w:divBdr>
                                        <w:top w:val="none" w:sz="0" w:space="0" w:color="auto"/>
                                        <w:left w:val="none" w:sz="0" w:space="0" w:color="auto"/>
                                        <w:bottom w:val="none" w:sz="0" w:space="0" w:color="auto"/>
                                        <w:right w:val="none" w:sz="0" w:space="0" w:color="auto"/>
                                      </w:divBdr>
                                    </w:div>
                                    <w:div w:id="9531953">
                                      <w:marLeft w:val="0"/>
                                      <w:marRight w:val="0"/>
                                      <w:marTop w:val="0"/>
                                      <w:marBottom w:val="0"/>
                                      <w:divBdr>
                                        <w:top w:val="none" w:sz="0" w:space="0" w:color="auto"/>
                                        <w:left w:val="none" w:sz="0" w:space="0" w:color="auto"/>
                                        <w:bottom w:val="none" w:sz="0" w:space="0" w:color="auto"/>
                                        <w:right w:val="none" w:sz="0" w:space="0" w:color="auto"/>
                                      </w:divBdr>
                                    </w:div>
                                    <w:div w:id="2086490131">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86985148">
                              <w:marLeft w:val="0"/>
                              <w:marRight w:val="0"/>
                              <w:marTop w:val="0"/>
                              <w:marBottom w:val="0"/>
                              <w:divBdr>
                                <w:top w:val="none" w:sz="0" w:space="0" w:color="auto"/>
                                <w:left w:val="none" w:sz="0" w:space="0" w:color="auto"/>
                                <w:bottom w:val="none" w:sz="0" w:space="0" w:color="auto"/>
                                <w:right w:val="none" w:sz="0" w:space="0" w:color="auto"/>
                              </w:divBdr>
                              <w:divsChild>
                                <w:div w:id="1224028440">
                                  <w:marLeft w:val="0"/>
                                  <w:marRight w:val="0"/>
                                  <w:marTop w:val="0"/>
                                  <w:marBottom w:val="0"/>
                                  <w:divBdr>
                                    <w:top w:val="none" w:sz="0" w:space="0" w:color="auto"/>
                                    <w:left w:val="none" w:sz="0" w:space="0" w:color="auto"/>
                                    <w:bottom w:val="none" w:sz="0" w:space="0" w:color="auto"/>
                                    <w:right w:val="none" w:sz="0" w:space="0" w:color="auto"/>
                                  </w:divBdr>
                                  <w:divsChild>
                                    <w:div w:id="1996031060">
                                      <w:marLeft w:val="0"/>
                                      <w:marRight w:val="0"/>
                                      <w:marTop w:val="0"/>
                                      <w:marBottom w:val="0"/>
                                      <w:divBdr>
                                        <w:top w:val="none" w:sz="0" w:space="0" w:color="auto"/>
                                        <w:left w:val="none" w:sz="0" w:space="0" w:color="auto"/>
                                        <w:bottom w:val="none" w:sz="0" w:space="0" w:color="auto"/>
                                        <w:right w:val="none" w:sz="0" w:space="0" w:color="auto"/>
                                      </w:divBdr>
                                    </w:div>
                                    <w:div w:id="446120897">
                                      <w:marLeft w:val="0"/>
                                      <w:marRight w:val="0"/>
                                      <w:marTop w:val="0"/>
                                      <w:marBottom w:val="0"/>
                                      <w:divBdr>
                                        <w:top w:val="none" w:sz="0" w:space="0" w:color="auto"/>
                                        <w:left w:val="none" w:sz="0" w:space="0" w:color="auto"/>
                                        <w:bottom w:val="none" w:sz="0" w:space="0" w:color="auto"/>
                                        <w:right w:val="none" w:sz="0" w:space="0" w:color="auto"/>
                                      </w:divBdr>
                                    </w:div>
                                    <w:div w:id="1371763433">
                                      <w:marLeft w:val="0"/>
                                      <w:marRight w:val="0"/>
                                      <w:marTop w:val="0"/>
                                      <w:marBottom w:val="0"/>
                                      <w:divBdr>
                                        <w:top w:val="none" w:sz="0" w:space="0" w:color="auto"/>
                                        <w:left w:val="none" w:sz="0" w:space="0" w:color="auto"/>
                                        <w:bottom w:val="none" w:sz="0" w:space="0" w:color="auto"/>
                                        <w:right w:val="none" w:sz="0" w:space="0" w:color="auto"/>
                                      </w:divBdr>
                                    </w:div>
                                    <w:div w:id="1968852234">
                                      <w:marLeft w:val="0"/>
                                      <w:marRight w:val="0"/>
                                      <w:marTop w:val="0"/>
                                      <w:marBottom w:val="0"/>
                                      <w:divBdr>
                                        <w:top w:val="none" w:sz="0" w:space="0" w:color="auto"/>
                                        <w:left w:val="none" w:sz="0" w:space="0" w:color="auto"/>
                                        <w:bottom w:val="none" w:sz="0" w:space="0" w:color="auto"/>
                                        <w:right w:val="none" w:sz="0" w:space="0" w:color="auto"/>
                                      </w:divBdr>
                                    </w:div>
                                    <w:div w:id="1411657486">
                                      <w:marLeft w:val="0"/>
                                      <w:marRight w:val="0"/>
                                      <w:marTop w:val="15"/>
                                      <w:marBottom w:val="0"/>
                                      <w:divBdr>
                                        <w:top w:val="none" w:sz="0" w:space="0" w:color="auto"/>
                                        <w:left w:val="none" w:sz="0" w:space="0" w:color="auto"/>
                                        <w:bottom w:val="none" w:sz="0" w:space="0" w:color="auto"/>
                                        <w:right w:val="none" w:sz="0" w:space="0" w:color="auto"/>
                                      </w:divBdr>
                                      <w:divsChild>
                                        <w:div w:id="2123258235">
                                          <w:marLeft w:val="0"/>
                                          <w:marRight w:val="0"/>
                                          <w:marTop w:val="0"/>
                                          <w:marBottom w:val="0"/>
                                          <w:divBdr>
                                            <w:top w:val="none" w:sz="0" w:space="0" w:color="auto"/>
                                            <w:left w:val="none" w:sz="0" w:space="0" w:color="auto"/>
                                            <w:bottom w:val="none" w:sz="0" w:space="0" w:color="auto"/>
                                            <w:right w:val="none" w:sz="0" w:space="0" w:color="auto"/>
                                          </w:divBdr>
                                          <w:divsChild>
                                            <w:div w:id="664359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761614">
                                      <w:marLeft w:val="0"/>
                                      <w:marRight w:val="0"/>
                                      <w:marTop w:val="45"/>
                                      <w:marBottom w:val="0"/>
                                      <w:divBdr>
                                        <w:top w:val="none" w:sz="0" w:space="0" w:color="auto"/>
                                        <w:left w:val="none" w:sz="0" w:space="0" w:color="auto"/>
                                        <w:bottom w:val="none" w:sz="0" w:space="0" w:color="auto"/>
                                        <w:right w:val="none" w:sz="0" w:space="0" w:color="auto"/>
                                      </w:divBdr>
                                    </w:div>
                                  </w:divsChild>
                                </w:div>
                                <w:div w:id="2117168813">
                                  <w:marLeft w:val="0"/>
                                  <w:marRight w:val="0"/>
                                  <w:marTop w:val="0"/>
                                  <w:marBottom w:val="0"/>
                                  <w:divBdr>
                                    <w:top w:val="none" w:sz="0" w:space="0" w:color="auto"/>
                                    <w:left w:val="none" w:sz="0" w:space="0" w:color="auto"/>
                                    <w:bottom w:val="none" w:sz="0" w:space="0" w:color="auto"/>
                                    <w:right w:val="none" w:sz="0" w:space="0" w:color="auto"/>
                                  </w:divBdr>
                                  <w:divsChild>
                                    <w:div w:id="617220160">
                                      <w:marLeft w:val="0"/>
                                      <w:marRight w:val="0"/>
                                      <w:marTop w:val="0"/>
                                      <w:marBottom w:val="0"/>
                                      <w:divBdr>
                                        <w:top w:val="none" w:sz="0" w:space="0" w:color="auto"/>
                                        <w:left w:val="none" w:sz="0" w:space="0" w:color="auto"/>
                                        <w:bottom w:val="none" w:sz="0" w:space="0" w:color="auto"/>
                                        <w:right w:val="none" w:sz="0" w:space="0" w:color="auto"/>
                                      </w:divBdr>
                                      <w:divsChild>
                                        <w:div w:id="476069296">
                                          <w:marLeft w:val="0"/>
                                          <w:marRight w:val="0"/>
                                          <w:marTop w:val="0"/>
                                          <w:marBottom w:val="0"/>
                                          <w:divBdr>
                                            <w:top w:val="none" w:sz="0" w:space="0" w:color="auto"/>
                                            <w:left w:val="none" w:sz="0" w:space="0" w:color="auto"/>
                                            <w:bottom w:val="none" w:sz="0" w:space="0" w:color="auto"/>
                                            <w:right w:val="none" w:sz="0" w:space="0" w:color="auto"/>
                                          </w:divBdr>
                                          <w:divsChild>
                                            <w:div w:id="1225139844">
                                              <w:marLeft w:val="0"/>
                                              <w:marRight w:val="0"/>
                                              <w:marTop w:val="0"/>
                                              <w:marBottom w:val="0"/>
                                              <w:divBdr>
                                                <w:top w:val="none" w:sz="0" w:space="0" w:color="auto"/>
                                                <w:left w:val="none" w:sz="0" w:space="0" w:color="auto"/>
                                                <w:bottom w:val="none" w:sz="0" w:space="0" w:color="auto"/>
                                                <w:right w:val="none" w:sz="0" w:space="0" w:color="auto"/>
                                              </w:divBdr>
                                              <w:divsChild>
                                                <w:div w:id="1006715850">
                                                  <w:marLeft w:val="0"/>
                                                  <w:marRight w:val="0"/>
                                                  <w:marTop w:val="0"/>
                                                  <w:marBottom w:val="0"/>
                                                  <w:divBdr>
                                                    <w:top w:val="none" w:sz="0" w:space="0" w:color="auto"/>
                                                    <w:left w:val="none" w:sz="0" w:space="0" w:color="auto"/>
                                                    <w:bottom w:val="none" w:sz="0" w:space="0" w:color="auto"/>
                                                    <w:right w:val="none" w:sz="0" w:space="0" w:color="auto"/>
                                                  </w:divBdr>
                                                  <w:divsChild>
                                                    <w:div w:id="334842486">
                                                      <w:marLeft w:val="0"/>
                                                      <w:marRight w:val="0"/>
                                                      <w:marTop w:val="0"/>
                                                      <w:marBottom w:val="0"/>
                                                      <w:divBdr>
                                                        <w:top w:val="none" w:sz="0" w:space="0" w:color="auto"/>
                                                        <w:left w:val="none" w:sz="0" w:space="0" w:color="auto"/>
                                                        <w:bottom w:val="none" w:sz="0" w:space="0" w:color="auto"/>
                                                        <w:right w:val="single" w:sz="6" w:space="13" w:color="D8E1E5"/>
                                                      </w:divBdr>
                                                      <w:divsChild>
                                                        <w:div w:id="151458227">
                                                          <w:marLeft w:val="0"/>
                                                          <w:marRight w:val="0"/>
                                                          <w:marTop w:val="0"/>
                                                          <w:marBottom w:val="0"/>
                                                          <w:divBdr>
                                                            <w:top w:val="none" w:sz="0" w:space="0" w:color="auto"/>
                                                            <w:left w:val="none" w:sz="0" w:space="0" w:color="auto"/>
                                                            <w:bottom w:val="none" w:sz="0" w:space="0" w:color="auto"/>
                                                            <w:right w:val="none" w:sz="0" w:space="0" w:color="auto"/>
                                                          </w:divBdr>
                                                        </w:div>
                                                      </w:divsChild>
                                                    </w:div>
                                                    <w:div w:id="420101324">
                                                      <w:marLeft w:val="0"/>
                                                      <w:marRight w:val="0"/>
                                                      <w:marTop w:val="0"/>
                                                      <w:marBottom w:val="0"/>
                                                      <w:divBdr>
                                                        <w:top w:val="none" w:sz="0" w:space="0" w:color="auto"/>
                                                        <w:left w:val="none" w:sz="0" w:space="0" w:color="auto"/>
                                                        <w:bottom w:val="none" w:sz="0" w:space="0" w:color="auto"/>
                                                        <w:right w:val="single" w:sz="6" w:space="13" w:color="D8E1E5"/>
                                                      </w:divBdr>
                                                      <w:divsChild>
                                                        <w:div w:id="540017591">
                                                          <w:marLeft w:val="0"/>
                                                          <w:marRight w:val="0"/>
                                                          <w:marTop w:val="0"/>
                                                          <w:marBottom w:val="0"/>
                                                          <w:divBdr>
                                                            <w:top w:val="none" w:sz="0" w:space="0" w:color="auto"/>
                                                            <w:left w:val="none" w:sz="0" w:space="0" w:color="auto"/>
                                                            <w:bottom w:val="none" w:sz="0" w:space="0" w:color="auto"/>
                                                            <w:right w:val="none" w:sz="0" w:space="0" w:color="auto"/>
                                                          </w:divBdr>
                                                        </w:div>
                                                      </w:divsChild>
                                                    </w:div>
                                                    <w:div w:id="180573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700823">
                                              <w:marLeft w:val="0"/>
                                              <w:marRight w:val="0"/>
                                              <w:marTop w:val="45"/>
                                              <w:marBottom w:val="0"/>
                                              <w:divBdr>
                                                <w:top w:val="none" w:sz="0" w:space="0" w:color="auto"/>
                                                <w:left w:val="none" w:sz="0" w:space="0" w:color="auto"/>
                                                <w:bottom w:val="none" w:sz="0" w:space="0" w:color="auto"/>
                                                <w:right w:val="none" w:sz="0" w:space="0" w:color="auto"/>
                                              </w:divBdr>
                                              <w:divsChild>
                                                <w:div w:id="824320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2806889">
                                  <w:marLeft w:val="0"/>
                                  <w:marRight w:val="0"/>
                                  <w:marTop w:val="0"/>
                                  <w:marBottom w:val="0"/>
                                  <w:divBdr>
                                    <w:top w:val="none" w:sz="0" w:space="0" w:color="auto"/>
                                    <w:left w:val="none" w:sz="0" w:space="0" w:color="auto"/>
                                    <w:bottom w:val="none" w:sz="0" w:space="0" w:color="auto"/>
                                    <w:right w:val="none" w:sz="0" w:space="0" w:color="auto"/>
                                  </w:divBdr>
                                  <w:divsChild>
                                    <w:div w:id="1937445447">
                                      <w:marLeft w:val="0"/>
                                      <w:marRight w:val="0"/>
                                      <w:marTop w:val="0"/>
                                      <w:marBottom w:val="0"/>
                                      <w:divBdr>
                                        <w:top w:val="none" w:sz="0" w:space="0" w:color="auto"/>
                                        <w:left w:val="none" w:sz="0" w:space="0" w:color="auto"/>
                                        <w:bottom w:val="none" w:sz="0" w:space="0" w:color="auto"/>
                                        <w:right w:val="none" w:sz="0" w:space="0" w:color="auto"/>
                                      </w:divBdr>
                                      <w:divsChild>
                                        <w:div w:id="1845707567">
                                          <w:marLeft w:val="0"/>
                                          <w:marRight w:val="0"/>
                                          <w:marTop w:val="0"/>
                                          <w:marBottom w:val="0"/>
                                          <w:divBdr>
                                            <w:top w:val="none" w:sz="0" w:space="0" w:color="auto"/>
                                            <w:left w:val="none" w:sz="0" w:space="0" w:color="auto"/>
                                            <w:bottom w:val="none" w:sz="0" w:space="0" w:color="auto"/>
                                            <w:right w:val="none" w:sz="0" w:space="0" w:color="auto"/>
                                          </w:divBdr>
                                          <w:divsChild>
                                            <w:div w:id="989403914">
                                              <w:marLeft w:val="0"/>
                                              <w:marRight w:val="0"/>
                                              <w:marTop w:val="0"/>
                                              <w:marBottom w:val="0"/>
                                              <w:divBdr>
                                                <w:top w:val="none" w:sz="0" w:space="0" w:color="auto"/>
                                                <w:left w:val="none" w:sz="0" w:space="0" w:color="auto"/>
                                                <w:bottom w:val="none" w:sz="0" w:space="0" w:color="auto"/>
                                                <w:right w:val="none" w:sz="0" w:space="0" w:color="auto"/>
                                              </w:divBdr>
                                              <w:divsChild>
                                                <w:div w:id="337076173">
                                                  <w:marLeft w:val="75"/>
                                                  <w:marRight w:val="0"/>
                                                  <w:marTop w:val="0"/>
                                                  <w:marBottom w:val="0"/>
                                                  <w:divBdr>
                                                    <w:top w:val="none" w:sz="0" w:space="0" w:color="auto"/>
                                                    <w:left w:val="none" w:sz="0" w:space="0" w:color="auto"/>
                                                    <w:bottom w:val="none" w:sz="0" w:space="0" w:color="auto"/>
                                                    <w:right w:val="none" w:sz="0" w:space="0" w:color="auto"/>
                                                  </w:divBdr>
                                                </w:div>
                                                <w:div w:id="1667897994">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1945037">
                              <w:marLeft w:val="0"/>
                              <w:marRight w:val="0"/>
                              <w:marTop w:val="375"/>
                              <w:marBottom w:val="0"/>
                              <w:divBdr>
                                <w:top w:val="none" w:sz="0" w:space="0" w:color="auto"/>
                                <w:left w:val="none" w:sz="0" w:space="0" w:color="auto"/>
                                <w:bottom w:val="none" w:sz="0" w:space="0" w:color="auto"/>
                                <w:right w:val="none" w:sz="0" w:space="0" w:color="auto"/>
                              </w:divBdr>
                              <w:divsChild>
                                <w:div w:id="447941407">
                                  <w:marLeft w:val="0"/>
                                  <w:marRight w:val="0"/>
                                  <w:marTop w:val="0"/>
                                  <w:marBottom w:val="0"/>
                                  <w:divBdr>
                                    <w:top w:val="none" w:sz="0" w:space="0" w:color="auto"/>
                                    <w:left w:val="none" w:sz="0" w:space="0" w:color="auto"/>
                                    <w:bottom w:val="none" w:sz="0" w:space="0" w:color="auto"/>
                                    <w:right w:val="none" w:sz="0" w:space="0" w:color="auto"/>
                                  </w:divBdr>
                                  <w:divsChild>
                                    <w:div w:id="566770922">
                                      <w:marLeft w:val="0"/>
                                      <w:marRight w:val="120"/>
                                      <w:marTop w:val="0"/>
                                      <w:marBottom w:val="225"/>
                                      <w:divBdr>
                                        <w:top w:val="none" w:sz="0" w:space="0" w:color="auto"/>
                                        <w:left w:val="none" w:sz="0" w:space="0" w:color="auto"/>
                                        <w:bottom w:val="none" w:sz="0" w:space="0" w:color="auto"/>
                                        <w:right w:val="none" w:sz="0" w:space="0" w:color="auto"/>
                                      </w:divBdr>
                                      <w:divsChild>
                                        <w:div w:id="2064594845">
                                          <w:marLeft w:val="0"/>
                                          <w:marRight w:val="0"/>
                                          <w:marTop w:val="0"/>
                                          <w:marBottom w:val="0"/>
                                          <w:divBdr>
                                            <w:top w:val="none" w:sz="0" w:space="0" w:color="auto"/>
                                            <w:left w:val="none" w:sz="0" w:space="0" w:color="auto"/>
                                            <w:bottom w:val="none" w:sz="0" w:space="0" w:color="auto"/>
                                            <w:right w:val="none" w:sz="0" w:space="0" w:color="auto"/>
                                          </w:divBdr>
                                          <w:divsChild>
                                            <w:div w:id="2040088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765958">
                                      <w:marLeft w:val="0"/>
                                      <w:marRight w:val="345"/>
                                      <w:marTop w:val="0"/>
                                      <w:marBottom w:val="225"/>
                                      <w:divBdr>
                                        <w:top w:val="none" w:sz="0" w:space="0" w:color="auto"/>
                                        <w:left w:val="none" w:sz="0" w:space="0" w:color="auto"/>
                                        <w:bottom w:val="none" w:sz="0" w:space="0" w:color="auto"/>
                                        <w:right w:val="none" w:sz="0" w:space="0" w:color="auto"/>
                                      </w:divBdr>
                                    </w:div>
                                  </w:divsChild>
                                </w:div>
                                <w:div w:id="1469205091">
                                  <w:marLeft w:val="0"/>
                                  <w:marRight w:val="0"/>
                                  <w:marTop w:val="0"/>
                                  <w:marBottom w:val="0"/>
                                  <w:divBdr>
                                    <w:top w:val="none" w:sz="0" w:space="0" w:color="auto"/>
                                    <w:left w:val="none" w:sz="0" w:space="0" w:color="auto"/>
                                    <w:bottom w:val="none" w:sz="0" w:space="0" w:color="auto"/>
                                    <w:right w:val="none" w:sz="0" w:space="0" w:color="auto"/>
                                  </w:divBdr>
                                  <w:divsChild>
                                    <w:div w:id="48309850">
                                      <w:marLeft w:val="0"/>
                                      <w:marRight w:val="0"/>
                                      <w:marTop w:val="0"/>
                                      <w:marBottom w:val="0"/>
                                      <w:divBdr>
                                        <w:top w:val="none" w:sz="0" w:space="0" w:color="auto"/>
                                        <w:left w:val="none" w:sz="0" w:space="0" w:color="auto"/>
                                        <w:bottom w:val="none" w:sz="0" w:space="0" w:color="auto"/>
                                        <w:right w:val="none" w:sz="0" w:space="0" w:color="auto"/>
                                      </w:divBdr>
                                      <w:divsChild>
                                        <w:div w:id="112405767">
                                          <w:marLeft w:val="0"/>
                                          <w:marRight w:val="0"/>
                                          <w:marTop w:val="0"/>
                                          <w:marBottom w:val="0"/>
                                          <w:divBdr>
                                            <w:top w:val="none" w:sz="0" w:space="0" w:color="auto"/>
                                            <w:left w:val="none" w:sz="0" w:space="0" w:color="auto"/>
                                            <w:bottom w:val="none" w:sz="0" w:space="0" w:color="auto"/>
                                            <w:right w:val="none" w:sz="0" w:space="0" w:color="auto"/>
                                          </w:divBdr>
                                          <w:divsChild>
                                            <w:div w:id="1200703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68425758">
          <w:marLeft w:val="0"/>
          <w:marRight w:val="0"/>
          <w:marTop w:val="0"/>
          <w:marBottom w:val="0"/>
          <w:divBdr>
            <w:top w:val="none" w:sz="0" w:space="0" w:color="auto"/>
            <w:left w:val="single" w:sz="24" w:space="0" w:color="FDC82F"/>
            <w:bottom w:val="none" w:sz="0" w:space="0" w:color="auto"/>
            <w:right w:val="none" w:sz="0" w:space="0" w:color="auto"/>
          </w:divBdr>
          <w:divsChild>
            <w:div w:id="1578633556">
              <w:marLeft w:val="0"/>
              <w:marRight w:val="0"/>
              <w:marTop w:val="0"/>
              <w:marBottom w:val="0"/>
              <w:divBdr>
                <w:top w:val="none" w:sz="0" w:space="0" w:color="auto"/>
                <w:left w:val="none" w:sz="0" w:space="0" w:color="auto"/>
                <w:bottom w:val="none" w:sz="0" w:space="0" w:color="auto"/>
                <w:right w:val="none" w:sz="0" w:space="0" w:color="auto"/>
              </w:divBdr>
              <w:divsChild>
                <w:div w:id="2096782008">
                  <w:marLeft w:val="-225"/>
                  <w:marRight w:val="-225"/>
                  <w:marTop w:val="0"/>
                  <w:marBottom w:val="0"/>
                  <w:divBdr>
                    <w:top w:val="none" w:sz="0" w:space="0" w:color="auto"/>
                    <w:left w:val="none" w:sz="0" w:space="0" w:color="auto"/>
                    <w:bottom w:val="none" w:sz="0" w:space="0" w:color="auto"/>
                    <w:right w:val="none" w:sz="0" w:space="0" w:color="auto"/>
                  </w:divBdr>
                  <w:divsChild>
                    <w:div w:id="580456973">
                      <w:marLeft w:val="0"/>
                      <w:marRight w:val="0"/>
                      <w:marTop w:val="0"/>
                      <w:marBottom w:val="0"/>
                      <w:divBdr>
                        <w:top w:val="none" w:sz="0" w:space="0" w:color="auto"/>
                        <w:left w:val="none" w:sz="0" w:space="0" w:color="auto"/>
                        <w:bottom w:val="none" w:sz="0" w:space="0" w:color="auto"/>
                        <w:right w:val="none" w:sz="0" w:space="0" w:color="auto"/>
                      </w:divBdr>
                      <w:divsChild>
                        <w:div w:id="195285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6499079">
          <w:marLeft w:val="0"/>
          <w:marRight w:val="0"/>
          <w:marTop w:val="0"/>
          <w:marBottom w:val="0"/>
          <w:divBdr>
            <w:top w:val="single" w:sz="6" w:space="0" w:color="EFEFEF"/>
            <w:left w:val="none" w:sz="0" w:space="0" w:color="auto"/>
            <w:bottom w:val="none" w:sz="0" w:space="0" w:color="auto"/>
            <w:right w:val="none" w:sz="0" w:space="0" w:color="auto"/>
          </w:divBdr>
          <w:divsChild>
            <w:div w:id="1488472818">
              <w:marLeft w:val="0"/>
              <w:marRight w:val="0"/>
              <w:marTop w:val="0"/>
              <w:marBottom w:val="0"/>
              <w:divBdr>
                <w:top w:val="none" w:sz="0" w:space="0" w:color="auto"/>
                <w:left w:val="none" w:sz="0" w:space="0" w:color="auto"/>
                <w:bottom w:val="none" w:sz="0" w:space="0" w:color="auto"/>
                <w:right w:val="none" w:sz="0" w:space="0" w:color="auto"/>
              </w:divBdr>
              <w:divsChild>
                <w:div w:id="1551962793">
                  <w:marLeft w:val="-225"/>
                  <w:marRight w:val="-225"/>
                  <w:marTop w:val="0"/>
                  <w:marBottom w:val="0"/>
                  <w:divBdr>
                    <w:top w:val="none" w:sz="0" w:space="0" w:color="auto"/>
                    <w:left w:val="none" w:sz="0" w:space="0" w:color="auto"/>
                    <w:bottom w:val="none" w:sz="0" w:space="0" w:color="auto"/>
                    <w:right w:val="none" w:sz="0" w:space="0" w:color="auto"/>
                  </w:divBdr>
                  <w:divsChild>
                    <w:div w:id="603459908">
                      <w:marLeft w:val="0"/>
                      <w:marRight w:val="0"/>
                      <w:marTop w:val="0"/>
                      <w:marBottom w:val="0"/>
                      <w:divBdr>
                        <w:top w:val="none" w:sz="0" w:space="0" w:color="auto"/>
                        <w:left w:val="none" w:sz="0" w:space="0" w:color="auto"/>
                        <w:bottom w:val="none" w:sz="0" w:space="0" w:color="auto"/>
                        <w:right w:val="none" w:sz="0" w:space="0" w:color="auto"/>
                      </w:divBdr>
                      <w:divsChild>
                        <w:div w:id="829364567">
                          <w:marLeft w:val="0"/>
                          <w:marRight w:val="0"/>
                          <w:marTop w:val="0"/>
                          <w:marBottom w:val="0"/>
                          <w:divBdr>
                            <w:top w:val="none" w:sz="0" w:space="0" w:color="auto"/>
                            <w:left w:val="none" w:sz="0" w:space="0" w:color="auto"/>
                            <w:bottom w:val="none" w:sz="0" w:space="0" w:color="auto"/>
                            <w:right w:val="none" w:sz="0" w:space="0" w:color="auto"/>
                          </w:divBdr>
                          <w:divsChild>
                            <w:div w:id="1206673943">
                              <w:marLeft w:val="0"/>
                              <w:marRight w:val="0"/>
                              <w:marTop w:val="0"/>
                              <w:marBottom w:val="0"/>
                              <w:divBdr>
                                <w:top w:val="none" w:sz="0" w:space="0" w:color="auto"/>
                                <w:left w:val="none" w:sz="0" w:space="0" w:color="auto"/>
                                <w:bottom w:val="none" w:sz="0" w:space="0" w:color="auto"/>
                                <w:right w:val="none" w:sz="0" w:space="0" w:color="auto"/>
                              </w:divBdr>
                              <w:divsChild>
                                <w:div w:id="433868233">
                                  <w:marLeft w:val="0"/>
                                  <w:marRight w:val="0"/>
                                  <w:marTop w:val="0"/>
                                  <w:marBottom w:val="0"/>
                                  <w:divBdr>
                                    <w:top w:val="none" w:sz="0" w:space="0" w:color="auto"/>
                                    <w:left w:val="none" w:sz="0" w:space="0" w:color="auto"/>
                                    <w:bottom w:val="none" w:sz="0" w:space="0" w:color="auto"/>
                                    <w:right w:val="none" w:sz="0" w:space="0" w:color="auto"/>
                                  </w:divBdr>
                                  <w:divsChild>
                                    <w:div w:id="1228567192">
                                      <w:marLeft w:val="0"/>
                                      <w:marRight w:val="0"/>
                                      <w:marTop w:val="0"/>
                                      <w:marBottom w:val="270"/>
                                      <w:divBdr>
                                        <w:top w:val="none" w:sz="0" w:space="0" w:color="auto"/>
                                        <w:left w:val="none" w:sz="0" w:space="0" w:color="auto"/>
                                        <w:bottom w:val="single" w:sz="24" w:space="8" w:color="DF2A2E"/>
                                        <w:right w:val="none" w:sz="0" w:space="0" w:color="auto"/>
                                      </w:divBdr>
                                    </w:div>
                                    <w:div w:id="541602782">
                                      <w:marLeft w:val="0"/>
                                      <w:marRight w:val="0"/>
                                      <w:marTop w:val="225"/>
                                      <w:marBottom w:val="0"/>
                                      <w:divBdr>
                                        <w:top w:val="none" w:sz="0" w:space="0" w:color="auto"/>
                                        <w:left w:val="none" w:sz="0" w:space="0" w:color="auto"/>
                                        <w:bottom w:val="none" w:sz="0" w:space="0" w:color="auto"/>
                                        <w:right w:val="none" w:sz="0" w:space="0" w:color="auto"/>
                                      </w:divBdr>
                                      <w:divsChild>
                                        <w:div w:id="1515613130">
                                          <w:marLeft w:val="0"/>
                                          <w:marRight w:val="0"/>
                                          <w:marTop w:val="240"/>
                                          <w:marBottom w:val="240"/>
                                          <w:divBdr>
                                            <w:top w:val="none" w:sz="0" w:space="0" w:color="auto"/>
                                            <w:left w:val="none" w:sz="0" w:space="0" w:color="auto"/>
                                            <w:bottom w:val="none" w:sz="0" w:space="0" w:color="auto"/>
                                            <w:right w:val="none" w:sz="0" w:space="0" w:color="auto"/>
                                          </w:divBdr>
                                        </w:div>
                                        <w:div w:id="1306937372">
                                          <w:marLeft w:val="0"/>
                                          <w:marRight w:val="0"/>
                                          <w:marTop w:val="240"/>
                                          <w:marBottom w:val="240"/>
                                          <w:divBdr>
                                            <w:top w:val="none" w:sz="0" w:space="0" w:color="auto"/>
                                            <w:left w:val="none" w:sz="0" w:space="0" w:color="auto"/>
                                            <w:bottom w:val="none" w:sz="0" w:space="0" w:color="auto"/>
                                            <w:right w:val="none" w:sz="0" w:space="0" w:color="auto"/>
                                          </w:divBdr>
                                        </w:div>
                                        <w:div w:id="79840980">
                                          <w:marLeft w:val="0"/>
                                          <w:marRight w:val="0"/>
                                          <w:marTop w:val="0"/>
                                          <w:marBottom w:val="0"/>
                                          <w:divBdr>
                                            <w:top w:val="none" w:sz="0" w:space="0" w:color="auto"/>
                                            <w:left w:val="none" w:sz="0" w:space="0" w:color="auto"/>
                                            <w:bottom w:val="none" w:sz="0" w:space="0" w:color="auto"/>
                                            <w:right w:val="none" w:sz="0" w:space="0" w:color="auto"/>
                                          </w:divBdr>
                                        </w:div>
                                        <w:div w:id="1487477375">
                                          <w:marLeft w:val="0"/>
                                          <w:marRight w:val="0"/>
                                          <w:marTop w:val="240"/>
                                          <w:marBottom w:val="240"/>
                                          <w:divBdr>
                                            <w:top w:val="none" w:sz="0" w:space="0" w:color="auto"/>
                                            <w:left w:val="none" w:sz="0" w:space="0" w:color="auto"/>
                                            <w:bottom w:val="none" w:sz="0" w:space="0" w:color="auto"/>
                                            <w:right w:val="none" w:sz="0" w:space="0" w:color="auto"/>
                                          </w:divBdr>
                                        </w:div>
                                        <w:div w:id="192501098">
                                          <w:marLeft w:val="0"/>
                                          <w:marRight w:val="0"/>
                                          <w:marTop w:val="240"/>
                                          <w:marBottom w:val="240"/>
                                          <w:divBdr>
                                            <w:top w:val="none" w:sz="0" w:space="0" w:color="auto"/>
                                            <w:left w:val="none" w:sz="0" w:space="0" w:color="auto"/>
                                            <w:bottom w:val="none" w:sz="0" w:space="0" w:color="auto"/>
                                            <w:right w:val="none" w:sz="0" w:space="0" w:color="auto"/>
                                          </w:divBdr>
                                        </w:div>
                                        <w:div w:id="1679775492">
                                          <w:marLeft w:val="0"/>
                                          <w:marRight w:val="0"/>
                                          <w:marTop w:val="0"/>
                                          <w:marBottom w:val="0"/>
                                          <w:divBdr>
                                            <w:top w:val="none" w:sz="0" w:space="0" w:color="auto"/>
                                            <w:left w:val="none" w:sz="0" w:space="0" w:color="auto"/>
                                            <w:bottom w:val="none" w:sz="0" w:space="0" w:color="auto"/>
                                            <w:right w:val="none" w:sz="0" w:space="0" w:color="auto"/>
                                          </w:divBdr>
                                        </w:div>
                                        <w:div w:id="1764645118">
                                          <w:marLeft w:val="0"/>
                                          <w:marRight w:val="0"/>
                                          <w:marTop w:val="240"/>
                                          <w:marBottom w:val="240"/>
                                          <w:divBdr>
                                            <w:top w:val="none" w:sz="0" w:space="0" w:color="auto"/>
                                            <w:left w:val="none" w:sz="0" w:space="0" w:color="auto"/>
                                            <w:bottom w:val="none" w:sz="0" w:space="0" w:color="auto"/>
                                            <w:right w:val="none" w:sz="0" w:space="0" w:color="auto"/>
                                          </w:divBdr>
                                        </w:div>
                                      </w:divsChild>
                                    </w:div>
                                    <w:div w:id="244264102">
                                      <w:marLeft w:val="0"/>
                                      <w:marRight w:val="0"/>
                                      <w:marTop w:val="225"/>
                                      <w:marBottom w:val="0"/>
                                      <w:divBdr>
                                        <w:top w:val="none" w:sz="0" w:space="0" w:color="auto"/>
                                        <w:left w:val="none" w:sz="0" w:space="0" w:color="auto"/>
                                        <w:bottom w:val="none" w:sz="0" w:space="0" w:color="auto"/>
                                        <w:right w:val="none" w:sz="0" w:space="0" w:color="auto"/>
                                      </w:divBdr>
                                      <w:divsChild>
                                        <w:div w:id="1778404022">
                                          <w:marLeft w:val="0"/>
                                          <w:marRight w:val="0"/>
                                          <w:marTop w:val="0"/>
                                          <w:marBottom w:val="0"/>
                                          <w:divBdr>
                                            <w:top w:val="none" w:sz="0" w:space="0" w:color="auto"/>
                                            <w:left w:val="none" w:sz="0" w:space="0" w:color="auto"/>
                                            <w:bottom w:val="none" w:sz="0" w:space="0" w:color="auto"/>
                                            <w:right w:val="none" w:sz="0" w:space="0" w:color="auto"/>
                                          </w:divBdr>
                                          <w:divsChild>
                                            <w:div w:id="567422018">
                                              <w:marLeft w:val="0"/>
                                              <w:marRight w:val="0"/>
                                              <w:marTop w:val="0"/>
                                              <w:marBottom w:val="0"/>
                                              <w:divBdr>
                                                <w:top w:val="none" w:sz="0" w:space="0" w:color="auto"/>
                                                <w:left w:val="none" w:sz="0" w:space="0" w:color="auto"/>
                                                <w:bottom w:val="none" w:sz="0" w:space="0" w:color="auto"/>
                                                <w:right w:val="none" w:sz="0" w:space="0" w:color="auto"/>
                                              </w:divBdr>
                                              <w:divsChild>
                                                <w:div w:id="1361932117">
                                                  <w:marLeft w:val="0"/>
                                                  <w:marRight w:val="0"/>
                                                  <w:marTop w:val="0"/>
                                                  <w:marBottom w:val="0"/>
                                                  <w:divBdr>
                                                    <w:top w:val="none" w:sz="0" w:space="0" w:color="auto"/>
                                                    <w:left w:val="none" w:sz="0" w:space="0" w:color="auto"/>
                                                    <w:bottom w:val="none" w:sz="0" w:space="0" w:color="auto"/>
                                                    <w:right w:val="none" w:sz="0" w:space="0" w:color="auto"/>
                                                  </w:divBdr>
                                                </w:div>
                                                <w:div w:id="80415854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661931314">
                                          <w:marLeft w:val="0"/>
                                          <w:marRight w:val="0"/>
                                          <w:marTop w:val="225"/>
                                          <w:marBottom w:val="0"/>
                                          <w:divBdr>
                                            <w:top w:val="none" w:sz="0" w:space="0" w:color="auto"/>
                                            <w:left w:val="none" w:sz="0" w:space="0" w:color="auto"/>
                                            <w:bottom w:val="none" w:sz="0" w:space="0" w:color="auto"/>
                                            <w:right w:val="none" w:sz="0" w:space="0" w:color="auto"/>
                                          </w:divBdr>
                                          <w:divsChild>
                                            <w:div w:id="1318073100">
                                              <w:marLeft w:val="0"/>
                                              <w:marRight w:val="0"/>
                                              <w:marTop w:val="240"/>
                                              <w:marBottom w:val="240"/>
                                              <w:divBdr>
                                                <w:top w:val="none" w:sz="0" w:space="0" w:color="auto"/>
                                                <w:left w:val="none" w:sz="0" w:space="0" w:color="auto"/>
                                                <w:bottom w:val="none" w:sz="0" w:space="0" w:color="auto"/>
                                                <w:right w:val="none" w:sz="0" w:space="0" w:color="auto"/>
                                              </w:divBdr>
                                            </w:div>
                                          </w:divsChild>
                                        </w:div>
                                        <w:div w:id="1666937532">
                                          <w:marLeft w:val="0"/>
                                          <w:marRight w:val="0"/>
                                          <w:marTop w:val="225"/>
                                          <w:marBottom w:val="0"/>
                                          <w:divBdr>
                                            <w:top w:val="none" w:sz="0" w:space="0" w:color="auto"/>
                                            <w:left w:val="none" w:sz="0" w:space="0" w:color="auto"/>
                                            <w:bottom w:val="none" w:sz="0" w:space="0" w:color="auto"/>
                                            <w:right w:val="none" w:sz="0" w:space="0" w:color="auto"/>
                                          </w:divBdr>
                                          <w:divsChild>
                                            <w:div w:id="1840462711">
                                              <w:marLeft w:val="0"/>
                                              <w:marRight w:val="0"/>
                                              <w:marTop w:val="240"/>
                                              <w:marBottom w:val="240"/>
                                              <w:divBdr>
                                                <w:top w:val="none" w:sz="0" w:space="0" w:color="auto"/>
                                                <w:left w:val="none" w:sz="0" w:space="0" w:color="auto"/>
                                                <w:bottom w:val="none" w:sz="0" w:space="0" w:color="auto"/>
                                                <w:right w:val="none" w:sz="0" w:space="0" w:color="auto"/>
                                              </w:divBdr>
                                            </w:div>
                                          </w:divsChild>
                                        </w:div>
                                        <w:div w:id="73825242">
                                          <w:marLeft w:val="0"/>
                                          <w:marRight w:val="0"/>
                                          <w:marTop w:val="225"/>
                                          <w:marBottom w:val="0"/>
                                          <w:divBdr>
                                            <w:top w:val="none" w:sz="0" w:space="0" w:color="auto"/>
                                            <w:left w:val="none" w:sz="0" w:space="0" w:color="auto"/>
                                            <w:bottom w:val="none" w:sz="0" w:space="0" w:color="auto"/>
                                            <w:right w:val="none" w:sz="0" w:space="0" w:color="auto"/>
                                          </w:divBdr>
                                          <w:divsChild>
                                            <w:div w:id="1231499317">
                                              <w:marLeft w:val="0"/>
                                              <w:marRight w:val="0"/>
                                              <w:marTop w:val="240"/>
                                              <w:marBottom w:val="240"/>
                                              <w:divBdr>
                                                <w:top w:val="none" w:sz="0" w:space="0" w:color="auto"/>
                                                <w:left w:val="none" w:sz="0" w:space="0" w:color="auto"/>
                                                <w:bottom w:val="none" w:sz="0" w:space="0" w:color="auto"/>
                                                <w:right w:val="none" w:sz="0" w:space="0" w:color="auto"/>
                                              </w:divBdr>
                                            </w:div>
                                          </w:divsChild>
                                        </w:div>
                                        <w:div w:id="349647022">
                                          <w:marLeft w:val="0"/>
                                          <w:marRight w:val="0"/>
                                          <w:marTop w:val="225"/>
                                          <w:marBottom w:val="0"/>
                                          <w:divBdr>
                                            <w:top w:val="none" w:sz="0" w:space="0" w:color="auto"/>
                                            <w:left w:val="none" w:sz="0" w:space="0" w:color="auto"/>
                                            <w:bottom w:val="none" w:sz="0" w:space="0" w:color="auto"/>
                                            <w:right w:val="none" w:sz="0" w:space="0" w:color="auto"/>
                                          </w:divBdr>
                                          <w:divsChild>
                                            <w:div w:id="216824264">
                                              <w:marLeft w:val="0"/>
                                              <w:marRight w:val="0"/>
                                              <w:marTop w:val="240"/>
                                              <w:marBottom w:val="240"/>
                                              <w:divBdr>
                                                <w:top w:val="none" w:sz="0" w:space="0" w:color="auto"/>
                                                <w:left w:val="none" w:sz="0" w:space="0" w:color="auto"/>
                                                <w:bottom w:val="none" w:sz="0" w:space="0" w:color="auto"/>
                                                <w:right w:val="none" w:sz="0" w:space="0" w:color="auto"/>
                                              </w:divBdr>
                                            </w:div>
                                          </w:divsChild>
                                        </w:div>
                                        <w:div w:id="132218247">
                                          <w:marLeft w:val="0"/>
                                          <w:marRight w:val="0"/>
                                          <w:marTop w:val="225"/>
                                          <w:marBottom w:val="0"/>
                                          <w:divBdr>
                                            <w:top w:val="none" w:sz="0" w:space="0" w:color="auto"/>
                                            <w:left w:val="none" w:sz="0" w:space="0" w:color="auto"/>
                                            <w:bottom w:val="none" w:sz="0" w:space="0" w:color="auto"/>
                                            <w:right w:val="none" w:sz="0" w:space="0" w:color="auto"/>
                                          </w:divBdr>
                                          <w:divsChild>
                                            <w:div w:id="281616326">
                                              <w:marLeft w:val="0"/>
                                              <w:marRight w:val="0"/>
                                              <w:marTop w:val="240"/>
                                              <w:marBottom w:val="240"/>
                                              <w:divBdr>
                                                <w:top w:val="none" w:sz="0" w:space="0" w:color="auto"/>
                                                <w:left w:val="none" w:sz="0" w:space="0" w:color="auto"/>
                                                <w:bottom w:val="none" w:sz="0" w:space="0" w:color="auto"/>
                                                <w:right w:val="none" w:sz="0" w:space="0" w:color="auto"/>
                                              </w:divBdr>
                                            </w:div>
                                          </w:divsChild>
                                        </w:div>
                                        <w:div w:id="2007515637">
                                          <w:marLeft w:val="0"/>
                                          <w:marRight w:val="0"/>
                                          <w:marTop w:val="225"/>
                                          <w:marBottom w:val="0"/>
                                          <w:divBdr>
                                            <w:top w:val="none" w:sz="0" w:space="0" w:color="auto"/>
                                            <w:left w:val="none" w:sz="0" w:space="0" w:color="auto"/>
                                            <w:bottom w:val="none" w:sz="0" w:space="0" w:color="auto"/>
                                            <w:right w:val="none" w:sz="0" w:space="0" w:color="auto"/>
                                          </w:divBdr>
                                          <w:divsChild>
                                            <w:div w:id="1152064330">
                                              <w:marLeft w:val="0"/>
                                              <w:marRight w:val="0"/>
                                              <w:marTop w:val="240"/>
                                              <w:marBottom w:val="240"/>
                                              <w:divBdr>
                                                <w:top w:val="none" w:sz="0" w:space="0" w:color="auto"/>
                                                <w:left w:val="none" w:sz="0" w:space="0" w:color="auto"/>
                                                <w:bottom w:val="none" w:sz="0" w:space="0" w:color="auto"/>
                                                <w:right w:val="none" w:sz="0" w:space="0" w:color="auto"/>
                                              </w:divBdr>
                                            </w:div>
                                          </w:divsChild>
                                        </w:div>
                                        <w:div w:id="1130368375">
                                          <w:marLeft w:val="0"/>
                                          <w:marRight w:val="0"/>
                                          <w:marTop w:val="225"/>
                                          <w:marBottom w:val="0"/>
                                          <w:divBdr>
                                            <w:top w:val="none" w:sz="0" w:space="0" w:color="auto"/>
                                            <w:left w:val="none" w:sz="0" w:space="0" w:color="auto"/>
                                            <w:bottom w:val="none" w:sz="0" w:space="0" w:color="auto"/>
                                            <w:right w:val="none" w:sz="0" w:space="0" w:color="auto"/>
                                          </w:divBdr>
                                          <w:divsChild>
                                            <w:div w:id="1636566708">
                                              <w:marLeft w:val="0"/>
                                              <w:marRight w:val="0"/>
                                              <w:marTop w:val="240"/>
                                              <w:marBottom w:val="240"/>
                                              <w:divBdr>
                                                <w:top w:val="none" w:sz="0" w:space="0" w:color="auto"/>
                                                <w:left w:val="none" w:sz="0" w:space="0" w:color="auto"/>
                                                <w:bottom w:val="none" w:sz="0" w:space="0" w:color="auto"/>
                                                <w:right w:val="none" w:sz="0" w:space="0" w:color="auto"/>
                                              </w:divBdr>
                                            </w:div>
                                          </w:divsChild>
                                        </w:div>
                                        <w:div w:id="2116630143">
                                          <w:marLeft w:val="0"/>
                                          <w:marRight w:val="0"/>
                                          <w:marTop w:val="225"/>
                                          <w:marBottom w:val="0"/>
                                          <w:divBdr>
                                            <w:top w:val="none" w:sz="0" w:space="0" w:color="auto"/>
                                            <w:left w:val="none" w:sz="0" w:space="0" w:color="auto"/>
                                            <w:bottom w:val="none" w:sz="0" w:space="0" w:color="auto"/>
                                            <w:right w:val="none" w:sz="0" w:space="0" w:color="auto"/>
                                          </w:divBdr>
                                          <w:divsChild>
                                            <w:div w:id="407001951">
                                              <w:marLeft w:val="0"/>
                                              <w:marRight w:val="0"/>
                                              <w:marTop w:val="240"/>
                                              <w:marBottom w:val="240"/>
                                              <w:divBdr>
                                                <w:top w:val="none" w:sz="0" w:space="0" w:color="auto"/>
                                                <w:left w:val="none" w:sz="0" w:space="0" w:color="auto"/>
                                                <w:bottom w:val="none" w:sz="0" w:space="0" w:color="auto"/>
                                                <w:right w:val="none" w:sz="0" w:space="0" w:color="auto"/>
                                              </w:divBdr>
                                            </w:div>
                                          </w:divsChild>
                                        </w:div>
                                        <w:div w:id="1766532045">
                                          <w:marLeft w:val="0"/>
                                          <w:marRight w:val="0"/>
                                          <w:marTop w:val="225"/>
                                          <w:marBottom w:val="0"/>
                                          <w:divBdr>
                                            <w:top w:val="none" w:sz="0" w:space="0" w:color="auto"/>
                                            <w:left w:val="none" w:sz="0" w:space="0" w:color="auto"/>
                                            <w:bottom w:val="none" w:sz="0" w:space="0" w:color="auto"/>
                                            <w:right w:val="none" w:sz="0" w:space="0" w:color="auto"/>
                                          </w:divBdr>
                                          <w:divsChild>
                                            <w:div w:id="1216429770">
                                              <w:marLeft w:val="0"/>
                                              <w:marRight w:val="0"/>
                                              <w:marTop w:val="240"/>
                                              <w:marBottom w:val="240"/>
                                              <w:divBdr>
                                                <w:top w:val="none" w:sz="0" w:space="0" w:color="auto"/>
                                                <w:left w:val="none" w:sz="0" w:space="0" w:color="auto"/>
                                                <w:bottom w:val="none" w:sz="0" w:space="0" w:color="auto"/>
                                                <w:right w:val="none" w:sz="0" w:space="0" w:color="auto"/>
                                              </w:divBdr>
                                            </w:div>
                                          </w:divsChild>
                                        </w:div>
                                        <w:div w:id="1214389394">
                                          <w:marLeft w:val="0"/>
                                          <w:marRight w:val="0"/>
                                          <w:marTop w:val="225"/>
                                          <w:marBottom w:val="0"/>
                                          <w:divBdr>
                                            <w:top w:val="none" w:sz="0" w:space="0" w:color="auto"/>
                                            <w:left w:val="none" w:sz="0" w:space="0" w:color="auto"/>
                                            <w:bottom w:val="none" w:sz="0" w:space="0" w:color="auto"/>
                                            <w:right w:val="none" w:sz="0" w:space="0" w:color="auto"/>
                                          </w:divBdr>
                                          <w:divsChild>
                                            <w:div w:id="306515823">
                                              <w:marLeft w:val="0"/>
                                              <w:marRight w:val="0"/>
                                              <w:marTop w:val="240"/>
                                              <w:marBottom w:val="240"/>
                                              <w:divBdr>
                                                <w:top w:val="none" w:sz="0" w:space="0" w:color="auto"/>
                                                <w:left w:val="none" w:sz="0" w:space="0" w:color="auto"/>
                                                <w:bottom w:val="none" w:sz="0" w:space="0" w:color="auto"/>
                                                <w:right w:val="none" w:sz="0" w:space="0" w:color="auto"/>
                                              </w:divBdr>
                                            </w:div>
                                            <w:div w:id="551037049">
                                              <w:marLeft w:val="0"/>
                                              <w:marRight w:val="0"/>
                                              <w:marTop w:val="240"/>
                                              <w:marBottom w:val="240"/>
                                              <w:divBdr>
                                                <w:top w:val="none" w:sz="0" w:space="0" w:color="auto"/>
                                                <w:left w:val="none" w:sz="0" w:space="0" w:color="auto"/>
                                                <w:bottom w:val="none" w:sz="0" w:space="0" w:color="auto"/>
                                                <w:right w:val="none" w:sz="0" w:space="0" w:color="auto"/>
                                              </w:divBdr>
                                            </w:div>
                                            <w:div w:id="9952591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46400699">
                                      <w:marLeft w:val="0"/>
                                      <w:marRight w:val="0"/>
                                      <w:marTop w:val="225"/>
                                      <w:marBottom w:val="0"/>
                                      <w:divBdr>
                                        <w:top w:val="none" w:sz="0" w:space="0" w:color="auto"/>
                                        <w:left w:val="none" w:sz="0" w:space="0" w:color="auto"/>
                                        <w:bottom w:val="none" w:sz="0" w:space="0" w:color="auto"/>
                                        <w:right w:val="none" w:sz="0" w:space="0" w:color="auto"/>
                                      </w:divBdr>
                                      <w:divsChild>
                                        <w:div w:id="1417434880">
                                          <w:marLeft w:val="0"/>
                                          <w:marRight w:val="0"/>
                                          <w:marTop w:val="0"/>
                                          <w:marBottom w:val="0"/>
                                          <w:divBdr>
                                            <w:top w:val="none" w:sz="0" w:space="0" w:color="auto"/>
                                            <w:left w:val="none" w:sz="0" w:space="0" w:color="auto"/>
                                            <w:bottom w:val="none" w:sz="0" w:space="0" w:color="auto"/>
                                            <w:right w:val="none" w:sz="0" w:space="0" w:color="auto"/>
                                          </w:divBdr>
                                          <w:divsChild>
                                            <w:div w:id="941108746">
                                              <w:marLeft w:val="0"/>
                                              <w:marRight w:val="0"/>
                                              <w:marTop w:val="0"/>
                                              <w:marBottom w:val="0"/>
                                              <w:divBdr>
                                                <w:top w:val="none" w:sz="0" w:space="0" w:color="auto"/>
                                                <w:left w:val="none" w:sz="0" w:space="0" w:color="auto"/>
                                                <w:bottom w:val="none" w:sz="0" w:space="0" w:color="auto"/>
                                                <w:right w:val="none" w:sz="0" w:space="0" w:color="auto"/>
                                              </w:divBdr>
                                              <w:divsChild>
                                                <w:div w:id="1989044175">
                                                  <w:marLeft w:val="0"/>
                                                  <w:marRight w:val="0"/>
                                                  <w:marTop w:val="0"/>
                                                  <w:marBottom w:val="0"/>
                                                  <w:divBdr>
                                                    <w:top w:val="none" w:sz="0" w:space="0" w:color="auto"/>
                                                    <w:left w:val="none" w:sz="0" w:space="0" w:color="auto"/>
                                                    <w:bottom w:val="none" w:sz="0" w:space="0" w:color="auto"/>
                                                    <w:right w:val="none" w:sz="0" w:space="0" w:color="auto"/>
                                                  </w:divBdr>
                                                </w:div>
                                                <w:div w:id="38471906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52128653">
                                          <w:marLeft w:val="0"/>
                                          <w:marRight w:val="0"/>
                                          <w:marTop w:val="225"/>
                                          <w:marBottom w:val="0"/>
                                          <w:divBdr>
                                            <w:top w:val="none" w:sz="0" w:space="0" w:color="auto"/>
                                            <w:left w:val="none" w:sz="0" w:space="0" w:color="auto"/>
                                            <w:bottom w:val="none" w:sz="0" w:space="0" w:color="auto"/>
                                            <w:right w:val="none" w:sz="0" w:space="0" w:color="auto"/>
                                          </w:divBdr>
                                          <w:divsChild>
                                            <w:div w:id="1163594199">
                                              <w:marLeft w:val="0"/>
                                              <w:marRight w:val="0"/>
                                              <w:marTop w:val="240"/>
                                              <w:marBottom w:val="240"/>
                                              <w:divBdr>
                                                <w:top w:val="none" w:sz="0" w:space="0" w:color="auto"/>
                                                <w:left w:val="none" w:sz="0" w:space="0" w:color="auto"/>
                                                <w:bottom w:val="none" w:sz="0" w:space="0" w:color="auto"/>
                                                <w:right w:val="none" w:sz="0" w:space="0" w:color="auto"/>
                                              </w:divBdr>
                                            </w:div>
                                            <w:div w:id="418715636">
                                              <w:marLeft w:val="0"/>
                                              <w:marRight w:val="0"/>
                                              <w:marTop w:val="0"/>
                                              <w:marBottom w:val="0"/>
                                              <w:divBdr>
                                                <w:top w:val="none" w:sz="0" w:space="0" w:color="auto"/>
                                                <w:left w:val="none" w:sz="0" w:space="0" w:color="auto"/>
                                                <w:bottom w:val="none" w:sz="0" w:space="0" w:color="auto"/>
                                                <w:right w:val="none" w:sz="0" w:space="0" w:color="auto"/>
                                              </w:divBdr>
                                            </w:div>
                                            <w:div w:id="77021726">
                                              <w:marLeft w:val="0"/>
                                              <w:marRight w:val="0"/>
                                              <w:marTop w:val="0"/>
                                              <w:marBottom w:val="0"/>
                                              <w:divBdr>
                                                <w:top w:val="none" w:sz="0" w:space="0" w:color="auto"/>
                                                <w:left w:val="none" w:sz="0" w:space="0" w:color="auto"/>
                                                <w:bottom w:val="none" w:sz="0" w:space="0" w:color="auto"/>
                                                <w:right w:val="none" w:sz="0" w:space="0" w:color="auto"/>
                                              </w:divBdr>
                                              <w:divsChild>
                                                <w:div w:id="975796363">
                                                  <w:marLeft w:val="0"/>
                                                  <w:marRight w:val="0"/>
                                                  <w:marTop w:val="0"/>
                                                  <w:marBottom w:val="0"/>
                                                  <w:divBdr>
                                                    <w:top w:val="none" w:sz="0" w:space="0" w:color="auto"/>
                                                    <w:left w:val="none" w:sz="0" w:space="0" w:color="auto"/>
                                                    <w:bottom w:val="none" w:sz="0" w:space="0" w:color="auto"/>
                                                    <w:right w:val="none" w:sz="0" w:space="0" w:color="auto"/>
                                                  </w:divBdr>
                                                  <w:divsChild>
                                                    <w:div w:id="320238875">
                                                      <w:marLeft w:val="0"/>
                                                      <w:marRight w:val="0"/>
                                                      <w:marTop w:val="225"/>
                                                      <w:marBottom w:val="0"/>
                                                      <w:divBdr>
                                                        <w:top w:val="none" w:sz="0" w:space="0" w:color="auto"/>
                                                        <w:left w:val="none" w:sz="0" w:space="0" w:color="auto"/>
                                                        <w:bottom w:val="none" w:sz="0" w:space="0" w:color="auto"/>
                                                        <w:right w:val="none" w:sz="0" w:space="0" w:color="auto"/>
                                                      </w:divBdr>
                                                      <w:divsChild>
                                                        <w:div w:id="187904855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59581533">
                                                  <w:marLeft w:val="0"/>
                                                  <w:marRight w:val="0"/>
                                                  <w:marTop w:val="225"/>
                                                  <w:marBottom w:val="225"/>
                                                  <w:divBdr>
                                                    <w:top w:val="none" w:sz="0" w:space="0" w:color="auto"/>
                                                    <w:left w:val="single" w:sz="6" w:space="0" w:color="A7A9AC"/>
                                                    <w:bottom w:val="none" w:sz="0" w:space="0" w:color="auto"/>
                                                    <w:right w:val="single" w:sz="6" w:space="0" w:color="A7A9AC"/>
                                                  </w:divBdr>
                                                </w:div>
                                                <w:div w:id="484394159">
                                                  <w:marLeft w:val="0"/>
                                                  <w:marRight w:val="0"/>
                                                  <w:marTop w:val="0"/>
                                                  <w:marBottom w:val="225"/>
                                                  <w:divBdr>
                                                    <w:top w:val="none" w:sz="0" w:space="0" w:color="auto"/>
                                                    <w:left w:val="none" w:sz="0" w:space="0" w:color="auto"/>
                                                    <w:bottom w:val="none" w:sz="0" w:space="0" w:color="auto"/>
                                                    <w:right w:val="none" w:sz="0" w:space="0" w:color="auto"/>
                                                  </w:divBdr>
                                                  <w:divsChild>
                                                    <w:div w:id="4132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9758906">
                                          <w:marLeft w:val="0"/>
                                          <w:marRight w:val="0"/>
                                          <w:marTop w:val="225"/>
                                          <w:marBottom w:val="0"/>
                                          <w:divBdr>
                                            <w:top w:val="none" w:sz="0" w:space="0" w:color="auto"/>
                                            <w:left w:val="none" w:sz="0" w:space="0" w:color="auto"/>
                                            <w:bottom w:val="none" w:sz="0" w:space="0" w:color="auto"/>
                                            <w:right w:val="none" w:sz="0" w:space="0" w:color="auto"/>
                                          </w:divBdr>
                                          <w:divsChild>
                                            <w:div w:id="2111196149">
                                              <w:marLeft w:val="0"/>
                                              <w:marRight w:val="0"/>
                                              <w:marTop w:val="240"/>
                                              <w:marBottom w:val="240"/>
                                              <w:divBdr>
                                                <w:top w:val="none" w:sz="0" w:space="0" w:color="auto"/>
                                                <w:left w:val="none" w:sz="0" w:space="0" w:color="auto"/>
                                                <w:bottom w:val="none" w:sz="0" w:space="0" w:color="auto"/>
                                                <w:right w:val="none" w:sz="0" w:space="0" w:color="auto"/>
                                              </w:divBdr>
                                            </w:div>
                                            <w:div w:id="139998979">
                                              <w:marLeft w:val="0"/>
                                              <w:marRight w:val="0"/>
                                              <w:marTop w:val="0"/>
                                              <w:marBottom w:val="0"/>
                                              <w:divBdr>
                                                <w:top w:val="none" w:sz="0" w:space="0" w:color="auto"/>
                                                <w:left w:val="none" w:sz="0" w:space="0" w:color="auto"/>
                                                <w:bottom w:val="none" w:sz="0" w:space="0" w:color="auto"/>
                                                <w:right w:val="none" w:sz="0" w:space="0" w:color="auto"/>
                                              </w:divBdr>
                                            </w:div>
                                            <w:div w:id="1310288052">
                                              <w:marLeft w:val="0"/>
                                              <w:marRight w:val="0"/>
                                              <w:marTop w:val="0"/>
                                              <w:marBottom w:val="0"/>
                                              <w:divBdr>
                                                <w:top w:val="none" w:sz="0" w:space="0" w:color="auto"/>
                                                <w:left w:val="none" w:sz="0" w:space="0" w:color="auto"/>
                                                <w:bottom w:val="none" w:sz="0" w:space="0" w:color="auto"/>
                                                <w:right w:val="none" w:sz="0" w:space="0" w:color="auto"/>
                                              </w:divBdr>
                                              <w:divsChild>
                                                <w:div w:id="1700928056">
                                                  <w:marLeft w:val="0"/>
                                                  <w:marRight w:val="0"/>
                                                  <w:marTop w:val="0"/>
                                                  <w:marBottom w:val="0"/>
                                                  <w:divBdr>
                                                    <w:top w:val="none" w:sz="0" w:space="0" w:color="auto"/>
                                                    <w:left w:val="none" w:sz="0" w:space="0" w:color="auto"/>
                                                    <w:bottom w:val="none" w:sz="0" w:space="0" w:color="auto"/>
                                                    <w:right w:val="none" w:sz="0" w:space="0" w:color="auto"/>
                                                  </w:divBdr>
                                                  <w:divsChild>
                                                    <w:div w:id="605579934">
                                                      <w:marLeft w:val="0"/>
                                                      <w:marRight w:val="0"/>
                                                      <w:marTop w:val="225"/>
                                                      <w:marBottom w:val="0"/>
                                                      <w:divBdr>
                                                        <w:top w:val="none" w:sz="0" w:space="0" w:color="auto"/>
                                                        <w:left w:val="none" w:sz="0" w:space="0" w:color="auto"/>
                                                        <w:bottom w:val="none" w:sz="0" w:space="0" w:color="auto"/>
                                                        <w:right w:val="none" w:sz="0" w:space="0" w:color="auto"/>
                                                      </w:divBdr>
                                                      <w:divsChild>
                                                        <w:div w:id="207738810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18145990">
                                                  <w:marLeft w:val="0"/>
                                                  <w:marRight w:val="0"/>
                                                  <w:marTop w:val="225"/>
                                                  <w:marBottom w:val="225"/>
                                                  <w:divBdr>
                                                    <w:top w:val="none" w:sz="0" w:space="0" w:color="auto"/>
                                                    <w:left w:val="single" w:sz="6" w:space="0" w:color="A7A9AC"/>
                                                    <w:bottom w:val="none" w:sz="0" w:space="0" w:color="auto"/>
                                                    <w:right w:val="single" w:sz="6" w:space="0" w:color="A7A9AC"/>
                                                  </w:divBdr>
                                                </w:div>
                                                <w:div w:id="1481649023">
                                                  <w:marLeft w:val="0"/>
                                                  <w:marRight w:val="0"/>
                                                  <w:marTop w:val="0"/>
                                                  <w:marBottom w:val="225"/>
                                                  <w:divBdr>
                                                    <w:top w:val="none" w:sz="0" w:space="0" w:color="auto"/>
                                                    <w:left w:val="none" w:sz="0" w:space="0" w:color="auto"/>
                                                    <w:bottom w:val="none" w:sz="0" w:space="0" w:color="auto"/>
                                                    <w:right w:val="none" w:sz="0" w:space="0" w:color="auto"/>
                                                  </w:divBdr>
                                                  <w:divsChild>
                                                    <w:div w:id="1426922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856402">
                                              <w:marLeft w:val="0"/>
                                              <w:marRight w:val="0"/>
                                              <w:marTop w:val="240"/>
                                              <w:marBottom w:val="240"/>
                                              <w:divBdr>
                                                <w:top w:val="none" w:sz="0" w:space="0" w:color="auto"/>
                                                <w:left w:val="none" w:sz="0" w:space="0" w:color="auto"/>
                                                <w:bottom w:val="none" w:sz="0" w:space="0" w:color="auto"/>
                                                <w:right w:val="none" w:sz="0" w:space="0" w:color="auto"/>
                                              </w:divBdr>
                                            </w:div>
                                            <w:div w:id="850215608">
                                              <w:marLeft w:val="0"/>
                                              <w:marRight w:val="0"/>
                                              <w:marTop w:val="0"/>
                                              <w:marBottom w:val="0"/>
                                              <w:divBdr>
                                                <w:top w:val="none" w:sz="0" w:space="0" w:color="auto"/>
                                                <w:left w:val="none" w:sz="0" w:space="0" w:color="auto"/>
                                                <w:bottom w:val="none" w:sz="0" w:space="0" w:color="auto"/>
                                                <w:right w:val="none" w:sz="0" w:space="0" w:color="auto"/>
                                              </w:divBdr>
                                            </w:div>
                                            <w:div w:id="176426626">
                                              <w:marLeft w:val="0"/>
                                              <w:marRight w:val="0"/>
                                              <w:marTop w:val="0"/>
                                              <w:marBottom w:val="0"/>
                                              <w:divBdr>
                                                <w:top w:val="none" w:sz="0" w:space="0" w:color="auto"/>
                                                <w:left w:val="none" w:sz="0" w:space="0" w:color="auto"/>
                                                <w:bottom w:val="none" w:sz="0" w:space="0" w:color="auto"/>
                                                <w:right w:val="none" w:sz="0" w:space="0" w:color="auto"/>
                                              </w:divBdr>
                                              <w:divsChild>
                                                <w:div w:id="1639914959">
                                                  <w:marLeft w:val="0"/>
                                                  <w:marRight w:val="0"/>
                                                  <w:marTop w:val="0"/>
                                                  <w:marBottom w:val="0"/>
                                                  <w:divBdr>
                                                    <w:top w:val="none" w:sz="0" w:space="0" w:color="auto"/>
                                                    <w:left w:val="none" w:sz="0" w:space="0" w:color="auto"/>
                                                    <w:bottom w:val="none" w:sz="0" w:space="0" w:color="auto"/>
                                                    <w:right w:val="none" w:sz="0" w:space="0" w:color="auto"/>
                                                  </w:divBdr>
                                                  <w:divsChild>
                                                    <w:div w:id="1971783169">
                                                      <w:marLeft w:val="0"/>
                                                      <w:marRight w:val="0"/>
                                                      <w:marTop w:val="225"/>
                                                      <w:marBottom w:val="0"/>
                                                      <w:divBdr>
                                                        <w:top w:val="none" w:sz="0" w:space="0" w:color="auto"/>
                                                        <w:left w:val="none" w:sz="0" w:space="0" w:color="auto"/>
                                                        <w:bottom w:val="none" w:sz="0" w:space="0" w:color="auto"/>
                                                        <w:right w:val="none" w:sz="0" w:space="0" w:color="auto"/>
                                                      </w:divBdr>
                                                      <w:divsChild>
                                                        <w:div w:id="41054790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072698361">
                                                  <w:marLeft w:val="0"/>
                                                  <w:marRight w:val="0"/>
                                                  <w:marTop w:val="225"/>
                                                  <w:marBottom w:val="225"/>
                                                  <w:divBdr>
                                                    <w:top w:val="none" w:sz="0" w:space="0" w:color="auto"/>
                                                    <w:left w:val="single" w:sz="6" w:space="0" w:color="A7A9AC"/>
                                                    <w:bottom w:val="none" w:sz="0" w:space="0" w:color="auto"/>
                                                    <w:right w:val="single" w:sz="6" w:space="0" w:color="A7A9AC"/>
                                                  </w:divBdr>
                                                </w:div>
                                                <w:div w:id="76756506">
                                                  <w:marLeft w:val="0"/>
                                                  <w:marRight w:val="0"/>
                                                  <w:marTop w:val="0"/>
                                                  <w:marBottom w:val="225"/>
                                                  <w:divBdr>
                                                    <w:top w:val="none" w:sz="0" w:space="0" w:color="auto"/>
                                                    <w:left w:val="none" w:sz="0" w:space="0" w:color="auto"/>
                                                    <w:bottom w:val="none" w:sz="0" w:space="0" w:color="auto"/>
                                                    <w:right w:val="none" w:sz="0" w:space="0" w:color="auto"/>
                                                  </w:divBdr>
                                                  <w:divsChild>
                                                    <w:div w:id="142731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4775206">
                                          <w:marLeft w:val="0"/>
                                          <w:marRight w:val="0"/>
                                          <w:marTop w:val="225"/>
                                          <w:marBottom w:val="0"/>
                                          <w:divBdr>
                                            <w:top w:val="none" w:sz="0" w:space="0" w:color="auto"/>
                                            <w:left w:val="none" w:sz="0" w:space="0" w:color="auto"/>
                                            <w:bottom w:val="none" w:sz="0" w:space="0" w:color="auto"/>
                                            <w:right w:val="none" w:sz="0" w:space="0" w:color="auto"/>
                                          </w:divBdr>
                                          <w:divsChild>
                                            <w:div w:id="753748461">
                                              <w:marLeft w:val="0"/>
                                              <w:marRight w:val="0"/>
                                              <w:marTop w:val="240"/>
                                              <w:marBottom w:val="240"/>
                                              <w:divBdr>
                                                <w:top w:val="none" w:sz="0" w:space="0" w:color="auto"/>
                                                <w:left w:val="none" w:sz="0" w:space="0" w:color="auto"/>
                                                <w:bottom w:val="none" w:sz="0" w:space="0" w:color="auto"/>
                                                <w:right w:val="none" w:sz="0" w:space="0" w:color="auto"/>
                                              </w:divBdr>
                                            </w:div>
                                            <w:div w:id="723524405">
                                              <w:marLeft w:val="0"/>
                                              <w:marRight w:val="0"/>
                                              <w:marTop w:val="0"/>
                                              <w:marBottom w:val="0"/>
                                              <w:divBdr>
                                                <w:top w:val="none" w:sz="0" w:space="0" w:color="auto"/>
                                                <w:left w:val="none" w:sz="0" w:space="0" w:color="auto"/>
                                                <w:bottom w:val="none" w:sz="0" w:space="0" w:color="auto"/>
                                                <w:right w:val="none" w:sz="0" w:space="0" w:color="auto"/>
                                              </w:divBdr>
                                            </w:div>
                                            <w:div w:id="1632859352">
                                              <w:marLeft w:val="0"/>
                                              <w:marRight w:val="0"/>
                                              <w:marTop w:val="0"/>
                                              <w:marBottom w:val="0"/>
                                              <w:divBdr>
                                                <w:top w:val="none" w:sz="0" w:space="0" w:color="auto"/>
                                                <w:left w:val="none" w:sz="0" w:space="0" w:color="auto"/>
                                                <w:bottom w:val="none" w:sz="0" w:space="0" w:color="auto"/>
                                                <w:right w:val="none" w:sz="0" w:space="0" w:color="auto"/>
                                              </w:divBdr>
                                              <w:divsChild>
                                                <w:div w:id="1223254553">
                                                  <w:marLeft w:val="0"/>
                                                  <w:marRight w:val="0"/>
                                                  <w:marTop w:val="0"/>
                                                  <w:marBottom w:val="0"/>
                                                  <w:divBdr>
                                                    <w:top w:val="none" w:sz="0" w:space="0" w:color="auto"/>
                                                    <w:left w:val="none" w:sz="0" w:space="0" w:color="auto"/>
                                                    <w:bottom w:val="none" w:sz="0" w:space="0" w:color="auto"/>
                                                    <w:right w:val="none" w:sz="0" w:space="0" w:color="auto"/>
                                                  </w:divBdr>
                                                  <w:divsChild>
                                                    <w:div w:id="739521381">
                                                      <w:marLeft w:val="0"/>
                                                      <w:marRight w:val="0"/>
                                                      <w:marTop w:val="225"/>
                                                      <w:marBottom w:val="0"/>
                                                      <w:divBdr>
                                                        <w:top w:val="none" w:sz="0" w:space="0" w:color="auto"/>
                                                        <w:left w:val="none" w:sz="0" w:space="0" w:color="auto"/>
                                                        <w:bottom w:val="none" w:sz="0" w:space="0" w:color="auto"/>
                                                        <w:right w:val="none" w:sz="0" w:space="0" w:color="auto"/>
                                                      </w:divBdr>
                                                      <w:divsChild>
                                                        <w:div w:id="130111256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356589652">
                                                  <w:marLeft w:val="0"/>
                                                  <w:marRight w:val="0"/>
                                                  <w:marTop w:val="225"/>
                                                  <w:marBottom w:val="225"/>
                                                  <w:divBdr>
                                                    <w:top w:val="none" w:sz="0" w:space="0" w:color="auto"/>
                                                    <w:left w:val="single" w:sz="6" w:space="0" w:color="A7A9AC"/>
                                                    <w:bottom w:val="none" w:sz="0" w:space="0" w:color="auto"/>
                                                    <w:right w:val="single" w:sz="6" w:space="0" w:color="A7A9AC"/>
                                                  </w:divBdr>
                                                </w:div>
                                                <w:div w:id="47605833">
                                                  <w:marLeft w:val="0"/>
                                                  <w:marRight w:val="0"/>
                                                  <w:marTop w:val="0"/>
                                                  <w:marBottom w:val="225"/>
                                                  <w:divBdr>
                                                    <w:top w:val="none" w:sz="0" w:space="0" w:color="auto"/>
                                                    <w:left w:val="none" w:sz="0" w:space="0" w:color="auto"/>
                                                    <w:bottom w:val="none" w:sz="0" w:space="0" w:color="auto"/>
                                                    <w:right w:val="none" w:sz="0" w:space="0" w:color="auto"/>
                                                  </w:divBdr>
                                                  <w:divsChild>
                                                    <w:div w:id="1203443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681770">
                                          <w:marLeft w:val="0"/>
                                          <w:marRight w:val="0"/>
                                          <w:marTop w:val="225"/>
                                          <w:marBottom w:val="0"/>
                                          <w:divBdr>
                                            <w:top w:val="none" w:sz="0" w:space="0" w:color="auto"/>
                                            <w:left w:val="none" w:sz="0" w:space="0" w:color="auto"/>
                                            <w:bottom w:val="none" w:sz="0" w:space="0" w:color="auto"/>
                                            <w:right w:val="none" w:sz="0" w:space="0" w:color="auto"/>
                                          </w:divBdr>
                                          <w:divsChild>
                                            <w:div w:id="413665474">
                                              <w:marLeft w:val="0"/>
                                              <w:marRight w:val="0"/>
                                              <w:marTop w:val="225"/>
                                              <w:marBottom w:val="0"/>
                                              <w:divBdr>
                                                <w:top w:val="none" w:sz="0" w:space="0" w:color="auto"/>
                                                <w:left w:val="none" w:sz="0" w:space="0" w:color="auto"/>
                                                <w:bottom w:val="none" w:sz="0" w:space="0" w:color="auto"/>
                                                <w:right w:val="none" w:sz="0" w:space="0" w:color="auto"/>
                                              </w:divBdr>
                                              <w:divsChild>
                                                <w:div w:id="895895550">
                                                  <w:marLeft w:val="0"/>
                                                  <w:marRight w:val="0"/>
                                                  <w:marTop w:val="240"/>
                                                  <w:marBottom w:val="240"/>
                                                  <w:divBdr>
                                                    <w:top w:val="none" w:sz="0" w:space="0" w:color="auto"/>
                                                    <w:left w:val="none" w:sz="0" w:space="0" w:color="auto"/>
                                                    <w:bottom w:val="none" w:sz="0" w:space="0" w:color="auto"/>
                                                    <w:right w:val="none" w:sz="0" w:space="0" w:color="auto"/>
                                                  </w:divBdr>
                                                </w:div>
                                                <w:div w:id="1621179680">
                                                  <w:marLeft w:val="0"/>
                                                  <w:marRight w:val="0"/>
                                                  <w:marTop w:val="0"/>
                                                  <w:marBottom w:val="0"/>
                                                  <w:divBdr>
                                                    <w:top w:val="none" w:sz="0" w:space="0" w:color="auto"/>
                                                    <w:left w:val="none" w:sz="0" w:space="0" w:color="auto"/>
                                                    <w:bottom w:val="none" w:sz="0" w:space="0" w:color="auto"/>
                                                    <w:right w:val="none" w:sz="0" w:space="0" w:color="auto"/>
                                                  </w:divBdr>
                                                  <w:divsChild>
                                                    <w:div w:id="1665816334">
                                                      <w:marLeft w:val="0"/>
                                                      <w:marRight w:val="0"/>
                                                      <w:marTop w:val="0"/>
                                                      <w:marBottom w:val="0"/>
                                                      <w:divBdr>
                                                        <w:top w:val="none" w:sz="0" w:space="0" w:color="auto"/>
                                                        <w:left w:val="none" w:sz="0" w:space="0" w:color="auto"/>
                                                        <w:bottom w:val="none" w:sz="0" w:space="0" w:color="auto"/>
                                                        <w:right w:val="none" w:sz="0" w:space="0" w:color="auto"/>
                                                      </w:divBdr>
                                                      <w:divsChild>
                                                        <w:div w:id="12195687">
                                                          <w:marLeft w:val="0"/>
                                                          <w:marRight w:val="0"/>
                                                          <w:marTop w:val="225"/>
                                                          <w:marBottom w:val="0"/>
                                                          <w:divBdr>
                                                            <w:top w:val="none" w:sz="0" w:space="0" w:color="auto"/>
                                                            <w:left w:val="none" w:sz="0" w:space="0" w:color="auto"/>
                                                            <w:bottom w:val="none" w:sz="0" w:space="0" w:color="auto"/>
                                                            <w:right w:val="none" w:sz="0" w:space="0" w:color="auto"/>
                                                          </w:divBdr>
                                                          <w:divsChild>
                                                            <w:div w:id="210241258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17908473">
                                                      <w:marLeft w:val="0"/>
                                                      <w:marRight w:val="0"/>
                                                      <w:marTop w:val="225"/>
                                                      <w:marBottom w:val="225"/>
                                                      <w:divBdr>
                                                        <w:top w:val="none" w:sz="0" w:space="0" w:color="auto"/>
                                                        <w:left w:val="single" w:sz="6" w:space="0" w:color="A7A9AC"/>
                                                        <w:bottom w:val="none" w:sz="0" w:space="0" w:color="auto"/>
                                                        <w:right w:val="single" w:sz="6" w:space="0" w:color="A7A9AC"/>
                                                      </w:divBdr>
                                                    </w:div>
                                                    <w:div w:id="2082292780">
                                                      <w:marLeft w:val="0"/>
                                                      <w:marRight w:val="0"/>
                                                      <w:marTop w:val="0"/>
                                                      <w:marBottom w:val="225"/>
                                                      <w:divBdr>
                                                        <w:top w:val="none" w:sz="0" w:space="0" w:color="auto"/>
                                                        <w:left w:val="none" w:sz="0" w:space="0" w:color="auto"/>
                                                        <w:bottom w:val="none" w:sz="0" w:space="0" w:color="auto"/>
                                                        <w:right w:val="none" w:sz="0" w:space="0" w:color="auto"/>
                                                      </w:divBdr>
                                                      <w:divsChild>
                                                        <w:div w:id="117644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966625">
                                              <w:marLeft w:val="0"/>
                                              <w:marRight w:val="0"/>
                                              <w:marTop w:val="225"/>
                                              <w:marBottom w:val="0"/>
                                              <w:divBdr>
                                                <w:top w:val="none" w:sz="0" w:space="0" w:color="auto"/>
                                                <w:left w:val="none" w:sz="0" w:space="0" w:color="auto"/>
                                                <w:bottom w:val="none" w:sz="0" w:space="0" w:color="auto"/>
                                                <w:right w:val="none" w:sz="0" w:space="0" w:color="auto"/>
                                              </w:divBdr>
                                              <w:divsChild>
                                                <w:div w:id="2128498383">
                                                  <w:marLeft w:val="0"/>
                                                  <w:marRight w:val="0"/>
                                                  <w:marTop w:val="240"/>
                                                  <w:marBottom w:val="240"/>
                                                  <w:divBdr>
                                                    <w:top w:val="none" w:sz="0" w:space="0" w:color="auto"/>
                                                    <w:left w:val="none" w:sz="0" w:space="0" w:color="auto"/>
                                                    <w:bottom w:val="none" w:sz="0" w:space="0" w:color="auto"/>
                                                    <w:right w:val="none" w:sz="0" w:space="0" w:color="auto"/>
                                                  </w:divBdr>
                                                </w:div>
                                                <w:div w:id="663051362">
                                                  <w:marLeft w:val="0"/>
                                                  <w:marRight w:val="0"/>
                                                  <w:marTop w:val="0"/>
                                                  <w:marBottom w:val="0"/>
                                                  <w:divBdr>
                                                    <w:top w:val="none" w:sz="0" w:space="0" w:color="auto"/>
                                                    <w:left w:val="none" w:sz="0" w:space="0" w:color="auto"/>
                                                    <w:bottom w:val="none" w:sz="0" w:space="0" w:color="auto"/>
                                                    <w:right w:val="none" w:sz="0" w:space="0" w:color="auto"/>
                                                  </w:divBdr>
                                                  <w:divsChild>
                                                    <w:div w:id="1123499019">
                                                      <w:marLeft w:val="0"/>
                                                      <w:marRight w:val="0"/>
                                                      <w:marTop w:val="0"/>
                                                      <w:marBottom w:val="0"/>
                                                      <w:divBdr>
                                                        <w:top w:val="none" w:sz="0" w:space="0" w:color="auto"/>
                                                        <w:left w:val="none" w:sz="0" w:space="0" w:color="auto"/>
                                                        <w:bottom w:val="none" w:sz="0" w:space="0" w:color="auto"/>
                                                        <w:right w:val="none" w:sz="0" w:space="0" w:color="auto"/>
                                                      </w:divBdr>
                                                      <w:divsChild>
                                                        <w:div w:id="265382291">
                                                          <w:marLeft w:val="0"/>
                                                          <w:marRight w:val="0"/>
                                                          <w:marTop w:val="225"/>
                                                          <w:marBottom w:val="0"/>
                                                          <w:divBdr>
                                                            <w:top w:val="none" w:sz="0" w:space="0" w:color="auto"/>
                                                            <w:left w:val="none" w:sz="0" w:space="0" w:color="auto"/>
                                                            <w:bottom w:val="none" w:sz="0" w:space="0" w:color="auto"/>
                                                            <w:right w:val="none" w:sz="0" w:space="0" w:color="auto"/>
                                                          </w:divBdr>
                                                          <w:divsChild>
                                                            <w:div w:id="513514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16452518">
                                                      <w:marLeft w:val="0"/>
                                                      <w:marRight w:val="0"/>
                                                      <w:marTop w:val="225"/>
                                                      <w:marBottom w:val="225"/>
                                                      <w:divBdr>
                                                        <w:top w:val="none" w:sz="0" w:space="0" w:color="auto"/>
                                                        <w:left w:val="single" w:sz="6" w:space="0" w:color="A7A9AC"/>
                                                        <w:bottom w:val="none" w:sz="0" w:space="0" w:color="auto"/>
                                                        <w:right w:val="single" w:sz="6" w:space="0" w:color="A7A9AC"/>
                                                      </w:divBdr>
                                                    </w:div>
                                                    <w:div w:id="427426177">
                                                      <w:marLeft w:val="0"/>
                                                      <w:marRight w:val="0"/>
                                                      <w:marTop w:val="0"/>
                                                      <w:marBottom w:val="225"/>
                                                      <w:divBdr>
                                                        <w:top w:val="none" w:sz="0" w:space="0" w:color="auto"/>
                                                        <w:left w:val="none" w:sz="0" w:space="0" w:color="auto"/>
                                                        <w:bottom w:val="none" w:sz="0" w:space="0" w:color="auto"/>
                                                        <w:right w:val="none" w:sz="0" w:space="0" w:color="auto"/>
                                                      </w:divBdr>
                                                      <w:divsChild>
                                                        <w:div w:id="1749231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2341787">
                                              <w:marLeft w:val="0"/>
                                              <w:marRight w:val="0"/>
                                              <w:marTop w:val="225"/>
                                              <w:marBottom w:val="0"/>
                                              <w:divBdr>
                                                <w:top w:val="none" w:sz="0" w:space="0" w:color="auto"/>
                                                <w:left w:val="none" w:sz="0" w:space="0" w:color="auto"/>
                                                <w:bottom w:val="none" w:sz="0" w:space="0" w:color="auto"/>
                                                <w:right w:val="none" w:sz="0" w:space="0" w:color="auto"/>
                                              </w:divBdr>
                                              <w:divsChild>
                                                <w:div w:id="725026089">
                                                  <w:marLeft w:val="0"/>
                                                  <w:marRight w:val="0"/>
                                                  <w:marTop w:val="240"/>
                                                  <w:marBottom w:val="240"/>
                                                  <w:divBdr>
                                                    <w:top w:val="none" w:sz="0" w:space="0" w:color="auto"/>
                                                    <w:left w:val="none" w:sz="0" w:space="0" w:color="auto"/>
                                                    <w:bottom w:val="none" w:sz="0" w:space="0" w:color="auto"/>
                                                    <w:right w:val="none" w:sz="0" w:space="0" w:color="auto"/>
                                                  </w:divBdr>
                                                </w:div>
                                                <w:div w:id="328679431">
                                                  <w:marLeft w:val="0"/>
                                                  <w:marRight w:val="0"/>
                                                  <w:marTop w:val="0"/>
                                                  <w:marBottom w:val="0"/>
                                                  <w:divBdr>
                                                    <w:top w:val="none" w:sz="0" w:space="0" w:color="auto"/>
                                                    <w:left w:val="none" w:sz="0" w:space="0" w:color="auto"/>
                                                    <w:bottom w:val="none" w:sz="0" w:space="0" w:color="auto"/>
                                                    <w:right w:val="none" w:sz="0" w:space="0" w:color="auto"/>
                                                  </w:divBdr>
                                                  <w:divsChild>
                                                    <w:div w:id="1220895186">
                                                      <w:marLeft w:val="0"/>
                                                      <w:marRight w:val="0"/>
                                                      <w:marTop w:val="0"/>
                                                      <w:marBottom w:val="0"/>
                                                      <w:divBdr>
                                                        <w:top w:val="none" w:sz="0" w:space="0" w:color="auto"/>
                                                        <w:left w:val="none" w:sz="0" w:space="0" w:color="auto"/>
                                                        <w:bottom w:val="none" w:sz="0" w:space="0" w:color="auto"/>
                                                        <w:right w:val="none" w:sz="0" w:space="0" w:color="auto"/>
                                                      </w:divBdr>
                                                      <w:divsChild>
                                                        <w:div w:id="1676683802">
                                                          <w:marLeft w:val="0"/>
                                                          <w:marRight w:val="0"/>
                                                          <w:marTop w:val="225"/>
                                                          <w:marBottom w:val="0"/>
                                                          <w:divBdr>
                                                            <w:top w:val="none" w:sz="0" w:space="0" w:color="auto"/>
                                                            <w:left w:val="none" w:sz="0" w:space="0" w:color="auto"/>
                                                            <w:bottom w:val="none" w:sz="0" w:space="0" w:color="auto"/>
                                                            <w:right w:val="none" w:sz="0" w:space="0" w:color="auto"/>
                                                          </w:divBdr>
                                                          <w:divsChild>
                                                            <w:div w:id="203869810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45381552">
                                                      <w:marLeft w:val="0"/>
                                                      <w:marRight w:val="0"/>
                                                      <w:marTop w:val="225"/>
                                                      <w:marBottom w:val="225"/>
                                                      <w:divBdr>
                                                        <w:top w:val="none" w:sz="0" w:space="0" w:color="auto"/>
                                                        <w:left w:val="single" w:sz="6" w:space="0" w:color="A7A9AC"/>
                                                        <w:bottom w:val="none" w:sz="0" w:space="0" w:color="auto"/>
                                                        <w:right w:val="single" w:sz="6" w:space="0" w:color="A7A9AC"/>
                                                      </w:divBdr>
                                                    </w:div>
                                                    <w:div w:id="2128548369">
                                                      <w:marLeft w:val="0"/>
                                                      <w:marRight w:val="0"/>
                                                      <w:marTop w:val="0"/>
                                                      <w:marBottom w:val="225"/>
                                                      <w:divBdr>
                                                        <w:top w:val="none" w:sz="0" w:space="0" w:color="auto"/>
                                                        <w:left w:val="none" w:sz="0" w:space="0" w:color="auto"/>
                                                        <w:bottom w:val="none" w:sz="0" w:space="0" w:color="auto"/>
                                                        <w:right w:val="none" w:sz="0" w:space="0" w:color="auto"/>
                                                      </w:divBdr>
                                                      <w:divsChild>
                                                        <w:div w:id="936862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2339918">
                                              <w:marLeft w:val="0"/>
                                              <w:marRight w:val="0"/>
                                              <w:marTop w:val="225"/>
                                              <w:marBottom w:val="0"/>
                                              <w:divBdr>
                                                <w:top w:val="none" w:sz="0" w:space="0" w:color="auto"/>
                                                <w:left w:val="none" w:sz="0" w:space="0" w:color="auto"/>
                                                <w:bottom w:val="none" w:sz="0" w:space="0" w:color="auto"/>
                                                <w:right w:val="none" w:sz="0" w:space="0" w:color="auto"/>
                                              </w:divBdr>
                                              <w:divsChild>
                                                <w:div w:id="90859179">
                                                  <w:marLeft w:val="0"/>
                                                  <w:marRight w:val="0"/>
                                                  <w:marTop w:val="240"/>
                                                  <w:marBottom w:val="240"/>
                                                  <w:divBdr>
                                                    <w:top w:val="none" w:sz="0" w:space="0" w:color="auto"/>
                                                    <w:left w:val="none" w:sz="0" w:space="0" w:color="auto"/>
                                                    <w:bottom w:val="none" w:sz="0" w:space="0" w:color="auto"/>
                                                    <w:right w:val="none" w:sz="0" w:space="0" w:color="auto"/>
                                                  </w:divBdr>
                                                </w:div>
                                                <w:div w:id="1736272128">
                                                  <w:marLeft w:val="0"/>
                                                  <w:marRight w:val="0"/>
                                                  <w:marTop w:val="0"/>
                                                  <w:marBottom w:val="0"/>
                                                  <w:divBdr>
                                                    <w:top w:val="none" w:sz="0" w:space="0" w:color="auto"/>
                                                    <w:left w:val="none" w:sz="0" w:space="0" w:color="auto"/>
                                                    <w:bottom w:val="none" w:sz="0" w:space="0" w:color="auto"/>
                                                    <w:right w:val="none" w:sz="0" w:space="0" w:color="auto"/>
                                                  </w:divBdr>
                                                </w:div>
                                                <w:div w:id="458108410">
                                                  <w:marLeft w:val="0"/>
                                                  <w:marRight w:val="0"/>
                                                  <w:marTop w:val="0"/>
                                                  <w:marBottom w:val="0"/>
                                                  <w:divBdr>
                                                    <w:top w:val="none" w:sz="0" w:space="0" w:color="auto"/>
                                                    <w:left w:val="none" w:sz="0" w:space="0" w:color="auto"/>
                                                    <w:bottom w:val="none" w:sz="0" w:space="0" w:color="auto"/>
                                                    <w:right w:val="none" w:sz="0" w:space="0" w:color="auto"/>
                                                  </w:divBdr>
                                                  <w:divsChild>
                                                    <w:div w:id="389034923">
                                                      <w:marLeft w:val="0"/>
                                                      <w:marRight w:val="0"/>
                                                      <w:marTop w:val="0"/>
                                                      <w:marBottom w:val="0"/>
                                                      <w:divBdr>
                                                        <w:top w:val="none" w:sz="0" w:space="0" w:color="auto"/>
                                                        <w:left w:val="none" w:sz="0" w:space="0" w:color="auto"/>
                                                        <w:bottom w:val="none" w:sz="0" w:space="0" w:color="auto"/>
                                                        <w:right w:val="none" w:sz="0" w:space="0" w:color="auto"/>
                                                      </w:divBdr>
                                                      <w:divsChild>
                                                        <w:div w:id="992417123">
                                                          <w:marLeft w:val="0"/>
                                                          <w:marRight w:val="0"/>
                                                          <w:marTop w:val="225"/>
                                                          <w:marBottom w:val="0"/>
                                                          <w:divBdr>
                                                            <w:top w:val="none" w:sz="0" w:space="0" w:color="auto"/>
                                                            <w:left w:val="none" w:sz="0" w:space="0" w:color="auto"/>
                                                            <w:bottom w:val="none" w:sz="0" w:space="0" w:color="auto"/>
                                                            <w:right w:val="none" w:sz="0" w:space="0" w:color="auto"/>
                                                          </w:divBdr>
                                                          <w:divsChild>
                                                            <w:div w:id="1161002962">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77595193">
                                                      <w:marLeft w:val="0"/>
                                                      <w:marRight w:val="0"/>
                                                      <w:marTop w:val="225"/>
                                                      <w:marBottom w:val="225"/>
                                                      <w:divBdr>
                                                        <w:top w:val="none" w:sz="0" w:space="0" w:color="auto"/>
                                                        <w:left w:val="single" w:sz="6" w:space="0" w:color="A7A9AC"/>
                                                        <w:bottom w:val="none" w:sz="0" w:space="0" w:color="auto"/>
                                                        <w:right w:val="single" w:sz="6" w:space="0" w:color="A7A9AC"/>
                                                      </w:divBdr>
                                                    </w:div>
                                                    <w:div w:id="1894929221">
                                                      <w:marLeft w:val="0"/>
                                                      <w:marRight w:val="0"/>
                                                      <w:marTop w:val="0"/>
                                                      <w:marBottom w:val="225"/>
                                                      <w:divBdr>
                                                        <w:top w:val="none" w:sz="0" w:space="0" w:color="auto"/>
                                                        <w:left w:val="none" w:sz="0" w:space="0" w:color="auto"/>
                                                        <w:bottom w:val="none" w:sz="0" w:space="0" w:color="auto"/>
                                                        <w:right w:val="none" w:sz="0" w:space="0" w:color="auto"/>
                                                      </w:divBdr>
                                                      <w:divsChild>
                                                        <w:div w:id="119638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6889206">
                                      <w:marLeft w:val="0"/>
                                      <w:marRight w:val="0"/>
                                      <w:marTop w:val="225"/>
                                      <w:marBottom w:val="0"/>
                                      <w:divBdr>
                                        <w:top w:val="none" w:sz="0" w:space="0" w:color="auto"/>
                                        <w:left w:val="none" w:sz="0" w:space="0" w:color="auto"/>
                                        <w:bottom w:val="none" w:sz="0" w:space="0" w:color="auto"/>
                                        <w:right w:val="none" w:sz="0" w:space="0" w:color="auto"/>
                                      </w:divBdr>
                                      <w:divsChild>
                                        <w:div w:id="852063130">
                                          <w:marLeft w:val="0"/>
                                          <w:marRight w:val="0"/>
                                          <w:marTop w:val="0"/>
                                          <w:marBottom w:val="0"/>
                                          <w:divBdr>
                                            <w:top w:val="none" w:sz="0" w:space="0" w:color="auto"/>
                                            <w:left w:val="none" w:sz="0" w:space="0" w:color="auto"/>
                                            <w:bottom w:val="none" w:sz="0" w:space="0" w:color="auto"/>
                                            <w:right w:val="none" w:sz="0" w:space="0" w:color="auto"/>
                                          </w:divBdr>
                                          <w:divsChild>
                                            <w:div w:id="297491360">
                                              <w:marLeft w:val="0"/>
                                              <w:marRight w:val="0"/>
                                              <w:marTop w:val="0"/>
                                              <w:marBottom w:val="0"/>
                                              <w:divBdr>
                                                <w:top w:val="none" w:sz="0" w:space="0" w:color="auto"/>
                                                <w:left w:val="none" w:sz="0" w:space="0" w:color="auto"/>
                                                <w:bottom w:val="none" w:sz="0" w:space="0" w:color="auto"/>
                                                <w:right w:val="none" w:sz="0" w:space="0" w:color="auto"/>
                                              </w:divBdr>
                                              <w:divsChild>
                                                <w:div w:id="1273323339">
                                                  <w:marLeft w:val="0"/>
                                                  <w:marRight w:val="0"/>
                                                  <w:marTop w:val="0"/>
                                                  <w:marBottom w:val="0"/>
                                                  <w:divBdr>
                                                    <w:top w:val="none" w:sz="0" w:space="0" w:color="auto"/>
                                                    <w:left w:val="none" w:sz="0" w:space="0" w:color="auto"/>
                                                    <w:bottom w:val="none" w:sz="0" w:space="0" w:color="auto"/>
                                                    <w:right w:val="none" w:sz="0" w:space="0" w:color="auto"/>
                                                  </w:divBdr>
                                                </w:div>
                                                <w:div w:id="190179020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6339588">
                                          <w:marLeft w:val="0"/>
                                          <w:marRight w:val="0"/>
                                          <w:marTop w:val="240"/>
                                          <w:marBottom w:val="240"/>
                                          <w:divBdr>
                                            <w:top w:val="none" w:sz="0" w:space="0" w:color="auto"/>
                                            <w:left w:val="none" w:sz="0" w:space="0" w:color="auto"/>
                                            <w:bottom w:val="none" w:sz="0" w:space="0" w:color="auto"/>
                                            <w:right w:val="none" w:sz="0" w:space="0" w:color="auto"/>
                                          </w:divBdr>
                                        </w:div>
                                        <w:div w:id="1806654969">
                                          <w:marLeft w:val="0"/>
                                          <w:marRight w:val="0"/>
                                          <w:marTop w:val="240"/>
                                          <w:marBottom w:val="240"/>
                                          <w:divBdr>
                                            <w:top w:val="none" w:sz="0" w:space="0" w:color="auto"/>
                                            <w:left w:val="none" w:sz="0" w:space="0" w:color="auto"/>
                                            <w:bottom w:val="none" w:sz="0" w:space="0" w:color="auto"/>
                                            <w:right w:val="none" w:sz="0" w:space="0" w:color="auto"/>
                                          </w:divBdr>
                                        </w:div>
                                        <w:div w:id="980421640">
                                          <w:marLeft w:val="0"/>
                                          <w:marRight w:val="0"/>
                                          <w:marTop w:val="240"/>
                                          <w:marBottom w:val="240"/>
                                          <w:divBdr>
                                            <w:top w:val="none" w:sz="0" w:space="0" w:color="auto"/>
                                            <w:left w:val="none" w:sz="0" w:space="0" w:color="auto"/>
                                            <w:bottom w:val="none" w:sz="0" w:space="0" w:color="auto"/>
                                            <w:right w:val="none" w:sz="0" w:space="0" w:color="auto"/>
                                          </w:divBdr>
                                        </w:div>
                                        <w:div w:id="574585898">
                                          <w:marLeft w:val="0"/>
                                          <w:marRight w:val="0"/>
                                          <w:marTop w:val="0"/>
                                          <w:marBottom w:val="0"/>
                                          <w:divBdr>
                                            <w:top w:val="none" w:sz="0" w:space="0" w:color="auto"/>
                                            <w:left w:val="none" w:sz="0" w:space="0" w:color="auto"/>
                                            <w:bottom w:val="none" w:sz="0" w:space="0" w:color="auto"/>
                                            <w:right w:val="none" w:sz="0" w:space="0" w:color="auto"/>
                                          </w:divBdr>
                                        </w:div>
                                        <w:div w:id="238491657">
                                          <w:marLeft w:val="0"/>
                                          <w:marRight w:val="0"/>
                                          <w:marTop w:val="240"/>
                                          <w:marBottom w:val="240"/>
                                          <w:divBdr>
                                            <w:top w:val="none" w:sz="0" w:space="0" w:color="auto"/>
                                            <w:left w:val="none" w:sz="0" w:space="0" w:color="auto"/>
                                            <w:bottom w:val="none" w:sz="0" w:space="0" w:color="auto"/>
                                            <w:right w:val="none" w:sz="0" w:space="0" w:color="auto"/>
                                          </w:divBdr>
                                        </w:div>
                                        <w:div w:id="748580287">
                                          <w:marLeft w:val="0"/>
                                          <w:marRight w:val="0"/>
                                          <w:marTop w:val="240"/>
                                          <w:marBottom w:val="240"/>
                                          <w:divBdr>
                                            <w:top w:val="none" w:sz="0" w:space="0" w:color="auto"/>
                                            <w:left w:val="none" w:sz="0" w:space="0" w:color="auto"/>
                                            <w:bottom w:val="none" w:sz="0" w:space="0" w:color="auto"/>
                                            <w:right w:val="none" w:sz="0" w:space="0" w:color="auto"/>
                                          </w:divBdr>
                                        </w:div>
                                        <w:div w:id="1692106301">
                                          <w:marLeft w:val="0"/>
                                          <w:marRight w:val="0"/>
                                          <w:marTop w:val="240"/>
                                          <w:marBottom w:val="240"/>
                                          <w:divBdr>
                                            <w:top w:val="none" w:sz="0" w:space="0" w:color="auto"/>
                                            <w:left w:val="none" w:sz="0" w:space="0" w:color="auto"/>
                                            <w:bottom w:val="none" w:sz="0" w:space="0" w:color="auto"/>
                                            <w:right w:val="none" w:sz="0" w:space="0" w:color="auto"/>
                                          </w:divBdr>
                                        </w:div>
                                        <w:div w:id="249971071">
                                          <w:marLeft w:val="0"/>
                                          <w:marRight w:val="0"/>
                                          <w:marTop w:val="240"/>
                                          <w:marBottom w:val="240"/>
                                          <w:divBdr>
                                            <w:top w:val="none" w:sz="0" w:space="0" w:color="auto"/>
                                            <w:left w:val="none" w:sz="0" w:space="0" w:color="auto"/>
                                            <w:bottom w:val="none" w:sz="0" w:space="0" w:color="auto"/>
                                            <w:right w:val="none" w:sz="0" w:space="0" w:color="auto"/>
                                          </w:divBdr>
                                        </w:div>
                                        <w:div w:id="1173496391">
                                          <w:marLeft w:val="0"/>
                                          <w:marRight w:val="0"/>
                                          <w:marTop w:val="240"/>
                                          <w:marBottom w:val="240"/>
                                          <w:divBdr>
                                            <w:top w:val="none" w:sz="0" w:space="0" w:color="auto"/>
                                            <w:left w:val="none" w:sz="0" w:space="0" w:color="auto"/>
                                            <w:bottom w:val="none" w:sz="0" w:space="0" w:color="auto"/>
                                            <w:right w:val="none" w:sz="0" w:space="0" w:color="auto"/>
                                          </w:divBdr>
                                        </w:div>
                                        <w:div w:id="324866082">
                                          <w:marLeft w:val="0"/>
                                          <w:marRight w:val="0"/>
                                          <w:marTop w:val="240"/>
                                          <w:marBottom w:val="240"/>
                                          <w:divBdr>
                                            <w:top w:val="none" w:sz="0" w:space="0" w:color="auto"/>
                                            <w:left w:val="none" w:sz="0" w:space="0" w:color="auto"/>
                                            <w:bottom w:val="none" w:sz="0" w:space="0" w:color="auto"/>
                                            <w:right w:val="none" w:sz="0" w:space="0" w:color="auto"/>
                                          </w:divBdr>
                                        </w:div>
                                        <w:div w:id="1687251504">
                                          <w:marLeft w:val="0"/>
                                          <w:marRight w:val="0"/>
                                          <w:marTop w:val="240"/>
                                          <w:marBottom w:val="240"/>
                                          <w:divBdr>
                                            <w:top w:val="none" w:sz="0" w:space="0" w:color="auto"/>
                                            <w:left w:val="none" w:sz="0" w:space="0" w:color="auto"/>
                                            <w:bottom w:val="none" w:sz="0" w:space="0" w:color="auto"/>
                                            <w:right w:val="none" w:sz="0" w:space="0" w:color="auto"/>
                                          </w:divBdr>
                                        </w:div>
                                      </w:divsChild>
                                    </w:div>
                                    <w:div w:id="1398747255">
                                      <w:marLeft w:val="0"/>
                                      <w:marRight w:val="0"/>
                                      <w:marTop w:val="0"/>
                                      <w:marBottom w:val="0"/>
                                      <w:divBdr>
                                        <w:top w:val="none" w:sz="0" w:space="0" w:color="auto"/>
                                        <w:left w:val="none" w:sz="0" w:space="0" w:color="auto"/>
                                        <w:bottom w:val="none" w:sz="0" w:space="0" w:color="auto"/>
                                        <w:right w:val="none" w:sz="0" w:space="0" w:color="auto"/>
                                      </w:divBdr>
                                      <w:divsChild>
                                        <w:div w:id="1389763158">
                                          <w:marLeft w:val="0"/>
                                          <w:marRight w:val="0"/>
                                          <w:marTop w:val="225"/>
                                          <w:marBottom w:val="0"/>
                                          <w:divBdr>
                                            <w:top w:val="none" w:sz="0" w:space="0" w:color="auto"/>
                                            <w:left w:val="none" w:sz="0" w:space="0" w:color="auto"/>
                                            <w:bottom w:val="none" w:sz="0" w:space="0" w:color="auto"/>
                                            <w:right w:val="none" w:sz="0" w:space="0" w:color="auto"/>
                                          </w:divBdr>
                                          <w:divsChild>
                                            <w:div w:id="19673851">
                                              <w:marLeft w:val="0"/>
                                              <w:marRight w:val="0"/>
                                              <w:marTop w:val="0"/>
                                              <w:marBottom w:val="0"/>
                                              <w:divBdr>
                                                <w:top w:val="none" w:sz="0" w:space="0" w:color="auto"/>
                                                <w:left w:val="none" w:sz="0" w:space="0" w:color="auto"/>
                                                <w:bottom w:val="none" w:sz="0" w:space="0" w:color="auto"/>
                                                <w:right w:val="none" w:sz="0" w:space="0" w:color="auto"/>
                                              </w:divBdr>
                                              <w:divsChild>
                                                <w:div w:id="115412920">
                                                  <w:marLeft w:val="0"/>
                                                  <w:marRight w:val="0"/>
                                                  <w:marTop w:val="0"/>
                                                  <w:marBottom w:val="0"/>
                                                  <w:divBdr>
                                                    <w:top w:val="none" w:sz="0" w:space="0" w:color="auto"/>
                                                    <w:left w:val="none" w:sz="0" w:space="0" w:color="auto"/>
                                                    <w:bottom w:val="none" w:sz="0" w:space="0" w:color="auto"/>
                                                    <w:right w:val="none" w:sz="0" w:space="0" w:color="auto"/>
                                                  </w:divBdr>
                                                  <w:divsChild>
                                                    <w:div w:id="1936283929">
                                                      <w:marLeft w:val="0"/>
                                                      <w:marRight w:val="0"/>
                                                      <w:marTop w:val="0"/>
                                                      <w:marBottom w:val="0"/>
                                                      <w:divBdr>
                                                        <w:top w:val="none" w:sz="0" w:space="0" w:color="auto"/>
                                                        <w:left w:val="none" w:sz="0" w:space="0" w:color="auto"/>
                                                        <w:bottom w:val="none" w:sz="0" w:space="0" w:color="auto"/>
                                                        <w:right w:val="none" w:sz="0" w:space="0" w:color="auto"/>
                                                      </w:divBdr>
                                                    </w:div>
                                                    <w:div w:id="69731149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50464479">
                                          <w:marLeft w:val="0"/>
                                          <w:marRight w:val="0"/>
                                          <w:marTop w:val="0"/>
                                          <w:marBottom w:val="600"/>
                                          <w:divBdr>
                                            <w:top w:val="none" w:sz="0" w:space="0" w:color="auto"/>
                                            <w:left w:val="none" w:sz="0" w:space="0" w:color="auto"/>
                                            <w:bottom w:val="none" w:sz="0" w:space="0" w:color="auto"/>
                                            <w:right w:val="none" w:sz="0" w:space="0" w:color="auto"/>
                                          </w:divBdr>
                                          <w:divsChild>
                                            <w:div w:id="1292328086">
                                              <w:marLeft w:val="0"/>
                                              <w:marRight w:val="0"/>
                                              <w:marTop w:val="0"/>
                                              <w:marBottom w:val="0"/>
                                              <w:divBdr>
                                                <w:top w:val="none" w:sz="0" w:space="0" w:color="auto"/>
                                                <w:left w:val="none" w:sz="0" w:space="0" w:color="auto"/>
                                                <w:bottom w:val="none" w:sz="0" w:space="0" w:color="auto"/>
                                                <w:right w:val="none" w:sz="0" w:space="0" w:color="auto"/>
                                              </w:divBdr>
                                              <w:divsChild>
                                                <w:div w:id="1518541984">
                                                  <w:marLeft w:val="0"/>
                                                  <w:marRight w:val="0"/>
                                                  <w:marTop w:val="0"/>
                                                  <w:marBottom w:val="0"/>
                                                  <w:divBdr>
                                                    <w:top w:val="none" w:sz="0" w:space="0" w:color="auto"/>
                                                    <w:left w:val="none" w:sz="0" w:space="0" w:color="auto"/>
                                                    <w:bottom w:val="none" w:sz="0" w:space="0" w:color="auto"/>
                                                    <w:right w:val="none" w:sz="0" w:space="0" w:color="auto"/>
                                                  </w:divBdr>
                                                </w:div>
                                                <w:div w:id="815995988">
                                                  <w:marLeft w:val="0"/>
                                                  <w:marRight w:val="0"/>
                                                  <w:marTop w:val="0"/>
                                                  <w:marBottom w:val="0"/>
                                                  <w:divBdr>
                                                    <w:top w:val="single" w:sz="6" w:space="0" w:color="DDDDDD"/>
                                                    <w:left w:val="none" w:sz="0" w:space="0" w:color="auto"/>
                                                    <w:bottom w:val="none" w:sz="0" w:space="0" w:color="auto"/>
                                                    <w:right w:val="none" w:sz="0" w:space="0" w:color="auto"/>
                                                  </w:divBdr>
                                                </w:div>
                                                <w:div w:id="1234851189">
                                                  <w:marLeft w:val="0"/>
                                                  <w:marRight w:val="0"/>
                                                  <w:marTop w:val="0"/>
                                                  <w:marBottom w:val="0"/>
                                                  <w:divBdr>
                                                    <w:top w:val="none" w:sz="0" w:space="0" w:color="auto"/>
                                                    <w:left w:val="none" w:sz="0" w:space="0" w:color="auto"/>
                                                    <w:bottom w:val="none" w:sz="0" w:space="0" w:color="auto"/>
                                                    <w:right w:val="none" w:sz="0" w:space="0" w:color="auto"/>
                                                  </w:divBdr>
                                                </w:div>
                                                <w:div w:id="105077129">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310646676">
                                          <w:marLeft w:val="0"/>
                                          <w:marRight w:val="0"/>
                                          <w:marTop w:val="0"/>
                                          <w:marBottom w:val="0"/>
                                          <w:divBdr>
                                            <w:top w:val="none" w:sz="0" w:space="0" w:color="auto"/>
                                            <w:left w:val="none" w:sz="0" w:space="0" w:color="auto"/>
                                            <w:bottom w:val="none" w:sz="0" w:space="0" w:color="auto"/>
                                            <w:right w:val="none" w:sz="0" w:space="0" w:color="auto"/>
                                          </w:divBdr>
                                        </w:div>
                                        <w:div w:id="1928924480">
                                          <w:marLeft w:val="0"/>
                                          <w:marRight w:val="0"/>
                                          <w:marTop w:val="0"/>
                                          <w:marBottom w:val="0"/>
                                          <w:divBdr>
                                            <w:top w:val="none" w:sz="0" w:space="0" w:color="auto"/>
                                            <w:left w:val="none" w:sz="0" w:space="0" w:color="auto"/>
                                            <w:bottom w:val="none" w:sz="0" w:space="0" w:color="auto"/>
                                            <w:right w:val="none" w:sz="0" w:space="0" w:color="auto"/>
                                          </w:divBdr>
                                          <w:divsChild>
                                            <w:div w:id="285553180">
                                              <w:marLeft w:val="0"/>
                                              <w:marRight w:val="0"/>
                                              <w:marTop w:val="0"/>
                                              <w:marBottom w:val="0"/>
                                              <w:divBdr>
                                                <w:top w:val="none" w:sz="0" w:space="0" w:color="auto"/>
                                                <w:left w:val="none" w:sz="0" w:space="0" w:color="auto"/>
                                                <w:bottom w:val="none" w:sz="0" w:space="0" w:color="auto"/>
                                                <w:right w:val="none" w:sz="0" w:space="0" w:color="auto"/>
                                              </w:divBdr>
                                            </w:div>
                                          </w:divsChild>
                                        </w:div>
                                        <w:div w:id="330373015">
                                          <w:marLeft w:val="0"/>
                                          <w:marRight w:val="0"/>
                                          <w:marTop w:val="225"/>
                                          <w:marBottom w:val="0"/>
                                          <w:divBdr>
                                            <w:top w:val="none" w:sz="0" w:space="0" w:color="auto"/>
                                            <w:left w:val="none" w:sz="0" w:space="0" w:color="auto"/>
                                            <w:bottom w:val="none" w:sz="0" w:space="0" w:color="auto"/>
                                            <w:right w:val="none" w:sz="0" w:space="0" w:color="auto"/>
                                          </w:divBdr>
                                          <w:divsChild>
                                            <w:div w:id="1328442786">
                                              <w:marLeft w:val="0"/>
                                              <w:marRight w:val="0"/>
                                              <w:marTop w:val="240"/>
                                              <w:marBottom w:val="240"/>
                                              <w:divBdr>
                                                <w:top w:val="none" w:sz="0" w:space="0" w:color="auto"/>
                                                <w:left w:val="none" w:sz="0" w:space="0" w:color="auto"/>
                                                <w:bottom w:val="none" w:sz="0" w:space="0" w:color="auto"/>
                                                <w:right w:val="none" w:sz="0" w:space="0" w:color="auto"/>
                                              </w:divBdr>
                                            </w:div>
                                          </w:divsChild>
                                        </w:div>
                                        <w:div w:id="1256133609">
                                          <w:marLeft w:val="0"/>
                                          <w:marRight w:val="0"/>
                                          <w:marTop w:val="0"/>
                                          <w:marBottom w:val="0"/>
                                          <w:divBdr>
                                            <w:top w:val="none" w:sz="0" w:space="0" w:color="auto"/>
                                            <w:left w:val="none" w:sz="0" w:space="0" w:color="auto"/>
                                            <w:bottom w:val="none" w:sz="0" w:space="0" w:color="auto"/>
                                            <w:right w:val="none" w:sz="0" w:space="0" w:color="auto"/>
                                          </w:divBdr>
                                          <w:divsChild>
                                            <w:div w:id="1594390131">
                                              <w:marLeft w:val="0"/>
                                              <w:marRight w:val="0"/>
                                              <w:marTop w:val="0"/>
                                              <w:marBottom w:val="0"/>
                                              <w:divBdr>
                                                <w:top w:val="none" w:sz="0" w:space="0" w:color="auto"/>
                                                <w:left w:val="none" w:sz="0" w:space="0" w:color="auto"/>
                                                <w:bottom w:val="none" w:sz="0" w:space="0" w:color="auto"/>
                                                <w:right w:val="none" w:sz="0" w:space="0" w:color="auto"/>
                                              </w:divBdr>
                                              <w:divsChild>
                                                <w:div w:id="306127286">
                                                  <w:marLeft w:val="0"/>
                                                  <w:marRight w:val="0"/>
                                                  <w:marTop w:val="0"/>
                                                  <w:marBottom w:val="0"/>
                                                  <w:divBdr>
                                                    <w:top w:val="none" w:sz="0" w:space="0" w:color="auto"/>
                                                    <w:left w:val="none" w:sz="0" w:space="0" w:color="auto"/>
                                                    <w:bottom w:val="none" w:sz="0" w:space="0" w:color="auto"/>
                                                    <w:right w:val="none" w:sz="0" w:space="0" w:color="auto"/>
                                                  </w:divBdr>
                                                  <w:divsChild>
                                                    <w:div w:id="2056350722">
                                                      <w:marLeft w:val="0"/>
                                                      <w:marRight w:val="0"/>
                                                      <w:marTop w:val="0"/>
                                                      <w:marBottom w:val="0"/>
                                                      <w:divBdr>
                                                        <w:top w:val="none" w:sz="0" w:space="0" w:color="auto"/>
                                                        <w:left w:val="none" w:sz="0" w:space="0" w:color="auto"/>
                                                        <w:bottom w:val="none" w:sz="0" w:space="0" w:color="auto"/>
                                                        <w:right w:val="none" w:sz="0" w:space="0" w:color="auto"/>
                                                      </w:divBdr>
                                                    </w:div>
                                                    <w:div w:id="76873728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381517808">
                                          <w:marLeft w:val="0"/>
                                          <w:marRight w:val="0"/>
                                          <w:marTop w:val="0"/>
                                          <w:marBottom w:val="0"/>
                                          <w:divBdr>
                                            <w:top w:val="none" w:sz="0" w:space="0" w:color="auto"/>
                                            <w:left w:val="none" w:sz="0" w:space="0" w:color="auto"/>
                                            <w:bottom w:val="none" w:sz="0" w:space="0" w:color="auto"/>
                                            <w:right w:val="none" w:sz="0" w:space="0" w:color="auto"/>
                                          </w:divBdr>
                                          <w:divsChild>
                                            <w:div w:id="1035884831">
                                              <w:marLeft w:val="0"/>
                                              <w:marRight w:val="0"/>
                                              <w:marTop w:val="0"/>
                                              <w:marBottom w:val="0"/>
                                              <w:divBdr>
                                                <w:top w:val="none" w:sz="0" w:space="0" w:color="auto"/>
                                                <w:left w:val="none" w:sz="0" w:space="0" w:color="auto"/>
                                                <w:bottom w:val="none" w:sz="0" w:space="0" w:color="auto"/>
                                                <w:right w:val="none" w:sz="0" w:space="0" w:color="auto"/>
                                              </w:divBdr>
                                              <w:divsChild>
                                                <w:div w:id="181451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285619">
                                          <w:marLeft w:val="0"/>
                                          <w:marRight w:val="0"/>
                                          <w:marTop w:val="0"/>
                                          <w:marBottom w:val="0"/>
                                          <w:divBdr>
                                            <w:top w:val="none" w:sz="0" w:space="0" w:color="auto"/>
                                            <w:left w:val="none" w:sz="0" w:space="0" w:color="auto"/>
                                            <w:bottom w:val="none" w:sz="0" w:space="0" w:color="auto"/>
                                            <w:right w:val="none" w:sz="0" w:space="0" w:color="auto"/>
                                          </w:divBdr>
                                          <w:divsChild>
                                            <w:div w:id="1402020102">
                                              <w:marLeft w:val="0"/>
                                              <w:marRight w:val="0"/>
                                              <w:marTop w:val="0"/>
                                              <w:marBottom w:val="0"/>
                                              <w:divBdr>
                                                <w:top w:val="none" w:sz="0" w:space="0" w:color="auto"/>
                                                <w:left w:val="none" w:sz="0" w:space="0" w:color="auto"/>
                                                <w:bottom w:val="none" w:sz="0" w:space="0" w:color="auto"/>
                                                <w:right w:val="none" w:sz="0" w:space="0" w:color="auto"/>
                                              </w:divBdr>
                                              <w:divsChild>
                                                <w:div w:id="119210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189128">
                                          <w:marLeft w:val="0"/>
                                          <w:marRight w:val="0"/>
                                          <w:marTop w:val="0"/>
                                          <w:marBottom w:val="0"/>
                                          <w:divBdr>
                                            <w:top w:val="none" w:sz="0" w:space="0" w:color="auto"/>
                                            <w:left w:val="none" w:sz="0" w:space="0" w:color="auto"/>
                                            <w:bottom w:val="none" w:sz="0" w:space="0" w:color="auto"/>
                                            <w:right w:val="none" w:sz="0" w:space="0" w:color="auto"/>
                                          </w:divBdr>
                                          <w:divsChild>
                                            <w:div w:id="1088620732">
                                              <w:marLeft w:val="0"/>
                                              <w:marRight w:val="0"/>
                                              <w:marTop w:val="0"/>
                                              <w:marBottom w:val="0"/>
                                              <w:divBdr>
                                                <w:top w:val="none" w:sz="0" w:space="0" w:color="auto"/>
                                                <w:left w:val="none" w:sz="0" w:space="0" w:color="auto"/>
                                                <w:bottom w:val="none" w:sz="0" w:space="0" w:color="auto"/>
                                                <w:right w:val="none" w:sz="0" w:space="0" w:color="auto"/>
                                              </w:divBdr>
                                              <w:divsChild>
                                                <w:div w:id="79502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451987">
                                          <w:marLeft w:val="0"/>
                                          <w:marRight w:val="0"/>
                                          <w:marTop w:val="0"/>
                                          <w:marBottom w:val="0"/>
                                          <w:divBdr>
                                            <w:top w:val="none" w:sz="0" w:space="0" w:color="auto"/>
                                            <w:left w:val="none" w:sz="0" w:space="0" w:color="auto"/>
                                            <w:bottom w:val="none" w:sz="0" w:space="0" w:color="auto"/>
                                            <w:right w:val="none" w:sz="0" w:space="0" w:color="auto"/>
                                          </w:divBdr>
                                          <w:divsChild>
                                            <w:div w:id="829322487">
                                              <w:marLeft w:val="0"/>
                                              <w:marRight w:val="0"/>
                                              <w:marTop w:val="0"/>
                                              <w:marBottom w:val="0"/>
                                              <w:divBdr>
                                                <w:top w:val="none" w:sz="0" w:space="0" w:color="auto"/>
                                                <w:left w:val="none" w:sz="0" w:space="0" w:color="auto"/>
                                                <w:bottom w:val="none" w:sz="0" w:space="0" w:color="auto"/>
                                                <w:right w:val="none" w:sz="0" w:space="0" w:color="auto"/>
                                              </w:divBdr>
                                              <w:divsChild>
                                                <w:div w:id="273101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949915">
                                          <w:marLeft w:val="0"/>
                                          <w:marRight w:val="0"/>
                                          <w:marTop w:val="0"/>
                                          <w:marBottom w:val="0"/>
                                          <w:divBdr>
                                            <w:top w:val="none" w:sz="0" w:space="0" w:color="auto"/>
                                            <w:left w:val="none" w:sz="0" w:space="0" w:color="auto"/>
                                            <w:bottom w:val="none" w:sz="0" w:space="0" w:color="auto"/>
                                            <w:right w:val="none" w:sz="0" w:space="0" w:color="auto"/>
                                          </w:divBdr>
                                          <w:divsChild>
                                            <w:div w:id="1062680629">
                                              <w:marLeft w:val="0"/>
                                              <w:marRight w:val="0"/>
                                              <w:marTop w:val="0"/>
                                              <w:marBottom w:val="0"/>
                                              <w:divBdr>
                                                <w:top w:val="none" w:sz="0" w:space="0" w:color="auto"/>
                                                <w:left w:val="none" w:sz="0" w:space="0" w:color="auto"/>
                                                <w:bottom w:val="none" w:sz="0" w:space="0" w:color="auto"/>
                                                <w:right w:val="none" w:sz="0" w:space="0" w:color="auto"/>
                                              </w:divBdr>
                                              <w:divsChild>
                                                <w:div w:id="1576016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51778">
                                          <w:marLeft w:val="0"/>
                                          <w:marRight w:val="0"/>
                                          <w:marTop w:val="0"/>
                                          <w:marBottom w:val="0"/>
                                          <w:divBdr>
                                            <w:top w:val="none" w:sz="0" w:space="0" w:color="auto"/>
                                            <w:left w:val="none" w:sz="0" w:space="0" w:color="auto"/>
                                            <w:bottom w:val="none" w:sz="0" w:space="0" w:color="auto"/>
                                            <w:right w:val="none" w:sz="0" w:space="0" w:color="auto"/>
                                          </w:divBdr>
                                          <w:divsChild>
                                            <w:div w:id="1399279643">
                                              <w:marLeft w:val="0"/>
                                              <w:marRight w:val="0"/>
                                              <w:marTop w:val="0"/>
                                              <w:marBottom w:val="0"/>
                                              <w:divBdr>
                                                <w:top w:val="none" w:sz="0" w:space="0" w:color="auto"/>
                                                <w:left w:val="none" w:sz="0" w:space="0" w:color="auto"/>
                                                <w:bottom w:val="none" w:sz="0" w:space="0" w:color="auto"/>
                                                <w:right w:val="none" w:sz="0" w:space="0" w:color="auto"/>
                                              </w:divBdr>
                                              <w:divsChild>
                                                <w:div w:id="103581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83008">
                                          <w:marLeft w:val="0"/>
                                          <w:marRight w:val="0"/>
                                          <w:marTop w:val="0"/>
                                          <w:marBottom w:val="0"/>
                                          <w:divBdr>
                                            <w:top w:val="none" w:sz="0" w:space="0" w:color="auto"/>
                                            <w:left w:val="none" w:sz="0" w:space="0" w:color="auto"/>
                                            <w:bottom w:val="none" w:sz="0" w:space="0" w:color="auto"/>
                                            <w:right w:val="none" w:sz="0" w:space="0" w:color="auto"/>
                                          </w:divBdr>
                                          <w:divsChild>
                                            <w:div w:id="520749536">
                                              <w:marLeft w:val="0"/>
                                              <w:marRight w:val="0"/>
                                              <w:marTop w:val="0"/>
                                              <w:marBottom w:val="0"/>
                                              <w:divBdr>
                                                <w:top w:val="none" w:sz="0" w:space="0" w:color="auto"/>
                                                <w:left w:val="none" w:sz="0" w:space="0" w:color="auto"/>
                                                <w:bottom w:val="none" w:sz="0" w:space="0" w:color="auto"/>
                                                <w:right w:val="none" w:sz="0" w:space="0" w:color="auto"/>
                                              </w:divBdr>
                                              <w:divsChild>
                                                <w:div w:id="1323239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820794">
                                          <w:marLeft w:val="0"/>
                                          <w:marRight w:val="0"/>
                                          <w:marTop w:val="0"/>
                                          <w:marBottom w:val="0"/>
                                          <w:divBdr>
                                            <w:top w:val="none" w:sz="0" w:space="0" w:color="auto"/>
                                            <w:left w:val="none" w:sz="0" w:space="0" w:color="auto"/>
                                            <w:bottom w:val="none" w:sz="0" w:space="0" w:color="auto"/>
                                            <w:right w:val="none" w:sz="0" w:space="0" w:color="auto"/>
                                          </w:divBdr>
                                          <w:divsChild>
                                            <w:div w:id="295960813">
                                              <w:marLeft w:val="0"/>
                                              <w:marRight w:val="0"/>
                                              <w:marTop w:val="0"/>
                                              <w:marBottom w:val="0"/>
                                              <w:divBdr>
                                                <w:top w:val="none" w:sz="0" w:space="0" w:color="auto"/>
                                                <w:left w:val="none" w:sz="0" w:space="0" w:color="auto"/>
                                                <w:bottom w:val="none" w:sz="0" w:space="0" w:color="auto"/>
                                                <w:right w:val="none" w:sz="0" w:space="0" w:color="auto"/>
                                              </w:divBdr>
                                              <w:divsChild>
                                                <w:div w:id="264270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024224">
                                          <w:marLeft w:val="0"/>
                                          <w:marRight w:val="0"/>
                                          <w:marTop w:val="0"/>
                                          <w:marBottom w:val="0"/>
                                          <w:divBdr>
                                            <w:top w:val="none" w:sz="0" w:space="0" w:color="auto"/>
                                            <w:left w:val="none" w:sz="0" w:space="0" w:color="auto"/>
                                            <w:bottom w:val="none" w:sz="0" w:space="0" w:color="auto"/>
                                            <w:right w:val="none" w:sz="0" w:space="0" w:color="auto"/>
                                          </w:divBdr>
                                          <w:divsChild>
                                            <w:div w:id="1777284654">
                                              <w:marLeft w:val="0"/>
                                              <w:marRight w:val="0"/>
                                              <w:marTop w:val="0"/>
                                              <w:marBottom w:val="0"/>
                                              <w:divBdr>
                                                <w:top w:val="none" w:sz="0" w:space="0" w:color="auto"/>
                                                <w:left w:val="none" w:sz="0" w:space="0" w:color="auto"/>
                                                <w:bottom w:val="none" w:sz="0" w:space="0" w:color="auto"/>
                                                <w:right w:val="none" w:sz="0" w:space="0" w:color="auto"/>
                                              </w:divBdr>
                                              <w:divsChild>
                                                <w:div w:id="33711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956872">
                                          <w:marLeft w:val="0"/>
                                          <w:marRight w:val="0"/>
                                          <w:marTop w:val="0"/>
                                          <w:marBottom w:val="0"/>
                                          <w:divBdr>
                                            <w:top w:val="none" w:sz="0" w:space="0" w:color="auto"/>
                                            <w:left w:val="none" w:sz="0" w:space="0" w:color="auto"/>
                                            <w:bottom w:val="none" w:sz="0" w:space="0" w:color="auto"/>
                                            <w:right w:val="none" w:sz="0" w:space="0" w:color="auto"/>
                                          </w:divBdr>
                                          <w:divsChild>
                                            <w:div w:id="156583312">
                                              <w:marLeft w:val="0"/>
                                              <w:marRight w:val="0"/>
                                              <w:marTop w:val="0"/>
                                              <w:marBottom w:val="0"/>
                                              <w:divBdr>
                                                <w:top w:val="none" w:sz="0" w:space="0" w:color="auto"/>
                                                <w:left w:val="none" w:sz="0" w:space="0" w:color="auto"/>
                                                <w:bottom w:val="none" w:sz="0" w:space="0" w:color="auto"/>
                                                <w:right w:val="none" w:sz="0" w:space="0" w:color="auto"/>
                                              </w:divBdr>
                                              <w:divsChild>
                                                <w:div w:id="67923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134897">
                                          <w:marLeft w:val="0"/>
                                          <w:marRight w:val="0"/>
                                          <w:marTop w:val="0"/>
                                          <w:marBottom w:val="0"/>
                                          <w:divBdr>
                                            <w:top w:val="none" w:sz="0" w:space="0" w:color="auto"/>
                                            <w:left w:val="none" w:sz="0" w:space="0" w:color="auto"/>
                                            <w:bottom w:val="none" w:sz="0" w:space="0" w:color="auto"/>
                                            <w:right w:val="none" w:sz="0" w:space="0" w:color="auto"/>
                                          </w:divBdr>
                                          <w:divsChild>
                                            <w:div w:id="302974816">
                                              <w:marLeft w:val="0"/>
                                              <w:marRight w:val="0"/>
                                              <w:marTop w:val="0"/>
                                              <w:marBottom w:val="0"/>
                                              <w:divBdr>
                                                <w:top w:val="none" w:sz="0" w:space="0" w:color="auto"/>
                                                <w:left w:val="none" w:sz="0" w:space="0" w:color="auto"/>
                                                <w:bottom w:val="none" w:sz="0" w:space="0" w:color="auto"/>
                                                <w:right w:val="none" w:sz="0" w:space="0" w:color="auto"/>
                                              </w:divBdr>
                                              <w:divsChild>
                                                <w:div w:id="12381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362554">
                                          <w:marLeft w:val="0"/>
                                          <w:marRight w:val="0"/>
                                          <w:marTop w:val="0"/>
                                          <w:marBottom w:val="0"/>
                                          <w:divBdr>
                                            <w:top w:val="none" w:sz="0" w:space="0" w:color="auto"/>
                                            <w:left w:val="none" w:sz="0" w:space="0" w:color="auto"/>
                                            <w:bottom w:val="none" w:sz="0" w:space="0" w:color="auto"/>
                                            <w:right w:val="none" w:sz="0" w:space="0" w:color="auto"/>
                                          </w:divBdr>
                                          <w:divsChild>
                                            <w:div w:id="1036733578">
                                              <w:marLeft w:val="0"/>
                                              <w:marRight w:val="0"/>
                                              <w:marTop w:val="0"/>
                                              <w:marBottom w:val="0"/>
                                              <w:divBdr>
                                                <w:top w:val="none" w:sz="0" w:space="0" w:color="auto"/>
                                                <w:left w:val="none" w:sz="0" w:space="0" w:color="auto"/>
                                                <w:bottom w:val="none" w:sz="0" w:space="0" w:color="auto"/>
                                                <w:right w:val="none" w:sz="0" w:space="0" w:color="auto"/>
                                              </w:divBdr>
                                              <w:divsChild>
                                                <w:div w:id="77464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810069">
                                          <w:marLeft w:val="0"/>
                                          <w:marRight w:val="0"/>
                                          <w:marTop w:val="0"/>
                                          <w:marBottom w:val="0"/>
                                          <w:divBdr>
                                            <w:top w:val="none" w:sz="0" w:space="0" w:color="auto"/>
                                            <w:left w:val="none" w:sz="0" w:space="0" w:color="auto"/>
                                            <w:bottom w:val="none" w:sz="0" w:space="0" w:color="auto"/>
                                            <w:right w:val="none" w:sz="0" w:space="0" w:color="auto"/>
                                          </w:divBdr>
                                          <w:divsChild>
                                            <w:div w:id="1822844590">
                                              <w:marLeft w:val="0"/>
                                              <w:marRight w:val="0"/>
                                              <w:marTop w:val="0"/>
                                              <w:marBottom w:val="0"/>
                                              <w:divBdr>
                                                <w:top w:val="none" w:sz="0" w:space="0" w:color="auto"/>
                                                <w:left w:val="none" w:sz="0" w:space="0" w:color="auto"/>
                                                <w:bottom w:val="none" w:sz="0" w:space="0" w:color="auto"/>
                                                <w:right w:val="none" w:sz="0" w:space="0" w:color="auto"/>
                                              </w:divBdr>
                                              <w:divsChild>
                                                <w:div w:id="1882085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514929">
                                          <w:marLeft w:val="0"/>
                                          <w:marRight w:val="0"/>
                                          <w:marTop w:val="0"/>
                                          <w:marBottom w:val="0"/>
                                          <w:divBdr>
                                            <w:top w:val="none" w:sz="0" w:space="0" w:color="auto"/>
                                            <w:left w:val="none" w:sz="0" w:space="0" w:color="auto"/>
                                            <w:bottom w:val="none" w:sz="0" w:space="0" w:color="auto"/>
                                            <w:right w:val="none" w:sz="0" w:space="0" w:color="auto"/>
                                          </w:divBdr>
                                          <w:divsChild>
                                            <w:div w:id="1502696791">
                                              <w:marLeft w:val="0"/>
                                              <w:marRight w:val="0"/>
                                              <w:marTop w:val="0"/>
                                              <w:marBottom w:val="0"/>
                                              <w:divBdr>
                                                <w:top w:val="none" w:sz="0" w:space="0" w:color="auto"/>
                                                <w:left w:val="none" w:sz="0" w:space="0" w:color="auto"/>
                                                <w:bottom w:val="none" w:sz="0" w:space="0" w:color="auto"/>
                                                <w:right w:val="none" w:sz="0" w:space="0" w:color="auto"/>
                                              </w:divBdr>
                                              <w:divsChild>
                                                <w:div w:id="373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93135">
                                          <w:marLeft w:val="0"/>
                                          <w:marRight w:val="0"/>
                                          <w:marTop w:val="0"/>
                                          <w:marBottom w:val="0"/>
                                          <w:divBdr>
                                            <w:top w:val="none" w:sz="0" w:space="0" w:color="auto"/>
                                            <w:left w:val="none" w:sz="0" w:space="0" w:color="auto"/>
                                            <w:bottom w:val="none" w:sz="0" w:space="0" w:color="auto"/>
                                            <w:right w:val="none" w:sz="0" w:space="0" w:color="auto"/>
                                          </w:divBdr>
                                          <w:divsChild>
                                            <w:div w:id="907806031">
                                              <w:marLeft w:val="0"/>
                                              <w:marRight w:val="0"/>
                                              <w:marTop w:val="0"/>
                                              <w:marBottom w:val="0"/>
                                              <w:divBdr>
                                                <w:top w:val="none" w:sz="0" w:space="0" w:color="auto"/>
                                                <w:left w:val="none" w:sz="0" w:space="0" w:color="auto"/>
                                                <w:bottom w:val="none" w:sz="0" w:space="0" w:color="auto"/>
                                                <w:right w:val="none" w:sz="0" w:space="0" w:color="auto"/>
                                              </w:divBdr>
                                              <w:divsChild>
                                                <w:div w:id="634944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690337">
                                          <w:marLeft w:val="0"/>
                                          <w:marRight w:val="0"/>
                                          <w:marTop w:val="0"/>
                                          <w:marBottom w:val="0"/>
                                          <w:divBdr>
                                            <w:top w:val="none" w:sz="0" w:space="0" w:color="auto"/>
                                            <w:left w:val="none" w:sz="0" w:space="0" w:color="auto"/>
                                            <w:bottom w:val="none" w:sz="0" w:space="0" w:color="auto"/>
                                            <w:right w:val="none" w:sz="0" w:space="0" w:color="auto"/>
                                          </w:divBdr>
                                          <w:divsChild>
                                            <w:div w:id="795829820">
                                              <w:marLeft w:val="0"/>
                                              <w:marRight w:val="0"/>
                                              <w:marTop w:val="0"/>
                                              <w:marBottom w:val="0"/>
                                              <w:divBdr>
                                                <w:top w:val="none" w:sz="0" w:space="0" w:color="auto"/>
                                                <w:left w:val="none" w:sz="0" w:space="0" w:color="auto"/>
                                                <w:bottom w:val="none" w:sz="0" w:space="0" w:color="auto"/>
                                                <w:right w:val="none" w:sz="0" w:space="0" w:color="auto"/>
                                              </w:divBdr>
                                              <w:divsChild>
                                                <w:div w:id="651452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501551">
                                          <w:marLeft w:val="0"/>
                                          <w:marRight w:val="0"/>
                                          <w:marTop w:val="0"/>
                                          <w:marBottom w:val="0"/>
                                          <w:divBdr>
                                            <w:top w:val="none" w:sz="0" w:space="0" w:color="auto"/>
                                            <w:left w:val="none" w:sz="0" w:space="0" w:color="auto"/>
                                            <w:bottom w:val="none" w:sz="0" w:space="0" w:color="auto"/>
                                            <w:right w:val="none" w:sz="0" w:space="0" w:color="auto"/>
                                          </w:divBdr>
                                          <w:divsChild>
                                            <w:div w:id="94444396">
                                              <w:marLeft w:val="0"/>
                                              <w:marRight w:val="0"/>
                                              <w:marTop w:val="0"/>
                                              <w:marBottom w:val="0"/>
                                              <w:divBdr>
                                                <w:top w:val="none" w:sz="0" w:space="0" w:color="auto"/>
                                                <w:left w:val="none" w:sz="0" w:space="0" w:color="auto"/>
                                                <w:bottom w:val="none" w:sz="0" w:space="0" w:color="auto"/>
                                                <w:right w:val="none" w:sz="0" w:space="0" w:color="auto"/>
                                              </w:divBdr>
                                              <w:divsChild>
                                                <w:div w:id="473958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479760">
                                          <w:marLeft w:val="0"/>
                                          <w:marRight w:val="0"/>
                                          <w:marTop w:val="0"/>
                                          <w:marBottom w:val="0"/>
                                          <w:divBdr>
                                            <w:top w:val="none" w:sz="0" w:space="0" w:color="auto"/>
                                            <w:left w:val="none" w:sz="0" w:space="0" w:color="auto"/>
                                            <w:bottom w:val="none" w:sz="0" w:space="0" w:color="auto"/>
                                            <w:right w:val="none" w:sz="0" w:space="0" w:color="auto"/>
                                          </w:divBdr>
                                          <w:divsChild>
                                            <w:div w:id="565460055">
                                              <w:marLeft w:val="0"/>
                                              <w:marRight w:val="0"/>
                                              <w:marTop w:val="0"/>
                                              <w:marBottom w:val="0"/>
                                              <w:divBdr>
                                                <w:top w:val="none" w:sz="0" w:space="0" w:color="auto"/>
                                                <w:left w:val="none" w:sz="0" w:space="0" w:color="auto"/>
                                                <w:bottom w:val="none" w:sz="0" w:space="0" w:color="auto"/>
                                                <w:right w:val="none" w:sz="0" w:space="0" w:color="auto"/>
                                              </w:divBdr>
                                              <w:divsChild>
                                                <w:div w:id="1568296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133021">
                                          <w:marLeft w:val="0"/>
                                          <w:marRight w:val="0"/>
                                          <w:marTop w:val="0"/>
                                          <w:marBottom w:val="0"/>
                                          <w:divBdr>
                                            <w:top w:val="none" w:sz="0" w:space="0" w:color="auto"/>
                                            <w:left w:val="none" w:sz="0" w:space="0" w:color="auto"/>
                                            <w:bottom w:val="none" w:sz="0" w:space="0" w:color="auto"/>
                                            <w:right w:val="none" w:sz="0" w:space="0" w:color="auto"/>
                                          </w:divBdr>
                                          <w:divsChild>
                                            <w:div w:id="789858280">
                                              <w:marLeft w:val="0"/>
                                              <w:marRight w:val="0"/>
                                              <w:marTop w:val="0"/>
                                              <w:marBottom w:val="0"/>
                                              <w:divBdr>
                                                <w:top w:val="none" w:sz="0" w:space="0" w:color="auto"/>
                                                <w:left w:val="none" w:sz="0" w:space="0" w:color="auto"/>
                                                <w:bottom w:val="none" w:sz="0" w:space="0" w:color="auto"/>
                                                <w:right w:val="none" w:sz="0" w:space="0" w:color="auto"/>
                                              </w:divBdr>
                                              <w:divsChild>
                                                <w:div w:id="1843353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288589">
                                          <w:marLeft w:val="0"/>
                                          <w:marRight w:val="0"/>
                                          <w:marTop w:val="0"/>
                                          <w:marBottom w:val="0"/>
                                          <w:divBdr>
                                            <w:top w:val="none" w:sz="0" w:space="0" w:color="auto"/>
                                            <w:left w:val="none" w:sz="0" w:space="0" w:color="auto"/>
                                            <w:bottom w:val="none" w:sz="0" w:space="0" w:color="auto"/>
                                            <w:right w:val="none" w:sz="0" w:space="0" w:color="auto"/>
                                          </w:divBdr>
                                          <w:divsChild>
                                            <w:div w:id="1574508957">
                                              <w:marLeft w:val="0"/>
                                              <w:marRight w:val="0"/>
                                              <w:marTop w:val="0"/>
                                              <w:marBottom w:val="0"/>
                                              <w:divBdr>
                                                <w:top w:val="none" w:sz="0" w:space="0" w:color="auto"/>
                                                <w:left w:val="none" w:sz="0" w:space="0" w:color="auto"/>
                                                <w:bottom w:val="none" w:sz="0" w:space="0" w:color="auto"/>
                                                <w:right w:val="none" w:sz="0" w:space="0" w:color="auto"/>
                                              </w:divBdr>
                                              <w:divsChild>
                                                <w:div w:id="21805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565516">
                                          <w:marLeft w:val="0"/>
                                          <w:marRight w:val="0"/>
                                          <w:marTop w:val="0"/>
                                          <w:marBottom w:val="0"/>
                                          <w:divBdr>
                                            <w:top w:val="none" w:sz="0" w:space="0" w:color="auto"/>
                                            <w:left w:val="none" w:sz="0" w:space="0" w:color="auto"/>
                                            <w:bottom w:val="none" w:sz="0" w:space="0" w:color="auto"/>
                                            <w:right w:val="none" w:sz="0" w:space="0" w:color="auto"/>
                                          </w:divBdr>
                                          <w:divsChild>
                                            <w:div w:id="339892099">
                                              <w:marLeft w:val="0"/>
                                              <w:marRight w:val="0"/>
                                              <w:marTop w:val="0"/>
                                              <w:marBottom w:val="0"/>
                                              <w:divBdr>
                                                <w:top w:val="none" w:sz="0" w:space="0" w:color="auto"/>
                                                <w:left w:val="none" w:sz="0" w:space="0" w:color="auto"/>
                                                <w:bottom w:val="none" w:sz="0" w:space="0" w:color="auto"/>
                                                <w:right w:val="none" w:sz="0" w:space="0" w:color="auto"/>
                                              </w:divBdr>
                                              <w:divsChild>
                                                <w:div w:id="1218467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845775">
                                          <w:marLeft w:val="0"/>
                                          <w:marRight w:val="0"/>
                                          <w:marTop w:val="0"/>
                                          <w:marBottom w:val="0"/>
                                          <w:divBdr>
                                            <w:top w:val="none" w:sz="0" w:space="0" w:color="auto"/>
                                            <w:left w:val="none" w:sz="0" w:space="0" w:color="auto"/>
                                            <w:bottom w:val="none" w:sz="0" w:space="0" w:color="auto"/>
                                            <w:right w:val="none" w:sz="0" w:space="0" w:color="auto"/>
                                          </w:divBdr>
                                          <w:divsChild>
                                            <w:div w:id="791248491">
                                              <w:marLeft w:val="0"/>
                                              <w:marRight w:val="0"/>
                                              <w:marTop w:val="0"/>
                                              <w:marBottom w:val="0"/>
                                              <w:divBdr>
                                                <w:top w:val="none" w:sz="0" w:space="0" w:color="auto"/>
                                                <w:left w:val="none" w:sz="0" w:space="0" w:color="auto"/>
                                                <w:bottom w:val="none" w:sz="0" w:space="0" w:color="auto"/>
                                                <w:right w:val="none" w:sz="0" w:space="0" w:color="auto"/>
                                              </w:divBdr>
                                              <w:divsChild>
                                                <w:div w:id="640040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960398">
                                          <w:marLeft w:val="0"/>
                                          <w:marRight w:val="0"/>
                                          <w:marTop w:val="0"/>
                                          <w:marBottom w:val="0"/>
                                          <w:divBdr>
                                            <w:top w:val="none" w:sz="0" w:space="0" w:color="auto"/>
                                            <w:left w:val="none" w:sz="0" w:space="0" w:color="auto"/>
                                            <w:bottom w:val="none" w:sz="0" w:space="0" w:color="auto"/>
                                            <w:right w:val="none" w:sz="0" w:space="0" w:color="auto"/>
                                          </w:divBdr>
                                          <w:divsChild>
                                            <w:div w:id="162822035">
                                              <w:marLeft w:val="0"/>
                                              <w:marRight w:val="0"/>
                                              <w:marTop w:val="0"/>
                                              <w:marBottom w:val="0"/>
                                              <w:divBdr>
                                                <w:top w:val="none" w:sz="0" w:space="0" w:color="auto"/>
                                                <w:left w:val="none" w:sz="0" w:space="0" w:color="auto"/>
                                                <w:bottom w:val="none" w:sz="0" w:space="0" w:color="auto"/>
                                                <w:right w:val="none" w:sz="0" w:space="0" w:color="auto"/>
                                              </w:divBdr>
                                              <w:divsChild>
                                                <w:div w:id="164563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531876">
                                          <w:marLeft w:val="0"/>
                                          <w:marRight w:val="0"/>
                                          <w:marTop w:val="0"/>
                                          <w:marBottom w:val="0"/>
                                          <w:divBdr>
                                            <w:top w:val="none" w:sz="0" w:space="0" w:color="auto"/>
                                            <w:left w:val="none" w:sz="0" w:space="0" w:color="auto"/>
                                            <w:bottom w:val="none" w:sz="0" w:space="0" w:color="auto"/>
                                            <w:right w:val="none" w:sz="0" w:space="0" w:color="auto"/>
                                          </w:divBdr>
                                          <w:divsChild>
                                            <w:div w:id="184249060">
                                              <w:marLeft w:val="0"/>
                                              <w:marRight w:val="0"/>
                                              <w:marTop w:val="0"/>
                                              <w:marBottom w:val="0"/>
                                              <w:divBdr>
                                                <w:top w:val="none" w:sz="0" w:space="0" w:color="auto"/>
                                                <w:left w:val="none" w:sz="0" w:space="0" w:color="auto"/>
                                                <w:bottom w:val="none" w:sz="0" w:space="0" w:color="auto"/>
                                                <w:right w:val="none" w:sz="0" w:space="0" w:color="auto"/>
                                              </w:divBdr>
                                              <w:divsChild>
                                                <w:div w:id="1181627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712243">
                                          <w:marLeft w:val="0"/>
                                          <w:marRight w:val="0"/>
                                          <w:marTop w:val="0"/>
                                          <w:marBottom w:val="0"/>
                                          <w:divBdr>
                                            <w:top w:val="none" w:sz="0" w:space="0" w:color="auto"/>
                                            <w:left w:val="none" w:sz="0" w:space="0" w:color="auto"/>
                                            <w:bottom w:val="none" w:sz="0" w:space="0" w:color="auto"/>
                                            <w:right w:val="none" w:sz="0" w:space="0" w:color="auto"/>
                                          </w:divBdr>
                                          <w:divsChild>
                                            <w:div w:id="1877114118">
                                              <w:marLeft w:val="0"/>
                                              <w:marRight w:val="0"/>
                                              <w:marTop w:val="0"/>
                                              <w:marBottom w:val="0"/>
                                              <w:divBdr>
                                                <w:top w:val="none" w:sz="0" w:space="0" w:color="auto"/>
                                                <w:left w:val="none" w:sz="0" w:space="0" w:color="auto"/>
                                                <w:bottom w:val="none" w:sz="0" w:space="0" w:color="auto"/>
                                                <w:right w:val="none" w:sz="0" w:space="0" w:color="auto"/>
                                              </w:divBdr>
                                              <w:divsChild>
                                                <w:div w:id="61429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89463">
                                          <w:marLeft w:val="0"/>
                                          <w:marRight w:val="0"/>
                                          <w:marTop w:val="0"/>
                                          <w:marBottom w:val="0"/>
                                          <w:divBdr>
                                            <w:top w:val="none" w:sz="0" w:space="0" w:color="auto"/>
                                            <w:left w:val="none" w:sz="0" w:space="0" w:color="auto"/>
                                            <w:bottom w:val="none" w:sz="0" w:space="0" w:color="auto"/>
                                            <w:right w:val="none" w:sz="0" w:space="0" w:color="auto"/>
                                          </w:divBdr>
                                          <w:divsChild>
                                            <w:div w:id="242496579">
                                              <w:marLeft w:val="0"/>
                                              <w:marRight w:val="0"/>
                                              <w:marTop w:val="0"/>
                                              <w:marBottom w:val="0"/>
                                              <w:divBdr>
                                                <w:top w:val="none" w:sz="0" w:space="0" w:color="auto"/>
                                                <w:left w:val="none" w:sz="0" w:space="0" w:color="auto"/>
                                                <w:bottom w:val="none" w:sz="0" w:space="0" w:color="auto"/>
                                                <w:right w:val="none" w:sz="0" w:space="0" w:color="auto"/>
                                              </w:divBdr>
                                              <w:divsChild>
                                                <w:div w:id="1586958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242846">
                                          <w:marLeft w:val="0"/>
                                          <w:marRight w:val="0"/>
                                          <w:marTop w:val="0"/>
                                          <w:marBottom w:val="0"/>
                                          <w:divBdr>
                                            <w:top w:val="none" w:sz="0" w:space="0" w:color="auto"/>
                                            <w:left w:val="none" w:sz="0" w:space="0" w:color="auto"/>
                                            <w:bottom w:val="none" w:sz="0" w:space="0" w:color="auto"/>
                                            <w:right w:val="none" w:sz="0" w:space="0" w:color="auto"/>
                                          </w:divBdr>
                                          <w:divsChild>
                                            <w:div w:id="1268661199">
                                              <w:marLeft w:val="0"/>
                                              <w:marRight w:val="0"/>
                                              <w:marTop w:val="0"/>
                                              <w:marBottom w:val="0"/>
                                              <w:divBdr>
                                                <w:top w:val="none" w:sz="0" w:space="0" w:color="auto"/>
                                                <w:left w:val="none" w:sz="0" w:space="0" w:color="auto"/>
                                                <w:bottom w:val="none" w:sz="0" w:space="0" w:color="auto"/>
                                                <w:right w:val="none" w:sz="0" w:space="0" w:color="auto"/>
                                              </w:divBdr>
                                              <w:divsChild>
                                                <w:div w:id="1786264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80916908">
      <w:bodyDiv w:val="1"/>
      <w:marLeft w:val="0"/>
      <w:marRight w:val="0"/>
      <w:marTop w:val="0"/>
      <w:marBottom w:val="0"/>
      <w:divBdr>
        <w:top w:val="none" w:sz="0" w:space="0" w:color="auto"/>
        <w:left w:val="none" w:sz="0" w:space="0" w:color="auto"/>
        <w:bottom w:val="none" w:sz="0" w:space="0" w:color="auto"/>
        <w:right w:val="none" w:sz="0" w:space="0" w:color="auto"/>
      </w:divBdr>
      <w:divsChild>
        <w:div w:id="1412775457">
          <w:marLeft w:val="0"/>
          <w:marRight w:val="0"/>
          <w:marTop w:val="0"/>
          <w:marBottom w:val="0"/>
          <w:divBdr>
            <w:top w:val="none" w:sz="0" w:space="0" w:color="auto"/>
            <w:left w:val="none" w:sz="0" w:space="0" w:color="auto"/>
            <w:bottom w:val="none" w:sz="0" w:space="0" w:color="auto"/>
            <w:right w:val="none" w:sz="0" w:space="0" w:color="auto"/>
          </w:divBdr>
          <w:divsChild>
            <w:div w:id="560989280">
              <w:marLeft w:val="0"/>
              <w:marRight w:val="0"/>
              <w:marTop w:val="0"/>
              <w:marBottom w:val="0"/>
              <w:divBdr>
                <w:top w:val="none" w:sz="0" w:space="0" w:color="auto"/>
                <w:left w:val="none" w:sz="0" w:space="0" w:color="auto"/>
                <w:bottom w:val="none" w:sz="0" w:space="0" w:color="auto"/>
                <w:right w:val="none" w:sz="0" w:space="0" w:color="auto"/>
              </w:divBdr>
              <w:divsChild>
                <w:div w:id="1343360182">
                  <w:marLeft w:val="0"/>
                  <w:marRight w:val="0"/>
                  <w:marTop w:val="0"/>
                  <w:marBottom w:val="0"/>
                  <w:divBdr>
                    <w:top w:val="none" w:sz="0" w:space="0" w:color="auto"/>
                    <w:left w:val="none" w:sz="0" w:space="0" w:color="auto"/>
                    <w:bottom w:val="none" w:sz="0" w:space="0" w:color="auto"/>
                    <w:right w:val="none" w:sz="0" w:space="0" w:color="auto"/>
                  </w:divBdr>
                  <w:divsChild>
                    <w:div w:id="400251773">
                      <w:marLeft w:val="0"/>
                      <w:marRight w:val="0"/>
                      <w:marTop w:val="0"/>
                      <w:marBottom w:val="0"/>
                      <w:divBdr>
                        <w:top w:val="none" w:sz="0" w:space="0" w:color="auto"/>
                        <w:left w:val="none" w:sz="0" w:space="0" w:color="auto"/>
                        <w:bottom w:val="none" w:sz="0" w:space="0" w:color="auto"/>
                        <w:right w:val="none" w:sz="0" w:space="0" w:color="auto"/>
                      </w:divBdr>
                    </w:div>
                    <w:div w:id="1336152918">
                      <w:marLeft w:val="0"/>
                      <w:marRight w:val="0"/>
                      <w:marTop w:val="0"/>
                      <w:marBottom w:val="0"/>
                      <w:divBdr>
                        <w:top w:val="none" w:sz="0" w:space="0" w:color="auto"/>
                        <w:left w:val="none" w:sz="0" w:space="0" w:color="auto"/>
                        <w:bottom w:val="none" w:sz="0" w:space="0" w:color="auto"/>
                        <w:right w:val="none" w:sz="0" w:space="0" w:color="auto"/>
                      </w:divBdr>
                      <w:divsChild>
                        <w:div w:id="1884053493">
                          <w:marLeft w:val="0"/>
                          <w:marRight w:val="0"/>
                          <w:marTop w:val="0"/>
                          <w:marBottom w:val="165"/>
                          <w:divBdr>
                            <w:top w:val="none" w:sz="0" w:space="0" w:color="auto"/>
                            <w:left w:val="none" w:sz="0" w:space="0" w:color="auto"/>
                            <w:bottom w:val="none" w:sz="0" w:space="0" w:color="auto"/>
                            <w:right w:val="none" w:sz="0" w:space="0" w:color="auto"/>
                          </w:divBdr>
                        </w:div>
                      </w:divsChild>
                    </w:div>
                    <w:div w:id="469592397">
                      <w:marLeft w:val="0"/>
                      <w:marRight w:val="0"/>
                      <w:marTop w:val="165"/>
                      <w:marBottom w:val="165"/>
                      <w:divBdr>
                        <w:top w:val="none" w:sz="0" w:space="0" w:color="auto"/>
                        <w:left w:val="none" w:sz="0" w:space="0" w:color="auto"/>
                        <w:bottom w:val="none" w:sz="0" w:space="0" w:color="auto"/>
                        <w:right w:val="none" w:sz="0" w:space="0" w:color="auto"/>
                      </w:divBdr>
                      <w:divsChild>
                        <w:div w:id="1191990134">
                          <w:marLeft w:val="0"/>
                          <w:marRight w:val="0"/>
                          <w:marTop w:val="0"/>
                          <w:marBottom w:val="0"/>
                          <w:divBdr>
                            <w:top w:val="none" w:sz="0" w:space="0" w:color="auto"/>
                            <w:left w:val="none" w:sz="0" w:space="0" w:color="auto"/>
                            <w:bottom w:val="none" w:sz="0" w:space="0" w:color="auto"/>
                            <w:right w:val="none" w:sz="0" w:space="0" w:color="auto"/>
                          </w:divBdr>
                          <w:divsChild>
                            <w:div w:id="1445811668">
                              <w:marLeft w:val="0"/>
                              <w:marRight w:val="225"/>
                              <w:marTop w:val="0"/>
                              <w:marBottom w:val="0"/>
                              <w:divBdr>
                                <w:top w:val="none" w:sz="0" w:space="0" w:color="auto"/>
                                <w:left w:val="none" w:sz="0" w:space="0" w:color="auto"/>
                                <w:bottom w:val="none" w:sz="0" w:space="0" w:color="auto"/>
                                <w:right w:val="none" w:sz="0" w:space="0" w:color="auto"/>
                              </w:divBdr>
                            </w:div>
                          </w:divsChild>
                        </w:div>
                        <w:div w:id="1330716048">
                          <w:marLeft w:val="0"/>
                          <w:marRight w:val="0"/>
                          <w:marTop w:val="0"/>
                          <w:marBottom w:val="0"/>
                          <w:divBdr>
                            <w:top w:val="none" w:sz="0" w:space="0" w:color="auto"/>
                            <w:left w:val="none" w:sz="0" w:space="0" w:color="auto"/>
                            <w:bottom w:val="none" w:sz="0" w:space="0" w:color="auto"/>
                            <w:right w:val="none" w:sz="0" w:space="0" w:color="auto"/>
                          </w:divBdr>
                          <w:divsChild>
                            <w:div w:id="1047801858">
                              <w:marLeft w:val="0"/>
                              <w:marRight w:val="300"/>
                              <w:marTop w:val="0"/>
                              <w:marBottom w:val="0"/>
                              <w:divBdr>
                                <w:top w:val="none" w:sz="0" w:space="0" w:color="auto"/>
                                <w:left w:val="none" w:sz="0" w:space="0" w:color="auto"/>
                                <w:bottom w:val="none" w:sz="0" w:space="0" w:color="auto"/>
                                <w:right w:val="none" w:sz="0" w:space="0" w:color="auto"/>
                              </w:divBdr>
                              <w:divsChild>
                                <w:div w:id="1976107750">
                                  <w:marLeft w:val="0"/>
                                  <w:marRight w:val="75"/>
                                  <w:marTop w:val="0"/>
                                  <w:marBottom w:val="0"/>
                                  <w:divBdr>
                                    <w:top w:val="none" w:sz="0" w:space="0" w:color="auto"/>
                                    <w:left w:val="none" w:sz="0" w:space="0" w:color="auto"/>
                                    <w:bottom w:val="none" w:sz="0" w:space="0" w:color="auto"/>
                                    <w:right w:val="none" w:sz="0" w:space="0" w:color="auto"/>
                                  </w:divBdr>
                                </w:div>
                                <w:div w:id="66817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3586100">
          <w:marLeft w:val="0"/>
          <w:marRight w:val="0"/>
          <w:marTop w:val="0"/>
          <w:marBottom w:val="0"/>
          <w:divBdr>
            <w:top w:val="none" w:sz="0" w:space="0" w:color="auto"/>
            <w:left w:val="none" w:sz="0" w:space="0" w:color="auto"/>
            <w:bottom w:val="none" w:sz="0" w:space="0" w:color="auto"/>
            <w:right w:val="none" w:sz="0" w:space="0" w:color="auto"/>
          </w:divBdr>
          <w:divsChild>
            <w:div w:id="1213427136">
              <w:marLeft w:val="0"/>
              <w:marRight w:val="0"/>
              <w:marTop w:val="0"/>
              <w:marBottom w:val="0"/>
              <w:divBdr>
                <w:top w:val="none" w:sz="0" w:space="0" w:color="auto"/>
                <w:left w:val="none" w:sz="0" w:space="0" w:color="auto"/>
                <w:bottom w:val="single" w:sz="6" w:space="0" w:color="CFD5E4"/>
                <w:right w:val="none" w:sz="0" w:space="0" w:color="auto"/>
              </w:divBdr>
              <w:divsChild>
                <w:div w:id="52823342">
                  <w:marLeft w:val="0"/>
                  <w:marRight w:val="0"/>
                  <w:marTop w:val="0"/>
                  <w:marBottom w:val="0"/>
                  <w:divBdr>
                    <w:top w:val="none" w:sz="0" w:space="0" w:color="auto"/>
                    <w:left w:val="none" w:sz="0" w:space="0" w:color="auto"/>
                    <w:bottom w:val="none" w:sz="0" w:space="0" w:color="auto"/>
                    <w:right w:val="none" w:sz="0" w:space="0" w:color="auto"/>
                  </w:divBdr>
                  <w:divsChild>
                    <w:div w:id="852648674">
                      <w:marLeft w:val="0"/>
                      <w:marRight w:val="0"/>
                      <w:marTop w:val="0"/>
                      <w:marBottom w:val="0"/>
                      <w:divBdr>
                        <w:top w:val="none" w:sz="0" w:space="0" w:color="auto"/>
                        <w:left w:val="none" w:sz="0" w:space="0" w:color="auto"/>
                        <w:bottom w:val="none" w:sz="0" w:space="0" w:color="auto"/>
                        <w:right w:val="none" w:sz="0" w:space="0" w:color="auto"/>
                      </w:divBdr>
                    </w:div>
                    <w:div w:id="1085883416">
                      <w:marLeft w:val="0"/>
                      <w:marRight w:val="0"/>
                      <w:marTop w:val="0"/>
                      <w:marBottom w:val="0"/>
                      <w:divBdr>
                        <w:top w:val="none" w:sz="0" w:space="0" w:color="auto"/>
                        <w:left w:val="none" w:sz="0" w:space="0" w:color="auto"/>
                        <w:bottom w:val="none" w:sz="0" w:space="0" w:color="auto"/>
                        <w:right w:val="none" w:sz="0" w:space="0" w:color="auto"/>
                      </w:divBdr>
                      <w:divsChild>
                        <w:div w:id="734932847">
                          <w:marLeft w:val="0"/>
                          <w:marRight w:val="0"/>
                          <w:marTop w:val="0"/>
                          <w:marBottom w:val="0"/>
                          <w:divBdr>
                            <w:top w:val="none" w:sz="0" w:space="0" w:color="auto"/>
                            <w:left w:val="none" w:sz="0" w:space="0" w:color="auto"/>
                            <w:bottom w:val="none" w:sz="0" w:space="0" w:color="auto"/>
                            <w:right w:val="none" w:sz="0" w:space="0" w:color="auto"/>
                          </w:divBdr>
                        </w:div>
                      </w:divsChild>
                    </w:div>
                    <w:div w:id="240256027">
                      <w:marLeft w:val="0"/>
                      <w:marRight w:val="0"/>
                      <w:marTop w:val="0"/>
                      <w:marBottom w:val="0"/>
                      <w:divBdr>
                        <w:top w:val="none" w:sz="0" w:space="0" w:color="auto"/>
                        <w:left w:val="none" w:sz="0" w:space="0" w:color="auto"/>
                        <w:bottom w:val="none" w:sz="0" w:space="0" w:color="auto"/>
                        <w:right w:val="none" w:sz="0" w:space="0" w:color="auto"/>
                      </w:divBdr>
                      <w:divsChild>
                        <w:div w:id="1806776818">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684982548">
              <w:marLeft w:val="0"/>
              <w:marRight w:val="0"/>
              <w:marTop w:val="0"/>
              <w:marBottom w:val="0"/>
              <w:divBdr>
                <w:top w:val="none" w:sz="0" w:space="0" w:color="auto"/>
                <w:left w:val="none" w:sz="0" w:space="0" w:color="auto"/>
                <w:bottom w:val="none" w:sz="0" w:space="0" w:color="auto"/>
                <w:right w:val="none" w:sz="0" w:space="0" w:color="auto"/>
              </w:divBdr>
              <w:divsChild>
                <w:div w:id="1170176053">
                  <w:marLeft w:val="0"/>
                  <w:marRight w:val="0"/>
                  <w:marTop w:val="0"/>
                  <w:marBottom w:val="0"/>
                  <w:divBdr>
                    <w:top w:val="none" w:sz="0" w:space="0" w:color="auto"/>
                    <w:left w:val="none" w:sz="0" w:space="0" w:color="auto"/>
                    <w:bottom w:val="none" w:sz="0" w:space="0" w:color="auto"/>
                    <w:right w:val="none" w:sz="0" w:space="0" w:color="auto"/>
                  </w:divBdr>
                  <w:divsChild>
                    <w:div w:id="2019388068">
                      <w:marLeft w:val="0"/>
                      <w:marRight w:val="0"/>
                      <w:marTop w:val="0"/>
                      <w:marBottom w:val="0"/>
                      <w:divBdr>
                        <w:top w:val="none" w:sz="0" w:space="0" w:color="auto"/>
                        <w:left w:val="none" w:sz="0" w:space="0" w:color="auto"/>
                        <w:bottom w:val="none" w:sz="0" w:space="0" w:color="auto"/>
                        <w:right w:val="none" w:sz="0" w:space="0" w:color="auto"/>
                      </w:divBdr>
                      <w:divsChild>
                        <w:div w:id="947196011">
                          <w:marLeft w:val="0"/>
                          <w:marRight w:val="0"/>
                          <w:marTop w:val="0"/>
                          <w:marBottom w:val="0"/>
                          <w:divBdr>
                            <w:top w:val="none" w:sz="0" w:space="0" w:color="auto"/>
                            <w:left w:val="none" w:sz="0" w:space="0" w:color="auto"/>
                            <w:bottom w:val="none" w:sz="0" w:space="0" w:color="auto"/>
                            <w:right w:val="none" w:sz="0" w:space="0" w:color="auto"/>
                          </w:divBdr>
                          <w:divsChild>
                            <w:div w:id="377779495">
                              <w:marLeft w:val="0"/>
                              <w:marRight w:val="0"/>
                              <w:marTop w:val="0"/>
                              <w:marBottom w:val="0"/>
                              <w:divBdr>
                                <w:top w:val="none" w:sz="0" w:space="0" w:color="auto"/>
                                <w:left w:val="none" w:sz="0" w:space="0" w:color="auto"/>
                                <w:bottom w:val="none" w:sz="0" w:space="0" w:color="auto"/>
                                <w:right w:val="none" w:sz="0" w:space="0" w:color="auto"/>
                              </w:divBdr>
                              <w:divsChild>
                                <w:div w:id="363596928">
                                  <w:marLeft w:val="0"/>
                                  <w:marRight w:val="0"/>
                                  <w:marTop w:val="0"/>
                                  <w:marBottom w:val="0"/>
                                  <w:divBdr>
                                    <w:top w:val="none" w:sz="0" w:space="0" w:color="auto"/>
                                    <w:left w:val="none" w:sz="0" w:space="0" w:color="auto"/>
                                    <w:bottom w:val="none" w:sz="0" w:space="0" w:color="auto"/>
                                    <w:right w:val="none" w:sz="0" w:space="0" w:color="auto"/>
                                  </w:divBdr>
                                  <w:divsChild>
                                    <w:div w:id="438766043">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1051149171">
                              <w:marLeft w:val="0"/>
                              <w:marRight w:val="0"/>
                              <w:marTop w:val="0"/>
                              <w:marBottom w:val="0"/>
                              <w:divBdr>
                                <w:top w:val="none" w:sz="0" w:space="0" w:color="auto"/>
                                <w:left w:val="none" w:sz="0" w:space="0" w:color="auto"/>
                                <w:bottom w:val="none" w:sz="0" w:space="0" w:color="auto"/>
                                <w:right w:val="none" w:sz="0" w:space="0" w:color="auto"/>
                              </w:divBdr>
                              <w:divsChild>
                                <w:div w:id="746266865">
                                  <w:marLeft w:val="0"/>
                                  <w:marRight w:val="0"/>
                                  <w:marTop w:val="0"/>
                                  <w:marBottom w:val="0"/>
                                  <w:divBdr>
                                    <w:top w:val="none" w:sz="0" w:space="0" w:color="auto"/>
                                    <w:left w:val="none" w:sz="0" w:space="0" w:color="auto"/>
                                    <w:bottom w:val="none" w:sz="0" w:space="0" w:color="auto"/>
                                    <w:right w:val="none" w:sz="0" w:space="0" w:color="auto"/>
                                  </w:divBdr>
                                  <w:divsChild>
                                    <w:div w:id="19094884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24701514">
      <w:bodyDiv w:val="1"/>
      <w:marLeft w:val="0"/>
      <w:marRight w:val="0"/>
      <w:marTop w:val="0"/>
      <w:marBottom w:val="0"/>
      <w:divBdr>
        <w:top w:val="none" w:sz="0" w:space="0" w:color="auto"/>
        <w:left w:val="none" w:sz="0" w:space="0" w:color="auto"/>
        <w:bottom w:val="none" w:sz="0" w:space="0" w:color="auto"/>
        <w:right w:val="none" w:sz="0" w:space="0" w:color="auto"/>
      </w:divBdr>
      <w:divsChild>
        <w:div w:id="443307645">
          <w:marLeft w:val="0"/>
          <w:marRight w:val="0"/>
          <w:marTop w:val="0"/>
          <w:marBottom w:val="0"/>
          <w:divBdr>
            <w:top w:val="none" w:sz="0" w:space="0" w:color="auto"/>
            <w:left w:val="none" w:sz="0" w:space="0" w:color="auto"/>
            <w:bottom w:val="single" w:sz="6" w:space="11" w:color="EFEFEF"/>
            <w:right w:val="none" w:sz="0" w:space="0" w:color="auto"/>
          </w:divBdr>
          <w:divsChild>
            <w:div w:id="1877308428">
              <w:marLeft w:val="0"/>
              <w:marRight w:val="0"/>
              <w:marTop w:val="0"/>
              <w:marBottom w:val="0"/>
              <w:divBdr>
                <w:top w:val="none" w:sz="0" w:space="0" w:color="auto"/>
                <w:left w:val="none" w:sz="0" w:space="0" w:color="auto"/>
                <w:bottom w:val="none" w:sz="0" w:space="0" w:color="auto"/>
                <w:right w:val="none" w:sz="0" w:space="0" w:color="auto"/>
              </w:divBdr>
              <w:divsChild>
                <w:div w:id="1672096227">
                  <w:marLeft w:val="-225"/>
                  <w:marRight w:val="-225"/>
                  <w:marTop w:val="0"/>
                  <w:marBottom w:val="0"/>
                  <w:divBdr>
                    <w:top w:val="none" w:sz="0" w:space="0" w:color="auto"/>
                    <w:left w:val="none" w:sz="0" w:space="0" w:color="auto"/>
                    <w:bottom w:val="none" w:sz="0" w:space="0" w:color="auto"/>
                    <w:right w:val="none" w:sz="0" w:space="0" w:color="auto"/>
                  </w:divBdr>
                  <w:divsChild>
                    <w:div w:id="2079357132">
                      <w:marLeft w:val="0"/>
                      <w:marRight w:val="0"/>
                      <w:marTop w:val="0"/>
                      <w:marBottom w:val="0"/>
                      <w:divBdr>
                        <w:top w:val="none" w:sz="0" w:space="0" w:color="auto"/>
                        <w:left w:val="none" w:sz="0" w:space="0" w:color="auto"/>
                        <w:bottom w:val="none" w:sz="0" w:space="0" w:color="auto"/>
                        <w:right w:val="none" w:sz="0" w:space="0" w:color="auto"/>
                      </w:divBdr>
                      <w:divsChild>
                        <w:div w:id="191306390">
                          <w:marLeft w:val="0"/>
                          <w:marRight w:val="0"/>
                          <w:marTop w:val="0"/>
                          <w:marBottom w:val="0"/>
                          <w:divBdr>
                            <w:top w:val="none" w:sz="0" w:space="0" w:color="auto"/>
                            <w:left w:val="none" w:sz="0" w:space="0" w:color="auto"/>
                            <w:bottom w:val="none" w:sz="0" w:space="0" w:color="auto"/>
                            <w:right w:val="none" w:sz="0" w:space="0" w:color="auto"/>
                          </w:divBdr>
                          <w:divsChild>
                            <w:div w:id="1189295522">
                              <w:marLeft w:val="0"/>
                              <w:marRight w:val="0"/>
                              <w:marTop w:val="330"/>
                              <w:marBottom w:val="330"/>
                              <w:divBdr>
                                <w:top w:val="none" w:sz="0" w:space="0" w:color="auto"/>
                                <w:left w:val="none" w:sz="0" w:space="0" w:color="auto"/>
                                <w:bottom w:val="none" w:sz="0" w:space="0" w:color="auto"/>
                                <w:right w:val="none" w:sz="0" w:space="0" w:color="auto"/>
                              </w:divBdr>
                              <w:divsChild>
                                <w:div w:id="1612083157">
                                  <w:marLeft w:val="0"/>
                                  <w:marRight w:val="0"/>
                                  <w:marTop w:val="0"/>
                                  <w:marBottom w:val="150"/>
                                  <w:divBdr>
                                    <w:top w:val="none" w:sz="0" w:space="0" w:color="auto"/>
                                    <w:left w:val="none" w:sz="0" w:space="0" w:color="auto"/>
                                    <w:bottom w:val="none" w:sz="0" w:space="0" w:color="auto"/>
                                    <w:right w:val="none" w:sz="0" w:space="0" w:color="auto"/>
                                  </w:divBdr>
                                </w:div>
                                <w:div w:id="1110128142">
                                  <w:marLeft w:val="0"/>
                                  <w:marRight w:val="0"/>
                                  <w:marTop w:val="0"/>
                                  <w:marBottom w:val="0"/>
                                  <w:divBdr>
                                    <w:top w:val="none" w:sz="0" w:space="0" w:color="auto"/>
                                    <w:left w:val="none" w:sz="0" w:space="0" w:color="auto"/>
                                    <w:bottom w:val="none" w:sz="0" w:space="0" w:color="auto"/>
                                    <w:right w:val="none" w:sz="0" w:space="0" w:color="auto"/>
                                  </w:divBdr>
                                  <w:divsChild>
                                    <w:div w:id="1558541461">
                                      <w:marLeft w:val="0"/>
                                      <w:marRight w:val="0"/>
                                      <w:marTop w:val="0"/>
                                      <w:marBottom w:val="0"/>
                                      <w:divBdr>
                                        <w:top w:val="none" w:sz="0" w:space="0" w:color="auto"/>
                                        <w:left w:val="none" w:sz="0" w:space="0" w:color="auto"/>
                                        <w:bottom w:val="none" w:sz="0" w:space="0" w:color="auto"/>
                                        <w:right w:val="none" w:sz="0" w:space="0" w:color="auto"/>
                                      </w:divBdr>
                                    </w:div>
                                    <w:div w:id="727344123">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986936364">
                              <w:marLeft w:val="0"/>
                              <w:marRight w:val="0"/>
                              <w:marTop w:val="0"/>
                              <w:marBottom w:val="0"/>
                              <w:divBdr>
                                <w:top w:val="none" w:sz="0" w:space="0" w:color="auto"/>
                                <w:left w:val="none" w:sz="0" w:space="0" w:color="auto"/>
                                <w:bottom w:val="none" w:sz="0" w:space="0" w:color="auto"/>
                                <w:right w:val="none" w:sz="0" w:space="0" w:color="auto"/>
                              </w:divBdr>
                              <w:divsChild>
                                <w:div w:id="1659384983">
                                  <w:marLeft w:val="0"/>
                                  <w:marRight w:val="0"/>
                                  <w:marTop w:val="0"/>
                                  <w:marBottom w:val="0"/>
                                  <w:divBdr>
                                    <w:top w:val="none" w:sz="0" w:space="0" w:color="auto"/>
                                    <w:left w:val="none" w:sz="0" w:space="0" w:color="auto"/>
                                    <w:bottom w:val="none" w:sz="0" w:space="0" w:color="auto"/>
                                    <w:right w:val="none" w:sz="0" w:space="0" w:color="auto"/>
                                  </w:divBdr>
                                  <w:divsChild>
                                    <w:div w:id="295644125">
                                      <w:marLeft w:val="0"/>
                                      <w:marRight w:val="0"/>
                                      <w:marTop w:val="0"/>
                                      <w:marBottom w:val="0"/>
                                      <w:divBdr>
                                        <w:top w:val="none" w:sz="0" w:space="0" w:color="auto"/>
                                        <w:left w:val="none" w:sz="0" w:space="0" w:color="auto"/>
                                        <w:bottom w:val="none" w:sz="0" w:space="0" w:color="auto"/>
                                        <w:right w:val="none" w:sz="0" w:space="0" w:color="auto"/>
                                      </w:divBdr>
                                    </w:div>
                                    <w:div w:id="1687251674">
                                      <w:marLeft w:val="0"/>
                                      <w:marRight w:val="0"/>
                                      <w:marTop w:val="0"/>
                                      <w:marBottom w:val="0"/>
                                      <w:divBdr>
                                        <w:top w:val="none" w:sz="0" w:space="0" w:color="auto"/>
                                        <w:left w:val="none" w:sz="0" w:space="0" w:color="auto"/>
                                        <w:bottom w:val="none" w:sz="0" w:space="0" w:color="auto"/>
                                        <w:right w:val="none" w:sz="0" w:space="0" w:color="auto"/>
                                      </w:divBdr>
                                    </w:div>
                                    <w:div w:id="1190491359">
                                      <w:marLeft w:val="0"/>
                                      <w:marRight w:val="0"/>
                                      <w:marTop w:val="0"/>
                                      <w:marBottom w:val="0"/>
                                      <w:divBdr>
                                        <w:top w:val="none" w:sz="0" w:space="0" w:color="auto"/>
                                        <w:left w:val="none" w:sz="0" w:space="0" w:color="auto"/>
                                        <w:bottom w:val="none" w:sz="0" w:space="0" w:color="auto"/>
                                        <w:right w:val="none" w:sz="0" w:space="0" w:color="auto"/>
                                      </w:divBdr>
                                    </w:div>
                                    <w:div w:id="667515264">
                                      <w:marLeft w:val="0"/>
                                      <w:marRight w:val="0"/>
                                      <w:marTop w:val="0"/>
                                      <w:marBottom w:val="0"/>
                                      <w:divBdr>
                                        <w:top w:val="none" w:sz="0" w:space="0" w:color="auto"/>
                                        <w:left w:val="none" w:sz="0" w:space="0" w:color="auto"/>
                                        <w:bottom w:val="none" w:sz="0" w:space="0" w:color="auto"/>
                                        <w:right w:val="none" w:sz="0" w:space="0" w:color="auto"/>
                                      </w:divBdr>
                                    </w:div>
                                    <w:div w:id="780107680">
                                      <w:marLeft w:val="0"/>
                                      <w:marRight w:val="0"/>
                                      <w:marTop w:val="15"/>
                                      <w:marBottom w:val="0"/>
                                      <w:divBdr>
                                        <w:top w:val="none" w:sz="0" w:space="0" w:color="auto"/>
                                        <w:left w:val="none" w:sz="0" w:space="0" w:color="auto"/>
                                        <w:bottom w:val="none" w:sz="0" w:space="0" w:color="auto"/>
                                        <w:right w:val="none" w:sz="0" w:space="0" w:color="auto"/>
                                      </w:divBdr>
                                      <w:divsChild>
                                        <w:div w:id="1217815774">
                                          <w:marLeft w:val="0"/>
                                          <w:marRight w:val="0"/>
                                          <w:marTop w:val="0"/>
                                          <w:marBottom w:val="0"/>
                                          <w:divBdr>
                                            <w:top w:val="none" w:sz="0" w:space="0" w:color="auto"/>
                                            <w:left w:val="none" w:sz="0" w:space="0" w:color="auto"/>
                                            <w:bottom w:val="none" w:sz="0" w:space="0" w:color="auto"/>
                                            <w:right w:val="none" w:sz="0" w:space="0" w:color="auto"/>
                                          </w:divBdr>
                                          <w:divsChild>
                                            <w:div w:id="1419134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388568">
                                      <w:marLeft w:val="0"/>
                                      <w:marRight w:val="0"/>
                                      <w:marTop w:val="45"/>
                                      <w:marBottom w:val="0"/>
                                      <w:divBdr>
                                        <w:top w:val="none" w:sz="0" w:space="0" w:color="auto"/>
                                        <w:left w:val="none" w:sz="0" w:space="0" w:color="auto"/>
                                        <w:bottom w:val="none" w:sz="0" w:space="0" w:color="auto"/>
                                        <w:right w:val="none" w:sz="0" w:space="0" w:color="auto"/>
                                      </w:divBdr>
                                    </w:div>
                                  </w:divsChild>
                                </w:div>
                                <w:div w:id="887381751">
                                  <w:marLeft w:val="0"/>
                                  <w:marRight w:val="0"/>
                                  <w:marTop w:val="0"/>
                                  <w:marBottom w:val="0"/>
                                  <w:divBdr>
                                    <w:top w:val="none" w:sz="0" w:space="0" w:color="auto"/>
                                    <w:left w:val="none" w:sz="0" w:space="0" w:color="auto"/>
                                    <w:bottom w:val="none" w:sz="0" w:space="0" w:color="auto"/>
                                    <w:right w:val="none" w:sz="0" w:space="0" w:color="auto"/>
                                  </w:divBdr>
                                  <w:divsChild>
                                    <w:div w:id="1290433522">
                                      <w:marLeft w:val="0"/>
                                      <w:marRight w:val="0"/>
                                      <w:marTop w:val="0"/>
                                      <w:marBottom w:val="0"/>
                                      <w:divBdr>
                                        <w:top w:val="none" w:sz="0" w:space="0" w:color="auto"/>
                                        <w:left w:val="none" w:sz="0" w:space="0" w:color="auto"/>
                                        <w:bottom w:val="none" w:sz="0" w:space="0" w:color="auto"/>
                                        <w:right w:val="none" w:sz="0" w:space="0" w:color="auto"/>
                                      </w:divBdr>
                                      <w:divsChild>
                                        <w:div w:id="1123576574">
                                          <w:marLeft w:val="0"/>
                                          <w:marRight w:val="0"/>
                                          <w:marTop w:val="0"/>
                                          <w:marBottom w:val="0"/>
                                          <w:divBdr>
                                            <w:top w:val="none" w:sz="0" w:space="0" w:color="auto"/>
                                            <w:left w:val="none" w:sz="0" w:space="0" w:color="auto"/>
                                            <w:bottom w:val="none" w:sz="0" w:space="0" w:color="auto"/>
                                            <w:right w:val="none" w:sz="0" w:space="0" w:color="auto"/>
                                          </w:divBdr>
                                          <w:divsChild>
                                            <w:div w:id="1492260472">
                                              <w:marLeft w:val="0"/>
                                              <w:marRight w:val="0"/>
                                              <w:marTop w:val="0"/>
                                              <w:marBottom w:val="0"/>
                                              <w:divBdr>
                                                <w:top w:val="none" w:sz="0" w:space="0" w:color="auto"/>
                                                <w:left w:val="none" w:sz="0" w:space="0" w:color="auto"/>
                                                <w:bottom w:val="none" w:sz="0" w:space="0" w:color="auto"/>
                                                <w:right w:val="none" w:sz="0" w:space="0" w:color="auto"/>
                                              </w:divBdr>
                                              <w:divsChild>
                                                <w:div w:id="442188136">
                                                  <w:marLeft w:val="0"/>
                                                  <w:marRight w:val="0"/>
                                                  <w:marTop w:val="0"/>
                                                  <w:marBottom w:val="0"/>
                                                  <w:divBdr>
                                                    <w:top w:val="none" w:sz="0" w:space="0" w:color="auto"/>
                                                    <w:left w:val="none" w:sz="0" w:space="0" w:color="auto"/>
                                                    <w:bottom w:val="none" w:sz="0" w:space="0" w:color="auto"/>
                                                    <w:right w:val="none" w:sz="0" w:space="0" w:color="auto"/>
                                                  </w:divBdr>
                                                  <w:divsChild>
                                                    <w:div w:id="144274997">
                                                      <w:marLeft w:val="0"/>
                                                      <w:marRight w:val="0"/>
                                                      <w:marTop w:val="0"/>
                                                      <w:marBottom w:val="0"/>
                                                      <w:divBdr>
                                                        <w:top w:val="none" w:sz="0" w:space="0" w:color="auto"/>
                                                        <w:left w:val="none" w:sz="0" w:space="0" w:color="auto"/>
                                                        <w:bottom w:val="none" w:sz="0" w:space="0" w:color="auto"/>
                                                        <w:right w:val="single" w:sz="6" w:space="13" w:color="D8E1E5"/>
                                                      </w:divBdr>
                                                      <w:divsChild>
                                                        <w:div w:id="182868325">
                                                          <w:marLeft w:val="0"/>
                                                          <w:marRight w:val="0"/>
                                                          <w:marTop w:val="0"/>
                                                          <w:marBottom w:val="0"/>
                                                          <w:divBdr>
                                                            <w:top w:val="none" w:sz="0" w:space="0" w:color="auto"/>
                                                            <w:left w:val="none" w:sz="0" w:space="0" w:color="auto"/>
                                                            <w:bottom w:val="none" w:sz="0" w:space="0" w:color="auto"/>
                                                            <w:right w:val="none" w:sz="0" w:space="0" w:color="auto"/>
                                                          </w:divBdr>
                                                        </w:div>
                                                      </w:divsChild>
                                                    </w:div>
                                                    <w:div w:id="138308903">
                                                      <w:marLeft w:val="0"/>
                                                      <w:marRight w:val="0"/>
                                                      <w:marTop w:val="0"/>
                                                      <w:marBottom w:val="0"/>
                                                      <w:divBdr>
                                                        <w:top w:val="none" w:sz="0" w:space="0" w:color="auto"/>
                                                        <w:left w:val="none" w:sz="0" w:space="0" w:color="auto"/>
                                                        <w:bottom w:val="none" w:sz="0" w:space="0" w:color="auto"/>
                                                        <w:right w:val="single" w:sz="6" w:space="13" w:color="D8E1E5"/>
                                                      </w:divBdr>
                                                      <w:divsChild>
                                                        <w:div w:id="213197586">
                                                          <w:marLeft w:val="0"/>
                                                          <w:marRight w:val="0"/>
                                                          <w:marTop w:val="0"/>
                                                          <w:marBottom w:val="0"/>
                                                          <w:divBdr>
                                                            <w:top w:val="none" w:sz="0" w:space="0" w:color="auto"/>
                                                            <w:left w:val="none" w:sz="0" w:space="0" w:color="auto"/>
                                                            <w:bottom w:val="none" w:sz="0" w:space="0" w:color="auto"/>
                                                            <w:right w:val="none" w:sz="0" w:space="0" w:color="auto"/>
                                                          </w:divBdr>
                                                        </w:div>
                                                      </w:divsChild>
                                                    </w:div>
                                                    <w:div w:id="212425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169412">
                                              <w:marLeft w:val="0"/>
                                              <w:marRight w:val="0"/>
                                              <w:marTop w:val="45"/>
                                              <w:marBottom w:val="0"/>
                                              <w:divBdr>
                                                <w:top w:val="none" w:sz="0" w:space="0" w:color="auto"/>
                                                <w:left w:val="none" w:sz="0" w:space="0" w:color="auto"/>
                                                <w:bottom w:val="none" w:sz="0" w:space="0" w:color="auto"/>
                                                <w:right w:val="none" w:sz="0" w:space="0" w:color="auto"/>
                                              </w:divBdr>
                                              <w:divsChild>
                                                <w:div w:id="458379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6143018">
                                  <w:marLeft w:val="0"/>
                                  <w:marRight w:val="0"/>
                                  <w:marTop w:val="0"/>
                                  <w:marBottom w:val="0"/>
                                  <w:divBdr>
                                    <w:top w:val="none" w:sz="0" w:space="0" w:color="auto"/>
                                    <w:left w:val="none" w:sz="0" w:space="0" w:color="auto"/>
                                    <w:bottom w:val="none" w:sz="0" w:space="0" w:color="auto"/>
                                    <w:right w:val="none" w:sz="0" w:space="0" w:color="auto"/>
                                  </w:divBdr>
                                  <w:divsChild>
                                    <w:div w:id="1081676422">
                                      <w:marLeft w:val="0"/>
                                      <w:marRight w:val="0"/>
                                      <w:marTop w:val="0"/>
                                      <w:marBottom w:val="0"/>
                                      <w:divBdr>
                                        <w:top w:val="none" w:sz="0" w:space="0" w:color="auto"/>
                                        <w:left w:val="none" w:sz="0" w:space="0" w:color="auto"/>
                                        <w:bottom w:val="none" w:sz="0" w:space="0" w:color="auto"/>
                                        <w:right w:val="none" w:sz="0" w:space="0" w:color="auto"/>
                                      </w:divBdr>
                                      <w:divsChild>
                                        <w:div w:id="1892960876">
                                          <w:marLeft w:val="0"/>
                                          <w:marRight w:val="0"/>
                                          <w:marTop w:val="0"/>
                                          <w:marBottom w:val="0"/>
                                          <w:divBdr>
                                            <w:top w:val="none" w:sz="0" w:space="0" w:color="auto"/>
                                            <w:left w:val="none" w:sz="0" w:space="0" w:color="auto"/>
                                            <w:bottom w:val="none" w:sz="0" w:space="0" w:color="auto"/>
                                            <w:right w:val="none" w:sz="0" w:space="0" w:color="auto"/>
                                          </w:divBdr>
                                          <w:divsChild>
                                            <w:div w:id="1188645025">
                                              <w:marLeft w:val="0"/>
                                              <w:marRight w:val="0"/>
                                              <w:marTop w:val="0"/>
                                              <w:marBottom w:val="0"/>
                                              <w:divBdr>
                                                <w:top w:val="none" w:sz="0" w:space="0" w:color="auto"/>
                                                <w:left w:val="none" w:sz="0" w:space="0" w:color="auto"/>
                                                <w:bottom w:val="none" w:sz="0" w:space="0" w:color="auto"/>
                                                <w:right w:val="none" w:sz="0" w:space="0" w:color="auto"/>
                                              </w:divBdr>
                                              <w:divsChild>
                                                <w:div w:id="1039358516">
                                                  <w:marLeft w:val="75"/>
                                                  <w:marRight w:val="0"/>
                                                  <w:marTop w:val="0"/>
                                                  <w:marBottom w:val="0"/>
                                                  <w:divBdr>
                                                    <w:top w:val="none" w:sz="0" w:space="0" w:color="auto"/>
                                                    <w:left w:val="none" w:sz="0" w:space="0" w:color="auto"/>
                                                    <w:bottom w:val="none" w:sz="0" w:space="0" w:color="auto"/>
                                                    <w:right w:val="none" w:sz="0" w:space="0" w:color="auto"/>
                                                  </w:divBdr>
                                                </w:div>
                                                <w:div w:id="74252719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1423010">
                              <w:marLeft w:val="0"/>
                              <w:marRight w:val="0"/>
                              <w:marTop w:val="375"/>
                              <w:marBottom w:val="0"/>
                              <w:divBdr>
                                <w:top w:val="none" w:sz="0" w:space="0" w:color="auto"/>
                                <w:left w:val="none" w:sz="0" w:space="0" w:color="auto"/>
                                <w:bottom w:val="none" w:sz="0" w:space="0" w:color="auto"/>
                                <w:right w:val="none" w:sz="0" w:space="0" w:color="auto"/>
                              </w:divBdr>
                              <w:divsChild>
                                <w:div w:id="260770309">
                                  <w:marLeft w:val="0"/>
                                  <w:marRight w:val="0"/>
                                  <w:marTop w:val="0"/>
                                  <w:marBottom w:val="0"/>
                                  <w:divBdr>
                                    <w:top w:val="none" w:sz="0" w:space="0" w:color="auto"/>
                                    <w:left w:val="none" w:sz="0" w:space="0" w:color="auto"/>
                                    <w:bottom w:val="none" w:sz="0" w:space="0" w:color="auto"/>
                                    <w:right w:val="none" w:sz="0" w:space="0" w:color="auto"/>
                                  </w:divBdr>
                                  <w:divsChild>
                                    <w:div w:id="288585643">
                                      <w:marLeft w:val="0"/>
                                      <w:marRight w:val="120"/>
                                      <w:marTop w:val="0"/>
                                      <w:marBottom w:val="225"/>
                                      <w:divBdr>
                                        <w:top w:val="none" w:sz="0" w:space="0" w:color="auto"/>
                                        <w:left w:val="none" w:sz="0" w:space="0" w:color="auto"/>
                                        <w:bottom w:val="none" w:sz="0" w:space="0" w:color="auto"/>
                                        <w:right w:val="none" w:sz="0" w:space="0" w:color="auto"/>
                                      </w:divBdr>
                                      <w:divsChild>
                                        <w:div w:id="1828859948">
                                          <w:marLeft w:val="0"/>
                                          <w:marRight w:val="0"/>
                                          <w:marTop w:val="0"/>
                                          <w:marBottom w:val="0"/>
                                          <w:divBdr>
                                            <w:top w:val="none" w:sz="0" w:space="0" w:color="auto"/>
                                            <w:left w:val="none" w:sz="0" w:space="0" w:color="auto"/>
                                            <w:bottom w:val="none" w:sz="0" w:space="0" w:color="auto"/>
                                            <w:right w:val="none" w:sz="0" w:space="0" w:color="auto"/>
                                          </w:divBdr>
                                          <w:divsChild>
                                            <w:div w:id="884099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59817">
                                      <w:marLeft w:val="0"/>
                                      <w:marRight w:val="345"/>
                                      <w:marTop w:val="0"/>
                                      <w:marBottom w:val="225"/>
                                      <w:divBdr>
                                        <w:top w:val="none" w:sz="0" w:space="0" w:color="auto"/>
                                        <w:left w:val="none" w:sz="0" w:space="0" w:color="auto"/>
                                        <w:bottom w:val="none" w:sz="0" w:space="0" w:color="auto"/>
                                        <w:right w:val="none" w:sz="0" w:space="0" w:color="auto"/>
                                      </w:divBdr>
                                    </w:div>
                                  </w:divsChild>
                                </w:div>
                                <w:div w:id="1327051449">
                                  <w:marLeft w:val="0"/>
                                  <w:marRight w:val="0"/>
                                  <w:marTop w:val="0"/>
                                  <w:marBottom w:val="0"/>
                                  <w:divBdr>
                                    <w:top w:val="none" w:sz="0" w:space="0" w:color="auto"/>
                                    <w:left w:val="none" w:sz="0" w:space="0" w:color="auto"/>
                                    <w:bottom w:val="none" w:sz="0" w:space="0" w:color="auto"/>
                                    <w:right w:val="none" w:sz="0" w:space="0" w:color="auto"/>
                                  </w:divBdr>
                                  <w:divsChild>
                                    <w:div w:id="2073845715">
                                      <w:marLeft w:val="0"/>
                                      <w:marRight w:val="0"/>
                                      <w:marTop w:val="0"/>
                                      <w:marBottom w:val="0"/>
                                      <w:divBdr>
                                        <w:top w:val="none" w:sz="0" w:space="0" w:color="auto"/>
                                        <w:left w:val="none" w:sz="0" w:space="0" w:color="auto"/>
                                        <w:bottom w:val="none" w:sz="0" w:space="0" w:color="auto"/>
                                        <w:right w:val="none" w:sz="0" w:space="0" w:color="auto"/>
                                      </w:divBdr>
                                      <w:divsChild>
                                        <w:div w:id="1806895728">
                                          <w:marLeft w:val="0"/>
                                          <w:marRight w:val="0"/>
                                          <w:marTop w:val="0"/>
                                          <w:marBottom w:val="0"/>
                                          <w:divBdr>
                                            <w:top w:val="none" w:sz="0" w:space="0" w:color="auto"/>
                                            <w:left w:val="none" w:sz="0" w:space="0" w:color="auto"/>
                                            <w:bottom w:val="none" w:sz="0" w:space="0" w:color="auto"/>
                                            <w:right w:val="none" w:sz="0" w:space="0" w:color="auto"/>
                                          </w:divBdr>
                                          <w:divsChild>
                                            <w:div w:id="1597908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5388582">
          <w:marLeft w:val="0"/>
          <w:marRight w:val="0"/>
          <w:marTop w:val="0"/>
          <w:marBottom w:val="0"/>
          <w:divBdr>
            <w:top w:val="none" w:sz="0" w:space="0" w:color="auto"/>
            <w:left w:val="single" w:sz="24" w:space="0" w:color="FDC82F"/>
            <w:bottom w:val="none" w:sz="0" w:space="0" w:color="auto"/>
            <w:right w:val="none" w:sz="0" w:space="0" w:color="auto"/>
          </w:divBdr>
          <w:divsChild>
            <w:div w:id="407843161">
              <w:marLeft w:val="0"/>
              <w:marRight w:val="0"/>
              <w:marTop w:val="0"/>
              <w:marBottom w:val="0"/>
              <w:divBdr>
                <w:top w:val="none" w:sz="0" w:space="0" w:color="auto"/>
                <w:left w:val="none" w:sz="0" w:space="0" w:color="auto"/>
                <w:bottom w:val="none" w:sz="0" w:space="0" w:color="auto"/>
                <w:right w:val="none" w:sz="0" w:space="0" w:color="auto"/>
              </w:divBdr>
              <w:divsChild>
                <w:div w:id="1110782820">
                  <w:marLeft w:val="-225"/>
                  <w:marRight w:val="-225"/>
                  <w:marTop w:val="0"/>
                  <w:marBottom w:val="0"/>
                  <w:divBdr>
                    <w:top w:val="none" w:sz="0" w:space="0" w:color="auto"/>
                    <w:left w:val="none" w:sz="0" w:space="0" w:color="auto"/>
                    <w:bottom w:val="none" w:sz="0" w:space="0" w:color="auto"/>
                    <w:right w:val="none" w:sz="0" w:space="0" w:color="auto"/>
                  </w:divBdr>
                  <w:divsChild>
                    <w:div w:id="67965381">
                      <w:marLeft w:val="0"/>
                      <w:marRight w:val="0"/>
                      <w:marTop w:val="0"/>
                      <w:marBottom w:val="0"/>
                      <w:divBdr>
                        <w:top w:val="none" w:sz="0" w:space="0" w:color="auto"/>
                        <w:left w:val="none" w:sz="0" w:space="0" w:color="auto"/>
                        <w:bottom w:val="none" w:sz="0" w:space="0" w:color="auto"/>
                        <w:right w:val="none" w:sz="0" w:space="0" w:color="auto"/>
                      </w:divBdr>
                      <w:divsChild>
                        <w:div w:id="140082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3274352">
          <w:marLeft w:val="0"/>
          <w:marRight w:val="0"/>
          <w:marTop w:val="0"/>
          <w:marBottom w:val="0"/>
          <w:divBdr>
            <w:top w:val="single" w:sz="6" w:space="0" w:color="EFEFEF"/>
            <w:left w:val="none" w:sz="0" w:space="0" w:color="auto"/>
            <w:bottom w:val="none" w:sz="0" w:space="0" w:color="auto"/>
            <w:right w:val="none" w:sz="0" w:space="0" w:color="auto"/>
          </w:divBdr>
          <w:divsChild>
            <w:div w:id="1912616613">
              <w:marLeft w:val="0"/>
              <w:marRight w:val="0"/>
              <w:marTop w:val="0"/>
              <w:marBottom w:val="0"/>
              <w:divBdr>
                <w:top w:val="none" w:sz="0" w:space="0" w:color="auto"/>
                <w:left w:val="none" w:sz="0" w:space="0" w:color="auto"/>
                <w:bottom w:val="none" w:sz="0" w:space="0" w:color="auto"/>
                <w:right w:val="none" w:sz="0" w:space="0" w:color="auto"/>
              </w:divBdr>
              <w:divsChild>
                <w:div w:id="1761099750">
                  <w:marLeft w:val="-225"/>
                  <w:marRight w:val="-225"/>
                  <w:marTop w:val="0"/>
                  <w:marBottom w:val="0"/>
                  <w:divBdr>
                    <w:top w:val="none" w:sz="0" w:space="0" w:color="auto"/>
                    <w:left w:val="none" w:sz="0" w:space="0" w:color="auto"/>
                    <w:bottom w:val="none" w:sz="0" w:space="0" w:color="auto"/>
                    <w:right w:val="none" w:sz="0" w:space="0" w:color="auto"/>
                  </w:divBdr>
                  <w:divsChild>
                    <w:div w:id="635260015">
                      <w:marLeft w:val="0"/>
                      <w:marRight w:val="0"/>
                      <w:marTop w:val="0"/>
                      <w:marBottom w:val="0"/>
                      <w:divBdr>
                        <w:top w:val="none" w:sz="0" w:space="0" w:color="auto"/>
                        <w:left w:val="none" w:sz="0" w:space="0" w:color="auto"/>
                        <w:bottom w:val="none" w:sz="0" w:space="0" w:color="auto"/>
                        <w:right w:val="none" w:sz="0" w:space="0" w:color="auto"/>
                      </w:divBdr>
                      <w:divsChild>
                        <w:div w:id="1366298232">
                          <w:marLeft w:val="0"/>
                          <w:marRight w:val="0"/>
                          <w:marTop w:val="0"/>
                          <w:marBottom w:val="0"/>
                          <w:divBdr>
                            <w:top w:val="none" w:sz="0" w:space="0" w:color="auto"/>
                            <w:left w:val="none" w:sz="0" w:space="0" w:color="auto"/>
                            <w:bottom w:val="none" w:sz="0" w:space="0" w:color="auto"/>
                            <w:right w:val="none" w:sz="0" w:space="0" w:color="auto"/>
                          </w:divBdr>
                          <w:divsChild>
                            <w:div w:id="974526441">
                              <w:marLeft w:val="0"/>
                              <w:marRight w:val="0"/>
                              <w:marTop w:val="0"/>
                              <w:marBottom w:val="0"/>
                              <w:divBdr>
                                <w:top w:val="none" w:sz="0" w:space="0" w:color="auto"/>
                                <w:left w:val="none" w:sz="0" w:space="0" w:color="auto"/>
                                <w:bottom w:val="none" w:sz="0" w:space="0" w:color="auto"/>
                                <w:right w:val="none" w:sz="0" w:space="0" w:color="auto"/>
                              </w:divBdr>
                              <w:divsChild>
                                <w:div w:id="1075199539">
                                  <w:marLeft w:val="0"/>
                                  <w:marRight w:val="0"/>
                                  <w:marTop w:val="0"/>
                                  <w:marBottom w:val="0"/>
                                  <w:divBdr>
                                    <w:top w:val="none" w:sz="0" w:space="0" w:color="auto"/>
                                    <w:left w:val="none" w:sz="0" w:space="0" w:color="auto"/>
                                    <w:bottom w:val="none" w:sz="0" w:space="0" w:color="auto"/>
                                    <w:right w:val="none" w:sz="0" w:space="0" w:color="auto"/>
                                  </w:divBdr>
                                  <w:divsChild>
                                    <w:div w:id="1565725337">
                                      <w:marLeft w:val="0"/>
                                      <w:marRight w:val="0"/>
                                      <w:marTop w:val="0"/>
                                      <w:marBottom w:val="270"/>
                                      <w:divBdr>
                                        <w:top w:val="none" w:sz="0" w:space="0" w:color="auto"/>
                                        <w:left w:val="none" w:sz="0" w:space="0" w:color="auto"/>
                                        <w:bottom w:val="single" w:sz="24" w:space="8" w:color="DF2A2E"/>
                                        <w:right w:val="none" w:sz="0" w:space="0" w:color="auto"/>
                                      </w:divBdr>
                                    </w:div>
                                    <w:div w:id="1082214239">
                                      <w:marLeft w:val="0"/>
                                      <w:marRight w:val="0"/>
                                      <w:marTop w:val="225"/>
                                      <w:marBottom w:val="0"/>
                                      <w:divBdr>
                                        <w:top w:val="none" w:sz="0" w:space="0" w:color="auto"/>
                                        <w:left w:val="none" w:sz="0" w:space="0" w:color="auto"/>
                                        <w:bottom w:val="none" w:sz="0" w:space="0" w:color="auto"/>
                                        <w:right w:val="none" w:sz="0" w:space="0" w:color="auto"/>
                                      </w:divBdr>
                                      <w:divsChild>
                                        <w:div w:id="403995235">
                                          <w:marLeft w:val="0"/>
                                          <w:marRight w:val="0"/>
                                          <w:marTop w:val="240"/>
                                          <w:marBottom w:val="240"/>
                                          <w:divBdr>
                                            <w:top w:val="none" w:sz="0" w:space="0" w:color="auto"/>
                                            <w:left w:val="none" w:sz="0" w:space="0" w:color="auto"/>
                                            <w:bottom w:val="none" w:sz="0" w:space="0" w:color="auto"/>
                                            <w:right w:val="none" w:sz="0" w:space="0" w:color="auto"/>
                                          </w:divBdr>
                                        </w:div>
                                        <w:div w:id="1380132286">
                                          <w:marLeft w:val="0"/>
                                          <w:marRight w:val="0"/>
                                          <w:marTop w:val="240"/>
                                          <w:marBottom w:val="240"/>
                                          <w:divBdr>
                                            <w:top w:val="none" w:sz="0" w:space="0" w:color="auto"/>
                                            <w:left w:val="none" w:sz="0" w:space="0" w:color="auto"/>
                                            <w:bottom w:val="none" w:sz="0" w:space="0" w:color="auto"/>
                                            <w:right w:val="none" w:sz="0" w:space="0" w:color="auto"/>
                                          </w:divBdr>
                                        </w:div>
                                        <w:div w:id="74058305">
                                          <w:marLeft w:val="0"/>
                                          <w:marRight w:val="0"/>
                                          <w:marTop w:val="240"/>
                                          <w:marBottom w:val="240"/>
                                          <w:divBdr>
                                            <w:top w:val="none" w:sz="0" w:space="0" w:color="auto"/>
                                            <w:left w:val="none" w:sz="0" w:space="0" w:color="auto"/>
                                            <w:bottom w:val="none" w:sz="0" w:space="0" w:color="auto"/>
                                            <w:right w:val="none" w:sz="0" w:space="0" w:color="auto"/>
                                          </w:divBdr>
                                        </w:div>
                                        <w:div w:id="1620335220">
                                          <w:marLeft w:val="0"/>
                                          <w:marRight w:val="0"/>
                                          <w:marTop w:val="240"/>
                                          <w:marBottom w:val="240"/>
                                          <w:divBdr>
                                            <w:top w:val="none" w:sz="0" w:space="0" w:color="auto"/>
                                            <w:left w:val="none" w:sz="0" w:space="0" w:color="auto"/>
                                            <w:bottom w:val="none" w:sz="0" w:space="0" w:color="auto"/>
                                            <w:right w:val="none" w:sz="0" w:space="0" w:color="auto"/>
                                          </w:divBdr>
                                        </w:div>
                                      </w:divsChild>
                                    </w:div>
                                    <w:div w:id="542713587">
                                      <w:marLeft w:val="0"/>
                                      <w:marRight w:val="0"/>
                                      <w:marTop w:val="225"/>
                                      <w:marBottom w:val="0"/>
                                      <w:divBdr>
                                        <w:top w:val="none" w:sz="0" w:space="0" w:color="auto"/>
                                        <w:left w:val="none" w:sz="0" w:space="0" w:color="auto"/>
                                        <w:bottom w:val="none" w:sz="0" w:space="0" w:color="auto"/>
                                        <w:right w:val="none" w:sz="0" w:space="0" w:color="auto"/>
                                      </w:divBdr>
                                      <w:divsChild>
                                        <w:div w:id="891649596">
                                          <w:marLeft w:val="0"/>
                                          <w:marRight w:val="0"/>
                                          <w:marTop w:val="0"/>
                                          <w:marBottom w:val="0"/>
                                          <w:divBdr>
                                            <w:top w:val="none" w:sz="0" w:space="0" w:color="auto"/>
                                            <w:left w:val="none" w:sz="0" w:space="0" w:color="auto"/>
                                            <w:bottom w:val="none" w:sz="0" w:space="0" w:color="auto"/>
                                            <w:right w:val="none" w:sz="0" w:space="0" w:color="auto"/>
                                          </w:divBdr>
                                          <w:divsChild>
                                            <w:div w:id="417292746">
                                              <w:marLeft w:val="0"/>
                                              <w:marRight w:val="0"/>
                                              <w:marTop w:val="0"/>
                                              <w:marBottom w:val="0"/>
                                              <w:divBdr>
                                                <w:top w:val="none" w:sz="0" w:space="0" w:color="auto"/>
                                                <w:left w:val="none" w:sz="0" w:space="0" w:color="auto"/>
                                                <w:bottom w:val="none" w:sz="0" w:space="0" w:color="auto"/>
                                                <w:right w:val="none" w:sz="0" w:space="0" w:color="auto"/>
                                              </w:divBdr>
                                              <w:divsChild>
                                                <w:div w:id="303970090">
                                                  <w:marLeft w:val="0"/>
                                                  <w:marRight w:val="0"/>
                                                  <w:marTop w:val="0"/>
                                                  <w:marBottom w:val="0"/>
                                                  <w:divBdr>
                                                    <w:top w:val="none" w:sz="0" w:space="0" w:color="auto"/>
                                                    <w:left w:val="none" w:sz="0" w:space="0" w:color="auto"/>
                                                    <w:bottom w:val="none" w:sz="0" w:space="0" w:color="auto"/>
                                                    <w:right w:val="none" w:sz="0" w:space="0" w:color="auto"/>
                                                  </w:divBdr>
                                                </w:div>
                                                <w:div w:id="135175545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33273715">
                                          <w:marLeft w:val="0"/>
                                          <w:marRight w:val="0"/>
                                          <w:marTop w:val="225"/>
                                          <w:marBottom w:val="0"/>
                                          <w:divBdr>
                                            <w:top w:val="none" w:sz="0" w:space="0" w:color="auto"/>
                                            <w:left w:val="none" w:sz="0" w:space="0" w:color="auto"/>
                                            <w:bottom w:val="none" w:sz="0" w:space="0" w:color="auto"/>
                                            <w:right w:val="none" w:sz="0" w:space="0" w:color="auto"/>
                                          </w:divBdr>
                                          <w:divsChild>
                                            <w:div w:id="1863543044">
                                              <w:marLeft w:val="0"/>
                                              <w:marRight w:val="0"/>
                                              <w:marTop w:val="240"/>
                                              <w:marBottom w:val="240"/>
                                              <w:divBdr>
                                                <w:top w:val="none" w:sz="0" w:space="0" w:color="auto"/>
                                                <w:left w:val="none" w:sz="0" w:space="0" w:color="auto"/>
                                                <w:bottom w:val="none" w:sz="0" w:space="0" w:color="auto"/>
                                                <w:right w:val="none" w:sz="0" w:space="0" w:color="auto"/>
                                              </w:divBdr>
                                            </w:div>
                                          </w:divsChild>
                                        </w:div>
                                        <w:div w:id="1356544520">
                                          <w:marLeft w:val="0"/>
                                          <w:marRight w:val="0"/>
                                          <w:marTop w:val="225"/>
                                          <w:marBottom w:val="0"/>
                                          <w:divBdr>
                                            <w:top w:val="none" w:sz="0" w:space="0" w:color="auto"/>
                                            <w:left w:val="none" w:sz="0" w:space="0" w:color="auto"/>
                                            <w:bottom w:val="none" w:sz="0" w:space="0" w:color="auto"/>
                                            <w:right w:val="none" w:sz="0" w:space="0" w:color="auto"/>
                                          </w:divBdr>
                                          <w:divsChild>
                                            <w:div w:id="1493327487">
                                              <w:marLeft w:val="0"/>
                                              <w:marRight w:val="0"/>
                                              <w:marTop w:val="240"/>
                                              <w:marBottom w:val="240"/>
                                              <w:divBdr>
                                                <w:top w:val="none" w:sz="0" w:space="0" w:color="auto"/>
                                                <w:left w:val="none" w:sz="0" w:space="0" w:color="auto"/>
                                                <w:bottom w:val="none" w:sz="0" w:space="0" w:color="auto"/>
                                                <w:right w:val="none" w:sz="0" w:space="0" w:color="auto"/>
                                              </w:divBdr>
                                            </w:div>
                                          </w:divsChild>
                                        </w:div>
                                        <w:div w:id="1915240961">
                                          <w:marLeft w:val="0"/>
                                          <w:marRight w:val="0"/>
                                          <w:marTop w:val="225"/>
                                          <w:marBottom w:val="0"/>
                                          <w:divBdr>
                                            <w:top w:val="none" w:sz="0" w:space="0" w:color="auto"/>
                                            <w:left w:val="none" w:sz="0" w:space="0" w:color="auto"/>
                                            <w:bottom w:val="none" w:sz="0" w:space="0" w:color="auto"/>
                                            <w:right w:val="none" w:sz="0" w:space="0" w:color="auto"/>
                                          </w:divBdr>
                                          <w:divsChild>
                                            <w:div w:id="1590963194">
                                              <w:marLeft w:val="0"/>
                                              <w:marRight w:val="0"/>
                                              <w:marTop w:val="240"/>
                                              <w:marBottom w:val="240"/>
                                              <w:divBdr>
                                                <w:top w:val="none" w:sz="0" w:space="0" w:color="auto"/>
                                                <w:left w:val="none" w:sz="0" w:space="0" w:color="auto"/>
                                                <w:bottom w:val="none" w:sz="0" w:space="0" w:color="auto"/>
                                                <w:right w:val="none" w:sz="0" w:space="0" w:color="auto"/>
                                              </w:divBdr>
                                            </w:div>
                                            <w:div w:id="639654044">
                                              <w:marLeft w:val="0"/>
                                              <w:marRight w:val="0"/>
                                              <w:marTop w:val="240"/>
                                              <w:marBottom w:val="240"/>
                                              <w:divBdr>
                                                <w:top w:val="none" w:sz="0" w:space="0" w:color="auto"/>
                                                <w:left w:val="none" w:sz="0" w:space="0" w:color="auto"/>
                                                <w:bottom w:val="none" w:sz="0" w:space="0" w:color="auto"/>
                                                <w:right w:val="none" w:sz="0" w:space="0" w:color="auto"/>
                                              </w:divBdr>
                                            </w:div>
                                          </w:divsChild>
                                        </w:div>
                                        <w:div w:id="989672048">
                                          <w:marLeft w:val="0"/>
                                          <w:marRight w:val="0"/>
                                          <w:marTop w:val="225"/>
                                          <w:marBottom w:val="0"/>
                                          <w:divBdr>
                                            <w:top w:val="none" w:sz="0" w:space="0" w:color="auto"/>
                                            <w:left w:val="none" w:sz="0" w:space="0" w:color="auto"/>
                                            <w:bottom w:val="none" w:sz="0" w:space="0" w:color="auto"/>
                                            <w:right w:val="none" w:sz="0" w:space="0" w:color="auto"/>
                                          </w:divBdr>
                                          <w:divsChild>
                                            <w:div w:id="1272585222">
                                              <w:marLeft w:val="0"/>
                                              <w:marRight w:val="0"/>
                                              <w:marTop w:val="240"/>
                                              <w:marBottom w:val="240"/>
                                              <w:divBdr>
                                                <w:top w:val="none" w:sz="0" w:space="0" w:color="auto"/>
                                                <w:left w:val="none" w:sz="0" w:space="0" w:color="auto"/>
                                                <w:bottom w:val="none" w:sz="0" w:space="0" w:color="auto"/>
                                                <w:right w:val="none" w:sz="0" w:space="0" w:color="auto"/>
                                              </w:divBdr>
                                            </w:div>
                                            <w:div w:id="501314743">
                                              <w:marLeft w:val="0"/>
                                              <w:marRight w:val="0"/>
                                              <w:marTop w:val="240"/>
                                              <w:marBottom w:val="240"/>
                                              <w:divBdr>
                                                <w:top w:val="none" w:sz="0" w:space="0" w:color="auto"/>
                                                <w:left w:val="none" w:sz="0" w:space="0" w:color="auto"/>
                                                <w:bottom w:val="none" w:sz="0" w:space="0" w:color="auto"/>
                                                <w:right w:val="none" w:sz="0" w:space="0" w:color="auto"/>
                                              </w:divBdr>
                                            </w:div>
                                          </w:divsChild>
                                        </w:div>
                                        <w:div w:id="2144998447">
                                          <w:marLeft w:val="0"/>
                                          <w:marRight w:val="0"/>
                                          <w:marTop w:val="225"/>
                                          <w:marBottom w:val="0"/>
                                          <w:divBdr>
                                            <w:top w:val="none" w:sz="0" w:space="0" w:color="auto"/>
                                            <w:left w:val="none" w:sz="0" w:space="0" w:color="auto"/>
                                            <w:bottom w:val="none" w:sz="0" w:space="0" w:color="auto"/>
                                            <w:right w:val="none" w:sz="0" w:space="0" w:color="auto"/>
                                          </w:divBdr>
                                          <w:divsChild>
                                            <w:div w:id="303510730">
                                              <w:marLeft w:val="0"/>
                                              <w:marRight w:val="0"/>
                                              <w:marTop w:val="240"/>
                                              <w:marBottom w:val="240"/>
                                              <w:divBdr>
                                                <w:top w:val="none" w:sz="0" w:space="0" w:color="auto"/>
                                                <w:left w:val="none" w:sz="0" w:space="0" w:color="auto"/>
                                                <w:bottom w:val="none" w:sz="0" w:space="0" w:color="auto"/>
                                                <w:right w:val="none" w:sz="0" w:space="0" w:color="auto"/>
                                              </w:divBdr>
                                            </w:div>
                                            <w:div w:id="681782071">
                                              <w:marLeft w:val="0"/>
                                              <w:marRight w:val="0"/>
                                              <w:marTop w:val="0"/>
                                              <w:marBottom w:val="0"/>
                                              <w:divBdr>
                                                <w:top w:val="none" w:sz="0" w:space="0" w:color="auto"/>
                                                <w:left w:val="none" w:sz="0" w:space="0" w:color="auto"/>
                                                <w:bottom w:val="none" w:sz="0" w:space="0" w:color="auto"/>
                                                <w:right w:val="none" w:sz="0" w:space="0" w:color="auto"/>
                                              </w:divBdr>
                                              <w:divsChild>
                                                <w:div w:id="1107188886">
                                                  <w:marLeft w:val="0"/>
                                                  <w:marRight w:val="0"/>
                                                  <w:marTop w:val="0"/>
                                                  <w:marBottom w:val="0"/>
                                                  <w:divBdr>
                                                    <w:top w:val="none" w:sz="0" w:space="0" w:color="auto"/>
                                                    <w:left w:val="none" w:sz="0" w:space="0" w:color="auto"/>
                                                    <w:bottom w:val="none" w:sz="0" w:space="0" w:color="auto"/>
                                                    <w:right w:val="none" w:sz="0" w:space="0" w:color="auto"/>
                                                  </w:divBdr>
                                                  <w:divsChild>
                                                    <w:div w:id="1938169056">
                                                      <w:marLeft w:val="0"/>
                                                      <w:marRight w:val="0"/>
                                                      <w:marTop w:val="225"/>
                                                      <w:marBottom w:val="0"/>
                                                      <w:divBdr>
                                                        <w:top w:val="none" w:sz="0" w:space="0" w:color="auto"/>
                                                        <w:left w:val="none" w:sz="0" w:space="0" w:color="auto"/>
                                                        <w:bottom w:val="none" w:sz="0" w:space="0" w:color="auto"/>
                                                        <w:right w:val="none" w:sz="0" w:space="0" w:color="auto"/>
                                                      </w:divBdr>
                                                      <w:divsChild>
                                                        <w:div w:id="124919446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2726388">
                                                  <w:marLeft w:val="0"/>
                                                  <w:marRight w:val="0"/>
                                                  <w:marTop w:val="225"/>
                                                  <w:marBottom w:val="225"/>
                                                  <w:divBdr>
                                                    <w:top w:val="none" w:sz="0" w:space="0" w:color="auto"/>
                                                    <w:left w:val="single" w:sz="6" w:space="0" w:color="A7A9AC"/>
                                                    <w:bottom w:val="none" w:sz="0" w:space="0" w:color="auto"/>
                                                    <w:right w:val="single" w:sz="6" w:space="0" w:color="A7A9AC"/>
                                                  </w:divBdr>
                                                </w:div>
                                                <w:div w:id="62803471">
                                                  <w:marLeft w:val="0"/>
                                                  <w:marRight w:val="0"/>
                                                  <w:marTop w:val="0"/>
                                                  <w:marBottom w:val="225"/>
                                                  <w:divBdr>
                                                    <w:top w:val="none" w:sz="0" w:space="0" w:color="auto"/>
                                                    <w:left w:val="none" w:sz="0" w:space="0" w:color="auto"/>
                                                    <w:bottom w:val="none" w:sz="0" w:space="0" w:color="auto"/>
                                                    <w:right w:val="none" w:sz="0" w:space="0" w:color="auto"/>
                                                  </w:divBdr>
                                                  <w:divsChild>
                                                    <w:div w:id="959724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5313884">
                                          <w:marLeft w:val="0"/>
                                          <w:marRight w:val="0"/>
                                          <w:marTop w:val="225"/>
                                          <w:marBottom w:val="0"/>
                                          <w:divBdr>
                                            <w:top w:val="none" w:sz="0" w:space="0" w:color="auto"/>
                                            <w:left w:val="none" w:sz="0" w:space="0" w:color="auto"/>
                                            <w:bottom w:val="none" w:sz="0" w:space="0" w:color="auto"/>
                                            <w:right w:val="none" w:sz="0" w:space="0" w:color="auto"/>
                                          </w:divBdr>
                                          <w:divsChild>
                                            <w:div w:id="1370834766">
                                              <w:marLeft w:val="0"/>
                                              <w:marRight w:val="0"/>
                                              <w:marTop w:val="240"/>
                                              <w:marBottom w:val="240"/>
                                              <w:divBdr>
                                                <w:top w:val="none" w:sz="0" w:space="0" w:color="auto"/>
                                                <w:left w:val="none" w:sz="0" w:space="0" w:color="auto"/>
                                                <w:bottom w:val="none" w:sz="0" w:space="0" w:color="auto"/>
                                                <w:right w:val="none" w:sz="0" w:space="0" w:color="auto"/>
                                              </w:divBdr>
                                            </w:div>
                                            <w:div w:id="4672376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75948967">
                                      <w:marLeft w:val="0"/>
                                      <w:marRight w:val="0"/>
                                      <w:marTop w:val="225"/>
                                      <w:marBottom w:val="0"/>
                                      <w:divBdr>
                                        <w:top w:val="none" w:sz="0" w:space="0" w:color="auto"/>
                                        <w:left w:val="none" w:sz="0" w:space="0" w:color="auto"/>
                                        <w:bottom w:val="none" w:sz="0" w:space="0" w:color="auto"/>
                                        <w:right w:val="none" w:sz="0" w:space="0" w:color="auto"/>
                                      </w:divBdr>
                                      <w:divsChild>
                                        <w:div w:id="13267628">
                                          <w:marLeft w:val="0"/>
                                          <w:marRight w:val="0"/>
                                          <w:marTop w:val="0"/>
                                          <w:marBottom w:val="0"/>
                                          <w:divBdr>
                                            <w:top w:val="none" w:sz="0" w:space="0" w:color="auto"/>
                                            <w:left w:val="none" w:sz="0" w:space="0" w:color="auto"/>
                                            <w:bottom w:val="none" w:sz="0" w:space="0" w:color="auto"/>
                                            <w:right w:val="none" w:sz="0" w:space="0" w:color="auto"/>
                                          </w:divBdr>
                                          <w:divsChild>
                                            <w:div w:id="456074012">
                                              <w:marLeft w:val="0"/>
                                              <w:marRight w:val="0"/>
                                              <w:marTop w:val="0"/>
                                              <w:marBottom w:val="0"/>
                                              <w:divBdr>
                                                <w:top w:val="none" w:sz="0" w:space="0" w:color="auto"/>
                                                <w:left w:val="none" w:sz="0" w:space="0" w:color="auto"/>
                                                <w:bottom w:val="none" w:sz="0" w:space="0" w:color="auto"/>
                                                <w:right w:val="none" w:sz="0" w:space="0" w:color="auto"/>
                                              </w:divBdr>
                                              <w:divsChild>
                                                <w:div w:id="1320382031">
                                                  <w:marLeft w:val="0"/>
                                                  <w:marRight w:val="0"/>
                                                  <w:marTop w:val="0"/>
                                                  <w:marBottom w:val="0"/>
                                                  <w:divBdr>
                                                    <w:top w:val="none" w:sz="0" w:space="0" w:color="auto"/>
                                                    <w:left w:val="none" w:sz="0" w:space="0" w:color="auto"/>
                                                    <w:bottom w:val="none" w:sz="0" w:space="0" w:color="auto"/>
                                                    <w:right w:val="none" w:sz="0" w:space="0" w:color="auto"/>
                                                  </w:divBdr>
                                                </w:div>
                                                <w:div w:id="183220816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860901310">
                                          <w:marLeft w:val="0"/>
                                          <w:marRight w:val="0"/>
                                          <w:marTop w:val="225"/>
                                          <w:marBottom w:val="0"/>
                                          <w:divBdr>
                                            <w:top w:val="none" w:sz="0" w:space="0" w:color="auto"/>
                                            <w:left w:val="none" w:sz="0" w:space="0" w:color="auto"/>
                                            <w:bottom w:val="none" w:sz="0" w:space="0" w:color="auto"/>
                                            <w:right w:val="none" w:sz="0" w:space="0" w:color="auto"/>
                                          </w:divBdr>
                                          <w:divsChild>
                                            <w:div w:id="1390885863">
                                              <w:marLeft w:val="0"/>
                                              <w:marRight w:val="0"/>
                                              <w:marTop w:val="240"/>
                                              <w:marBottom w:val="240"/>
                                              <w:divBdr>
                                                <w:top w:val="none" w:sz="0" w:space="0" w:color="auto"/>
                                                <w:left w:val="none" w:sz="0" w:space="0" w:color="auto"/>
                                                <w:bottom w:val="none" w:sz="0" w:space="0" w:color="auto"/>
                                                <w:right w:val="none" w:sz="0" w:space="0" w:color="auto"/>
                                              </w:divBdr>
                                            </w:div>
                                            <w:div w:id="586617824">
                                              <w:marLeft w:val="0"/>
                                              <w:marRight w:val="0"/>
                                              <w:marTop w:val="240"/>
                                              <w:marBottom w:val="240"/>
                                              <w:divBdr>
                                                <w:top w:val="none" w:sz="0" w:space="0" w:color="auto"/>
                                                <w:left w:val="none" w:sz="0" w:space="0" w:color="auto"/>
                                                <w:bottom w:val="none" w:sz="0" w:space="0" w:color="auto"/>
                                                <w:right w:val="none" w:sz="0" w:space="0" w:color="auto"/>
                                              </w:divBdr>
                                            </w:div>
                                            <w:div w:id="2002850787">
                                              <w:marLeft w:val="0"/>
                                              <w:marRight w:val="0"/>
                                              <w:marTop w:val="0"/>
                                              <w:marBottom w:val="0"/>
                                              <w:divBdr>
                                                <w:top w:val="none" w:sz="0" w:space="0" w:color="auto"/>
                                                <w:left w:val="none" w:sz="0" w:space="0" w:color="auto"/>
                                                <w:bottom w:val="none" w:sz="0" w:space="0" w:color="auto"/>
                                                <w:right w:val="none" w:sz="0" w:space="0" w:color="auto"/>
                                              </w:divBdr>
                                            </w:div>
                                            <w:div w:id="1946425474">
                                              <w:marLeft w:val="0"/>
                                              <w:marRight w:val="0"/>
                                              <w:marTop w:val="240"/>
                                              <w:marBottom w:val="240"/>
                                              <w:divBdr>
                                                <w:top w:val="none" w:sz="0" w:space="0" w:color="auto"/>
                                                <w:left w:val="none" w:sz="0" w:space="0" w:color="auto"/>
                                                <w:bottom w:val="none" w:sz="0" w:space="0" w:color="auto"/>
                                                <w:right w:val="none" w:sz="0" w:space="0" w:color="auto"/>
                                              </w:divBdr>
                                            </w:div>
                                          </w:divsChild>
                                        </w:div>
                                        <w:div w:id="2013603322">
                                          <w:marLeft w:val="0"/>
                                          <w:marRight w:val="0"/>
                                          <w:marTop w:val="225"/>
                                          <w:marBottom w:val="0"/>
                                          <w:divBdr>
                                            <w:top w:val="none" w:sz="0" w:space="0" w:color="auto"/>
                                            <w:left w:val="none" w:sz="0" w:space="0" w:color="auto"/>
                                            <w:bottom w:val="none" w:sz="0" w:space="0" w:color="auto"/>
                                            <w:right w:val="none" w:sz="0" w:space="0" w:color="auto"/>
                                          </w:divBdr>
                                          <w:divsChild>
                                            <w:div w:id="1173496993">
                                              <w:marLeft w:val="0"/>
                                              <w:marRight w:val="0"/>
                                              <w:marTop w:val="240"/>
                                              <w:marBottom w:val="240"/>
                                              <w:divBdr>
                                                <w:top w:val="none" w:sz="0" w:space="0" w:color="auto"/>
                                                <w:left w:val="none" w:sz="0" w:space="0" w:color="auto"/>
                                                <w:bottom w:val="none" w:sz="0" w:space="0" w:color="auto"/>
                                                <w:right w:val="none" w:sz="0" w:space="0" w:color="auto"/>
                                              </w:divBdr>
                                            </w:div>
                                            <w:div w:id="1209612774">
                                              <w:marLeft w:val="0"/>
                                              <w:marRight w:val="0"/>
                                              <w:marTop w:val="0"/>
                                              <w:marBottom w:val="0"/>
                                              <w:divBdr>
                                                <w:top w:val="none" w:sz="0" w:space="0" w:color="auto"/>
                                                <w:left w:val="none" w:sz="0" w:space="0" w:color="auto"/>
                                                <w:bottom w:val="none" w:sz="0" w:space="0" w:color="auto"/>
                                                <w:right w:val="none" w:sz="0" w:space="0" w:color="auto"/>
                                              </w:divBdr>
                                            </w:div>
                                            <w:div w:id="959995307">
                                              <w:marLeft w:val="0"/>
                                              <w:marRight w:val="0"/>
                                              <w:marTop w:val="240"/>
                                              <w:marBottom w:val="240"/>
                                              <w:divBdr>
                                                <w:top w:val="none" w:sz="0" w:space="0" w:color="auto"/>
                                                <w:left w:val="none" w:sz="0" w:space="0" w:color="auto"/>
                                                <w:bottom w:val="none" w:sz="0" w:space="0" w:color="auto"/>
                                                <w:right w:val="none" w:sz="0" w:space="0" w:color="auto"/>
                                              </w:divBdr>
                                            </w:div>
                                            <w:div w:id="2118719980">
                                              <w:marLeft w:val="0"/>
                                              <w:marRight w:val="0"/>
                                              <w:marTop w:val="240"/>
                                              <w:marBottom w:val="240"/>
                                              <w:divBdr>
                                                <w:top w:val="none" w:sz="0" w:space="0" w:color="auto"/>
                                                <w:left w:val="none" w:sz="0" w:space="0" w:color="auto"/>
                                                <w:bottom w:val="none" w:sz="0" w:space="0" w:color="auto"/>
                                                <w:right w:val="none" w:sz="0" w:space="0" w:color="auto"/>
                                              </w:divBdr>
                                            </w:div>
                                          </w:divsChild>
                                        </w:div>
                                        <w:div w:id="1330328352">
                                          <w:marLeft w:val="0"/>
                                          <w:marRight w:val="0"/>
                                          <w:marTop w:val="225"/>
                                          <w:marBottom w:val="0"/>
                                          <w:divBdr>
                                            <w:top w:val="none" w:sz="0" w:space="0" w:color="auto"/>
                                            <w:left w:val="none" w:sz="0" w:space="0" w:color="auto"/>
                                            <w:bottom w:val="none" w:sz="0" w:space="0" w:color="auto"/>
                                            <w:right w:val="none" w:sz="0" w:space="0" w:color="auto"/>
                                          </w:divBdr>
                                          <w:divsChild>
                                            <w:div w:id="86315740">
                                              <w:marLeft w:val="0"/>
                                              <w:marRight w:val="0"/>
                                              <w:marTop w:val="240"/>
                                              <w:marBottom w:val="240"/>
                                              <w:divBdr>
                                                <w:top w:val="none" w:sz="0" w:space="0" w:color="auto"/>
                                                <w:left w:val="none" w:sz="0" w:space="0" w:color="auto"/>
                                                <w:bottom w:val="none" w:sz="0" w:space="0" w:color="auto"/>
                                                <w:right w:val="none" w:sz="0" w:space="0" w:color="auto"/>
                                              </w:divBdr>
                                            </w:div>
                                            <w:div w:id="47337583">
                                              <w:marLeft w:val="0"/>
                                              <w:marRight w:val="0"/>
                                              <w:marTop w:val="0"/>
                                              <w:marBottom w:val="0"/>
                                              <w:divBdr>
                                                <w:top w:val="none" w:sz="0" w:space="0" w:color="auto"/>
                                                <w:left w:val="none" w:sz="0" w:space="0" w:color="auto"/>
                                                <w:bottom w:val="none" w:sz="0" w:space="0" w:color="auto"/>
                                                <w:right w:val="none" w:sz="0" w:space="0" w:color="auto"/>
                                              </w:divBdr>
                                              <w:divsChild>
                                                <w:div w:id="1592547469">
                                                  <w:marLeft w:val="0"/>
                                                  <w:marRight w:val="0"/>
                                                  <w:marTop w:val="0"/>
                                                  <w:marBottom w:val="0"/>
                                                  <w:divBdr>
                                                    <w:top w:val="none" w:sz="0" w:space="0" w:color="auto"/>
                                                    <w:left w:val="none" w:sz="0" w:space="0" w:color="auto"/>
                                                    <w:bottom w:val="none" w:sz="0" w:space="0" w:color="auto"/>
                                                    <w:right w:val="none" w:sz="0" w:space="0" w:color="auto"/>
                                                  </w:divBdr>
                                                  <w:divsChild>
                                                    <w:div w:id="1989554549">
                                                      <w:marLeft w:val="0"/>
                                                      <w:marRight w:val="0"/>
                                                      <w:marTop w:val="225"/>
                                                      <w:marBottom w:val="0"/>
                                                      <w:divBdr>
                                                        <w:top w:val="none" w:sz="0" w:space="0" w:color="auto"/>
                                                        <w:left w:val="none" w:sz="0" w:space="0" w:color="auto"/>
                                                        <w:bottom w:val="none" w:sz="0" w:space="0" w:color="auto"/>
                                                        <w:right w:val="none" w:sz="0" w:space="0" w:color="auto"/>
                                                      </w:divBdr>
                                                      <w:divsChild>
                                                        <w:div w:id="39100908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07352057">
                                                  <w:marLeft w:val="0"/>
                                                  <w:marRight w:val="0"/>
                                                  <w:marTop w:val="225"/>
                                                  <w:marBottom w:val="225"/>
                                                  <w:divBdr>
                                                    <w:top w:val="none" w:sz="0" w:space="0" w:color="auto"/>
                                                    <w:left w:val="single" w:sz="6" w:space="0" w:color="A7A9AC"/>
                                                    <w:bottom w:val="none" w:sz="0" w:space="0" w:color="auto"/>
                                                    <w:right w:val="single" w:sz="6" w:space="0" w:color="A7A9AC"/>
                                                  </w:divBdr>
                                                </w:div>
                                                <w:div w:id="563758445">
                                                  <w:marLeft w:val="0"/>
                                                  <w:marRight w:val="0"/>
                                                  <w:marTop w:val="0"/>
                                                  <w:marBottom w:val="225"/>
                                                  <w:divBdr>
                                                    <w:top w:val="none" w:sz="0" w:space="0" w:color="auto"/>
                                                    <w:left w:val="none" w:sz="0" w:space="0" w:color="auto"/>
                                                    <w:bottom w:val="none" w:sz="0" w:space="0" w:color="auto"/>
                                                    <w:right w:val="none" w:sz="0" w:space="0" w:color="auto"/>
                                                  </w:divBdr>
                                                  <w:divsChild>
                                                    <w:div w:id="802893696">
                                                      <w:marLeft w:val="0"/>
                                                      <w:marRight w:val="0"/>
                                                      <w:marTop w:val="0"/>
                                                      <w:marBottom w:val="0"/>
                                                      <w:divBdr>
                                                        <w:top w:val="none" w:sz="0" w:space="0" w:color="auto"/>
                                                        <w:left w:val="none" w:sz="0" w:space="0" w:color="auto"/>
                                                        <w:bottom w:val="none" w:sz="0" w:space="0" w:color="auto"/>
                                                        <w:right w:val="none" w:sz="0" w:space="0" w:color="auto"/>
                                                      </w:divBdr>
                                                    </w:div>
                                                    <w:div w:id="1707951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4845929">
                                          <w:marLeft w:val="0"/>
                                          <w:marRight w:val="0"/>
                                          <w:marTop w:val="225"/>
                                          <w:marBottom w:val="0"/>
                                          <w:divBdr>
                                            <w:top w:val="none" w:sz="0" w:space="0" w:color="auto"/>
                                            <w:left w:val="none" w:sz="0" w:space="0" w:color="auto"/>
                                            <w:bottom w:val="none" w:sz="0" w:space="0" w:color="auto"/>
                                            <w:right w:val="none" w:sz="0" w:space="0" w:color="auto"/>
                                          </w:divBdr>
                                          <w:divsChild>
                                            <w:div w:id="1564677097">
                                              <w:marLeft w:val="0"/>
                                              <w:marRight w:val="0"/>
                                              <w:marTop w:val="240"/>
                                              <w:marBottom w:val="240"/>
                                              <w:divBdr>
                                                <w:top w:val="none" w:sz="0" w:space="0" w:color="auto"/>
                                                <w:left w:val="none" w:sz="0" w:space="0" w:color="auto"/>
                                                <w:bottom w:val="none" w:sz="0" w:space="0" w:color="auto"/>
                                                <w:right w:val="none" w:sz="0" w:space="0" w:color="auto"/>
                                              </w:divBdr>
                                            </w:div>
                                            <w:div w:id="1728797545">
                                              <w:marLeft w:val="0"/>
                                              <w:marRight w:val="0"/>
                                              <w:marTop w:val="0"/>
                                              <w:marBottom w:val="0"/>
                                              <w:divBdr>
                                                <w:top w:val="none" w:sz="0" w:space="0" w:color="auto"/>
                                                <w:left w:val="none" w:sz="0" w:space="0" w:color="auto"/>
                                                <w:bottom w:val="none" w:sz="0" w:space="0" w:color="auto"/>
                                                <w:right w:val="none" w:sz="0" w:space="0" w:color="auto"/>
                                              </w:divBdr>
                                              <w:divsChild>
                                                <w:div w:id="396511516">
                                                  <w:marLeft w:val="0"/>
                                                  <w:marRight w:val="0"/>
                                                  <w:marTop w:val="0"/>
                                                  <w:marBottom w:val="0"/>
                                                  <w:divBdr>
                                                    <w:top w:val="none" w:sz="0" w:space="0" w:color="auto"/>
                                                    <w:left w:val="none" w:sz="0" w:space="0" w:color="auto"/>
                                                    <w:bottom w:val="none" w:sz="0" w:space="0" w:color="auto"/>
                                                    <w:right w:val="none" w:sz="0" w:space="0" w:color="auto"/>
                                                  </w:divBdr>
                                                  <w:divsChild>
                                                    <w:div w:id="2107261223">
                                                      <w:marLeft w:val="0"/>
                                                      <w:marRight w:val="0"/>
                                                      <w:marTop w:val="225"/>
                                                      <w:marBottom w:val="0"/>
                                                      <w:divBdr>
                                                        <w:top w:val="none" w:sz="0" w:space="0" w:color="auto"/>
                                                        <w:left w:val="none" w:sz="0" w:space="0" w:color="auto"/>
                                                        <w:bottom w:val="none" w:sz="0" w:space="0" w:color="auto"/>
                                                        <w:right w:val="none" w:sz="0" w:space="0" w:color="auto"/>
                                                      </w:divBdr>
                                                      <w:divsChild>
                                                        <w:div w:id="153861559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17096967">
                                                  <w:marLeft w:val="0"/>
                                                  <w:marRight w:val="0"/>
                                                  <w:marTop w:val="225"/>
                                                  <w:marBottom w:val="225"/>
                                                  <w:divBdr>
                                                    <w:top w:val="none" w:sz="0" w:space="0" w:color="auto"/>
                                                    <w:left w:val="single" w:sz="6" w:space="0" w:color="A7A9AC"/>
                                                    <w:bottom w:val="none" w:sz="0" w:space="0" w:color="auto"/>
                                                    <w:right w:val="single" w:sz="6" w:space="0" w:color="A7A9AC"/>
                                                  </w:divBdr>
                                                </w:div>
                                                <w:div w:id="1605965194">
                                                  <w:marLeft w:val="0"/>
                                                  <w:marRight w:val="0"/>
                                                  <w:marTop w:val="0"/>
                                                  <w:marBottom w:val="225"/>
                                                  <w:divBdr>
                                                    <w:top w:val="none" w:sz="0" w:space="0" w:color="auto"/>
                                                    <w:left w:val="none" w:sz="0" w:space="0" w:color="auto"/>
                                                    <w:bottom w:val="none" w:sz="0" w:space="0" w:color="auto"/>
                                                    <w:right w:val="none" w:sz="0" w:space="0" w:color="auto"/>
                                                  </w:divBdr>
                                                  <w:divsChild>
                                                    <w:div w:id="179794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040461">
                                              <w:marLeft w:val="0"/>
                                              <w:marRight w:val="0"/>
                                              <w:marTop w:val="240"/>
                                              <w:marBottom w:val="240"/>
                                              <w:divBdr>
                                                <w:top w:val="none" w:sz="0" w:space="0" w:color="auto"/>
                                                <w:left w:val="none" w:sz="0" w:space="0" w:color="auto"/>
                                                <w:bottom w:val="none" w:sz="0" w:space="0" w:color="auto"/>
                                                <w:right w:val="none" w:sz="0" w:space="0" w:color="auto"/>
                                              </w:divBdr>
                                            </w:div>
                                          </w:divsChild>
                                        </w:div>
                                        <w:div w:id="1873106004">
                                          <w:marLeft w:val="0"/>
                                          <w:marRight w:val="0"/>
                                          <w:marTop w:val="225"/>
                                          <w:marBottom w:val="0"/>
                                          <w:divBdr>
                                            <w:top w:val="none" w:sz="0" w:space="0" w:color="auto"/>
                                            <w:left w:val="none" w:sz="0" w:space="0" w:color="auto"/>
                                            <w:bottom w:val="none" w:sz="0" w:space="0" w:color="auto"/>
                                            <w:right w:val="none" w:sz="0" w:space="0" w:color="auto"/>
                                          </w:divBdr>
                                          <w:divsChild>
                                            <w:div w:id="1026752845">
                                              <w:marLeft w:val="0"/>
                                              <w:marRight w:val="0"/>
                                              <w:marTop w:val="240"/>
                                              <w:marBottom w:val="240"/>
                                              <w:divBdr>
                                                <w:top w:val="none" w:sz="0" w:space="0" w:color="auto"/>
                                                <w:left w:val="none" w:sz="0" w:space="0" w:color="auto"/>
                                                <w:bottom w:val="none" w:sz="0" w:space="0" w:color="auto"/>
                                                <w:right w:val="none" w:sz="0" w:space="0" w:color="auto"/>
                                              </w:divBdr>
                                            </w:div>
                                            <w:div w:id="1682929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075892">
                                      <w:marLeft w:val="0"/>
                                      <w:marRight w:val="0"/>
                                      <w:marTop w:val="225"/>
                                      <w:marBottom w:val="0"/>
                                      <w:divBdr>
                                        <w:top w:val="none" w:sz="0" w:space="0" w:color="auto"/>
                                        <w:left w:val="none" w:sz="0" w:space="0" w:color="auto"/>
                                        <w:bottom w:val="none" w:sz="0" w:space="0" w:color="auto"/>
                                        <w:right w:val="none" w:sz="0" w:space="0" w:color="auto"/>
                                      </w:divBdr>
                                      <w:divsChild>
                                        <w:div w:id="53941443">
                                          <w:marLeft w:val="0"/>
                                          <w:marRight w:val="0"/>
                                          <w:marTop w:val="0"/>
                                          <w:marBottom w:val="0"/>
                                          <w:divBdr>
                                            <w:top w:val="none" w:sz="0" w:space="0" w:color="auto"/>
                                            <w:left w:val="none" w:sz="0" w:space="0" w:color="auto"/>
                                            <w:bottom w:val="none" w:sz="0" w:space="0" w:color="auto"/>
                                            <w:right w:val="none" w:sz="0" w:space="0" w:color="auto"/>
                                          </w:divBdr>
                                          <w:divsChild>
                                            <w:div w:id="36585306">
                                              <w:marLeft w:val="0"/>
                                              <w:marRight w:val="0"/>
                                              <w:marTop w:val="0"/>
                                              <w:marBottom w:val="0"/>
                                              <w:divBdr>
                                                <w:top w:val="none" w:sz="0" w:space="0" w:color="auto"/>
                                                <w:left w:val="none" w:sz="0" w:space="0" w:color="auto"/>
                                                <w:bottom w:val="none" w:sz="0" w:space="0" w:color="auto"/>
                                                <w:right w:val="none" w:sz="0" w:space="0" w:color="auto"/>
                                              </w:divBdr>
                                              <w:divsChild>
                                                <w:div w:id="722094789">
                                                  <w:marLeft w:val="0"/>
                                                  <w:marRight w:val="0"/>
                                                  <w:marTop w:val="0"/>
                                                  <w:marBottom w:val="0"/>
                                                  <w:divBdr>
                                                    <w:top w:val="none" w:sz="0" w:space="0" w:color="auto"/>
                                                    <w:left w:val="none" w:sz="0" w:space="0" w:color="auto"/>
                                                    <w:bottom w:val="none" w:sz="0" w:space="0" w:color="auto"/>
                                                    <w:right w:val="none" w:sz="0" w:space="0" w:color="auto"/>
                                                  </w:divBdr>
                                                </w:div>
                                                <w:div w:id="54523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99381756">
                                          <w:marLeft w:val="0"/>
                                          <w:marRight w:val="0"/>
                                          <w:marTop w:val="240"/>
                                          <w:marBottom w:val="240"/>
                                          <w:divBdr>
                                            <w:top w:val="none" w:sz="0" w:space="0" w:color="auto"/>
                                            <w:left w:val="none" w:sz="0" w:space="0" w:color="auto"/>
                                            <w:bottom w:val="none" w:sz="0" w:space="0" w:color="auto"/>
                                            <w:right w:val="none" w:sz="0" w:space="0" w:color="auto"/>
                                          </w:divBdr>
                                        </w:div>
                                        <w:div w:id="1423066824">
                                          <w:marLeft w:val="0"/>
                                          <w:marRight w:val="0"/>
                                          <w:marTop w:val="240"/>
                                          <w:marBottom w:val="240"/>
                                          <w:divBdr>
                                            <w:top w:val="none" w:sz="0" w:space="0" w:color="auto"/>
                                            <w:left w:val="none" w:sz="0" w:space="0" w:color="auto"/>
                                            <w:bottom w:val="none" w:sz="0" w:space="0" w:color="auto"/>
                                            <w:right w:val="none" w:sz="0" w:space="0" w:color="auto"/>
                                          </w:divBdr>
                                        </w:div>
                                        <w:div w:id="1710490532">
                                          <w:marLeft w:val="0"/>
                                          <w:marRight w:val="0"/>
                                          <w:marTop w:val="225"/>
                                          <w:marBottom w:val="0"/>
                                          <w:divBdr>
                                            <w:top w:val="none" w:sz="0" w:space="0" w:color="auto"/>
                                            <w:left w:val="none" w:sz="0" w:space="0" w:color="auto"/>
                                            <w:bottom w:val="none" w:sz="0" w:space="0" w:color="auto"/>
                                            <w:right w:val="none" w:sz="0" w:space="0" w:color="auto"/>
                                          </w:divBdr>
                                          <w:divsChild>
                                            <w:div w:id="111244588">
                                              <w:marLeft w:val="0"/>
                                              <w:marRight w:val="0"/>
                                              <w:marTop w:val="240"/>
                                              <w:marBottom w:val="240"/>
                                              <w:divBdr>
                                                <w:top w:val="none" w:sz="0" w:space="0" w:color="auto"/>
                                                <w:left w:val="none" w:sz="0" w:space="0" w:color="auto"/>
                                                <w:bottom w:val="none" w:sz="0" w:space="0" w:color="auto"/>
                                                <w:right w:val="none" w:sz="0" w:space="0" w:color="auto"/>
                                              </w:divBdr>
                                            </w:div>
                                            <w:div w:id="1249659455">
                                              <w:marLeft w:val="0"/>
                                              <w:marRight w:val="0"/>
                                              <w:marTop w:val="240"/>
                                              <w:marBottom w:val="240"/>
                                              <w:divBdr>
                                                <w:top w:val="none" w:sz="0" w:space="0" w:color="auto"/>
                                                <w:left w:val="none" w:sz="0" w:space="0" w:color="auto"/>
                                                <w:bottom w:val="none" w:sz="0" w:space="0" w:color="auto"/>
                                                <w:right w:val="none" w:sz="0" w:space="0" w:color="auto"/>
                                              </w:divBdr>
                                            </w:div>
                                          </w:divsChild>
                                        </w:div>
                                        <w:div w:id="388725242">
                                          <w:marLeft w:val="0"/>
                                          <w:marRight w:val="0"/>
                                          <w:marTop w:val="225"/>
                                          <w:marBottom w:val="0"/>
                                          <w:divBdr>
                                            <w:top w:val="none" w:sz="0" w:space="0" w:color="auto"/>
                                            <w:left w:val="none" w:sz="0" w:space="0" w:color="auto"/>
                                            <w:bottom w:val="none" w:sz="0" w:space="0" w:color="auto"/>
                                            <w:right w:val="none" w:sz="0" w:space="0" w:color="auto"/>
                                          </w:divBdr>
                                          <w:divsChild>
                                            <w:div w:id="1116604135">
                                              <w:marLeft w:val="0"/>
                                              <w:marRight w:val="0"/>
                                              <w:marTop w:val="240"/>
                                              <w:marBottom w:val="240"/>
                                              <w:divBdr>
                                                <w:top w:val="none" w:sz="0" w:space="0" w:color="auto"/>
                                                <w:left w:val="none" w:sz="0" w:space="0" w:color="auto"/>
                                                <w:bottom w:val="none" w:sz="0" w:space="0" w:color="auto"/>
                                                <w:right w:val="none" w:sz="0" w:space="0" w:color="auto"/>
                                              </w:divBdr>
                                            </w:div>
                                            <w:div w:id="1691835997">
                                              <w:marLeft w:val="0"/>
                                              <w:marRight w:val="0"/>
                                              <w:marTop w:val="240"/>
                                              <w:marBottom w:val="240"/>
                                              <w:divBdr>
                                                <w:top w:val="none" w:sz="0" w:space="0" w:color="auto"/>
                                                <w:left w:val="none" w:sz="0" w:space="0" w:color="auto"/>
                                                <w:bottom w:val="none" w:sz="0" w:space="0" w:color="auto"/>
                                                <w:right w:val="none" w:sz="0" w:space="0" w:color="auto"/>
                                              </w:divBdr>
                                            </w:div>
                                            <w:div w:id="1090544621">
                                              <w:marLeft w:val="0"/>
                                              <w:marRight w:val="0"/>
                                              <w:marTop w:val="240"/>
                                              <w:marBottom w:val="240"/>
                                              <w:divBdr>
                                                <w:top w:val="none" w:sz="0" w:space="0" w:color="auto"/>
                                                <w:left w:val="none" w:sz="0" w:space="0" w:color="auto"/>
                                                <w:bottom w:val="none" w:sz="0" w:space="0" w:color="auto"/>
                                                <w:right w:val="none" w:sz="0" w:space="0" w:color="auto"/>
                                              </w:divBdr>
                                            </w:div>
                                            <w:div w:id="271984909">
                                              <w:marLeft w:val="0"/>
                                              <w:marRight w:val="0"/>
                                              <w:marTop w:val="0"/>
                                              <w:marBottom w:val="0"/>
                                              <w:divBdr>
                                                <w:top w:val="none" w:sz="0" w:space="0" w:color="auto"/>
                                                <w:left w:val="none" w:sz="0" w:space="0" w:color="auto"/>
                                                <w:bottom w:val="none" w:sz="0" w:space="0" w:color="auto"/>
                                                <w:right w:val="none" w:sz="0" w:space="0" w:color="auto"/>
                                              </w:divBdr>
                                            </w:div>
                                            <w:div w:id="1619140284">
                                              <w:marLeft w:val="0"/>
                                              <w:marRight w:val="0"/>
                                              <w:marTop w:val="240"/>
                                              <w:marBottom w:val="240"/>
                                              <w:divBdr>
                                                <w:top w:val="none" w:sz="0" w:space="0" w:color="auto"/>
                                                <w:left w:val="none" w:sz="0" w:space="0" w:color="auto"/>
                                                <w:bottom w:val="none" w:sz="0" w:space="0" w:color="auto"/>
                                                <w:right w:val="none" w:sz="0" w:space="0" w:color="auto"/>
                                              </w:divBdr>
                                            </w:div>
                                          </w:divsChild>
                                        </w:div>
                                        <w:div w:id="1508905547">
                                          <w:marLeft w:val="0"/>
                                          <w:marRight w:val="0"/>
                                          <w:marTop w:val="225"/>
                                          <w:marBottom w:val="0"/>
                                          <w:divBdr>
                                            <w:top w:val="none" w:sz="0" w:space="0" w:color="auto"/>
                                            <w:left w:val="none" w:sz="0" w:space="0" w:color="auto"/>
                                            <w:bottom w:val="none" w:sz="0" w:space="0" w:color="auto"/>
                                            <w:right w:val="none" w:sz="0" w:space="0" w:color="auto"/>
                                          </w:divBdr>
                                          <w:divsChild>
                                            <w:div w:id="51152676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50915981">
                                      <w:marLeft w:val="0"/>
                                      <w:marRight w:val="0"/>
                                      <w:marTop w:val="0"/>
                                      <w:marBottom w:val="0"/>
                                      <w:divBdr>
                                        <w:top w:val="none" w:sz="0" w:space="0" w:color="auto"/>
                                        <w:left w:val="none" w:sz="0" w:space="0" w:color="auto"/>
                                        <w:bottom w:val="none" w:sz="0" w:space="0" w:color="auto"/>
                                        <w:right w:val="none" w:sz="0" w:space="0" w:color="auto"/>
                                      </w:divBdr>
                                      <w:divsChild>
                                        <w:div w:id="1889416971">
                                          <w:marLeft w:val="0"/>
                                          <w:marRight w:val="0"/>
                                          <w:marTop w:val="225"/>
                                          <w:marBottom w:val="0"/>
                                          <w:divBdr>
                                            <w:top w:val="none" w:sz="0" w:space="0" w:color="auto"/>
                                            <w:left w:val="none" w:sz="0" w:space="0" w:color="auto"/>
                                            <w:bottom w:val="none" w:sz="0" w:space="0" w:color="auto"/>
                                            <w:right w:val="none" w:sz="0" w:space="0" w:color="auto"/>
                                          </w:divBdr>
                                          <w:divsChild>
                                            <w:div w:id="2091467296">
                                              <w:marLeft w:val="0"/>
                                              <w:marRight w:val="0"/>
                                              <w:marTop w:val="0"/>
                                              <w:marBottom w:val="0"/>
                                              <w:divBdr>
                                                <w:top w:val="none" w:sz="0" w:space="0" w:color="auto"/>
                                                <w:left w:val="none" w:sz="0" w:space="0" w:color="auto"/>
                                                <w:bottom w:val="none" w:sz="0" w:space="0" w:color="auto"/>
                                                <w:right w:val="none" w:sz="0" w:space="0" w:color="auto"/>
                                              </w:divBdr>
                                              <w:divsChild>
                                                <w:div w:id="147088804">
                                                  <w:marLeft w:val="0"/>
                                                  <w:marRight w:val="0"/>
                                                  <w:marTop w:val="0"/>
                                                  <w:marBottom w:val="0"/>
                                                  <w:divBdr>
                                                    <w:top w:val="none" w:sz="0" w:space="0" w:color="auto"/>
                                                    <w:left w:val="none" w:sz="0" w:space="0" w:color="auto"/>
                                                    <w:bottom w:val="none" w:sz="0" w:space="0" w:color="auto"/>
                                                    <w:right w:val="none" w:sz="0" w:space="0" w:color="auto"/>
                                                  </w:divBdr>
                                                  <w:divsChild>
                                                    <w:div w:id="1765102147">
                                                      <w:marLeft w:val="0"/>
                                                      <w:marRight w:val="0"/>
                                                      <w:marTop w:val="0"/>
                                                      <w:marBottom w:val="0"/>
                                                      <w:divBdr>
                                                        <w:top w:val="none" w:sz="0" w:space="0" w:color="auto"/>
                                                        <w:left w:val="none" w:sz="0" w:space="0" w:color="auto"/>
                                                        <w:bottom w:val="none" w:sz="0" w:space="0" w:color="auto"/>
                                                        <w:right w:val="none" w:sz="0" w:space="0" w:color="auto"/>
                                                      </w:divBdr>
                                                    </w:div>
                                                    <w:div w:id="196741985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95450859">
                                          <w:marLeft w:val="0"/>
                                          <w:marRight w:val="0"/>
                                          <w:marTop w:val="0"/>
                                          <w:marBottom w:val="600"/>
                                          <w:divBdr>
                                            <w:top w:val="none" w:sz="0" w:space="0" w:color="auto"/>
                                            <w:left w:val="none" w:sz="0" w:space="0" w:color="auto"/>
                                            <w:bottom w:val="none" w:sz="0" w:space="0" w:color="auto"/>
                                            <w:right w:val="none" w:sz="0" w:space="0" w:color="auto"/>
                                          </w:divBdr>
                                          <w:divsChild>
                                            <w:div w:id="1711800830">
                                              <w:marLeft w:val="0"/>
                                              <w:marRight w:val="0"/>
                                              <w:marTop w:val="0"/>
                                              <w:marBottom w:val="0"/>
                                              <w:divBdr>
                                                <w:top w:val="none" w:sz="0" w:space="0" w:color="auto"/>
                                                <w:left w:val="none" w:sz="0" w:space="0" w:color="auto"/>
                                                <w:bottom w:val="none" w:sz="0" w:space="0" w:color="auto"/>
                                                <w:right w:val="none" w:sz="0" w:space="0" w:color="auto"/>
                                              </w:divBdr>
                                              <w:divsChild>
                                                <w:div w:id="1174607522">
                                                  <w:marLeft w:val="0"/>
                                                  <w:marRight w:val="0"/>
                                                  <w:marTop w:val="0"/>
                                                  <w:marBottom w:val="0"/>
                                                  <w:divBdr>
                                                    <w:top w:val="none" w:sz="0" w:space="0" w:color="auto"/>
                                                    <w:left w:val="none" w:sz="0" w:space="0" w:color="auto"/>
                                                    <w:bottom w:val="none" w:sz="0" w:space="0" w:color="auto"/>
                                                    <w:right w:val="none" w:sz="0" w:space="0" w:color="auto"/>
                                                  </w:divBdr>
                                                </w:div>
                                                <w:div w:id="1227230655">
                                                  <w:marLeft w:val="0"/>
                                                  <w:marRight w:val="0"/>
                                                  <w:marTop w:val="0"/>
                                                  <w:marBottom w:val="0"/>
                                                  <w:divBdr>
                                                    <w:top w:val="single" w:sz="6" w:space="0" w:color="DDDDDD"/>
                                                    <w:left w:val="none" w:sz="0" w:space="0" w:color="auto"/>
                                                    <w:bottom w:val="none" w:sz="0" w:space="0" w:color="auto"/>
                                                    <w:right w:val="none" w:sz="0" w:space="0" w:color="auto"/>
                                                  </w:divBdr>
                                                </w:div>
                                                <w:div w:id="1673491439">
                                                  <w:marLeft w:val="0"/>
                                                  <w:marRight w:val="0"/>
                                                  <w:marTop w:val="0"/>
                                                  <w:marBottom w:val="0"/>
                                                  <w:divBdr>
                                                    <w:top w:val="none" w:sz="0" w:space="0" w:color="auto"/>
                                                    <w:left w:val="none" w:sz="0" w:space="0" w:color="auto"/>
                                                    <w:bottom w:val="none" w:sz="0" w:space="0" w:color="auto"/>
                                                    <w:right w:val="none" w:sz="0" w:space="0" w:color="auto"/>
                                                  </w:divBdr>
                                                </w:div>
                                                <w:div w:id="1139422965">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719329396">
                                          <w:marLeft w:val="0"/>
                                          <w:marRight w:val="0"/>
                                          <w:marTop w:val="0"/>
                                          <w:marBottom w:val="0"/>
                                          <w:divBdr>
                                            <w:top w:val="none" w:sz="0" w:space="0" w:color="auto"/>
                                            <w:left w:val="none" w:sz="0" w:space="0" w:color="auto"/>
                                            <w:bottom w:val="none" w:sz="0" w:space="0" w:color="auto"/>
                                            <w:right w:val="none" w:sz="0" w:space="0" w:color="auto"/>
                                          </w:divBdr>
                                        </w:div>
                                        <w:div w:id="968970553">
                                          <w:marLeft w:val="0"/>
                                          <w:marRight w:val="0"/>
                                          <w:marTop w:val="0"/>
                                          <w:marBottom w:val="0"/>
                                          <w:divBdr>
                                            <w:top w:val="none" w:sz="0" w:space="0" w:color="auto"/>
                                            <w:left w:val="none" w:sz="0" w:space="0" w:color="auto"/>
                                            <w:bottom w:val="none" w:sz="0" w:space="0" w:color="auto"/>
                                            <w:right w:val="none" w:sz="0" w:space="0" w:color="auto"/>
                                          </w:divBdr>
                                        </w:div>
                                        <w:div w:id="301540799">
                                          <w:marLeft w:val="0"/>
                                          <w:marRight w:val="0"/>
                                          <w:marTop w:val="0"/>
                                          <w:marBottom w:val="0"/>
                                          <w:divBdr>
                                            <w:top w:val="none" w:sz="0" w:space="0" w:color="auto"/>
                                            <w:left w:val="none" w:sz="0" w:space="0" w:color="auto"/>
                                            <w:bottom w:val="none" w:sz="0" w:space="0" w:color="auto"/>
                                            <w:right w:val="none" w:sz="0" w:space="0" w:color="auto"/>
                                          </w:divBdr>
                                          <w:divsChild>
                                            <w:div w:id="284389701">
                                              <w:marLeft w:val="0"/>
                                              <w:marRight w:val="0"/>
                                              <w:marTop w:val="0"/>
                                              <w:marBottom w:val="0"/>
                                              <w:divBdr>
                                                <w:top w:val="none" w:sz="0" w:space="0" w:color="auto"/>
                                                <w:left w:val="none" w:sz="0" w:space="0" w:color="auto"/>
                                                <w:bottom w:val="none" w:sz="0" w:space="0" w:color="auto"/>
                                                <w:right w:val="none" w:sz="0" w:space="0" w:color="auto"/>
                                              </w:divBdr>
                                            </w:div>
                                          </w:divsChild>
                                        </w:div>
                                        <w:div w:id="1912421127">
                                          <w:marLeft w:val="0"/>
                                          <w:marRight w:val="0"/>
                                          <w:marTop w:val="0"/>
                                          <w:marBottom w:val="0"/>
                                          <w:divBdr>
                                            <w:top w:val="none" w:sz="0" w:space="0" w:color="auto"/>
                                            <w:left w:val="none" w:sz="0" w:space="0" w:color="auto"/>
                                            <w:bottom w:val="none" w:sz="0" w:space="0" w:color="auto"/>
                                            <w:right w:val="none" w:sz="0" w:space="0" w:color="auto"/>
                                          </w:divBdr>
                                          <w:divsChild>
                                            <w:div w:id="456677255">
                                              <w:marLeft w:val="0"/>
                                              <w:marRight w:val="0"/>
                                              <w:marTop w:val="0"/>
                                              <w:marBottom w:val="0"/>
                                              <w:divBdr>
                                                <w:top w:val="none" w:sz="0" w:space="0" w:color="auto"/>
                                                <w:left w:val="none" w:sz="0" w:space="0" w:color="auto"/>
                                                <w:bottom w:val="none" w:sz="0" w:space="0" w:color="auto"/>
                                                <w:right w:val="none" w:sz="0" w:space="0" w:color="auto"/>
                                              </w:divBdr>
                                              <w:divsChild>
                                                <w:div w:id="29495331">
                                                  <w:marLeft w:val="0"/>
                                                  <w:marRight w:val="0"/>
                                                  <w:marTop w:val="0"/>
                                                  <w:marBottom w:val="0"/>
                                                  <w:divBdr>
                                                    <w:top w:val="none" w:sz="0" w:space="0" w:color="auto"/>
                                                    <w:left w:val="none" w:sz="0" w:space="0" w:color="auto"/>
                                                    <w:bottom w:val="none" w:sz="0" w:space="0" w:color="auto"/>
                                                    <w:right w:val="none" w:sz="0" w:space="0" w:color="auto"/>
                                                  </w:divBdr>
                                                  <w:divsChild>
                                                    <w:div w:id="335036445">
                                                      <w:marLeft w:val="0"/>
                                                      <w:marRight w:val="0"/>
                                                      <w:marTop w:val="0"/>
                                                      <w:marBottom w:val="0"/>
                                                      <w:divBdr>
                                                        <w:top w:val="none" w:sz="0" w:space="0" w:color="auto"/>
                                                        <w:left w:val="none" w:sz="0" w:space="0" w:color="auto"/>
                                                        <w:bottom w:val="none" w:sz="0" w:space="0" w:color="auto"/>
                                                        <w:right w:val="none" w:sz="0" w:space="0" w:color="auto"/>
                                                      </w:divBdr>
                                                    </w:div>
                                                    <w:div w:id="110310814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622811147">
                                          <w:marLeft w:val="0"/>
                                          <w:marRight w:val="0"/>
                                          <w:marTop w:val="225"/>
                                          <w:marBottom w:val="0"/>
                                          <w:divBdr>
                                            <w:top w:val="none" w:sz="0" w:space="0" w:color="auto"/>
                                            <w:left w:val="none" w:sz="0" w:space="0" w:color="auto"/>
                                            <w:bottom w:val="none" w:sz="0" w:space="0" w:color="auto"/>
                                            <w:right w:val="none" w:sz="0" w:space="0" w:color="auto"/>
                                          </w:divBdr>
                                          <w:divsChild>
                                            <w:div w:id="999314692">
                                              <w:marLeft w:val="0"/>
                                              <w:marRight w:val="0"/>
                                              <w:marTop w:val="240"/>
                                              <w:marBottom w:val="240"/>
                                              <w:divBdr>
                                                <w:top w:val="none" w:sz="0" w:space="0" w:color="auto"/>
                                                <w:left w:val="none" w:sz="0" w:space="0" w:color="auto"/>
                                                <w:bottom w:val="none" w:sz="0" w:space="0" w:color="auto"/>
                                                <w:right w:val="none" w:sz="0" w:space="0" w:color="auto"/>
                                              </w:divBdr>
                                            </w:div>
                                          </w:divsChild>
                                        </w:div>
                                        <w:div w:id="1636638800">
                                          <w:marLeft w:val="0"/>
                                          <w:marRight w:val="0"/>
                                          <w:marTop w:val="0"/>
                                          <w:marBottom w:val="0"/>
                                          <w:divBdr>
                                            <w:top w:val="none" w:sz="0" w:space="0" w:color="auto"/>
                                            <w:left w:val="none" w:sz="0" w:space="0" w:color="auto"/>
                                            <w:bottom w:val="none" w:sz="0" w:space="0" w:color="auto"/>
                                            <w:right w:val="none" w:sz="0" w:space="0" w:color="auto"/>
                                          </w:divBdr>
                                          <w:divsChild>
                                            <w:div w:id="1065764184">
                                              <w:marLeft w:val="0"/>
                                              <w:marRight w:val="0"/>
                                              <w:marTop w:val="0"/>
                                              <w:marBottom w:val="0"/>
                                              <w:divBdr>
                                                <w:top w:val="none" w:sz="0" w:space="0" w:color="auto"/>
                                                <w:left w:val="none" w:sz="0" w:space="0" w:color="auto"/>
                                                <w:bottom w:val="none" w:sz="0" w:space="0" w:color="auto"/>
                                                <w:right w:val="none" w:sz="0" w:space="0" w:color="auto"/>
                                              </w:divBdr>
                                              <w:divsChild>
                                                <w:div w:id="2033921692">
                                                  <w:marLeft w:val="0"/>
                                                  <w:marRight w:val="0"/>
                                                  <w:marTop w:val="0"/>
                                                  <w:marBottom w:val="0"/>
                                                  <w:divBdr>
                                                    <w:top w:val="none" w:sz="0" w:space="0" w:color="auto"/>
                                                    <w:left w:val="none" w:sz="0" w:space="0" w:color="auto"/>
                                                    <w:bottom w:val="none" w:sz="0" w:space="0" w:color="auto"/>
                                                    <w:right w:val="none" w:sz="0" w:space="0" w:color="auto"/>
                                                  </w:divBdr>
                                                  <w:divsChild>
                                                    <w:div w:id="1257011724">
                                                      <w:marLeft w:val="0"/>
                                                      <w:marRight w:val="0"/>
                                                      <w:marTop w:val="0"/>
                                                      <w:marBottom w:val="0"/>
                                                      <w:divBdr>
                                                        <w:top w:val="none" w:sz="0" w:space="0" w:color="auto"/>
                                                        <w:left w:val="none" w:sz="0" w:space="0" w:color="auto"/>
                                                        <w:bottom w:val="none" w:sz="0" w:space="0" w:color="auto"/>
                                                        <w:right w:val="none" w:sz="0" w:space="0" w:color="auto"/>
                                                      </w:divBdr>
                                                    </w:div>
                                                    <w:div w:id="155958465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71034454">
                                          <w:marLeft w:val="0"/>
                                          <w:marRight w:val="0"/>
                                          <w:marTop w:val="0"/>
                                          <w:marBottom w:val="0"/>
                                          <w:divBdr>
                                            <w:top w:val="none" w:sz="0" w:space="0" w:color="auto"/>
                                            <w:left w:val="none" w:sz="0" w:space="0" w:color="auto"/>
                                            <w:bottom w:val="none" w:sz="0" w:space="0" w:color="auto"/>
                                            <w:right w:val="none" w:sz="0" w:space="0" w:color="auto"/>
                                          </w:divBdr>
                                          <w:divsChild>
                                            <w:div w:id="1918636172">
                                              <w:marLeft w:val="0"/>
                                              <w:marRight w:val="0"/>
                                              <w:marTop w:val="0"/>
                                              <w:marBottom w:val="0"/>
                                              <w:divBdr>
                                                <w:top w:val="none" w:sz="0" w:space="0" w:color="auto"/>
                                                <w:left w:val="none" w:sz="0" w:space="0" w:color="auto"/>
                                                <w:bottom w:val="none" w:sz="0" w:space="0" w:color="auto"/>
                                                <w:right w:val="none" w:sz="0" w:space="0" w:color="auto"/>
                                              </w:divBdr>
                                              <w:divsChild>
                                                <w:div w:id="2071030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300128">
                                          <w:marLeft w:val="0"/>
                                          <w:marRight w:val="0"/>
                                          <w:marTop w:val="0"/>
                                          <w:marBottom w:val="0"/>
                                          <w:divBdr>
                                            <w:top w:val="none" w:sz="0" w:space="0" w:color="auto"/>
                                            <w:left w:val="none" w:sz="0" w:space="0" w:color="auto"/>
                                            <w:bottom w:val="none" w:sz="0" w:space="0" w:color="auto"/>
                                            <w:right w:val="none" w:sz="0" w:space="0" w:color="auto"/>
                                          </w:divBdr>
                                          <w:divsChild>
                                            <w:div w:id="15351145">
                                              <w:marLeft w:val="0"/>
                                              <w:marRight w:val="0"/>
                                              <w:marTop w:val="0"/>
                                              <w:marBottom w:val="0"/>
                                              <w:divBdr>
                                                <w:top w:val="none" w:sz="0" w:space="0" w:color="auto"/>
                                                <w:left w:val="none" w:sz="0" w:space="0" w:color="auto"/>
                                                <w:bottom w:val="none" w:sz="0" w:space="0" w:color="auto"/>
                                                <w:right w:val="none" w:sz="0" w:space="0" w:color="auto"/>
                                              </w:divBdr>
                                              <w:divsChild>
                                                <w:div w:id="337318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21539">
                                          <w:marLeft w:val="0"/>
                                          <w:marRight w:val="0"/>
                                          <w:marTop w:val="0"/>
                                          <w:marBottom w:val="0"/>
                                          <w:divBdr>
                                            <w:top w:val="none" w:sz="0" w:space="0" w:color="auto"/>
                                            <w:left w:val="none" w:sz="0" w:space="0" w:color="auto"/>
                                            <w:bottom w:val="none" w:sz="0" w:space="0" w:color="auto"/>
                                            <w:right w:val="none" w:sz="0" w:space="0" w:color="auto"/>
                                          </w:divBdr>
                                          <w:divsChild>
                                            <w:div w:id="187376666">
                                              <w:marLeft w:val="0"/>
                                              <w:marRight w:val="0"/>
                                              <w:marTop w:val="0"/>
                                              <w:marBottom w:val="0"/>
                                              <w:divBdr>
                                                <w:top w:val="none" w:sz="0" w:space="0" w:color="auto"/>
                                                <w:left w:val="none" w:sz="0" w:space="0" w:color="auto"/>
                                                <w:bottom w:val="none" w:sz="0" w:space="0" w:color="auto"/>
                                                <w:right w:val="none" w:sz="0" w:space="0" w:color="auto"/>
                                              </w:divBdr>
                                              <w:divsChild>
                                                <w:div w:id="1608805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893295">
                                          <w:marLeft w:val="0"/>
                                          <w:marRight w:val="0"/>
                                          <w:marTop w:val="0"/>
                                          <w:marBottom w:val="0"/>
                                          <w:divBdr>
                                            <w:top w:val="none" w:sz="0" w:space="0" w:color="auto"/>
                                            <w:left w:val="none" w:sz="0" w:space="0" w:color="auto"/>
                                            <w:bottom w:val="none" w:sz="0" w:space="0" w:color="auto"/>
                                            <w:right w:val="none" w:sz="0" w:space="0" w:color="auto"/>
                                          </w:divBdr>
                                          <w:divsChild>
                                            <w:div w:id="1707219037">
                                              <w:marLeft w:val="0"/>
                                              <w:marRight w:val="0"/>
                                              <w:marTop w:val="0"/>
                                              <w:marBottom w:val="0"/>
                                              <w:divBdr>
                                                <w:top w:val="none" w:sz="0" w:space="0" w:color="auto"/>
                                                <w:left w:val="none" w:sz="0" w:space="0" w:color="auto"/>
                                                <w:bottom w:val="none" w:sz="0" w:space="0" w:color="auto"/>
                                                <w:right w:val="none" w:sz="0" w:space="0" w:color="auto"/>
                                              </w:divBdr>
                                              <w:divsChild>
                                                <w:div w:id="1120106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501128">
                                          <w:marLeft w:val="0"/>
                                          <w:marRight w:val="0"/>
                                          <w:marTop w:val="0"/>
                                          <w:marBottom w:val="0"/>
                                          <w:divBdr>
                                            <w:top w:val="none" w:sz="0" w:space="0" w:color="auto"/>
                                            <w:left w:val="none" w:sz="0" w:space="0" w:color="auto"/>
                                            <w:bottom w:val="none" w:sz="0" w:space="0" w:color="auto"/>
                                            <w:right w:val="none" w:sz="0" w:space="0" w:color="auto"/>
                                          </w:divBdr>
                                          <w:divsChild>
                                            <w:div w:id="289943365">
                                              <w:marLeft w:val="0"/>
                                              <w:marRight w:val="0"/>
                                              <w:marTop w:val="0"/>
                                              <w:marBottom w:val="0"/>
                                              <w:divBdr>
                                                <w:top w:val="none" w:sz="0" w:space="0" w:color="auto"/>
                                                <w:left w:val="none" w:sz="0" w:space="0" w:color="auto"/>
                                                <w:bottom w:val="none" w:sz="0" w:space="0" w:color="auto"/>
                                                <w:right w:val="none" w:sz="0" w:space="0" w:color="auto"/>
                                              </w:divBdr>
                                              <w:divsChild>
                                                <w:div w:id="28674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381521">
                                          <w:marLeft w:val="0"/>
                                          <w:marRight w:val="0"/>
                                          <w:marTop w:val="0"/>
                                          <w:marBottom w:val="0"/>
                                          <w:divBdr>
                                            <w:top w:val="none" w:sz="0" w:space="0" w:color="auto"/>
                                            <w:left w:val="none" w:sz="0" w:space="0" w:color="auto"/>
                                            <w:bottom w:val="none" w:sz="0" w:space="0" w:color="auto"/>
                                            <w:right w:val="none" w:sz="0" w:space="0" w:color="auto"/>
                                          </w:divBdr>
                                          <w:divsChild>
                                            <w:div w:id="217134973">
                                              <w:marLeft w:val="0"/>
                                              <w:marRight w:val="0"/>
                                              <w:marTop w:val="0"/>
                                              <w:marBottom w:val="0"/>
                                              <w:divBdr>
                                                <w:top w:val="none" w:sz="0" w:space="0" w:color="auto"/>
                                                <w:left w:val="none" w:sz="0" w:space="0" w:color="auto"/>
                                                <w:bottom w:val="none" w:sz="0" w:space="0" w:color="auto"/>
                                                <w:right w:val="none" w:sz="0" w:space="0" w:color="auto"/>
                                              </w:divBdr>
                                              <w:divsChild>
                                                <w:div w:id="339549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763186">
                                          <w:marLeft w:val="0"/>
                                          <w:marRight w:val="0"/>
                                          <w:marTop w:val="0"/>
                                          <w:marBottom w:val="0"/>
                                          <w:divBdr>
                                            <w:top w:val="none" w:sz="0" w:space="0" w:color="auto"/>
                                            <w:left w:val="none" w:sz="0" w:space="0" w:color="auto"/>
                                            <w:bottom w:val="none" w:sz="0" w:space="0" w:color="auto"/>
                                            <w:right w:val="none" w:sz="0" w:space="0" w:color="auto"/>
                                          </w:divBdr>
                                          <w:divsChild>
                                            <w:div w:id="1940286354">
                                              <w:marLeft w:val="0"/>
                                              <w:marRight w:val="0"/>
                                              <w:marTop w:val="0"/>
                                              <w:marBottom w:val="0"/>
                                              <w:divBdr>
                                                <w:top w:val="none" w:sz="0" w:space="0" w:color="auto"/>
                                                <w:left w:val="none" w:sz="0" w:space="0" w:color="auto"/>
                                                <w:bottom w:val="none" w:sz="0" w:space="0" w:color="auto"/>
                                                <w:right w:val="none" w:sz="0" w:space="0" w:color="auto"/>
                                              </w:divBdr>
                                              <w:divsChild>
                                                <w:div w:id="844512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114998">
                                          <w:marLeft w:val="0"/>
                                          <w:marRight w:val="0"/>
                                          <w:marTop w:val="0"/>
                                          <w:marBottom w:val="0"/>
                                          <w:divBdr>
                                            <w:top w:val="none" w:sz="0" w:space="0" w:color="auto"/>
                                            <w:left w:val="none" w:sz="0" w:space="0" w:color="auto"/>
                                            <w:bottom w:val="none" w:sz="0" w:space="0" w:color="auto"/>
                                            <w:right w:val="none" w:sz="0" w:space="0" w:color="auto"/>
                                          </w:divBdr>
                                          <w:divsChild>
                                            <w:div w:id="1153983029">
                                              <w:marLeft w:val="0"/>
                                              <w:marRight w:val="0"/>
                                              <w:marTop w:val="0"/>
                                              <w:marBottom w:val="0"/>
                                              <w:divBdr>
                                                <w:top w:val="none" w:sz="0" w:space="0" w:color="auto"/>
                                                <w:left w:val="none" w:sz="0" w:space="0" w:color="auto"/>
                                                <w:bottom w:val="none" w:sz="0" w:space="0" w:color="auto"/>
                                                <w:right w:val="none" w:sz="0" w:space="0" w:color="auto"/>
                                              </w:divBdr>
                                              <w:divsChild>
                                                <w:div w:id="600339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371019">
                                          <w:marLeft w:val="0"/>
                                          <w:marRight w:val="0"/>
                                          <w:marTop w:val="0"/>
                                          <w:marBottom w:val="0"/>
                                          <w:divBdr>
                                            <w:top w:val="none" w:sz="0" w:space="0" w:color="auto"/>
                                            <w:left w:val="none" w:sz="0" w:space="0" w:color="auto"/>
                                            <w:bottom w:val="none" w:sz="0" w:space="0" w:color="auto"/>
                                            <w:right w:val="none" w:sz="0" w:space="0" w:color="auto"/>
                                          </w:divBdr>
                                          <w:divsChild>
                                            <w:div w:id="1020817333">
                                              <w:marLeft w:val="0"/>
                                              <w:marRight w:val="0"/>
                                              <w:marTop w:val="0"/>
                                              <w:marBottom w:val="0"/>
                                              <w:divBdr>
                                                <w:top w:val="none" w:sz="0" w:space="0" w:color="auto"/>
                                                <w:left w:val="none" w:sz="0" w:space="0" w:color="auto"/>
                                                <w:bottom w:val="none" w:sz="0" w:space="0" w:color="auto"/>
                                                <w:right w:val="none" w:sz="0" w:space="0" w:color="auto"/>
                                              </w:divBdr>
                                              <w:divsChild>
                                                <w:div w:id="89157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25950">
                                          <w:marLeft w:val="0"/>
                                          <w:marRight w:val="0"/>
                                          <w:marTop w:val="0"/>
                                          <w:marBottom w:val="0"/>
                                          <w:divBdr>
                                            <w:top w:val="none" w:sz="0" w:space="0" w:color="auto"/>
                                            <w:left w:val="none" w:sz="0" w:space="0" w:color="auto"/>
                                            <w:bottom w:val="none" w:sz="0" w:space="0" w:color="auto"/>
                                            <w:right w:val="none" w:sz="0" w:space="0" w:color="auto"/>
                                          </w:divBdr>
                                          <w:divsChild>
                                            <w:div w:id="1362509595">
                                              <w:marLeft w:val="0"/>
                                              <w:marRight w:val="0"/>
                                              <w:marTop w:val="0"/>
                                              <w:marBottom w:val="0"/>
                                              <w:divBdr>
                                                <w:top w:val="none" w:sz="0" w:space="0" w:color="auto"/>
                                                <w:left w:val="none" w:sz="0" w:space="0" w:color="auto"/>
                                                <w:bottom w:val="none" w:sz="0" w:space="0" w:color="auto"/>
                                                <w:right w:val="none" w:sz="0" w:space="0" w:color="auto"/>
                                              </w:divBdr>
                                              <w:divsChild>
                                                <w:div w:id="1911117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170746">
                                          <w:marLeft w:val="0"/>
                                          <w:marRight w:val="0"/>
                                          <w:marTop w:val="0"/>
                                          <w:marBottom w:val="0"/>
                                          <w:divBdr>
                                            <w:top w:val="none" w:sz="0" w:space="0" w:color="auto"/>
                                            <w:left w:val="none" w:sz="0" w:space="0" w:color="auto"/>
                                            <w:bottom w:val="none" w:sz="0" w:space="0" w:color="auto"/>
                                            <w:right w:val="none" w:sz="0" w:space="0" w:color="auto"/>
                                          </w:divBdr>
                                          <w:divsChild>
                                            <w:div w:id="2060082368">
                                              <w:marLeft w:val="0"/>
                                              <w:marRight w:val="0"/>
                                              <w:marTop w:val="0"/>
                                              <w:marBottom w:val="0"/>
                                              <w:divBdr>
                                                <w:top w:val="none" w:sz="0" w:space="0" w:color="auto"/>
                                                <w:left w:val="none" w:sz="0" w:space="0" w:color="auto"/>
                                                <w:bottom w:val="none" w:sz="0" w:space="0" w:color="auto"/>
                                                <w:right w:val="none" w:sz="0" w:space="0" w:color="auto"/>
                                              </w:divBdr>
                                              <w:divsChild>
                                                <w:div w:id="1669289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973494">
                                          <w:marLeft w:val="0"/>
                                          <w:marRight w:val="0"/>
                                          <w:marTop w:val="0"/>
                                          <w:marBottom w:val="0"/>
                                          <w:divBdr>
                                            <w:top w:val="none" w:sz="0" w:space="0" w:color="auto"/>
                                            <w:left w:val="none" w:sz="0" w:space="0" w:color="auto"/>
                                            <w:bottom w:val="none" w:sz="0" w:space="0" w:color="auto"/>
                                            <w:right w:val="none" w:sz="0" w:space="0" w:color="auto"/>
                                          </w:divBdr>
                                          <w:divsChild>
                                            <w:div w:id="10494407">
                                              <w:marLeft w:val="0"/>
                                              <w:marRight w:val="0"/>
                                              <w:marTop w:val="0"/>
                                              <w:marBottom w:val="0"/>
                                              <w:divBdr>
                                                <w:top w:val="none" w:sz="0" w:space="0" w:color="auto"/>
                                                <w:left w:val="none" w:sz="0" w:space="0" w:color="auto"/>
                                                <w:bottom w:val="none" w:sz="0" w:space="0" w:color="auto"/>
                                                <w:right w:val="none" w:sz="0" w:space="0" w:color="auto"/>
                                              </w:divBdr>
                                              <w:divsChild>
                                                <w:div w:id="599948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190097">
                                          <w:marLeft w:val="0"/>
                                          <w:marRight w:val="0"/>
                                          <w:marTop w:val="0"/>
                                          <w:marBottom w:val="0"/>
                                          <w:divBdr>
                                            <w:top w:val="none" w:sz="0" w:space="0" w:color="auto"/>
                                            <w:left w:val="none" w:sz="0" w:space="0" w:color="auto"/>
                                            <w:bottom w:val="none" w:sz="0" w:space="0" w:color="auto"/>
                                            <w:right w:val="none" w:sz="0" w:space="0" w:color="auto"/>
                                          </w:divBdr>
                                          <w:divsChild>
                                            <w:div w:id="696010476">
                                              <w:marLeft w:val="0"/>
                                              <w:marRight w:val="0"/>
                                              <w:marTop w:val="0"/>
                                              <w:marBottom w:val="0"/>
                                              <w:divBdr>
                                                <w:top w:val="none" w:sz="0" w:space="0" w:color="auto"/>
                                                <w:left w:val="none" w:sz="0" w:space="0" w:color="auto"/>
                                                <w:bottom w:val="none" w:sz="0" w:space="0" w:color="auto"/>
                                                <w:right w:val="none" w:sz="0" w:space="0" w:color="auto"/>
                                              </w:divBdr>
                                              <w:divsChild>
                                                <w:div w:id="1487630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627403">
                                          <w:marLeft w:val="0"/>
                                          <w:marRight w:val="0"/>
                                          <w:marTop w:val="0"/>
                                          <w:marBottom w:val="0"/>
                                          <w:divBdr>
                                            <w:top w:val="none" w:sz="0" w:space="0" w:color="auto"/>
                                            <w:left w:val="none" w:sz="0" w:space="0" w:color="auto"/>
                                            <w:bottom w:val="none" w:sz="0" w:space="0" w:color="auto"/>
                                            <w:right w:val="none" w:sz="0" w:space="0" w:color="auto"/>
                                          </w:divBdr>
                                          <w:divsChild>
                                            <w:div w:id="940723686">
                                              <w:marLeft w:val="0"/>
                                              <w:marRight w:val="0"/>
                                              <w:marTop w:val="0"/>
                                              <w:marBottom w:val="0"/>
                                              <w:divBdr>
                                                <w:top w:val="none" w:sz="0" w:space="0" w:color="auto"/>
                                                <w:left w:val="none" w:sz="0" w:space="0" w:color="auto"/>
                                                <w:bottom w:val="none" w:sz="0" w:space="0" w:color="auto"/>
                                                <w:right w:val="none" w:sz="0" w:space="0" w:color="auto"/>
                                              </w:divBdr>
                                              <w:divsChild>
                                                <w:div w:id="1053505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259669">
                                          <w:marLeft w:val="0"/>
                                          <w:marRight w:val="0"/>
                                          <w:marTop w:val="0"/>
                                          <w:marBottom w:val="0"/>
                                          <w:divBdr>
                                            <w:top w:val="none" w:sz="0" w:space="0" w:color="auto"/>
                                            <w:left w:val="none" w:sz="0" w:space="0" w:color="auto"/>
                                            <w:bottom w:val="none" w:sz="0" w:space="0" w:color="auto"/>
                                            <w:right w:val="none" w:sz="0" w:space="0" w:color="auto"/>
                                          </w:divBdr>
                                          <w:divsChild>
                                            <w:div w:id="1257859399">
                                              <w:marLeft w:val="0"/>
                                              <w:marRight w:val="0"/>
                                              <w:marTop w:val="0"/>
                                              <w:marBottom w:val="0"/>
                                              <w:divBdr>
                                                <w:top w:val="none" w:sz="0" w:space="0" w:color="auto"/>
                                                <w:left w:val="none" w:sz="0" w:space="0" w:color="auto"/>
                                                <w:bottom w:val="none" w:sz="0" w:space="0" w:color="auto"/>
                                                <w:right w:val="none" w:sz="0" w:space="0" w:color="auto"/>
                                              </w:divBdr>
                                              <w:divsChild>
                                                <w:div w:id="177366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554149">
                                          <w:marLeft w:val="0"/>
                                          <w:marRight w:val="0"/>
                                          <w:marTop w:val="0"/>
                                          <w:marBottom w:val="0"/>
                                          <w:divBdr>
                                            <w:top w:val="none" w:sz="0" w:space="0" w:color="auto"/>
                                            <w:left w:val="none" w:sz="0" w:space="0" w:color="auto"/>
                                            <w:bottom w:val="none" w:sz="0" w:space="0" w:color="auto"/>
                                            <w:right w:val="none" w:sz="0" w:space="0" w:color="auto"/>
                                          </w:divBdr>
                                          <w:divsChild>
                                            <w:div w:id="1849179339">
                                              <w:marLeft w:val="0"/>
                                              <w:marRight w:val="0"/>
                                              <w:marTop w:val="0"/>
                                              <w:marBottom w:val="0"/>
                                              <w:divBdr>
                                                <w:top w:val="none" w:sz="0" w:space="0" w:color="auto"/>
                                                <w:left w:val="none" w:sz="0" w:space="0" w:color="auto"/>
                                                <w:bottom w:val="none" w:sz="0" w:space="0" w:color="auto"/>
                                                <w:right w:val="none" w:sz="0" w:space="0" w:color="auto"/>
                                              </w:divBdr>
                                              <w:divsChild>
                                                <w:div w:id="1865169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536880">
                                          <w:marLeft w:val="0"/>
                                          <w:marRight w:val="0"/>
                                          <w:marTop w:val="0"/>
                                          <w:marBottom w:val="0"/>
                                          <w:divBdr>
                                            <w:top w:val="none" w:sz="0" w:space="0" w:color="auto"/>
                                            <w:left w:val="none" w:sz="0" w:space="0" w:color="auto"/>
                                            <w:bottom w:val="none" w:sz="0" w:space="0" w:color="auto"/>
                                            <w:right w:val="none" w:sz="0" w:space="0" w:color="auto"/>
                                          </w:divBdr>
                                          <w:divsChild>
                                            <w:div w:id="945772443">
                                              <w:marLeft w:val="0"/>
                                              <w:marRight w:val="0"/>
                                              <w:marTop w:val="0"/>
                                              <w:marBottom w:val="0"/>
                                              <w:divBdr>
                                                <w:top w:val="none" w:sz="0" w:space="0" w:color="auto"/>
                                                <w:left w:val="none" w:sz="0" w:space="0" w:color="auto"/>
                                                <w:bottom w:val="none" w:sz="0" w:space="0" w:color="auto"/>
                                                <w:right w:val="none" w:sz="0" w:space="0" w:color="auto"/>
                                              </w:divBdr>
                                              <w:divsChild>
                                                <w:div w:id="993610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523608">
                                          <w:marLeft w:val="0"/>
                                          <w:marRight w:val="0"/>
                                          <w:marTop w:val="0"/>
                                          <w:marBottom w:val="0"/>
                                          <w:divBdr>
                                            <w:top w:val="none" w:sz="0" w:space="0" w:color="auto"/>
                                            <w:left w:val="none" w:sz="0" w:space="0" w:color="auto"/>
                                            <w:bottom w:val="none" w:sz="0" w:space="0" w:color="auto"/>
                                            <w:right w:val="none" w:sz="0" w:space="0" w:color="auto"/>
                                          </w:divBdr>
                                          <w:divsChild>
                                            <w:div w:id="494151840">
                                              <w:marLeft w:val="0"/>
                                              <w:marRight w:val="0"/>
                                              <w:marTop w:val="0"/>
                                              <w:marBottom w:val="0"/>
                                              <w:divBdr>
                                                <w:top w:val="none" w:sz="0" w:space="0" w:color="auto"/>
                                                <w:left w:val="none" w:sz="0" w:space="0" w:color="auto"/>
                                                <w:bottom w:val="none" w:sz="0" w:space="0" w:color="auto"/>
                                                <w:right w:val="none" w:sz="0" w:space="0" w:color="auto"/>
                                              </w:divBdr>
                                              <w:divsChild>
                                                <w:div w:id="1142580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545001">
                                          <w:marLeft w:val="0"/>
                                          <w:marRight w:val="0"/>
                                          <w:marTop w:val="0"/>
                                          <w:marBottom w:val="0"/>
                                          <w:divBdr>
                                            <w:top w:val="none" w:sz="0" w:space="0" w:color="auto"/>
                                            <w:left w:val="none" w:sz="0" w:space="0" w:color="auto"/>
                                            <w:bottom w:val="none" w:sz="0" w:space="0" w:color="auto"/>
                                            <w:right w:val="none" w:sz="0" w:space="0" w:color="auto"/>
                                          </w:divBdr>
                                          <w:divsChild>
                                            <w:div w:id="775712852">
                                              <w:marLeft w:val="0"/>
                                              <w:marRight w:val="0"/>
                                              <w:marTop w:val="0"/>
                                              <w:marBottom w:val="0"/>
                                              <w:divBdr>
                                                <w:top w:val="none" w:sz="0" w:space="0" w:color="auto"/>
                                                <w:left w:val="none" w:sz="0" w:space="0" w:color="auto"/>
                                                <w:bottom w:val="none" w:sz="0" w:space="0" w:color="auto"/>
                                                <w:right w:val="none" w:sz="0" w:space="0" w:color="auto"/>
                                              </w:divBdr>
                                              <w:divsChild>
                                                <w:div w:id="79190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836933">
                                          <w:marLeft w:val="0"/>
                                          <w:marRight w:val="0"/>
                                          <w:marTop w:val="0"/>
                                          <w:marBottom w:val="0"/>
                                          <w:divBdr>
                                            <w:top w:val="none" w:sz="0" w:space="0" w:color="auto"/>
                                            <w:left w:val="none" w:sz="0" w:space="0" w:color="auto"/>
                                            <w:bottom w:val="none" w:sz="0" w:space="0" w:color="auto"/>
                                            <w:right w:val="none" w:sz="0" w:space="0" w:color="auto"/>
                                          </w:divBdr>
                                          <w:divsChild>
                                            <w:div w:id="506747989">
                                              <w:marLeft w:val="0"/>
                                              <w:marRight w:val="0"/>
                                              <w:marTop w:val="0"/>
                                              <w:marBottom w:val="0"/>
                                              <w:divBdr>
                                                <w:top w:val="none" w:sz="0" w:space="0" w:color="auto"/>
                                                <w:left w:val="none" w:sz="0" w:space="0" w:color="auto"/>
                                                <w:bottom w:val="none" w:sz="0" w:space="0" w:color="auto"/>
                                                <w:right w:val="none" w:sz="0" w:space="0" w:color="auto"/>
                                              </w:divBdr>
                                              <w:divsChild>
                                                <w:div w:id="875194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567200">
                                          <w:marLeft w:val="0"/>
                                          <w:marRight w:val="0"/>
                                          <w:marTop w:val="0"/>
                                          <w:marBottom w:val="0"/>
                                          <w:divBdr>
                                            <w:top w:val="none" w:sz="0" w:space="0" w:color="auto"/>
                                            <w:left w:val="none" w:sz="0" w:space="0" w:color="auto"/>
                                            <w:bottom w:val="none" w:sz="0" w:space="0" w:color="auto"/>
                                            <w:right w:val="none" w:sz="0" w:space="0" w:color="auto"/>
                                          </w:divBdr>
                                          <w:divsChild>
                                            <w:div w:id="381439154">
                                              <w:marLeft w:val="0"/>
                                              <w:marRight w:val="0"/>
                                              <w:marTop w:val="0"/>
                                              <w:marBottom w:val="0"/>
                                              <w:divBdr>
                                                <w:top w:val="none" w:sz="0" w:space="0" w:color="auto"/>
                                                <w:left w:val="none" w:sz="0" w:space="0" w:color="auto"/>
                                                <w:bottom w:val="none" w:sz="0" w:space="0" w:color="auto"/>
                                                <w:right w:val="none" w:sz="0" w:space="0" w:color="auto"/>
                                              </w:divBdr>
                                              <w:divsChild>
                                                <w:div w:id="340670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177206">
                                          <w:marLeft w:val="0"/>
                                          <w:marRight w:val="0"/>
                                          <w:marTop w:val="0"/>
                                          <w:marBottom w:val="0"/>
                                          <w:divBdr>
                                            <w:top w:val="none" w:sz="0" w:space="0" w:color="auto"/>
                                            <w:left w:val="none" w:sz="0" w:space="0" w:color="auto"/>
                                            <w:bottom w:val="none" w:sz="0" w:space="0" w:color="auto"/>
                                            <w:right w:val="none" w:sz="0" w:space="0" w:color="auto"/>
                                          </w:divBdr>
                                          <w:divsChild>
                                            <w:div w:id="692074941">
                                              <w:marLeft w:val="0"/>
                                              <w:marRight w:val="0"/>
                                              <w:marTop w:val="0"/>
                                              <w:marBottom w:val="0"/>
                                              <w:divBdr>
                                                <w:top w:val="none" w:sz="0" w:space="0" w:color="auto"/>
                                                <w:left w:val="none" w:sz="0" w:space="0" w:color="auto"/>
                                                <w:bottom w:val="none" w:sz="0" w:space="0" w:color="auto"/>
                                                <w:right w:val="none" w:sz="0" w:space="0" w:color="auto"/>
                                              </w:divBdr>
                                              <w:divsChild>
                                                <w:div w:id="2041544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36849">
                                          <w:marLeft w:val="0"/>
                                          <w:marRight w:val="0"/>
                                          <w:marTop w:val="0"/>
                                          <w:marBottom w:val="0"/>
                                          <w:divBdr>
                                            <w:top w:val="none" w:sz="0" w:space="0" w:color="auto"/>
                                            <w:left w:val="none" w:sz="0" w:space="0" w:color="auto"/>
                                            <w:bottom w:val="none" w:sz="0" w:space="0" w:color="auto"/>
                                            <w:right w:val="none" w:sz="0" w:space="0" w:color="auto"/>
                                          </w:divBdr>
                                          <w:divsChild>
                                            <w:div w:id="322583576">
                                              <w:marLeft w:val="0"/>
                                              <w:marRight w:val="0"/>
                                              <w:marTop w:val="0"/>
                                              <w:marBottom w:val="0"/>
                                              <w:divBdr>
                                                <w:top w:val="none" w:sz="0" w:space="0" w:color="auto"/>
                                                <w:left w:val="none" w:sz="0" w:space="0" w:color="auto"/>
                                                <w:bottom w:val="none" w:sz="0" w:space="0" w:color="auto"/>
                                                <w:right w:val="none" w:sz="0" w:space="0" w:color="auto"/>
                                              </w:divBdr>
                                              <w:divsChild>
                                                <w:div w:id="1705472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738198">
                                          <w:marLeft w:val="0"/>
                                          <w:marRight w:val="0"/>
                                          <w:marTop w:val="0"/>
                                          <w:marBottom w:val="0"/>
                                          <w:divBdr>
                                            <w:top w:val="none" w:sz="0" w:space="0" w:color="auto"/>
                                            <w:left w:val="none" w:sz="0" w:space="0" w:color="auto"/>
                                            <w:bottom w:val="none" w:sz="0" w:space="0" w:color="auto"/>
                                            <w:right w:val="none" w:sz="0" w:space="0" w:color="auto"/>
                                          </w:divBdr>
                                          <w:divsChild>
                                            <w:div w:id="516969155">
                                              <w:marLeft w:val="0"/>
                                              <w:marRight w:val="0"/>
                                              <w:marTop w:val="0"/>
                                              <w:marBottom w:val="0"/>
                                              <w:divBdr>
                                                <w:top w:val="none" w:sz="0" w:space="0" w:color="auto"/>
                                                <w:left w:val="none" w:sz="0" w:space="0" w:color="auto"/>
                                                <w:bottom w:val="none" w:sz="0" w:space="0" w:color="auto"/>
                                                <w:right w:val="none" w:sz="0" w:space="0" w:color="auto"/>
                                              </w:divBdr>
                                              <w:divsChild>
                                                <w:div w:id="2085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884296">
                                          <w:marLeft w:val="0"/>
                                          <w:marRight w:val="0"/>
                                          <w:marTop w:val="0"/>
                                          <w:marBottom w:val="0"/>
                                          <w:divBdr>
                                            <w:top w:val="none" w:sz="0" w:space="0" w:color="auto"/>
                                            <w:left w:val="none" w:sz="0" w:space="0" w:color="auto"/>
                                            <w:bottom w:val="none" w:sz="0" w:space="0" w:color="auto"/>
                                            <w:right w:val="none" w:sz="0" w:space="0" w:color="auto"/>
                                          </w:divBdr>
                                          <w:divsChild>
                                            <w:div w:id="2110463779">
                                              <w:marLeft w:val="0"/>
                                              <w:marRight w:val="0"/>
                                              <w:marTop w:val="0"/>
                                              <w:marBottom w:val="0"/>
                                              <w:divBdr>
                                                <w:top w:val="none" w:sz="0" w:space="0" w:color="auto"/>
                                                <w:left w:val="none" w:sz="0" w:space="0" w:color="auto"/>
                                                <w:bottom w:val="none" w:sz="0" w:space="0" w:color="auto"/>
                                                <w:right w:val="none" w:sz="0" w:space="0" w:color="auto"/>
                                              </w:divBdr>
                                              <w:divsChild>
                                                <w:div w:id="9501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5179223">
                                          <w:marLeft w:val="0"/>
                                          <w:marRight w:val="0"/>
                                          <w:marTop w:val="0"/>
                                          <w:marBottom w:val="0"/>
                                          <w:divBdr>
                                            <w:top w:val="none" w:sz="0" w:space="0" w:color="auto"/>
                                            <w:left w:val="none" w:sz="0" w:space="0" w:color="auto"/>
                                            <w:bottom w:val="none" w:sz="0" w:space="0" w:color="auto"/>
                                            <w:right w:val="none" w:sz="0" w:space="0" w:color="auto"/>
                                          </w:divBdr>
                                          <w:divsChild>
                                            <w:div w:id="302270866">
                                              <w:marLeft w:val="0"/>
                                              <w:marRight w:val="0"/>
                                              <w:marTop w:val="0"/>
                                              <w:marBottom w:val="0"/>
                                              <w:divBdr>
                                                <w:top w:val="none" w:sz="0" w:space="0" w:color="auto"/>
                                                <w:left w:val="none" w:sz="0" w:space="0" w:color="auto"/>
                                                <w:bottom w:val="none" w:sz="0" w:space="0" w:color="auto"/>
                                                <w:right w:val="none" w:sz="0" w:space="0" w:color="auto"/>
                                              </w:divBdr>
                                              <w:divsChild>
                                                <w:div w:id="1147478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168640">
                                          <w:marLeft w:val="0"/>
                                          <w:marRight w:val="0"/>
                                          <w:marTop w:val="0"/>
                                          <w:marBottom w:val="0"/>
                                          <w:divBdr>
                                            <w:top w:val="none" w:sz="0" w:space="0" w:color="auto"/>
                                            <w:left w:val="none" w:sz="0" w:space="0" w:color="auto"/>
                                            <w:bottom w:val="none" w:sz="0" w:space="0" w:color="auto"/>
                                            <w:right w:val="none" w:sz="0" w:space="0" w:color="auto"/>
                                          </w:divBdr>
                                          <w:divsChild>
                                            <w:div w:id="1502503755">
                                              <w:marLeft w:val="0"/>
                                              <w:marRight w:val="0"/>
                                              <w:marTop w:val="0"/>
                                              <w:marBottom w:val="0"/>
                                              <w:divBdr>
                                                <w:top w:val="none" w:sz="0" w:space="0" w:color="auto"/>
                                                <w:left w:val="none" w:sz="0" w:space="0" w:color="auto"/>
                                                <w:bottom w:val="none" w:sz="0" w:space="0" w:color="auto"/>
                                                <w:right w:val="none" w:sz="0" w:space="0" w:color="auto"/>
                                              </w:divBdr>
                                              <w:divsChild>
                                                <w:div w:id="747579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100943">
                                          <w:marLeft w:val="0"/>
                                          <w:marRight w:val="0"/>
                                          <w:marTop w:val="0"/>
                                          <w:marBottom w:val="0"/>
                                          <w:divBdr>
                                            <w:top w:val="none" w:sz="0" w:space="0" w:color="auto"/>
                                            <w:left w:val="none" w:sz="0" w:space="0" w:color="auto"/>
                                            <w:bottom w:val="none" w:sz="0" w:space="0" w:color="auto"/>
                                            <w:right w:val="none" w:sz="0" w:space="0" w:color="auto"/>
                                          </w:divBdr>
                                          <w:divsChild>
                                            <w:div w:id="829364596">
                                              <w:marLeft w:val="0"/>
                                              <w:marRight w:val="0"/>
                                              <w:marTop w:val="0"/>
                                              <w:marBottom w:val="0"/>
                                              <w:divBdr>
                                                <w:top w:val="none" w:sz="0" w:space="0" w:color="auto"/>
                                                <w:left w:val="none" w:sz="0" w:space="0" w:color="auto"/>
                                                <w:bottom w:val="none" w:sz="0" w:space="0" w:color="auto"/>
                                                <w:right w:val="none" w:sz="0" w:space="0" w:color="auto"/>
                                              </w:divBdr>
                                              <w:divsChild>
                                                <w:div w:id="86579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4314019">
                                          <w:marLeft w:val="0"/>
                                          <w:marRight w:val="0"/>
                                          <w:marTop w:val="0"/>
                                          <w:marBottom w:val="0"/>
                                          <w:divBdr>
                                            <w:top w:val="none" w:sz="0" w:space="0" w:color="auto"/>
                                            <w:left w:val="none" w:sz="0" w:space="0" w:color="auto"/>
                                            <w:bottom w:val="none" w:sz="0" w:space="0" w:color="auto"/>
                                            <w:right w:val="none" w:sz="0" w:space="0" w:color="auto"/>
                                          </w:divBdr>
                                          <w:divsChild>
                                            <w:div w:id="193350510">
                                              <w:marLeft w:val="0"/>
                                              <w:marRight w:val="0"/>
                                              <w:marTop w:val="0"/>
                                              <w:marBottom w:val="0"/>
                                              <w:divBdr>
                                                <w:top w:val="none" w:sz="0" w:space="0" w:color="auto"/>
                                                <w:left w:val="none" w:sz="0" w:space="0" w:color="auto"/>
                                                <w:bottom w:val="none" w:sz="0" w:space="0" w:color="auto"/>
                                                <w:right w:val="none" w:sz="0" w:space="0" w:color="auto"/>
                                              </w:divBdr>
                                              <w:divsChild>
                                                <w:div w:id="1269389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991053">
                                          <w:marLeft w:val="0"/>
                                          <w:marRight w:val="0"/>
                                          <w:marTop w:val="0"/>
                                          <w:marBottom w:val="0"/>
                                          <w:divBdr>
                                            <w:top w:val="none" w:sz="0" w:space="0" w:color="auto"/>
                                            <w:left w:val="none" w:sz="0" w:space="0" w:color="auto"/>
                                            <w:bottom w:val="none" w:sz="0" w:space="0" w:color="auto"/>
                                            <w:right w:val="none" w:sz="0" w:space="0" w:color="auto"/>
                                          </w:divBdr>
                                          <w:divsChild>
                                            <w:div w:id="69885796">
                                              <w:marLeft w:val="0"/>
                                              <w:marRight w:val="0"/>
                                              <w:marTop w:val="0"/>
                                              <w:marBottom w:val="0"/>
                                              <w:divBdr>
                                                <w:top w:val="none" w:sz="0" w:space="0" w:color="auto"/>
                                                <w:left w:val="none" w:sz="0" w:space="0" w:color="auto"/>
                                                <w:bottom w:val="none" w:sz="0" w:space="0" w:color="auto"/>
                                                <w:right w:val="none" w:sz="0" w:space="0" w:color="auto"/>
                                              </w:divBdr>
                                              <w:divsChild>
                                                <w:div w:id="75451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443885">
                                          <w:marLeft w:val="0"/>
                                          <w:marRight w:val="0"/>
                                          <w:marTop w:val="0"/>
                                          <w:marBottom w:val="0"/>
                                          <w:divBdr>
                                            <w:top w:val="none" w:sz="0" w:space="0" w:color="auto"/>
                                            <w:left w:val="none" w:sz="0" w:space="0" w:color="auto"/>
                                            <w:bottom w:val="none" w:sz="0" w:space="0" w:color="auto"/>
                                            <w:right w:val="none" w:sz="0" w:space="0" w:color="auto"/>
                                          </w:divBdr>
                                          <w:divsChild>
                                            <w:div w:id="2036882128">
                                              <w:marLeft w:val="0"/>
                                              <w:marRight w:val="0"/>
                                              <w:marTop w:val="0"/>
                                              <w:marBottom w:val="0"/>
                                              <w:divBdr>
                                                <w:top w:val="none" w:sz="0" w:space="0" w:color="auto"/>
                                                <w:left w:val="none" w:sz="0" w:space="0" w:color="auto"/>
                                                <w:bottom w:val="none" w:sz="0" w:space="0" w:color="auto"/>
                                                <w:right w:val="none" w:sz="0" w:space="0" w:color="auto"/>
                                              </w:divBdr>
                                              <w:divsChild>
                                                <w:div w:id="461968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57464">
                                          <w:marLeft w:val="0"/>
                                          <w:marRight w:val="0"/>
                                          <w:marTop w:val="0"/>
                                          <w:marBottom w:val="0"/>
                                          <w:divBdr>
                                            <w:top w:val="none" w:sz="0" w:space="0" w:color="auto"/>
                                            <w:left w:val="none" w:sz="0" w:space="0" w:color="auto"/>
                                            <w:bottom w:val="none" w:sz="0" w:space="0" w:color="auto"/>
                                            <w:right w:val="none" w:sz="0" w:space="0" w:color="auto"/>
                                          </w:divBdr>
                                          <w:divsChild>
                                            <w:div w:id="1179588273">
                                              <w:marLeft w:val="0"/>
                                              <w:marRight w:val="0"/>
                                              <w:marTop w:val="0"/>
                                              <w:marBottom w:val="0"/>
                                              <w:divBdr>
                                                <w:top w:val="none" w:sz="0" w:space="0" w:color="auto"/>
                                                <w:left w:val="none" w:sz="0" w:space="0" w:color="auto"/>
                                                <w:bottom w:val="none" w:sz="0" w:space="0" w:color="auto"/>
                                                <w:right w:val="none" w:sz="0" w:space="0" w:color="auto"/>
                                              </w:divBdr>
                                              <w:divsChild>
                                                <w:div w:id="1602372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767903">
                                          <w:marLeft w:val="0"/>
                                          <w:marRight w:val="0"/>
                                          <w:marTop w:val="0"/>
                                          <w:marBottom w:val="0"/>
                                          <w:divBdr>
                                            <w:top w:val="none" w:sz="0" w:space="0" w:color="auto"/>
                                            <w:left w:val="none" w:sz="0" w:space="0" w:color="auto"/>
                                            <w:bottom w:val="none" w:sz="0" w:space="0" w:color="auto"/>
                                            <w:right w:val="none" w:sz="0" w:space="0" w:color="auto"/>
                                          </w:divBdr>
                                          <w:divsChild>
                                            <w:div w:id="1658608708">
                                              <w:marLeft w:val="0"/>
                                              <w:marRight w:val="0"/>
                                              <w:marTop w:val="0"/>
                                              <w:marBottom w:val="0"/>
                                              <w:divBdr>
                                                <w:top w:val="none" w:sz="0" w:space="0" w:color="auto"/>
                                                <w:left w:val="none" w:sz="0" w:space="0" w:color="auto"/>
                                                <w:bottom w:val="none" w:sz="0" w:space="0" w:color="auto"/>
                                                <w:right w:val="none" w:sz="0" w:space="0" w:color="auto"/>
                                              </w:divBdr>
                                              <w:divsChild>
                                                <w:div w:id="1287273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416396">
                                          <w:marLeft w:val="0"/>
                                          <w:marRight w:val="0"/>
                                          <w:marTop w:val="0"/>
                                          <w:marBottom w:val="0"/>
                                          <w:divBdr>
                                            <w:top w:val="none" w:sz="0" w:space="0" w:color="auto"/>
                                            <w:left w:val="none" w:sz="0" w:space="0" w:color="auto"/>
                                            <w:bottom w:val="none" w:sz="0" w:space="0" w:color="auto"/>
                                            <w:right w:val="none" w:sz="0" w:space="0" w:color="auto"/>
                                          </w:divBdr>
                                          <w:divsChild>
                                            <w:div w:id="1949114612">
                                              <w:marLeft w:val="0"/>
                                              <w:marRight w:val="0"/>
                                              <w:marTop w:val="0"/>
                                              <w:marBottom w:val="0"/>
                                              <w:divBdr>
                                                <w:top w:val="none" w:sz="0" w:space="0" w:color="auto"/>
                                                <w:left w:val="none" w:sz="0" w:space="0" w:color="auto"/>
                                                <w:bottom w:val="none" w:sz="0" w:space="0" w:color="auto"/>
                                                <w:right w:val="none" w:sz="0" w:space="0" w:color="auto"/>
                                              </w:divBdr>
                                              <w:divsChild>
                                                <w:div w:id="124780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295534">
                                          <w:marLeft w:val="0"/>
                                          <w:marRight w:val="0"/>
                                          <w:marTop w:val="0"/>
                                          <w:marBottom w:val="0"/>
                                          <w:divBdr>
                                            <w:top w:val="none" w:sz="0" w:space="0" w:color="auto"/>
                                            <w:left w:val="none" w:sz="0" w:space="0" w:color="auto"/>
                                            <w:bottom w:val="none" w:sz="0" w:space="0" w:color="auto"/>
                                            <w:right w:val="none" w:sz="0" w:space="0" w:color="auto"/>
                                          </w:divBdr>
                                          <w:divsChild>
                                            <w:div w:id="1197621842">
                                              <w:marLeft w:val="0"/>
                                              <w:marRight w:val="0"/>
                                              <w:marTop w:val="0"/>
                                              <w:marBottom w:val="0"/>
                                              <w:divBdr>
                                                <w:top w:val="none" w:sz="0" w:space="0" w:color="auto"/>
                                                <w:left w:val="none" w:sz="0" w:space="0" w:color="auto"/>
                                                <w:bottom w:val="none" w:sz="0" w:space="0" w:color="auto"/>
                                                <w:right w:val="none" w:sz="0" w:space="0" w:color="auto"/>
                                              </w:divBdr>
                                              <w:divsChild>
                                                <w:div w:id="1212771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963589">
                                          <w:marLeft w:val="0"/>
                                          <w:marRight w:val="0"/>
                                          <w:marTop w:val="0"/>
                                          <w:marBottom w:val="0"/>
                                          <w:divBdr>
                                            <w:top w:val="none" w:sz="0" w:space="0" w:color="auto"/>
                                            <w:left w:val="none" w:sz="0" w:space="0" w:color="auto"/>
                                            <w:bottom w:val="none" w:sz="0" w:space="0" w:color="auto"/>
                                            <w:right w:val="none" w:sz="0" w:space="0" w:color="auto"/>
                                          </w:divBdr>
                                          <w:divsChild>
                                            <w:div w:id="472406945">
                                              <w:marLeft w:val="0"/>
                                              <w:marRight w:val="0"/>
                                              <w:marTop w:val="0"/>
                                              <w:marBottom w:val="0"/>
                                              <w:divBdr>
                                                <w:top w:val="none" w:sz="0" w:space="0" w:color="auto"/>
                                                <w:left w:val="none" w:sz="0" w:space="0" w:color="auto"/>
                                                <w:bottom w:val="none" w:sz="0" w:space="0" w:color="auto"/>
                                                <w:right w:val="none" w:sz="0" w:space="0" w:color="auto"/>
                                              </w:divBdr>
                                              <w:divsChild>
                                                <w:div w:id="73359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733934">
                                          <w:marLeft w:val="0"/>
                                          <w:marRight w:val="0"/>
                                          <w:marTop w:val="0"/>
                                          <w:marBottom w:val="0"/>
                                          <w:divBdr>
                                            <w:top w:val="none" w:sz="0" w:space="0" w:color="auto"/>
                                            <w:left w:val="none" w:sz="0" w:space="0" w:color="auto"/>
                                            <w:bottom w:val="none" w:sz="0" w:space="0" w:color="auto"/>
                                            <w:right w:val="none" w:sz="0" w:space="0" w:color="auto"/>
                                          </w:divBdr>
                                          <w:divsChild>
                                            <w:div w:id="666787988">
                                              <w:marLeft w:val="0"/>
                                              <w:marRight w:val="0"/>
                                              <w:marTop w:val="0"/>
                                              <w:marBottom w:val="0"/>
                                              <w:divBdr>
                                                <w:top w:val="none" w:sz="0" w:space="0" w:color="auto"/>
                                                <w:left w:val="none" w:sz="0" w:space="0" w:color="auto"/>
                                                <w:bottom w:val="none" w:sz="0" w:space="0" w:color="auto"/>
                                                <w:right w:val="none" w:sz="0" w:space="0" w:color="auto"/>
                                              </w:divBdr>
                                              <w:divsChild>
                                                <w:div w:id="560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674243">
                                          <w:marLeft w:val="0"/>
                                          <w:marRight w:val="0"/>
                                          <w:marTop w:val="0"/>
                                          <w:marBottom w:val="0"/>
                                          <w:divBdr>
                                            <w:top w:val="none" w:sz="0" w:space="0" w:color="auto"/>
                                            <w:left w:val="none" w:sz="0" w:space="0" w:color="auto"/>
                                            <w:bottom w:val="none" w:sz="0" w:space="0" w:color="auto"/>
                                            <w:right w:val="none" w:sz="0" w:space="0" w:color="auto"/>
                                          </w:divBdr>
                                          <w:divsChild>
                                            <w:div w:id="84767363">
                                              <w:marLeft w:val="0"/>
                                              <w:marRight w:val="0"/>
                                              <w:marTop w:val="0"/>
                                              <w:marBottom w:val="0"/>
                                              <w:divBdr>
                                                <w:top w:val="none" w:sz="0" w:space="0" w:color="auto"/>
                                                <w:left w:val="none" w:sz="0" w:space="0" w:color="auto"/>
                                                <w:bottom w:val="none" w:sz="0" w:space="0" w:color="auto"/>
                                                <w:right w:val="none" w:sz="0" w:space="0" w:color="auto"/>
                                              </w:divBdr>
                                              <w:divsChild>
                                                <w:div w:id="71397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832062">
                                          <w:marLeft w:val="0"/>
                                          <w:marRight w:val="0"/>
                                          <w:marTop w:val="0"/>
                                          <w:marBottom w:val="0"/>
                                          <w:divBdr>
                                            <w:top w:val="none" w:sz="0" w:space="0" w:color="auto"/>
                                            <w:left w:val="none" w:sz="0" w:space="0" w:color="auto"/>
                                            <w:bottom w:val="none" w:sz="0" w:space="0" w:color="auto"/>
                                            <w:right w:val="none" w:sz="0" w:space="0" w:color="auto"/>
                                          </w:divBdr>
                                          <w:divsChild>
                                            <w:div w:id="719982519">
                                              <w:marLeft w:val="0"/>
                                              <w:marRight w:val="0"/>
                                              <w:marTop w:val="0"/>
                                              <w:marBottom w:val="0"/>
                                              <w:divBdr>
                                                <w:top w:val="none" w:sz="0" w:space="0" w:color="auto"/>
                                                <w:left w:val="none" w:sz="0" w:space="0" w:color="auto"/>
                                                <w:bottom w:val="none" w:sz="0" w:space="0" w:color="auto"/>
                                                <w:right w:val="none" w:sz="0" w:space="0" w:color="auto"/>
                                              </w:divBdr>
                                              <w:divsChild>
                                                <w:div w:id="1765758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387816">
                                          <w:marLeft w:val="0"/>
                                          <w:marRight w:val="0"/>
                                          <w:marTop w:val="0"/>
                                          <w:marBottom w:val="0"/>
                                          <w:divBdr>
                                            <w:top w:val="none" w:sz="0" w:space="0" w:color="auto"/>
                                            <w:left w:val="none" w:sz="0" w:space="0" w:color="auto"/>
                                            <w:bottom w:val="none" w:sz="0" w:space="0" w:color="auto"/>
                                            <w:right w:val="none" w:sz="0" w:space="0" w:color="auto"/>
                                          </w:divBdr>
                                          <w:divsChild>
                                            <w:div w:id="335619300">
                                              <w:marLeft w:val="0"/>
                                              <w:marRight w:val="0"/>
                                              <w:marTop w:val="0"/>
                                              <w:marBottom w:val="0"/>
                                              <w:divBdr>
                                                <w:top w:val="none" w:sz="0" w:space="0" w:color="auto"/>
                                                <w:left w:val="none" w:sz="0" w:space="0" w:color="auto"/>
                                                <w:bottom w:val="none" w:sz="0" w:space="0" w:color="auto"/>
                                                <w:right w:val="none" w:sz="0" w:space="0" w:color="auto"/>
                                              </w:divBdr>
                                              <w:divsChild>
                                                <w:div w:id="886911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81292">
                                          <w:marLeft w:val="0"/>
                                          <w:marRight w:val="0"/>
                                          <w:marTop w:val="0"/>
                                          <w:marBottom w:val="0"/>
                                          <w:divBdr>
                                            <w:top w:val="none" w:sz="0" w:space="0" w:color="auto"/>
                                            <w:left w:val="none" w:sz="0" w:space="0" w:color="auto"/>
                                            <w:bottom w:val="none" w:sz="0" w:space="0" w:color="auto"/>
                                            <w:right w:val="none" w:sz="0" w:space="0" w:color="auto"/>
                                          </w:divBdr>
                                          <w:divsChild>
                                            <w:div w:id="995955224">
                                              <w:marLeft w:val="0"/>
                                              <w:marRight w:val="0"/>
                                              <w:marTop w:val="0"/>
                                              <w:marBottom w:val="0"/>
                                              <w:divBdr>
                                                <w:top w:val="none" w:sz="0" w:space="0" w:color="auto"/>
                                                <w:left w:val="none" w:sz="0" w:space="0" w:color="auto"/>
                                                <w:bottom w:val="none" w:sz="0" w:space="0" w:color="auto"/>
                                                <w:right w:val="none" w:sz="0" w:space="0" w:color="auto"/>
                                              </w:divBdr>
                                              <w:divsChild>
                                                <w:div w:id="1181436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076428">
                                          <w:marLeft w:val="0"/>
                                          <w:marRight w:val="0"/>
                                          <w:marTop w:val="0"/>
                                          <w:marBottom w:val="0"/>
                                          <w:divBdr>
                                            <w:top w:val="none" w:sz="0" w:space="0" w:color="auto"/>
                                            <w:left w:val="none" w:sz="0" w:space="0" w:color="auto"/>
                                            <w:bottom w:val="none" w:sz="0" w:space="0" w:color="auto"/>
                                            <w:right w:val="none" w:sz="0" w:space="0" w:color="auto"/>
                                          </w:divBdr>
                                          <w:divsChild>
                                            <w:div w:id="1600524812">
                                              <w:marLeft w:val="0"/>
                                              <w:marRight w:val="0"/>
                                              <w:marTop w:val="0"/>
                                              <w:marBottom w:val="0"/>
                                              <w:divBdr>
                                                <w:top w:val="none" w:sz="0" w:space="0" w:color="auto"/>
                                                <w:left w:val="none" w:sz="0" w:space="0" w:color="auto"/>
                                                <w:bottom w:val="none" w:sz="0" w:space="0" w:color="auto"/>
                                                <w:right w:val="none" w:sz="0" w:space="0" w:color="auto"/>
                                              </w:divBdr>
                                              <w:divsChild>
                                                <w:div w:id="907155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699185">
                                          <w:marLeft w:val="0"/>
                                          <w:marRight w:val="0"/>
                                          <w:marTop w:val="0"/>
                                          <w:marBottom w:val="0"/>
                                          <w:divBdr>
                                            <w:top w:val="none" w:sz="0" w:space="0" w:color="auto"/>
                                            <w:left w:val="none" w:sz="0" w:space="0" w:color="auto"/>
                                            <w:bottom w:val="none" w:sz="0" w:space="0" w:color="auto"/>
                                            <w:right w:val="none" w:sz="0" w:space="0" w:color="auto"/>
                                          </w:divBdr>
                                          <w:divsChild>
                                            <w:div w:id="1381245580">
                                              <w:marLeft w:val="0"/>
                                              <w:marRight w:val="0"/>
                                              <w:marTop w:val="0"/>
                                              <w:marBottom w:val="0"/>
                                              <w:divBdr>
                                                <w:top w:val="none" w:sz="0" w:space="0" w:color="auto"/>
                                                <w:left w:val="none" w:sz="0" w:space="0" w:color="auto"/>
                                                <w:bottom w:val="none" w:sz="0" w:space="0" w:color="auto"/>
                                                <w:right w:val="none" w:sz="0" w:space="0" w:color="auto"/>
                                              </w:divBdr>
                                              <w:divsChild>
                                                <w:div w:id="181669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481023">
                                          <w:marLeft w:val="0"/>
                                          <w:marRight w:val="0"/>
                                          <w:marTop w:val="0"/>
                                          <w:marBottom w:val="0"/>
                                          <w:divBdr>
                                            <w:top w:val="none" w:sz="0" w:space="0" w:color="auto"/>
                                            <w:left w:val="none" w:sz="0" w:space="0" w:color="auto"/>
                                            <w:bottom w:val="none" w:sz="0" w:space="0" w:color="auto"/>
                                            <w:right w:val="none" w:sz="0" w:space="0" w:color="auto"/>
                                          </w:divBdr>
                                          <w:divsChild>
                                            <w:div w:id="1800801713">
                                              <w:marLeft w:val="0"/>
                                              <w:marRight w:val="0"/>
                                              <w:marTop w:val="0"/>
                                              <w:marBottom w:val="0"/>
                                              <w:divBdr>
                                                <w:top w:val="none" w:sz="0" w:space="0" w:color="auto"/>
                                                <w:left w:val="none" w:sz="0" w:space="0" w:color="auto"/>
                                                <w:bottom w:val="none" w:sz="0" w:space="0" w:color="auto"/>
                                                <w:right w:val="none" w:sz="0" w:space="0" w:color="auto"/>
                                              </w:divBdr>
                                              <w:divsChild>
                                                <w:div w:id="9315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726079">
                                          <w:marLeft w:val="0"/>
                                          <w:marRight w:val="0"/>
                                          <w:marTop w:val="0"/>
                                          <w:marBottom w:val="0"/>
                                          <w:divBdr>
                                            <w:top w:val="none" w:sz="0" w:space="0" w:color="auto"/>
                                            <w:left w:val="none" w:sz="0" w:space="0" w:color="auto"/>
                                            <w:bottom w:val="none" w:sz="0" w:space="0" w:color="auto"/>
                                            <w:right w:val="none" w:sz="0" w:space="0" w:color="auto"/>
                                          </w:divBdr>
                                          <w:divsChild>
                                            <w:div w:id="454755338">
                                              <w:marLeft w:val="0"/>
                                              <w:marRight w:val="0"/>
                                              <w:marTop w:val="0"/>
                                              <w:marBottom w:val="0"/>
                                              <w:divBdr>
                                                <w:top w:val="none" w:sz="0" w:space="0" w:color="auto"/>
                                                <w:left w:val="none" w:sz="0" w:space="0" w:color="auto"/>
                                                <w:bottom w:val="none" w:sz="0" w:space="0" w:color="auto"/>
                                                <w:right w:val="none" w:sz="0" w:space="0" w:color="auto"/>
                                              </w:divBdr>
                                              <w:divsChild>
                                                <w:div w:id="204146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771564">
                                          <w:marLeft w:val="0"/>
                                          <w:marRight w:val="0"/>
                                          <w:marTop w:val="0"/>
                                          <w:marBottom w:val="0"/>
                                          <w:divBdr>
                                            <w:top w:val="none" w:sz="0" w:space="0" w:color="auto"/>
                                            <w:left w:val="none" w:sz="0" w:space="0" w:color="auto"/>
                                            <w:bottom w:val="none" w:sz="0" w:space="0" w:color="auto"/>
                                            <w:right w:val="none" w:sz="0" w:space="0" w:color="auto"/>
                                          </w:divBdr>
                                          <w:divsChild>
                                            <w:div w:id="1828130265">
                                              <w:marLeft w:val="0"/>
                                              <w:marRight w:val="0"/>
                                              <w:marTop w:val="0"/>
                                              <w:marBottom w:val="0"/>
                                              <w:divBdr>
                                                <w:top w:val="none" w:sz="0" w:space="0" w:color="auto"/>
                                                <w:left w:val="none" w:sz="0" w:space="0" w:color="auto"/>
                                                <w:bottom w:val="none" w:sz="0" w:space="0" w:color="auto"/>
                                                <w:right w:val="none" w:sz="0" w:space="0" w:color="auto"/>
                                              </w:divBdr>
                                              <w:divsChild>
                                                <w:div w:id="38051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052466">
                                          <w:marLeft w:val="0"/>
                                          <w:marRight w:val="0"/>
                                          <w:marTop w:val="0"/>
                                          <w:marBottom w:val="0"/>
                                          <w:divBdr>
                                            <w:top w:val="none" w:sz="0" w:space="0" w:color="auto"/>
                                            <w:left w:val="none" w:sz="0" w:space="0" w:color="auto"/>
                                            <w:bottom w:val="none" w:sz="0" w:space="0" w:color="auto"/>
                                            <w:right w:val="none" w:sz="0" w:space="0" w:color="auto"/>
                                          </w:divBdr>
                                          <w:divsChild>
                                            <w:div w:id="1768774129">
                                              <w:marLeft w:val="0"/>
                                              <w:marRight w:val="0"/>
                                              <w:marTop w:val="0"/>
                                              <w:marBottom w:val="0"/>
                                              <w:divBdr>
                                                <w:top w:val="none" w:sz="0" w:space="0" w:color="auto"/>
                                                <w:left w:val="none" w:sz="0" w:space="0" w:color="auto"/>
                                                <w:bottom w:val="none" w:sz="0" w:space="0" w:color="auto"/>
                                                <w:right w:val="none" w:sz="0" w:space="0" w:color="auto"/>
                                              </w:divBdr>
                                              <w:divsChild>
                                                <w:div w:id="3920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78018836">
      <w:bodyDiv w:val="1"/>
      <w:marLeft w:val="0"/>
      <w:marRight w:val="0"/>
      <w:marTop w:val="0"/>
      <w:marBottom w:val="0"/>
      <w:divBdr>
        <w:top w:val="none" w:sz="0" w:space="0" w:color="auto"/>
        <w:left w:val="none" w:sz="0" w:space="0" w:color="auto"/>
        <w:bottom w:val="none" w:sz="0" w:space="0" w:color="auto"/>
        <w:right w:val="none" w:sz="0" w:space="0" w:color="auto"/>
      </w:divBdr>
      <w:divsChild>
        <w:div w:id="1938900538">
          <w:marLeft w:val="0"/>
          <w:marRight w:val="0"/>
          <w:marTop w:val="0"/>
          <w:marBottom w:val="0"/>
          <w:divBdr>
            <w:top w:val="none" w:sz="0" w:space="0" w:color="auto"/>
            <w:left w:val="none" w:sz="0" w:space="0" w:color="auto"/>
            <w:bottom w:val="none" w:sz="0" w:space="0" w:color="auto"/>
            <w:right w:val="none" w:sz="0" w:space="0" w:color="auto"/>
          </w:divBdr>
          <w:divsChild>
            <w:div w:id="1030183708">
              <w:marLeft w:val="0"/>
              <w:marRight w:val="0"/>
              <w:marTop w:val="0"/>
              <w:marBottom w:val="0"/>
              <w:divBdr>
                <w:top w:val="none" w:sz="0" w:space="0" w:color="auto"/>
                <w:left w:val="none" w:sz="0" w:space="0" w:color="auto"/>
                <w:bottom w:val="single" w:sz="6" w:space="0" w:color="CCCCCC"/>
                <w:right w:val="none" w:sz="0" w:space="0" w:color="auto"/>
              </w:divBdr>
              <w:divsChild>
                <w:div w:id="137917581">
                  <w:marLeft w:val="0"/>
                  <w:marRight w:val="0"/>
                  <w:marTop w:val="0"/>
                  <w:marBottom w:val="0"/>
                  <w:divBdr>
                    <w:top w:val="none" w:sz="0" w:space="0" w:color="auto"/>
                    <w:left w:val="none" w:sz="0" w:space="0" w:color="auto"/>
                    <w:bottom w:val="none" w:sz="0" w:space="0" w:color="auto"/>
                    <w:right w:val="none" w:sz="0" w:space="0" w:color="auto"/>
                  </w:divBdr>
                  <w:divsChild>
                    <w:div w:id="521164186">
                      <w:marLeft w:val="0"/>
                      <w:marRight w:val="0"/>
                      <w:marTop w:val="0"/>
                      <w:marBottom w:val="0"/>
                      <w:divBdr>
                        <w:top w:val="none" w:sz="0" w:space="0" w:color="auto"/>
                        <w:left w:val="none" w:sz="0" w:space="0" w:color="auto"/>
                        <w:bottom w:val="none" w:sz="0" w:space="0" w:color="auto"/>
                        <w:right w:val="none" w:sz="0" w:space="0" w:color="auto"/>
                      </w:divBdr>
                    </w:div>
                  </w:divsChild>
                </w:div>
                <w:div w:id="1202982896">
                  <w:marLeft w:val="0"/>
                  <w:marRight w:val="0"/>
                  <w:marTop w:val="0"/>
                  <w:marBottom w:val="150"/>
                  <w:divBdr>
                    <w:top w:val="none" w:sz="0" w:space="0" w:color="auto"/>
                    <w:left w:val="none" w:sz="0" w:space="0" w:color="auto"/>
                    <w:bottom w:val="none" w:sz="0" w:space="0" w:color="auto"/>
                    <w:right w:val="none" w:sz="0" w:space="0" w:color="auto"/>
                  </w:divBdr>
                  <w:divsChild>
                    <w:div w:id="1990816354">
                      <w:marLeft w:val="0"/>
                      <w:marRight w:val="0"/>
                      <w:marTop w:val="0"/>
                      <w:marBottom w:val="0"/>
                      <w:divBdr>
                        <w:top w:val="none" w:sz="0" w:space="0" w:color="auto"/>
                        <w:left w:val="none" w:sz="0" w:space="0" w:color="auto"/>
                        <w:bottom w:val="none" w:sz="0" w:space="0" w:color="auto"/>
                        <w:right w:val="none" w:sz="0" w:space="0" w:color="auto"/>
                      </w:divBdr>
                      <w:divsChild>
                        <w:div w:id="1023477994">
                          <w:marLeft w:val="0"/>
                          <w:marRight w:val="0"/>
                          <w:marTop w:val="0"/>
                          <w:marBottom w:val="0"/>
                          <w:divBdr>
                            <w:top w:val="none" w:sz="0" w:space="0" w:color="auto"/>
                            <w:left w:val="none" w:sz="0" w:space="0" w:color="auto"/>
                            <w:bottom w:val="none" w:sz="0" w:space="0" w:color="auto"/>
                            <w:right w:val="none" w:sz="0" w:space="0" w:color="auto"/>
                          </w:divBdr>
                          <w:divsChild>
                            <w:div w:id="2083403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0074267">
                  <w:marLeft w:val="0"/>
                  <w:marRight w:val="0"/>
                  <w:marTop w:val="30"/>
                  <w:marBottom w:val="60"/>
                  <w:divBdr>
                    <w:top w:val="none" w:sz="0" w:space="0" w:color="auto"/>
                    <w:left w:val="none" w:sz="0" w:space="0" w:color="auto"/>
                    <w:bottom w:val="none" w:sz="0" w:space="0" w:color="auto"/>
                    <w:right w:val="none" w:sz="0" w:space="0" w:color="auto"/>
                  </w:divBdr>
                  <w:divsChild>
                    <w:div w:id="388187498">
                      <w:marLeft w:val="0"/>
                      <w:marRight w:val="0"/>
                      <w:marTop w:val="0"/>
                      <w:marBottom w:val="0"/>
                      <w:divBdr>
                        <w:top w:val="none" w:sz="0" w:space="0" w:color="auto"/>
                        <w:left w:val="none" w:sz="0" w:space="0" w:color="auto"/>
                        <w:bottom w:val="none" w:sz="0" w:space="0" w:color="auto"/>
                        <w:right w:val="none" w:sz="0" w:space="0" w:color="auto"/>
                      </w:divBdr>
                      <w:divsChild>
                        <w:div w:id="1201741306">
                          <w:marLeft w:val="0"/>
                          <w:marRight w:val="0"/>
                          <w:marTop w:val="0"/>
                          <w:marBottom w:val="0"/>
                          <w:divBdr>
                            <w:top w:val="none" w:sz="0" w:space="0" w:color="auto"/>
                            <w:left w:val="none" w:sz="0" w:space="0" w:color="auto"/>
                            <w:bottom w:val="none" w:sz="0" w:space="0" w:color="auto"/>
                            <w:right w:val="none" w:sz="0" w:space="0" w:color="auto"/>
                          </w:divBdr>
                          <w:divsChild>
                            <w:div w:id="2022656457">
                              <w:marLeft w:val="0"/>
                              <w:marRight w:val="0"/>
                              <w:marTop w:val="0"/>
                              <w:marBottom w:val="0"/>
                              <w:divBdr>
                                <w:top w:val="none" w:sz="0" w:space="0" w:color="auto"/>
                                <w:left w:val="none" w:sz="0" w:space="0" w:color="auto"/>
                                <w:bottom w:val="none" w:sz="0" w:space="0" w:color="auto"/>
                                <w:right w:val="none" w:sz="0" w:space="0" w:color="auto"/>
                              </w:divBdr>
                              <w:divsChild>
                                <w:div w:id="175401319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811971177">
                      <w:marLeft w:val="0"/>
                      <w:marRight w:val="0"/>
                      <w:marTop w:val="0"/>
                      <w:marBottom w:val="0"/>
                      <w:divBdr>
                        <w:top w:val="none" w:sz="0" w:space="0" w:color="auto"/>
                        <w:left w:val="none" w:sz="0" w:space="0" w:color="auto"/>
                        <w:bottom w:val="none" w:sz="0" w:space="0" w:color="auto"/>
                        <w:right w:val="none" w:sz="0" w:space="0" w:color="auto"/>
                      </w:divBdr>
                      <w:divsChild>
                        <w:div w:id="737018489">
                          <w:marLeft w:val="0"/>
                          <w:marRight w:val="0"/>
                          <w:marTop w:val="0"/>
                          <w:marBottom w:val="0"/>
                          <w:divBdr>
                            <w:top w:val="none" w:sz="0" w:space="0" w:color="auto"/>
                            <w:left w:val="none" w:sz="0" w:space="0" w:color="auto"/>
                            <w:bottom w:val="none" w:sz="0" w:space="0" w:color="auto"/>
                            <w:right w:val="none" w:sz="0" w:space="0" w:color="auto"/>
                          </w:divBdr>
                          <w:divsChild>
                            <w:div w:id="372510405">
                              <w:marLeft w:val="0"/>
                              <w:marRight w:val="0"/>
                              <w:marTop w:val="0"/>
                              <w:marBottom w:val="0"/>
                              <w:divBdr>
                                <w:top w:val="none" w:sz="0" w:space="0" w:color="auto"/>
                                <w:left w:val="none" w:sz="0" w:space="0" w:color="auto"/>
                                <w:bottom w:val="none" w:sz="0" w:space="0" w:color="auto"/>
                                <w:right w:val="none" w:sz="0" w:space="0" w:color="auto"/>
                              </w:divBdr>
                              <w:divsChild>
                                <w:div w:id="1255363243">
                                  <w:marLeft w:val="0"/>
                                  <w:marRight w:val="0"/>
                                  <w:marTop w:val="0"/>
                                  <w:marBottom w:val="0"/>
                                  <w:divBdr>
                                    <w:top w:val="none" w:sz="0" w:space="0" w:color="auto"/>
                                    <w:left w:val="none" w:sz="0" w:space="0" w:color="auto"/>
                                    <w:bottom w:val="none" w:sz="0" w:space="0" w:color="auto"/>
                                    <w:right w:val="none" w:sz="0" w:space="0" w:color="auto"/>
                                  </w:divBdr>
                                  <w:divsChild>
                                    <w:div w:id="1562325297">
                                      <w:marLeft w:val="0"/>
                                      <w:marRight w:val="0"/>
                                      <w:marTop w:val="0"/>
                                      <w:marBottom w:val="0"/>
                                      <w:divBdr>
                                        <w:top w:val="none" w:sz="0" w:space="0" w:color="auto"/>
                                        <w:left w:val="none" w:sz="0" w:space="0" w:color="auto"/>
                                        <w:bottom w:val="none" w:sz="0" w:space="0" w:color="auto"/>
                                        <w:right w:val="none" w:sz="0" w:space="0" w:color="auto"/>
                                      </w:divBdr>
                                      <w:divsChild>
                                        <w:div w:id="272641280">
                                          <w:marLeft w:val="0"/>
                                          <w:marRight w:val="0"/>
                                          <w:marTop w:val="0"/>
                                          <w:marBottom w:val="0"/>
                                          <w:divBdr>
                                            <w:top w:val="none" w:sz="0" w:space="0" w:color="auto"/>
                                            <w:left w:val="none" w:sz="0" w:space="0" w:color="auto"/>
                                            <w:bottom w:val="none" w:sz="0" w:space="0" w:color="auto"/>
                                            <w:right w:val="none" w:sz="0" w:space="0" w:color="auto"/>
                                          </w:divBdr>
                                          <w:divsChild>
                                            <w:div w:id="14424911">
                                              <w:marLeft w:val="0"/>
                                              <w:marRight w:val="0"/>
                                              <w:marTop w:val="0"/>
                                              <w:marBottom w:val="0"/>
                                              <w:divBdr>
                                                <w:top w:val="none" w:sz="0" w:space="0" w:color="auto"/>
                                                <w:left w:val="none" w:sz="0" w:space="0" w:color="auto"/>
                                                <w:bottom w:val="none" w:sz="0" w:space="0" w:color="auto"/>
                                                <w:right w:val="none" w:sz="0" w:space="0" w:color="auto"/>
                                              </w:divBdr>
                                              <w:divsChild>
                                                <w:div w:id="768621635">
                                                  <w:marLeft w:val="0"/>
                                                  <w:marRight w:val="0"/>
                                                  <w:marTop w:val="0"/>
                                                  <w:marBottom w:val="0"/>
                                                  <w:divBdr>
                                                    <w:top w:val="none" w:sz="0" w:space="0" w:color="auto"/>
                                                    <w:left w:val="none" w:sz="0" w:space="0" w:color="auto"/>
                                                    <w:bottom w:val="none" w:sz="0" w:space="0" w:color="auto"/>
                                                    <w:right w:val="none" w:sz="0" w:space="0" w:color="auto"/>
                                                  </w:divBdr>
                                                  <w:divsChild>
                                                    <w:div w:id="1960799484">
                                                      <w:marLeft w:val="0"/>
                                                      <w:marRight w:val="0"/>
                                                      <w:marTop w:val="0"/>
                                                      <w:marBottom w:val="0"/>
                                                      <w:divBdr>
                                                        <w:top w:val="none" w:sz="0" w:space="0" w:color="auto"/>
                                                        <w:left w:val="none" w:sz="0" w:space="0" w:color="auto"/>
                                                        <w:bottom w:val="none" w:sz="0" w:space="0" w:color="auto"/>
                                                        <w:right w:val="none" w:sz="0" w:space="0" w:color="auto"/>
                                                      </w:divBdr>
                                                      <w:divsChild>
                                                        <w:div w:id="1780373219">
                                                          <w:marLeft w:val="0"/>
                                                          <w:marRight w:val="0"/>
                                                          <w:marTop w:val="0"/>
                                                          <w:marBottom w:val="0"/>
                                                          <w:divBdr>
                                                            <w:top w:val="none" w:sz="0" w:space="0" w:color="auto"/>
                                                            <w:left w:val="none" w:sz="0" w:space="0" w:color="auto"/>
                                                            <w:bottom w:val="none" w:sz="0" w:space="0" w:color="auto"/>
                                                            <w:right w:val="none" w:sz="0" w:space="0" w:color="auto"/>
                                                          </w:divBdr>
                                                          <w:divsChild>
                                                            <w:div w:id="1667054368">
                                                              <w:marLeft w:val="0"/>
                                                              <w:marRight w:val="0"/>
                                                              <w:marTop w:val="0"/>
                                                              <w:marBottom w:val="0"/>
                                                              <w:divBdr>
                                                                <w:top w:val="none" w:sz="0" w:space="0" w:color="auto"/>
                                                                <w:left w:val="none" w:sz="0" w:space="0" w:color="auto"/>
                                                                <w:bottom w:val="none" w:sz="0" w:space="0" w:color="auto"/>
                                                                <w:right w:val="none" w:sz="0" w:space="0" w:color="auto"/>
                                                              </w:divBdr>
                                                              <w:divsChild>
                                                                <w:div w:id="1040134907">
                                                                  <w:marLeft w:val="0"/>
                                                                  <w:marRight w:val="0"/>
                                                                  <w:marTop w:val="0"/>
                                                                  <w:marBottom w:val="0"/>
                                                                  <w:divBdr>
                                                                    <w:top w:val="none" w:sz="0" w:space="0" w:color="auto"/>
                                                                    <w:left w:val="none" w:sz="0" w:space="0" w:color="auto"/>
                                                                    <w:bottom w:val="none" w:sz="0" w:space="0" w:color="auto"/>
                                                                    <w:right w:val="none" w:sz="0" w:space="0" w:color="auto"/>
                                                                  </w:divBdr>
                                                                  <w:divsChild>
                                                                    <w:div w:id="792483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044818">
                                                              <w:marLeft w:val="0"/>
                                                              <w:marRight w:val="0"/>
                                                              <w:marTop w:val="0"/>
                                                              <w:marBottom w:val="0"/>
                                                              <w:divBdr>
                                                                <w:top w:val="none" w:sz="0" w:space="0" w:color="auto"/>
                                                                <w:left w:val="none" w:sz="0" w:space="0" w:color="auto"/>
                                                                <w:bottom w:val="none" w:sz="0" w:space="0" w:color="auto"/>
                                                                <w:right w:val="none" w:sz="0" w:space="0" w:color="auto"/>
                                                              </w:divBdr>
                                                              <w:divsChild>
                                                                <w:div w:id="180516723">
                                                                  <w:marLeft w:val="0"/>
                                                                  <w:marRight w:val="0"/>
                                                                  <w:marTop w:val="0"/>
                                                                  <w:marBottom w:val="0"/>
                                                                  <w:divBdr>
                                                                    <w:top w:val="none" w:sz="0" w:space="0" w:color="auto"/>
                                                                    <w:left w:val="none" w:sz="0" w:space="0" w:color="auto"/>
                                                                    <w:bottom w:val="none" w:sz="0" w:space="0" w:color="auto"/>
                                                                    <w:right w:val="none" w:sz="0" w:space="0" w:color="auto"/>
                                                                  </w:divBdr>
                                                                  <w:divsChild>
                                                                    <w:div w:id="393434245">
                                                                      <w:marLeft w:val="0"/>
                                                                      <w:marRight w:val="0"/>
                                                                      <w:marTop w:val="0"/>
                                                                      <w:marBottom w:val="0"/>
                                                                      <w:divBdr>
                                                                        <w:top w:val="none" w:sz="0" w:space="0" w:color="auto"/>
                                                                        <w:left w:val="none" w:sz="0" w:space="0" w:color="auto"/>
                                                                        <w:bottom w:val="none" w:sz="0" w:space="0" w:color="auto"/>
                                                                        <w:right w:val="none" w:sz="0" w:space="0" w:color="auto"/>
                                                                      </w:divBdr>
                                                                      <w:divsChild>
                                                                        <w:div w:id="1138959229">
                                                                          <w:marLeft w:val="0"/>
                                                                          <w:marRight w:val="0"/>
                                                                          <w:marTop w:val="0"/>
                                                                          <w:marBottom w:val="0"/>
                                                                          <w:divBdr>
                                                                            <w:top w:val="none" w:sz="0" w:space="0" w:color="auto"/>
                                                                            <w:left w:val="none" w:sz="0" w:space="0" w:color="auto"/>
                                                                            <w:bottom w:val="none" w:sz="0" w:space="0" w:color="auto"/>
                                                                            <w:right w:val="none" w:sz="0" w:space="0" w:color="auto"/>
                                                                          </w:divBdr>
                                                                          <w:divsChild>
                                                                            <w:div w:id="420031456">
                                                                              <w:marLeft w:val="0"/>
                                                                              <w:marRight w:val="0"/>
                                                                              <w:marTop w:val="75"/>
                                                                              <w:marBottom w:val="75"/>
                                                                              <w:divBdr>
                                                                                <w:top w:val="none" w:sz="0" w:space="0" w:color="auto"/>
                                                                                <w:left w:val="none" w:sz="0" w:space="0" w:color="auto"/>
                                                                                <w:bottom w:val="none" w:sz="0" w:space="0" w:color="auto"/>
                                                                                <w:right w:val="none" w:sz="0" w:space="0" w:color="auto"/>
                                                                              </w:divBdr>
                                                                              <w:divsChild>
                                                                                <w:div w:id="448551643">
                                                                                  <w:marLeft w:val="0"/>
                                                                                  <w:marRight w:val="0"/>
                                                                                  <w:marTop w:val="0"/>
                                                                                  <w:marBottom w:val="0"/>
                                                                                  <w:divBdr>
                                                                                    <w:top w:val="none" w:sz="0" w:space="0" w:color="auto"/>
                                                                                    <w:left w:val="none" w:sz="0" w:space="0" w:color="auto"/>
                                                                                    <w:bottom w:val="none" w:sz="0" w:space="0" w:color="auto"/>
                                                                                    <w:right w:val="none" w:sz="0" w:space="0" w:color="auto"/>
                                                                                  </w:divBdr>
                                                                                  <w:divsChild>
                                                                                    <w:div w:id="1914776493">
                                                                                      <w:marLeft w:val="0"/>
                                                                                      <w:marRight w:val="0"/>
                                                                                      <w:marTop w:val="0"/>
                                                                                      <w:marBottom w:val="0"/>
                                                                                      <w:divBdr>
                                                                                        <w:top w:val="none" w:sz="0" w:space="0" w:color="auto"/>
                                                                                        <w:left w:val="none" w:sz="0" w:space="0" w:color="auto"/>
                                                                                        <w:bottom w:val="none" w:sz="0" w:space="0" w:color="auto"/>
                                                                                        <w:right w:val="none" w:sz="0" w:space="0" w:color="auto"/>
                                                                                      </w:divBdr>
                                                                                      <w:divsChild>
                                                                                        <w:div w:id="1500267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99994567">
                                              <w:marLeft w:val="0"/>
                                              <w:marRight w:val="0"/>
                                              <w:marTop w:val="0"/>
                                              <w:marBottom w:val="0"/>
                                              <w:divBdr>
                                                <w:top w:val="none" w:sz="0" w:space="0" w:color="auto"/>
                                                <w:left w:val="none" w:sz="0" w:space="0" w:color="auto"/>
                                                <w:bottom w:val="none" w:sz="0" w:space="0" w:color="auto"/>
                                                <w:right w:val="none" w:sz="0" w:space="0" w:color="auto"/>
                                              </w:divBdr>
                                              <w:divsChild>
                                                <w:div w:id="1697776619">
                                                  <w:marLeft w:val="0"/>
                                                  <w:marRight w:val="0"/>
                                                  <w:marTop w:val="0"/>
                                                  <w:marBottom w:val="0"/>
                                                  <w:divBdr>
                                                    <w:top w:val="none" w:sz="0" w:space="0" w:color="auto"/>
                                                    <w:left w:val="none" w:sz="0" w:space="0" w:color="auto"/>
                                                    <w:bottom w:val="none" w:sz="0" w:space="0" w:color="auto"/>
                                                    <w:right w:val="none" w:sz="0" w:space="0" w:color="auto"/>
                                                  </w:divBdr>
                                                  <w:divsChild>
                                                    <w:div w:id="1108281884">
                                                      <w:marLeft w:val="0"/>
                                                      <w:marRight w:val="0"/>
                                                      <w:marTop w:val="0"/>
                                                      <w:marBottom w:val="0"/>
                                                      <w:divBdr>
                                                        <w:top w:val="none" w:sz="0" w:space="0" w:color="auto"/>
                                                        <w:left w:val="none" w:sz="0" w:space="0" w:color="auto"/>
                                                        <w:bottom w:val="none" w:sz="0" w:space="0" w:color="auto"/>
                                                        <w:right w:val="none" w:sz="0" w:space="0" w:color="auto"/>
                                                      </w:divBdr>
                                                      <w:divsChild>
                                                        <w:div w:id="1199583363">
                                                          <w:marLeft w:val="0"/>
                                                          <w:marRight w:val="0"/>
                                                          <w:marTop w:val="150"/>
                                                          <w:marBottom w:val="0"/>
                                                          <w:divBdr>
                                                            <w:top w:val="none" w:sz="0" w:space="0" w:color="auto"/>
                                                            <w:left w:val="none" w:sz="0" w:space="0" w:color="auto"/>
                                                            <w:bottom w:val="none" w:sz="0" w:space="0" w:color="auto"/>
                                                            <w:right w:val="none" w:sz="0" w:space="0" w:color="auto"/>
                                                          </w:divBdr>
                                                          <w:divsChild>
                                                            <w:div w:id="874781201">
                                                              <w:marLeft w:val="0"/>
                                                              <w:marRight w:val="0"/>
                                                              <w:marTop w:val="0"/>
                                                              <w:marBottom w:val="0"/>
                                                              <w:divBdr>
                                                                <w:top w:val="none" w:sz="0" w:space="0" w:color="auto"/>
                                                                <w:left w:val="none" w:sz="0" w:space="0" w:color="auto"/>
                                                                <w:bottom w:val="none" w:sz="0" w:space="0" w:color="auto"/>
                                                                <w:right w:val="none" w:sz="0" w:space="0" w:color="auto"/>
                                                              </w:divBdr>
                                                            </w:div>
                                                            <w:div w:id="338896000">
                                                              <w:marLeft w:val="0"/>
                                                              <w:marRight w:val="0"/>
                                                              <w:marTop w:val="0"/>
                                                              <w:marBottom w:val="0"/>
                                                              <w:divBdr>
                                                                <w:top w:val="none" w:sz="0" w:space="0" w:color="auto"/>
                                                                <w:left w:val="none" w:sz="0" w:space="0" w:color="auto"/>
                                                                <w:bottom w:val="none" w:sz="0" w:space="0" w:color="auto"/>
                                                                <w:right w:val="none" w:sz="0" w:space="0" w:color="auto"/>
                                                              </w:divBdr>
                                                            </w:div>
                                                          </w:divsChild>
                                                        </w:div>
                                                        <w:div w:id="1972132416">
                                                          <w:marLeft w:val="0"/>
                                                          <w:marRight w:val="0"/>
                                                          <w:marTop w:val="0"/>
                                                          <w:marBottom w:val="0"/>
                                                          <w:divBdr>
                                                            <w:top w:val="none" w:sz="0" w:space="0" w:color="auto"/>
                                                            <w:left w:val="none" w:sz="0" w:space="0" w:color="auto"/>
                                                            <w:bottom w:val="none" w:sz="0" w:space="0" w:color="auto"/>
                                                            <w:right w:val="none" w:sz="0" w:space="0" w:color="auto"/>
                                                          </w:divBdr>
                                                          <w:divsChild>
                                                            <w:div w:id="173038832">
                                                              <w:marLeft w:val="0"/>
                                                              <w:marRight w:val="0"/>
                                                              <w:marTop w:val="0"/>
                                                              <w:marBottom w:val="0"/>
                                                              <w:divBdr>
                                                                <w:top w:val="none" w:sz="0" w:space="0" w:color="auto"/>
                                                                <w:left w:val="none" w:sz="0" w:space="0" w:color="auto"/>
                                                                <w:bottom w:val="none" w:sz="0" w:space="0" w:color="auto"/>
                                                                <w:right w:val="none" w:sz="0" w:space="0" w:color="auto"/>
                                                              </w:divBdr>
                                                              <w:divsChild>
                                                                <w:div w:id="360787408">
                                                                  <w:marLeft w:val="0"/>
                                                                  <w:marRight w:val="0"/>
                                                                  <w:marTop w:val="0"/>
                                                                  <w:marBottom w:val="0"/>
                                                                  <w:divBdr>
                                                                    <w:top w:val="none" w:sz="0" w:space="0" w:color="auto"/>
                                                                    <w:left w:val="none" w:sz="0" w:space="0" w:color="auto"/>
                                                                    <w:bottom w:val="none" w:sz="0" w:space="0" w:color="auto"/>
                                                                    <w:right w:val="none" w:sz="0" w:space="0" w:color="auto"/>
                                                                  </w:divBdr>
                                                                  <w:divsChild>
                                                                    <w:div w:id="611203385">
                                                                      <w:marLeft w:val="0"/>
                                                                      <w:marRight w:val="0"/>
                                                                      <w:marTop w:val="0"/>
                                                                      <w:marBottom w:val="0"/>
                                                                      <w:divBdr>
                                                                        <w:top w:val="none" w:sz="0" w:space="0" w:color="auto"/>
                                                                        <w:left w:val="none" w:sz="0" w:space="0" w:color="auto"/>
                                                                        <w:bottom w:val="none" w:sz="0" w:space="0" w:color="auto"/>
                                                                        <w:right w:val="none" w:sz="0" w:space="0" w:color="auto"/>
                                                                      </w:divBdr>
                                                                    </w:div>
                                                                    <w:div w:id="1452213646">
                                                                      <w:marLeft w:val="0"/>
                                                                      <w:marRight w:val="0"/>
                                                                      <w:marTop w:val="0"/>
                                                                      <w:marBottom w:val="0"/>
                                                                      <w:divBdr>
                                                                        <w:top w:val="none" w:sz="0" w:space="0" w:color="auto"/>
                                                                        <w:left w:val="none" w:sz="0" w:space="0" w:color="auto"/>
                                                                        <w:bottom w:val="none" w:sz="0" w:space="0" w:color="auto"/>
                                                                        <w:right w:val="none" w:sz="0" w:space="0" w:color="auto"/>
                                                                      </w:divBdr>
                                                                    </w:div>
                                                                    <w:div w:id="781649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5097">
                                                          <w:marLeft w:val="0"/>
                                                          <w:marRight w:val="0"/>
                                                          <w:marTop w:val="390"/>
                                                          <w:marBottom w:val="0"/>
                                                          <w:divBdr>
                                                            <w:top w:val="none" w:sz="0" w:space="0" w:color="auto"/>
                                                            <w:left w:val="none" w:sz="0" w:space="0" w:color="auto"/>
                                                            <w:bottom w:val="none" w:sz="0" w:space="0" w:color="auto"/>
                                                            <w:right w:val="none" w:sz="0" w:space="0" w:color="auto"/>
                                                          </w:divBdr>
                                                          <w:divsChild>
                                                            <w:div w:id="2035223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88159858">
          <w:marLeft w:val="0"/>
          <w:marRight w:val="0"/>
          <w:marTop w:val="0"/>
          <w:marBottom w:val="0"/>
          <w:divBdr>
            <w:top w:val="none" w:sz="0" w:space="0" w:color="auto"/>
            <w:left w:val="none" w:sz="0" w:space="0" w:color="auto"/>
            <w:bottom w:val="none" w:sz="0" w:space="0" w:color="auto"/>
            <w:right w:val="none" w:sz="0" w:space="0" w:color="auto"/>
          </w:divBdr>
          <w:divsChild>
            <w:div w:id="1422723961">
              <w:marLeft w:val="0"/>
              <w:marRight w:val="0"/>
              <w:marTop w:val="0"/>
              <w:marBottom w:val="0"/>
              <w:divBdr>
                <w:top w:val="none" w:sz="0" w:space="0" w:color="auto"/>
                <w:left w:val="none" w:sz="0" w:space="0" w:color="auto"/>
                <w:bottom w:val="none" w:sz="0" w:space="0" w:color="auto"/>
                <w:right w:val="none" w:sz="0" w:space="0" w:color="auto"/>
              </w:divBdr>
              <w:divsChild>
                <w:div w:id="1448036960">
                  <w:marLeft w:val="0"/>
                  <w:marRight w:val="0"/>
                  <w:marTop w:val="0"/>
                  <w:marBottom w:val="0"/>
                  <w:divBdr>
                    <w:top w:val="none" w:sz="0" w:space="0" w:color="auto"/>
                    <w:left w:val="none" w:sz="0" w:space="0" w:color="auto"/>
                    <w:bottom w:val="none" w:sz="0" w:space="0" w:color="auto"/>
                    <w:right w:val="none" w:sz="0" w:space="0" w:color="auto"/>
                  </w:divBdr>
                  <w:divsChild>
                    <w:div w:id="1022778613">
                      <w:marLeft w:val="0"/>
                      <w:marRight w:val="0"/>
                      <w:marTop w:val="0"/>
                      <w:marBottom w:val="0"/>
                      <w:divBdr>
                        <w:top w:val="none" w:sz="0" w:space="0" w:color="auto"/>
                        <w:left w:val="none" w:sz="0" w:space="0" w:color="auto"/>
                        <w:bottom w:val="none" w:sz="0" w:space="0" w:color="auto"/>
                        <w:right w:val="none" w:sz="0" w:space="0" w:color="auto"/>
                      </w:divBdr>
                      <w:divsChild>
                        <w:div w:id="2063597771">
                          <w:marLeft w:val="0"/>
                          <w:marRight w:val="0"/>
                          <w:marTop w:val="75"/>
                          <w:marBottom w:val="0"/>
                          <w:divBdr>
                            <w:top w:val="none" w:sz="0" w:space="0" w:color="auto"/>
                            <w:left w:val="none" w:sz="0" w:space="0" w:color="auto"/>
                            <w:bottom w:val="none" w:sz="0" w:space="0" w:color="auto"/>
                            <w:right w:val="none" w:sz="0" w:space="0" w:color="auto"/>
                          </w:divBdr>
                          <w:divsChild>
                            <w:div w:id="338435846">
                              <w:marLeft w:val="0"/>
                              <w:marRight w:val="0"/>
                              <w:marTop w:val="0"/>
                              <w:marBottom w:val="0"/>
                              <w:divBdr>
                                <w:top w:val="none" w:sz="0" w:space="0" w:color="auto"/>
                                <w:left w:val="none" w:sz="0" w:space="0" w:color="auto"/>
                                <w:bottom w:val="none" w:sz="0" w:space="0" w:color="auto"/>
                                <w:right w:val="none" w:sz="0" w:space="0" w:color="auto"/>
                              </w:divBdr>
                            </w:div>
                            <w:div w:id="555095044">
                              <w:marLeft w:val="0"/>
                              <w:marRight w:val="0"/>
                              <w:marTop w:val="0"/>
                              <w:marBottom w:val="0"/>
                              <w:divBdr>
                                <w:top w:val="none" w:sz="0" w:space="0" w:color="auto"/>
                                <w:left w:val="none" w:sz="0" w:space="0" w:color="auto"/>
                                <w:bottom w:val="none" w:sz="0" w:space="0" w:color="auto"/>
                                <w:right w:val="none" w:sz="0" w:space="0" w:color="auto"/>
                              </w:divBdr>
                              <w:divsChild>
                                <w:div w:id="1298532101">
                                  <w:marLeft w:val="0"/>
                                  <w:marRight w:val="0"/>
                                  <w:marTop w:val="0"/>
                                  <w:marBottom w:val="0"/>
                                  <w:divBdr>
                                    <w:top w:val="none" w:sz="0" w:space="0" w:color="auto"/>
                                    <w:left w:val="none" w:sz="0" w:space="0" w:color="auto"/>
                                    <w:bottom w:val="none" w:sz="0" w:space="0" w:color="auto"/>
                                    <w:right w:val="none" w:sz="0" w:space="0" w:color="auto"/>
                                  </w:divBdr>
                                  <w:divsChild>
                                    <w:div w:id="1154417202">
                                      <w:marLeft w:val="0"/>
                                      <w:marRight w:val="0"/>
                                      <w:marTop w:val="0"/>
                                      <w:marBottom w:val="0"/>
                                      <w:divBdr>
                                        <w:top w:val="none" w:sz="0" w:space="0" w:color="auto"/>
                                        <w:left w:val="none" w:sz="0" w:space="0" w:color="auto"/>
                                        <w:bottom w:val="none" w:sz="0" w:space="0" w:color="auto"/>
                                        <w:right w:val="none" w:sz="0" w:space="0" w:color="auto"/>
                                      </w:divBdr>
                                    </w:div>
                                  </w:divsChild>
                                </w:div>
                                <w:div w:id="2075467085">
                                  <w:marLeft w:val="0"/>
                                  <w:marRight w:val="0"/>
                                  <w:marTop w:val="0"/>
                                  <w:marBottom w:val="0"/>
                                  <w:divBdr>
                                    <w:top w:val="none" w:sz="0" w:space="0" w:color="auto"/>
                                    <w:left w:val="none" w:sz="0" w:space="0" w:color="auto"/>
                                    <w:bottom w:val="none" w:sz="0" w:space="0" w:color="auto"/>
                                    <w:right w:val="none" w:sz="0" w:space="0" w:color="auto"/>
                                  </w:divBdr>
                                  <w:divsChild>
                                    <w:div w:id="1216163136">
                                      <w:marLeft w:val="0"/>
                                      <w:marRight w:val="0"/>
                                      <w:marTop w:val="0"/>
                                      <w:marBottom w:val="0"/>
                                      <w:divBdr>
                                        <w:top w:val="none" w:sz="0" w:space="0" w:color="auto"/>
                                        <w:left w:val="none" w:sz="0" w:space="0" w:color="auto"/>
                                        <w:bottom w:val="none" w:sz="0" w:space="0" w:color="auto"/>
                                        <w:right w:val="none" w:sz="0" w:space="0" w:color="auto"/>
                                      </w:divBdr>
                                    </w:div>
                                  </w:divsChild>
                                </w:div>
                                <w:div w:id="777144504">
                                  <w:marLeft w:val="0"/>
                                  <w:marRight w:val="0"/>
                                  <w:marTop w:val="0"/>
                                  <w:marBottom w:val="0"/>
                                  <w:divBdr>
                                    <w:top w:val="none" w:sz="0" w:space="0" w:color="auto"/>
                                    <w:left w:val="none" w:sz="0" w:space="0" w:color="auto"/>
                                    <w:bottom w:val="none" w:sz="0" w:space="0" w:color="auto"/>
                                    <w:right w:val="none" w:sz="0" w:space="0" w:color="auto"/>
                                  </w:divBdr>
                                  <w:divsChild>
                                    <w:div w:id="832834338">
                                      <w:marLeft w:val="0"/>
                                      <w:marRight w:val="0"/>
                                      <w:marTop w:val="0"/>
                                      <w:marBottom w:val="0"/>
                                      <w:divBdr>
                                        <w:top w:val="none" w:sz="0" w:space="0" w:color="auto"/>
                                        <w:left w:val="none" w:sz="0" w:space="0" w:color="auto"/>
                                        <w:bottom w:val="none" w:sz="0" w:space="0" w:color="auto"/>
                                        <w:right w:val="none" w:sz="0" w:space="0" w:color="auto"/>
                                      </w:divBdr>
                                    </w:div>
                                  </w:divsChild>
                                </w:div>
                                <w:div w:id="1833567247">
                                  <w:marLeft w:val="0"/>
                                  <w:marRight w:val="0"/>
                                  <w:marTop w:val="0"/>
                                  <w:marBottom w:val="0"/>
                                  <w:divBdr>
                                    <w:top w:val="none" w:sz="0" w:space="0" w:color="auto"/>
                                    <w:left w:val="none" w:sz="0" w:space="0" w:color="auto"/>
                                    <w:bottom w:val="none" w:sz="0" w:space="0" w:color="auto"/>
                                    <w:right w:val="none" w:sz="0" w:space="0" w:color="auto"/>
                                  </w:divBdr>
                                  <w:divsChild>
                                    <w:div w:id="1578631731">
                                      <w:marLeft w:val="0"/>
                                      <w:marRight w:val="0"/>
                                      <w:marTop w:val="0"/>
                                      <w:marBottom w:val="0"/>
                                      <w:divBdr>
                                        <w:top w:val="none" w:sz="0" w:space="0" w:color="auto"/>
                                        <w:left w:val="none" w:sz="0" w:space="0" w:color="auto"/>
                                        <w:bottom w:val="none" w:sz="0" w:space="0" w:color="auto"/>
                                        <w:right w:val="none" w:sz="0" w:space="0" w:color="auto"/>
                                      </w:divBdr>
                                    </w:div>
                                  </w:divsChild>
                                </w:div>
                                <w:div w:id="549928259">
                                  <w:marLeft w:val="0"/>
                                  <w:marRight w:val="0"/>
                                  <w:marTop w:val="0"/>
                                  <w:marBottom w:val="0"/>
                                  <w:divBdr>
                                    <w:top w:val="none" w:sz="0" w:space="0" w:color="auto"/>
                                    <w:left w:val="none" w:sz="0" w:space="0" w:color="auto"/>
                                    <w:bottom w:val="none" w:sz="0" w:space="0" w:color="auto"/>
                                    <w:right w:val="none" w:sz="0" w:space="0" w:color="auto"/>
                                  </w:divBdr>
                                  <w:divsChild>
                                    <w:div w:id="1010715697">
                                      <w:marLeft w:val="0"/>
                                      <w:marRight w:val="0"/>
                                      <w:marTop w:val="0"/>
                                      <w:marBottom w:val="0"/>
                                      <w:divBdr>
                                        <w:top w:val="none" w:sz="0" w:space="0" w:color="auto"/>
                                        <w:left w:val="none" w:sz="0" w:space="0" w:color="auto"/>
                                        <w:bottom w:val="none" w:sz="0" w:space="0" w:color="auto"/>
                                        <w:right w:val="none" w:sz="0" w:space="0" w:color="auto"/>
                                      </w:divBdr>
                                    </w:div>
                                  </w:divsChild>
                                </w:div>
                                <w:div w:id="1343897731">
                                  <w:marLeft w:val="0"/>
                                  <w:marRight w:val="0"/>
                                  <w:marTop w:val="0"/>
                                  <w:marBottom w:val="0"/>
                                  <w:divBdr>
                                    <w:top w:val="none" w:sz="0" w:space="0" w:color="auto"/>
                                    <w:left w:val="none" w:sz="0" w:space="0" w:color="auto"/>
                                    <w:bottom w:val="none" w:sz="0" w:space="0" w:color="auto"/>
                                    <w:right w:val="none" w:sz="0" w:space="0" w:color="auto"/>
                                  </w:divBdr>
                                  <w:divsChild>
                                    <w:div w:id="1549684737">
                                      <w:marLeft w:val="0"/>
                                      <w:marRight w:val="0"/>
                                      <w:marTop w:val="0"/>
                                      <w:marBottom w:val="0"/>
                                      <w:divBdr>
                                        <w:top w:val="none" w:sz="0" w:space="0" w:color="auto"/>
                                        <w:left w:val="none" w:sz="0" w:space="0" w:color="auto"/>
                                        <w:bottom w:val="none" w:sz="0" w:space="0" w:color="auto"/>
                                        <w:right w:val="none" w:sz="0" w:space="0" w:color="auto"/>
                                      </w:divBdr>
                                    </w:div>
                                  </w:divsChild>
                                </w:div>
                                <w:div w:id="1089277390">
                                  <w:marLeft w:val="0"/>
                                  <w:marRight w:val="0"/>
                                  <w:marTop w:val="0"/>
                                  <w:marBottom w:val="0"/>
                                  <w:divBdr>
                                    <w:top w:val="none" w:sz="0" w:space="0" w:color="auto"/>
                                    <w:left w:val="none" w:sz="0" w:space="0" w:color="auto"/>
                                    <w:bottom w:val="none" w:sz="0" w:space="0" w:color="auto"/>
                                    <w:right w:val="none" w:sz="0" w:space="0" w:color="auto"/>
                                  </w:divBdr>
                                  <w:divsChild>
                                    <w:div w:id="19269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3457806">
                          <w:marLeft w:val="0"/>
                          <w:marRight w:val="0"/>
                          <w:marTop w:val="0"/>
                          <w:marBottom w:val="150"/>
                          <w:divBdr>
                            <w:top w:val="none" w:sz="0" w:space="0" w:color="auto"/>
                            <w:left w:val="none" w:sz="0" w:space="0" w:color="auto"/>
                            <w:bottom w:val="single" w:sz="6" w:space="0" w:color="CCCCCC"/>
                            <w:right w:val="none" w:sz="0" w:space="0" w:color="auto"/>
                          </w:divBdr>
                          <w:divsChild>
                            <w:div w:id="1771703233">
                              <w:marLeft w:val="300"/>
                              <w:marRight w:val="0"/>
                              <w:marTop w:val="0"/>
                              <w:marBottom w:val="450"/>
                              <w:divBdr>
                                <w:top w:val="none" w:sz="0" w:space="0" w:color="auto"/>
                                <w:left w:val="none" w:sz="0" w:space="0" w:color="auto"/>
                                <w:bottom w:val="none" w:sz="0" w:space="0" w:color="auto"/>
                                <w:right w:val="none" w:sz="0" w:space="0" w:color="auto"/>
                              </w:divBdr>
                            </w:div>
                          </w:divsChild>
                        </w:div>
                        <w:div w:id="1514105131">
                          <w:marLeft w:val="0"/>
                          <w:marRight w:val="0"/>
                          <w:marTop w:val="0"/>
                          <w:marBottom w:val="0"/>
                          <w:divBdr>
                            <w:top w:val="none" w:sz="0" w:space="0" w:color="auto"/>
                            <w:left w:val="none" w:sz="0" w:space="0" w:color="auto"/>
                            <w:bottom w:val="none" w:sz="0" w:space="0" w:color="auto"/>
                            <w:right w:val="none" w:sz="0" w:space="0" w:color="auto"/>
                          </w:divBdr>
                          <w:divsChild>
                            <w:div w:id="1704480250">
                              <w:marLeft w:val="0"/>
                              <w:marRight w:val="0"/>
                              <w:marTop w:val="0"/>
                              <w:marBottom w:val="0"/>
                              <w:divBdr>
                                <w:top w:val="none" w:sz="0" w:space="0" w:color="auto"/>
                                <w:left w:val="none" w:sz="0" w:space="0" w:color="auto"/>
                                <w:bottom w:val="none" w:sz="0" w:space="0" w:color="auto"/>
                                <w:right w:val="none" w:sz="0" w:space="0" w:color="auto"/>
                              </w:divBdr>
                              <w:divsChild>
                                <w:div w:id="540897350">
                                  <w:marLeft w:val="0"/>
                                  <w:marRight w:val="0"/>
                                  <w:marTop w:val="0"/>
                                  <w:marBottom w:val="0"/>
                                  <w:divBdr>
                                    <w:top w:val="none" w:sz="0" w:space="0" w:color="auto"/>
                                    <w:left w:val="none" w:sz="0" w:space="0" w:color="auto"/>
                                    <w:bottom w:val="none" w:sz="0" w:space="0" w:color="auto"/>
                                    <w:right w:val="none" w:sz="0" w:space="0" w:color="auto"/>
                                  </w:divBdr>
                                </w:div>
                              </w:divsChild>
                            </w:div>
                            <w:div w:id="368921081">
                              <w:marLeft w:val="0"/>
                              <w:marRight w:val="0"/>
                              <w:marTop w:val="0"/>
                              <w:marBottom w:val="0"/>
                              <w:divBdr>
                                <w:top w:val="none" w:sz="0" w:space="0" w:color="auto"/>
                                <w:left w:val="none" w:sz="0" w:space="0" w:color="auto"/>
                                <w:bottom w:val="none" w:sz="0" w:space="0" w:color="auto"/>
                                <w:right w:val="none" w:sz="0" w:space="0" w:color="auto"/>
                              </w:divBdr>
                              <w:divsChild>
                                <w:div w:id="2090956865">
                                  <w:marLeft w:val="0"/>
                                  <w:marRight w:val="0"/>
                                  <w:marTop w:val="0"/>
                                  <w:marBottom w:val="0"/>
                                  <w:divBdr>
                                    <w:top w:val="none" w:sz="0" w:space="0" w:color="auto"/>
                                    <w:left w:val="none" w:sz="0" w:space="0" w:color="auto"/>
                                    <w:bottom w:val="none" w:sz="0" w:space="0" w:color="auto"/>
                                    <w:right w:val="none" w:sz="0" w:space="0" w:color="auto"/>
                                  </w:divBdr>
                                </w:div>
                                <w:div w:id="1906258627">
                                  <w:marLeft w:val="0"/>
                                  <w:marRight w:val="0"/>
                                  <w:marTop w:val="0"/>
                                  <w:marBottom w:val="0"/>
                                  <w:divBdr>
                                    <w:top w:val="none" w:sz="0" w:space="0" w:color="auto"/>
                                    <w:left w:val="none" w:sz="0" w:space="0" w:color="auto"/>
                                    <w:bottom w:val="none" w:sz="0" w:space="0" w:color="auto"/>
                                    <w:right w:val="none" w:sz="0" w:space="0" w:color="auto"/>
                                  </w:divBdr>
                                </w:div>
                                <w:div w:id="1804500855">
                                  <w:marLeft w:val="0"/>
                                  <w:marRight w:val="0"/>
                                  <w:marTop w:val="0"/>
                                  <w:marBottom w:val="0"/>
                                  <w:divBdr>
                                    <w:top w:val="none" w:sz="0" w:space="0" w:color="auto"/>
                                    <w:left w:val="none" w:sz="0" w:space="0" w:color="auto"/>
                                    <w:bottom w:val="none" w:sz="0" w:space="0" w:color="auto"/>
                                    <w:right w:val="none" w:sz="0" w:space="0" w:color="auto"/>
                                  </w:divBdr>
                                </w:div>
                                <w:div w:id="2002393560">
                                  <w:marLeft w:val="375"/>
                                  <w:marRight w:val="375"/>
                                  <w:marTop w:val="0"/>
                                  <w:marBottom w:val="0"/>
                                  <w:divBdr>
                                    <w:top w:val="none" w:sz="0" w:space="0" w:color="auto"/>
                                    <w:left w:val="none" w:sz="0" w:space="0" w:color="auto"/>
                                    <w:bottom w:val="none" w:sz="0" w:space="0" w:color="auto"/>
                                    <w:right w:val="none" w:sz="0" w:space="0" w:color="auto"/>
                                  </w:divBdr>
                                  <w:divsChild>
                                    <w:div w:id="1061515972">
                                      <w:marLeft w:val="0"/>
                                      <w:marRight w:val="0"/>
                                      <w:marTop w:val="0"/>
                                      <w:marBottom w:val="0"/>
                                      <w:divBdr>
                                        <w:top w:val="none" w:sz="0" w:space="0" w:color="auto"/>
                                        <w:left w:val="none" w:sz="0" w:space="0" w:color="auto"/>
                                        <w:bottom w:val="none" w:sz="0" w:space="0" w:color="auto"/>
                                        <w:right w:val="none" w:sz="0" w:space="0" w:color="auto"/>
                                      </w:divBdr>
                                    </w:div>
                                    <w:div w:id="1804732990">
                                      <w:marLeft w:val="0"/>
                                      <w:marRight w:val="0"/>
                                      <w:marTop w:val="150"/>
                                      <w:marBottom w:val="0"/>
                                      <w:divBdr>
                                        <w:top w:val="none" w:sz="0" w:space="0" w:color="auto"/>
                                        <w:left w:val="none" w:sz="0" w:space="0" w:color="auto"/>
                                        <w:bottom w:val="none" w:sz="0" w:space="0" w:color="auto"/>
                                        <w:right w:val="none" w:sz="0" w:space="0" w:color="auto"/>
                                      </w:divBdr>
                                    </w:div>
                                  </w:divsChild>
                                </w:div>
                                <w:div w:id="1288581188">
                                  <w:marLeft w:val="300"/>
                                  <w:marRight w:val="0"/>
                                  <w:marTop w:val="0"/>
                                  <w:marBottom w:val="0"/>
                                  <w:divBdr>
                                    <w:top w:val="none" w:sz="0" w:space="0" w:color="auto"/>
                                    <w:left w:val="none" w:sz="0" w:space="0" w:color="auto"/>
                                    <w:bottom w:val="none" w:sz="0" w:space="0" w:color="auto"/>
                                    <w:right w:val="none" w:sz="0" w:space="0" w:color="auto"/>
                                  </w:divBdr>
                                  <w:divsChild>
                                    <w:div w:id="392965886">
                                      <w:marLeft w:val="0"/>
                                      <w:marRight w:val="0"/>
                                      <w:marTop w:val="0"/>
                                      <w:marBottom w:val="375"/>
                                      <w:divBdr>
                                        <w:top w:val="none" w:sz="0" w:space="0" w:color="auto"/>
                                        <w:left w:val="none" w:sz="0" w:space="0" w:color="auto"/>
                                        <w:bottom w:val="none" w:sz="0" w:space="0" w:color="auto"/>
                                        <w:right w:val="none" w:sz="0" w:space="0" w:color="auto"/>
                                      </w:divBdr>
                                      <w:divsChild>
                                        <w:div w:id="22599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258279">
                              <w:marLeft w:val="0"/>
                              <w:marRight w:val="0"/>
                              <w:marTop w:val="0"/>
                              <w:marBottom w:val="0"/>
                              <w:divBdr>
                                <w:top w:val="none" w:sz="0" w:space="0" w:color="auto"/>
                                <w:left w:val="none" w:sz="0" w:space="0" w:color="auto"/>
                                <w:bottom w:val="none" w:sz="0" w:space="0" w:color="auto"/>
                                <w:right w:val="none" w:sz="0" w:space="0" w:color="auto"/>
                              </w:divBdr>
                              <w:divsChild>
                                <w:div w:id="1780907216">
                                  <w:marLeft w:val="0"/>
                                  <w:marRight w:val="0"/>
                                  <w:marTop w:val="0"/>
                                  <w:marBottom w:val="0"/>
                                  <w:divBdr>
                                    <w:top w:val="none" w:sz="0" w:space="0" w:color="auto"/>
                                    <w:left w:val="none" w:sz="0" w:space="0" w:color="auto"/>
                                    <w:bottom w:val="none" w:sz="0" w:space="0" w:color="auto"/>
                                    <w:right w:val="none" w:sz="0" w:space="0" w:color="auto"/>
                                  </w:divBdr>
                                </w:div>
                                <w:div w:id="1330405192">
                                  <w:marLeft w:val="300"/>
                                  <w:marRight w:val="0"/>
                                  <w:marTop w:val="0"/>
                                  <w:marBottom w:val="0"/>
                                  <w:divBdr>
                                    <w:top w:val="none" w:sz="0" w:space="0" w:color="auto"/>
                                    <w:left w:val="none" w:sz="0" w:space="0" w:color="auto"/>
                                    <w:bottom w:val="none" w:sz="0" w:space="0" w:color="auto"/>
                                    <w:right w:val="none" w:sz="0" w:space="0" w:color="auto"/>
                                  </w:divBdr>
                                  <w:divsChild>
                                    <w:div w:id="2066179578">
                                      <w:marLeft w:val="0"/>
                                      <w:marRight w:val="0"/>
                                      <w:marTop w:val="0"/>
                                      <w:marBottom w:val="375"/>
                                      <w:divBdr>
                                        <w:top w:val="none" w:sz="0" w:space="0" w:color="auto"/>
                                        <w:left w:val="none" w:sz="0" w:space="0" w:color="auto"/>
                                        <w:bottom w:val="none" w:sz="0" w:space="0" w:color="auto"/>
                                        <w:right w:val="none" w:sz="0" w:space="0" w:color="auto"/>
                                      </w:divBdr>
                                      <w:divsChild>
                                        <w:div w:id="1605117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512169">
                                  <w:marLeft w:val="300"/>
                                  <w:marRight w:val="0"/>
                                  <w:marTop w:val="0"/>
                                  <w:marBottom w:val="0"/>
                                  <w:divBdr>
                                    <w:top w:val="none" w:sz="0" w:space="0" w:color="auto"/>
                                    <w:left w:val="none" w:sz="0" w:space="0" w:color="auto"/>
                                    <w:bottom w:val="none" w:sz="0" w:space="0" w:color="auto"/>
                                    <w:right w:val="none" w:sz="0" w:space="0" w:color="auto"/>
                                  </w:divBdr>
                                  <w:divsChild>
                                    <w:div w:id="1567300456">
                                      <w:marLeft w:val="0"/>
                                      <w:marRight w:val="0"/>
                                      <w:marTop w:val="0"/>
                                      <w:marBottom w:val="375"/>
                                      <w:divBdr>
                                        <w:top w:val="none" w:sz="0" w:space="0" w:color="auto"/>
                                        <w:left w:val="none" w:sz="0" w:space="0" w:color="auto"/>
                                        <w:bottom w:val="none" w:sz="0" w:space="0" w:color="auto"/>
                                        <w:right w:val="none" w:sz="0" w:space="0" w:color="auto"/>
                                      </w:divBdr>
                                      <w:divsChild>
                                        <w:div w:id="169627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948871">
                                  <w:marLeft w:val="300"/>
                                  <w:marRight w:val="0"/>
                                  <w:marTop w:val="0"/>
                                  <w:marBottom w:val="0"/>
                                  <w:divBdr>
                                    <w:top w:val="none" w:sz="0" w:space="0" w:color="auto"/>
                                    <w:left w:val="none" w:sz="0" w:space="0" w:color="auto"/>
                                    <w:bottom w:val="none" w:sz="0" w:space="0" w:color="auto"/>
                                    <w:right w:val="none" w:sz="0" w:space="0" w:color="auto"/>
                                  </w:divBdr>
                                  <w:divsChild>
                                    <w:div w:id="1507675304">
                                      <w:marLeft w:val="0"/>
                                      <w:marRight w:val="0"/>
                                      <w:marTop w:val="0"/>
                                      <w:marBottom w:val="375"/>
                                      <w:divBdr>
                                        <w:top w:val="none" w:sz="0" w:space="0" w:color="auto"/>
                                        <w:left w:val="none" w:sz="0" w:space="0" w:color="auto"/>
                                        <w:bottom w:val="none" w:sz="0" w:space="0" w:color="auto"/>
                                        <w:right w:val="none" w:sz="0" w:space="0" w:color="auto"/>
                                      </w:divBdr>
                                      <w:divsChild>
                                        <w:div w:id="1913269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9715931">
                              <w:marLeft w:val="0"/>
                              <w:marRight w:val="0"/>
                              <w:marTop w:val="0"/>
                              <w:marBottom w:val="0"/>
                              <w:divBdr>
                                <w:top w:val="none" w:sz="0" w:space="0" w:color="auto"/>
                                <w:left w:val="none" w:sz="0" w:space="0" w:color="auto"/>
                                <w:bottom w:val="none" w:sz="0" w:space="0" w:color="auto"/>
                                <w:right w:val="none" w:sz="0" w:space="0" w:color="auto"/>
                              </w:divBdr>
                              <w:divsChild>
                                <w:div w:id="695546069">
                                  <w:marLeft w:val="0"/>
                                  <w:marRight w:val="0"/>
                                  <w:marTop w:val="0"/>
                                  <w:marBottom w:val="0"/>
                                  <w:divBdr>
                                    <w:top w:val="none" w:sz="0" w:space="0" w:color="auto"/>
                                    <w:left w:val="none" w:sz="0" w:space="0" w:color="auto"/>
                                    <w:bottom w:val="none" w:sz="0" w:space="0" w:color="auto"/>
                                    <w:right w:val="none" w:sz="0" w:space="0" w:color="auto"/>
                                  </w:divBdr>
                                </w:div>
                              </w:divsChild>
                            </w:div>
                            <w:div w:id="1941796646">
                              <w:marLeft w:val="0"/>
                              <w:marRight w:val="0"/>
                              <w:marTop w:val="0"/>
                              <w:marBottom w:val="0"/>
                              <w:divBdr>
                                <w:top w:val="none" w:sz="0" w:space="0" w:color="auto"/>
                                <w:left w:val="none" w:sz="0" w:space="0" w:color="auto"/>
                                <w:bottom w:val="none" w:sz="0" w:space="0" w:color="auto"/>
                                <w:right w:val="none" w:sz="0" w:space="0" w:color="auto"/>
                              </w:divBdr>
                              <w:divsChild>
                                <w:div w:id="1379234153">
                                  <w:marLeft w:val="0"/>
                                  <w:marRight w:val="0"/>
                                  <w:marTop w:val="0"/>
                                  <w:marBottom w:val="0"/>
                                  <w:divBdr>
                                    <w:top w:val="none" w:sz="0" w:space="0" w:color="auto"/>
                                    <w:left w:val="none" w:sz="0" w:space="0" w:color="auto"/>
                                    <w:bottom w:val="none" w:sz="0" w:space="0" w:color="auto"/>
                                    <w:right w:val="none" w:sz="0" w:space="0" w:color="auto"/>
                                  </w:divBdr>
                                </w:div>
                              </w:divsChild>
                            </w:div>
                            <w:div w:id="1679770332">
                              <w:marLeft w:val="0"/>
                              <w:marRight w:val="0"/>
                              <w:marTop w:val="0"/>
                              <w:marBottom w:val="0"/>
                              <w:divBdr>
                                <w:top w:val="none" w:sz="0" w:space="0" w:color="auto"/>
                                <w:left w:val="none" w:sz="0" w:space="0" w:color="auto"/>
                                <w:bottom w:val="none" w:sz="0" w:space="0" w:color="auto"/>
                                <w:right w:val="none" w:sz="0" w:space="0" w:color="auto"/>
                              </w:divBdr>
                              <w:divsChild>
                                <w:div w:id="140779621">
                                  <w:marLeft w:val="0"/>
                                  <w:marRight w:val="0"/>
                                  <w:marTop w:val="0"/>
                                  <w:marBottom w:val="0"/>
                                  <w:divBdr>
                                    <w:top w:val="none" w:sz="0" w:space="0" w:color="auto"/>
                                    <w:left w:val="none" w:sz="0" w:space="0" w:color="auto"/>
                                    <w:bottom w:val="none" w:sz="0" w:space="0" w:color="auto"/>
                                    <w:right w:val="none" w:sz="0" w:space="0" w:color="auto"/>
                                  </w:divBdr>
                                </w:div>
                              </w:divsChild>
                            </w:div>
                            <w:div w:id="2103405294">
                              <w:marLeft w:val="0"/>
                              <w:marRight w:val="0"/>
                              <w:marTop w:val="0"/>
                              <w:marBottom w:val="0"/>
                              <w:divBdr>
                                <w:top w:val="none" w:sz="0" w:space="0" w:color="auto"/>
                                <w:left w:val="none" w:sz="0" w:space="0" w:color="auto"/>
                                <w:bottom w:val="none" w:sz="0" w:space="0" w:color="auto"/>
                                <w:right w:val="none" w:sz="0" w:space="0" w:color="auto"/>
                              </w:divBdr>
                            </w:div>
                            <w:div w:id="165468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javascript:;" TargetMode="External"/><Relationship Id="rId18" Type="http://schemas.openxmlformats.org/officeDocument/2006/relationships/hyperlink" Target="javascript:;" TargetMode="External"/><Relationship Id="rId26" Type="http://schemas.openxmlformats.org/officeDocument/2006/relationships/hyperlink" Target="javascript:;" TargetMode="External"/><Relationship Id="rId39" Type="http://schemas.openxmlformats.org/officeDocument/2006/relationships/hyperlink" Target="javascript:;" TargetMode="External"/><Relationship Id="rId21" Type="http://schemas.openxmlformats.org/officeDocument/2006/relationships/hyperlink" Target="javascript:;" TargetMode="External"/><Relationship Id="rId34" Type="http://schemas.openxmlformats.org/officeDocument/2006/relationships/hyperlink" Target="javascript:;" TargetMode="External"/><Relationship Id="rId42" Type="http://schemas.openxmlformats.org/officeDocument/2006/relationships/hyperlink" Target="javascript:;" TargetMode="External"/><Relationship Id="rId47" Type="http://schemas.openxmlformats.org/officeDocument/2006/relationships/hyperlink" Target="javascript:;" TargetMode="External"/><Relationship Id="rId50" Type="http://schemas.openxmlformats.org/officeDocument/2006/relationships/hyperlink" Target="javascript:;" TargetMode="Externa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javascript:;" TargetMode="External"/><Relationship Id="rId29" Type="http://schemas.openxmlformats.org/officeDocument/2006/relationships/hyperlink" Target="javascript:;" TargetMode="External"/><Relationship Id="rId11" Type="http://schemas.openxmlformats.org/officeDocument/2006/relationships/hyperlink" Target="javascript:;" TargetMode="External"/><Relationship Id="rId24" Type="http://schemas.openxmlformats.org/officeDocument/2006/relationships/hyperlink" Target="https://academic.oup.com/ej/article/116/512/F306/5089368" TargetMode="External"/><Relationship Id="rId32" Type="http://schemas.openxmlformats.org/officeDocument/2006/relationships/hyperlink" Target="javascript:;" TargetMode="External"/><Relationship Id="rId37" Type="http://schemas.openxmlformats.org/officeDocument/2006/relationships/hyperlink" Target="javascript:;" TargetMode="External"/><Relationship Id="rId40" Type="http://schemas.openxmlformats.org/officeDocument/2006/relationships/hyperlink" Target="javascript:;" TargetMode="External"/><Relationship Id="rId45" Type="http://schemas.openxmlformats.org/officeDocument/2006/relationships/hyperlink" Target="javascript:;" TargetMode="External"/><Relationship Id="rId5" Type="http://schemas.openxmlformats.org/officeDocument/2006/relationships/styles" Target="styles.xml"/><Relationship Id="rId15" Type="http://schemas.openxmlformats.org/officeDocument/2006/relationships/hyperlink" Target="javascript:;" TargetMode="External"/><Relationship Id="rId23" Type="http://schemas.openxmlformats.org/officeDocument/2006/relationships/hyperlink" Target="javascript:;" TargetMode="External"/><Relationship Id="rId28" Type="http://schemas.openxmlformats.org/officeDocument/2006/relationships/hyperlink" Target="https://academic.oup.com/ej/article/116/512/F306/5089368" TargetMode="External"/><Relationship Id="rId36" Type="http://schemas.openxmlformats.org/officeDocument/2006/relationships/hyperlink" Target="javascript:;" TargetMode="External"/><Relationship Id="rId49" Type="http://schemas.openxmlformats.org/officeDocument/2006/relationships/hyperlink" Target="javascript:;" TargetMode="External"/><Relationship Id="rId10" Type="http://schemas.openxmlformats.org/officeDocument/2006/relationships/hyperlink" Target="javascript:;" TargetMode="External"/><Relationship Id="rId19" Type="http://schemas.openxmlformats.org/officeDocument/2006/relationships/hyperlink" Target="javascript:;" TargetMode="External"/><Relationship Id="rId31" Type="http://schemas.openxmlformats.org/officeDocument/2006/relationships/hyperlink" Target="javascript:;" TargetMode="External"/><Relationship Id="rId44" Type="http://schemas.openxmlformats.org/officeDocument/2006/relationships/hyperlink" Target="javascript:;" TargetMode="External"/><Relationship Id="rId52"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javascript:;" TargetMode="External"/><Relationship Id="rId22" Type="http://schemas.openxmlformats.org/officeDocument/2006/relationships/hyperlink" Target="javascript:;" TargetMode="External"/><Relationship Id="rId27" Type="http://schemas.openxmlformats.org/officeDocument/2006/relationships/hyperlink" Target="javascript:;" TargetMode="External"/><Relationship Id="rId30" Type="http://schemas.openxmlformats.org/officeDocument/2006/relationships/hyperlink" Target="javascript:;" TargetMode="External"/><Relationship Id="rId35" Type="http://schemas.openxmlformats.org/officeDocument/2006/relationships/hyperlink" Target="javascript:;" TargetMode="External"/><Relationship Id="rId43" Type="http://schemas.openxmlformats.org/officeDocument/2006/relationships/hyperlink" Target="javascript:;" TargetMode="External"/><Relationship Id="rId48" Type="http://schemas.openxmlformats.org/officeDocument/2006/relationships/hyperlink" Target="javascript:;" TargetMode="External"/><Relationship Id="rId8" Type="http://schemas.openxmlformats.org/officeDocument/2006/relationships/hyperlink" Target="10.1111/j.1468-0297.2006.01101.x" TargetMode="External"/><Relationship Id="rId51"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yperlink" Target="javascript:;" TargetMode="External"/><Relationship Id="rId17" Type="http://schemas.openxmlformats.org/officeDocument/2006/relationships/hyperlink" Target="javascript:;" TargetMode="External"/><Relationship Id="rId25" Type="http://schemas.openxmlformats.org/officeDocument/2006/relationships/hyperlink" Target="javascript:;" TargetMode="External"/><Relationship Id="rId33" Type="http://schemas.openxmlformats.org/officeDocument/2006/relationships/hyperlink" Target="javascript:;" TargetMode="External"/><Relationship Id="rId38" Type="http://schemas.openxmlformats.org/officeDocument/2006/relationships/hyperlink" Target="javascript:;" TargetMode="External"/><Relationship Id="rId46" Type="http://schemas.openxmlformats.org/officeDocument/2006/relationships/hyperlink" Target="javascript:;" TargetMode="External"/><Relationship Id="rId20" Type="http://schemas.openxmlformats.org/officeDocument/2006/relationships/hyperlink" Target="javascript:;" TargetMode="External"/><Relationship Id="rId41" Type="http://schemas.openxmlformats.org/officeDocument/2006/relationships/hyperlink" Target="javascript:;" TargetMode="External"/><Relationship Id="rId1" Type="http://schemas.openxmlformats.org/officeDocument/2006/relationships/customXml" Target="../customXml/item1.xml"/><Relationship Id="rId6"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B8B073BA-158C-4515-B10A-626930BC24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18</Pages>
  <Words>11113</Words>
  <Characters>60571</Characters>
  <Application>Microsoft Office Word</Application>
  <DocSecurity>8</DocSecurity>
  <Lines>757</Lines>
  <Paragraphs>187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DeBellis, Angelique</cp:lastModifiedBy>
  <cp:revision>51</cp:revision>
  <dcterms:created xsi:type="dcterms:W3CDTF">2020-10-08T15:58:00Z</dcterms:created>
  <dcterms:modified xsi:type="dcterms:W3CDTF">2020-10-28T14:44:00Z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